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گنجینه معارف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36115_12804478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436117_12804478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436119_128044782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6436121_1280447820">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6436123_1280447820">
            <w:r>
              <w:rPr>
                <w:webHidden/>
                <w:rStyle w:val="IndexLink"/>
                <w:rtl w:val="true"/>
              </w:rPr>
              <w:t>راز و نیاز به درگاه بی نیاز</w:t>
            </w:r>
            <w:r>
              <w:rPr>
                <w:rStyle w:val="IndexLink"/>
                <w:rtl w:val="true"/>
              </w:rPr>
              <w:tab/>
            </w:r>
            <w:r>
              <w:rPr>
                <w:rStyle w:val="IndexLink"/>
              </w:rPr>
              <w:t>15</w:t>
            </w:r>
          </w:hyperlink>
        </w:p>
        <w:p>
          <w:pPr>
            <w:pStyle w:val="Contents2"/>
            <w:tabs>
              <w:tab w:val="clear" w:pos="8743"/>
              <w:tab w:val="right" w:pos="9026" w:leader="dot"/>
            </w:tabs>
            <w:rPr/>
          </w:pPr>
          <w:hyperlink w:anchor="__RefHeading___Toc6436125_1280447820">
            <w:r>
              <w:rPr>
                <w:webHidden/>
                <w:rStyle w:val="IndexLink"/>
                <w:rtl w:val="true"/>
              </w:rPr>
              <w:t>در وصف نهج البلاغه</w:t>
            </w:r>
            <w:r>
              <w:rPr>
                <w:rStyle w:val="IndexLink"/>
                <w:rtl w:val="true"/>
              </w:rPr>
              <w:tab/>
            </w:r>
            <w:r>
              <w:rPr>
                <w:rStyle w:val="IndexLink"/>
              </w:rPr>
              <w:t>17</w:t>
            </w:r>
          </w:hyperlink>
        </w:p>
        <w:p>
          <w:pPr>
            <w:pStyle w:val="Contents2"/>
            <w:tabs>
              <w:tab w:val="clear" w:pos="8743"/>
              <w:tab w:val="right" w:pos="9026" w:leader="dot"/>
            </w:tabs>
            <w:rPr/>
          </w:pPr>
          <w:hyperlink w:anchor="__RefHeading___Toc6436127_1280447820">
            <w:r>
              <w:rPr>
                <w:webHidden/>
                <w:rStyle w:val="IndexLink"/>
                <w:rtl w:val="true"/>
              </w:rPr>
              <w:t xml:space="preserve">وصیت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فرزندش امام حسن </w:t>
            </w:r>
            <w:r>
              <w:rPr>
                <w:rStyle w:val="IndexLink"/>
                <w:rtl w:val="true"/>
              </w:rPr>
              <w:t>(</w:t>
            </w:r>
            <w:r>
              <w:rPr>
                <w:rStyle w:val="IndexLink"/>
                <w:rtl w:val="true"/>
              </w:rPr>
              <w:t>علیه السلام</w:t>
            </w:r>
            <w:r>
              <w:rPr>
                <w:rStyle w:val="IndexLink"/>
                <w:rtl w:val="true"/>
              </w:rPr>
              <w:t>)</w:t>
              <w:tab/>
            </w:r>
            <w:r>
              <w:rPr>
                <w:rStyle w:val="IndexLink"/>
              </w:rPr>
              <w:t>17</w:t>
            </w:r>
          </w:hyperlink>
        </w:p>
        <w:p>
          <w:pPr>
            <w:pStyle w:val="Contents2"/>
            <w:tabs>
              <w:tab w:val="clear" w:pos="8743"/>
              <w:tab w:val="right" w:pos="9026" w:leader="dot"/>
            </w:tabs>
            <w:rPr/>
          </w:pPr>
          <w:hyperlink w:anchor="__RefHeading___Toc6436129_1280447820">
            <w:r>
              <w:rPr>
                <w:webHidden/>
                <w:rStyle w:val="IndexLink"/>
                <w:rtl w:val="true"/>
              </w:rPr>
              <w:t xml:space="preserve">از سخنان حضرت علی </w:t>
            </w:r>
            <w:r>
              <w:rPr>
                <w:rStyle w:val="IndexLink"/>
                <w:rtl w:val="true"/>
              </w:rPr>
              <w:t>(</w:t>
            </w:r>
            <w:r>
              <w:rPr>
                <w:rStyle w:val="IndexLink"/>
                <w:rtl w:val="true"/>
              </w:rPr>
              <w:t>علیه السلام</w:t>
            </w:r>
            <w:r>
              <w:rPr>
                <w:rStyle w:val="IndexLink"/>
                <w:rtl w:val="true"/>
              </w:rPr>
              <w:t>)</w:t>
              <w:tab/>
            </w:r>
            <w:r>
              <w:rPr>
                <w:rStyle w:val="IndexLink"/>
              </w:rPr>
              <w:t>18</w:t>
            </w:r>
          </w:hyperlink>
        </w:p>
        <w:p>
          <w:pPr>
            <w:pStyle w:val="Contents2"/>
            <w:tabs>
              <w:tab w:val="clear" w:pos="8743"/>
              <w:tab w:val="right" w:pos="9026" w:leader="dot"/>
            </w:tabs>
            <w:rPr/>
          </w:pPr>
          <w:hyperlink w:anchor="__RefHeading___Toc6436131_1280447820">
            <w:r>
              <w:rPr>
                <w:webHidden/>
                <w:rStyle w:val="IndexLink"/>
                <w:rtl w:val="true"/>
              </w:rPr>
              <w:t>قطره ای از عظمت الهی</w:t>
            </w:r>
            <w:r>
              <w:rPr>
                <w:rStyle w:val="IndexLink"/>
                <w:rtl w:val="true"/>
              </w:rPr>
              <w:tab/>
            </w:r>
            <w:r>
              <w:rPr>
                <w:rStyle w:val="IndexLink"/>
              </w:rPr>
              <w:t>18</w:t>
            </w:r>
          </w:hyperlink>
        </w:p>
        <w:p>
          <w:pPr>
            <w:pStyle w:val="Contents2"/>
            <w:tabs>
              <w:tab w:val="clear" w:pos="8743"/>
              <w:tab w:val="right" w:pos="9026" w:leader="dot"/>
            </w:tabs>
            <w:rPr/>
          </w:pPr>
          <w:hyperlink w:anchor="__RefHeading___Toc6436133_1280447820">
            <w:r>
              <w:rPr>
                <w:webHidden/>
                <w:rStyle w:val="IndexLink"/>
                <w:rtl w:val="true"/>
              </w:rPr>
              <w:t>در اهمیت روز جمعه</w:t>
            </w:r>
            <w:r>
              <w:rPr>
                <w:rStyle w:val="IndexLink"/>
                <w:rtl w:val="true"/>
              </w:rPr>
              <w:tab/>
            </w:r>
            <w:r>
              <w:rPr>
                <w:rStyle w:val="IndexLink"/>
              </w:rPr>
              <w:t>19</w:t>
            </w:r>
          </w:hyperlink>
        </w:p>
        <w:p>
          <w:pPr>
            <w:pStyle w:val="Contents2"/>
            <w:tabs>
              <w:tab w:val="clear" w:pos="8743"/>
              <w:tab w:val="right" w:pos="9026" w:leader="dot"/>
            </w:tabs>
            <w:rPr/>
          </w:pPr>
          <w:hyperlink w:anchor="__RefHeading___Toc6436135_1280447820">
            <w:r>
              <w:rPr>
                <w:webHidden/>
                <w:rStyle w:val="IndexLink"/>
                <w:rtl w:val="true"/>
              </w:rPr>
              <w:t>عدد چهار خیلی بالاست</w:t>
            </w:r>
            <w:r>
              <w:rPr>
                <w:rStyle w:val="IndexLink"/>
                <w:rtl w:val="true"/>
              </w:rPr>
              <w:tab/>
            </w:r>
            <w:r>
              <w:rPr>
                <w:rStyle w:val="IndexLink"/>
              </w:rPr>
              <w:t>20</w:t>
            </w:r>
          </w:hyperlink>
        </w:p>
        <w:p>
          <w:pPr>
            <w:pStyle w:val="Contents2"/>
            <w:tabs>
              <w:tab w:val="clear" w:pos="8743"/>
              <w:tab w:val="right" w:pos="9026" w:leader="dot"/>
            </w:tabs>
            <w:rPr/>
          </w:pPr>
          <w:hyperlink w:anchor="__RefHeading___Toc6436137_1280447820">
            <w:r>
              <w:rPr>
                <w:webHidden/>
                <w:rStyle w:val="IndexLink"/>
                <w:rtl w:val="true"/>
              </w:rPr>
              <w:t>درباره خلقت آفرینش</w:t>
            </w:r>
            <w:r>
              <w:rPr>
                <w:rStyle w:val="IndexLink"/>
                <w:rtl w:val="true"/>
              </w:rPr>
              <w:tab/>
            </w:r>
            <w:r>
              <w:rPr>
                <w:rStyle w:val="IndexLink"/>
              </w:rPr>
              <w:t>21</w:t>
            </w:r>
          </w:hyperlink>
        </w:p>
        <w:p>
          <w:pPr>
            <w:pStyle w:val="Contents2"/>
            <w:tabs>
              <w:tab w:val="clear" w:pos="8743"/>
              <w:tab w:val="right" w:pos="9026" w:leader="dot"/>
            </w:tabs>
            <w:rPr/>
          </w:pPr>
          <w:hyperlink w:anchor="__RefHeading___Toc6436139_1280447820">
            <w:r>
              <w:rPr>
                <w:webHidden/>
                <w:rStyle w:val="IndexLink"/>
                <w:rtl w:val="true"/>
              </w:rPr>
              <w:t>درباره محروم کردن سائل</w:t>
            </w:r>
            <w:r>
              <w:rPr>
                <w:rStyle w:val="IndexLink"/>
                <w:rtl w:val="true"/>
              </w:rPr>
              <w:tab/>
            </w:r>
            <w:r>
              <w:rPr>
                <w:rStyle w:val="IndexLink"/>
              </w:rPr>
              <w:t>22</w:t>
            </w:r>
          </w:hyperlink>
        </w:p>
        <w:p>
          <w:pPr>
            <w:pStyle w:val="Contents2"/>
            <w:tabs>
              <w:tab w:val="clear" w:pos="8743"/>
              <w:tab w:val="right" w:pos="9026" w:leader="dot"/>
            </w:tabs>
            <w:rPr/>
          </w:pPr>
          <w:hyperlink w:anchor="__RefHeading___Toc6436141_1280447820">
            <w:r>
              <w:rPr>
                <w:webHidden/>
                <w:rStyle w:val="IndexLink"/>
                <w:rtl w:val="true"/>
              </w:rPr>
              <w:t>قضیه معراج و صواب صلوات</w:t>
            </w:r>
            <w:r>
              <w:rPr>
                <w:rStyle w:val="IndexLink"/>
                <w:rtl w:val="true"/>
              </w:rPr>
              <w:tab/>
            </w:r>
            <w:r>
              <w:rPr>
                <w:rStyle w:val="IndexLink"/>
              </w:rPr>
              <w:t>22</w:t>
            </w:r>
          </w:hyperlink>
        </w:p>
        <w:p>
          <w:pPr>
            <w:pStyle w:val="Contents2"/>
            <w:tabs>
              <w:tab w:val="clear" w:pos="8743"/>
              <w:tab w:val="right" w:pos="9026" w:leader="dot"/>
            </w:tabs>
            <w:rPr/>
          </w:pPr>
          <w:hyperlink w:anchor="__RefHeading___Toc6436143_1280447820">
            <w:r>
              <w:rPr>
                <w:webHidden/>
                <w:rStyle w:val="IndexLink"/>
                <w:rtl w:val="true"/>
              </w:rPr>
              <w:t>داستان سعد ابن ابی وقاص لعنت الله علیه</w:t>
            </w:r>
            <w:r>
              <w:rPr>
                <w:rStyle w:val="IndexLink"/>
                <w:rtl w:val="true"/>
              </w:rPr>
              <w:tab/>
            </w:r>
            <w:r>
              <w:rPr>
                <w:rStyle w:val="IndexLink"/>
              </w:rPr>
              <w:t>23</w:t>
            </w:r>
          </w:hyperlink>
        </w:p>
        <w:p>
          <w:pPr>
            <w:pStyle w:val="Contents2"/>
            <w:tabs>
              <w:tab w:val="clear" w:pos="8743"/>
              <w:tab w:val="right" w:pos="9026" w:leader="dot"/>
            </w:tabs>
            <w:rPr/>
          </w:pPr>
          <w:hyperlink w:anchor="__RefHeading___Toc6436145_1280447820">
            <w:r>
              <w:rPr>
                <w:webHidden/>
                <w:rStyle w:val="IndexLink"/>
                <w:rtl w:val="true"/>
              </w:rPr>
              <w:t xml:space="preserve">شرح حال زبیر یکی از اصحاب پیغمبر </w:t>
            </w:r>
            <w:r>
              <w:rPr>
                <w:rStyle w:val="IndexLink"/>
                <w:rtl w:val="true"/>
              </w:rPr>
              <w:t>(</w:t>
            </w:r>
            <w:r>
              <w:rPr>
                <w:rStyle w:val="IndexLink"/>
                <w:rtl w:val="true"/>
              </w:rPr>
              <w:t>صلی الله علیه و آله و سلم</w:t>
            </w:r>
            <w:r>
              <w:rPr>
                <w:rStyle w:val="IndexLink"/>
                <w:rtl w:val="true"/>
              </w:rPr>
              <w:t>)</w:t>
              <w:tab/>
            </w:r>
            <w:r>
              <w:rPr>
                <w:rStyle w:val="IndexLink"/>
              </w:rPr>
              <w:t>24</w:t>
            </w:r>
          </w:hyperlink>
        </w:p>
        <w:p>
          <w:pPr>
            <w:pStyle w:val="Contents2"/>
            <w:tabs>
              <w:tab w:val="clear" w:pos="8743"/>
              <w:tab w:val="right" w:pos="9026" w:leader="dot"/>
            </w:tabs>
            <w:rPr/>
          </w:pPr>
          <w:hyperlink w:anchor="__RefHeading___Toc6436147_1280447820">
            <w:r>
              <w:rPr>
                <w:webHidden/>
                <w:rStyle w:val="IndexLink"/>
                <w:rtl w:val="true"/>
              </w:rPr>
              <w:t>داستان سیّد بحرالعلوم</w:t>
            </w:r>
            <w:r>
              <w:rPr>
                <w:rStyle w:val="IndexLink"/>
                <w:rtl w:val="true"/>
              </w:rPr>
              <w:tab/>
            </w:r>
            <w:r>
              <w:rPr>
                <w:rStyle w:val="IndexLink"/>
              </w:rPr>
              <w:t>25</w:t>
            </w:r>
          </w:hyperlink>
        </w:p>
        <w:p>
          <w:pPr>
            <w:pStyle w:val="Contents2"/>
            <w:tabs>
              <w:tab w:val="clear" w:pos="8743"/>
              <w:tab w:val="right" w:pos="9026" w:leader="dot"/>
            </w:tabs>
            <w:rPr/>
          </w:pPr>
          <w:hyperlink w:anchor="__RefHeading___Toc6436149_1280447820">
            <w:r>
              <w:rPr>
                <w:webHidden/>
                <w:rStyle w:val="IndexLink"/>
                <w:rtl w:val="true"/>
              </w:rPr>
              <w:t>داستان خواجه ربیع که در مشهد خاک است</w:t>
            </w:r>
            <w:r>
              <w:rPr>
                <w:rStyle w:val="IndexLink"/>
                <w:rtl w:val="true"/>
              </w:rPr>
              <w:tab/>
            </w:r>
            <w:r>
              <w:rPr>
                <w:rStyle w:val="IndexLink"/>
              </w:rPr>
              <w:t>26</w:t>
            </w:r>
          </w:hyperlink>
        </w:p>
        <w:p>
          <w:pPr>
            <w:pStyle w:val="Contents2"/>
            <w:tabs>
              <w:tab w:val="clear" w:pos="8743"/>
              <w:tab w:val="right" w:pos="9026" w:leader="dot"/>
            </w:tabs>
            <w:rPr/>
          </w:pPr>
          <w:hyperlink w:anchor="__RefHeading___Toc6436151_1280447820">
            <w:r>
              <w:rPr>
                <w:webHidden/>
                <w:rStyle w:val="IndexLink"/>
                <w:rtl w:val="true"/>
              </w:rPr>
              <w:t xml:space="preserve">داستان بعد از شهادت حضرت رسول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 مخالفت نامردان غصب خلافت</w:t>
            </w:r>
            <w:r>
              <w:rPr>
                <w:rStyle w:val="IndexLink"/>
                <w:rtl w:val="true"/>
              </w:rPr>
              <w:tab/>
            </w:r>
            <w:r>
              <w:rPr>
                <w:rStyle w:val="IndexLink"/>
              </w:rPr>
              <w:t>27</w:t>
            </w:r>
          </w:hyperlink>
        </w:p>
        <w:p>
          <w:pPr>
            <w:pStyle w:val="Contents2"/>
            <w:tabs>
              <w:tab w:val="clear" w:pos="8743"/>
              <w:tab w:val="right" w:pos="9026" w:leader="dot"/>
            </w:tabs>
            <w:rPr/>
          </w:pPr>
          <w:hyperlink w:anchor="__RefHeading___Toc6436153_1280447820">
            <w:r>
              <w:rPr>
                <w:webHidden/>
                <w:rStyle w:val="IndexLink"/>
                <w:rtl w:val="true"/>
              </w:rPr>
              <w:t>داستانی زیبا از شیخ انصاری</w:t>
            </w:r>
            <w:r>
              <w:rPr>
                <w:rStyle w:val="IndexLink"/>
                <w:rtl w:val="true"/>
              </w:rPr>
              <w:tab/>
            </w:r>
            <w:r>
              <w:rPr>
                <w:rStyle w:val="IndexLink"/>
              </w:rPr>
              <w:t>28</w:t>
            </w:r>
          </w:hyperlink>
        </w:p>
        <w:p>
          <w:pPr>
            <w:pStyle w:val="Contents2"/>
            <w:tabs>
              <w:tab w:val="clear" w:pos="8743"/>
              <w:tab w:val="right" w:pos="9026" w:leader="dot"/>
            </w:tabs>
            <w:rPr/>
          </w:pPr>
          <w:hyperlink w:anchor="__RefHeading___Toc6436155_1280447820">
            <w:r>
              <w:rPr>
                <w:webHidden/>
                <w:rStyle w:val="IndexLink"/>
                <w:rtl w:val="true"/>
              </w:rPr>
              <w:t>زندگی مردان خدا</w:t>
            </w:r>
            <w:r>
              <w:rPr>
                <w:rStyle w:val="IndexLink"/>
                <w:rtl w:val="true"/>
              </w:rPr>
              <w:tab/>
            </w:r>
            <w:r>
              <w:rPr>
                <w:rStyle w:val="IndexLink"/>
              </w:rPr>
              <w:t>29</w:t>
            </w:r>
          </w:hyperlink>
        </w:p>
        <w:p>
          <w:pPr>
            <w:pStyle w:val="Contents2"/>
            <w:tabs>
              <w:tab w:val="clear" w:pos="8743"/>
              <w:tab w:val="right" w:pos="9026" w:leader="dot"/>
            </w:tabs>
            <w:rPr/>
          </w:pPr>
          <w:hyperlink w:anchor="__RefHeading___Toc6436157_1280447820">
            <w:r>
              <w:rPr>
                <w:webHidden/>
                <w:rStyle w:val="IndexLink"/>
                <w:rtl w:val="true"/>
              </w:rPr>
              <w:t>در تفسیر سورۀ اذا زلزلت الارض زلزالها</w:t>
            </w:r>
            <w:r>
              <w:rPr>
                <w:rStyle w:val="IndexLink"/>
                <w:rtl w:val="true"/>
              </w:rPr>
              <w:tab/>
            </w:r>
            <w:r>
              <w:rPr>
                <w:rStyle w:val="IndexLink"/>
              </w:rPr>
              <w:t>29</w:t>
            </w:r>
          </w:hyperlink>
        </w:p>
        <w:p>
          <w:pPr>
            <w:pStyle w:val="Contents2"/>
            <w:tabs>
              <w:tab w:val="clear" w:pos="8743"/>
              <w:tab w:val="right" w:pos="9026" w:leader="dot"/>
            </w:tabs>
            <w:rPr/>
          </w:pPr>
          <w:hyperlink w:anchor="__RefHeading___Toc6436159_1280447820">
            <w:r>
              <w:rPr>
                <w:webHidden/>
                <w:rStyle w:val="IndexLink"/>
                <w:rtl w:val="true"/>
              </w:rPr>
              <w:t>در تفسیر والعادیات ضبحا</w:t>
            </w:r>
            <w:r>
              <w:rPr>
                <w:rStyle w:val="IndexLink"/>
                <w:rtl w:val="true"/>
              </w:rPr>
              <w:tab/>
            </w:r>
            <w:r>
              <w:rPr>
                <w:rStyle w:val="IndexLink"/>
              </w:rPr>
              <w:t>30</w:t>
            </w:r>
          </w:hyperlink>
        </w:p>
        <w:p>
          <w:pPr>
            <w:pStyle w:val="Contents2"/>
            <w:tabs>
              <w:tab w:val="clear" w:pos="8743"/>
              <w:tab w:val="right" w:pos="9026" w:leader="dot"/>
            </w:tabs>
            <w:rPr/>
          </w:pPr>
          <w:hyperlink w:anchor="__RefHeading___Toc6436161_1280447820">
            <w:r>
              <w:rPr>
                <w:webHidden/>
                <w:rStyle w:val="IndexLink"/>
                <w:rtl w:val="true"/>
              </w:rPr>
              <w:t>یکی از اعجاز الهی</w:t>
            </w:r>
            <w:r>
              <w:rPr>
                <w:rStyle w:val="IndexLink"/>
                <w:rtl w:val="true"/>
              </w:rPr>
              <w:tab/>
            </w:r>
            <w:r>
              <w:rPr>
                <w:rStyle w:val="IndexLink"/>
              </w:rPr>
              <w:t>31</w:t>
            </w:r>
          </w:hyperlink>
        </w:p>
        <w:p>
          <w:pPr>
            <w:pStyle w:val="Contents2"/>
            <w:tabs>
              <w:tab w:val="clear" w:pos="8743"/>
              <w:tab w:val="right" w:pos="9026" w:leader="dot"/>
            </w:tabs>
            <w:rPr/>
          </w:pPr>
          <w:hyperlink w:anchor="__RefHeading___Toc6436163_1280447820">
            <w:r>
              <w:rPr>
                <w:webHidden/>
                <w:rStyle w:val="IndexLink"/>
                <w:rtl w:val="true"/>
              </w:rPr>
              <w:t xml:space="preserve">یکی از معجزات حضرت علی </w:t>
            </w:r>
            <w:r>
              <w:rPr>
                <w:rStyle w:val="IndexLink"/>
                <w:rtl w:val="true"/>
              </w:rPr>
              <w:t>(</w:t>
            </w:r>
            <w:r>
              <w:rPr>
                <w:rStyle w:val="IndexLink"/>
                <w:rtl w:val="true"/>
              </w:rPr>
              <w:t>علیه السلام</w:t>
            </w:r>
            <w:r>
              <w:rPr>
                <w:rStyle w:val="IndexLink"/>
                <w:rtl w:val="true"/>
              </w:rPr>
              <w:t>)</w:t>
              <w:tab/>
            </w:r>
            <w:r>
              <w:rPr>
                <w:rStyle w:val="IndexLink"/>
              </w:rPr>
              <w:t>32</w:t>
            </w:r>
          </w:hyperlink>
        </w:p>
        <w:p>
          <w:pPr>
            <w:pStyle w:val="Contents2"/>
            <w:tabs>
              <w:tab w:val="clear" w:pos="8743"/>
              <w:tab w:val="right" w:pos="9026" w:leader="dot"/>
            </w:tabs>
            <w:rPr/>
          </w:pPr>
          <w:hyperlink w:anchor="__RefHeading___Toc6436165_1280447820">
            <w:r>
              <w:rPr>
                <w:webHidden/>
                <w:rStyle w:val="IndexLink"/>
                <w:rtl w:val="true"/>
              </w:rPr>
              <w:t>داستان حمال</w:t>
            </w:r>
            <w:r>
              <w:rPr>
                <w:rStyle w:val="IndexLink"/>
                <w:rtl w:val="true"/>
              </w:rPr>
              <w:tab/>
            </w:r>
            <w:r>
              <w:rPr>
                <w:rStyle w:val="IndexLink"/>
              </w:rPr>
              <w:t>33</w:t>
            </w:r>
          </w:hyperlink>
        </w:p>
        <w:p>
          <w:pPr>
            <w:pStyle w:val="Contents2"/>
            <w:tabs>
              <w:tab w:val="clear" w:pos="8743"/>
              <w:tab w:val="right" w:pos="9026" w:leader="dot"/>
            </w:tabs>
            <w:rPr/>
          </w:pPr>
          <w:hyperlink w:anchor="__RefHeading___Toc6436167_1280447820">
            <w:r>
              <w:rPr>
                <w:webHidden/>
                <w:rStyle w:val="IndexLink"/>
                <w:rtl w:val="true"/>
              </w:rPr>
              <w:t>هشام شاگرد امام صادق</w:t>
            </w:r>
            <w:r>
              <w:rPr>
                <w:rStyle w:val="IndexLink"/>
                <w:rtl w:val="true"/>
              </w:rPr>
              <w:t>(</w:t>
            </w:r>
            <w:r>
              <w:rPr>
                <w:rStyle w:val="IndexLink"/>
                <w:rtl w:val="true"/>
              </w:rPr>
              <w:t>علیه السلام</w:t>
            </w:r>
            <w:r>
              <w:rPr>
                <w:rStyle w:val="IndexLink"/>
                <w:rtl w:val="true"/>
              </w:rPr>
              <w:t>)</w:t>
              <w:tab/>
            </w:r>
            <w:r>
              <w:rPr>
                <w:rStyle w:val="IndexLink"/>
              </w:rPr>
              <w:t>33</w:t>
            </w:r>
          </w:hyperlink>
        </w:p>
        <w:p>
          <w:pPr>
            <w:pStyle w:val="Contents2"/>
            <w:tabs>
              <w:tab w:val="clear" w:pos="8743"/>
              <w:tab w:val="right" w:pos="9026" w:leader="dot"/>
            </w:tabs>
            <w:rPr/>
          </w:pPr>
          <w:hyperlink w:anchor="__RefHeading___Toc6436169_1280447820">
            <w:r>
              <w:rPr>
                <w:webHidden/>
                <w:rStyle w:val="IndexLink"/>
                <w:rtl w:val="true"/>
              </w:rPr>
              <w:t>صبر در مصائب ، صبر در فقر ، صبر در گناه</w:t>
            </w:r>
            <w:r>
              <w:rPr>
                <w:rStyle w:val="IndexLink"/>
                <w:rtl w:val="true"/>
              </w:rPr>
              <w:tab/>
            </w:r>
            <w:r>
              <w:rPr>
                <w:rStyle w:val="IndexLink"/>
              </w:rPr>
              <w:t>35</w:t>
            </w:r>
          </w:hyperlink>
        </w:p>
        <w:p>
          <w:pPr>
            <w:pStyle w:val="Contents2"/>
            <w:tabs>
              <w:tab w:val="clear" w:pos="8743"/>
              <w:tab w:val="right" w:pos="9026" w:leader="dot"/>
            </w:tabs>
            <w:rPr/>
          </w:pPr>
          <w:hyperlink w:anchor="__RefHeading___Toc6436171_1280447820">
            <w:r>
              <w:rPr>
                <w:webHidden/>
                <w:rStyle w:val="IndexLink"/>
                <w:rtl w:val="true"/>
              </w:rPr>
              <w:t>خالد بن ولید</w:t>
            </w:r>
            <w:r>
              <w:rPr>
                <w:rStyle w:val="IndexLink"/>
                <w:rtl w:val="true"/>
              </w:rPr>
              <w:tab/>
            </w:r>
            <w:r>
              <w:rPr>
                <w:rStyle w:val="IndexLink"/>
              </w:rPr>
              <w:t>36</w:t>
            </w:r>
          </w:hyperlink>
        </w:p>
        <w:p>
          <w:pPr>
            <w:pStyle w:val="Contents2"/>
            <w:tabs>
              <w:tab w:val="clear" w:pos="8743"/>
              <w:tab w:val="right" w:pos="9026" w:leader="dot"/>
            </w:tabs>
            <w:rPr/>
          </w:pPr>
          <w:hyperlink w:anchor="__RefHeading___Toc6436173_1280447820">
            <w:r>
              <w:rPr>
                <w:webHidden/>
                <w:rStyle w:val="IndexLink"/>
                <w:rtl w:val="true"/>
              </w:rPr>
              <w:t>علی بن یقطین</w:t>
            </w:r>
            <w:r>
              <w:rPr>
                <w:rStyle w:val="IndexLink"/>
                <w:rtl w:val="true"/>
              </w:rPr>
              <w:tab/>
            </w:r>
            <w:r>
              <w:rPr>
                <w:rStyle w:val="IndexLink"/>
              </w:rPr>
              <w:t>37</w:t>
            </w:r>
          </w:hyperlink>
        </w:p>
        <w:p>
          <w:pPr>
            <w:pStyle w:val="Contents2"/>
            <w:tabs>
              <w:tab w:val="clear" w:pos="8743"/>
              <w:tab w:val="right" w:pos="9026" w:leader="dot"/>
            </w:tabs>
            <w:rPr/>
          </w:pPr>
          <w:hyperlink w:anchor="__RefHeading___Toc6436175_1280447820">
            <w:r>
              <w:rPr>
                <w:webHidden/>
                <w:rStyle w:val="IndexLink"/>
                <w:rtl w:val="true"/>
              </w:rPr>
              <w:t>درباره برکت</w:t>
            </w:r>
            <w:r>
              <w:rPr>
                <w:rStyle w:val="IndexLink"/>
                <w:rtl w:val="true"/>
              </w:rPr>
              <w:tab/>
            </w:r>
            <w:r>
              <w:rPr>
                <w:rStyle w:val="IndexLink"/>
              </w:rPr>
              <w:t>39</w:t>
            </w:r>
          </w:hyperlink>
        </w:p>
        <w:p>
          <w:pPr>
            <w:pStyle w:val="Contents2"/>
            <w:tabs>
              <w:tab w:val="clear" w:pos="8743"/>
              <w:tab w:val="right" w:pos="9026" w:leader="dot"/>
            </w:tabs>
            <w:rPr/>
          </w:pPr>
          <w:hyperlink w:anchor="__RefHeading___Toc6436177_1280447820">
            <w:r>
              <w:rPr>
                <w:webHidden/>
                <w:rStyle w:val="IndexLink"/>
                <w:rtl w:val="true"/>
              </w:rPr>
              <w:t xml:space="preserve">تفسیر </w:t>
            </w:r>
            <w:r>
              <w:rPr>
                <w:rStyle w:val="IndexLink"/>
                <w:rtl w:val="true"/>
              </w:rPr>
              <w:t xml:space="preserve">: « </w:t>
            </w:r>
            <w:r>
              <w:rPr>
                <w:rStyle w:val="IndexLink"/>
                <w:rtl w:val="true"/>
              </w:rPr>
              <w:t>وَ نُنَزِّلُ مِنَ الْقُرْآنِ ما هُوَ شِفاءٌ وَ رَحْمَةٌ لِلْمُؤْمِنينَ وَ لا يَزيدُ الظَّالِمينَ إِلاَّ خَسارا</w:t>
            </w:r>
            <w:r>
              <w:rPr>
                <w:rStyle w:val="IndexLink"/>
                <w:rtl w:val="true"/>
              </w:rPr>
              <w:t>»</w:t>
              <w:tab/>
            </w:r>
            <w:r>
              <w:rPr>
                <w:rStyle w:val="IndexLink"/>
              </w:rPr>
              <w:t>40</w:t>
            </w:r>
          </w:hyperlink>
        </w:p>
        <w:p>
          <w:pPr>
            <w:pStyle w:val="Contents2"/>
            <w:tabs>
              <w:tab w:val="clear" w:pos="8743"/>
              <w:tab w:val="right" w:pos="9026" w:leader="dot"/>
            </w:tabs>
            <w:rPr/>
          </w:pPr>
          <w:hyperlink w:anchor="__RefHeading___Toc6436179_1280447820">
            <w:r>
              <w:rPr>
                <w:webHidden/>
                <w:rStyle w:val="IndexLink"/>
                <w:rtl w:val="true"/>
              </w:rPr>
              <w:t xml:space="preserve">فتح خیبر به دست امیرالمومنین </w:t>
            </w:r>
            <w:r>
              <w:rPr>
                <w:rStyle w:val="IndexLink"/>
                <w:rtl w:val="true"/>
              </w:rPr>
              <w:t>(</w:t>
            </w:r>
            <w:r>
              <w:rPr>
                <w:rStyle w:val="IndexLink"/>
                <w:rtl w:val="true"/>
              </w:rPr>
              <w:t>علیه السلام</w:t>
            </w:r>
            <w:r>
              <w:rPr>
                <w:rStyle w:val="IndexLink"/>
                <w:rtl w:val="true"/>
              </w:rPr>
              <w:t>)</w:t>
              <w:tab/>
            </w:r>
            <w:r>
              <w:rPr>
                <w:rStyle w:val="IndexLink"/>
              </w:rPr>
              <w:t>42</w:t>
            </w:r>
          </w:hyperlink>
        </w:p>
        <w:p>
          <w:pPr>
            <w:pStyle w:val="Contents2"/>
            <w:tabs>
              <w:tab w:val="clear" w:pos="8743"/>
              <w:tab w:val="right" w:pos="9026" w:leader="dot"/>
            </w:tabs>
            <w:rPr/>
          </w:pPr>
          <w:hyperlink w:anchor="__RefHeading___Toc6436181_1280447820">
            <w:r>
              <w:rPr>
                <w:webHidden/>
                <w:rStyle w:val="IndexLink"/>
                <w:rtl w:val="true"/>
              </w:rPr>
              <w:t xml:space="preserve">آزارهای ابوجهل و ابولهب به پیامبر </w:t>
            </w:r>
            <w:r>
              <w:rPr>
                <w:rStyle w:val="IndexLink"/>
                <w:rtl w:val="true"/>
              </w:rPr>
              <w:t>(</w:t>
            </w:r>
            <w:r>
              <w:rPr>
                <w:rStyle w:val="IndexLink"/>
                <w:rtl w:val="true"/>
              </w:rPr>
              <w:t>صلی الله علیه و آله و سلم</w:t>
            </w:r>
            <w:r>
              <w:rPr>
                <w:rStyle w:val="IndexLink"/>
                <w:rtl w:val="true"/>
              </w:rPr>
              <w:t>)</w:t>
              <w:tab/>
            </w:r>
            <w:r>
              <w:rPr>
                <w:rStyle w:val="IndexLink"/>
              </w:rPr>
              <w:t>43</w:t>
            </w:r>
          </w:hyperlink>
        </w:p>
        <w:p>
          <w:pPr>
            <w:pStyle w:val="Contents2"/>
            <w:tabs>
              <w:tab w:val="clear" w:pos="8743"/>
              <w:tab w:val="right" w:pos="9026" w:leader="dot"/>
            </w:tabs>
            <w:rPr/>
          </w:pPr>
          <w:hyperlink w:anchor="__RefHeading___Toc6436183_1280447820">
            <w:r>
              <w:rPr>
                <w:webHidden/>
                <w:rStyle w:val="IndexLink"/>
                <w:rtl w:val="true"/>
              </w:rPr>
              <w:t>منظور از کلمات مقطعه</w:t>
            </w:r>
            <w:r>
              <w:rPr>
                <w:rStyle w:val="IndexLink"/>
                <w:rtl w:val="true"/>
              </w:rPr>
              <w:tab/>
            </w:r>
            <w:r>
              <w:rPr>
                <w:rStyle w:val="IndexLink"/>
              </w:rPr>
              <w:t>44</w:t>
            </w:r>
          </w:hyperlink>
        </w:p>
        <w:p>
          <w:pPr>
            <w:pStyle w:val="Contents2"/>
            <w:tabs>
              <w:tab w:val="clear" w:pos="8743"/>
              <w:tab w:val="right" w:pos="9026" w:leader="dot"/>
            </w:tabs>
            <w:rPr/>
          </w:pPr>
          <w:hyperlink w:anchor="__RefHeading___Toc6436185_1280447820">
            <w:r>
              <w:rPr>
                <w:webHidden/>
                <w:rStyle w:val="IndexLink"/>
                <w:rtl w:val="true"/>
              </w:rPr>
              <w:t>داستان لیلة المبیت</w:t>
            </w:r>
            <w:r>
              <w:rPr>
                <w:rStyle w:val="IndexLink"/>
                <w:rtl w:val="true"/>
              </w:rPr>
              <w:tab/>
            </w:r>
            <w:r>
              <w:rPr>
                <w:rStyle w:val="IndexLink"/>
              </w:rPr>
              <w:t>45</w:t>
            </w:r>
          </w:hyperlink>
        </w:p>
        <w:p>
          <w:pPr>
            <w:pStyle w:val="Contents2"/>
            <w:tabs>
              <w:tab w:val="clear" w:pos="8743"/>
              <w:tab w:val="right" w:pos="9026" w:leader="dot"/>
            </w:tabs>
            <w:rPr/>
          </w:pPr>
          <w:hyperlink w:anchor="__RefHeading___Toc6436187_1280447820">
            <w:r>
              <w:rPr>
                <w:webHidden/>
                <w:rStyle w:val="IndexLink"/>
                <w:rtl w:val="true"/>
              </w:rPr>
              <w:t>توبه شیطان لعین</w:t>
            </w:r>
            <w:r>
              <w:rPr>
                <w:rStyle w:val="IndexLink"/>
                <w:rtl w:val="true"/>
              </w:rPr>
              <w:tab/>
            </w:r>
            <w:r>
              <w:rPr>
                <w:rStyle w:val="IndexLink"/>
              </w:rPr>
              <w:t>46</w:t>
            </w:r>
          </w:hyperlink>
        </w:p>
        <w:p>
          <w:pPr>
            <w:pStyle w:val="Contents2"/>
            <w:tabs>
              <w:tab w:val="clear" w:pos="8743"/>
              <w:tab w:val="right" w:pos="9026" w:leader="dot"/>
            </w:tabs>
            <w:rPr/>
          </w:pPr>
          <w:hyperlink w:anchor="__RefHeading___Toc6436189_1280447820">
            <w:r>
              <w:rPr>
                <w:webHidden/>
                <w:rStyle w:val="IndexLink"/>
                <w:rtl w:val="true"/>
              </w:rPr>
              <w:t>داستانی آموزنده</w:t>
            </w:r>
            <w:r>
              <w:rPr>
                <w:rStyle w:val="IndexLink"/>
                <w:rtl w:val="true"/>
              </w:rPr>
              <w:tab/>
            </w:r>
            <w:r>
              <w:rPr>
                <w:rStyle w:val="IndexLink"/>
              </w:rPr>
              <w:t>47</w:t>
            </w:r>
          </w:hyperlink>
        </w:p>
        <w:p>
          <w:pPr>
            <w:pStyle w:val="Contents2"/>
            <w:tabs>
              <w:tab w:val="clear" w:pos="8743"/>
              <w:tab w:val="right" w:pos="9026" w:leader="dot"/>
            </w:tabs>
            <w:rPr/>
          </w:pPr>
          <w:hyperlink w:anchor="__RefHeading___Toc6436191_1280447820">
            <w:r>
              <w:rPr>
                <w:webHidden/>
                <w:rStyle w:val="IndexLink"/>
                <w:rtl w:val="true"/>
              </w:rPr>
              <w:t xml:space="preserve">حدیث </w:t>
            </w:r>
            <w:r>
              <w:rPr>
                <w:rStyle w:val="IndexLink"/>
                <w:rtl w:val="true"/>
              </w:rPr>
              <w:t xml:space="preserve">« </w:t>
            </w:r>
            <w:r>
              <w:rPr>
                <w:rStyle w:val="IndexLink"/>
                <w:rtl w:val="true"/>
              </w:rPr>
              <w:t xml:space="preserve">من مات و لم یعرف امام زمانه مات میته الجاهلیه </w:t>
            </w:r>
            <w:r>
              <w:rPr>
                <w:rStyle w:val="IndexLink"/>
                <w:rtl w:val="true"/>
              </w:rPr>
              <w:t>»</w:t>
              <w:tab/>
            </w:r>
            <w:r>
              <w:rPr>
                <w:rStyle w:val="IndexLink"/>
              </w:rPr>
              <w:t>48</w:t>
            </w:r>
          </w:hyperlink>
        </w:p>
        <w:p>
          <w:pPr>
            <w:pStyle w:val="Contents2"/>
            <w:tabs>
              <w:tab w:val="clear" w:pos="8743"/>
              <w:tab w:val="right" w:pos="9026" w:leader="dot"/>
            </w:tabs>
            <w:rPr/>
          </w:pPr>
          <w:hyperlink w:anchor="__RefHeading___Toc6436193_1280447820">
            <w:r>
              <w:rPr>
                <w:webHidden/>
                <w:rStyle w:val="IndexLink"/>
                <w:rtl w:val="true"/>
              </w:rPr>
              <w:t xml:space="preserve">یکی از معجزات حضرت رضا </w:t>
            </w:r>
            <w:r>
              <w:rPr>
                <w:rStyle w:val="IndexLink"/>
                <w:rtl w:val="true"/>
              </w:rPr>
              <w:t>(</w:t>
            </w:r>
            <w:r>
              <w:rPr>
                <w:rStyle w:val="IndexLink"/>
                <w:rtl w:val="true"/>
              </w:rPr>
              <w:t>علیه السلام</w:t>
            </w:r>
            <w:r>
              <w:rPr>
                <w:rStyle w:val="IndexLink"/>
                <w:rtl w:val="true"/>
              </w:rPr>
              <w:t>)</w:t>
              <w:tab/>
            </w:r>
            <w:r>
              <w:rPr>
                <w:rStyle w:val="IndexLink"/>
              </w:rPr>
              <w:t>49</w:t>
            </w:r>
          </w:hyperlink>
        </w:p>
        <w:p>
          <w:pPr>
            <w:pStyle w:val="Contents2"/>
            <w:tabs>
              <w:tab w:val="clear" w:pos="8743"/>
              <w:tab w:val="right" w:pos="9026" w:leader="dot"/>
            </w:tabs>
            <w:rPr/>
          </w:pPr>
          <w:hyperlink w:anchor="__RefHeading___Toc6436195_1280447820">
            <w:r>
              <w:rPr>
                <w:webHidden/>
                <w:rStyle w:val="IndexLink"/>
                <w:rtl w:val="true"/>
              </w:rPr>
              <w:t>شیعه شدن نادر شاه</w:t>
            </w:r>
            <w:r>
              <w:rPr>
                <w:rStyle w:val="IndexLink"/>
                <w:rtl w:val="true"/>
              </w:rPr>
              <w:tab/>
            </w:r>
            <w:r>
              <w:rPr>
                <w:rStyle w:val="IndexLink"/>
              </w:rPr>
              <w:t>50</w:t>
            </w:r>
          </w:hyperlink>
        </w:p>
        <w:p>
          <w:pPr>
            <w:pStyle w:val="Contents2"/>
            <w:tabs>
              <w:tab w:val="clear" w:pos="8743"/>
              <w:tab w:val="right" w:pos="9026" w:leader="dot"/>
            </w:tabs>
            <w:rPr/>
          </w:pPr>
          <w:hyperlink w:anchor="__RefHeading___Toc6436197_1280447820">
            <w:r>
              <w:rPr>
                <w:webHidden/>
                <w:rStyle w:val="IndexLink"/>
                <w:rtl w:val="true"/>
              </w:rPr>
              <w:t>خدا شناسی حضرت سلمان فارسی</w:t>
            </w:r>
            <w:r>
              <w:rPr>
                <w:rStyle w:val="IndexLink"/>
                <w:rtl w:val="true"/>
              </w:rPr>
              <w:tab/>
            </w:r>
            <w:r>
              <w:rPr>
                <w:rStyle w:val="IndexLink"/>
              </w:rPr>
              <w:t>51</w:t>
            </w:r>
          </w:hyperlink>
        </w:p>
        <w:p>
          <w:pPr>
            <w:pStyle w:val="Contents2"/>
            <w:tabs>
              <w:tab w:val="clear" w:pos="8743"/>
              <w:tab w:val="right" w:pos="9026" w:leader="dot"/>
            </w:tabs>
            <w:rPr/>
          </w:pPr>
          <w:hyperlink w:anchor="__RefHeading___Toc6436199_1280447820">
            <w:r>
              <w:rPr>
                <w:webHidden/>
                <w:rStyle w:val="IndexLink"/>
                <w:rtl w:val="true"/>
              </w:rPr>
              <w:t xml:space="preserve">درباره محبت مولا امیر المومنین </w:t>
            </w:r>
            <w:r>
              <w:rPr>
                <w:rStyle w:val="IndexLink"/>
                <w:rtl w:val="true"/>
              </w:rPr>
              <w:t>(</w:t>
            </w:r>
            <w:r>
              <w:rPr>
                <w:rStyle w:val="IndexLink"/>
                <w:rtl w:val="true"/>
              </w:rPr>
              <w:t>علیه السلام</w:t>
            </w:r>
            <w:r>
              <w:rPr>
                <w:rStyle w:val="IndexLink"/>
                <w:rtl w:val="true"/>
              </w:rPr>
              <w:t>)</w:t>
              <w:tab/>
            </w:r>
            <w:r>
              <w:rPr>
                <w:rStyle w:val="IndexLink"/>
              </w:rPr>
              <w:t>53</w:t>
            </w:r>
          </w:hyperlink>
        </w:p>
        <w:p>
          <w:pPr>
            <w:pStyle w:val="Contents2"/>
            <w:tabs>
              <w:tab w:val="clear" w:pos="8743"/>
              <w:tab w:val="right" w:pos="9026" w:leader="dot"/>
            </w:tabs>
            <w:rPr/>
          </w:pPr>
          <w:hyperlink w:anchor="__RefHeading___Toc6436201_1280447820">
            <w:r>
              <w:rPr>
                <w:webHidden/>
                <w:rStyle w:val="IndexLink"/>
                <w:rtl w:val="true"/>
              </w:rPr>
              <w:t>نجات از فتنه های آخر الزمان</w:t>
            </w:r>
            <w:r>
              <w:rPr>
                <w:rStyle w:val="IndexLink"/>
                <w:rtl w:val="true"/>
              </w:rPr>
              <w:tab/>
            </w:r>
            <w:r>
              <w:rPr>
                <w:rStyle w:val="IndexLink"/>
              </w:rPr>
              <w:t>54</w:t>
            </w:r>
          </w:hyperlink>
        </w:p>
        <w:p>
          <w:pPr>
            <w:pStyle w:val="Contents2"/>
            <w:tabs>
              <w:tab w:val="clear" w:pos="8743"/>
              <w:tab w:val="right" w:pos="9026" w:leader="dot"/>
            </w:tabs>
            <w:rPr/>
          </w:pPr>
          <w:hyperlink w:anchor="__RefHeading___Toc6436203_1280447820">
            <w:r>
              <w:rPr>
                <w:webHidden/>
                <w:rStyle w:val="IndexLink"/>
                <w:rtl w:val="true"/>
              </w:rPr>
              <w:t>داستان شطیطه یکی از زنان با ایمان</w:t>
            </w:r>
            <w:r>
              <w:rPr>
                <w:rStyle w:val="IndexLink"/>
                <w:rtl w:val="true"/>
              </w:rPr>
              <w:tab/>
            </w:r>
            <w:r>
              <w:rPr>
                <w:rStyle w:val="IndexLink"/>
              </w:rPr>
              <w:t>55</w:t>
            </w:r>
          </w:hyperlink>
        </w:p>
        <w:p>
          <w:pPr>
            <w:pStyle w:val="Contents2"/>
            <w:tabs>
              <w:tab w:val="clear" w:pos="8743"/>
              <w:tab w:val="right" w:pos="9026" w:leader="dot"/>
            </w:tabs>
            <w:rPr/>
          </w:pPr>
          <w:hyperlink w:anchor="__RefHeading___Toc6436205_1280447820">
            <w:r>
              <w:rPr>
                <w:webHidden/>
                <w:rStyle w:val="IndexLink"/>
                <w:rtl w:val="true"/>
              </w:rPr>
              <w:t>داستان ادهم در زمان پیغمبر</w:t>
            </w:r>
            <w:r>
              <w:rPr>
                <w:rStyle w:val="IndexLink"/>
                <w:rtl w:val="true"/>
              </w:rPr>
              <w:tab/>
            </w:r>
            <w:r>
              <w:rPr>
                <w:rStyle w:val="IndexLink"/>
              </w:rPr>
              <w:t>56</w:t>
            </w:r>
          </w:hyperlink>
        </w:p>
        <w:p>
          <w:pPr>
            <w:pStyle w:val="Contents2"/>
            <w:tabs>
              <w:tab w:val="clear" w:pos="8743"/>
              <w:tab w:val="right" w:pos="9026" w:leader="dot"/>
            </w:tabs>
            <w:rPr/>
          </w:pPr>
          <w:hyperlink w:anchor="__RefHeading___Toc6436207_1280447820">
            <w:r>
              <w:rPr>
                <w:webHidden/>
                <w:rStyle w:val="IndexLink"/>
                <w:rtl w:val="true"/>
              </w:rPr>
              <w:t>داستان شخصی از بحرین و نجات از قبر</w:t>
            </w:r>
            <w:r>
              <w:rPr>
                <w:rStyle w:val="IndexLink"/>
                <w:rtl w:val="true"/>
              </w:rPr>
              <w:tab/>
            </w:r>
            <w:r>
              <w:rPr>
                <w:rStyle w:val="IndexLink"/>
              </w:rPr>
              <w:t>58</w:t>
            </w:r>
          </w:hyperlink>
        </w:p>
        <w:p>
          <w:pPr>
            <w:pStyle w:val="Contents2"/>
            <w:tabs>
              <w:tab w:val="clear" w:pos="8743"/>
              <w:tab w:val="right" w:pos="9026" w:leader="dot"/>
            </w:tabs>
            <w:rPr/>
          </w:pPr>
          <w:hyperlink w:anchor="__RefHeading___Toc6436209_1280447820">
            <w:r>
              <w:rPr>
                <w:webHidden/>
                <w:rStyle w:val="IndexLink"/>
                <w:rtl w:val="true"/>
              </w:rPr>
              <w:t>در احوالات آیت الله بهاء الدینی رحمه الله</w:t>
            </w:r>
            <w:r>
              <w:rPr>
                <w:rStyle w:val="IndexLink"/>
                <w:rtl w:val="true"/>
              </w:rPr>
              <w:tab/>
            </w:r>
            <w:r>
              <w:rPr>
                <w:rStyle w:val="IndexLink"/>
              </w:rPr>
              <w:t>59</w:t>
            </w:r>
          </w:hyperlink>
        </w:p>
        <w:p>
          <w:pPr>
            <w:pStyle w:val="Contents2"/>
            <w:tabs>
              <w:tab w:val="clear" w:pos="8743"/>
              <w:tab w:val="right" w:pos="9026" w:leader="dot"/>
            </w:tabs>
            <w:rPr/>
          </w:pPr>
          <w:hyperlink w:anchor="__RefHeading___Toc6436211_1280447820">
            <w:r>
              <w:rPr>
                <w:webHidden/>
                <w:rStyle w:val="IndexLink"/>
                <w:rtl w:val="true"/>
              </w:rPr>
              <w:t>به دنیا آمدن حضرت موسی کلیم الله</w:t>
            </w:r>
            <w:r>
              <w:rPr>
                <w:rStyle w:val="IndexLink"/>
                <w:rtl w:val="true"/>
              </w:rPr>
              <w:tab/>
            </w:r>
            <w:r>
              <w:rPr>
                <w:rStyle w:val="IndexLink"/>
              </w:rPr>
              <w:t>60</w:t>
            </w:r>
          </w:hyperlink>
        </w:p>
        <w:p>
          <w:pPr>
            <w:pStyle w:val="Contents2"/>
            <w:tabs>
              <w:tab w:val="clear" w:pos="8743"/>
              <w:tab w:val="right" w:pos="9026" w:leader="dot"/>
            </w:tabs>
            <w:rPr/>
          </w:pPr>
          <w:hyperlink w:anchor="__RefHeading___Toc6436213_1280447820">
            <w:r>
              <w:rPr>
                <w:webHidden/>
                <w:rStyle w:val="IndexLink"/>
                <w:rtl w:val="true"/>
              </w:rPr>
              <w:t>بخش دوم</w:t>
            </w:r>
            <w:r>
              <w:rPr>
                <w:rStyle w:val="IndexLink"/>
                <w:rtl w:val="true"/>
              </w:rPr>
              <w:t>:</w:t>
              <w:tab/>
            </w:r>
            <w:r>
              <w:rPr>
                <w:rStyle w:val="IndexLink"/>
              </w:rPr>
              <w:t>63</w:t>
            </w:r>
          </w:hyperlink>
        </w:p>
        <w:p>
          <w:pPr>
            <w:pStyle w:val="Contents3"/>
            <w:tabs>
              <w:tab w:val="clear" w:pos="8459"/>
              <w:tab w:val="right" w:pos="9026" w:leader="dot"/>
            </w:tabs>
            <w:rPr/>
          </w:pPr>
          <w:hyperlink w:anchor="__RefHeading___Toc6436215_1280447820">
            <w:r>
              <w:rPr>
                <w:webHidden/>
                <w:rStyle w:val="IndexLink"/>
                <w:rtl w:val="true"/>
              </w:rPr>
              <w:t>آیات الهی و نکات مهم</w:t>
            </w:r>
            <w:r>
              <w:rPr>
                <w:rStyle w:val="IndexLink"/>
                <w:rtl w:val="true"/>
              </w:rPr>
              <w:tab/>
            </w:r>
            <w:r>
              <w:rPr>
                <w:rStyle w:val="IndexLink"/>
              </w:rPr>
              <w:t>63</w:t>
            </w:r>
          </w:hyperlink>
        </w:p>
        <w:p>
          <w:pPr>
            <w:pStyle w:val="Contents3"/>
            <w:tabs>
              <w:tab w:val="clear" w:pos="8459"/>
              <w:tab w:val="right" w:pos="9026" w:leader="dot"/>
            </w:tabs>
            <w:rPr/>
          </w:pPr>
          <w:hyperlink w:anchor="__RefHeading___Toc6436217_1280447820">
            <w:r>
              <w:rPr>
                <w:webHidden/>
                <w:rStyle w:val="IndexLink"/>
                <w:rtl w:val="true"/>
              </w:rPr>
              <w:t>آیات الهی و نکات مهم</w:t>
            </w:r>
            <w:r>
              <w:rPr>
                <w:rStyle w:val="IndexLink"/>
                <w:rtl w:val="true"/>
              </w:rPr>
              <w:tab/>
            </w:r>
            <w:r>
              <w:rPr>
                <w:rStyle w:val="IndexLink"/>
              </w:rPr>
              <w:t>64</w:t>
            </w:r>
          </w:hyperlink>
        </w:p>
        <w:p>
          <w:pPr>
            <w:pStyle w:val="Contents3"/>
            <w:tabs>
              <w:tab w:val="clear" w:pos="8459"/>
              <w:tab w:val="right" w:pos="9026" w:leader="dot"/>
            </w:tabs>
            <w:rPr/>
          </w:pPr>
          <w:hyperlink w:anchor="__RefHeading___Toc6436219_1280447820">
            <w:r>
              <w:rPr>
                <w:webHidden/>
                <w:rStyle w:val="IndexLink"/>
                <w:rtl w:val="true"/>
              </w:rPr>
              <w:t>دانستنی های قرآن</w:t>
            </w:r>
            <w:r>
              <w:rPr>
                <w:rStyle w:val="IndexLink"/>
                <w:rtl w:val="true"/>
              </w:rPr>
              <w:tab/>
            </w:r>
            <w:r>
              <w:rPr>
                <w:rStyle w:val="IndexLink"/>
              </w:rPr>
              <w:t>79</w:t>
            </w:r>
          </w:hyperlink>
        </w:p>
        <w:p>
          <w:pPr>
            <w:pStyle w:val="Contents3"/>
            <w:tabs>
              <w:tab w:val="clear" w:pos="8459"/>
              <w:tab w:val="right" w:pos="9026" w:leader="dot"/>
            </w:tabs>
            <w:rPr/>
          </w:pPr>
          <w:hyperlink w:anchor="__RefHeading___Toc6436221_1280447820">
            <w:r>
              <w:rPr>
                <w:webHidden/>
                <w:rStyle w:val="IndexLink"/>
                <w:rtl w:val="true"/>
              </w:rPr>
              <w:t>دانستنی ها</w:t>
            </w:r>
            <w:r>
              <w:rPr>
                <w:rStyle w:val="IndexLink"/>
                <w:rtl w:val="true"/>
              </w:rPr>
              <w:tab/>
            </w:r>
            <w:r>
              <w:rPr>
                <w:rStyle w:val="IndexLink"/>
              </w:rPr>
              <w:t>80</w:t>
            </w:r>
          </w:hyperlink>
        </w:p>
        <w:p>
          <w:pPr>
            <w:pStyle w:val="Contents3"/>
            <w:tabs>
              <w:tab w:val="clear" w:pos="8459"/>
              <w:tab w:val="right" w:pos="9026" w:leader="dot"/>
            </w:tabs>
            <w:rPr/>
          </w:pPr>
          <w:hyperlink w:anchor="__RefHeading___Toc6436223_1280447820">
            <w:r>
              <w:rPr>
                <w:webHidden/>
                <w:rStyle w:val="IndexLink"/>
                <w:rtl w:val="true"/>
              </w:rPr>
              <w:t>در گردش خورشید و ماه و سیاره ها</w:t>
            </w:r>
            <w:r>
              <w:rPr>
                <w:rStyle w:val="IndexLink"/>
                <w:rtl w:val="true"/>
              </w:rPr>
              <w:tab/>
            </w:r>
            <w:r>
              <w:rPr>
                <w:rStyle w:val="IndexLink"/>
              </w:rPr>
              <w:t>83</w:t>
            </w:r>
          </w:hyperlink>
        </w:p>
        <w:p>
          <w:pPr>
            <w:pStyle w:val="Contents3"/>
            <w:tabs>
              <w:tab w:val="clear" w:pos="8459"/>
              <w:tab w:val="right" w:pos="9026" w:leader="dot"/>
            </w:tabs>
            <w:rPr/>
          </w:pPr>
          <w:hyperlink w:anchor="__RefHeading___Toc6436225_1280447820">
            <w:r>
              <w:rPr>
                <w:webHidden/>
                <w:rStyle w:val="IndexLink"/>
                <w:rtl w:val="true"/>
              </w:rPr>
              <w:t>نکات اخلاقی</w:t>
            </w:r>
            <w:r>
              <w:rPr>
                <w:rStyle w:val="IndexLink"/>
                <w:rtl w:val="true"/>
              </w:rPr>
              <w:tab/>
            </w:r>
            <w:r>
              <w:rPr>
                <w:rStyle w:val="IndexLink"/>
              </w:rPr>
              <w:t>85</w:t>
            </w:r>
          </w:hyperlink>
        </w:p>
        <w:p>
          <w:pPr>
            <w:pStyle w:val="Contents3"/>
            <w:tabs>
              <w:tab w:val="clear" w:pos="8459"/>
              <w:tab w:val="right" w:pos="9026" w:leader="dot"/>
            </w:tabs>
            <w:rPr/>
          </w:pPr>
          <w:hyperlink w:anchor="__RefHeading___Toc6436227_1280447820">
            <w:r>
              <w:rPr>
                <w:webHidden/>
                <w:rStyle w:val="IndexLink"/>
                <w:rtl w:val="true"/>
              </w:rPr>
              <w:t>سختی های اجتناب ناپذیر زندگی</w:t>
            </w:r>
            <w:r>
              <w:rPr>
                <w:rStyle w:val="IndexLink"/>
                <w:rtl w:val="true"/>
              </w:rPr>
              <w:tab/>
            </w:r>
            <w:r>
              <w:rPr>
                <w:rStyle w:val="IndexLink"/>
              </w:rPr>
              <w:t>86</w:t>
            </w:r>
          </w:hyperlink>
        </w:p>
        <w:p>
          <w:pPr>
            <w:pStyle w:val="Contents3"/>
            <w:tabs>
              <w:tab w:val="clear" w:pos="8459"/>
              <w:tab w:val="right" w:pos="9026" w:leader="dot"/>
            </w:tabs>
            <w:rPr/>
          </w:pPr>
          <w:hyperlink w:anchor="__RefHeading___Toc6436229_1280447820">
            <w:r>
              <w:rPr>
                <w:webHidden/>
                <w:rStyle w:val="IndexLink"/>
                <w:rtl w:val="true"/>
              </w:rPr>
              <w:t>درباره سوره حمد</w:t>
            </w:r>
            <w:r>
              <w:rPr>
                <w:rStyle w:val="IndexLink"/>
                <w:rtl w:val="true"/>
              </w:rPr>
              <w:tab/>
            </w:r>
            <w:r>
              <w:rPr>
                <w:rStyle w:val="IndexLink"/>
              </w:rPr>
              <w:t>88</w:t>
            </w:r>
          </w:hyperlink>
        </w:p>
        <w:p>
          <w:pPr>
            <w:pStyle w:val="Contents3"/>
            <w:tabs>
              <w:tab w:val="clear" w:pos="8459"/>
              <w:tab w:val="right" w:pos="9026" w:leader="dot"/>
            </w:tabs>
            <w:rPr/>
          </w:pPr>
          <w:hyperlink w:anchor="__RefHeading___Toc6436231_1280447820">
            <w:r>
              <w:rPr>
                <w:webHidden/>
                <w:rStyle w:val="IndexLink"/>
                <w:rtl w:val="true"/>
              </w:rPr>
              <w:t>طلوع آفتاب</w:t>
            </w:r>
            <w:r>
              <w:rPr>
                <w:rStyle w:val="IndexLink"/>
                <w:rtl w:val="true"/>
              </w:rPr>
              <w:tab/>
            </w:r>
            <w:r>
              <w:rPr>
                <w:rStyle w:val="IndexLink"/>
              </w:rPr>
              <w:t>89</w:t>
            </w:r>
          </w:hyperlink>
        </w:p>
        <w:p>
          <w:pPr>
            <w:pStyle w:val="Contents2"/>
            <w:tabs>
              <w:tab w:val="clear" w:pos="8743"/>
              <w:tab w:val="right" w:pos="9026" w:leader="dot"/>
            </w:tabs>
            <w:rPr/>
          </w:pPr>
          <w:hyperlink w:anchor="__RefHeading___Toc6436233_1280447820">
            <w:r>
              <w:rPr>
                <w:webHidden/>
                <w:rStyle w:val="IndexLink"/>
                <w:rtl w:val="true"/>
              </w:rPr>
              <w:t xml:space="preserve">بخش سوم </w:t>
            </w:r>
            <w:r>
              <w:rPr>
                <w:rStyle w:val="IndexLink"/>
                <w:rtl w:val="true"/>
              </w:rPr>
              <w:t xml:space="preserve">: </w:t>
            </w:r>
            <w:r>
              <w:rPr>
                <w:rStyle w:val="IndexLink"/>
                <w:rtl w:val="true"/>
              </w:rPr>
              <w:t>اشعار</w:t>
            </w:r>
            <w:r>
              <w:rPr>
                <w:rStyle w:val="IndexLink"/>
                <w:rtl w:val="true"/>
              </w:rPr>
              <w:tab/>
            </w:r>
            <w:r>
              <w:rPr>
                <w:rStyle w:val="IndexLink"/>
              </w:rPr>
              <w:t>90</w:t>
            </w:r>
          </w:hyperlink>
        </w:p>
        <w:p>
          <w:pPr>
            <w:pStyle w:val="Contents3"/>
            <w:tabs>
              <w:tab w:val="clear" w:pos="8459"/>
              <w:tab w:val="right" w:pos="9026" w:leader="dot"/>
            </w:tabs>
            <w:rPr/>
          </w:pPr>
          <w:hyperlink w:anchor="__RefHeading___Toc6436235_1280447820">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6436237_1280447820">
            <w:r>
              <w:rPr>
                <w:webHidden/>
                <w:rStyle w:val="IndexLink"/>
                <w:rtl w:val="true"/>
              </w:rPr>
              <w:t>معرفی شاعر</w:t>
            </w:r>
            <w:r>
              <w:rPr>
                <w:rStyle w:val="IndexLink"/>
                <w:rtl w:val="true"/>
              </w:rPr>
              <w:tab/>
            </w:r>
            <w:r>
              <w:rPr>
                <w:rStyle w:val="IndexLink"/>
              </w:rPr>
              <w:t>91</w:t>
            </w:r>
          </w:hyperlink>
        </w:p>
        <w:p>
          <w:pPr>
            <w:pStyle w:val="Contents3"/>
            <w:tabs>
              <w:tab w:val="clear" w:pos="8459"/>
              <w:tab w:val="right" w:pos="9026" w:leader="dot"/>
            </w:tabs>
            <w:rPr/>
          </w:pPr>
          <w:hyperlink w:anchor="__RefHeading___Toc6436239_1280447820">
            <w:r>
              <w:rPr>
                <w:webHidden/>
                <w:rStyle w:val="IndexLink"/>
                <w:rtl w:val="true"/>
              </w:rPr>
              <w:t>ویروس منحوس کرونا</w:t>
            </w:r>
            <w:r>
              <w:rPr>
                <w:rStyle w:val="IndexLink"/>
                <w:rtl w:val="true"/>
              </w:rPr>
              <w:tab/>
            </w:r>
            <w:r>
              <w:rPr>
                <w:rStyle w:val="IndexLink"/>
              </w:rPr>
              <w:t>91</w:t>
            </w:r>
          </w:hyperlink>
        </w:p>
        <w:p>
          <w:pPr>
            <w:pStyle w:val="Contents3"/>
            <w:tabs>
              <w:tab w:val="clear" w:pos="8459"/>
              <w:tab w:val="right" w:pos="9026" w:leader="dot"/>
            </w:tabs>
            <w:rPr/>
          </w:pPr>
          <w:hyperlink w:anchor="__RefHeading___Toc6436241_1280447820">
            <w:r>
              <w:rPr>
                <w:webHidden/>
                <w:rStyle w:val="IndexLink"/>
                <w:rtl w:val="true"/>
              </w:rPr>
              <w:t>در احوالات مردم و گله از اوضاع روزگار</w:t>
            </w:r>
            <w:r>
              <w:rPr>
                <w:rStyle w:val="IndexLink"/>
                <w:rtl w:val="true"/>
              </w:rPr>
              <w:tab/>
            </w:r>
            <w:r>
              <w:rPr>
                <w:rStyle w:val="IndexLink"/>
              </w:rPr>
              <w:t>92</w:t>
            </w:r>
          </w:hyperlink>
        </w:p>
        <w:p>
          <w:pPr>
            <w:pStyle w:val="Contents3"/>
            <w:tabs>
              <w:tab w:val="clear" w:pos="8459"/>
              <w:tab w:val="right" w:pos="9026" w:leader="dot"/>
            </w:tabs>
            <w:rPr/>
          </w:pPr>
          <w:hyperlink w:anchor="__RefHeading___Toc6436243_1280447820">
            <w:r>
              <w:rPr>
                <w:webHidden/>
                <w:rStyle w:val="IndexLink"/>
                <w:rtl w:val="true"/>
              </w:rPr>
              <w:t xml:space="preserve">معجزه کودکی حضرت علی </w:t>
            </w:r>
            <w:r>
              <w:rPr>
                <w:rStyle w:val="IndexLink"/>
                <w:rtl w:val="true"/>
              </w:rPr>
              <w:t>(</w:t>
            </w:r>
            <w:r>
              <w:rPr>
                <w:rStyle w:val="IndexLink"/>
                <w:rtl w:val="true"/>
              </w:rPr>
              <w:t>علیه السلام</w:t>
            </w:r>
            <w:r>
              <w:rPr>
                <w:rStyle w:val="IndexLink"/>
                <w:rtl w:val="true"/>
              </w:rPr>
              <w:t>)</w:t>
              <w:tab/>
            </w:r>
            <w:r>
              <w:rPr>
                <w:rStyle w:val="IndexLink"/>
              </w:rPr>
              <w:t>93</w:t>
            </w:r>
          </w:hyperlink>
        </w:p>
        <w:p>
          <w:pPr>
            <w:pStyle w:val="Contents3"/>
            <w:tabs>
              <w:tab w:val="clear" w:pos="8459"/>
              <w:tab w:val="right" w:pos="9026" w:leader="dot"/>
            </w:tabs>
            <w:rPr/>
          </w:pPr>
          <w:hyperlink w:anchor="__RefHeading___Toc6436245_1280447820">
            <w:r>
              <w:rPr>
                <w:webHidden/>
                <w:rStyle w:val="IndexLink"/>
                <w:rtl w:val="true"/>
              </w:rPr>
              <w:t xml:space="preserve">توطئه منافقین مدینه و دعوت گرفتن آن ها برای عروسی از حضرت زهرا </w:t>
            </w:r>
            <w:r>
              <w:rPr>
                <w:rStyle w:val="IndexLink"/>
                <w:rtl w:val="true"/>
              </w:rPr>
              <w:t>(</w:t>
            </w:r>
            <w:r>
              <w:rPr>
                <w:rStyle w:val="IndexLink"/>
                <w:rtl w:val="true"/>
              </w:rPr>
              <w:t>علیها السلام</w:t>
            </w:r>
            <w:r>
              <w:rPr>
                <w:rStyle w:val="IndexLink"/>
                <w:rtl w:val="true"/>
              </w:rPr>
              <w:t>)</w:t>
              <w:tab/>
            </w:r>
            <w:r>
              <w:rPr>
                <w:rStyle w:val="IndexLink"/>
              </w:rPr>
              <w:t>94</w:t>
            </w:r>
          </w:hyperlink>
        </w:p>
        <w:p>
          <w:pPr>
            <w:pStyle w:val="Contents3"/>
            <w:tabs>
              <w:tab w:val="clear" w:pos="8459"/>
              <w:tab w:val="right" w:pos="9026" w:leader="dot"/>
            </w:tabs>
            <w:rPr/>
          </w:pPr>
          <w:hyperlink w:anchor="__RefHeading___Toc6436247_1280447820">
            <w:r>
              <w:rPr>
                <w:webHidden/>
                <w:rStyle w:val="IndexLink"/>
                <w:rtl w:val="true"/>
              </w:rPr>
              <w:t>درباره طعم عسل که از اثر ذکر و فضیلت صلوات از زبان زنبوری</w:t>
            </w:r>
            <w:r>
              <w:rPr>
                <w:rStyle w:val="IndexLink"/>
                <w:rtl w:val="true"/>
              </w:rPr>
              <w:tab/>
            </w:r>
            <w:r>
              <w:rPr>
                <w:rStyle w:val="IndexLink"/>
              </w:rPr>
              <w:t>95</w:t>
            </w:r>
          </w:hyperlink>
        </w:p>
        <w:p>
          <w:pPr>
            <w:pStyle w:val="Contents3"/>
            <w:tabs>
              <w:tab w:val="clear" w:pos="8459"/>
              <w:tab w:val="right" w:pos="9026" w:leader="dot"/>
            </w:tabs>
            <w:rPr/>
          </w:pPr>
          <w:hyperlink w:anchor="__RefHeading___Toc6436249_1280447820">
            <w:r>
              <w:rPr>
                <w:webHidden/>
                <w:rStyle w:val="IndexLink"/>
                <w:rtl w:val="true"/>
              </w:rPr>
              <w:t>مذمت دنیا</w:t>
            </w:r>
            <w:r>
              <w:rPr>
                <w:rStyle w:val="IndexLink"/>
                <w:rtl w:val="true"/>
              </w:rPr>
              <w:tab/>
            </w:r>
            <w:r>
              <w:rPr>
                <w:rStyle w:val="IndexLink"/>
              </w:rPr>
              <w:t>96</w:t>
            </w:r>
          </w:hyperlink>
        </w:p>
        <w:p>
          <w:pPr>
            <w:pStyle w:val="Contents3"/>
            <w:tabs>
              <w:tab w:val="clear" w:pos="8459"/>
              <w:tab w:val="right" w:pos="9026" w:leader="dot"/>
            </w:tabs>
            <w:rPr/>
          </w:pPr>
          <w:hyperlink w:anchor="__RefHeading___Toc6436251_1280447820">
            <w:r>
              <w:rPr>
                <w:webHidden/>
                <w:rStyle w:val="IndexLink"/>
                <w:rtl w:val="true"/>
              </w:rPr>
              <w:t>نصایح و اندرزها</w:t>
            </w:r>
            <w:r>
              <w:rPr>
                <w:rStyle w:val="IndexLink"/>
                <w:rtl w:val="true"/>
              </w:rPr>
              <w:tab/>
            </w:r>
            <w:r>
              <w:rPr>
                <w:rStyle w:val="IndexLink"/>
              </w:rPr>
              <w:t>97</w:t>
            </w:r>
          </w:hyperlink>
        </w:p>
        <w:p>
          <w:pPr>
            <w:pStyle w:val="Contents3"/>
            <w:tabs>
              <w:tab w:val="clear" w:pos="8459"/>
              <w:tab w:val="right" w:pos="9026" w:leader="dot"/>
            </w:tabs>
            <w:rPr/>
          </w:pPr>
          <w:hyperlink w:anchor="__RefHeading___Toc6436253_1280447820">
            <w:r>
              <w:rPr>
                <w:webHidden/>
                <w:rStyle w:val="IndexLink"/>
                <w:rtl w:val="true"/>
              </w:rPr>
              <w:t>غافل بودن</w:t>
            </w:r>
            <w:r>
              <w:rPr>
                <w:rStyle w:val="IndexLink"/>
                <w:rtl w:val="true"/>
              </w:rPr>
              <w:tab/>
            </w:r>
            <w:r>
              <w:rPr>
                <w:rStyle w:val="IndexLink"/>
              </w:rPr>
              <w:t>98</w:t>
            </w:r>
          </w:hyperlink>
        </w:p>
        <w:p>
          <w:pPr>
            <w:pStyle w:val="Contents3"/>
            <w:tabs>
              <w:tab w:val="clear" w:pos="8459"/>
              <w:tab w:val="right" w:pos="9026" w:leader="dot"/>
            </w:tabs>
            <w:rPr/>
          </w:pPr>
          <w:hyperlink w:anchor="__RefHeading___Toc6436255_1280447820">
            <w:r>
              <w:rPr>
                <w:webHidden/>
                <w:rStyle w:val="IndexLink"/>
                <w:rtl w:val="true"/>
              </w:rPr>
              <w:t>بی وفائی دنیا</w:t>
            </w:r>
            <w:r>
              <w:rPr>
                <w:rStyle w:val="IndexLink"/>
                <w:rtl w:val="true"/>
              </w:rPr>
              <w:tab/>
            </w:r>
            <w:r>
              <w:rPr>
                <w:rStyle w:val="IndexLink"/>
              </w:rPr>
              <w:t>98</w:t>
            </w:r>
          </w:hyperlink>
        </w:p>
        <w:p>
          <w:pPr>
            <w:pStyle w:val="Contents3"/>
            <w:tabs>
              <w:tab w:val="clear" w:pos="8459"/>
              <w:tab w:val="right" w:pos="9026" w:leader="dot"/>
            </w:tabs>
            <w:rPr/>
          </w:pPr>
          <w:hyperlink w:anchor="__RefHeading___Toc6436257_1280447820">
            <w:r>
              <w:rPr>
                <w:webHidden/>
                <w:rStyle w:val="IndexLink"/>
                <w:rtl w:val="true"/>
              </w:rPr>
              <w:t>احسان به دیگران</w:t>
            </w:r>
            <w:r>
              <w:rPr>
                <w:rStyle w:val="IndexLink"/>
                <w:rtl w:val="true"/>
              </w:rPr>
              <w:tab/>
            </w:r>
            <w:r>
              <w:rPr>
                <w:rStyle w:val="IndexLink"/>
              </w:rPr>
              <w:t>99</w:t>
            </w:r>
          </w:hyperlink>
        </w:p>
        <w:p>
          <w:pPr>
            <w:pStyle w:val="Contents3"/>
            <w:tabs>
              <w:tab w:val="clear" w:pos="8459"/>
              <w:tab w:val="right" w:pos="9026" w:leader="dot"/>
            </w:tabs>
            <w:rPr/>
          </w:pPr>
          <w:hyperlink w:anchor="__RefHeading___Toc6436259_1280447820">
            <w:r>
              <w:rPr>
                <w:webHidden/>
                <w:rStyle w:val="IndexLink"/>
                <w:rtl w:val="true"/>
              </w:rPr>
              <w:t>شاد کردن هم نوعان</w:t>
            </w:r>
            <w:r>
              <w:rPr>
                <w:rStyle w:val="IndexLink"/>
                <w:rtl w:val="true"/>
              </w:rPr>
              <w:tab/>
            </w:r>
            <w:r>
              <w:rPr>
                <w:rStyle w:val="IndexLink"/>
              </w:rPr>
              <w:t>100</w:t>
            </w:r>
          </w:hyperlink>
        </w:p>
        <w:p>
          <w:pPr>
            <w:pStyle w:val="Contents3"/>
            <w:tabs>
              <w:tab w:val="clear" w:pos="8459"/>
              <w:tab w:val="right" w:pos="9026" w:leader="dot"/>
            </w:tabs>
            <w:rPr/>
          </w:pPr>
          <w:hyperlink w:anchor="__RefHeading___Toc6436261_1280447820">
            <w:r>
              <w:rPr>
                <w:webHidden/>
                <w:rStyle w:val="IndexLink"/>
                <w:rtl w:val="true"/>
              </w:rPr>
              <w:t>نکته ها و اندرزها</w:t>
            </w:r>
            <w:r>
              <w:rPr>
                <w:rStyle w:val="IndexLink"/>
                <w:rtl w:val="true"/>
              </w:rPr>
              <w:tab/>
            </w:r>
            <w:r>
              <w:rPr>
                <w:rStyle w:val="IndexLink"/>
              </w:rPr>
              <w:t>100</w:t>
            </w:r>
          </w:hyperlink>
        </w:p>
        <w:p>
          <w:pPr>
            <w:pStyle w:val="Contents3"/>
            <w:tabs>
              <w:tab w:val="clear" w:pos="8459"/>
              <w:tab w:val="right" w:pos="9026" w:leader="dot"/>
            </w:tabs>
            <w:rPr/>
          </w:pPr>
          <w:hyperlink w:anchor="__RefHeading___Toc6436263_1280447820">
            <w:r>
              <w:rPr>
                <w:webHidden/>
                <w:rStyle w:val="IndexLink"/>
                <w:rtl w:val="true"/>
              </w:rPr>
              <w:t>بی وفائی دنیا</w:t>
            </w:r>
            <w:r>
              <w:rPr>
                <w:rStyle w:val="IndexLink"/>
                <w:rtl w:val="true"/>
              </w:rPr>
              <w:tab/>
            </w:r>
            <w:r>
              <w:rPr>
                <w:rStyle w:val="IndexLink"/>
              </w:rPr>
              <w:t>101</w:t>
            </w:r>
          </w:hyperlink>
        </w:p>
        <w:p>
          <w:pPr>
            <w:pStyle w:val="Contents3"/>
            <w:tabs>
              <w:tab w:val="clear" w:pos="8459"/>
              <w:tab w:val="right" w:pos="9026" w:leader="dot"/>
            </w:tabs>
            <w:rPr/>
          </w:pPr>
          <w:hyperlink w:anchor="__RefHeading___Toc6436265_1280447820">
            <w:r>
              <w:rPr>
                <w:webHidden/>
                <w:rStyle w:val="IndexLink"/>
                <w:rtl w:val="true"/>
              </w:rPr>
              <w:t>نصایح و نکته ها</w:t>
            </w:r>
            <w:r>
              <w:rPr>
                <w:rStyle w:val="IndexLink"/>
                <w:rtl w:val="true"/>
              </w:rPr>
              <w:tab/>
            </w:r>
            <w:r>
              <w:rPr>
                <w:rStyle w:val="IndexLink"/>
              </w:rPr>
              <w:t>102</w:t>
            </w:r>
          </w:hyperlink>
        </w:p>
        <w:p>
          <w:pPr>
            <w:pStyle w:val="Contents3"/>
            <w:tabs>
              <w:tab w:val="clear" w:pos="8459"/>
              <w:tab w:val="right" w:pos="9026" w:leader="dot"/>
            </w:tabs>
            <w:rPr/>
          </w:pPr>
          <w:hyperlink w:anchor="__RefHeading___Toc6436267_1280447820">
            <w:r>
              <w:rPr>
                <w:webHidden/>
                <w:rStyle w:val="IndexLink"/>
                <w:rtl w:val="true"/>
              </w:rPr>
              <w:t>نصایح و اندرز</w:t>
            </w:r>
            <w:r>
              <w:rPr>
                <w:rStyle w:val="IndexLink"/>
                <w:rtl w:val="true"/>
              </w:rPr>
              <w:tab/>
            </w:r>
            <w:r>
              <w:rPr>
                <w:rStyle w:val="IndexLink"/>
              </w:rPr>
              <w:t>103</w:t>
            </w:r>
          </w:hyperlink>
        </w:p>
        <w:p>
          <w:pPr>
            <w:pStyle w:val="Contents3"/>
            <w:tabs>
              <w:tab w:val="clear" w:pos="8459"/>
              <w:tab w:val="right" w:pos="9026" w:leader="dot"/>
            </w:tabs>
            <w:rPr/>
          </w:pPr>
          <w:hyperlink w:anchor="__RefHeading___Toc6436269_1280447820">
            <w:r>
              <w:rPr>
                <w:webHidden/>
                <w:rStyle w:val="IndexLink"/>
                <w:rtl w:val="true"/>
              </w:rPr>
              <w:t>مسلمانی</w:t>
            </w:r>
            <w:r>
              <w:rPr>
                <w:rStyle w:val="IndexLink"/>
                <w:rtl w:val="true"/>
              </w:rPr>
              <w:tab/>
            </w:r>
            <w:r>
              <w:rPr>
                <w:rStyle w:val="IndexLink"/>
              </w:rPr>
              <w:t>104</w:t>
            </w:r>
          </w:hyperlink>
        </w:p>
        <w:p>
          <w:pPr>
            <w:pStyle w:val="Contents3"/>
            <w:tabs>
              <w:tab w:val="clear" w:pos="8459"/>
              <w:tab w:val="right" w:pos="9026" w:leader="dot"/>
            </w:tabs>
            <w:rPr/>
          </w:pPr>
          <w:hyperlink w:anchor="__RefHeading___Toc6436271_1280447820">
            <w:r>
              <w:rPr>
                <w:webHidden/>
                <w:rStyle w:val="IndexLink"/>
                <w:rtl w:val="true"/>
              </w:rPr>
              <w:t>عظمت پروردگار</w:t>
            </w:r>
            <w:r>
              <w:rPr>
                <w:rStyle w:val="IndexLink"/>
                <w:rtl w:val="true"/>
              </w:rPr>
              <w:tab/>
            </w:r>
            <w:r>
              <w:rPr>
                <w:rStyle w:val="IndexLink"/>
              </w:rPr>
              <w:t>105</w:t>
            </w:r>
          </w:hyperlink>
        </w:p>
        <w:p>
          <w:pPr>
            <w:pStyle w:val="Contents3"/>
            <w:tabs>
              <w:tab w:val="clear" w:pos="8459"/>
              <w:tab w:val="right" w:pos="9026" w:leader="dot"/>
            </w:tabs>
            <w:rPr/>
          </w:pPr>
          <w:hyperlink w:anchor="__RefHeading___Toc6436273_1280447820">
            <w:r>
              <w:rPr>
                <w:webHidden/>
                <w:rStyle w:val="IndexLink"/>
                <w:rtl w:val="true"/>
              </w:rPr>
              <w:t>پند و اندرز</w:t>
            </w:r>
            <w:r>
              <w:rPr>
                <w:rStyle w:val="IndexLink"/>
                <w:rtl w:val="true"/>
              </w:rPr>
              <w:tab/>
            </w:r>
            <w:r>
              <w:rPr>
                <w:rStyle w:val="IndexLink"/>
              </w:rPr>
              <w:t>105</w:t>
            </w:r>
          </w:hyperlink>
        </w:p>
        <w:p>
          <w:pPr>
            <w:pStyle w:val="Contents3"/>
            <w:tabs>
              <w:tab w:val="clear" w:pos="8459"/>
              <w:tab w:val="right" w:pos="9026" w:leader="dot"/>
            </w:tabs>
            <w:rPr/>
          </w:pPr>
          <w:hyperlink w:anchor="__RefHeading___Toc6436275_1280447820">
            <w:r>
              <w:rPr>
                <w:webHidden/>
                <w:rStyle w:val="IndexLink"/>
                <w:rtl w:val="true"/>
              </w:rPr>
              <w:t>بی وفائی دنیا</w:t>
            </w:r>
            <w:r>
              <w:rPr>
                <w:rStyle w:val="IndexLink"/>
                <w:rtl w:val="true"/>
              </w:rPr>
              <w:tab/>
            </w:r>
            <w:r>
              <w:rPr>
                <w:rStyle w:val="IndexLink"/>
              </w:rPr>
              <w:t>106</w:t>
            </w:r>
          </w:hyperlink>
        </w:p>
        <w:p>
          <w:pPr>
            <w:pStyle w:val="Contents3"/>
            <w:tabs>
              <w:tab w:val="clear" w:pos="8459"/>
              <w:tab w:val="right" w:pos="9026" w:leader="dot"/>
            </w:tabs>
            <w:rPr/>
          </w:pPr>
          <w:hyperlink w:anchor="__RefHeading___Toc6436277_1280447820">
            <w:r>
              <w:rPr>
                <w:webHidden/>
                <w:rStyle w:val="IndexLink"/>
                <w:rtl w:val="true"/>
              </w:rPr>
              <w:t>احسان و نیکی</w:t>
            </w:r>
            <w:r>
              <w:rPr>
                <w:rStyle w:val="IndexLink"/>
                <w:rtl w:val="true"/>
              </w:rPr>
              <w:tab/>
            </w:r>
            <w:r>
              <w:rPr>
                <w:rStyle w:val="IndexLink"/>
              </w:rPr>
              <w:t>107</w:t>
            </w:r>
          </w:hyperlink>
        </w:p>
        <w:p>
          <w:pPr>
            <w:pStyle w:val="Contents3"/>
            <w:tabs>
              <w:tab w:val="clear" w:pos="8459"/>
              <w:tab w:val="right" w:pos="9026" w:leader="dot"/>
            </w:tabs>
            <w:rPr/>
          </w:pPr>
          <w:hyperlink w:anchor="__RefHeading___Toc6436279_1280447820">
            <w:r>
              <w:rPr>
                <w:webHidden/>
                <w:rStyle w:val="IndexLink"/>
                <w:rtl w:val="true"/>
              </w:rPr>
              <w:t>ادب</w:t>
            </w:r>
            <w:r>
              <w:rPr>
                <w:rStyle w:val="IndexLink"/>
                <w:rtl w:val="true"/>
              </w:rPr>
              <w:tab/>
            </w:r>
            <w:r>
              <w:rPr>
                <w:rStyle w:val="IndexLink"/>
              </w:rPr>
              <w:t>108</w:t>
            </w:r>
          </w:hyperlink>
        </w:p>
        <w:p>
          <w:pPr>
            <w:pStyle w:val="Contents3"/>
            <w:tabs>
              <w:tab w:val="clear" w:pos="8459"/>
              <w:tab w:val="right" w:pos="9026" w:leader="dot"/>
            </w:tabs>
            <w:rPr/>
          </w:pPr>
          <w:hyperlink w:anchor="__RefHeading___Toc6436281_1280447820">
            <w:r>
              <w:rPr>
                <w:webHidden/>
                <w:rStyle w:val="IndexLink"/>
                <w:rtl w:val="true"/>
              </w:rPr>
              <w:t>نکته ها</w:t>
            </w:r>
            <w:r>
              <w:rPr>
                <w:rStyle w:val="IndexLink"/>
                <w:rtl w:val="true"/>
              </w:rPr>
              <w:tab/>
            </w:r>
            <w:r>
              <w:rPr>
                <w:rStyle w:val="IndexLink"/>
              </w:rPr>
              <w:t>109</w:t>
            </w:r>
          </w:hyperlink>
        </w:p>
        <w:p>
          <w:pPr>
            <w:pStyle w:val="Contents3"/>
            <w:tabs>
              <w:tab w:val="clear" w:pos="8459"/>
              <w:tab w:val="right" w:pos="9026" w:leader="dot"/>
            </w:tabs>
            <w:rPr/>
          </w:pPr>
          <w:hyperlink w:anchor="__RefHeading___Toc6436283_1280447820">
            <w:r>
              <w:rPr>
                <w:webHidden/>
                <w:rStyle w:val="IndexLink"/>
                <w:rtl w:val="true"/>
              </w:rPr>
              <w:t>راز دل</w:t>
            </w:r>
            <w:r>
              <w:rPr>
                <w:rStyle w:val="IndexLink"/>
                <w:rtl w:val="true"/>
              </w:rPr>
              <w:tab/>
            </w:r>
            <w:r>
              <w:rPr>
                <w:rStyle w:val="IndexLink"/>
              </w:rPr>
              <w:t>110</w:t>
            </w:r>
          </w:hyperlink>
        </w:p>
        <w:p>
          <w:pPr>
            <w:pStyle w:val="Contents3"/>
            <w:tabs>
              <w:tab w:val="clear" w:pos="8459"/>
              <w:tab w:val="right" w:pos="9026" w:leader="dot"/>
            </w:tabs>
            <w:rPr/>
          </w:pPr>
          <w:hyperlink w:anchor="__RefHeading___Toc6436285_1280447820">
            <w:r>
              <w:rPr>
                <w:webHidden/>
                <w:rStyle w:val="IndexLink"/>
                <w:rtl w:val="true"/>
              </w:rPr>
              <w:t>انسان های جور واجور</w:t>
            </w:r>
            <w:r>
              <w:rPr>
                <w:rStyle w:val="IndexLink"/>
                <w:rtl w:val="true"/>
              </w:rPr>
              <w:tab/>
            </w:r>
            <w:r>
              <w:rPr>
                <w:rStyle w:val="IndexLink"/>
              </w:rPr>
              <w:t>112</w:t>
            </w:r>
          </w:hyperlink>
        </w:p>
        <w:p>
          <w:pPr>
            <w:pStyle w:val="Contents3"/>
            <w:tabs>
              <w:tab w:val="clear" w:pos="8459"/>
              <w:tab w:val="right" w:pos="9026" w:leader="dot"/>
            </w:tabs>
            <w:rPr/>
          </w:pPr>
          <w:hyperlink w:anchor="__RefHeading___Toc6436287_1280447820">
            <w:r>
              <w:rPr>
                <w:webHidden/>
                <w:rStyle w:val="IndexLink"/>
                <w:rtl w:val="true"/>
              </w:rPr>
              <w:t>نصایح و نکته ها</w:t>
            </w:r>
            <w:r>
              <w:rPr>
                <w:rStyle w:val="IndexLink"/>
                <w:rtl w:val="true"/>
              </w:rPr>
              <w:tab/>
            </w:r>
            <w:r>
              <w:rPr>
                <w:rStyle w:val="IndexLink"/>
              </w:rPr>
              <w:t>112</w:t>
            </w:r>
          </w:hyperlink>
        </w:p>
        <w:p>
          <w:pPr>
            <w:pStyle w:val="Contents3"/>
            <w:tabs>
              <w:tab w:val="clear" w:pos="8459"/>
              <w:tab w:val="right" w:pos="9026" w:leader="dot"/>
            </w:tabs>
            <w:rPr/>
          </w:pPr>
          <w:hyperlink w:anchor="__RefHeading___Toc6436289_1280447820">
            <w:r>
              <w:rPr>
                <w:webHidden/>
                <w:rStyle w:val="IndexLink"/>
                <w:rtl w:val="true"/>
              </w:rPr>
              <w:t xml:space="preserve">شاه ولایت حضرت علی </w:t>
            </w:r>
            <w:r>
              <w:rPr>
                <w:rStyle w:val="IndexLink"/>
                <w:rtl w:val="true"/>
              </w:rPr>
              <w:t>(</w:t>
            </w:r>
            <w:r>
              <w:rPr>
                <w:rStyle w:val="IndexLink"/>
                <w:rtl w:val="true"/>
              </w:rPr>
              <w:t>علیه السلام</w:t>
            </w:r>
            <w:r>
              <w:rPr>
                <w:rStyle w:val="IndexLink"/>
                <w:rtl w:val="true"/>
              </w:rPr>
              <w:t>)</w:t>
              <w:tab/>
            </w:r>
            <w:r>
              <w:rPr>
                <w:rStyle w:val="IndexLink"/>
              </w:rPr>
              <w:t>114</w:t>
            </w:r>
          </w:hyperlink>
        </w:p>
        <w:p>
          <w:pPr>
            <w:pStyle w:val="Contents3"/>
            <w:tabs>
              <w:tab w:val="clear" w:pos="8459"/>
              <w:tab w:val="right" w:pos="9026" w:leader="dot"/>
            </w:tabs>
            <w:rPr/>
          </w:pPr>
          <w:hyperlink w:anchor="__RefHeading___Toc6436291_1280447820">
            <w:r>
              <w:rPr>
                <w:webHidden/>
                <w:rStyle w:val="IndexLink"/>
                <w:rtl w:val="true"/>
              </w:rPr>
              <w:t>توحید</w:t>
            </w:r>
            <w:r>
              <w:rPr>
                <w:rStyle w:val="IndexLink"/>
                <w:rtl w:val="true"/>
              </w:rPr>
              <w:tab/>
            </w:r>
            <w:r>
              <w:rPr>
                <w:rStyle w:val="IndexLink"/>
              </w:rPr>
              <w:t>114</w:t>
            </w:r>
          </w:hyperlink>
        </w:p>
        <w:p>
          <w:pPr>
            <w:pStyle w:val="Contents3"/>
            <w:tabs>
              <w:tab w:val="clear" w:pos="8459"/>
              <w:tab w:val="right" w:pos="9026" w:leader="dot"/>
            </w:tabs>
            <w:rPr/>
          </w:pPr>
          <w:hyperlink w:anchor="__RefHeading___Toc6436293_1280447820">
            <w:r>
              <w:rPr>
                <w:webHidden/>
                <w:rStyle w:val="IndexLink"/>
                <w:rtl w:val="true"/>
              </w:rPr>
              <w:t>توحید شناسی</w:t>
            </w:r>
            <w:r>
              <w:rPr>
                <w:rStyle w:val="IndexLink"/>
                <w:rtl w:val="true"/>
              </w:rPr>
              <w:tab/>
            </w:r>
            <w:r>
              <w:rPr>
                <w:rStyle w:val="IndexLink"/>
              </w:rPr>
              <w:t>116</w:t>
            </w:r>
          </w:hyperlink>
        </w:p>
        <w:p>
          <w:pPr>
            <w:pStyle w:val="Contents3"/>
            <w:tabs>
              <w:tab w:val="clear" w:pos="8459"/>
              <w:tab w:val="right" w:pos="9026" w:leader="dot"/>
            </w:tabs>
            <w:rPr/>
          </w:pPr>
          <w:hyperlink w:anchor="__RefHeading___Toc6436295_1280447820">
            <w:r>
              <w:rPr>
                <w:webHidden/>
                <w:rStyle w:val="IndexLink"/>
                <w:rtl w:val="true"/>
              </w:rPr>
              <w:t>بی وفائی دنیا</w:t>
            </w:r>
            <w:r>
              <w:rPr>
                <w:rStyle w:val="IndexLink"/>
                <w:rtl w:val="true"/>
              </w:rPr>
              <w:tab/>
            </w:r>
            <w:r>
              <w:rPr>
                <w:rStyle w:val="IndexLink"/>
              </w:rPr>
              <w:t>116</w:t>
            </w:r>
          </w:hyperlink>
        </w:p>
        <w:p>
          <w:pPr>
            <w:pStyle w:val="Contents3"/>
            <w:tabs>
              <w:tab w:val="clear" w:pos="8459"/>
              <w:tab w:val="right" w:pos="9026" w:leader="dot"/>
            </w:tabs>
            <w:rPr/>
          </w:pPr>
          <w:hyperlink w:anchor="__RefHeading___Toc6436297_1280447820">
            <w:r>
              <w:rPr>
                <w:webHidden/>
                <w:rStyle w:val="IndexLink"/>
                <w:rtl w:val="true"/>
              </w:rPr>
              <w:t>غافل بودن</w:t>
            </w:r>
            <w:r>
              <w:rPr>
                <w:rStyle w:val="IndexLink"/>
                <w:rtl w:val="true"/>
              </w:rPr>
              <w:tab/>
            </w:r>
            <w:r>
              <w:rPr>
                <w:rStyle w:val="IndexLink"/>
              </w:rPr>
              <w:t>117</w:t>
            </w:r>
          </w:hyperlink>
        </w:p>
        <w:p>
          <w:pPr>
            <w:pStyle w:val="Contents3"/>
            <w:tabs>
              <w:tab w:val="clear" w:pos="8459"/>
              <w:tab w:val="right" w:pos="9026" w:leader="dot"/>
            </w:tabs>
            <w:rPr/>
          </w:pPr>
          <w:hyperlink w:anchor="__RefHeading___Toc6436299_1280447820">
            <w:r>
              <w:rPr>
                <w:webHidden/>
                <w:rStyle w:val="IndexLink"/>
                <w:rtl w:val="true"/>
              </w:rPr>
              <w:t>حوادثات و نکته ها</w:t>
            </w:r>
            <w:r>
              <w:rPr>
                <w:rStyle w:val="IndexLink"/>
                <w:rtl w:val="true"/>
              </w:rPr>
              <w:tab/>
            </w:r>
            <w:r>
              <w:rPr>
                <w:rStyle w:val="IndexLink"/>
              </w:rPr>
              <w:t>118</w:t>
            </w:r>
          </w:hyperlink>
        </w:p>
        <w:p>
          <w:pPr>
            <w:pStyle w:val="Contents3"/>
            <w:tabs>
              <w:tab w:val="clear" w:pos="8459"/>
              <w:tab w:val="right" w:pos="9026" w:leader="dot"/>
            </w:tabs>
            <w:rPr/>
          </w:pPr>
          <w:hyperlink w:anchor="__RefHeading___Toc6436301_1280447820">
            <w:r>
              <w:rPr>
                <w:webHidden/>
                <w:rStyle w:val="IndexLink"/>
                <w:rtl w:val="true"/>
              </w:rPr>
              <w:t>نکته هایی درباره خداشناسی</w:t>
            </w:r>
            <w:r>
              <w:rPr>
                <w:rStyle w:val="IndexLink"/>
                <w:rtl w:val="true"/>
              </w:rPr>
              <w:tab/>
            </w:r>
            <w:r>
              <w:rPr>
                <w:rStyle w:val="IndexLink"/>
              </w:rPr>
              <w:t>118</w:t>
            </w:r>
          </w:hyperlink>
        </w:p>
        <w:p>
          <w:pPr>
            <w:pStyle w:val="Contents3"/>
            <w:tabs>
              <w:tab w:val="clear" w:pos="8459"/>
              <w:tab w:val="right" w:pos="9026" w:leader="dot"/>
            </w:tabs>
            <w:rPr/>
          </w:pPr>
          <w:hyperlink w:anchor="__RefHeading___Toc6436303_1280447820">
            <w:r>
              <w:rPr>
                <w:webHidden/>
                <w:rStyle w:val="IndexLink"/>
                <w:rtl w:val="true"/>
              </w:rPr>
              <w:t>موعظه ها</w:t>
            </w:r>
            <w:r>
              <w:rPr>
                <w:rStyle w:val="IndexLink"/>
                <w:rtl w:val="true"/>
              </w:rPr>
              <w:tab/>
            </w:r>
            <w:r>
              <w:rPr>
                <w:rStyle w:val="IndexLink"/>
              </w:rPr>
              <w:t>120</w:t>
            </w:r>
          </w:hyperlink>
        </w:p>
        <w:p>
          <w:pPr>
            <w:pStyle w:val="Contents3"/>
            <w:tabs>
              <w:tab w:val="clear" w:pos="8459"/>
              <w:tab w:val="right" w:pos="9026" w:leader="dot"/>
            </w:tabs>
            <w:rPr/>
          </w:pPr>
          <w:hyperlink w:anchor="__RefHeading___Toc6436305_1280447820">
            <w:r>
              <w:rPr>
                <w:webHidden/>
                <w:rStyle w:val="IndexLink"/>
                <w:rtl w:val="true"/>
              </w:rPr>
              <w:t>نصایح زیبا</w:t>
            </w:r>
            <w:r>
              <w:rPr>
                <w:rStyle w:val="IndexLink"/>
                <w:rtl w:val="true"/>
              </w:rPr>
              <w:tab/>
            </w:r>
            <w:r>
              <w:rPr>
                <w:rStyle w:val="IndexLink"/>
              </w:rPr>
              <w:t>121</w:t>
            </w:r>
          </w:hyperlink>
        </w:p>
        <w:p>
          <w:pPr>
            <w:pStyle w:val="Contents3"/>
            <w:tabs>
              <w:tab w:val="clear" w:pos="8459"/>
              <w:tab w:val="right" w:pos="9026" w:leader="dot"/>
            </w:tabs>
            <w:rPr/>
          </w:pPr>
          <w:hyperlink w:anchor="__RefHeading___Toc6436307_1280447820">
            <w:r>
              <w:rPr>
                <w:webHidden/>
                <w:rStyle w:val="IndexLink"/>
                <w:rtl w:val="true"/>
              </w:rPr>
              <w:t>مدح جانشین پیغمبر</w:t>
            </w:r>
            <w:r>
              <w:rPr>
                <w:rStyle w:val="IndexLink"/>
                <w:rtl w:val="true"/>
              </w:rPr>
              <w:tab/>
            </w:r>
            <w:r>
              <w:rPr>
                <w:rStyle w:val="IndexLink"/>
              </w:rPr>
              <w:t>122</w:t>
            </w:r>
          </w:hyperlink>
        </w:p>
        <w:p>
          <w:pPr>
            <w:pStyle w:val="Contents3"/>
            <w:tabs>
              <w:tab w:val="clear" w:pos="8459"/>
              <w:tab w:val="right" w:pos="9026" w:leader="dot"/>
            </w:tabs>
            <w:rPr/>
          </w:pPr>
          <w:hyperlink w:anchor="__RefHeading___Toc6436309_1280447820">
            <w:r>
              <w:rPr>
                <w:webHidden/>
                <w:rStyle w:val="IndexLink"/>
                <w:rtl w:val="true"/>
              </w:rPr>
              <w:t>شفای کلیه مریضان</w:t>
            </w:r>
            <w:r>
              <w:rPr>
                <w:rStyle w:val="IndexLink"/>
                <w:rtl w:val="true"/>
              </w:rPr>
              <w:tab/>
            </w:r>
            <w:r>
              <w:rPr>
                <w:rStyle w:val="IndexLink"/>
              </w:rPr>
              <w:t>123</w:t>
            </w:r>
          </w:hyperlink>
        </w:p>
        <w:p>
          <w:pPr>
            <w:pStyle w:val="Contents3"/>
            <w:tabs>
              <w:tab w:val="clear" w:pos="8459"/>
              <w:tab w:val="right" w:pos="9026" w:leader="dot"/>
            </w:tabs>
            <w:rPr/>
          </w:pPr>
          <w:hyperlink w:anchor="__RefHeading___Toc6436311_1280447820">
            <w:r>
              <w:rPr>
                <w:webHidden/>
                <w:rStyle w:val="IndexLink"/>
                <w:rtl w:val="true"/>
              </w:rPr>
              <w:t xml:space="preserve">ولادت و ظهور نور زهرای اطهر </w:t>
            </w:r>
            <w:r>
              <w:rPr>
                <w:rStyle w:val="IndexLink"/>
                <w:rtl w:val="true"/>
              </w:rPr>
              <w:t>(</w:t>
            </w:r>
            <w:r>
              <w:rPr>
                <w:rStyle w:val="IndexLink"/>
                <w:rtl w:val="true"/>
              </w:rPr>
              <w:t>علیها السلام</w:t>
            </w:r>
            <w:r>
              <w:rPr>
                <w:rStyle w:val="IndexLink"/>
                <w:rtl w:val="true"/>
              </w:rPr>
              <w:t>)</w:t>
              <w:tab/>
            </w:r>
            <w:r>
              <w:rPr>
                <w:rStyle w:val="IndexLink"/>
              </w:rPr>
              <w:t>124</w:t>
            </w:r>
          </w:hyperlink>
        </w:p>
        <w:p>
          <w:pPr>
            <w:pStyle w:val="Contents3"/>
            <w:tabs>
              <w:tab w:val="clear" w:pos="8459"/>
              <w:tab w:val="right" w:pos="9026" w:leader="dot"/>
            </w:tabs>
            <w:rPr/>
          </w:pPr>
          <w:hyperlink w:anchor="__RefHeading___Toc6436313_1280447820">
            <w:r>
              <w:rPr>
                <w:webHidden/>
                <w:rStyle w:val="IndexLink"/>
                <w:rtl w:val="true"/>
              </w:rPr>
              <w:t>منای دوست</w:t>
            </w:r>
            <w:r>
              <w:rPr>
                <w:rStyle w:val="IndexLink"/>
                <w:rtl w:val="true"/>
              </w:rPr>
              <w:tab/>
            </w:r>
            <w:r>
              <w:rPr>
                <w:rStyle w:val="IndexLink"/>
              </w:rPr>
              <w:t>125</w:t>
            </w:r>
          </w:hyperlink>
        </w:p>
        <w:p>
          <w:pPr>
            <w:pStyle w:val="Contents3"/>
            <w:tabs>
              <w:tab w:val="clear" w:pos="8459"/>
              <w:tab w:val="right" w:pos="9026" w:leader="dot"/>
            </w:tabs>
            <w:rPr/>
          </w:pPr>
          <w:hyperlink w:anchor="__RefHeading___Toc6436315_1280447820">
            <w:r>
              <w:rPr>
                <w:webHidden/>
                <w:rStyle w:val="IndexLink"/>
                <w:rtl w:val="true"/>
              </w:rPr>
              <w:t>عاقبت اندیشی</w:t>
            </w:r>
            <w:r>
              <w:rPr>
                <w:rStyle w:val="IndexLink"/>
                <w:rtl w:val="true"/>
              </w:rPr>
              <w:tab/>
            </w:r>
            <w:r>
              <w:rPr>
                <w:rStyle w:val="IndexLink"/>
              </w:rPr>
              <w:t>126</w:t>
            </w:r>
          </w:hyperlink>
        </w:p>
        <w:p>
          <w:pPr>
            <w:pStyle w:val="Contents3"/>
            <w:tabs>
              <w:tab w:val="clear" w:pos="8459"/>
              <w:tab w:val="right" w:pos="9026" w:leader="dot"/>
            </w:tabs>
            <w:rPr/>
          </w:pPr>
          <w:hyperlink w:anchor="__RefHeading___Toc6436317_1280447820">
            <w:r>
              <w:rPr>
                <w:webHidden/>
                <w:rStyle w:val="IndexLink"/>
                <w:rtl w:val="true"/>
              </w:rPr>
              <w:t xml:space="preserve">محبت و دیدار صاحب الزمان </w:t>
            </w:r>
            <w:r>
              <w:rPr>
                <w:rStyle w:val="IndexLink"/>
                <w:rtl w:val="true"/>
              </w:rPr>
              <w:t>(</w:t>
            </w:r>
            <w:r>
              <w:rPr>
                <w:rStyle w:val="IndexLink"/>
                <w:rtl w:val="true"/>
              </w:rPr>
              <w:t>عجل الله تعالی فرجه الشریف</w:t>
            </w:r>
            <w:r>
              <w:rPr>
                <w:rStyle w:val="IndexLink"/>
                <w:rtl w:val="true"/>
              </w:rPr>
              <w:t>)</w:t>
              <w:tab/>
            </w:r>
            <w:r>
              <w:rPr>
                <w:rStyle w:val="IndexLink"/>
              </w:rPr>
              <w:t>128</w:t>
            </w:r>
          </w:hyperlink>
        </w:p>
        <w:p>
          <w:pPr>
            <w:pStyle w:val="Contents3"/>
            <w:tabs>
              <w:tab w:val="clear" w:pos="8459"/>
              <w:tab w:val="right" w:pos="9026" w:leader="dot"/>
            </w:tabs>
            <w:rPr/>
          </w:pPr>
          <w:hyperlink w:anchor="__RefHeading___Toc6436319_1280447820">
            <w:r>
              <w:rPr>
                <w:webHidden/>
                <w:rStyle w:val="IndexLink"/>
                <w:rtl w:val="true"/>
              </w:rPr>
              <w:t>صفا و صمیمیت</w:t>
            </w:r>
            <w:r>
              <w:rPr>
                <w:rStyle w:val="IndexLink"/>
                <w:rtl w:val="true"/>
              </w:rPr>
              <w:tab/>
            </w:r>
            <w:r>
              <w:rPr>
                <w:rStyle w:val="IndexLink"/>
              </w:rPr>
              <w:t>129</w:t>
            </w:r>
          </w:hyperlink>
        </w:p>
        <w:p>
          <w:pPr>
            <w:pStyle w:val="Contents3"/>
            <w:tabs>
              <w:tab w:val="clear" w:pos="8459"/>
              <w:tab w:val="right" w:pos="9026" w:leader="dot"/>
            </w:tabs>
            <w:rPr/>
          </w:pPr>
          <w:hyperlink w:anchor="__RefHeading___Toc6436321_1280447820">
            <w:r>
              <w:rPr>
                <w:webHidden/>
                <w:rStyle w:val="IndexLink"/>
                <w:rtl w:val="true"/>
              </w:rPr>
              <w:t xml:space="preserve">مدح امام عصر </w:t>
            </w:r>
            <w:r>
              <w:rPr>
                <w:rStyle w:val="IndexLink"/>
                <w:rtl w:val="true"/>
              </w:rPr>
              <w:t>(</w:t>
            </w:r>
            <w:r>
              <w:rPr>
                <w:rStyle w:val="IndexLink"/>
                <w:rtl w:val="true"/>
              </w:rPr>
              <w:t>عجل الله تعالی فرجه الشریف</w:t>
            </w:r>
            <w:r>
              <w:rPr>
                <w:rStyle w:val="IndexLink"/>
                <w:rtl w:val="true"/>
              </w:rPr>
              <w:t>)</w:t>
              <w:tab/>
            </w:r>
            <w:r>
              <w:rPr>
                <w:rStyle w:val="IndexLink"/>
              </w:rPr>
              <w:t>130</w:t>
            </w:r>
          </w:hyperlink>
        </w:p>
        <w:p>
          <w:pPr>
            <w:pStyle w:val="Contents3"/>
            <w:tabs>
              <w:tab w:val="clear" w:pos="8459"/>
              <w:tab w:val="right" w:pos="9026" w:leader="dot"/>
            </w:tabs>
            <w:rPr/>
          </w:pPr>
          <w:hyperlink w:anchor="__RefHeading___Toc6436323_1280447820">
            <w:r>
              <w:rPr>
                <w:webHidden/>
                <w:rStyle w:val="IndexLink"/>
                <w:rtl w:val="true"/>
              </w:rPr>
              <w:t>زمانه و روزگار</w:t>
            </w:r>
            <w:r>
              <w:rPr>
                <w:rStyle w:val="IndexLink"/>
              </w:rPr>
              <w:t>1</w:t>
            </w:r>
            <w:r>
              <w:rPr>
                <w:rStyle w:val="IndexLink"/>
                <w:rtl w:val="true"/>
              </w:rPr>
              <w:tab/>
            </w:r>
            <w:r>
              <w:rPr>
                <w:rStyle w:val="IndexLink"/>
              </w:rPr>
              <w:t>131</w:t>
            </w:r>
          </w:hyperlink>
        </w:p>
        <w:p>
          <w:pPr>
            <w:pStyle w:val="Contents3"/>
            <w:tabs>
              <w:tab w:val="clear" w:pos="8459"/>
              <w:tab w:val="right" w:pos="9026" w:leader="dot"/>
            </w:tabs>
            <w:rPr/>
          </w:pPr>
          <w:hyperlink w:anchor="__RefHeading___Toc6436325_1280447820">
            <w:r>
              <w:rPr>
                <w:webHidden/>
                <w:rStyle w:val="IndexLink"/>
                <w:rtl w:val="true"/>
              </w:rPr>
              <w:t>زمانه و روزگار</w:t>
            </w:r>
            <w:r>
              <w:rPr>
                <w:rStyle w:val="IndexLink"/>
              </w:rPr>
              <w:t>2</w:t>
            </w:r>
            <w:r>
              <w:rPr>
                <w:rStyle w:val="IndexLink"/>
                <w:rtl w:val="true"/>
              </w:rPr>
              <w:tab/>
            </w:r>
            <w:r>
              <w:rPr>
                <w:rStyle w:val="IndexLink"/>
              </w:rPr>
              <w:t>132</w:t>
            </w:r>
          </w:hyperlink>
        </w:p>
        <w:p>
          <w:pPr>
            <w:pStyle w:val="Contents3"/>
            <w:tabs>
              <w:tab w:val="clear" w:pos="8459"/>
              <w:tab w:val="right" w:pos="9026" w:leader="dot"/>
            </w:tabs>
            <w:rPr/>
          </w:pPr>
          <w:hyperlink w:anchor="__RefHeading___Toc6436327_1280447820">
            <w:r>
              <w:rPr>
                <w:webHidden/>
                <w:rStyle w:val="IndexLink"/>
                <w:rtl w:val="true"/>
              </w:rPr>
              <w:t xml:space="preserve">مدح و منقبت امام حسن مجتبی </w:t>
            </w:r>
            <w:r>
              <w:rPr>
                <w:rStyle w:val="IndexLink"/>
                <w:rtl w:val="true"/>
              </w:rPr>
              <w:t>(</w:t>
            </w:r>
            <w:r>
              <w:rPr>
                <w:rStyle w:val="IndexLink"/>
                <w:rtl w:val="true"/>
              </w:rPr>
              <w:t>علیه السلام</w:t>
            </w:r>
            <w:r>
              <w:rPr>
                <w:rStyle w:val="IndexLink"/>
                <w:rtl w:val="true"/>
              </w:rPr>
              <w:t>)</w:t>
              <w:tab/>
            </w:r>
            <w:r>
              <w:rPr>
                <w:rStyle w:val="IndexLink"/>
              </w:rPr>
              <w:t>133</w:t>
            </w:r>
          </w:hyperlink>
        </w:p>
        <w:p>
          <w:pPr>
            <w:pStyle w:val="Contents3"/>
            <w:tabs>
              <w:tab w:val="clear" w:pos="8459"/>
              <w:tab w:val="right" w:pos="9026" w:leader="dot"/>
            </w:tabs>
            <w:rPr/>
          </w:pPr>
          <w:hyperlink w:anchor="__RefHeading___Toc6436329_1280447820">
            <w:r>
              <w:rPr>
                <w:webHidden/>
                <w:rStyle w:val="IndexLink"/>
                <w:rtl w:val="true"/>
              </w:rPr>
              <w:t xml:space="preserve">میلاد با سعادت سرور آزادگان حضرت امام حسین </w:t>
            </w:r>
            <w:r>
              <w:rPr>
                <w:rStyle w:val="IndexLink"/>
                <w:rtl w:val="true"/>
              </w:rPr>
              <w:t>(</w:t>
            </w:r>
            <w:r>
              <w:rPr>
                <w:rStyle w:val="IndexLink"/>
                <w:rtl w:val="true"/>
              </w:rPr>
              <w:t>علیه السلام</w:t>
            </w:r>
            <w:r>
              <w:rPr>
                <w:rStyle w:val="IndexLink"/>
                <w:rtl w:val="true"/>
              </w:rPr>
              <w:t>)</w:t>
              <w:tab/>
            </w:r>
            <w:r>
              <w:rPr>
                <w:rStyle w:val="IndexLink"/>
              </w:rPr>
              <w:t>134</w:t>
            </w:r>
          </w:hyperlink>
        </w:p>
        <w:p>
          <w:pPr>
            <w:pStyle w:val="Contents3"/>
            <w:tabs>
              <w:tab w:val="clear" w:pos="8459"/>
              <w:tab w:val="right" w:pos="9026" w:leader="dot"/>
            </w:tabs>
            <w:rPr/>
          </w:pPr>
          <w:hyperlink w:anchor="__RefHeading___Toc6436331_1280447820">
            <w:r>
              <w:rPr>
                <w:webHidden/>
                <w:rStyle w:val="IndexLink"/>
                <w:rtl w:val="true"/>
              </w:rPr>
              <w:t xml:space="preserve">ولادت با سعادت حضرت ابوالفضل </w:t>
            </w:r>
            <w:r>
              <w:rPr>
                <w:rStyle w:val="IndexLink"/>
                <w:rtl w:val="true"/>
              </w:rPr>
              <w:t>(</w:t>
            </w:r>
            <w:r>
              <w:rPr>
                <w:rStyle w:val="IndexLink"/>
                <w:rtl w:val="true"/>
              </w:rPr>
              <w:t>علیه السلام</w:t>
            </w:r>
            <w:r>
              <w:rPr>
                <w:rStyle w:val="IndexLink"/>
                <w:rtl w:val="true"/>
              </w:rPr>
              <w:t>)</w:t>
              <w:tab/>
            </w:r>
            <w:r>
              <w:rPr>
                <w:rStyle w:val="IndexLink"/>
              </w:rPr>
              <w:t>135</w:t>
            </w:r>
          </w:hyperlink>
        </w:p>
        <w:p>
          <w:pPr>
            <w:pStyle w:val="Contents3"/>
            <w:tabs>
              <w:tab w:val="clear" w:pos="8459"/>
              <w:tab w:val="right" w:pos="9026" w:leader="dot"/>
            </w:tabs>
            <w:rPr/>
          </w:pPr>
          <w:hyperlink w:anchor="__RefHeading___Toc6436333_1280447820">
            <w:r>
              <w:rPr>
                <w:webHidden/>
                <w:rStyle w:val="IndexLink"/>
                <w:rtl w:val="true"/>
              </w:rPr>
              <w:t xml:space="preserve">مدح امام سجاد علی ابن الحسین </w:t>
            </w:r>
            <w:r>
              <w:rPr>
                <w:rStyle w:val="IndexLink"/>
                <w:rtl w:val="true"/>
              </w:rPr>
              <w:t>(</w:t>
            </w:r>
            <w:r>
              <w:rPr>
                <w:rStyle w:val="IndexLink"/>
                <w:rtl w:val="true"/>
              </w:rPr>
              <w:t>علیه السلام</w:t>
            </w:r>
            <w:r>
              <w:rPr>
                <w:rStyle w:val="IndexLink"/>
                <w:rtl w:val="true"/>
              </w:rPr>
              <w:t>)</w:t>
              <w:tab/>
            </w:r>
            <w:r>
              <w:rPr>
                <w:rStyle w:val="IndexLink"/>
              </w:rPr>
              <w:t>137</w:t>
            </w:r>
          </w:hyperlink>
        </w:p>
        <w:p>
          <w:pPr>
            <w:pStyle w:val="Contents3"/>
            <w:tabs>
              <w:tab w:val="clear" w:pos="8459"/>
              <w:tab w:val="right" w:pos="9026" w:leader="dot"/>
            </w:tabs>
            <w:rPr/>
          </w:pPr>
          <w:hyperlink w:anchor="__RefHeading___Toc6436335_1280447820">
            <w:r>
              <w:rPr>
                <w:webHidden/>
                <w:rStyle w:val="IndexLink"/>
                <w:rtl w:val="true"/>
              </w:rPr>
              <w:t>مدح و منقبت حضرت علی ابن موسی الرضا</w:t>
            </w:r>
            <w:r>
              <w:rPr>
                <w:rStyle w:val="IndexLink"/>
                <w:rtl w:val="true"/>
              </w:rPr>
              <w:t>(</w:t>
            </w:r>
            <w:r>
              <w:rPr>
                <w:rStyle w:val="IndexLink"/>
                <w:rtl w:val="true"/>
              </w:rPr>
              <w:t>علیه السلام</w:t>
            </w:r>
            <w:r>
              <w:rPr>
                <w:rStyle w:val="IndexLink"/>
                <w:rtl w:val="true"/>
              </w:rPr>
              <w:t>)</w:t>
              <w:tab/>
            </w:r>
            <w:r>
              <w:rPr>
                <w:rStyle w:val="IndexLink"/>
              </w:rPr>
              <w:t>138</w:t>
            </w:r>
          </w:hyperlink>
        </w:p>
        <w:p>
          <w:pPr>
            <w:pStyle w:val="Contents3"/>
            <w:tabs>
              <w:tab w:val="clear" w:pos="8459"/>
              <w:tab w:val="right" w:pos="9026" w:leader="dot"/>
            </w:tabs>
            <w:rPr/>
          </w:pPr>
          <w:hyperlink w:anchor="__RefHeading___Toc6436337_1280447820">
            <w:r>
              <w:rPr>
                <w:webHidden/>
                <w:rStyle w:val="IndexLink"/>
                <w:rtl w:val="true"/>
              </w:rPr>
              <w:t>مدح ائمه بقیع</w:t>
            </w:r>
            <w:r>
              <w:rPr>
                <w:rStyle w:val="IndexLink"/>
                <w:rtl w:val="true"/>
              </w:rPr>
              <w:tab/>
            </w:r>
            <w:r>
              <w:rPr>
                <w:rStyle w:val="IndexLink"/>
              </w:rPr>
              <w:t>139</w:t>
            </w:r>
          </w:hyperlink>
        </w:p>
        <w:p>
          <w:pPr>
            <w:pStyle w:val="Contents3"/>
            <w:tabs>
              <w:tab w:val="clear" w:pos="8459"/>
              <w:tab w:val="right" w:pos="9026" w:leader="dot"/>
            </w:tabs>
            <w:rPr/>
          </w:pPr>
          <w:hyperlink w:anchor="__RefHeading___Toc6436339_1280447820">
            <w:r>
              <w:rPr>
                <w:webHidden/>
                <w:rStyle w:val="IndexLink"/>
                <w:rtl w:val="true"/>
              </w:rPr>
              <w:t>بی وفائی دنیا</w:t>
            </w:r>
            <w:r>
              <w:rPr>
                <w:rStyle w:val="IndexLink"/>
                <w:rtl w:val="true"/>
              </w:rPr>
              <w:tab/>
            </w:r>
            <w:r>
              <w:rPr>
                <w:rStyle w:val="IndexLink"/>
              </w:rPr>
              <w:t>140</w:t>
            </w:r>
          </w:hyperlink>
        </w:p>
        <w:p>
          <w:pPr>
            <w:pStyle w:val="Contents3"/>
            <w:tabs>
              <w:tab w:val="clear" w:pos="8459"/>
              <w:tab w:val="right" w:pos="9026" w:leader="dot"/>
            </w:tabs>
            <w:rPr/>
          </w:pPr>
          <w:hyperlink w:anchor="__RefHeading___Toc6436341_1280447820">
            <w:r>
              <w:rPr>
                <w:webHidden/>
                <w:rStyle w:val="IndexLink"/>
                <w:rtl w:val="true"/>
              </w:rPr>
              <w:t>اشعار مفید و آموزنده</w:t>
            </w:r>
            <w:r>
              <w:rPr>
                <w:rStyle w:val="IndexLink"/>
                <w:rtl w:val="true"/>
              </w:rPr>
              <w:tab/>
            </w:r>
            <w:r>
              <w:rPr>
                <w:rStyle w:val="IndexLink"/>
              </w:rPr>
              <w:t>141</w:t>
            </w:r>
          </w:hyperlink>
        </w:p>
        <w:p>
          <w:pPr>
            <w:pStyle w:val="Contents3"/>
            <w:tabs>
              <w:tab w:val="clear" w:pos="8459"/>
              <w:tab w:val="right" w:pos="9026" w:leader="dot"/>
            </w:tabs>
            <w:rPr/>
          </w:pPr>
          <w:hyperlink w:anchor="__RefHeading___Toc6436343_1280447820">
            <w:r>
              <w:rPr>
                <w:webHidden/>
                <w:rStyle w:val="IndexLink"/>
                <w:rtl w:val="true"/>
              </w:rPr>
              <w:t>نکته ها و آموزنده ها به طریق شعر</w:t>
            </w:r>
            <w:r>
              <w:rPr>
                <w:rStyle w:val="IndexLink"/>
                <w:rtl w:val="true"/>
              </w:rPr>
              <w:tab/>
            </w:r>
            <w:r>
              <w:rPr>
                <w:rStyle w:val="IndexLink"/>
              </w:rPr>
              <w:t>141</w:t>
            </w:r>
          </w:hyperlink>
        </w:p>
        <w:p>
          <w:pPr>
            <w:pStyle w:val="Contents3"/>
            <w:tabs>
              <w:tab w:val="clear" w:pos="8459"/>
              <w:tab w:val="right" w:pos="9026" w:leader="dot"/>
            </w:tabs>
            <w:rPr/>
          </w:pPr>
          <w:hyperlink w:anchor="__RefHeading___Toc6436345_1280447820">
            <w:r>
              <w:rPr>
                <w:webHidden/>
                <w:rStyle w:val="IndexLink"/>
                <w:rtl w:val="true"/>
              </w:rPr>
              <w:t>غافل نبودن</w:t>
            </w:r>
            <w:r>
              <w:rPr>
                <w:rStyle w:val="IndexLink"/>
                <w:rtl w:val="true"/>
              </w:rPr>
              <w:tab/>
            </w:r>
            <w:r>
              <w:rPr>
                <w:rStyle w:val="IndexLink"/>
              </w:rPr>
              <w:t>143</w:t>
            </w:r>
          </w:hyperlink>
        </w:p>
        <w:p>
          <w:pPr>
            <w:pStyle w:val="Contents3"/>
            <w:tabs>
              <w:tab w:val="clear" w:pos="8459"/>
              <w:tab w:val="right" w:pos="9026" w:leader="dot"/>
            </w:tabs>
            <w:rPr/>
          </w:pPr>
          <w:hyperlink w:anchor="__RefHeading___Toc6436347_1280447820">
            <w:r>
              <w:rPr>
                <w:webHidden/>
                <w:rStyle w:val="IndexLink"/>
                <w:rtl w:val="true"/>
              </w:rPr>
              <w:t>نصایح و نکته ها</w:t>
            </w:r>
            <w:r>
              <w:rPr>
                <w:rStyle w:val="IndexLink"/>
                <w:rtl w:val="true"/>
              </w:rPr>
              <w:tab/>
            </w:r>
            <w:r>
              <w:rPr>
                <w:rStyle w:val="IndexLink"/>
              </w:rPr>
              <w:t>144</w:t>
            </w:r>
          </w:hyperlink>
        </w:p>
        <w:p>
          <w:pPr>
            <w:pStyle w:val="Contents3"/>
            <w:tabs>
              <w:tab w:val="clear" w:pos="8459"/>
              <w:tab w:val="right" w:pos="9026" w:leader="dot"/>
            </w:tabs>
            <w:rPr/>
          </w:pPr>
          <w:hyperlink w:anchor="__RefHeading___Toc6436349_1280447820">
            <w:r>
              <w:rPr>
                <w:webHidden/>
                <w:rStyle w:val="IndexLink"/>
                <w:rtl w:val="true"/>
              </w:rPr>
              <w:t>نصایح و اندرزها</w:t>
            </w:r>
            <w:r>
              <w:rPr>
                <w:rStyle w:val="IndexLink"/>
                <w:rtl w:val="true"/>
              </w:rPr>
              <w:tab/>
            </w:r>
            <w:r>
              <w:rPr>
                <w:rStyle w:val="IndexLink"/>
              </w:rPr>
              <w:t>144</w:t>
            </w:r>
          </w:hyperlink>
        </w:p>
        <w:p>
          <w:pPr>
            <w:pStyle w:val="Contents3"/>
            <w:tabs>
              <w:tab w:val="clear" w:pos="8459"/>
              <w:tab w:val="right" w:pos="9026" w:leader="dot"/>
            </w:tabs>
            <w:rPr/>
          </w:pPr>
          <w:hyperlink w:anchor="__RefHeading___Toc6436351_1280447820">
            <w:r>
              <w:rPr>
                <w:webHidden/>
                <w:rStyle w:val="IndexLink"/>
                <w:rtl w:val="true"/>
              </w:rPr>
              <w:t>نصایح و اندرز</w:t>
            </w:r>
            <w:r>
              <w:rPr>
                <w:rStyle w:val="IndexLink"/>
                <w:rtl w:val="true"/>
              </w:rPr>
              <w:tab/>
            </w:r>
            <w:r>
              <w:rPr>
                <w:rStyle w:val="IndexLink"/>
              </w:rPr>
              <w:t>146</w:t>
            </w:r>
          </w:hyperlink>
        </w:p>
        <w:p>
          <w:pPr>
            <w:pStyle w:val="Contents3"/>
            <w:tabs>
              <w:tab w:val="clear" w:pos="8459"/>
              <w:tab w:val="right" w:pos="9026" w:leader="dot"/>
            </w:tabs>
            <w:rPr/>
          </w:pPr>
          <w:hyperlink w:anchor="__RefHeading___Toc6436353_1280447820">
            <w:r>
              <w:rPr>
                <w:webHidden/>
                <w:rStyle w:val="IndexLink"/>
                <w:rtl w:val="true"/>
              </w:rPr>
              <w:t>عبرت ها</w:t>
            </w:r>
            <w:r>
              <w:rPr>
                <w:rStyle w:val="IndexLink"/>
                <w:rtl w:val="true"/>
              </w:rPr>
              <w:tab/>
            </w:r>
            <w:r>
              <w:rPr>
                <w:rStyle w:val="IndexLink"/>
              </w:rPr>
              <w:t>147</w:t>
            </w:r>
          </w:hyperlink>
        </w:p>
        <w:p>
          <w:pPr>
            <w:pStyle w:val="Contents3"/>
            <w:tabs>
              <w:tab w:val="clear" w:pos="8459"/>
              <w:tab w:val="right" w:pos="9026" w:leader="dot"/>
            </w:tabs>
            <w:rPr/>
          </w:pPr>
          <w:hyperlink w:anchor="__RefHeading___Toc6436355_1280447820">
            <w:r>
              <w:rPr>
                <w:webHidden/>
                <w:rStyle w:val="IndexLink"/>
                <w:rtl w:val="true"/>
              </w:rPr>
              <w:t>بسم الله الرحمن الرحیم</w:t>
            </w:r>
            <w:r>
              <w:rPr>
                <w:rStyle w:val="IndexLink"/>
                <w:rtl w:val="true"/>
              </w:rPr>
              <w:tab/>
            </w:r>
            <w:r>
              <w:rPr>
                <w:rStyle w:val="IndexLink"/>
              </w:rPr>
              <w:t>148</w:t>
            </w:r>
          </w:hyperlink>
        </w:p>
        <w:p>
          <w:pPr>
            <w:pStyle w:val="Contents3"/>
            <w:tabs>
              <w:tab w:val="clear" w:pos="8459"/>
              <w:tab w:val="right" w:pos="9026" w:leader="dot"/>
            </w:tabs>
            <w:rPr/>
          </w:pPr>
          <w:hyperlink w:anchor="__RefHeading___Toc6436357_1280447820">
            <w:r>
              <w:rPr>
                <w:webHidden/>
                <w:rStyle w:val="IndexLink"/>
                <w:rtl w:val="true"/>
              </w:rPr>
              <w:t>مطلع الانوار خلاق احد</w:t>
            </w:r>
            <w:r>
              <w:rPr>
                <w:rStyle w:val="IndexLink"/>
                <w:rtl w:val="true"/>
              </w:rPr>
              <w:tab/>
            </w:r>
            <w:r>
              <w:rPr>
                <w:rStyle w:val="IndexLink"/>
              </w:rPr>
              <w:t>149</w:t>
            </w:r>
          </w:hyperlink>
        </w:p>
        <w:p>
          <w:pPr>
            <w:pStyle w:val="Contents3"/>
            <w:tabs>
              <w:tab w:val="clear" w:pos="8459"/>
              <w:tab w:val="right" w:pos="9026" w:leader="dot"/>
            </w:tabs>
            <w:rPr/>
          </w:pPr>
          <w:hyperlink w:anchor="__RefHeading___Toc6436359_1280447820">
            <w:r>
              <w:rPr>
                <w:webHidden/>
                <w:rStyle w:val="IndexLink"/>
                <w:rtl w:val="true"/>
              </w:rPr>
              <w:t>آرامش و توکل</w:t>
            </w:r>
            <w:r>
              <w:rPr>
                <w:rStyle w:val="IndexLink"/>
                <w:rtl w:val="true"/>
              </w:rPr>
              <w:tab/>
            </w:r>
            <w:r>
              <w:rPr>
                <w:rStyle w:val="IndexLink"/>
              </w:rPr>
              <w:t>150</w:t>
            </w:r>
          </w:hyperlink>
        </w:p>
        <w:p>
          <w:pPr>
            <w:pStyle w:val="Contents3"/>
            <w:tabs>
              <w:tab w:val="clear" w:pos="8459"/>
              <w:tab w:val="right" w:pos="9026" w:leader="dot"/>
            </w:tabs>
            <w:rPr/>
          </w:pPr>
          <w:hyperlink w:anchor="__RefHeading___Toc6436361_1280447820">
            <w:r>
              <w:rPr>
                <w:webHidden/>
                <w:rStyle w:val="IndexLink"/>
                <w:rtl w:val="true"/>
              </w:rPr>
              <w:t>مسلمانی</w:t>
            </w:r>
            <w:r>
              <w:rPr>
                <w:rStyle w:val="IndexLink"/>
                <w:rtl w:val="true"/>
              </w:rPr>
              <w:tab/>
            </w:r>
            <w:r>
              <w:rPr>
                <w:rStyle w:val="IndexLink"/>
              </w:rPr>
              <w:t>151</w:t>
            </w:r>
          </w:hyperlink>
        </w:p>
        <w:p>
          <w:pPr>
            <w:pStyle w:val="Contents3"/>
            <w:tabs>
              <w:tab w:val="clear" w:pos="8459"/>
              <w:tab w:val="right" w:pos="9026" w:leader="dot"/>
            </w:tabs>
            <w:rPr/>
          </w:pPr>
          <w:hyperlink w:anchor="__RefHeading___Toc6436363_1280447820">
            <w:r>
              <w:rPr>
                <w:webHidden/>
                <w:rStyle w:val="IndexLink"/>
                <w:rtl w:val="true"/>
              </w:rPr>
              <w:t>دوستی و اخوت</w:t>
            </w:r>
            <w:r>
              <w:rPr>
                <w:rStyle w:val="IndexLink"/>
                <w:rtl w:val="true"/>
              </w:rPr>
              <w:tab/>
            </w:r>
            <w:r>
              <w:rPr>
                <w:rStyle w:val="IndexLink"/>
              </w:rPr>
              <w:t>152</w:t>
            </w:r>
          </w:hyperlink>
        </w:p>
        <w:p>
          <w:pPr>
            <w:pStyle w:val="Contents3"/>
            <w:tabs>
              <w:tab w:val="clear" w:pos="8459"/>
              <w:tab w:val="right" w:pos="9026" w:leader="dot"/>
            </w:tabs>
            <w:rPr/>
          </w:pPr>
          <w:hyperlink w:anchor="__RefHeading___Toc6436365_1280447820">
            <w:r>
              <w:rPr>
                <w:webHidden/>
                <w:rStyle w:val="IndexLink"/>
                <w:rtl w:val="true"/>
              </w:rPr>
              <w:t>توکل</w:t>
            </w:r>
            <w:r>
              <w:rPr>
                <w:rStyle w:val="IndexLink"/>
                <w:rtl w:val="true"/>
              </w:rPr>
              <w:tab/>
            </w:r>
            <w:r>
              <w:rPr>
                <w:rStyle w:val="IndexLink"/>
              </w:rPr>
              <w:t>153</w:t>
            </w:r>
          </w:hyperlink>
        </w:p>
        <w:p>
          <w:pPr>
            <w:pStyle w:val="Contents3"/>
            <w:tabs>
              <w:tab w:val="clear" w:pos="8459"/>
              <w:tab w:val="right" w:pos="9026" w:leader="dot"/>
            </w:tabs>
            <w:rPr/>
          </w:pPr>
          <w:hyperlink w:anchor="__RefHeading___Toc6436367_1280447820">
            <w:r>
              <w:rPr>
                <w:webHidden/>
                <w:rStyle w:val="IndexLink"/>
                <w:rtl w:val="true"/>
              </w:rPr>
              <w:t>محبت مولا امیر المؤمنین</w:t>
            </w:r>
            <w:r>
              <w:rPr>
                <w:rStyle w:val="IndexLink"/>
                <w:rtl w:val="true"/>
              </w:rPr>
              <w:tab/>
            </w:r>
            <w:r>
              <w:rPr>
                <w:rStyle w:val="IndexLink"/>
              </w:rPr>
              <w:t>154</w:t>
            </w:r>
          </w:hyperlink>
        </w:p>
        <w:p>
          <w:pPr>
            <w:pStyle w:val="Contents3"/>
            <w:tabs>
              <w:tab w:val="clear" w:pos="8459"/>
              <w:tab w:val="right" w:pos="9026" w:leader="dot"/>
            </w:tabs>
            <w:rPr/>
          </w:pPr>
          <w:hyperlink w:anchor="__RefHeading___Toc6436369_1280447820">
            <w:r>
              <w:rPr>
                <w:webHidden/>
                <w:rStyle w:val="IndexLink"/>
                <w:rtl w:val="true"/>
              </w:rPr>
              <w:t>اشعار آموزنده</w:t>
            </w:r>
            <w:r>
              <w:rPr>
                <w:rStyle w:val="IndexLink"/>
                <w:rtl w:val="true"/>
              </w:rPr>
              <w:tab/>
            </w:r>
            <w:r>
              <w:rPr>
                <w:rStyle w:val="IndexLink"/>
              </w:rPr>
              <w:t>155</w:t>
            </w:r>
          </w:hyperlink>
        </w:p>
        <w:p>
          <w:pPr>
            <w:pStyle w:val="Contents3"/>
            <w:tabs>
              <w:tab w:val="clear" w:pos="8459"/>
              <w:tab w:val="right" w:pos="9026" w:leader="dot"/>
            </w:tabs>
            <w:rPr/>
          </w:pPr>
          <w:hyperlink w:anchor="__RefHeading___Toc6436371_1280447820">
            <w:r>
              <w:rPr>
                <w:webHidden/>
                <w:rStyle w:val="IndexLink"/>
                <w:rtl w:val="true"/>
              </w:rPr>
              <w:t>یک بیتی های مفید و آموزنده</w:t>
            </w:r>
            <w:r>
              <w:rPr>
                <w:rStyle w:val="IndexLink"/>
                <w:rtl w:val="true"/>
              </w:rPr>
              <w:tab/>
            </w:r>
            <w:r>
              <w:rPr>
                <w:rStyle w:val="IndexLink"/>
              </w:rPr>
              <w:t>155</w:t>
            </w:r>
          </w:hyperlink>
        </w:p>
        <w:p>
          <w:pPr>
            <w:pStyle w:val="Contents3"/>
            <w:tabs>
              <w:tab w:val="clear" w:pos="8459"/>
              <w:tab w:val="right" w:pos="9026" w:leader="dot"/>
            </w:tabs>
            <w:rPr/>
          </w:pPr>
          <w:hyperlink w:anchor="__RefHeading___Toc6436373_1280447820">
            <w:r>
              <w:rPr>
                <w:webHidden/>
                <w:rStyle w:val="IndexLink"/>
                <w:rtl w:val="true"/>
              </w:rPr>
              <w:t>سلام بر پنج تو و اشعاری شیرین</w:t>
            </w:r>
            <w:r>
              <w:rPr>
                <w:rStyle w:val="IndexLink"/>
                <w:rtl w:val="true"/>
              </w:rPr>
              <w:tab/>
            </w:r>
            <w:r>
              <w:rPr>
                <w:rStyle w:val="IndexLink"/>
              </w:rPr>
              <w:t>159</w:t>
            </w:r>
          </w:hyperlink>
        </w:p>
        <w:p>
          <w:pPr>
            <w:pStyle w:val="Contents3"/>
            <w:tabs>
              <w:tab w:val="clear" w:pos="8459"/>
              <w:tab w:val="right" w:pos="9026" w:leader="dot"/>
            </w:tabs>
            <w:rPr/>
          </w:pPr>
          <w:hyperlink w:anchor="__RefHeading___Toc6436375_1280447820">
            <w:r>
              <w:rPr>
                <w:webHidden/>
                <w:rStyle w:val="IndexLink"/>
                <w:rtl w:val="true"/>
              </w:rPr>
              <w:t>نکاتی زیبا و پند آموز</w:t>
            </w:r>
            <w:r>
              <w:rPr>
                <w:rStyle w:val="IndexLink"/>
                <w:rtl w:val="true"/>
              </w:rPr>
              <w:tab/>
            </w:r>
            <w:r>
              <w:rPr>
                <w:rStyle w:val="IndexLink"/>
              </w:rPr>
              <w:t>159</w:t>
            </w:r>
          </w:hyperlink>
        </w:p>
        <w:p>
          <w:pPr>
            <w:pStyle w:val="Contents3"/>
            <w:tabs>
              <w:tab w:val="clear" w:pos="8459"/>
              <w:tab w:val="right" w:pos="9026" w:leader="dot"/>
            </w:tabs>
            <w:rPr/>
          </w:pPr>
          <w:hyperlink w:anchor="__RefHeading___Toc6436377_1280447820">
            <w:r>
              <w:rPr>
                <w:webHidden/>
                <w:rStyle w:val="IndexLink"/>
                <w:rtl w:val="true"/>
              </w:rPr>
              <w:t>نکات آموزنده</w:t>
            </w:r>
            <w:r>
              <w:rPr>
                <w:rStyle w:val="IndexLink"/>
                <w:rtl w:val="true"/>
              </w:rPr>
              <w:tab/>
            </w:r>
            <w:r>
              <w:rPr>
                <w:rStyle w:val="IndexLink"/>
              </w:rPr>
              <w:t>160</w:t>
            </w:r>
          </w:hyperlink>
        </w:p>
        <w:p>
          <w:pPr>
            <w:pStyle w:val="Contents3"/>
            <w:tabs>
              <w:tab w:val="clear" w:pos="8459"/>
              <w:tab w:val="right" w:pos="9026" w:leader="dot"/>
            </w:tabs>
            <w:rPr/>
          </w:pPr>
          <w:hyperlink w:anchor="__RefHeading___Toc6436379_1280447820">
            <w:r>
              <w:rPr>
                <w:webHidden/>
                <w:rStyle w:val="IndexLink"/>
                <w:rtl w:val="true"/>
              </w:rPr>
              <w:t>اشعار مهم</w:t>
            </w:r>
            <w:r>
              <w:rPr>
                <w:rStyle w:val="IndexLink"/>
                <w:rtl w:val="true"/>
              </w:rPr>
              <w:tab/>
            </w:r>
            <w:r>
              <w:rPr>
                <w:rStyle w:val="IndexLink"/>
              </w:rPr>
              <w:t>161</w:t>
            </w:r>
          </w:hyperlink>
        </w:p>
        <w:p>
          <w:pPr>
            <w:pStyle w:val="Contents3"/>
            <w:tabs>
              <w:tab w:val="clear" w:pos="8459"/>
              <w:tab w:val="right" w:pos="9026" w:leader="dot"/>
            </w:tabs>
            <w:rPr/>
          </w:pPr>
          <w:hyperlink w:anchor="__RefHeading___Toc6436381_1280447820">
            <w:r>
              <w:rPr>
                <w:webHidden/>
                <w:rStyle w:val="IndexLink"/>
                <w:rtl w:val="true"/>
              </w:rPr>
              <w:t>پند و اندرز</w:t>
            </w:r>
            <w:r>
              <w:rPr>
                <w:rStyle w:val="IndexLink"/>
                <w:rtl w:val="true"/>
              </w:rPr>
              <w:tab/>
            </w:r>
            <w:r>
              <w:rPr>
                <w:rStyle w:val="IndexLink"/>
              </w:rPr>
              <w:t>161</w:t>
            </w:r>
          </w:hyperlink>
        </w:p>
        <w:p>
          <w:pPr>
            <w:pStyle w:val="Contents3"/>
            <w:tabs>
              <w:tab w:val="clear" w:pos="8459"/>
              <w:tab w:val="right" w:pos="9026" w:leader="dot"/>
            </w:tabs>
            <w:rPr/>
          </w:pPr>
          <w:hyperlink w:anchor="__RefHeading___Toc6436383_1280447820">
            <w:r>
              <w:rPr>
                <w:webHidden/>
                <w:rStyle w:val="IndexLink"/>
                <w:rtl w:val="true"/>
              </w:rPr>
              <w:t>اشعار و نکات مهم</w:t>
            </w:r>
            <w:r>
              <w:rPr>
                <w:rStyle w:val="IndexLink"/>
                <w:rtl w:val="true"/>
              </w:rPr>
              <w:tab/>
            </w:r>
            <w:r>
              <w:rPr>
                <w:rStyle w:val="IndexLink"/>
              </w:rPr>
              <w:t>162</w:t>
            </w:r>
          </w:hyperlink>
        </w:p>
        <w:p>
          <w:pPr>
            <w:pStyle w:val="Contents3"/>
            <w:tabs>
              <w:tab w:val="clear" w:pos="8459"/>
              <w:tab w:val="right" w:pos="9026" w:leader="dot"/>
            </w:tabs>
            <w:rPr/>
          </w:pPr>
          <w:hyperlink w:anchor="__RefHeading___Toc6436385_1280447820">
            <w:r>
              <w:rPr>
                <w:webHidden/>
                <w:rStyle w:val="IndexLink"/>
                <w:rtl w:val="true"/>
              </w:rPr>
              <w:t>بحر طویل</w:t>
            </w:r>
            <w:r>
              <w:rPr>
                <w:rStyle w:val="IndexLink"/>
                <w:rtl w:val="true"/>
              </w:rPr>
              <w:tab/>
            </w:r>
            <w:r>
              <w:rPr>
                <w:rStyle w:val="IndexLink"/>
              </w:rPr>
              <w:t>163</w:t>
            </w:r>
          </w:hyperlink>
        </w:p>
        <w:p>
          <w:pPr>
            <w:pStyle w:val="Contents3"/>
            <w:tabs>
              <w:tab w:val="clear" w:pos="8459"/>
              <w:tab w:val="right" w:pos="9026" w:leader="dot"/>
            </w:tabs>
            <w:rPr/>
          </w:pPr>
          <w:hyperlink w:anchor="__RefHeading___Toc6436387_1280447820">
            <w:r>
              <w:rPr>
                <w:webHidden/>
                <w:rStyle w:val="IndexLink"/>
                <w:rtl w:val="true"/>
              </w:rPr>
              <w:t>نکات مهم</w:t>
            </w:r>
            <w:r>
              <w:rPr>
                <w:rStyle w:val="IndexLink"/>
                <w:rtl w:val="true"/>
              </w:rPr>
              <w:tab/>
            </w:r>
            <w:r>
              <w:rPr>
                <w:rStyle w:val="IndexLink"/>
              </w:rPr>
              <w:t>164</w:t>
            </w:r>
          </w:hyperlink>
        </w:p>
        <w:p>
          <w:pPr>
            <w:pStyle w:val="Contents3"/>
            <w:tabs>
              <w:tab w:val="clear" w:pos="8459"/>
              <w:tab w:val="right" w:pos="9026" w:leader="dot"/>
            </w:tabs>
            <w:rPr/>
          </w:pPr>
          <w:hyperlink w:anchor="__RefHeading___Toc6436389_1280447820">
            <w:r>
              <w:rPr>
                <w:webHidden/>
                <w:rStyle w:val="IndexLink"/>
                <w:rtl w:val="true"/>
              </w:rPr>
              <w:t>پند و اندرز</w:t>
            </w:r>
            <w:r>
              <w:rPr>
                <w:rStyle w:val="IndexLink"/>
                <w:rtl w:val="true"/>
              </w:rPr>
              <w:tab/>
            </w:r>
            <w:r>
              <w:rPr>
                <w:rStyle w:val="IndexLink"/>
              </w:rPr>
              <w:t>164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50_179914"/>
      <w:bookmarkStart w:id="1" w:name="pg16350_179914"/>
      <w:bookmarkEnd w:id="1"/>
    </w:p>
    <w:p>
      <w:pPr>
        <w:pStyle w:val="Heading2"/>
        <w:numPr>
          <w:ilvl w:val="1"/>
          <w:numId w:val="1"/>
        </w:numPr>
        <w:rPr/>
      </w:pPr>
      <w:bookmarkStart w:id="2" w:name="pg16350_179914"/>
      <w:bookmarkStart w:id="3" w:name="__RefHeading___Toc6436115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گنجینه معارف جلد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اهتمام</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36117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350_179916"/>
      <w:bookmarkStart w:id="8" w:name="pg16350_179916"/>
      <w:bookmarkEnd w:id="8"/>
    </w:p>
    <w:p>
      <w:pPr>
        <w:pStyle w:val="Heading2"/>
        <w:numPr>
          <w:ilvl w:val="1"/>
          <w:numId w:val="1"/>
        </w:numPr>
        <w:rPr/>
      </w:pPr>
      <w:bookmarkStart w:id="9" w:name="pg16350_179916"/>
      <w:bookmarkStart w:id="10" w:name="__RefHeading___Toc6436119_12804478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راز و نیاز به درگاه بی نیاز</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در وصف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وصیت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از سخنان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قطره ای از عظمت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در اهمیت روز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عدد چهار خیلی بالاست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درباره خلقت آفرینش</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درباره محروم کردن سائل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قضیه معراج و صواب 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داستان سعد ابن ابی وقاص لعنت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شرح حال زبیر یکی از اصحاب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داستان سیّد بحرالعلوم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خواجه ربیع که در مشهد خاک است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داستان بعد از شهادت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نامردان غصب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داستانی زیبا از شیخ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زندگی مردان خدا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در تفسیر سورۀ اذا زلزلت الارض زلزالها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در تفسیر والعادیات ضبحا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یکی از اعجاز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یکی از معجزات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داستان حمال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هشام شاگرد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صبر در مصائب ، صبر در فقر ، صبر در گناه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درباره برکت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تفسیر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نُنَزِّلُ مِنَ الْقُرْآنِ ما هُوَ شِفاءٌ وَ رَحْمَةٌ لِلْمُؤْمِنينَ وَ لا يَزيدُ الظَّالِمينَ إِلاَّ خَسارا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فتح خیبر به دست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آزارهای ابوجهل و ابولهب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منظور از کلمات مقطعه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داستان لیلة المبیت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توبه شیطان لعین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داستانی آموزنده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 لم یعرف امام زمانه مات میته الجاهلیه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یکی از معجزات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شدن نادر شاه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شناسی حضرت سلمان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درباره محبت مولا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نجات از فتنه های آخر 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داستان شطیطه یکی از زنان با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داستان ادهم در زمان پیغمبر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داستان شخصی از بحرین و نجات از قبر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در احوالات آیت الله بهاء الدینی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به دنیا آمدن حضرت موسی کلیم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آیات الهی و نکات مهم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آیات الهی و نکات مهم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دانستنی های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دانستنی ها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در گردش خورشید و ماه و سیاره ها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نکات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سختی های اجتناب ناپذیر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درباره سوره حمد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طلوع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معرفی شاعر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ویروس منحوس کرونا</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در احوالات مردم و گله از اوضاع روزگار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معجزه کودکی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توطئه منافقین مدینه و دعوت گرفتن آن ها برای عروسی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طعم عسل که از اثر ذکر و فضیلت صلوات از زبان زنبوری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مذمت دنیا</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نصایح و اندرزها</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غافل بودن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بی وفائی دنیا</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احسان به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شاد کردن هم نوعان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نکته ها و اندرزها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بی وفائی دنیا</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نصایح و نکته ها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نصایح و اندرز</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مسلمانی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عظمت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پند و اندرز</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بی وفائی دنیا</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احسان و نیکی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راز دل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انسان های جور واجور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نصایح و نکته ها</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شاه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توحید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وفائی دنیا</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غافل بودن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حوادثات و نکته ها</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نکته هایی درباره خداشناسی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موعظه ها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نصایح زیبا</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مدح جانشین پیغمبر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شفای کلیه مریضان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ولادت و ظهور نور 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منای دوست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عاقبت اندیشی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محبت و دیدار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صفا و صمیمیت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مدح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زمانه و روزگار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زمانه و روزگار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مدح و منقبت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میلاد با سعادت سرور آزادگان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ولادت با سعادت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مدح امام سجاد علی ابن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مدح و منقبت حضرت علی ابن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مدح ائمه بقیع</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بی وفائی دنیا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اشعار مفید و آموزنده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نکته ها و آموزنده ها به طریق شعر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غافل نبودن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نصایح و نکته ها</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نصایح و اندرزها</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نصایح و اندرز</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عبرت ها</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مطلع الانوار خلاق احد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آرامش و توکل</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مسلمانی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دوستی و اخوت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محبت مولا امیر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اشعار آموزنده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یک بیتی های مفید و آموزنده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سلام بر پنج تو و اشعاری شیرین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نکاتی زیبا و پند آموز</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نکات آموزنده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اشعار مهم</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پند و اندرز</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اشعار و نکات مهم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بحر طویل</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نکات مهم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پند و اندرز</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12" w:name="pg16350_179922"/>
    </w:p>
    <w:p>
      <w:pPr>
        <w:pStyle w:val="Heading2"/>
        <w:numPr>
          <w:ilvl w:val="1"/>
          <w:numId w:val="1"/>
        </w:numPr>
        <w:rPr/>
      </w:pPr>
      <w:bookmarkStart w:id="13" w:name="__RefHeading___Toc6436121_128044782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به نام خدای جهان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 را هزار آفرین</w:t>
      </w:r>
    </w:p>
    <w:p>
      <w:pPr>
        <w:pStyle w:val="BookText"/>
        <w:rPr/>
      </w:pPr>
      <w:r>
        <w:rPr>
          <w:rFonts w:ascii="IRNazanin" w:hAnsi="IRNazanin" w:eastAsia="IRNazanin"/>
          <w:color w:val="111111"/>
          <w:sz w:val="28"/>
          <w:sz w:val="28"/>
          <w:szCs w:val="28"/>
          <w:rtl w:val="true"/>
          <w:lang w:bidi="fa-IR"/>
        </w:rPr>
        <w:t xml:space="preserve">نام من باشد محمد فامیل نیکم 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رهنان پیرو خط امام</w:t>
      </w:r>
    </w:p>
    <w:p>
      <w:pPr>
        <w:pStyle w:val="BookText"/>
        <w:rPr/>
      </w:pPr>
      <w:r>
        <w:rPr>
          <w:rFonts w:ascii="IRNazanin" w:hAnsi="IRNazanin" w:eastAsia="IRNazanin"/>
          <w:color w:val="111111"/>
          <w:sz w:val="28"/>
          <w:sz w:val="28"/>
          <w:szCs w:val="28"/>
          <w:rtl w:val="true"/>
          <w:lang w:bidi="fa-IR"/>
        </w:rPr>
        <w:t xml:space="preserve">دستم بزیر خاک چو خواهد شدن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بیادگار نوشتم خط سیاه</w:t>
      </w:r>
    </w:p>
    <w:p>
      <w:pPr>
        <w:pStyle w:val="BookText"/>
        <w:rPr/>
      </w:pPr>
      <w:r>
        <w:rPr>
          <w:rFonts w:ascii="IRNazanin" w:hAnsi="IRNazanin" w:eastAsia="IRNazanin"/>
          <w:color w:val="111111"/>
          <w:sz w:val="28"/>
          <w:sz w:val="28"/>
          <w:szCs w:val="28"/>
          <w:rtl w:val="true"/>
          <w:lang w:bidi="fa-IR"/>
        </w:rPr>
        <w:t xml:space="preserve">روزیکه چرخ بر من مسکین جفا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خاک بند ز بندم جدا کند</w:t>
      </w:r>
    </w:p>
    <w:p>
      <w:pPr>
        <w:pStyle w:val="BookText"/>
        <w:rPr/>
      </w:pPr>
      <w:r>
        <w:rPr>
          <w:rFonts w:ascii="IRNazanin" w:hAnsi="IRNazanin" w:eastAsia="IRNazanin"/>
          <w:color w:val="111111"/>
          <w:sz w:val="28"/>
          <w:sz w:val="28"/>
          <w:szCs w:val="28"/>
          <w:rtl w:val="true"/>
          <w:lang w:bidi="fa-IR"/>
        </w:rPr>
        <w:t xml:space="preserve">یا ربّ تو نگاه دار تو ایمان آن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خط بخواند و بر من مسکین دعا کند</w:t>
      </w:r>
    </w:p>
    <w:p>
      <w:pPr>
        <w:pStyle w:val="BookText"/>
        <w:rPr/>
      </w:pPr>
      <w:r>
        <w:rPr>
          <w:rFonts w:ascii="IRNazanin" w:hAnsi="IRNazanin" w:eastAsia="IRNazanin"/>
          <w:color w:val="111111"/>
          <w:sz w:val="28"/>
          <w:sz w:val="28"/>
          <w:szCs w:val="28"/>
          <w:rtl w:val="true"/>
          <w:lang w:bidi="fa-IR"/>
        </w:rPr>
        <w:t xml:space="preserve">اما بعد چنین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عباس مجموعه ای که پیش روی شما خوانندگان عزیز می باشد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گنجینۀ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 که در سه مجلّد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به یاری خداوند متعال و در ظلّ توجهات امام زمان عج دو جلد دیگر پس از این جلد اول به زیور طبع آراسته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در دسترس دوستان و محبین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دهم که حقیر را از دعای خیر فراموش ننمایند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امیدوارم که از مطالب این کتابه بهره های وافی و کامل برده شود و ذخیره ای برای آخرت باشد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الاحقرمحمد اهتمام </w:t>
      </w:r>
      <w:bookmarkStart w:id="15" w:name="pg16350_179923"/>
    </w:p>
    <w:p>
      <w:pPr>
        <w:pStyle w:val="Heading2"/>
        <w:numPr>
          <w:ilvl w:val="1"/>
          <w:numId w:val="1"/>
        </w:numPr>
        <w:rPr/>
      </w:pPr>
      <w:bookmarkStart w:id="16" w:name="__RefHeading___Toc6436123_1280447820"/>
      <w:bookmarkStart w:id="17" w:name="_Toc5"/>
      <w:bookmarkEnd w:id="15"/>
      <w:bookmarkEnd w:id="16"/>
      <w:r>
        <w:rPr>
          <w:rtl w:val="true"/>
        </w:rPr>
        <w:t>راز و نیاز به درگاه بی نیاز</w:t>
      </w:r>
      <w:bookmarkEnd w:id="17"/>
    </w:p>
    <w:p>
      <w:pPr>
        <w:pStyle w:val="BookText"/>
        <w:rPr/>
      </w:pPr>
      <w:r>
        <w:rPr>
          <w:rFonts w:ascii="IRNazanin" w:hAnsi="IRNazanin" w:eastAsia="IRNazanin"/>
          <w:color w:val="111111"/>
          <w:sz w:val="28"/>
          <w:sz w:val="28"/>
          <w:szCs w:val="28"/>
          <w:rtl w:val="true"/>
          <w:lang w:bidi="fa-IR"/>
        </w:rPr>
        <w:t xml:space="preserve">من بد کنم و تو بد مجازات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فرق میان من و تو چیست بگو ناکرده گنه در این جهان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آن کس که گنه نکرد چون زیست بگو پروردگارا به داده ات شکر و به نداده ات از شکر ، که داده ات نعمت است و نداده ات حکمت و گرفته ات امتحان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تقدیرم را زیبا بنویس کمکم کن آنچه تو زود می خواهی من دیر نخواهم و آنچه تو دیر می خواهی من زود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گمان می کنند به خاطر گرفتاری زیاد از خداوند دور شده ایم، در حالی که به خاطر دوری از خدا گرفتاریم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من بدی کردند مرا هوشیار کردند و آنان که از من انتقاد کردند به من راه و رسم زندگی آموختند آنان که به من بی اعتنایی کردند به من صبر و تحمل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من خوبی کردند به من مهر و وفا و دوستی آموختند، پس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اینان که باعث تعالی دنیوی و اخروی من شدند خیر و نیکی دنیا و آخرت عطا بفرما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شکر می کنم و ستایش می کنم و به تو ایمان دارم و کار خود را بر تو وا می گذارم به گناه خود نزد تو معترفم و تو را گواه می گیرم که من تو را یگانه و بی همتا می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عقیده دارم که تو در آنچه حکم کنی عادلی و بندگان را از نیاز نیافریدی و بیش از توان تکلیف نکردی از روی مهربانی نعمت هستی را به آنها بخشیدی و از روی حکمت آنها را در معرض امتحان آوردی به هر مکلفی عقل کامل دادی و راه روشن پیش پای او نهادی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ستایش از آن خداوند یگانه تنهاست ، آن خدایی که بی 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یکتای بی نیازی که مانندی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آغاز هستی که پایان ندارد، پاینده ای که نهایت ندارد موجود پابرجایی که نیستی ندارد همیشه پادشاهی که زوال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که از هیچ چیز در نماند دانایی که هیچ چیزی بر او پوشیده نیست، به ذات خود زنده است و در لامکان پاینده شنوای بینایی که اندام و ابزاری نخواهد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او را کسی بر نگرداند و بر او چیره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 دهم که شایسته پرستش هستی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می دهم که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فرستاده تو و سیّد و خاتم پیغمبران و بهترین همه آفریدگان است و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پرهیزکاران و زمامدار مسلمین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می دهم که فرزندانش پس از او حجت های خدایند تا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رحمت خدا بر آنان باد و گواهی می دهم که غاصبان خلافت ، خلافت الهی را از خاندان وحی بیرون بردند و راه مستقیم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بود بد جلوه داده اند و خودشان را ز مامدار و رهبر جامعه به زور و تزویر قرار دادند ، لعنت حق شایسته آنان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مخصوص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دانای بی نهایت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 بی نهایت،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بی نهایت،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بخشندۀ بی نهایت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چیزی ندارد دوستت دارد که نمی دهد اگر چیزی دیر داد صلاح توست </w:t>
      </w:r>
      <w:r>
        <w:rPr>
          <w:rFonts w:eastAsia="IRNazanin" w:cs="IRNazanin"/>
          <w:color w:val="111111"/>
          <w:sz w:val="28"/>
          <w:szCs w:val="28"/>
          <w:rtl w:val="true"/>
          <w:lang w:bidi="fa-IR"/>
        </w:rPr>
        <w:t xml:space="preserve">. </w:t>
      </w:r>
      <w:bookmarkStart w:id="18" w:name="pg16350_179925"/>
    </w:p>
    <w:p>
      <w:pPr>
        <w:pStyle w:val="Heading2"/>
        <w:numPr>
          <w:ilvl w:val="1"/>
          <w:numId w:val="1"/>
        </w:numPr>
        <w:rPr/>
      </w:pPr>
      <w:bookmarkStart w:id="19" w:name="__RefHeading___Toc6436125_1280447820"/>
      <w:bookmarkStart w:id="20" w:name="_Toc6"/>
      <w:bookmarkEnd w:id="18"/>
      <w:bookmarkEnd w:id="19"/>
      <w:r>
        <w:rPr>
          <w:rtl w:val="true"/>
        </w:rPr>
        <w:t>در وصف نهج البلاغه</w:t>
      </w:r>
      <w:bookmarkEnd w:id="20"/>
    </w:p>
    <w:p>
      <w:pPr>
        <w:pStyle w:val="BookText"/>
        <w:rPr/>
      </w:pPr>
      <w:r>
        <w:rPr>
          <w:rFonts w:ascii="IRNazanin" w:hAnsi="IRNazanin" w:eastAsia="IRNazanin"/>
          <w:color w:val="111111"/>
          <w:sz w:val="28"/>
          <w:sz w:val="28"/>
          <w:szCs w:val="28"/>
          <w:rtl w:val="true"/>
          <w:lang w:bidi="fa-IR"/>
        </w:rPr>
        <w:t>علما و دانشمندان علم و ادب در تعریف نهج البلاغه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فروتر از کلام خالق و فراتر از کلام مخلوق است و در عظمت آن همین بس که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یعنی برادر و نظیر قرآن که وحی الهی و معجزه رسالت و برنامه کامل سعادت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بخوانیم و به دوستان توصیه کنیم بخوانند و به دیگران بگویند که بخوانند و عمل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فرمایشات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این ا ست که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سعادت برای افراد بشر قناعت است 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 مَن قَنِعَ و ذَلَّ مَن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عزت یافت کسی که قناعت کرد و ذلت یافت کسی که طمع مال مردم داشت </w:t>
      </w:r>
      <w:r>
        <w:rPr>
          <w:rFonts w:eastAsia="IRNazanin" w:cs="IRNazanin"/>
          <w:color w:val="111111"/>
          <w:sz w:val="28"/>
          <w:szCs w:val="28"/>
          <w:rtl w:val="true"/>
          <w:lang w:bidi="fa-IR"/>
        </w:rPr>
        <w:t>.</w:t>
      </w:r>
    </w:p>
    <w:p>
      <w:pPr>
        <w:pStyle w:val="Heading2"/>
        <w:numPr>
          <w:ilvl w:val="1"/>
          <w:numId w:val="1"/>
        </w:numPr>
        <w:rPr/>
      </w:pPr>
      <w:bookmarkStart w:id="21" w:name="__RefHeading___Toc6436127_1280447820"/>
      <w:bookmarkStart w:id="22" w:name="_Toc7"/>
      <w:bookmarkEnd w:id="21"/>
      <w:r>
        <w:rPr>
          <w:rtl w:val="true"/>
        </w:rPr>
        <w:t xml:space="preserve">وصیت حضرت علی </w:t>
      </w:r>
      <w:r>
        <w:rPr>
          <w:rtl w:val="true"/>
        </w:rPr>
        <w:t>(</w:t>
      </w:r>
      <w:r>
        <w:rPr>
          <w:rtl w:val="true"/>
        </w:rPr>
        <w:t>علیه السلام</w:t>
      </w:r>
      <w:r>
        <w:rPr>
          <w:rtl w:val="true"/>
        </w:rPr>
        <w:t xml:space="preserve">)  </w:t>
      </w:r>
      <w:r>
        <w:rPr>
          <w:rtl w:val="true"/>
        </w:rPr>
        <w:t xml:space="preserve">به فرزندش امام حسن </w:t>
      </w:r>
      <w:r>
        <w:rPr>
          <w:rtl w:val="true"/>
        </w:rPr>
        <w:t>(</w:t>
      </w:r>
      <w:r>
        <w:rPr>
          <w:rtl w:val="true"/>
        </w:rPr>
        <w:t>علیه السلام</w:t>
      </w:r>
      <w:r>
        <w:rPr>
          <w:rtl w:val="true"/>
        </w:rPr>
        <w:t>)</w:t>
      </w:r>
      <w:bookmarkEnd w:id="22"/>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چیزی از مال دنیا را بعد از خود باقی مگذار؛ زیرا آنچه باقی می گذاری برای یکی از دو کس خواهد بود ، یا کسی که آن را در راه اطاعت خداوند مصرف می کند که در این صورت او به چیزی سعادتمند شده که تو به سبب آن محروم شده ای، یا برای کسی می گذاری که آن را در معصیت خداوند به کار می گیرد در نتیجه تو به سبب چیزی که برای او اندوخته ای شقاوتمند و محروم از سعادت می شوی و در واقع او را در گناهش یاری کرده ای و سزاوا نیست هیچ یک از این دو کس را بر خویشتن مقدم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نیست که گذاشتن اموالی به عنوان ارثیه در حد نیاز فرزندان و </w:t>
      </w:r>
      <w:bookmarkStart w:id="23" w:name="pg16350_179926"/>
    </w:p>
    <w:p>
      <w:pPr>
        <w:pStyle w:val="BookText"/>
        <w:rPr/>
      </w:pPr>
      <w:bookmarkEnd w:id="23"/>
      <w:r>
        <w:rPr>
          <w:rFonts w:ascii="IRNazanin" w:hAnsi="IRNazanin" w:eastAsia="IRNazanin"/>
          <w:color w:val="111111"/>
          <w:sz w:val="28"/>
          <w:sz w:val="28"/>
          <w:szCs w:val="28"/>
          <w:rtl w:val="true"/>
          <w:lang w:bidi="fa-IR"/>
        </w:rPr>
        <w:t xml:space="preserve">بازماندگان مذموم نیست و بسیاری از اولیاء الله و نیکان اموالی داشتند که به فرزندان تقسیم شده است </w:t>
      </w:r>
      <w:r>
        <w:rPr>
          <w:rFonts w:eastAsia="IRNazanin" w:cs="IRNazanin"/>
          <w:color w:val="111111"/>
          <w:sz w:val="28"/>
          <w:szCs w:val="28"/>
          <w:rtl w:val="true"/>
          <w:lang w:bidi="fa-IR"/>
        </w:rPr>
        <w:t>.</w:t>
      </w:r>
    </w:p>
    <w:p>
      <w:pPr>
        <w:pStyle w:val="Heading2"/>
        <w:numPr>
          <w:ilvl w:val="1"/>
          <w:numId w:val="1"/>
        </w:numPr>
        <w:rPr/>
      </w:pPr>
      <w:bookmarkStart w:id="24" w:name="__RefHeading___Toc6436129_1280447820"/>
      <w:bookmarkStart w:id="25" w:name="_Toc8"/>
      <w:bookmarkEnd w:id="24"/>
      <w:r>
        <w:rPr>
          <w:rtl w:val="true"/>
        </w:rPr>
        <w:t xml:space="preserve">از سخنان حضرت علی </w:t>
      </w:r>
      <w:r>
        <w:rPr>
          <w:rtl w:val="true"/>
        </w:rPr>
        <w:t>(</w:t>
      </w:r>
      <w:r>
        <w:rPr>
          <w:rtl w:val="true"/>
        </w:rPr>
        <w:t>علیه السلام</w:t>
      </w:r>
      <w:r>
        <w:rPr>
          <w:rtl w:val="true"/>
        </w:rPr>
        <w:t>)</w:t>
      </w:r>
      <w:bookmarkEnd w:id="25"/>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سه صفت رذیله ای را بیان می فرمایند که انسان را در گناهان غوطه ور می کند و از آغاز آفرینش تا به حال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با آن همه عبادت بر اثر تکبر از درگاه حق تعالی رانده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حرص و طمع ترک اولا کرد و از درخت ممنوعه خورد و از بهشت اخراج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قابیل بر اثر حسد نخستین قتل و جنایت را در عالم بنیان نهاد و منفور ساحت قدس پروردگار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صفت رذیله دیگر عشق به زنان و عشق به دنیا و عشق به ریاست و راحت طلبی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 چیزی که هم می نویسد و هم پاک می کند صلوات بر محمد و آل محمد است که هم سیئات را پاک می کند و محو می سازد و هم حسنات رامضاعف و پاداش در دنیا و عقبی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يُذْهِبْنَ السَّيِّئاتِ</w:t>
      </w:r>
      <w:r>
        <w:rPr>
          <w:rFonts w:eastAsia="IRNazanin" w:cs="IRNazanin"/>
          <w:color w:val="111111"/>
          <w:sz w:val="28"/>
          <w:szCs w:val="28"/>
          <w:rtl w:val="true"/>
          <w:lang w:bidi="fa-IR"/>
        </w:rPr>
        <w:t>»</w:t>
      </w:r>
    </w:p>
    <w:p>
      <w:pPr>
        <w:pStyle w:val="Heading2"/>
        <w:numPr>
          <w:ilvl w:val="1"/>
          <w:numId w:val="1"/>
        </w:numPr>
        <w:rPr/>
      </w:pPr>
      <w:bookmarkStart w:id="26" w:name="__RefHeading___Toc6436131_1280447820"/>
      <w:bookmarkStart w:id="27" w:name="_Toc9"/>
      <w:bookmarkEnd w:id="26"/>
      <w:r>
        <w:rPr>
          <w:rtl w:val="true"/>
        </w:rPr>
        <w:t>قطره ای از عظمت الهی</w:t>
      </w:r>
      <w:bookmarkEnd w:id="2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آنچه در دریا و بیابان می باشد عالم و دانا است تمام کلیدهای غیب که از مردم پوشیده و پنهان است نزد اوست که آنها را جز او کسی نمی داند و هیچ برگی از درخت نیفتد و هیچ دانه و تخمی از زیر زمین بیرون </w:t>
      </w:r>
      <w:bookmarkStart w:id="28" w:name="pg16350_179927"/>
    </w:p>
    <w:p>
      <w:pPr>
        <w:pStyle w:val="BookText"/>
        <w:rPr/>
      </w:pPr>
      <w:bookmarkEnd w:id="28"/>
      <w:r>
        <w:rPr>
          <w:rFonts w:ascii="IRNazanin" w:hAnsi="IRNazanin" w:eastAsia="IRNazanin"/>
          <w:color w:val="111111"/>
          <w:sz w:val="28"/>
          <w:sz w:val="28"/>
          <w:szCs w:val="28"/>
          <w:rtl w:val="true"/>
          <w:lang w:bidi="fa-IR"/>
        </w:rPr>
        <w:t>نیاید و کشت نشود مگر اینکه او می داند و هیچ تر و خشکی نیست که خدا به آن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عالم و داناست بر کسانی که راز خود را پنهان می کنند و سخن آهسته با یکدیگر می گویند و به آنچه بر آن تصمیم می گیرند و بنا دیدنیها که در زیر حجاب ها و پرده ها مستور است و به سوراخ هایی که موران کوچک در تابستان و حشرات و گزندگان در زمستان و به صدای آه و ناله و گریه زن هایی که میان ایشان و فرزندانشان جدایی افتاده و به صدای قدم های آهسته و به جای پنهان شدن حیوانات در غارها،دره ها ، کوه ها و به رحم هایی که نطفه های آمیخته به خون و به نغمه سرای مرغان خواننده ، خالق یکتا آگاهی کامل دارد شکر نعمت و طاعت و بندگی او را غفلت نکنیم</w:t>
      </w:r>
      <w:r>
        <w:rPr>
          <w:rFonts w:eastAsia="IRNazanin" w:cs="IRNazanin"/>
          <w:color w:val="111111"/>
          <w:sz w:val="28"/>
          <w:szCs w:val="28"/>
          <w:rtl w:val="true"/>
          <w:lang w:bidi="fa-IR"/>
        </w:rPr>
        <w:t>.</w:t>
      </w:r>
    </w:p>
    <w:p>
      <w:pPr>
        <w:pStyle w:val="Heading2"/>
        <w:numPr>
          <w:ilvl w:val="1"/>
          <w:numId w:val="1"/>
        </w:numPr>
        <w:rPr/>
      </w:pPr>
      <w:bookmarkStart w:id="29" w:name="__RefHeading___Toc6436133_1280447820"/>
      <w:bookmarkStart w:id="30" w:name="_Toc10"/>
      <w:bookmarkEnd w:id="29"/>
      <w:r>
        <w:rPr>
          <w:rtl w:val="true"/>
        </w:rPr>
        <w:t>در اهمیت روز جمعه</w:t>
      </w:r>
      <w:bookmarkEnd w:id="30"/>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چهار عید مهم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روز عید غدیر که روز ولایت است ، یکی عید فطر و دیگری عید قربان و یکی روز جمعه که سیّد ایام تمام روزهای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بالاتر از عید فطر و عید قربان است به همین جهت تمام جمعه ها تعطیل است جمعه روزی است که حضرت آدم به دنیا آمد جمعه روزی است که حضرت آدم از بهشت بیرون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روزی است که توبه حضرت پس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قبول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روزی است که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روزی است که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غسل جمعه مستحب موکّد ، نماز جمعه ، زیارت آل یاسین و صبح های جمعه دعای ندبه و عصر های جمعه دعای سمات وارد </w:t>
      </w:r>
      <w:bookmarkStart w:id="31" w:name="pg16350_179928"/>
    </w:p>
    <w:p>
      <w:pPr>
        <w:pStyle w:val="BookText"/>
        <w:rPr/>
      </w:pPr>
      <w:bookmarkEnd w:id="31"/>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اموات چشم به راه صدقات زنده ها هستند، پس باید به یاد آنها باشیم </w:t>
      </w:r>
      <w:r>
        <w:rPr>
          <w:rFonts w:eastAsia="IRNazanin" w:cs="IRNazanin"/>
          <w:color w:val="111111"/>
          <w:sz w:val="28"/>
          <w:szCs w:val="28"/>
          <w:rtl w:val="true"/>
          <w:lang w:bidi="fa-IR"/>
        </w:rPr>
        <w:t>.</w:t>
      </w:r>
    </w:p>
    <w:p>
      <w:pPr>
        <w:pStyle w:val="Heading2"/>
        <w:numPr>
          <w:ilvl w:val="1"/>
          <w:numId w:val="1"/>
        </w:numPr>
        <w:rPr/>
      </w:pPr>
      <w:bookmarkStart w:id="32" w:name="__RefHeading___Toc6436135_1280447820"/>
      <w:bookmarkStart w:id="33" w:name="_Toc11"/>
      <w:bookmarkEnd w:id="32"/>
      <w:r>
        <w:rPr>
          <w:rtl w:val="true"/>
        </w:rPr>
        <w:t>عدد چهار خیلی بالاست</w:t>
      </w:r>
      <w:bookmarkEnd w:id="33"/>
    </w:p>
    <w:p>
      <w:pPr>
        <w:pStyle w:val="BookText"/>
        <w:rPr/>
      </w:pPr>
      <w:r>
        <w:rPr>
          <w:rFonts w:ascii="IRNazanin" w:hAnsi="IRNazanin" w:eastAsia="IRNazanin"/>
          <w:color w:val="111111"/>
          <w:sz w:val="28"/>
          <w:sz w:val="28"/>
          <w:szCs w:val="28"/>
          <w:rtl w:val="true"/>
          <w:lang w:bidi="fa-IR"/>
        </w:rPr>
        <w:t xml:space="preserve">مثلاً آب و هوا ، خاک و آتش ، چهار عدد ماه و خورشید شب و روز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کعبه معظم چهارگوش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تسبیحات اربعه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المأمور در آسمان چهارم چهارگوش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خدا چهارگوش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خنده و گریه، غصه و شادی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مرنج و مرنجان، نترس و نترسان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نماز خواندن بهشت را طرف راست و جهنم را طرف چپ و خدا را روبه روی خود در نظر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و جنوب مشرق 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چهارباغ، چهارسو، چهار دیواری اختیاری، هرکس سحر ندارد از خود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فرزند ندارد نور بصر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برادر ندارد زور بازو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همسر ندارد شوق و شعف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پول ندارد او آبرو ندارد اصلاً غمی ندارد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افراد بشر خدا را قبول دارند ولی اکثراً یقین ندارند اگر به یقین رسیدند دیگر اختلاف و نزاعی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صورت انسان چه عجایبی و چه صنعتی به کار برده، دهان به ما داده برای خوراک، دو فک داده یکی فک بالا ثابت ، یکی فک پائین در حرکت و دندان ها داده برای جویدن، زبان داده برای مزه غذاها و برای صحبت کردن، آب بزاق دهان، برای هضم غذا و این آب شیرین است و هیچ وقت تمام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به ما داده برای </w:t>
      </w:r>
      <w:bookmarkStart w:id="34" w:name="pg16350_179929"/>
    </w:p>
    <w:p>
      <w:pPr>
        <w:pStyle w:val="BookText"/>
        <w:rPr/>
      </w:pPr>
      <w:bookmarkEnd w:id="34"/>
      <w:r>
        <w:rPr>
          <w:rFonts w:ascii="IRNazanin" w:hAnsi="IRNazanin" w:eastAsia="IRNazanin"/>
          <w:color w:val="111111"/>
          <w:sz w:val="28"/>
          <w:sz w:val="28"/>
          <w:szCs w:val="28"/>
          <w:rtl w:val="true"/>
          <w:lang w:bidi="fa-IR"/>
        </w:rPr>
        <w:t>تنفس و آب آن شور است و چشم های ما در بالا قرار داده برای دیدن، آب چشم شور است ولی با آب بینی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موهای سرمان را ماهی یک بار کوتاه می کنیم، ولی موهای مژه را در مدت یک عمر ذره ای کوتاه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 انسان روغنی دارد که حشره و پشه و مورچه نمی توانند وارد شوند چون که تلخ است و آنها را می کشد </w:t>
      </w:r>
      <w:r>
        <w:rPr>
          <w:rFonts w:eastAsia="IRNazanin" w:cs="IRNazanin"/>
          <w:color w:val="111111"/>
          <w:sz w:val="28"/>
          <w:szCs w:val="28"/>
          <w:rtl w:val="true"/>
          <w:lang w:bidi="fa-IR"/>
        </w:rPr>
        <w:t>.</w:t>
      </w:r>
    </w:p>
    <w:p>
      <w:pPr>
        <w:pStyle w:val="Heading2"/>
        <w:numPr>
          <w:ilvl w:val="1"/>
          <w:numId w:val="1"/>
        </w:numPr>
        <w:rPr/>
      </w:pPr>
      <w:bookmarkStart w:id="35" w:name="__RefHeading___Toc6436137_1280447820"/>
      <w:bookmarkStart w:id="36" w:name="_Toc12"/>
      <w:bookmarkEnd w:id="35"/>
      <w:r>
        <w:rPr>
          <w:rtl w:val="true"/>
        </w:rPr>
        <w:t>درباره خلقت آفرینش</w:t>
      </w:r>
      <w:bookmarkEnd w:id="36"/>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تمام مخلوقات را زوج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را زن و مرد، حیوانات را نر و ماده، شب و روز، ماه و خورشید و حتی اعضای بدن انسان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زوج، پاها زوج، چشم ها زوج، گوش ها زوج، کلیه ها زوج، گلبول های انسان سفید و قرمز زوج، کلیه ها زوج، حتی عوامل الهی زوج است مثل امر به معروف و نهی از منکر ، تبری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زوج، دنیا و آخرت زوج، قرآن و عترت زوج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أَقيمُوا الصَّلاةَ وَ آتُوا 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انسان و حیوانات زوج، هوا را که اکسیژن فرو می بریم و بازده آن گاز کربنیک زوج، گیاهان همه نر و ماده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تمسک پیدا کند به قرآن و عترت با من است تا لب حوض کوثر بر من وارد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یکی از آنها را قبول نکند از من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لعنت الله علیه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زیر بار عترت نرفت و مردم را گمراه کرد و مردم را از مفسران قرآن جدا کرد </w:t>
      </w:r>
      <w:r>
        <w:rPr>
          <w:rFonts w:eastAsia="IRNazanin" w:cs="IRNazanin"/>
          <w:color w:val="111111"/>
          <w:sz w:val="28"/>
          <w:szCs w:val="28"/>
          <w:rtl w:val="true"/>
          <w:lang w:bidi="fa-IR"/>
        </w:rPr>
        <w:t xml:space="preserve">. </w:t>
      </w:r>
      <w:bookmarkStart w:id="37" w:name="pg16350_179930"/>
    </w:p>
    <w:p>
      <w:pPr>
        <w:pStyle w:val="Heading2"/>
        <w:numPr>
          <w:ilvl w:val="1"/>
          <w:numId w:val="1"/>
        </w:numPr>
        <w:rPr/>
      </w:pPr>
      <w:bookmarkStart w:id="38" w:name="__RefHeading___Toc6436139_1280447820"/>
      <w:bookmarkStart w:id="39" w:name="_Toc13"/>
      <w:bookmarkEnd w:id="37"/>
      <w:bookmarkEnd w:id="38"/>
      <w:r>
        <w:rPr>
          <w:rtl w:val="true"/>
        </w:rPr>
        <w:t>درباره محروم کردن سائل</w:t>
      </w:r>
      <w:bookmarkEnd w:id="39"/>
    </w:p>
    <w:p>
      <w:pPr>
        <w:pStyle w:val="BookText"/>
        <w:rPr/>
      </w:pPr>
      <w:r>
        <w:rPr>
          <w:rFonts w:ascii="IRNazanin" w:hAnsi="IRNazanin" w:eastAsia="IRNazanin"/>
          <w:color w:val="111111"/>
          <w:sz w:val="28"/>
          <w:sz w:val="28"/>
          <w:szCs w:val="28"/>
          <w:rtl w:val="true"/>
          <w:lang w:bidi="fa-IR"/>
        </w:rPr>
        <w:t xml:space="preserve">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مرا چهل سال نابینا کردی؟ خداوند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یادت می آید گوسفندی را ذبح کردی و پختی و اهل و عیالت استفاده کردند در آن حال سائلی آمد و او را محروم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قدیم شخصی وضع خوبی داشت سفره ای پهن کردند و غذاهای متنوع سائلی آمد در آن موقع او را محروم کرد به زودی آن مرد بیچاره شد کار به جایی رسید که زن او را طلاق گرفت و به دیگری شوهر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سفره ای انداخته بودند سائلی درب خانه را زد این مرد به 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غذا و پول برایش ببر، وقتی زن رفت ، دید شوهر اول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همسر من بود که به گدایی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سائل که آمد درب خانۀ شما و تقاضای کمک کرد من بودم که محروم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خداوند می فرمایند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 تُرحم</w:t>
      </w:r>
      <w:r>
        <w:rPr>
          <w:rFonts w:eastAsia="IRNazanin" w:cs="IRNazanin"/>
          <w:color w:val="111111"/>
          <w:sz w:val="28"/>
          <w:szCs w:val="28"/>
          <w:rtl w:val="true"/>
          <w:lang w:bidi="fa-IR"/>
        </w:rPr>
        <w:t>»</w:t>
      </w:r>
    </w:p>
    <w:p>
      <w:pPr>
        <w:pStyle w:val="Heading2"/>
        <w:numPr>
          <w:ilvl w:val="1"/>
          <w:numId w:val="1"/>
        </w:numPr>
        <w:rPr/>
      </w:pPr>
      <w:bookmarkStart w:id="40" w:name="__RefHeading___Toc6436141_1280447820"/>
      <w:bookmarkStart w:id="41" w:name="_Toc14"/>
      <w:bookmarkEnd w:id="40"/>
      <w:r>
        <w:rPr>
          <w:rtl w:val="true"/>
        </w:rPr>
        <w:t>قضیه معراج و صواب صلوات</w:t>
      </w:r>
      <w:bookmarkEnd w:id="41"/>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حضرت جبرائیل به امر خدای جلیل آمد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مکۀ معظمه به بیت المقدّس و از آنجا با براق به معراج برد و خداوند با زبان حضرت علی با رسول خدا صحبت کرد و بهشت و جهنم را به آن بزرگوار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ملائکه به استقبال حضرت آمدند در آن حال ملکی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ادب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عبادت چندین هزار ساله انجام داده ام می خواهم صوابش را به شما هدیه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bookmarkStart w:id="42" w:name="pg16350_179931"/>
    </w:p>
    <w:p>
      <w:pPr>
        <w:pStyle w:val="BookText"/>
        <w:rPr/>
      </w:pPr>
      <w:bookmarkEnd w:id="42"/>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اعمال را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احتیاج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احتیاج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امت شما هدیه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هم احتیاج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امت من، یک عدد صلوات که بفرستد برابر این همه عبادت است که شما انجام داده اید</w:t>
      </w:r>
      <w:r>
        <w:rPr>
          <w:rFonts w:eastAsia="IRNazanin" w:cs="IRNazanin"/>
          <w:color w:val="111111"/>
          <w:sz w:val="28"/>
          <w:szCs w:val="28"/>
          <w:rtl w:val="true"/>
          <w:lang w:bidi="fa-IR"/>
        </w:rPr>
        <w:t>.</w:t>
      </w:r>
    </w:p>
    <w:p>
      <w:pPr>
        <w:pStyle w:val="Heading2"/>
        <w:numPr>
          <w:ilvl w:val="1"/>
          <w:numId w:val="1"/>
        </w:numPr>
        <w:rPr/>
      </w:pPr>
      <w:bookmarkStart w:id="43" w:name="__RefHeading___Toc6436143_1280447820"/>
      <w:bookmarkStart w:id="44" w:name="_Toc15"/>
      <w:bookmarkEnd w:id="43"/>
      <w:r>
        <w:rPr>
          <w:rtl w:val="true"/>
        </w:rPr>
        <w:t>داستان سعد ابن ابی وقاص لعنت الله علیه</w:t>
      </w:r>
      <w:bookmarkEnd w:id="44"/>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ابی وقاص در زمان رسول الله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است که به اسلام ایمان آورده، مشرکین او را خیلی شکنجه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شکنجه ها این بود که او را در آفتاب گرم می خواباندند، بر سینه و شکم او سنگ های سنگین می گذاشتند تا بیجان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اسلام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اسلام بر مشرکین پیروز شد کار او بالا گرفت و یکی از ثروتمندان آن زمان شد که حدود هزار شتر و غلامانی پیدا کرد در زمان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اصحابشان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من از میان شما بروم هر چه می خواهد از من سؤال کنید، چون من از هفت طبقه آسمان بهتر به زمین آگاه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حضرت را مسخره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 گویی بگو بدانم موهای سر من چه مقدار است؟ حضرت </w:t>
      </w:r>
      <w:bookmarkStart w:id="45" w:name="pg16350_179932"/>
    </w:p>
    <w:p>
      <w:pPr>
        <w:pStyle w:val="BookText"/>
        <w:rPr/>
      </w:pPr>
      <w:bookmarkEnd w:id="45"/>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می گویی دروغ می گوید نمی شود شمرد، اما همین قدر برایت بگویم آن توله سگی که در خانه داری قاتل حسین من است</w:t>
      </w:r>
      <w:r>
        <w:rPr>
          <w:rFonts w:eastAsia="IRNazanin" w:cs="IRNazanin"/>
          <w:color w:val="111111"/>
          <w:sz w:val="28"/>
          <w:szCs w:val="28"/>
          <w:rtl w:val="true"/>
          <w:lang w:bidi="fa-IR"/>
        </w:rPr>
        <w:t>.</w:t>
      </w:r>
    </w:p>
    <w:p>
      <w:pPr>
        <w:pStyle w:val="Heading2"/>
        <w:numPr>
          <w:ilvl w:val="1"/>
          <w:numId w:val="1"/>
        </w:numPr>
        <w:rPr/>
      </w:pPr>
      <w:bookmarkStart w:id="46" w:name="__RefHeading___Toc6436145_1280447820"/>
      <w:bookmarkStart w:id="47" w:name="_Toc16"/>
      <w:bookmarkEnd w:id="46"/>
      <w:r>
        <w:rPr>
          <w:rtl w:val="true"/>
        </w:rPr>
        <w:t xml:space="preserve">شرح حال زبیر یکی از اصحاب پیغمبر  </w:t>
      </w:r>
      <w:r>
        <w:rPr>
          <w:rtl w:val="true"/>
        </w:rPr>
        <w:t>(</w:t>
      </w:r>
      <w:r>
        <w:rPr>
          <w:rtl w:val="true"/>
        </w:rPr>
        <w:t>صلی الله علیه و آله و سلم</w:t>
      </w:r>
      <w:r>
        <w:rPr>
          <w:rtl w:val="true"/>
        </w:rPr>
        <w:t>)</w:t>
      </w:r>
      <w:bookmarkEnd w:id="4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اصحاب ایشان به مقام اهل بیت رسیدند یکی از آنها سلمان فارسی بود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نگویید بلکه بگویید سلمان محمدی و سلمانُ منّا اهل البیت، سلمان از ما اهل بیت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 و سوم زبیر بود که به او می گفتند سیف الاسلام و مورد وثوق حضرت امیر و حضرت زهرا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ها شرکت می کرد و شمشیر می زد و به اسلام کمک می کرد، ولی پس از شهادت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عایشه همدست شد و به جنگ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یکی را فرستاد پیش زبیر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با تو 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خدمت حضرت امیرالمومنین حضرت به زبیر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می آید که حضرت رسول به تو فرمودند ای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مایی اگر آخرت می خواهی با علی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یادم رفته بود الان یادم آمد شمشیر خود را غلاف کرد و رفت و گفت با حضرت علی جنگ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به نام عبدالله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شمشیر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عبدالله تکرار کرد که تو از شمشیر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در این موقع شیطان او را وسوسه کرد شمشیر را از غلاف درآورد و به لشکر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لشکریان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کاری نداشته </w:t>
      </w:r>
      <w:bookmarkStart w:id="48" w:name="pg16350_179933"/>
    </w:p>
    <w:p>
      <w:pPr>
        <w:pStyle w:val="BookText"/>
        <w:rPr/>
      </w:pPr>
      <w:bookmarkEnd w:id="48"/>
      <w:r>
        <w:rPr>
          <w:rFonts w:ascii="IRNazanin" w:hAnsi="IRNazanin" w:eastAsia="IRNazanin"/>
          <w:color w:val="111111"/>
          <w:sz w:val="28"/>
          <w:sz w:val="28"/>
          <w:szCs w:val="28"/>
          <w:rtl w:val="true"/>
          <w:lang w:bidi="fa-IR"/>
        </w:rPr>
        <w:t>باشید، راه را باز کنید تا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آمد به حضرت رسید و شمشیر خود را غلاف کرد و سر به بیابان گذاشت و رفت خسته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سایه درختی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چوپانی از آن طرف عبور می کرد زبیر را دید و او را شناخت آمد و سر او را از بدن جدا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 با شمشیر پیش حضرت امیر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بریده زبیر را دیدند خیلی ناراحت شدند که چقدر صاحب این سر خدمت به اسلام کرد و شمشیرها کشید و کفار را به درک واصل کرد، ولی به آن چوپان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 اهل دوزخی ، هم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قاتل هستی و زبیر هم آخر عمر از شیطان اطاعت نموده و از ولی خود اطاعت نکرد و از ما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آخر عاقبت زبیر با این همه فداکاری و خدمت در راه خدا شد خَسِرَ الدُّنیا وَ الآخره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نباید صراط مستقیم که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عواقب امورنا خیرا</w:t>
      </w:r>
      <w:r>
        <w:rPr>
          <w:rFonts w:eastAsia="IRNazanin" w:cs="IRNazanin"/>
          <w:color w:val="111111"/>
          <w:sz w:val="28"/>
          <w:szCs w:val="28"/>
          <w:rtl w:val="true"/>
          <w:lang w:bidi="fa-IR"/>
        </w:rPr>
        <w:t>.</w:t>
      </w:r>
    </w:p>
    <w:p>
      <w:pPr>
        <w:pStyle w:val="Heading2"/>
        <w:numPr>
          <w:ilvl w:val="1"/>
          <w:numId w:val="1"/>
        </w:numPr>
        <w:rPr/>
      </w:pPr>
      <w:bookmarkStart w:id="49" w:name="__RefHeading___Toc6436147_1280447820"/>
      <w:bookmarkStart w:id="50" w:name="_Toc17"/>
      <w:bookmarkEnd w:id="49"/>
      <w:r>
        <w:rPr>
          <w:rtl w:val="true"/>
        </w:rPr>
        <w:t>داستان سیّد بحرالعلوم</w:t>
      </w:r>
      <w:bookmarkEnd w:id="50"/>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بحرالعلوم از علمای برجستۀ تشیّع است که بارها 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حوزه علمیه نجف اشرف تدریس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خادمش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هر که بیاید در منزل شما، او را دست خالی برنمی گردانید دیگر پولی برای شما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می بیند کسی درب خانه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می روم ببینم چه کسی درب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هرچه اصرار کرد شما نباید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خودم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رفتند و در را باز کردند و سلام کردند و خیلی خوش آمد گفتند و آن آقا را بالاتر از خود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صحبت شدند بعداً آن آقا یک نامه ای به دست </w:t>
      </w:r>
      <w:bookmarkStart w:id="51" w:name="pg16350_179934"/>
    </w:p>
    <w:p>
      <w:pPr>
        <w:pStyle w:val="BookText"/>
        <w:rPr/>
      </w:pPr>
      <w:bookmarkEnd w:id="51"/>
      <w:r>
        <w:rPr>
          <w:rFonts w:ascii="IRNazanin" w:hAnsi="IRNazanin" w:eastAsia="IRNazanin"/>
          <w:color w:val="111111"/>
          <w:sz w:val="28"/>
          <w:sz w:val="28"/>
          <w:szCs w:val="28"/>
          <w:rtl w:val="true"/>
          <w:lang w:bidi="fa-IR"/>
        </w:rPr>
        <w:t xml:space="preserve">سیّد دادند و تشریف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تا درب منزل ایشان را بدرقه نموده و خیلی احترام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سیّد به خادم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ببر و نشانی دادند در بازار به آن مرد بده و جواب او را بگیر 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نامه را برد همان جا که نشانی داده بودند و به آن مرد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تا نامه را گرفت نامه را بوسید و به چشمان خود گذاشتند و کیسه ای برداشتند و آن را پر از پول کردند و به خادم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کیسۀ پول را به سیّد تحویل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خادم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آقا داریم، ما مولا و صاحب داریم، ما پناه بی کسان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خادم رفت همانجا که پول ها را گرفته بود هرچه نگاه کردند آن مکان را پیدا نکردند و هیچ آثاری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است پاداش مردان خدا </w:t>
      </w:r>
      <w:r>
        <w:rPr>
          <w:rFonts w:eastAsia="IRNazanin" w:cs="IRNazanin"/>
          <w:color w:val="111111"/>
          <w:sz w:val="28"/>
          <w:szCs w:val="28"/>
          <w:rtl w:val="true"/>
          <w:lang w:bidi="fa-IR"/>
        </w:rPr>
        <w:t>.</w:t>
      </w:r>
    </w:p>
    <w:p>
      <w:pPr>
        <w:pStyle w:val="Heading2"/>
        <w:numPr>
          <w:ilvl w:val="1"/>
          <w:numId w:val="1"/>
        </w:numPr>
        <w:rPr/>
      </w:pPr>
      <w:bookmarkStart w:id="52" w:name="__RefHeading___Toc6436149_1280447820"/>
      <w:bookmarkStart w:id="53" w:name="_Toc18"/>
      <w:bookmarkEnd w:id="52"/>
      <w:r>
        <w:rPr>
          <w:rtl w:val="true"/>
        </w:rPr>
        <w:t>داستان خواجه ربیع که در مشهد خاک است</w:t>
      </w:r>
      <w:bookmarkEnd w:id="53"/>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زمان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کرده و از اصحاب خاص حضرت بوده، حضرت او را حاکم سناباد مشهد می کند در زمان جنگ با معاویه لعنت الله علیه حضرت نامه ای به او می نویسد که از طوس و سناباد و اطراف لشکری جمع آوری کن و به کمک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حضرت نامه می فرستد که حرکت کن و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همیشه به عبادت و نماز و ذکر مشغول بوده و اعتنایی به امر امام نمی کند آنجا که خبر شهادت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ابن ملجم مرادی به او می رسد و خبر شهادت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رسد و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امام را به او می دهند داشته ذکر می گفته و </w:t>
      </w:r>
      <w:bookmarkStart w:id="54" w:name="pg16350_179935"/>
    </w:p>
    <w:p>
      <w:pPr>
        <w:pStyle w:val="BookText"/>
        <w:rPr/>
      </w:pPr>
      <w:bookmarkEnd w:id="54"/>
      <w:r>
        <w:rPr>
          <w:rFonts w:ascii="IRNazanin" w:hAnsi="IRNazanin" w:eastAsia="IRNazanin"/>
          <w:color w:val="111111"/>
          <w:sz w:val="28"/>
          <w:sz w:val="28"/>
          <w:szCs w:val="28"/>
          <w:rtl w:val="true"/>
          <w:lang w:bidi="fa-IR"/>
        </w:rPr>
        <w:t>تسبیح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می کند قاتلان امام را و موقع مرگ توبه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لحظه ای غافل از ذکر شدم و قاتلان امام را لعن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بعضی از مردم نادان و جاهل می روند و او را زیارت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دوری از ولایت </w:t>
      </w:r>
      <w:r>
        <w:rPr>
          <w:rFonts w:eastAsia="IRNazanin" w:cs="IRNazanin"/>
          <w:color w:val="111111"/>
          <w:sz w:val="28"/>
          <w:szCs w:val="28"/>
          <w:rtl w:val="true"/>
          <w:lang w:bidi="fa-IR"/>
        </w:rPr>
        <w:t>.</w:t>
      </w:r>
    </w:p>
    <w:p>
      <w:pPr>
        <w:pStyle w:val="Heading2"/>
        <w:numPr>
          <w:ilvl w:val="1"/>
          <w:numId w:val="1"/>
        </w:numPr>
        <w:rPr/>
      </w:pPr>
      <w:bookmarkStart w:id="55" w:name="__RefHeading___Toc6436151_1280447820"/>
      <w:bookmarkStart w:id="56" w:name="_Toc19"/>
      <w:bookmarkEnd w:id="55"/>
      <w:r>
        <w:rPr>
          <w:rtl w:val="true"/>
        </w:rPr>
        <w:t xml:space="preserve">داستان بعد از شهادت حضرت رسول خدا </w:t>
      </w:r>
      <w:r>
        <w:rPr>
          <w:rtl w:val="true"/>
        </w:rPr>
        <w:t>(</w:t>
      </w:r>
      <w:r>
        <w:rPr>
          <w:rtl w:val="true"/>
        </w:rPr>
        <w:t>صلی الله علیه و آله و سلم</w:t>
      </w:r>
      <w:r>
        <w:rPr>
          <w:rtl w:val="true"/>
        </w:rPr>
        <w:t xml:space="preserve">) </w:t>
      </w:r>
      <w:r>
        <w:rPr>
          <w:rtl w:val="true"/>
        </w:rPr>
        <w:t>و مخالفت نامردان غصب خلافت</w:t>
      </w:r>
      <w:bookmarkEnd w:id="56"/>
    </w:p>
    <w:p>
      <w:pPr>
        <w:pStyle w:val="BookText"/>
        <w:rPr/>
      </w:pPr>
      <w:r>
        <w:rPr>
          <w:rFonts w:ascii="IRNazanin" w:hAnsi="IRNazanin" w:eastAsia="IRNazanin"/>
          <w:color w:val="111111"/>
          <w:sz w:val="28"/>
          <w:sz w:val="28"/>
          <w:szCs w:val="28"/>
          <w:rtl w:val="true"/>
          <w:lang w:bidi="fa-IR"/>
        </w:rPr>
        <w:t xml:space="preserve">پس از شهادت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بی ایمان به ظاهر مسلمان آمدندم کمسیون گرفتند و خلافت و جانشینی حق را گرفتند و به ناحق سپردند از این جهت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یک قرآن با تفسیر ولایت نوشت و برد پیش آن نا اهلان و ارائه داد و فرمود خلافت را که خدا و رسول به من واگذار کرده بودند شما به زور و تزویر از دست من گرفتید اکنون این قرآن با تفسیر ولایت را آماده کرده ام به آن عمل کنید آن نامردان بی دین گفتند این قرآن مال خودت باشد ما احتیاج به چنین قرآنی نداریم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شدند از این نامردان بی خرد و قرآن را با خود بردند و دست به دست از هر امامی به امام دیگر تحویل داده شد و الان آن قرآن در نزد حضرت صاحب الزمان قرار دارد تا بعداً طبق قرآن به حساب یک به یک نااهلان و غاصبان خلافت رسیدگی شود انشاالله</w:t>
      </w:r>
    </w:p>
    <w:p>
      <w:pPr>
        <w:pStyle w:val="BookText"/>
        <w:rPr/>
      </w:pPr>
      <w:r>
        <w:rPr>
          <w:rFonts w:ascii="IRNazanin" w:hAnsi="IRNazanin" w:eastAsia="IRNazanin"/>
          <w:color w:val="111111"/>
          <w:sz w:val="28"/>
          <w:sz w:val="28"/>
          <w:szCs w:val="28"/>
          <w:rtl w:val="true"/>
          <w:lang w:bidi="fa-IR"/>
        </w:rPr>
        <w:t xml:space="preserve">صلوات بر یکصد و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سیصد و ده</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لعنت الله علیه </w:t>
      </w:r>
      <w:bookmarkStart w:id="57" w:name="pg16350_179936"/>
    </w:p>
    <w:p>
      <w:pPr>
        <w:pStyle w:val="Heading2"/>
        <w:numPr>
          <w:ilvl w:val="1"/>
          <w:numId w:val="1"/>
        </w:numPr>
        <w:rPr/>
      </w:pPr>
      <w:bookmarkStart w:id="58" w:name="__RefHeading___Toc6436153_1280447820"/>
      <w:bookmarkStart w:id="59" w:name="_Toc20"/>
      <w:bookmarkEnd w:id="57"/>
      <w:bookmarkEnd w:id="58"/>
      <w:r>
        <w:rPr>
          <w:rtl w:val="true"/>
        </w:rPr>
        <w:t>داستانی زیبا از شیخ انصاری</w:t>
      </w:r>
      <w:bookmarkEnd w:id="59"/>
    </w:p>
    <w:p>
      <w:pPr>
        <w:pStyle w:val="BookText"/>
        <w:rPr/>
      </w:pPr>
      <w:r>
        <w:rPr>
          <w:rFonts w:ascii="IRNazanin" w:hAnsi="IRNazanin" w:eastAsia="IRNazanin"/>
          <w:color w:val="111111"/>
          <w:sz w:val="28"/>
          <w:sz w:val="28"/>
          <w:szCs w:val="28"/>
          <w:rtl w:val="true"/>
          <w:lang w:bidi="fa-IR"/>
        </w:rPr>
        <w:t>شیخ انصاری یکی از مراجع و اساتید حوزه علمیه بوده و کتاب های زیادی نوشته که از زمان او تا به حال در حوزه های علمیه طلاب و علما از آن کتاب ها درس و بحث استفاده می کنند و این شخصیت یک اتاق داشته که هم مهمانخانه او بوده که از مردان پذیرایی می کرده هم اتاق مطالعه هم اتاق خواب یک روز خانم او می گوید حاج آقا یک چادر رختخواب بخرید که این رختخواب ها را در او جای او هم اینطور زشت است مردم رفت و آمد می کنند آقا هیچ اعتنایی نکردند با حالی که کلیه خمس و زکات در دست ایشان بود و مرجع زمان خود بوده پس از مدتی آقا می آیند در منزل می بینند خانم چادر رختخواب را خریده و رختخواب ها را منظم کرده از خانم سؤال می کند این چادر رختخواب پول او را از کجا آوردی؟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پولی که برای خرجی می دادی چند وقت صرفه جویی و خرید کمتر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شود صرفه جویی کرد از آن وقت به بعد خرجی را کمتر دادند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انصاری در یکی از ایوان های حرم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است و مورد احترام شیعیان جهان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روز شیطان را می بیند که نخ های زیاد و کلفت و باریک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شیطان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 ها چیست؟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 ها هر کدام برای یک نفر می باشد آنکه ایمانش قوی باشد نخش کلفت تر است تا پاره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این ریسمان ها اغفال می کنم و به طرف خود می کشانم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طناب که خیلی کلفت است مال چه کسی است؟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طناب که خیلی </w:t>
      </w:r>
      <w:bookmarkStart w:id="60" w:name="pg16350_179937"/>
    </w:p>
    <w:p>
      <w:pPr>
        <w:pStyle w:val="BookText"/>
        <w:rPr/>
      </w:pPr>
      <w:bookmarkEnd w:id="60"/>
      <w:r>
        <w:rPr>
          <w:rFonts w:ascii="IRNazanin" w:hAnsi="IRNazanin" w:eastAsia="IRNazanin"/>
          <w:color w:val="111111"/>
          <w:sz w:val="28"/>
          <w:sz w:val="28"/>
          <w:szCs w:val="28"/>
          <w:rtl w:val="true"/>
          <w:lang w:bidi="fa-IR"/>
        </w:rPr>
        <w:t>قوی است، مال شیخ انصاری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 مرتبه می خواستم او را اغفال کنم و به طرف خود بکشانم اما موفق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شیخ در خیابان الاغی را دید که بار سنگینی به پشت او گذاشته اند و این حیوان با سختی بار را می برد چون حیوان با این بار سنگین به او رسید با زبان بی زبانی به شیخ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هر سختی این بار را به مقصود رساندم، آیا تو هم پایان کار را به مقصد رساندی </w:t>
      </w:r>
      <w:r>
        <w:rPr>
          <w:rFonts w:eastAsia="IRNazanin" w:cs="IRNazanin"/>
          <w:color w:val="111111"/>
          <w:sz w:val="28"/>
          <w:szCs w:val="28"/>
          <w:rtl w:val="true"/>
          <w:lang w:bidi="fa-IR"/>
        </w:rPr>
        <w:t>.</w:t>
      </w:r>
    </w:p>
    <w:p>
      <w:pPr>
        <w:pStyle w:val="Heading2"/>
        <w:numPr>
          <w:ilvl w:val="1"/>
          <w:numId w:val="1"/>
        </w:numPr>
        <w:rPr/>
      </w:pPr>
      <w:bookmarkStart w:id="61" w:name="__RefHeading___Toc6436155_1280447820"/>
      <w:bookmarkStart w:id="62" w:name="_Toc21"/>
      <w:bookmarkEnd w:id="61"/>
      <w:r>
        <w:rPr>
          <w:rtl w:val="true"/>
        </w:rPr>
        <w:t>زندگی مردان خدا</w:t>
      </w:r>
      <w:bookmarkEnd w:id="62"/>
    </w:p>
    <w:p>
      <w:pPr>
        <w:pStyle w:val="BookText"/>
        <w:rPr/>
      </w:pPr>
      <w:r>
        <w:rPr>
          <w:rFonts w:ascii="IRNazanin" w:hAnsi="IRNazanin" w:eastAsia="IRNazanin"/>
          <w:color w:val="111111"/>
          <w:sz w:val="28"/>
          <w:sz w:val="28"/>
          <w:szCs w:val="28"/>
          <w:rtl w:val="true"/>
          <w:lang w:bidi="fa-IR"/>
        </w:rPr>
        <w:t xml:space="preserve">مرحوم شیخ عبدالکریم حائری بنیانگذار حوزه علمیه قم، روزی شخصی عبایی را به جناب شیخ به عنوان هدیه تقدیم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شیخ دیدند که عبای گران قیمتی است ؛ لذا از پوشیدن آن اکراه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هدیه بود نخواست آن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عبا که به من دادی برابر چند عبای معمولی می باشد؟ آن شخص گفت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 را به بازار ببر و در عوض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معمولی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اطاعت کردند و عباها را آوردند و به شیخ تحویل دادند آقا یکی از عباها را پوشید و بقیه را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طلبه ها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آن عبا را یک نفر می پوشید در حالی که با عوض کردن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عبای نو پوشیدند </w:t>
      </w:r>
      <w:r>
        <w:rPr>
          <w:rFonts w:eastAsia="IRNazanin" w:cs="IRNazanin"/>
          <w:color w:val="111111"/>
          <w:sz w:val="28"/>
          <w:szCs w:val="28"/>
          <w:rtl w:val="true"/>
          <w:lang w:bidi="fa-IR"/>
        </w:rPr>
        <w:t>.</w:t>
      </w:r>
    </w:p>
    <w:p>
      <w:pPr>
        <w:pStyle w:val="Heading2"/>
        <w:numPr>
          <w:ilvl w:val="1"/>
          <w:numId w:val="1"/>
        </w:numPr>
        <w:rPr/>
      </w:pPr>
      <w:bookmarkStart w:id="63" w:name="__RefHeading___Toc6436157_1280447820"/>
      <w:bookmarkStart w:id="64" w:name="_Toc22"/>
      <w:bookmarkEnd w:id="63"/>
      <w:r>
        <w:rPr>
          <w:rtl w:val="true"/>
        </w:rPr>
        <w:t>در تفسیر سورۀ اذا زلزلت الارض زلزالها</w:t>
      </w:r>
      <w:bookmarkEnd w:id="64"/>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کره زمین که در حال حرکت است و دودور می زند یک دور دور خورشید و یک دور دور خود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و سال به دست می آید دو ستون </w:t>
      </w:r>
      <w:bookmarkStart w:id="65" w:name="pg16350_179938"/>
    </w:p>
    <w:p>
      <w:pPr>
        <w:pStyle w:val="BookText"/>
        <w:rPr/>
      </w:pPr>
      <w:bookmarkEnd w:id="65"/>
      <w:r>
        <w:rPr>
          <w:rFonts w:ascii="IRNazanin" w:hAnsi="IRNazanin" w:eastAsia="IRNazanin"/>
          <w:color w:val="111111"/>
          <w:sz w:val="28"/>
          <w:sz w:val="28"/>
          <w:szCs w:val="28"/>
          <w:rtl w:val="true"/>
          <w:lang w:bidi="fa-IR"/>
        </w:rPr>
        <w:t>دارد که ما او را نمی بینیم یکی قوۀ جاذبه که خورشید است و دیگری قوۀ دافعه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میلیاردها کره داریم که بعضی از آنها را می بینیم همه سر جای خود انجام وظیفه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به امر خداوند زمین متلاشی می شود خورشید و زمین ذوب می شوند این فقط مربوط به کره زمین و خورشید است آن وقت است که انسان ها می گویند قیامت به پا شده به جز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که آنها خیر البریه هستند و استثنا از این قضیه می 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يَعْمَلْ مِثْقالَ ذَرَّةٍ خَيْراً 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هر کس اندازه ذره ای اعمال نیک و حسنه داشته باشد پاداش می گیرند و آنانی که اعمال ناشایسته دارند به سزای اعمال خود خواهند رسید</w:t>
      </w:r>
      <w:r>
        <w:rPr>
          <w:rFonts w:eastAsia="IRNazanin" w:cs="IRNazanin"/>
          <w:color w:val="111111"/>
          <w:sz w:val="28"/>
          <w:szCs w:val="28"/>
          <w:rtl w:val="true"/>
          <w:lang w:bidi="fa-IR"/>
        </w:rPr>
        <w:t>.</w:t>
      </w:r>
    </w:p>
    <w:p>
      <w:pPr>
        <w:pStyle w:val="Heading2"/>
        <w:numPr>
          <w:ilvl w:val="1"/>
          <w:numId w:val="1"/>
        </w:numPr>
        <w:rPr/>
      </w:pPr>
      <w:bookmarkStart w:id="66" w:name="__RefHeading___Toc6436159_1280447820"/>
      <w:bookmarkStart w:id="67" w:name="_Toc23"/>
      <w:bookmarkEnd w:id="66"/>
      <w:r>
        <w:rPr>
          <w:rtl w:val="true"/>
        </w:rPr>
        <w:t>در تفسیر والعادیات ضبحا</w:t>
      </w:r>
      <w:bookmarkEnd w:id="67"/>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یکی از معجزات و آیات الهی است و سوره والعادیات یکی از معجزات زمان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بعد از آنکه از مکه به مدینه هجرت نمود دارای قدرت و شوکت و سربازانی فداکار پیدا نمود در این ها تعداد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مخالفان از زن و مرد، پیر و جوان در بیابان صف کشیدند و برای مقابله با پیغمبر جمع شدند خبر به حضرت رسول رسید حضرت یک نفر را فرستادند که شما چه می گویید؟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آماده کارزار هستیم، اسلام نمی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تعداد کمی مسلح بعد از نماز صبح که همه مخالفان در خواب بودند فرستادند و شبیخون زدند وقتی از خواب بیدار شدند تسلیم شدند و به اسلام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حمله یکی از معجزات الهی بود که بدون جنگ و خونریزی </w:t>
      </w:r>
      <w:bookmarkStart w:id="68" w:name="pg16350_179939"/>
    </w:p>
    <w:p>
      <w:pPr>
        <w:pStyle w:val="BookText"/>
        <w:rPr/>
      </w:pPr>
      <w:bookmarkEnd w:id="68"/>
      <w:r>
        <w:rPr>
          <w:rFonts w:ascii="IRNazanin" w:hAnsi="IRNazanin" w:eastAsia="IRNazanin"/>
          <w:color w:val="111111"/>
          <w:sz w:val="28"/>
          <w:sz w:val="28"/>
          <w:szCs w:val="28"/>
          <w:rtl w:val="true"/>
          <w:lang w:bidi="fa-IR"/>
        </w:rPr>
        <w:t>خاتمه یافت و لشکر اسلام به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خدا بخواهد هر کاری را که مشکل است آسان می کند بدون اینکه کسی بتواند جلوی آن کار ایستادگی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عواقب امورنا خیرا</w:t>
      </w:r>
      <w:r>
        <w:rPr>
          <w:rFonts w:eastAsia="IRNazanin" w:cs="IRNazanin"/>
          <w:color w:val="111111"/>
          <w:sz w:val="28"/>
          <w:szCs w:val="28"/>
          <w:rtl w:val="true"/>
          <w:lang w:bidi="fa-IR"/>
        </w:rPr>
        <w:t>.</w:t>
      </w:r>
    </w:p>
    <w:p>
      <w:pPr>
        <w:pStyle w:val="Heading2"/>
        <w:numPr>
          <w:ilvl w:val="1"/>
          <w:numId w:val="1"/>
        </w:numPr>
        <w:rPr/>
      </w:pPr>
      <w:bookmarkStart w:id="69" w:name="__RefHeading___Toc6436161_1280447820"/>
      <w:bookmarkStart w:id="70" w:name="_Toc24"/>
      <w:bookmarkEnd w:id="69"/>
      <w:r>
        <w:rPr>
          <w:rtl w:val="true"/>
        </w:rPr>
        <w:t>یکی از اعجاز الهی</w:t>
      </w:r>
      <w:bookmarkEnd w:id="70"/>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شاکر و به معنای حق 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پاره ریسمانی رشته بود و بر کهنه پارچه گذاشته بود که ناگهان مرغی از هوا رسید و آن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پیش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هستم مضطر به مشقت، کمی ریسمان رشته بودم که مشیت کنم ناگاه مرغی آمد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بود که جمعی به آن مجلس آمدند و زری آوردند که یا نبی الله این زر را نذر کرده ایم به هر که صلاح می دانید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نذرتان چه بوده؟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کشتی بودیم و نزدیک بود که کشتی غرق شود، محتاج به مقداری ریسمان شدیم نذر کردیم که خدا ما را نجات بدهد و این مبلغ را برای رضای خدا به فقیر بدهیم عاجز و درمانده بودیم ، به درگاه خدا نالیدیم، تیر دعای ما به اجابت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مرغی را از هوا رسید و قدی ریسمان کهنه پیچیده در کشتی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برداشتیم و نجات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جهت تو و تو غافل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زرها را تسلیم زن کردند و آن زن شکرگویان و خوشحال به منزل خود برگشت به سبب آن بود که آن زن رضا به قضای الهی بود و شکرگزار، خداوند از راه بی گمانی </w:t>
      </w:r>
      <w:bookmarkStart w:id="71" w:name="pg16350_179940"/>
    </w:p>
    <w:p>
      <w:pPr>
        <w:pStyle w:val="BookText"/>
        <w:rPr/>
      </w:pPr>
      <w:bookmarkEnd w:id="71"/>
      <w:r>
        <w:rPr>
          <w:rFonts w:ascii="IRNazanin" w:hAnsi="IRNazanin" w:eastAsia="IRNazanin"/>
          <w:color w:val="111111"/>
          <w:sz w:val="28"/>
          <w:sz w:val="28"/>
          <w:szCs w:val="28"/>
          <w:rtl w:val="true"/>
          <w:lang w:bidi="fa-IR"/>
        </w:rPr>
        <w:t>روزی او را چنین حواله این چند نفر که در کشتی بودند داد و آنها را هم با این ریسمان نجات داد تا بدانند روزی رسان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قسمتت گر بود آید از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قِسمَتَت نبود بیفتد از دهن</w:t>
      </w:r>
    </w:p>
    <w:p>
      <w:pPr>
        <w:pStyle w:val="Heading2"/>
        <w:numPr>
          <w:ilvl w:val="1"/>
          <w:numId w:val="1"/>
        </w:numPr>
        <w:rPr/>
      </w:pPr>
      <w:bookmarkStart w:id="72" w:name="__RefHeading___Toc6436163_1280447820"/>
      <w:bookmarkStart w:id="73" w:name="_Toc25"/>
      <w:bookmarkEnd w:id="72"/>
      <w:r>
        <w:rPr>
          <w:rtl w:val="true"/>
        </w:rPr>
        <w:t xml:space="preserve">یکی از معجزات حضرت علی </w:t>
      </w:r>
      <w:r>
        <w:rPr>
          <w:rtl w:val="true"/>
        </w:rPr>
        <w:t>(</w:t>
      </w:r>
      <w:r>
        <w:rPr>
          <w:rtl w:val="true"/>
        </w:rPr>
        <w:t>علیه السلام</w:t>
      </w:r>
      <w:r>
        <w:rPr>
          <w:rtl w:val="true"/>
        </w:rPr>
        <w:t>)</w:t>
      </w:r>
      <w:bookmarkEnd w:id="73"/>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ایراد سخن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زیاد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دارید از من بپرسید تا جواب شما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میان جمعیت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بزرگی نمودید که فرمودید هر سؤالی می خواهید مطرح کنید شما از زمین و آسمان با خبر هستید؟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راه های آسمان بیشتر اطلاع دارم تا راه های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آن موجود است بعداً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یا علی اگر تو از همه چیز خبر داری بگو بدانم جبرئیل الآن کجاست؟ حضرت نگاهی به چپ و نگاهی به راست و نگاهی بر زمین و آسمان انداخت و فرمود تو خودت جبرئیل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تمام نشده بود که مردم نگاه کردند دیدند جبرئیل غیب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کتاب فضل تو را آب بحر کافی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 کنی سر انگشت و صفحه بشماری</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ذرّه گر نظر لطف بوتراب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آسمان رود و کار آفتاب کند </w:t>
      </w:r>
      <w:bookmarkStart w:id="74" w:name="pg16350_179941"/>
    </w:p>
    <w:p>
      <w:pPr>
        <w:pStyle w:val="Heading2"/>
        <w:numPr>
          <w:ilvl w:val="1"/>
          <w:numId w:val="1"/>
        </w:numPr>
        <w:rPr/>
      </w:pPr>
      <w:bookmarkStart w:id="75" w:name="__RefHeading___Toc6436165_1280447820"/>
      <w:bookmarkStart w:id="76" w:name="_Toc26"/>
      <w:bookmarkEnd w:id="74"/>
      <w:bookmarkEnd w:id="75"/>
      <w:r>
        <w:rPr>
          <w:rtl w:val="true"/>
        </w:rPr>
        <w:t>داستان حمال</w:t>
      </w:r>
      <w:bookmarkEnd w:id="76"/>
    </w:p>
    <w:p>
      <w:pPr>
        <w:pStyle w:val="BookText"/>
        <w:rPr/>
      </w:pPr>
      <w:r>
        <w:rPr>
          <w:rFonts w:ascii="IRNazanin" w:hAnsi="IRNazanin" w:eastAsia="IRNazanin"/>
          <w:color w:val="111111"/>
          <w:sz w:val="28"/>
          <w:sz w:val="28"/>
          <w:szCs w:val="28"/>
          <w:rtl w:val="true"/>
          <w:lang w:bidi="fa-IR"/>
        </w:rPr>
        <w:t>در شهر کرمان شخصی به نام حَمال در قبرستانی مدفون است که ضریح و بارگاه دارد و مردم سرتاسر ایران به زیارت ایشان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بزرگوار در خیابان عبور می کرده که می بیند بچه ای از ساختمان مرتفع به طرف زمین سرازیر است و جانش در خطر است این مرد عالیقدر به خدا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را در هوا نگهدار تا من او را سالم به زمین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زمین و هوا بچه را می گیرد و بر زمین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صحنه را به چشم خود دیدند و به طرف حمال رفتند و اطراف او را گرفتند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پیغمبری؟ تو فرشته ای؟ تو چه رابطه ای با خداوند داری که این کار خارق العاده را انجام دادی؟ حمال با کمال خونسردی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نکردم یک عمر هر چه خدا گفت من گفتم چشم، حالا یک مرتبه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او مرا کمک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نیکی می کن و در دجله انداز که ایزد در بیابانت دهد باز</w:t>
      </w:r>
    </w:p>
    <w:p>
      <w:pPr>
        <w:pStyle w:val="BookText"/>
        <w:rPr/>
      </w:pPr>
      <w:r>
        <w:rPr>
          <w:rFonts w:ascii="IRNazanin" w:hAnsi="IRNazanin" w:eastAsia="IRNazanin"/>
          <w:color w:val="111111"/>
          <w:sz w:val="28"/>
          <w:sz w:val="28"/>
          <w:szCs w:val="28"/>
          <w:rtl w:val="true"/>
          <w:lang w:bidi="fa-IR"/>
        </w:rPr>
        <w:t>از آنجایی که انسان ها در هر زمان و مکانی می توانند با اطاعت از فرامین الهی به سعادت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همه بندگان خود را آزاد و مختار قرار داده هر که می خواهد راه مستقیم را در پیش گیرد به کمال برسد</w:t>
      </w:r>
      <w:r>
        <w:rPr>
          <w:rFonts w:eastAsia="IRNazanin" w:cs="IRNazanin"/>
          <w:color w:val="111111"/>
          <w:sz w:val="28"/>
          <w:szCs w:val="28"/>
          <w:rtl w:val="true"/>
          <w:lang w:bidi="fa-IR"/>
        </w:rPr>
        <w:t>.</w:t>
      </w:r>
    </w:p>
    <w:p>
      <w:pPr>
        <w:pStyle w:val="Heading2"/>
        <w:numPr>
          <w:ilvl w:val="1"/>
          <w:numId w:val="1"/>
        </w:numPr>
        <w:rPr/>
      </w:pPr>
      <w:bookmarkStart w:id="77" w:name="__RefHeading___Toc6436167_1280447820"/>
      <w:bookmarkStart w:id="78" w:name="_Toc27"/>
      <w:bookmarkEnd w:id="77"/>
      <w:r>
        <w:rPr>
          <w:rtl w:val="true"/>
        </w:rPr>
        <w:t>هشام شاگرد امام صادق</w:t>
      </w:r>
      <w:r>
        <w:rPr>
          <w:rtl w:val="true"/>
        </w:rPr>
        <w:t>(</w:t>
      </w:r>
      <w:r>
        <w:rPr>
          <w:rtl w:val="true"/>
        </w:rPr>
        <w:t>علیه السلام</w:t>
      </w:r>
      <w:r>
        <w:rPr>
          <w:rtl w:val="true"/>
        </w:rPr>
        <w:t>)</w:t>
      </w:r>
      <w:bookmarkEnd w:id="78"/>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بن عبدالملک جوانی زیرک و با تقوا و در زمان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یاران امام و مبلغان دین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تبلیغ از مدینه به سمت شام فرستادند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با </w:t>
      </w:r>
    </w:p>
    <w:p>
      <w:pPr>
        <w:pStyle w:val="BookText"/>
        <w:rPr/>
      </w:pPr>
      <w:r>
        <w:rPr>
          <w:rFonts w:ascii="IRNazanin" w:hAnsi="IRNazanin" w:eastAsia="IRNazanin"/>
          <w:color w:val="111111"/>
          <w:sz w:val="28"/>
          <w:sz w:val="28"/>
          <w:szCs w:val="28"/>
          <w:rtl w:val="true"/>
          <w:lang w:bidi="fa-IR"/>
        </w:rPr>
        <w:t>آن عالم سنی مصاحبه کن و او را متنبه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حرکت کرد و از امام خود متابعت نمود رفت به سراغ آن عالم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جلسه ای برپا کرده و شاگردانی را به اطراف جمع کرده و برای آنها وعظ و خطابه برقرار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در آن جلسه وارد شد و گوشه ای نشست و به سخنان آن عالم سنی که برای حاضرین در جلسه گوش فرا می داد دید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احتیاج به رهبر و مقتدایی نداریم، عقل ما برای ما حاکم است هر کاری خوب بود انجام می دهیم و هر کاری زشت بود انجام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هشام به سخن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دارم می توانم بپرسم؟ آن عالم سنی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سؤال خود را مطرح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چشم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سؤالی است می بینی که چشم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این گوش می 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این زبان صحبت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که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چیست؟</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اعضای بدن تو به فرمان چه کسی به حرکت در می آید و انجام وظیفه می کند؟ آن عالم سنی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مغزم به آنها فرمان می دهد، دستم فلان کار را بکن، به پایم فلان جا برو و به چشمم که فلان چیز را نگاه کن و به گوشم که صداها 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تمام اعضای بدنت به فرمان مغزت انجام وظیفه می کند، چطور انسان ها سرپرستی و رهبری نداشته باشند؟ آن عالم به فکر فرو رفت و جوابی نداشت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را شنیده بودم مرحبا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آگاه نمودی</w:t>
      </w:r>
      <w:r>
        <w:rPr>
          <w:rFonts w:eastAsia="IRNazanin" w:cs="IRNazanin"/>
          <w:color w:val="111111"/>
          <w:sz w:val="28"/>
          <w:szCs w:val="28"/>
          <w:rtl w:val="true"/>
          <w:lang w:bidi="fa-IR"/>
        </w:rPr>
        <w:t xml:space="preserve">. </w:t>
      </w:r>
      <w:bookmarkStart w:id="79" w:name="pg16350_179943"/>
    </w:p>
    <w:p>
      <w:pPr>
        <w:pStyle w:val="Heading2"/>
        <w:numPr>
          <w:ilvl w:val="1"/>
          <w:numId w:val="1"/>
        </w:numPr>
        <w:rPr/>
      </w:pPr>
      <w:bookmarkStart w:id="80" w:name="__RefHeading___Toc6436169_1280447820"/>
      <w:bookmarkStart w:id="81" w:name="_Toc28"/>
      <w:bookmarkEnd w:id="79"/>
      <w:bookmarkEnd w:id="80"/>
      <w:r>
        <w:rPr>
          <w:rtl w:val="true"/>
        </w:rPr>
        <w:t>صبر در مصائب ، صبر در فقر ، صبر در گناه</w:t>
      </w:r>
      <w:bookmarkEnd w:id="81"/>
    </w:p>
    <w:p>
      <w:pPr>
        <w:pStyle w:val="BookText"/>
        <w:rPr/>
      </w:pPr>
      <w:r>
        <w:rPr>
          <w:rFonts w:ascii="IRNazanin" w:hAnsi="IRNazanin" w:eastAsia="IRNazanin"/>
          <w:color w:val="111111"/>
          <w:sz w:val="28"/>
          <w:sz w:val="28"/>
          <w:szCs w:val="28"/>
          <w:rtl w:val="true"/>
          <w:lang w:bidi="fa-IR"/>
        </w:rPr>
        <w:t>خداوند متعال انسان را دو بعدی خلق کرده یعنی اختیار خوب و بد را خودش باید انتخاب کند، از راه مستقیم برود کمکش می کند، و راه کج را هم کمک می کند تا روزی سرش به سنگ بخورد، چون خودش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انسان با حیوان در یک چیز است و آن هم امر و شعور، و گرنه حیوانات می خورند و می آشامند،خواب می روند، غریزه جنسی دارند، انسان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انسان با ملائکه هم در همین است که ملائکه اختیاری از خود ندارند فقط عبادت خداوند می کنند و از این جهت نه بهشت می روند نه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گناه صبر کرد همه شرایط گناه برایش آماده و مهیا بود ولی انتخاب او راه مستقیم بود سعادتمند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حبیب بن مظاهر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رکاب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او دفاع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بن ذوالجوشن هم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همراه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او دفاع می کرد حضرت به او فرمود تو یک داغ در دل من می گذاری که تا قیامت داغ دار هستم به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حسین من را می کشی؟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 رفت به سمت منزل و سه روز درب را به روی خود بست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به حبیب نوشتند که به کمک ما بیا، حبیب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در کوچه که می رفت نامه را خواند و با خانواده خود خداحافظی کرد 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پیرمردم، امر امام را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یک نامه به شمر ملعون نوشت بیا به یاری من، یک نامه هم به عبیدالله بن زیاد </w:t>
      </w:r>
      <w:bookmarkStart w:id="82" w:name="pg16350_179944"/>
    </w:p>
    <w:p>
      <w:pPr>
        <w:pStyle w:val="BookText"/>
        <w:rPr/>
      </w:pPr>
      <w:bookmarkEnd w:id="82"/>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 را اطاعت نکردند چون از طرف یزید وعده و وعید و پست و مقام و ریاست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را رها می کنم و رفت در لشکر یزید و گفت امام را می کشم و توبه می کنم چون امام شناس نبود وقتی نشست روی سینۀ امام،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می شناسی الان وقت توبه است از این کار بگذر اعتنایی نکرد و راه مستقیم را رها کرد و به سزای اعمال خود رسید </w:t>
      </w:r>
      <w:r>
        <w:rPr>
          <w:rFonts w:eastAsia="IRNazanin" w:cs="IRNazanin"/>
          <w:color w:val="111111"/>
          <w:sz w:val="28"/>
          <w:szCs w:val="28"/>
          <w:rtl w:val="true"/>
          <w:lang w:bidi="fa-IR"/>
        </w:rPr>
        <w:t>.</w:t>
      </w:r>
    </w:p>
    <w:p>
      <w:pPr>
        <w:pStyle w:val="Heading2"/>
        <w:numPr>
          <w:ilvl w:val="1"/>
          <w:numId w:val="1"/>
        </w:numPr>
        <w:rPr/>
      </w:pPr>
      <w:bookmarkStart w:id="83" w:name="__RefHeading___Toc6436171_1280447820"/>
      <w:bookmarkStart w:id="84" w:name="_Toc29"/>
      <w:bookmarkEnd w:id="83"/>
      <w:r>
        <w:rPr>
          <w:rtl w:val="true"/>
        </w:rPr>
        <w:t>خالد بن ولید</w:t>
      </w:r>
      <w:bookmarkEnd w:id="84"/>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بن ولید یکی از افراد پست و رزل و جنایتکار در زمان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لعنت الله علیهما جلسه ای گرفتند و این شخص نابکار را دعوت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خواهش از تو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خواهشی دارید انجام می دهم حتی اگر بخواهید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ملعون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برای همین کار دعوت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دارد و آن اینکه وقتی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می رود من سر او را جدا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خصوصی جریان را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نمی توانند دست به چنین جنایتی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مسجد تشریف می بردند، ولی نماز خود را فرادا می خوادند و هیچ وقت به این غاصبین و نامردان اقتدا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اندی که حضرت از حقوق خود محروم بود خانه نشین نبود و در نخلستان ها کار می کردند و حفر </w:t>
      </w:r>
      <w:bookmarkStart w:id="85" w:name="pg16350_179945"/>
    </w:p>
    <w:p>
      <w:pPr>
        <w:pStyle w:val="BookText"/>
        <w:rPr/>
      </w:pPr>
      <w:bookmarkEnd w:id="85"/>
      <w:r>
        <w:rPr>
          <w:rFonts w:ascii="IRNazanin" w:hAnsi="IRNazanin" w:eastAsia="IRNazanin"/>
          <w:color w:val="111111"/>
          <w:sz w:val="28"/>
          <w:sz w:val="28"/>
          <w:szCs w:val="28"/>
          <w:rtl w:val="true"/>
          <w:lang w:bidi="fa-IR"/>
        </w:rPr>
        <w:t>چاه می نمودند و درآمد سرشاری به دست می آوردند و مستمندان را یاری می کردند و در خانه می نشستند به هر نحو روزی حضرت برای نماز به مسجد رفتند و نماز خودشان را اقامه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ملعون سوره حمد را چند بار تکرار کرد و به رکوع نرفت و حمد و سوره را ادامه داد و به خالد به عربی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که می خواستی انجام بدهی انجام نده و نماز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شمشیر او را گرفت و او را به زمین کوبید و شمشیر او را دور گردنش خم کرد به طوری که هیچکس نتوانست شمشیر را از گردن او بردارد آن دو ملعون آمدند وساطت کردند حضرت با یک انگشت شمشیر را از گردن او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خالد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نماز را طولانی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فکر کردم که ما حالا اول خلافتمان می باشد مردم می گویند خلافت را غصب کردند و حالا هم خود او را به شهادت رساندند و مردم بر علیه ما شورش می کردند از این جهت سوره حمد را تکرار کردم و اشاره ای کردم که مبادا کاری که می خواستی انجام بدهی را منصرف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نا اهلان نه خدا را می شناختند و نه امام زمان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 خدائی معتقد نِی داد خواهی نِی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از قرآن قسم از سختی روز حساب</w:t>
      </w:r>
    </w:p>
    <w:p>
      <w:pPr>
        <w:pStyle w:val="Heading2"/>
        <w:numPr>
          <w:ilvl w:val="1"/>
          <w:numId w:val="1"/>
        </w:numPr>
        <w:rPr/>
      </w:pPr>
      <w:bookmarkStart w:id="86" w:name="__RefHeading___Toc6436173_1280447820"/>
      <w:bookmarkStart w:id="87" w:name="_Toc30"/>
      <w:bookmarkEnd w:id="86"/>
      <w:r>
        <w:rPr>
          <w:rtl w:val="true"/>
        </w:rPr>
        <w:t>علی بن یقطین</w:t>
      </w:r>
      <w:bookmarkEnd w:id="87"/>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یقظین یکی از شاگردان برجسته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محضر آن حضرت بهره فراوان برده ، ایشان موافقت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هارون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ساله به بهانه زیارت خانه خدا به مدینه منورّه می آمد و خدمت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 و کسب تکلیف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او را تحویل می گرفت و نصیحت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یکسال جهت زیارت خانه خدا به مدینه آمد و مخفیانه آمد درب منزل امام هفتم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امام آمد دید علی ابن یقطین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به امام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باز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یقطین به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بگو وزیر هارون الرشید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راه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ناراحت شد و به طرف حرم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گریه و زاری کرد که من از راه دوری آمده ام و امام مرا راه نمی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تا امام را دیدند دویدند و روی دست و پای امام افتادند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تقصیری از من سر زده که مرا راه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یک ساربان از کوفه به پیش تو آمد، تو او را راه ندادی، ما هم تو را راه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فهمید چه اشتباهی از او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چه کنم تا شما از من راضی شوید؟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کوفه صفوان جمال را از خود راضی کن و از او پوزش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تا کوفه چند روز راه است چه طور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برو در قبرستان بقیع اسبی آماده ایستاده، سوار بر او شو، تو را فوری به در خانه صفوان جمال می رساند از او طلب رضایت کن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آمد همان جا سوار اسب شد و ساعتی نگذاشت بر در خانه صفوان رسید، درب را زد، صفوان گفت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یقطین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این موقع شب با من چکار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ماجرا را برایش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bookmarkStart w:id="88" w:name="pg16350_179947"/>
    </w:p>
    <w:p>
      <w:pPr>
        <w:pStyle w:val="BookText"/>
        <w:rPr/>
      </w:pPr>
      <w:bookmarkEnd w:id="88"/>
      <w:r>
        <w:rPr>
          <w:rFonts w:ascii="IRNazanin" w:hAnsi="IRNazanin" w:eastAsia="IRNazanin"/>
          <w:color w:val="111111"/>
          <w:sz w:val="28"/>
          <w:sz w:val="28"/>
          <w:szCs w:val="28"/>
          <w:rtl w:val="true"/>
          <w:lang w:bidi="fa-IR"/>
        </w:rPr>
        <w:t>چه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صورتم را روی خاک می گذارم تو پایت را بگذار روی صورت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خوابید یک طرف صورت را روی خاک گذاشت و صفوان پا روی صورتش نهاد خداحافظی کرد و ساعتی بعد رسید خدمت امام و گزارش را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امام خوشحال شد و او را تحویل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است راه و روش مردان خداشناس و امام شناس در هر زمان که باعث خوشنودی حق تعالی می شود </w:t>
      </w:r>
      <w:r>
        <w:rPr>
          <w:rFonts w:eastAsia="IRNazanin" w:cs="IRNazanin"/>
          <w:color w:val="111111"/>
          <w:sz w:val="28"/>
          <w:szCs w:val="28"/>
          <w:rtl w:val="true"/>
          <w:lang w:bidi="fa-IR"/>
        </w:rPr>
        <w:t>.</w:t>
      </w:r>
    </w:p>
    <w:p>
      <w:pPr>
        <w:pStyle w:val="Heading2"/>
        <w:numPr>
          <w:ilvl w:val="1"/>
          <w:numId w:val="1"/>
        </w:numPr>
        <w:rPr/>
      </w:pPr>
      <w:bookmarkStart w:id="89" w:name="__RefHeading___Toc6436175_1280447820"/>
      <w:bookmarkStart w:id="90" w:name="_Toc31"/>
      <w:bookmarkEnd w:id="89"/>
      <w:r>
        <w:rPr>
          <w:rtl w:val="true"/>
        </w:rPr>
        <w:t>درباره برکت</w:t>
      </w:r>
      <w:bookmarkEnd w:id="90"/>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زکات بدهید مالتان افزوده می گردد در صورتی که یک پنجم از ثروت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مَثل برایت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را ببین در سال حدود هفت بچه می آورد گوسفند در سال یک الی دو بچه این همه گوسفند ذبح می کنند و مردم دنیا از گوشت و پوست و تمام اعضای آن بهره می برند و روز به روز برکت می کند و افرایش پیدا می کنند، ولی سگ خیلی کم و کمیاب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اهل مکه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مکه هستم و در آنجا وضع زندگیم خوب است اما اینجا فعلاً سر و وضع خوبی ندارم، گرسنه هستم، و خرج راه ندارم که به وطنم بازگردم تقاضای کمک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هست که این غریب را کمک کند کسی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من هم چیزی ندارم که به تو بدهم بیت المال هم خالی است اما تو را می فرستم جایی که به تو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درب منزل دخترم حضرت </w:t>
      </w:r>
      <w:bookmarkStart w:id="91" w:name="pg16350_179948"/>
    </w:p>
    <w:p>
      <w:pPr>
        <w:pStyle w:val="BookText"/>
        <w:rPr/>
      </w:pPr>
      <w:bookmarkEnd w:id="91"/>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را برایش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رفت در منزل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 را زد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پشت درب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آن شخص احوالات خود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منزل نداشت جزء یک گلوبند که به ایشان هدیه داده بودند گلوبند را به مرد غریب داد آن مرد گلوبند را گرفت و روانۀ مسجد شد و به حضرت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هست که این گلوبند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بخرم برایم صوابی هست؟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آنچه در دنیا خیر و برکت است به تو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آن مرد را به خانۀ خود برد و او را سیر کرد و او را حمام برد و لباس نو پوشانید و اسبی در اختیارش گذاشت و پولی برای مخارج راه به او داد و گردبند را عطر و گلاب زد و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گردنبد را برو و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و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آزاد کردم برو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خبر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گردبند چقدر با برکت بود، غریبی را سیر، برهنه ای را پوشانید، مرکب و توشه راه برای او فراهم کرد و غلامی ار آزاد کرد و دوباره به صاحبش برگردید این را برکت می گویند </w:t>
      </w:r>
      <w:r>
        <w:rPr>
          <w:rFonts w:eastAsia="IRNazanin" w:cs="IRNazanin"/>
          <w:color w:val="111111"/>
          <w:sz w:val="28"/>
          <w:szCs w:val="28"/>
          <w:rtl w:val="true"/>
          <w:lang w:bidi="fa-IR"/>
        </w:rPr>
        <w:t>.</w:t>
      </w:r>
    </w:p>
    <w:p>
      <w:pPr>
        <w:pStyle w:val="Heading2"/>
        <w:numPr>
          <w:ilvl w:val="1"/>
          <w:numId w:val="1"/>
        </w:numPr>
        <w:rPr/>
      </w:pPr>
      <w:bookmarkStart w:id="92" w:name="__RefHeading___Toc6436177_1280447820"/>
      <w:bookmarkStart w:id="93" w:name="_Toc32"/>
      <w:bookmarkEnd w:id="92"/>
      <w:r>
        <w:rPr>
          <w:rtl w:val="true"/>
        </w:rPr>
        <w:t xml:space="preserve">تفسیر </w:t>
      </w:r>
      <w:r>
        <w:rPr>
          <w:rtl w:val="true"/>
        </w:rPr>
        <w:t xml:space="preserve">: « </w:t>
      </w:r>
      <w:r>
        <w:rPr>
          <w:rtl w:val="true"/>
        </w:rPr>
        <w:t>وَ نُنَزِّلُ مِنَ الْقُرْآنِ ما هُوَ شِفاءٌ وَ رَحْمَةٌ لِلْمُؤْمِنينَ وَ لا يَزيدُ الظَّالِمينَ إِلاَّ خَسارا</w:t>
      </w:r>
      <w:r>
        <w:rPr>
          <w:rtl w:val="true"/>
        </w:rPr>
        <w:t>»</w:t>
      </w:r>
      <w:bookmarkEnd w:id="93"/>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چیزی که برای مؤمن باعث شفاء و رحمت می شود بسا برای کافران سبب اذیت و آزار و مرگ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نمونه های آن، تمام خاک ها </w:t>
      </w:r>
    </w:p>
    <w:p>
      <w:pPr>
        <w:pStyle w:val="BookText"/>
        <w:rPr/>
      </w:pPr>
      <w:r>
        <w:rPr>
          <w:rFonts w:ascii="IRNazanin" w:hAnsi="IRNazanin" w:eastAsia="IRNazanin"/>
          <w:color w:val="111111"/>
          <w:sz w:val="28"/>
          <w:sz w:val="28"/>
          <w:szCs w:val="28"/>
          <w:rtl w:val="true"/>
          <w:lang w:bidi="fa-IR"/>
        </w:rPr>
        <w:t xml:space="preserve">خوردنش حرام و مضر است اما تربت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کمی از آن سبب بهبودی امراض صعب العلاج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بالعکس هارون و رشید ملعون در جلسه ای تربت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عقب وارد بدن خود کرد و بی احترامی کرد همان موقع خون از پشت او جریان پیدا کرد و او را از پای در آورد و به درک واصل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یزید ملعون است که هر طبیبی برای او آوردند مداوا نشد عاقبت یک طبیب حاذق یهودی را آوردند وسیله ای از دهان وارد معده او کرد بالا کشید دید عقرب هایی در روده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 پیغمبر کشته ای یا پسر پیغمبر، چاره ای برای دردت نیست عاقبت از شدت درد به درک واصل شد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عاشورا وقتی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شهید رسیدند، کبوتران آسمان آمدند و خودشان را در خون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آمد در باغ یک نفر یهودی روی درخت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این درخت، پسر یهودی که بیماری سختی داشت و او را روی تختی گذاشته بودند که قابل حرکت نبود، این کبوتر قطره ای از خون بالش روی صورت این پسر چکید، پسر به حال آمد و بلند شد نشست و از جای خود برخاست و به طرف پدر و مادر خود رفت وقتی پدر او را که آثاری از درد در بدنش دیده نمی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معجزه شد موسی را دیدی؟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از آن کبوتر خون 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کردند دیدند امروز پسر 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لب تشنه به شهادت رسانده اند آن یهودی و قبائل خود به دین اسلام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کبوتر دیگری رفت در کاخ عبید الله زیاد قطره ای خون به پای آن ملعون </w:t>
      </w:r>
      <w:bookmarkStart w:id="94" w:name="pg16350_179950"/>
    </w:p>
    <w:p>
      <w:pPr>
        <w:pStyle w:val="BookText"/>
        <w:rPr/>
      </w:pPr>
      <w:bookmarkEnd w:id="94"/>
      <w:r>
        <w:rPr>
          <w:rFonts w:ascii="IRNazanin" w:hAnsi="IRNazanin" w:eastAsia="IRNazanin"/>
          <w:color w:val="111111"/>
          <w:sz w:val="28"/>
          <w:sz w:val="28"/>
          <w:szCs w:val="28"/>
          <w:rtl w:val="true"/>
          <w:lang w:bidi="fa-IR"/>
        </w:rPr>
        <w:t xml:space="preserve">ریخت تا آخر عمر مداوا می کرد و عذاب می کشید و می لنگید عاقبت به درک واصل شد </w:t>
      </w:r>
      <w:r>
        <w:rPr>
          <w:rFonts w:eastAsia="IRNazanin" w:cs="IRNazanin"/>
          <w:color w:val="111111"/>
          <w:sz w:val="28"/>
          <w:szCs w:val="28"/>
          <w:rtl w:val="true"/>
          <w:lang w:bidi="fa-IR"/>
        </w:rPr>
        <w:t>.</w:t>
      </w:r>
    </w:p>
    <w:p>
      <w:pPr>
        <w:pStyle w:val="Heading2"/>
        <w:numPr>
          <w:ilvl w:val="1"/>
          <w:numId w:val="1"/>
        </w:numPr>
        <w:rPr/>
      </w:pPr>
      <w:bookmarkStart w:id="95" w:name="__RefHeading___Toc6436179_1280447820"/>
      <w:bookmarkStart w:id="96" w:name="_Toc33"/>
      <w:bookmarkEnd w:id="95"/>
      <w:r>
        <w:rPr>
          <w:rtl w:val="true"/>
        </w:rPr>
        <w:t xml:space="preserve">فتح خیبر به دست امیرالمومنین </w:t>
      </w:r>
      <w:r>
        <w:rPr>
          <w:rtl w:val="true"/>
        </w:rPr>
        <w:t>(</w:t>
      </w:r>
      <w:r>
        <w:rPr>
          <w:rtl w:val="true"/>
        </w:rPr>
        <w:t>علیه السلام</w:t>
      </w:r>
      <w:r>
        <w:rPr>
          <w:rtl w:val="true"/>
        </w:rPr>
        <w:t>)</w:t>
      </w:r>
      <w:bookmarkEnd w:id="96"/>
    </w:p>
    <w:p>
      <w:pPr>
        <w:pStyle w:val="BookText"/>
        <w:rPr/>
      </w:pPr>
      <w:r>
        <w:rPr>
          <w:rFonts w:ascii="IRNazanin" w:hAnsi="IRNazanin" w:eastAsia="IRNazanin"/>
          <w:color w:val="111111"/>
          <w:sz w:val="28"/>
          <w:sz w:val="28"/>
          <w:szCs w:val="28"/>
          <w:rtl w:val="true"/>
          <w:lang w:bidi="fa-IR"/>
        </w:rPr>
        <w:t>یهودیان قلعه ای بزرگ و مستحکم ساخته بودند و عده زیادی در آن زندگی می کردند و علیه اسلام توطئه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قلعه دری داشت که چهل مرد قوی آن را در موقع لزوم باز و بسته می کردند وقتی پیغمبر با اصحابش به فرماندهی مولا امیرالمؤمنین به در قلعه رسیدند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قلعه شدن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دست درب قلعه از جا کند و تمام لشکر اسلام از روی آن عبور کردند یک مرد یهودی در اتاق خود روی تختش نشسته بود دید تمام در و دیوار به لرزه افتاد او هم از تختش به زمین خورد بلند شد ببیند چه شده دید یک مرد عرب درب قلعه را تنها با یک دست بلند کرده و همه از روی آن عبور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این مرد کیست چنین قهرمانی تا حال مادر نزاییده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داماد پیغمبر و نامش علی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گذشت خبر شهادت حضرت رسول به گوش این یهودی رسید از جا برخاست و روانه مدینه شد ببیند اوضاع و احوال از چه قرار است وقتی به شهر مدینه رسید از دور دید دود زیادی فضا را فرا گرفته پیش تر رفت دید درب خانه ای را آتش زده اند از دور تماشا می کرد دید چهل مرد شخصی را با طناب بسته اند و او را با سر و پای برهنه به طرف مسجد می کشانند و خانمی با یک دست به کمر و دست دیگر کمربند آن مرد را گرفته و از بردن او ممانعت می کند پیش رفتم دیدم این مرد آشنا است خوب دقت کردم دیدم </w:t>
      </w:r>
      <w:bookmarkStart w:id="97" w:name="pg16350_179951"/>
    </w:p>
    <w:p>
      <w:pPr>
        <w:pStyle w:val="BookText"/>
        <w:rPr/>
      </w:pPr>
      <w:bookmarkEnd w:id="97"/>
      <w:r>
        <w:rPr>
          <w:rFonts w:ascii="IRNazanin" w:hAnsi="IRNazanin" w:eastAsia="IRNazanin"/>
          <w:color w:val="111111"/>
          <w:sz w:val="28"/>
          <w:sz w:val="28"/>
          <w:szCs w:val="28"/>
          <w:rtl w:val="true"/>
          <w:lang w:bidi="fa-IR"/>
        </w:rPr>
        <w:t>این همان کسی است که درب خیبر را با یک دست از جا کند با خود گفت این مرد خدایی است که آن جا از قدرت خود استفاده کرد و این جا هیچ از خود دفاع نمی کند به هر نحو آن خانم به آنها فرمود نمی گذارم شوهرم را با این حال به مسجد ببرید ناگهان به فرمان عمر ملعون با غلاف شمیشر مغیره با تازیانه دست آن خانم را از کمربند حضرت جدا کردند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مرد الهی بخواهد با آن ها مقابله کند همه را تار و مار می کند مصلحتی در کار است این جا بود که شهادتین گفتم و با حضرت علی بیعت کردم و فهمیدم این نابکاران حضرت را برای بیعت به مسجد می برند برای پایه ریزی حکومت خودشان </w:t>
      </w:r>
      <w:r>
        <w:rPr>
          <w:rFonts w:eastAsia="IRNazanin" w:cs="IRNazanin"/>
          <w:color w:val="111111"/>
          <w:sz w:val="28"/>
          <w:szCs w:val="28"/>
          <w:rtl w:val="true"/>
          <w:lang w:bidi="fa-IR"/>
        </w:rPr>
        <w:t>.</w:t>
      </w:r>
    </w:p>
    <w:p>
      <w:pPr>
        <w:pStyle w:val="Heading2"/>
        <w:numPr>
          <w:ilvl w:val="1"/>
          <w:numId w:val="1"/>
        </w:numPr>
        <w:rPr/>
      </w:pPr>
      <w:bookmarkStart w:id="98" w:name="__RefHeading___Toc6436181_1280447820"/>
      <w:bookmarkStart w:id="99" w:name="_Toc34"/>
      <w:bookmarkEnd w:id="98"/>
      <w:r>
        <w:rPr>
          <w:rtl w:val="true"/>
        </w:rPr>
        <w:t xml:space="preserve">آزارهای ابوجهل و ابولهب به پیامبر </w:t>
      </w:r>
      <w:r>
        <w:rPr>
          <w:rtl w:val="true"/>
        </w:rPr>
        <w:t>(</w:t>
      </w:r>
      <w:r>
        <w:rPr>
          <w:rtl w:val="true"/>
        </w:rPr>
        <w:t>صلی الله علیه و آله و سلم</w:t>
      </w:r>
      <w:r>
        <w:rPr>
          <w:rtl w:val="true"/>
        </w:rPr>
        <w:t>)</w:t>
      </w:r>
      <w:bookmarkEnd w:id="99"/>
    </w:p>
    <w:p>
      <w:pPr>
        <w:pStyle w:val="BookText"/>
        <w:rPr/>
      </w:pPr>
      <w:r>
        <w:rPr>
          <w:rFonts w:ascii="IRNazanin" w:hAnsi="IRNazanin" w:eastAsia="IRNazanin"/>
          <w:color w:val="111111"/>
          <w:sz w:val="28"/>
          <w:sz w:val="28"/>
          <w:szCs w:val="28"/>
          <w:rtl w:val="true"/>
          <w:lang w:bidi="fa-IR"/>
        </w:rPr>
        <w:t xml:space="preserve">ابوجهل و ابولهب هر دو عموی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هر دو حضرت را آزار می دادند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مجید هر دو را لعن کرده یکی از نمونه آزارها روزی حضرت رسول مشغول نماز بودند در حال سجده ابوجهل شکمبه شتری را که از قبل پیش بینی کرده بودند بر سر و صورت حضرت ریختند و با خنده و قهقهه حضرت را مسخره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با این وضع به منزل رفتند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ساله بودند وقتی پدر را این چنین دیدند خیلی ناراحت شدند که چرا مردم جاهل با پدرم چنین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عرب این بود که وقتی به شکار می رفتند در برگشت به خانه خدا می آمدند حضرت حمزه از شکار </w:t>
      </w:r>
      <w:bookmarkStart w:id="100" w:name="pg16350_179952"/>
    </w:p>
    <w:p>
      <w:pPr>
        <w:pStyle w:val="BookText"/>
        <w:rPr/>
      </w:pPr>
      <w:bookmarkEnd w:id="100"/>
      <w:r>
        <w:rPr>
          <w:rFonts w:ascii="IRNazanin" w:hAnsi="IRNazanin" w:eastAsia="IRNazanin"/>
          <w:color w:val="111111"/>
          <w:sz w:val="28"/>
          <w:sz w:val="28"/>
          <w:szCs w:val="28"/>
          <w:rtl w:val="true"/>
          <w:lang w:bidi="fa-IR"/>
        </w:rPr>
        <w:t>برگشت و آمد به خانه خدا دید مردم راجع به موضوعی تجمع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چه خبر است؟ موضوع را برایش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را مردی شجاع و دلیر و سر شناس می شناختند چوبی که در دست داشت نشانه گرفت و بینی ابوجهل را مجروح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هر کس پیغمبر را اذیت کند با من روبرو خواهد شد و رفت درب منزل حضرت پیغمبر را کوبید وارد شد و گفت من از شکار برگشتم به خانه خدا وقتی فهمیدم ابوجهل به شما جسارت کرده با چوب بینی او را مجروح کردم حضرت رسول ناراحت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پیغمبر انتقام نیستم، من پیغمبر رحمت هستم و برای وصل کردن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همان جا شهادتین گفت و ایمان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خود را آشکار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نبی اکرم بود و در راه او قدم بر می داشت و در جنگ ها شرکت می کرد و خیلی دلیر بود و برای اسلام فداکاری می کرد تا این که در جنگی به دست غلامی سیاه پوست به دستور هند با تیر به قلب مبارکش زد و او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آمد و جگر او را در آورد و با دندان فشار داد هند جگر خوار معرف شد ولی حضرت حمزه شد حمزه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شهادتش خیلی گریه کردند چون مردی شجاع و دلیر بود و فداکاری می کرد و برای اسلام جنگید و به شهادت رسید </w:t>
      </w:r>
      <w:r>
        <w:rPr>
          <w:rFonts w:eastAsia="IRNazanin" w:cs="IRNazanin"/>
          <w:color w:val="111111"/>
          <w:sz w:val="28"/>
          <w:szCs w:val="28"/>
          <w:rtl w:val="true"/>
          <w:lang w:bidi="fa-IR"/>
        </w:rPr>
        <w:t>.</w:t>
      </w:r>
    </w:p>
    <w:p>
      <w:pPr>
        <w:pStyle w:val="Heading2"/>
        <w:numPr>
          <w:ilvl w:val="1"/>
          <w:numId w:val="1"/>
        </w:numPr>
        <w:rPr/>
      </w:pPr>
      <w:bookmarkStart w:id="101" w:name="__RefHeading___Toc6436183_1280447820"/>
      <w:bookmarkStart w:id="102" w:name="_Toc35"/>
      <w:bookmarkEnd w:id="101"/>
      <w:r>
        <w:rPr>
          <w:rtl w:val="true"/>
        </w:rPr>
        <w:t>منظور از کلمات مقطعه</w:t>
      </w:r>
      <w:bookmarkEnd w:id="102"/>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منافقین آمد خدمت امام و عرض کرد این کلمات مقطعه چیست در قرآن نه مفهومی و نه معنائی؟ </w:t>
      </w:r>
      <w:bookmarkStart w:id="103" w:name="pg16350_179953"/>
    </w:p>
    <w:p>
      <w:pPr>
        <w:pStyle w:val="BookText"/>
        <w:rPr/>
      </w:pPr>
      <w:bookmarkEnd w:id="103"/>
      <w:r>
        <w:rPr>
          <w:rFonts w:ascii="IRNazanin" w:hAnsi="IRNazanin" w:eastAsia="IRNazanin"/>
          <w:color w:val="111111"/>
          <w:sz w:val="28"/>
          <w:sz w:val="28"/>
          <w:szCs w:val="28"/>
          <w:rtl w:val="true"/>
          <w:lang w:bidi="fa-IR"/>
        </w:rPr>
        <w:t>حضرت نگاهی به او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 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حروف ابجد حساب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ابجد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سلسه امویان منقرض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امثال تو نمی دانید و نباید بدانید و همینقدر بدان تو و امثال تو را اگر بخواهم نابود کنم 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یکی دیگر از منافقین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کار را می کنی؟ حضرت یک نگاهی خشمانه به او کردند او در جا هلاک شد و به درک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منافقین همه وقت و همه جا از فرصت استفاده می کنند چون امام شناس نیستند</w:t>
      </w:r>
      <w:r>
        <w:rPr>
          <w:rFonts w:eastAsia="IRNazanin" w:cs="IRNazanin"/>
          <w:color w:val="111111"/>
          <w:sz w:val="28"/>
          <w:szCs w:val="28"/>
          <w:rtl w:val="true"/>
          <w:lang w:bidi="fa-IR"/>
        </w:rPr>
        <w:t>.</w:t>
      </w:r>
    </w:p>
    <w:p>
      <w:pPr>
        <w:pStyle w:val="Heading2"/>
        <w:numPr>
          <w:ilvl w:val="1"/>
          <w:numId w:val="1"/>
        </w:numPr>
        <w:rPr/>
      </w:pPr>
      <w:bookmarkStart w:id="104" w:name="__RefHeading___Toc6436185_1280447820"/>
      <w:bookmarkStart w:id="105" w:name="_Toc36"/>
      <w:bookmarkEnd w:id="104"/>
      <w:r>
        <w:rPr>
          <w:rtl w:val="true"/>
        </w:rPr>
        <w:t>داستان لیلة المبیت</w:t>
      </w:r>
      <w:bookmarkEnd w:id="105"/>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چهل طایفه منافق به سرکردگی ابوسفیان ملعون توطئه کردند و شبی می خواستند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به شهادت برسانند و سفره اسلام را برچینند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متعال این خبر به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کردند چه کنم که از این خطر در امان بمانم؟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در بستر شما بخوابم شما در امان هستی؟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حضرت رسول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بین ایدیهم سدا و من خلفهم سدا فاغشیناهم فهم 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امید خدا به زبان جاری کردند و به راه افتادند آن کور دلان حضرت را ندیدند حضرت تشریف بردند در کوه حرّا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bookmarkStart w:id="106" w:name="pg16350_179954"/>
    </w:p>
    <w:p>
      <w:pPr>
        <w:pStyle w:val="BookText"/>
        <w:rPr/>
      </w:pPr>
      <w:bookmarkEnd w:id="106"/>
      <w:r>
        <w:rPr>
          <w:rFonts w:ascii="IRNazanin" w:hAnsi="IRNazanin" w:eastAsia="IRNazanin"/>
          <w:color w:val="111111"/>
          <w:sz w:val="28"/>
          <w:sz w:val="28"/>
          <w:szCs w:val="28"/>
          <w:rtl w:val="true"/>
          <w:lang w:bidi="fa-IR"/>
        </w:rPr>
        <w:t xml:space="preserve">از تاریکی شب استفاده کردند و به منزل پیامبر ریختند و به طرف بستر و خواب گاه حضرت رفتند یک مرتبه مشاهده کردند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پیغمبر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کجاست؟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من سپرده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پای حضرت روانه شدند او را نیافتند </w:t>
      </w:r>
      <w:r>
        <w:rPr>
          <w:rFonts w:eastAsia="IRNazanin" w:cs="IRNazanin"/>
          <w:color w:val="111111"/>
          <w:sz w:val="28"/>
          <w:szCs w:val="28"/>
          <w:rtl w:val="true"/>
          <w:lang w:bidi="fa-IR"/>
        </w:rPr>
        <w:t>.</w:t>
      </w:r>
    </w:p>
    <w:p>
      <w:pPr>
        <w:pStyle w:val="Heading2"/>
        <w:numPr>
          <w:ilvl w:val="1"/>
          <w:numId w:val="1"/>
        </w:numPr>
        <w:rPr/>
      </w:pPr>
      <w:bookmarkStart w:id="107" w:name="__RefHeading___Toc6436187_1280447820"/>
      <w:bookmarkStart w:id="108" w:name="_Toc37"/>
      <w:bookmarkEnd w:id="107"/>
      <w:r>
        <w:rPr>
          <w:rtl w:val="true"/>
        </w:rPr>
        <w:t>توبه شیطان لعین</w:t>
      </w:r>
      <w:bookmarkEnd w:id="108"/>
    </w:p>
    <w:p>
      <w:pPr>
        <w:pStyle w:val="BookText"/>
        <w:rPr/>
      </w:pPr>
      <w:r>
        <w:rPr>
          <w:rFonts w:ascii="IRNazanin" w:hAnsi="IRNazanin" w:eastAsia="IRNazanin"/>
          <w:color w:val="111111"/>
          <w:sz w:val="28"/>
          <w:sz w:val="28"/>
          <w:szCs w:val="28"/>
          <w:rtl w:val="true"/>
          <w:lang w:bidi="fa-IR"/>
        </w:rPr>
        <w:t xml:space="preserve">روزی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ای حضور داشتند و اصحاب آن حضرت هم در اطرافش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امام بنا کردند به خندیدن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لحظه ای اصحاب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خنده شما چه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آمد در حضور من و می خندید من از خنده او به خنده در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می خندی؟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می آمدم شیطان را در گوشه ای دیدم که دست ها را به حال تضرع بالا کرده و شما خانواده عصمت و طهارت را به خدا قسم می دهد و می گوید از گناهان من درگذر که می دانم بخشنده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 او را می بخشد؟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موفق نمی شود به او گفته می شود به آدم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سجده نکردم حالا هم سجده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کس از روی اخلاص توبه کرد خداوند او را می آمرزد و نباید نا امید به لطف و کرم خداوند بود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موقع احتضار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فرماید ما بهشت را برایت تزیین داده و فرشتگان همه برای پیشواز </w:t>
      </w:r>
      <w:bookmarkStart w:id="109" w:name="pg16350_179955"/>
    </w:p>
    <w:p>
      <w:pPr>
        <w:pStyle w:val="BookText"/>
        <w:rPr/>
      </w:pPr>
      <w:bookmarkEnd w:id="109"/>
      <w:r>
        <w:rPr>
          <w:rFonts w:ascii="IRNazanin" w:hAnsi="IRNazanin" w:eastAsia="IRNazanin"/>
          <w:color w:val="111111"/>
          <w:sz w:val="28"/>
          <w:sz w:val="28"/>
          <w:szCs w:val="28"/>
          <w:rtl w:val="true"/>
          <w:lang w:bidi="fa-IR"/>
        </w:rPr>
        <w:t>شما آماده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 گناه کارم ناراحت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رفت و از طرف خداوند مژده ای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 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امت تو را می بخشم که بگوئی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حضرت خوشحال شدند و جان به جان تسلیم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کسی که در محشر وارد بهشت می شود وجود نازنین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خطاب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بالجنه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امت پدرم را به بهشت نبری، داخل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 شود اختیار با شماست هر که را می خواهی وارد بهشت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محشر اگر لطف تو افتد بشفاعت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بجویند گنه کار نیابند</w:t>
      </w:r>
    </w:p>
    <w:p>
      <w:pPr>
        <w:pStyle w:val="Heading2"/>
        <w:numPr>
          <w:ilvl w:val="1"/>
          <w:numId w:val="1"/>
        </w:numPr>
        <w:rPr/>
      </w:pPr>
      <w:bookmarkStart w:id="110" w:name="__RefHeading___Toc6436189_1280447820"/>
      <w:bookmarkStart w:id="111" w:name="_Toc38"/>
      <w:bookmarkEnd w:id="110"/>
      <w:r>
        <w:rPr>
          <w:rtl w:val="true"/>
        </w:rPr>
        <w:t>داستانی آموزنده</w:t>
      </w:r>
      <w:bookmarkEnd w:id="111"/>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از متدینین دلش می خواست خدمت امام زمان مشرف شود چهل شب آمد حرم حضرت علی ابن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تقاضا کرد که دلم می خواهد امام خود را ببینم و اگر صلاح نیست لااقل یکی از اولیاء آن حضرت را به من نشان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چهلم در خواب امام هشتم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برو بازار و فلان خوار و بار فروشی قدری صبر کن یکی از اولیاء حضرت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صبح راه بازار را در پیش می گیرد و به همان آدرس که امام فرموده بود روان می شود وارد خوار و بار فروشی می شود می بیند ده ها کارگر اجناس را به مردم عرضه می کنند و صاحب این بنگاه با یک تلفن به مشتری ها زنگ می زند به 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بار خود را ببر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 شما کسری داشته، به 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bookmarkStart w:id="112" w:name="pg16350_179956"/>
    </w:p>
    <w:p>
      <w:pPr>
        <w:pStyle w:val="BookText"/>
        <w:rPr/>
      </w:pPr>
      <w:bookmarkEnd w:id="112"/>
      <w:r>
        <w:rPr>
          <w:rFonts w:ascii="IRNazanin" w:hAnsi="IRNazanin" w:eastAsia="IRNazanin"/>
          <w:color w:val="111111"/>
          <w:sz w:val="28"/>
          <w:sz w:val="28"/>
          <w:szCs w:val="28"/>
          <w:rtl w:val="true"/>
          <w:lang w:bidi="fa-IR"/>
        </w:rPr>
        <w:t>پول به حساب نریخته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کارگرها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فلانی را آماده کن این شخص می گوید این خواب افسانه ای بود که من دیدم و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برگردد صاحب انبار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درست آمده ای تازه فهمید اشتباه نکرده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می رود مسجد، دید نرفت اذان که گفته شد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نماز یک نماز ساده خواند و رفتیم ناهار منزل بزرگی داشت و خیلی مرتب پس از صرف غذا و کمی استراحت بلند شد و روانه بنگاه شد و دوباره همان کارها را ادامه داد تا غروب آفتاب و روانه مسجد و بعدا به طرف خانه و پس از صرف شام و کمی استراحت بلند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من بیا دیدم به طرف خانه های مستضعف می رود و درب خانه های دختران و پسران بی بضاعت که احتیاج به جهیزیه و مسکن دارند را می رفت و آن ها را شاد می کرد این جا بود که فهمیدم این مرد یکی از اولیاء می باشد و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دارد </w:t>
      </w:r>
      <w:r>
        <w:rPr>
          <w:rFonts w:eastAsia="IRNazanin" w:cs="IRNazanin"/>
          <w:color w:val="111111"/>
          <w:sz w:val="28"/>
          <w:szCs w:val="28"/>
          <w:rtl w:val="true"/>
          <w:lang w:bidi="fa-IR"/>
        </w:rPr>
        <w:t>.</w:t>
      </w:r>
    </w:p>
    <w:p>
      <w:pPr>
        <w:pStyle w:val="Heading2"/>
        <w:numPr>
          <w:ilvl w:val="1"/>
          <w:numId w:val="1"/>
        </w:numPr>
        <w:rPr/>
      </w:pPr>
      <w:bookmarkStart w:id="113" w:name="__RefHeading___Toc6436191_1280447820"/>
      <w:bookmarkStart w:id="114" w:name="_Toc39"/>
      <w:bookmarkEnd w:id="113"/>
      <w:r>
        <w:rPr>
          <w:rtl w:val="true"/>
        </w:rPr>
        <w:t xml:space="preserve">حدیث </w:t>
      </w:r>
      <w:r>
        <w:rPr>
          <w:rtl w:val="true"/>
        </w:rPr>
        <w:t xml:space="preserve">« </w:t>
      </w:r>
      <w:r>
        <w:rPr>
          <w:rtl w:val="true"/>
        </w:rPr>
        <w:t xml:space="preserve">من مات و لم یعرف امام زمانه مات میته الجاهلیه </w:t>
      </w:r>
      <w:r>
        <w:rPr>
          <w:rtl w:val="true"/>
        </w:rPr>
        <w:t>»</w:t>
      </w:r>
      <w:bookmarkEnd w:id="114"/>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جانب خداوند متعال به او نازل شد که پیغمبرم اگر کسی از بندگان من هزار سال عمر کند و هزار سال را در روز روزه بگیرد و شب ها تا به صبح عبادت کند و تمام کره زمین مال او باشد در راه خدا انفاق کند و تمام کوه ها طلا باشد و او انفاق کند و تمام افراد بشر بنده او باشند و او آن ها را آزاد کند و در طواف خانه خدا مظلومانه سر از تنش جدا کنند و محبت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دلش نباشد او را با تمام عبادتش در آتش جهنم می سوزانم </w:t>
      </w:r>
      <w:r>
        <w:rPr>
          <w:rFonts w:eastAsia="IRNazanin" w:cs="IRNazanin"/>
          <w:color w:val="111111"/>
          <w:sz w:val="28"/>
          <w:szCs w:val="28"/>
          <w:rtl w:val="true"/>
          <w:lang w:bidi="fa-IR"/>
        </w:rPr>
        <w:t xml:space="preserve">. </w:t>
      </w:r>
      <w:bookmarkStart w:id="115" w:name="pg16350_179957"/>
    </w:p>
    <w:p>
      <w:pPr>
        <w:pStyle w:val="BookText"/>
        <w:rPr/>
      </w:pPr>
      <w:bookmarkEnd w:id="115"/>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غدیر پس از مراسم حج بیت الله الحرام در آن صحرای گرم جمعیتی بیش از یک صد و بیست هزار نفر را گرد خود جمع کرد و از جهاز شترها منبری ساخت و خطبه غدیر برای مردم ایراد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و آگاه باشید و بعد از من گمراه نباشید وصی و جانشین بعد از من مولا امیر المومنین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او را یاری کند مرا یاری کرده و هر کس او را آزاری دهد من پیغمبر را آزاد داده و شما مردم سفیری هستید و ماموری می باشید که باید این گفتار امروز مرا به دنیا ابلاغ کنید و این صحنه را یاد آور باشید و مبادا شبهه ای در کارتان ایجاد شود در آن روز همه آمدند و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حتی زن ها پرده ای نصب کردند و طشت آبی وسط پرده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طرف پرده دست مبارک شان در طشت و زن ها آن طرف پرده دست در آن طشت فرو می بردند به عنوان بیعت از جمله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اولی و دومی آن دو ملعون ازل و ابد بودند که بعد از مراسم نقشه کشیدند که در برگشت شتر حضرت رسول را رَم بدهند و حضرت را به شهادت برسانند ولی خدا نگهدار حضرت بود </w:t>
      </w:r>
      <w:r>
        <w:rPr>
          <w:rFonts w:eastAsia="IRNazanin" w:cs="IRNazanin"/>
          <w:color w:val="111111"/>
          <w:sz w:val="28"/>
          <w:szCs w:val="28"/>
          <w:rtl w:val="true"/>
          <w:lang w:bidi="fa-IR"/>
        </w:rPr>
        <w:t>.</w:t>
      </w:r>
    </w:p>
    <w:p>
      <w:pPr>
        <w:pStyle w:val="Heading2"/>
        <w:numPr>
          <w:ilvl w:val="1"/>
          <w:numId w:val="1"/>
        </w:numPr>
        <w:rPr/>
      </w:pPr>
      <w:bookmarkStart w:id="116" w:name="__RefHeading___Toc6436193_1280447820"/>
      <w:bookmarkStart w:id="117" w:name="_Toc40"/>
      <w:bookmarkEnd w:id="116"/>
      <w:r>
        <w:rPr>
          <w:rtl w:val="true"/>
        </w:rPr>
        <w:t xml:space="preserve">یکی از معجزات حضرت رضا </w:t>
      </w:r>
      <w:r>
        <w:rPr>
          <w:rtl w:val="true"/>
        </w:rPr>
        <w:t>(</w:t>
      </w:r>
      <w:r>
        <w:rPr>
          <w:rtl w:val="true"/>
        </w:rPr>
        <w:t>علیه السلام</w:t>
      </w:r>
      <w:r>
        <w:rPr>
          <w:rtl w:val="true"/>
        </w:rPr>
        <w:t>)</w:t>
      </w:r>
      <w:bookmarkEnd w:id="117"/>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 الهی یکی از نعمت های بزرگ خداوند است که در قرآن مجید بارها به عنوان نعمت الهی یاد شده در این جا مناسب است از بارانی که در زمان امام علی ابن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ولایت عهدی رسیدند در آن سال </w:t>
      </w:r>
      <w:bookmarkStart w:id="118" w:name="pg16350_179958"/>
    </w:p>
    <w:p>
      <w:pPr>
        <w:pStyle w:val="BookText"/>
        <w:rPr/>
      </w:pPr>
      <w:bookmarkEnd w:id="118"/>
      <w:r>
        <w:rPr>
          <w:rFonts w:ascii="IRNazanin" w:hAnsi="IRNazanin" w:eastAsia="IRNazanin"/>
          <w:color w:val="111111"/>
          <w:sz w:val="28"/>
          <w:sz w:val="28"/>
          <w:szCs w:val="28"/>
          <w:rtl w:val="true"/>
          <w:lang w:bidi="fa-IR"/>
        </w:rPr>
        <w:t>باران نبارید اطرافیان مأمون آن هائی که با امام دشمنی داشتند به مأمون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امام به ولی عهدی رسیده اند باران نباریده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دعائی بفرمائید تا مردم از باران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روز، روز جمعه بود امام فرمودن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روز دوشنبه چون برای دعای باران سه روز روزه گرفت و خواب حضرت رسول را دیده بودند که منتظر باران روز دوشنبه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فرا رسید آن حضرت با جمعیت زیادی به بیابان رفتند سپس بالای منبر حمد و ثنای الهی به جا آوردند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مضیقه هستند و انتظار باران هستند بارانی نافع و بدون تأخیر و خالی از ضرر برای آن ها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این خبر می گوید به خدائی که محمد را به پیغمبری مبعوث ساخت پس از دعای حضرت ابرهای متراکم در آسمان پدیدار شد و رعد و برق شدید پدید آمد مردم با سرعت به خانه های خود سرازیر شدند و باران شدیدی مردم را فرا گرفت باران به طوری بارید که تمام مزارع و بیابان ها پر از آب شد و مردم همگی زمزمه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 لولد رسول الله کراماته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کرامات بر فرزند پیغمبر گوارار باد از این معجزه منافقین سر به زیر و شرمنده شدند </w:t>
      </w:r>
      <w:r>
        <w:rPr>
          <w:rFonts w:eastAsia="IRNazanin" w:cs="IRNazanin"/>
          <w:color w:val="111111"/>
          <w:sz w:val="28"/>
          <w:szCs w:val="28"/>
          <w:rtl w:val="true"/>
          <w:lang w:bidi="fa-IR"/>
        </w:rPr>
        <w:t>.</w:t>
      </w:r>
    </w:p>
    <w:p>
      <w:pPr>
        <w:pStyle w:val="Heading2"/>
        <w:numPr>
          <w:ilvl w:val="1"/>
          <w:numId w:val="1"/>
        </w:numPr>
        <w:rPr/>
      </w:pPr>
      <w:bookmarkStart w:id="119" w:name="__RefHeading___Toc6436195_1280447820"/>
      <w:bookmarkStart w:id="120" w:name="_Toc41"/>
      <w:bookmarkEnd w:id="119"/>
      <w:r>
        <w:rPr>
          <w:rtl w:val="true"/>
        </w:rPr>
        <w:t>شیعه شدن نادر شاه</w:t>
      </w:r>
      <w:bookmarkEnd w:id="120"/>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 شاه افشار در یکی از مسافرت هایش وارد شهر کربلا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او اول سنی بوده بعدا شیعه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حرم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می بیند یک جوانی پریشان آمد و ضریح را بوسید و با حضرت گفتگوئی کرد نادر شاه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چه خواسته ای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121" w:name="pg16350_179959"/>
    </w:p>
    <w:p>
      <w:pPr>
        <w:pStyle w:val="BookText"/>
        <w:rPr/>
      </w:pPr>
      <w:bookmarkEnd w:id="121"/>
      <w:r>
        <w:rPr>
          <w:rFonts w:ascii="IRNazanin" w:hAnsi="IRNazanin" w:eastAsia="IRNazanin"/>
          <w:color w:val="111111"/>
          <w:sz w:val="28"/>
          <w:sz w:val="28"/>
          <w:szCs w:val="28"/>
          <w:rtl w:val="true"/>
          <w:lang w:bidi="fa-IR"/>
        </w:rPr>
        <w:t>جا رسم است شب عروسی، عروس و داماد می آیند خدمت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 پیمان می بندند که به یکدیگر خیانت نکنند و این جوان با خانمش آمده بود در راه هفت نفر دزد خانم او را می دزدند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آمده و از حضرت خانم خود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شاه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همین امروز دزدان را می گیریم و زن تو را به تو می 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من زن خود را از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شب زن خود را نگرفتی سرت را می برم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 دو تا شد در این حین سر و صدائی به پا شد دیدند زن این جوان پیدا شد و سراسیمه وارد حرم شد و ضریح را بوسید و سجده شکر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تو را آزاد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وقتی که در بیابان آن هفت نفر مرا دزدیدند آقائی سوار بر اسب رسید و به آن ها نهیب زد که دست از سر این دختر بر دارید آن ها اعتنائی نکردند آن آقا دست به شمشیر برد و هفت نفر را کشت و الان در فلان نقطه بیابان افتاده اند بروید و جنازۀ آن ها را مشاهده کنید نادر شاه با سربازان رفتند صحنه را دیدند از آن وقت شیعه شد و دستور داد صحن مطهّر را بزرگ تر کنند </w:t>
      </w:r>
      <w:r>
        <w:rPr>
          <w:rFonts w:eastAsia="IRNazanin" w:cs="IRNazanin"/>
          <w:color w:val="111111"/>
          <w:sz w:val="28"/>
          <w:szCs w:val="28"/>
          <w:rtl w:val="true"/>
          <w:lang w:bidi="fa-IR"/>
        </w:rPr>
        <w:t>.</w:t>
      </w:r>
    </w:p>
    <w:p>
      <w:pPr>
        <w:pStyle w:val="Heading2"/>
        <w:numPr>
          <w:ilvl w:val="1"/>
          <w:numId w:val="1"/>
        </w:numPr>
        <w:rPr/>
      </w:pPr>
      <w:bookmarkStart w:id="122" w:name="__RefHeading___Toc6436197_1280447820"/>
      <w:bookmarkStart w:id="123" w:name="_Toc42"/>
      <w:bookmarkEnd w:id="122"/>
      <w:r>
        <w:rPr>
          <w:rtl w:val="true"/>
        </w:rPr>
        <w:t>خدا شناسی حضرت سلمان فارسی</w:t>
      </w:r>
      <w:bookmarkEnd w:id="123"/>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در اواخر عمر خود گریه می کرد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حق خدا را اداء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یکی از شیعیان خاص رسول الله سلمان فارسی می باشد که پیغمبر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نگوئید </w:t>
      </w:r>
    </w:p>
    <w:p>
      <w:pPr>
        <w:pStyle w:val="BookText"/>
        <w:rPr/>
      </w:pPr>
      <w:r>
        <w:rPr>
          <w:rFonts w:ascii="IRNazanin" w:hAnsi="IRNazanin" w:eastAsia="IRNazanin"/>
          <w:color w:val="111111"/>
          <w:sz w:val="28"/>
          <w:sz w:val="28"/>
          <w:szCs w:val="28"/>
          <w:rtl w:val="true"/>
          <w:lang w:bidi="fa-IR"/>
        </w:rPr>
        <w:t xml:space="preserve">سلمان فارسی بگوئید سلمان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سلمان فارسی از ما اهل بیت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ده درجه دارد سلمان ده درجه را داشت شخصی ناشناس باری داشت می خواست این بار را به محل دیگری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حین حضرت سلمان را دید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این بار را کمک من به محل دیگری ببرید؟ حضرت سلمان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چقدر اجرت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حضرت سلمان بار را به دوش گرفت و روانه آن محل شد در راه هر که سلمان را می دید سلام و احترام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بار تعجب کرد مگر این شخص کیست که همه به او احترام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استاندار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آمد و عذر خواهی کرد که من شما را نمی شناختم بار را بگذار خودم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طی کرده ام این بار را به آن محل ببرم و یک درهم را از شما بگیرم و خرج امروز خود کنم و از بیت المال خرج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سلمان از دنیا رفت یک دکان داشت هم جای قضاوت بود هم خانه و هم جای خواب او </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فرمائید روز محشر پنجاه هزار سال است و پل صراط از مو باریک تر و از شمشیر برنده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سؤالی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برای منافقین و کفار پنجاه هزار سال است چون که در قرآن کریم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ذره مثقال شرا یره و ذره مثقال خیره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پل صراط برای کفار و معاندین چنین است ولی شیعیان و محبین به راحتی عبور می کنند </w:t>
      </w:r>
      <w:r>
        <w:rPr>
          <w:rFonts w:eastAsia="IRNazanin" w:cs="IRNazanin"/>
          <w:color w:val="111111"/>
          <w:sz w:val="28"/>
          <w:szCs w:val="28"/>
          <w:rtl w:val="true"/>
          <w:lang w:bidi="fa-IR"/>
        </w:rPr>
        <w:t xml:space="preserve">. </w:t>
      </w:r>
      <w:bookmarkStart w:id="124" w:name="pg16350_179961"/>
    </w:p>
    <w:p>
      <w:pPr>
        <w:pStyle w:val="Heading2"/>
        <w:numPr>
          <w:ilvl w:val="1"/>
          <w:numId w:val="1"/>
        </w:numPr>
        <w:rPr/>
      </w:pPr>
      <w:bookmarkStart w:id="125" w:name="__RefHeading___Toc6436199_1280447820"/>
      <w:bookmarkStart w:id="126" w:name="_Toc43"/>
      <w:bookmarkEnd w:id="124"/>
      <w:bookmarkEnd w:id="125"/>
      <w:r>
        <w:rPr>
          <w:rtl w:val="true"/>
        </w:rPr>
        <w:t xml:space="preserve">درباره محبت مولا امیر المومنین </w:t>
      </w:r>
      <w:r>
        <w:rPr>
          <w:rtl w:val="true"/>
        </w:rPr>
        <w:t>(</w:t>
      </w:r>
      <w:r>
        <w:rPr>
          <w:rtl w:val="true"/>
        </w:rPr>
        <w:t>علیه السلام</w:t>
      </w:r>
      <w:r>
        <w:rPr>
          <w:rtl w:val="true"/>
        </w:rPr>
        <w:t>)</w:t>
      </w:r>
      <w:bookmarkEnd w:id="126"/>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مأموریتی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بودند چند روز طول کشید حضرت رسول نگران شده بودند دل شان برایش تنگ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خبری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بیاورد هر چه از من بخواهد به او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اصحاب حضرت سلمان رحمه الله علیه به جستجو در آمد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کرد و عرض کرد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دیدار شما هستند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خبری از شما برایش ببرد هر چه بخواهد به او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پیغمبر فرمودند؟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حالا چه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بگو شبی که در معراج تشریف بردید خداوند متعال به شما سه چیز فرمودند این سه چیز را یکی را برای امت خود بگو و دومی را خواستی بگو خواستی نگو ولی سومی را برای کسی نگو آن یکی را که خداوند فرمود بر امت خود نگو برای من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سلمان خدمت پیغمبر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صحیح و سالم دیدم و حالا خودش خدمت شما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عوض چه می خواهی؟</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به معراج تشریف بردید خداوند به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را به شما می گویم یکی از آن سه چیز را بر امت خود بگو و دومی را خواستی بگو نخواستی نگو ولی سومی را برای هیچ کس بیان </w:t>
      </w:r>
      <w:bookmarkStart w:id="127" w:name="pg16350_179962"/>
    </w:p>
    <w:p>
      <w:pPr>
        <w:pStyle w:val="BookText"/>
        <w:rPr/>
      </w:pPr>
      <w:bookmarkEnd w:id="127"/>
      <w:r>
        <w:rPr>
          <w:rFonts w:ascii="IRNazanin" w:hAnsi="IRNazanin" w:eastAsia="IRNazanin"/>
          <w:color w:val="111111"/>
          <w:sz w:val="28"/>
          <w:sz w:val="28"/>
          <w:szCs w:val="28"/>
          <w:rtl w:val="true"/>
          <w:lang w:bidi="fa-IR"/>
        </w:rPr>
        <w:t>نکن آن سومی را برای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چه کسی به شما یاد داده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سومی را خداوند فرموده برای کسی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مال شماست برای سلمان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آبی بیاور و سر سوزنی را در آن فرو بردند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سوزن چقدر آب در خود جذب کرد؟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اندازه رطوبت این سر سوزن محبت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دلش باشد اهل بهشت است </w:t>
      </w:r>
      <w:r>
        <w:rPr>
          <w:rFonts w:eastAsia="IRNazanin" w:cs="IRNazanin"/>
          <w:color w:val="111111"/>
          <w:sz w:val="28"/>
          <w:szCs w:val="28"/>
          <w:rtl w:val="true"/>
          <w:lang w:bidi="fa-IR"/>
        </w:rPr>
        <w:t>.</w:t>
      </w:r>
    </w:p>
    <w:p>
      <w:pPr>
        <w:pStyle w:val="Heading2"/>
        <w:numPr>
          <w:ilvl w:val="1"/>
          <w:numId w:val="1"/>
        </w:numPr>
        <w:rPr/>
      </w:pPr>
      <w:bookmarkStart w:id="128" w:name="__RefHeading___Toc6436201_1280447820"/>
      <w:bookmarkStart w:id="129" w:name="_Toc44"/>
      <w:bookmarkEnd w:id="128"/>
      <w:r>
        <w:rPr>
          <w:rtl w:val="true"/>
        </w:rPr>
        <w:t>نجات از فتنه های آخر الزمان</w:t>
      </w:r>
      <w:bookmarkEnd w:id="129"/>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ابن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می خواستم از جانشین بعدی آن حضرت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خود آغاز سخن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هنگامی که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زمین را از حجت الهی خالی نگذاشته تا روز قیامت هم خالی نخواهد گذاشت، به سبب او بلا را از اهل زمین بر طرف می کند و به برکت او باران می بارد و برکت های زمین را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فرزند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شما کیست؟ به سرعت امام برخاست و اندرون رفت و بیرون آمد در حالی که کودکی که صورتش مانند شب چهارده می درخشید و سه ساله بود در بغل گرفته بود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نزد خداوند عز و جل و حجت های او گرامی نبودی، این فرزندم </w:t>
      </w:r>
      <w:bookmarkStart w:id="130" w:name="pg16350_179963"/>
    </w:p>
    <w:p>
      <w:pPr>
        <w:pStyle w:val="BookText"/>
        <w:rPr/>
      </w:pPr>
      <w:bookmarkEnd w:id="130"/>
      <w:r>
        <w:rPr>
          <w:rFonts w:ascii="IRNazanin" w:hAnsi="IRNazanin" w:eastAsia="IRNazanin"/>
          <w:color w:val="111111"/>
          <w:sz w:val="28"/>
          <w:sz w:val="28"/>
          <w:szCs w:val="28"/>
          <w:rtl w:val="true"/>
          <w:lang w:bidi="fa-IR"/>
        </w:rPr>
        <w:t>را به تو نشان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نام و هم کنیۀ رسول خداست که زمین را پر از قسط و عدل می کند چنان که از جور و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امت مثال حضرت خضر و مثال ذوالقرنین است، غائب می شود در آن زمان نجات نمی یابد مگر کسی که خداوند او را بر اعتقاداتش ثابت باشد و برای تعجیل در فرجش دعا کند و با او رابطه ای داشته باشد بدون تردید مولای ما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شفاعت می کند در صورتی که پیوسته برای فرج آن حضرت دعا کند و او را روز قیامت رها نمی سازد و در دنیا از دام های شیطان نجات می دهد و راه راست را در مواقع گمراهی کمک می کند تا فریب مکاران و شیاطین را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توفیق دعا برای تعجیل در فرج آن حضرت و رستگاری به شفاعتش را به ما و همه شیعیانش عنایت بفرماید </w:t>
      </w:r>
      <w:r>
        <w:rPr>
          <w:rFonts w:eastAsia="IRNazanin" w:cs="IRNazanin"/>
          <w:color w:val="111111"/>
          <w:sz w:val="28"/>
          <w:szCs w:val="28"/>
          <w:rtl w:val="true"/>
          <w:lang w:bidi="fa-IR"/>
        </w:rPr>
        <w:t>.</w:t>
      </w:r>
    </w:p>
    <w:p>
      <w:pPr>
        <w:pStyle w:val="Heading2"/>
        <w:numPr>
          <w:ilvl w:val="1"/>
          <w:numId w:val="1"/>
        </w:numPr>
        <w:rPr/>
      </w:pPr>
      <w:bookmarkStart w:id="131" w:name="__RefHeading___Toc6436203_1280447820"/>
      <w:bookmarkStart w:id="132" w:name="_Toc45"/>
      <w:bookmarkEnd w:id="131"/>
      <w:r>
        <w:rPr>
          <w:rtl w:val="true"/>
        </w:rPr>
        <w:t>داستان شطیطه یکی از زنان با ایمان</w:t>
      </w:r>
      <w:bookmarkEnd w:id="132"/>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نیشابور در زمان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شخصی به نام محمد علی نیشابوری را انتخاب کردند تا به مدینه برود و حقوق شرعیه آن ها را به خدمت امام زمان شان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هزار دینار و پنجاه هزار درهم و دو هزار پارچه به محمد علی دادند در این میان یکی از زنان با ایمان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صحیح و یک تکه پارچه خام که با دست خودش رشته بود که چهار درهم ارزش داشت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حق خجالت نمی کشد یعنی حقوق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کم باشد باید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 جمعیت جزوه ای آوردند که هفتاد ورق بود در هر صحفه سؤالی نوشته </w:t>
      </w:r>
      <w:bookmarkStart w:id="133" w:name="pg16350_179964"/>
    </w:p>
    <w:p>
      <w:pPr>
        <w:pStyle w:val="BookText"/>
        <w:rPr/>
      </w:pPr>
      <w:bookmarkEnd w:id="133"/>
      <w:r>
        <w:rPr>
          <w:rFonts w:ascii="IRNazanin" w:hAnsi="IRNazanin" w:eastAsia="IRNazanin"/>
          <w:color w:val="111111"/>
          <w:sz w:val="28"/>
          <w:sz w:val="28"/>
          <w:szCs w:val="28"/>
          <w:rtl w:val="true"/>
          <w:lang w:bidi="fa-IR"/>
        </w:rPr>
        <w:t>بودند و بقیه اش سفید بود تا جواب زیر آن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جزوه ها را به خدمت امام ببر و ببین داده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نیشابوری به مدینه مشرف شد و در حیرت بود که خدا یا مرا به راه راست هدایت کن در آن وقت کودکی آمد و گفت کسی را که می خواهی اجابت شد و او را به خانه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تا چشم امام بر او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هائی که در جزوه بود دیروز جواب دادم آن ها را نزدم بیاور و درهم شطیطه را که در کیسه است و درهمش را به من بده با پارچه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شطیطه برسان و این کیسه پول را به او بده در آن کیسه چهل درهم بود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ای از کفن هایم را نیز به او هدیه کردم و به او بگو تو تا نوزده روز دیگر زنده هستی و من بر جنازه تو نماز می خوانم 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ما رابطه دوستی داشته باشد و از شیعیان ما باشد موقع احتضارش برسد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و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حاضر می شوند، آن گاه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او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ما را دوست می داشت پس ملک الموت به او نزدیک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w:t>
      </w:r>
    </w:p>
    <w:p>
      <w:pPr>
        <w:pStyle w:val="Heading2"/>
        <w:numPr>
          <w:ilvl w:val="1"/>
          <w:numId w:val="1"/>
        </w:numPr>
        <w:rPr/>
      </w:pPr>
      <w:bookmarkStart w:id="134" w:name="__RefHeading___Toc6436205_1280447820"/>
      <w:bookmarkStart w:id="135" w:name="_Toc46"/>
      <w:bookmarkEnd w:id="134"/>
      <w:r>
        <w:rPr>
          <w:rtl w:val="true"/>
        </w:rPr>
        <w:t>داستان ادهم در زمان پیغمبر</w:t>
      </w:r>
      <w:bookmarkEnd w:id="135"/>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جوانی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پیغمبر آمد و عرض کرد که شب گذشته خوابی دیدم از آن خوفناک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خود را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مرغی از هوا آمد و سَر مرا کند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خود را برای کسی دیگر مگو و برو در خانه چهل روز از خانه بیرون 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در خانه ماند حوصله اش سر رفت با خود گفت اسبم را سوار می شوم و در نخلستان ها گردش می کنم تا روحیه ای به دست آورم همین طور که گردش می کرد یک اسب سواری را دید از او وحشت کرد او دشمن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 گشت تا حضرت را پیدا کند و با او مبارزه کند همین طوری که جوان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و تو کیستی؟</w:t>
      </w:r>
    </w:p>
    <w:p>
      <w:pPr>
        <w:pStyle w:val="BookText"/>
        <w:rPr/>
      </w:pPr>
      <w:r>
        <w:rPr>
          <w:rFonts w:ascii="IRNazanin" w:hAnsi="IRNazanin" w:eastAsia="IRNazanin"/>
          <w:color w:val="111111"/>
          <w:sz w:val="28"/>
          <w:sz w:val="28"/>
          <w:szCs w:val="28"/>
          <w:rtl w:val="true"/>
          <w:lang w:bidi="fa-IR"/>
        </w:rPr>
        <w:t>ادهم از ترس این که با او جنگ نکند، گفت من علی هستم شاید بترسد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اسم علی را شنید از اسب پیاده شد و کمربند ادهم را گرفت و او را به زمین زد و سر او را برید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مراد خود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غیب خبر داشت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پیدا کن و سر او را از تن جدا کن؟ حضرت تشریف بردند و جلو او را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ای و به کجا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دور آمده ام تا حضرت علی را پیدا کنم و او را بکشم او را کشتم</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می خواهی منم و با یک انگشت او را به زمین زدند و سر او را بریدند و تشریف بردند سر جنازه ادهم و سر او را به بدنش ملحق کردند و به اذن خداوند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پیغمبر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روز از خانه بیرون نیا و چرا دروغ گفتی و خود را علی معرفی کردی </w:t>
      </w:r>
      <w:r>
        <w:rPr>
          <w:rFonts w:eastAsia="IRNazanin" w:cs="IRNazanin"/>
          <w:color w:val="111111"/>
          <w:sz w:val="28"/>
          <w:szCs w:val="28"/>
          <w:rtl w:val="true"/>
          <w:lang w:bidi="fa-IR"/>
        </w:rPr>
        <w:t xml:space="preserve">. </w:t>
      </w:r>
      <w:bookmarkStart w:id="136" w:name="pg16350_179966"/>
    </w:p>
    <w:p>
      <w:pPr>
        <w:pStyle w:val="Heading2"/>
        <w:numPr>
          <w:ilvl w:val="1"/>
          <w:numId w:val="1"/>
        </w:numPr>
        <w:rPr/>
      </w:pPr>
      <w:bookmarkStart w:id="137" w:name="__RefHeading___Toc6436207_1280447820"/>
      <w:bookmarkStart w:id="138" w:name="_Toc47"/>
      <w:bookmarkEnd w:id="136"/>
      <w:bookmarkEnd w:id="137"/>
      <w:r>
        <w:rPr>
          <w:rtl w:val="true"/>
        </w:rPr>
        <w:t>داستان شخصی از بحرین و نجات از قبر</w:t>
      </w:r>
      <w:bookmarkEnd w:id="138"/>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در زمان قدیم عازم کربلا شد رسید به کرمانشاه شب سردی بود دید در یک قهوه خانه عده ای نشسته اند و قمار بازی می کنند و از اهل تسنن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بیرون خوابید و صبح به راه افتاد در بین راه به شخصی رسید و با هم همراه شدند در بین راه فهمید که او مثل خودش شیعه می باشد جهتش را سؤال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خانواده ام و فامیلم همه سنی بودیم در جوانی در اثر بیماری از دنیا رفتم وقتی مرا خاک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مادرم بی تابی می کرده با برادرم آمدند سر قبر من، مادرم خودش را روی قبر من انداخت من از داخل قبر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نجات بدهید؟ مادرم فکر کرد اشتباه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روی قبر بگذار ببین چه می شنوی او هم سرش را روی قبر گذاشت،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نجات بدهید آن ها روی قبرم را عقب زدند من سر و نصف بدنم را از قبر بیرون آوردم به آن ها گفتم اگر می خواهید تمام بدنم از قبر بیرون بیاید بروید و اقوام و کسانی که مرا تشییع کردند را حاضر کنید این صحنه را ببینند تا داستان را برایشان بگویم و تا همه شیعه نشوند من نجات پیدا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خبر دادند همه اهل محل آمدند من برای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دفن کردید قبر به من فشار آورد و من در عذاب بودم تا این که دیدم همه مردگان صف بسته اند می روند در خدمت آقائی و آن بزرگوار ظرف شربتی از حوض کوثر به آن ها می دهد و شاداب می شوند نوبت من که 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شربت به تو نمی دهیم تو شیعه نیستی؟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 هیچ اطلاعی نداشتم و یاد نگرفته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تو را به دنیا بر می گردانیم و شرطش این است که تمام اهل محل و اقوام تو ایمان به </w:t>
      </w:r>
      <w:bookmarkStart w:id="139" w:name="pg16350_179967"/>
    </w:p>
    <w:p>
      <w:pPr>
        <w:pStyle w:val="BookText"/>
        <w:rPr/>
      </w:pPr>
      <w:bookmarkEnd w:id="139"/>
      <w:r>
        <w:rPr>
          <w:rFonts w:ascii="IRNazanin" w:hAnsi="IRNazanin" w:eastAsia="IRNazanin"/>
          <w:color w:val="111111"/>
          <w:sz w:val="28"/>
          <w:sz w:val="28"/>
          <w:szCs w:val="28"/>
          <w:rtl w:val="true"/>
          <w:lang w:bidi="fa-IR"/>
        </w:rPr>
        <w:t xml:space="preserve">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بیاورید همه اجتماع که حاضر بودند شیعه شدند و هم مرا از قبر خلاصی دادند و تمام اهل بحرین شیعه مولا علی ابن ابی طالب شدند </w:t>
      </w:r>
      <w:r>
        <w:rPr>
          <w:rFonts w:eastAsia="IRNazanin" w:cs="IRNazanin"/>
          <w:color w:val="111111"/>
          <w:sz w:val="28"/>
          <w:szCs w:val="28"/>
          <w:rtl w:val="true"/>
          <w:lang w:bidi="fa-IR"/>
        </w:rPr>
        <w:t>.</w:t>
      </w:r>
    </w:p>
    <w:p>
      <w:pPr>
        <w:pStyle w:val="Heading2"/>
        <w:numPr>
          <w:ilvl w:val="1"/>
          <w:numId w:val="1"/>
        </w:numPr>
        <w:rPr/>
      </w:pPr>
      <w:bookmarkStart w:id="140" w:name="__RefHeading___Toc6436209_1280447820"/>
      <w:bookmarkStart w:id="141" w:name="_Toc48"/>
      <w:bookmarkEnd w:id="140"/>
      <w:r>
        <w:rPr>
          <w:rtl w:val="true"/>
        </w:rPr>
        <w:t>در احوالات آیت الله بهاء الدینی رحمه الله</w:t>
      </w:r>
      <w:bookmarkEnd w:id="141"/>
    </w:p>
    <w:p>
      <w:pPr>
        <w:pStyle w:val="BookText"/>
        <w:rPr/>
      </w:pPr>
      <w:r>
        <w:rPr>
          <w:rFonts w:ascii="IRNazanin" w:hAnsi="IRNazanin" w:eastAsia="IRNazanin"/>
          <w:color w:val="111111"/>
          <w:sz w:val="28"/>
          <w:sz w:val="28"/>
          <w:szCs w:val="28"/>
          <w:rtl w:val="true"/>
          <w:lang w:bidi="fa-IR"/>
        </w:rPr>
        <w:t xml:space="preserve">آیت الله بهاء الدینی یکی از علماء برجسته مشهور در تهران که بارها به 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حضور داشته در اولین سفر او به مکه معظمه سی و چهار ساله بوده در خیمه ای که در عرفات بر پا کرده بودند اولین بار حضرت را مشاهده می کند که حضرت ولیعصر در این مجلس حاضرند و با چشمان گریان دعا می کنند من جمله همین طوری که دست های مبارک به طرف آسمان بالا بود در حق شیخ محمد تهرانی دعا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بهاء الدینی با خود می گوید من که در تهران هستم چطور شیخ محمد تهرانی را نمی شناسم پس از اعمال حج که به طهران بر می گردد به جستجوی شیخ می پردازد او را نمی یابد تا این که شخصی می گوید من خانه او را می دانم تو را به منزل او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بهاء الدینی درب منزل شیخ را می زند او می آید درب را باز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از مال سادات چیزی پیش من نمانده که به تو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بهاء الدینی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فقیر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 آقا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دارم اگر اجازه بفرمائید بیایم در منزل مطرح کنم</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بهاء الدینی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خود را برایم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در عرفات برای شما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142" w:name="pg16350_179968"/>
    </w:p>
    <w:p>
      <w:pPr>
        <w:pStyle w:val="BookText"/>
        <w:rPr/>
      </w:pPr>
      <w:bookmarkEnd w:id="142"/>
      <w:r>
        <w:rPr>
          <w:rFonts w:ascii="IRNazanin" w:hAnsi="IRNazanin" w:eastAsia="IRNazanin"/>
          <w:color w:val="111111"/>
          <w:sz w:val="28"/>
          <w:sz w:val="28"/>
          <w:szCs w:val="28"/>
          <w:rtl w:val="true"/>
          <w:lang w:bidi="fa-IR"/>
        </w:rPr>
        <w:t>مدتی در حوزه درس خواندم ولی به علت این که مادرم علیل شده و فرزند دیگری ندارد من او را تر و خشک می کنم، کارهای او را به عهده گرفته ام حتی دستشوئی و طهارت او را به این جهت به درس و بحث و حوزه نمی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جمعه مادرم را دیدم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 خواهی طوری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بخواهی برایت تهیه می کنم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امروز جمعه است دلم می خواهد اگر امکان باشد یک غسل جمعه به جا بیاورم، شاید روز آخر عمرم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رفتم با هیزم آتش فراهم کردم و آب گرم کردم و او را غسل دادم او دست هایش را به آسمان بلند کرد و در حق من دعا کرد از این جهت امام در حق من دعا فرموده است </w:t>
      </w:r>
      <w:r>
        <w:rPr>
          <w:rFonts w:eastAsia="IRNazanin" w:cs="IRNazanin"/>
          <w:color w:val="111111"/>
          <w:sz w:val="28"/>
          <w:szCs w:val="28"/>
          <w:rtl w:val="true"/>
          <w:lang w:bidi="fa-IR"/>
        </w:rPr>
        <w:t>.</w:t>
      </w:r>
    </w:p>
    <w:p>
      <w:pPr>
        <w:pStyle w:val="Heading2"/>
        <w:numPr>
          <w:ilvl w:val="1"/>
          <w:numId w:val="1"/>
        </w:numPr>
        <w:rPr/>
      </w:pPr>
      <w:bookmarkStart w:id="143" w:name="__RefHeading___Toc6436211_1280447820"/>
      <w:bookmarkStart w:id="144" w:name="_Toc49"/>
      <w:bookmarkEnd w:id="143"/>
      <w:r>
        <w:rPr>
          <w:rtl w:val="true"/>
        </w:rPr>
        <w:t>به دنیا آمدن حضرت موسی کلیم الله</w:t>
      </w:r>
      <w:bookmarkEnd w:id="144"/>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فرعون که یکی از طغیان گران و ظالمان بود ساحرانی زیاد و با تجربه و جادوگرانی زبر دست زندگی می کردند آمدند پیش فرعون و گزارش دادند شخصی به دنیا می آید که تاج و تخت تو را به باد فنا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 چه کنیم؟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هر چه مادر آبستن هست شکم ها را پاره کنند و بچه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چنین دستوری را انجام دادند و قابله ها را گفتند بروید داخل خانه ها و هر چه زن باردار است معاینه کنید و همه بچه ها را از شکم ها در بیاورید و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موسی از عمران آبستن بود ولی آثاری از آبستنی به امر خدا در او دیده نمی شد یکروز هم به امر خدا زایمان کرد قابله ای که او را به دنیا آورد از منزل عمران بیرون آمد مأموران او را دستگیر کردند که تو اینجا چه می کردی و ریختند داخل خانه همه جا را تفتیش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مادر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تنور بینداز ما او را محافظت می کنیم بعد که مأموران رفتند یکی دو ماه گذشت به مادر موسی وحی شد صندوقچه ای بساز و او را در صندوق و در رود نیل بینداز ما او را محافظت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رفت در مغازه نجار و اندازه صندوق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 رفت پیش فرعون گزارش بدهد و جایزه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 پیش فرعون زبانش بند آمد هر چه با اشاره می خواست گزارش بدهد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دیوانه را از اینجا بیرون کنید تا سه مرتبه تکرار شد او را بیرون کردند نجار فهمید این کار خدایی است رفت صندوق را ساخت و تحویل مادر موسی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موسی بچه را در صندوق گذاشت و به امید خدا در رود نیل انداخت فرعون با همسرش لب رود نشسته بودند دید صندوقچه ای به طرف آنها می آید دستور داد صندوق را از آب بگیرند وقتی درب صندوق را باز کردند بچه ای مثل ماه نورانی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w:t>
      </w:r>
    </w:p>
    <w:p>
      <w:pPr>
        <w:pStyle w:val="BookText"/>
        <w:rPr/>
      </w:pPr>
      <w:r>
        <w:rPr>
          <w:rFonts w:ascii="IRNazanin" w:hAnsi="IRNazanin" w:eastAsia="IRNazanin"/>
          <w:color w:val="111111"/>
          <w:sz w:val="28"/>
          <w:sz w:val="28"/>
          <w:szCs w:val="28"/>
          <w:rtl w:val="true"/>
          <w:lang w:bidi="fa-IR"/>
        </w:rPr>
        <w:t>زن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بچه نداریم او را به فرزندی بزرگ می کنیم</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گرنگهدار من آنست که من 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شیشه را در بغل سنگ نگه می دارد </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16350_179971"/>
      <w:bookmarkStart w:id="146" w:name="pg16350_179971"/>
      <w:bookmarkEnd w:id="146"/>
    </w:p>
    <w:p>
      <w:pPr>
        <w:pStyle w:val="Heading2"/>
        <w:numPr>
          <w:ilvl w:val="1"/>
          <w:numId w:val="1"/>
        </w:numPr>
        <w:rPr/>
      </w:pPr>
      <w:bookmarkStart w:id="147" w:name="pg16350_179971"/>
      <w:bookmarkStart w:id="148" w:name="__RefHeading___Toc6436213_1280447820"/>
      <w:bookmarkStart w:id="149" w:name="_Toc50"/>
      <w:bookmarkEnd w:id="147"/>
      <w:bookmarkEnd w:id="148"/>
      <w:r>
        <w:rPr>
          <w:rtl w:val="true"/>
        </w:rPr>
        <w:t>بخش دوم</w:t>
      </w:r>
      <w:r>
        <w:rPr>
          <w:rtl w:val="true"/>
        </w:rPr>
        <w:t>:</w:t>
      </w:r>
      <w:bookmarkEnd w:id="149"/>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0" w:name="__RefHeading___Toc6436215_1280447820"/>
      <w:bookmarkStart w:id="151" w:name="_Toc51"/>
      <w:bookmarkEnd w:id="150"/>
      <w:r>
        <w:rPr>
          <w:rtl w:val="true"/>
        </w:rPr>
        <w:t>آیات الهی و نکات مهم</w:t>
      </w:r>
      <w:bookmarkStart w:id="152" w:name="pg16350_179972"/>
      <w:bookmarkEnd w:id="151"/>
    </w:p>
    <w:p>
      <w:pPr>
        <w:pStyle w:val="Heading3"/>
        <w:numPr>
          <w:ilvl w:val="2"/>
          <w:numId w:val="1"/>
        </w:numPr>
        <w:rPr/>
      </w:pPr>
      <w:bookmarkStart w:id="153" w:name="__RefHeading___Toc6436217_1280447820"/>
      <w:bookmarkStart w:id="154" w:name="_Toc52"/>
      <w:bookmarkEnd w:id="152"/>
      <w:bookmarkEnd w:id="153"/>
      <w:r>
        <w:rPr>
          <w:rtl w:val="true"/>
        </w:rPr>
        <w:t>آیات الهی و نکات مهم</w:t>
      </w:r>
      <w:bookmarkEnd w:id="154"/>
    </w:p>
    <w:p>
      <w:pPr>
        <w:pStyle w:val="BookText"/>
        <w:rPr/>
      </w:pPr>
      <w:r>
        <w:rPr>
          <w:rFonts w:ascii="IRNazanin" w:hAnsi="IRNazanin" w:eastAsia="IRNazanin"/>
          <w:color w:val="111111"/>
          <w:sz w:val="28"/>
          <w:sz w:val="28"/>
          <w:szCs w:val="28"/>
          <w:rtl w:val="true"/>
          <w:lang w:bidi="fa-IR"/>
        </w:rPr>
        <w:t>اعجاز و آیات الهی بیحد و بیشمار است که انسان ها نتوانند وصف کنند دنیا و عقبی همه اش از</w:t>
      </w:r>
    </w:p>
    <w:p>
      <w:pPr>
        <w:pStyle w:val="BookText"/>
        <w:rPr/>
      </w:pPr>
      <w:r>
        <w:rPr>
          <w:rFonts w:ascii="IRNazanin" w:hAnsi="IRNazanin" w:eastAsia="IRNazanin"/>
          <w:color w:val="111111"/>
          <w:sz w:val="28"/>
          <w:sz w:val="28"/>
          <w:szCs w:val="28"/>
          <w:rtl w:val="true"/>
          <w:lang w:bidi="fa-IR"/>
        </w:rPr>
        <w:t>بزرگواری خالق یکتا می باشد هر فردی می بایستی پی به وجود خود ببرد که از نیسی به هستی و از هستی به نیستی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کمترین چند از آیات و اعجاز خداوند به ذهنم خطور کرده که به طور خلاصه در این کتاب یادداشت کرده ام به ترتیب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فرشته ای از طرف خداوند آمد و بشارت داد که شما صاحب اولاد می 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کارد گلوی 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نبرید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مریم بدون شوهر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دنیا آورد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برادران در چاه انداختند عزیز مصر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پیراهن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پدر را بینا 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کهف سیصد و نه سال می خوابند و بعد به زندگی ادامه می دهند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کتاب آسمانی است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افراد روی کره زمین جمع شوند نمی توانند یک آیه مانند قرآن ارائه دهند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غُلبَت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اسلام بر کشور روم غلبه می کند و غلبه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کشتی نوح در خشکی ساخته شد و آب از زمین جوشید روی آب قرار گرفت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خرمن آتش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نسوزاند و برای او سرد و سلامت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رود نیل برای اصحاب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دنیا آمدن حضرت موسی و بزرگ شدنش در خانه او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اژدها شدن عصای موسی و بلعیدن جادوهای ساحران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یونس پیغمبر چهل روز در شکم ماهی در قعر دریا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شق القمر ماه بدست مبارک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شکافتن خانه خدا و بدنیا آمدن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کعبه معظمه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کشته شدن عمرابن عبدود در جنگ خندق به دست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سربریده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 قرآن در حضور یزید ابن معاویه لعنت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 بدنیا می آییم و کی از دنیا می رویم و بکجا دفن خواهیم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 را نمی بینیم ولیکن محتاج هوائیم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 را نمی بینیم ولی آنرا خوب حس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با چشم سر نمی بینم ولی همیشه در محضر خداییم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نمک شور است ، شوری نمک از کجاست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مرغ از تخم مرغ است ، تخم مرغ از کجاست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گاو و گوسفند و شتر علف سبز می خورند چرا شیرشان سفید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خاک است و به خاک می رود و خاک می شود و در قیامت به پا می خیزد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بزرگترین مصیبت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بزرگترین عزت در عالم مقام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بناء خانه خدا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داربست و جای پای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همینطوری که رسول اکرم بیشتر مردم جهان را به اسلام دعوت کرد ، امام خمینی مردم را به جمهوری اسلامی دعوت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همینطوری که بچه در رحم مادر تغذیه می شود و فضولاتی ندارد انسان در بهشت انواع میوه ها و شربت ها را می خورد و فضولاتی ندارد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ابرهه قتل و غارت کرد می خواست خانه خدا را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پرنده های کوچک فرستاد و در منقار هر کدام سنگریزه و برسر فیل و فیل سوار زدند و همه را نابود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بالا برف و باران نازل می کند و در دل زمین چشمه و قنات و جویبارها را پر می کند و مورد حیات بشر و حیوانات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زمین را به دور خورشید شب و روز به دست می آید و بدور خودش ماه و سال و مانند گهواره ما را شب و روز با خود می چرخاند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هر دستی پنج انگشت داده که چهارتای آن متصل به هم و یکی شصت جدا می باشد این شصت اگر نبود هیچ کاری انجام نمی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آسیابی سنگ زیرین ثابت است و سنگ روئی در حرکت، آسیای انسان فک بالا ثابت و فک پایین در حرکت تا غذا جویده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انسانی را خداوند دو گوش برای شنیدن ولی یک زبان برای گفتار و برای یک زبان دو دربان یکی دندان های استخوانی و دیگری دو لب برای سکوت که هر وقت سخنی به جا بود با اجازه دهن سخن بگوید</w:t>
      </w:r>
    </w:p>
    <w:p>
      <w:pPr>
        <w:pStyle w:val="BookText"/>
        <w:rPr/>
      </w:pPr>
      <w:r>
        <w:rPr>
          <w:rFonts w:ascii="IRNazanin" w:hAnsi="IRNazanin" w:eastAsia="IRNazanin"/>
          <w:color w:val="111111"/>
          <w:sz w:val="28"/>
          <w:sz w:val="28"/>
          <w:szCs w:val="28"/>
          <w:rtl w:val="true"/>
          <w:lang w:bidi="fa-IR"/>
        </w:rPr>
        <w:t>دادند دو گوش و یک زبانت زآغاز</w:t>
      </w:r>
    </w:p>
    <w:p>
      <w:pPr>
        <w:pStyle w:val="BookText"/>
        <w:rPr/>
      </w:pPr>
      <w:r>
        <w:rPr>
          <w:rFonts w:ascii="IRNazanin" w:hAnsi="IRNazanin" w:eastAsia="IRNazanin"/>
          <w:color w:val="111111"/>
          <w:sz w:val="28"/>
          <w:sz w:val="28"/>
          <w:szCs w:val="28"/>
          <w:rtl w:val="true"/>
          <w:lang w:bidi="fa-IR"/>
        </w:rPr>
        <w:t>یعنی که دو بشنو و یکی بیش نگوی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از گوسفند و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گوسفند ذبح می شود در دنیا و مردم استفاده می کنند و سالی یک تولید دارد ولی سگ سالی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می زاید پس چرا سگ نایاب است ولی گوسفند فراوان این را معجزه الهی و برکت می 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ها با دهان غذا می خورند ولی حیوانات چهار پا با پوز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اعضای بدن موهایش بلند می شود به جز مژه 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جمعیت کره زمین سرانگشتهایشان با هم فرق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درختان تنومند و بلند قامت رابنگر که چگونه آبرا از ریشه به تنه و شاخ و برگ و با ارتفاع زیاد به نوک درخت پمپاژ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پشه و فیل را بنگر هر دو را خالق هستی به یک شکل آفریده فیل با آن جثه بزرگ و پشه با این کوچکی هر دو خرطوم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ناخن دست و پا برای زیبایی و استحکام دست و پا آفریده شده این ناخن ها از کجا میروید و بزرگ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کشتی را روی آب می اندازد ولی کشتی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خشکی شاخته شده همه مسخره می کردند اما از زمین آب جوشید و کشتی به حرکت در آمد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موهای بدن برای زیبائی آفریده شده این موها از کجا می روید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پر کاهی را به هوا پرتاب کنیم زمین جاذبه دارد او را به خود می گیرد و اگر انسان به کرات و آسمان با وسیله ای پرواز کند آن جا هوا نیست در آن جا بی اختیار معلق است به همین جهت آن هایی که به کره ماه یا دیگر کرات می روند برای کشفیات با خود اکسیژن به همراه می برند و الا نابود می شوند همین طوری که غواصان در ته دریا برای تنفس هوا می برند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نفنسی که فرو می بریم ممد حیات و چون بر می آید مفرح ذات است پس بر هر نفسی دو نعمت و هر نعمت شکری واجب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زمین و آسمان هفت گانه را مشاهده کنید بدون ستون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لشکر نامرئی الهی به نام ویروس منحوس کرونا که دنیا را فرا گرفت و همه را یک ماسک به دهانشان گذاشت این یک عذاب الهی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فقط ذات اقدس الهی یکتاست وگرنه خداوند احد و واحد تمام مخلوقات را جفت آفریده زن و مرد حیوانات نر و ماده دنیا و آخرت شب و روز زمین و آسمان ماه و خورشید دست های انسان دو تا پاها دو تا چشم ها دو تا گوش ها دو تا بینی ها دو تا کلیه ها دو تا گلبول بدن دو تا سفید و قرمز فقط دهان را یکی و زبان را یکی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تمام مخلوقات خود را کروی و گرد خلق کرده به انسان بنگر دست و پا گرد انگشتان گرد بدن گرد سر گرد چشم و گوش گرد حتی موهای بدن گرد تمام اشجار گرد خورشید و ماه و کره زمین آنچه از زمین می روید و ما از آن استفاده می کنیم – این جاست که خداوند به خودش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الله احسن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خودش تبریک می گوید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 انسان پنج انگشت دارد چهار تای آن سه بند به منزله دوازد ماه و دوازده امام و شصت دو بند دارد جمعا به منزله چهارده معصوم و پنج انگشت به منزله پنج تن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دوازده ماه داریم به منزله دوازده امام هر ماهی به نام یکی از امامان است مثلا چهار ماه حرام به نام چهار علی – اول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عظمت نهج البلاغه همین بس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برادر قرآن می 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ایوان مدائن یا طاق کسری موقع تولد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خورد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آدم ابو البشر پدر جسمانی کلیه افراد بشر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خاتم النبین پدر روحانی کلیه افراد بشر حتی پدر آدم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شش جهت دارد شمال و جنوب مشرق و مغرب پایین و بالا – انسان ها در همه کارها اختیار دارد و سلب اختیار نمی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وجدان فراخوان است ولی خاموش است و به مکارم اخلاق دعوت 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تمتع یک امر الهی است – نمونه ای از روز محشر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 چهار خیلی بالا است مثلا آب و هوا خاک و آتش</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تسبیحات اربعه چهار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خورشید و شب و روز چهار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خدا کعبه چهار گوش – بیت المعمور در آسمان چهارم چهار گوش – عرش خدا چهار گوش – چهار نواب امام زمان – چهار فصل بهار تابستان پاییز زمستان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یگانه چیزی که هم می نویسد و هم پاک می کند صلوات بر محمد و آل محمد است که هم سیئات را پاک می کند و هم حسنات را مضاعف 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صفت است که فقط مخصوص ذات خداوند است یکی صفت تکبر که هر کس غیر از خدا تکبر کند نابود می شود یکی هم صفت منان است که مخصوص خداوند است که انسان ها نباید بر احسانی که به دیگران می کند منت نهند به باد فنا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ابجد یک صد و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عمر ملعون به ابجد سیصد و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 یکصد و ده – لعنت بر سیصدو ده</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لعن عمر تو را تربناک کند خاک قدمت ناز بر افلاک کند</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کسی که نام خود را امیرالمؤمنین گذاشت و این نام را غصب کرد و هر چه حلال بود حرام کرد و هر چه حرام بود حلال کرد عمر ملعون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عمر ثم ابابکرٍ و عمر ثم عثمانٍ و عمر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کره ماه که در شب روشن است و به ما نور می دهد از پرتو خورشید نور می گیرد قلب ما انسان ها با خورشید تنظیم است یک شخص محققی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چهارده سال درباره خورشید تحقیقاتی به عمل آوردم به نتیجه رسیدم که اگر استفاده ای که هر انسانی از خورشید می برد بخواهد بخرد میلیون ها پول لازم است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تبارک و تعالی در قرآن کریم از ضعیفی انسان ها یاد می کند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الانسان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پشه یا مخلوقات دیگرش نام نبرده انسان وقتی مریض می شود احتیاج به پزشک و دارو و استراحت دارد ولی هیچیک از حیوانات و موجودات در عالم چنین نیستند نه دارو نه درمان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من قنع و ذل من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عزت یافت کسی که قانع بود و ذلت یافت کسی که طمع مال مردم کرد و دست گدائی پیش مردم دراز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متعال چهار صفت مخصوص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 بی نهایت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 بی نهایت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بی نهایت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بخشنده بی نهایت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جنازه از چهارده معصوم در شب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جنازه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جنازه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جنازه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نفر از چهارده معصوم با سلاح به شهادت رسیدند اول آن ها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حضرت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نفر از چهارده معصوم به زهر جفا به شهادت رسیدند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چهار عید مهم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روز عید غدیر است که روز ولایت است و یکی عید فطر که روزه داران و مسلمین جهان این روز را عید می گیرند و دیگری عید قربان و یکی روز جمعه، روز جمعه، سیّد تمام روزهای سال است به همین جهت تمام جمعه ها تعطیل است جمعه روزی است که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جمعه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بیرون رفت جمعه توبه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دویست سال قبول شد جمعه تولد حضرت </w:t>
      </w:r>
    </w:p>
    <w:p>
      <w:pPr>
        <w:pStyle w:val="BookText"/>
        <w:rPr/>
      </w:pP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حضرت ظهور می کند در این روز غسل جمعه مستحب نماز جمعه وارد دعای ندبه و آل یاسین و دعای سمات 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هر روز ده مرتبه در نماز پنج گانه می 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اهدانا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یا ما را به راه راست هدایت فرما صراط مستقیم راه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مع الحق و الحق مع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حق باشد علی آن جاست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چیز است که اعمال خوب انسان را محو می کند مانند حوضی که پر از آب تمیز است توپی آن را که بر داریم تمام آن ها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حسد و بد اخلاقی قارون در اثر بخل نابود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قابیل در اثر حسادت برادر خود را به قتل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اخلاقی با مردم و مخصوصا در خانه چون یکی از صفات ناپسند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رکابیه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اسب و عازم جنگ بود شخصی رکاب حضرت را گرفت و گفت یا علی چه عددی بر همه اعداد قابل قسمت است حضرت فرمود هفته را در ماه و در سال ضرب کن و حاصل را تقسیم از یک تا ده باقی ندارد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حق و باطل چهار انگشت است اگر چیزی را با چشم دیدی قبول کن وگرنه اعتمادی به گفته مردم نکن می گویند و گفته اند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متعال به وجود چهارده معصوم دنیا را خلق کرد تا این چهارده نور پاک خالق یکتا را به مردم جاهل معرفی کنند و راه سعادت را به آن ها بیاموزند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قرآن مجید درباره انسان ها زیاد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اکثرهم لا یعلمون اکثر هم لا یعقلون اکثر هم لا یفقهون اکثرهم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مردم اعتراض آوردند که مردم علم دارند عقل دارند دانا هستند شعور دارند این جاست که معلوم می شود ملائکه ای به نام شیطان شش هزار سال عبادت کرد ولی عبد نبود از همه ملائک بیشتر خدا را می شناخت، ولی رانده درگاه خداوند شد انسان تا خود را نشناسد و پی به وجود خود نبرد خدا را نمی شناسد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خیر الامور اوسطها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در تمام امور میانه رو و حد اعتدال را از دست ندهد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انسان باید اهل اقتصاد باشد طوری رفتار کند که دست پیش کسی دراز نکند تا مورد احترام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کلوا و الشربوا و لا تسرفوا انه لا یحب المسرفین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و بیاشامید ولی اسراف نکنید چون که اسراف کنندگان را دوست ندارد </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زبان آدمی به راستی از عجائب مخلوقات پروردگار است قطعه گوشتی بیشتر نیست اما کارهای حیرت آوری انجام می دهد به هنگام عذا خوردن مرتب لقمه را از یک طرف دهان به طرف دیگر به زیر دندان ها می فرستد و به قدری ماهرانه کار می کند که خودش زیر دندان ها نمی رود ولی </w:t>
      </w:r>
    </w:p>
    <w:p>
      <w:pPr>
        <w:pStyle w:val="BookText"/>
        <w:rPr/>
      </w:pPr>
      <w:r>
        <w:rPr>
          <w:rFonts w:ascii="IRNazanin" w:hAnsi="IRNazanin" w:eastAsia="IRNazanin"/>
          <w:color w:val="111111"/>
          <w:sz w:val="28"/>
          <w:sz w:val="28"/>
          <w:szCs w:val="28"/>
          <w:rtl w:val="true"/>
          <w:lang w:bidi="fa-IR"/>
        </w:rPr>
        <w:t xml:space="preserve">گاه اتفاق می افتد که خطائی از او سر می زند انسان چنان زبان خود را گاز می گیرد که فریادش بلند می شود از سوی دیگر وقتی غذا آماده بلعیدن شد کمک موثری به بلعیدن می کند طعم غذاهای مختلف و جدا کردن خوب و بد به وسیله آن انجام می شود اما همین زبان اگر از مسیر حق منحرف شد می تواند مبدل به یکی از بلاهای خطرناک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فرجه برای اکثر مردم دیدنی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برای هیچ کس دیدنی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کشتی روی آب غرق نمی شود ، اما آب توی کشتی کشتی غرق می شود دنیا انسان را غرق نمی کند – اما انسان غرق دنیا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جز انسان تمام مخلوقات خدا بدون لباس و پوشش هستند و به شکل های مختلف و رنگارنگ و زیبا از عظمت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انسان که اشرف مخلوقات است اگر پوشش و لباس نداشته باشد منفور ترین و زشت ترین مخلوقات عالم است همین انسان در آخرت بدون لباس وارد محشر می شود یعنی این که کسی به کسی نگاه نمی کند هر کس به فکر رهائی از قیامت و اجازه ورود به بهشت را دارد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شتر حیوانی است زحمت کش و بارکش این حیوان اگر دو هفته آب و آذوقه به او نرسد تحمل می کند و صبور است و از این بالاتر اگر در بیابان طوفان شدیدی رخ دهد صاحبش سر و صورت خود را می پوشاند ولی به قدرت خدا یک پرده ای روی چشم شتر مانند عینک قرار می گیرد و آسیبی به او نمی رسد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چیز است که دائم زیاد و کم می شود – آن ماه است تا پانزده روز زیاد و از پانزده روز به بعد تا آخر کم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آیات الهی پسر بچه هفت هشت ماهه ای را دیدم از موبایل در کالسکه سه چشم داشت چشم سوم او قشنگ در پیشانی او مثل آن دو چشمش بود و حرکات چشمان یکسان سیبی را می مکید و مادرش پهلوی او نشسته بود این حقیر بسیار تکبیر گفتم و به گریه افتادم از عظمت پروردگار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کر و آب جاری تمام اشیاء نجس را پاک می کند ولی اگر سگ را داخل دریا بکنیم پاک نمی شود مگر این که در نمک زار حالی به حالی شود و اگر سگ چیزی را بلیسد میکروب دهانش فقط با خاک دفع می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چیزی است که زیاد می شود ولی کم نمی شود آب دریا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نمازی است که بدون طهارت می شود خواند، نماز میت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چیزی است که کم می شود ولی زیاد نمی شود ، آن عمر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می دانید تمام کشتزارها و درختان و گل ها و میوه و حبوبات را که در زمین می کارند چرا سر به زیر خاک نمی برند، سر از حاک به طرف آسمان می برند برای این که آن ها به هوا و به نور خورشید احتیاج دارند </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کلیه میوه ها را در پوست مخصوص قرار داده تا از گزند حشرات و میکروب مصون بماند مثل خربزه هندوانه و پرتقال و موز و خیار و سیب و بقیه میوه ها حتی آجیل ها را مثل پسته و فندق و بادام و گردو و امثال آن ها را در پوست مخصوص قرار داده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مسیحیت امروز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آویخته شده و از دنیا رفته در صورتی 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به آسمان چهارم برد و زنده است وقتی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می کند می آید و پشت سر امام نماز می 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چیزی در عالم تعطیلی دارد حتی حج واجب اما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تعطیلی ندارد توی این دنیای فانی تنها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چیست که حسنات را زیاد می کند و سیئات راپاک می کند آن صلوات است که این فضیلت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الحسنات یذهبن السیئات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بزاق دهان برای چیست ؟ برای هضم غذا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تأمین معاش به عهده خداست تأمین معاد به عهده خود ماست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چیست که معلق و شبانه روز به دور خود می چرخد و دو حرکت ضد و نقیض انجام می دهد ، کره زمین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بین بد و بدتر کدام را انتخاب کنیم ؟ بد 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سخن به جا نقره است ، سکوت به جا طلاست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در شبانه روز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از عمرمان تمام می شود حداقل چهل دقیقه آن را بگذاریم برای انس با خدا و طلب مغفرت و توبه و انابه </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در شبانه روز حداقل شش ساعت می خوابد یعنی یک چهارم شبانه روز را یعنی اگر کسی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آن را خواب بوده گناهی نکرده ولی ثوابی نداشته مگر کسی که در ماه رمضان روزه باشد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کور است چشمی که خدا را نبیند روز را می بیند که شب شد شب را می بیند که روز شد چه دقیق و منظم پس تا کی در خواب غفلت و جهل و نادانی به سر بریم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روز عاشورا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لشکر کفر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 آبش دهید می میرد و اگر ندهید می میرد، پس چرا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معرفی کرد می خواست حداقل دست یک نفر را بگیرد آبی احتیاج نداشت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 وقتی حضرت عزرائیل بر او وارد شد در آفتاب بود به عزرائیل گفت برای چه آمده ای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جانت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از آفتاب بیایم سایه؟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عزرائیل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که از آفتاب آمدم سایه عمر زود گذر است و وقت معینی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سفر چه ب سته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خبر نمی کند</w:t>
      </w:r>
    </w:p>
    <w:p>
      <w:pPr>
        <w:pStyle w:val="BookText"/>
        <w:rPr/>
      </w:pPr>
      <w:r>
        <w:rPr>
          <w:rFonts w:ascii="IRNazanin" w:hAnsi="IRNazanin" w:eastAsia="IRNazanin"/>
          <w:color w:val="111111"/>
          <w:sz w:val="28"/>
          <w:sz w:val="28"/>
          <w:szCs w:val="28"/>
          <w:rtl w:val="true"/>
          <w:lang w:bidi="fa-IR"/>
        </w:rPr>
        <w:t xml:space="preserve">آن که نه بسته بار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چه می کند</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مثل ماهی می ماند ماهی تا موقعی که در آب است نمی داند آب چیست وقتی او را از آب جدا کردند ارزش آب را می فهمد انسان ها هم قدر سلامتی خود را نمی دانند و شکر گزار خداوند نیستند وقتی مریضی پیش می آید متوجه می شوند که سلامتی بزرگ ترین نعمت است </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شدند تا مردم را از جهل نجات دهند، جهالت آن است که یزید را خلیفه دانستند و گفتند خلافت یزید تقدیر الهی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نماز فقط سوره حمد را باید خواند نمی شود به جای حمد سوره دیگری بخوانیم ولی در سوره توحید هر سوره ای را می شود 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میان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دو نفر آن ها در حال حیات هستند یکی حضرت خضر نبی که در بیابان ها و جاهای حساس کسانی که در راه گمشده باشند یا درمانده آن ها را یاری می کند و دومی حضرت عیسی بن مریم که در آسمان چهارم می باشد و حتی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می کند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امام زمان نماز می 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نماز را نشناختیم و به مردم نشناسانیدیم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افراط ،نه تفریط، میانه رو در همه جا و همه کار حتی در عبادت دین فقط نماز و روزه تنها نیست حد اعتدال رعایت همه جهات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معنی عبد یعنی مطیع پروردگار – معنی آزاد یعنی مطیع نفس و شیطان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برادر داشت – حضرت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برادر که جان های همه عالم به فدای او تفاوت از کجا تا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ژولیده دو فرد شعر در وصف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که ده تا چشم در این دو فرد گنجانیده به این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ها از هیبت چشمان من در تاب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چشمم چشم ها و چشم من بر آب بود</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دادم چشم گفتم چشم پوشیدم ز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سرا پا چشم و چشمم جانب ارباب بود </w:t>
      </w:r>
      <w:bookmarkStart w:id="155" w:name="pg16350_179987"/>
    </w:p>
    <w:p>
      <w:pPr>
        <w:pStyle w:val="BookText"/>
        <w:rPr/>
      </w:pPr>
      <w:bookmarkEnd w:id="155"/>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 حضرت رسول اکرم این قدر بالاست که در یک صلوات دو مرتبه نام آن بزرگوار برده می شود و در تشهد سه مرتبه </w:t>
      </w:r>
      <w:r>
        <w:rPr>
          <w:rFonts w:eastAsia="IRNazanin" w:cs="IRNazanin"/>
          <w:color w:val="111111"/>
          <w:sz w:val="28"/>
          <w:szCs w:val="28"/>
          <w:rtl w:val="true"/>
          <w:lang w:bidi="fa-IR"/>
        </w:rPr>
        <w:t>.</w:t>
      </w:r>
    </w:p>
    <w:p>
      <w:pPr>
        <w:pStyle w:val="Heading3"/>
        <w:numPr>
          <w:ilvl w:val="2"/>
          <w:numId w:val="1"/>
        </w:numPr>
        <w:rPr/>
      </w:pPr>
      <w:bookmarkStart w:id="156" w:name="__RefHeading___Toc6436219_1280447820"/>
      <w:bookmarkStart w:id="157" w:name="_Toc53"/>
      <w:bookmarkEnd w:id="156"/>
      <w:r>
        <w:rPr>
          <w:rtl w:val="true"/>
        </w:rPr>
        <w:t>دانستنی های قرآن</w:t>
      </w:r>
      <w:bookmarkEnd w:id="157"/>
    </w:p>
    <w:p>
      <w:pPr>
        <w:pStyle w:val="BookText"/>
        <w:rPr/>
      </w:pPr>
      <w:r>
        <w:rPr>
          <w:rFonts w:ascii="IRNazanin" w:hAnsi="IRNazanin" w:eastAsia="IRNazanin"/>
          <w:color w:val="111111"/>
          <w:sz w:val="28"/>
          <w:sz w:val="28"/>
          <w:szCs w:val="28"/>
          <w:rtl w:val="true"/>
          <w:lang w:bidi="fa-IR"/>
        </w:rPr>
        <w:t xml:space="preserve">آیا می دانید قرآن دارای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 دانید قرآن دارای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 دانید قرآن دارای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بزرگ ترین سوره قرآن بقره است و کوچک ترین سوره قرآن سوره کوثر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بهترین سوره در قرآن سوره 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سوره حمد به مادر قرآن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 دانید سوره فجر به سوره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بهترین ماه در قرآن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بهترین شب در ماه رمضان شب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در قرآن مجید پانزده سجده وجود دارد که چهار سجده واجب دارد و یازده سجده آن واجب نیست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حضرت سلیمان اولین کسی بود که بسم الله الرحمن الرحیم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 دانید صحیفه سجادیه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البلاغه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دانید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bookmarkStart w:id="158" w:name="pg16350_179988"/>
    </w:p>
    <w:p>
      <w:pPr>
        <w:pStyle w:val="BookText"/>
        <w:rPr/>
      </w:pPr>
      <w:bookmarkEnd w:id="158"/>
      <w:r>
        <w:rPr>
          <w:rFonts w:ascii="IRNazanin" w:hAnsi="IRNazanin" w:eastAsia="IRNazanin"/>
          <w:color w:val="111111"/>
          <w:sz w:val="28"/>
          <w:sz w:val="28"/>
          <w:szCs w:val="28"/>
          <w:rtl w:val="true"/>
          <w:lang w:bidi="fa-IR"/>
        </w:rPr>
        <w:t xml:space="preserve">آیا می دانید پرنده ای که در دربار سلیمان خدمت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سلمان فارسی شخصی بود که سوره حمد را به فارسی ترجمه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که در تمام مخلوقات عالم فقط بشر است که می تواند به پشت بخوابد بقیه به رو می 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که عسل تنها ماده غذائی است که فاسد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بهترین نان ، نان سبوس دار است مثل نان سنگک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تنها حیوانی که نمی تواند شنا کند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که خمیازه کشیدن به مغز آرامش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که غیر ممکن است که بتوانید با چشم باز عطسه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که پیاز به علت داشتن انسولین برای مرض قند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که انسان می تواند حدود یک ماه بدون غذا زندگی کند اما یک هفته بدون آب و شش دقیقه بدون 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 دانید که به طور متوسط در شبانه روز </w:t>
      </w:r>
      <w:r>
        <w:rPr>
          <w:rFonts w:eastAsia="IRNazanin" w:cs="IRNazanin"/>
          <w:color w:val="111111"/>
          <w:sz w:val="28"/>
          <w:szCs w:val="28"/>
          <w:lang w:bidi="fa-IR"/>
        </w:rPr>
        <w:t>23000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نفس می 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حبوبات به خصوص نخود اگر خیس شده باشد و آبش به دور ریخته شود موجب نفخ نمی شود</w:t>
      </w:r>
      <w:r>
        <w:rPr>
          <w:rFonts w:eastAsia="IRNazanin" w:cs="IRNazanin"/>
          <w:color w:val="111111"/>
          <w:sz w:val="28"/>
          <w:szCs w:val="28"/>
          <w:rtl w:val="true"/>
          <w:lang w:bidi="fa-IR"/>
        </w:rPr>
        <w:t>.</w:t>
      </w:r>
    </w:p>
    <w:p>
      <w:pPr>
        <w:pStyle w:val="Heading3"/>
        <w:numPr>
          <w:ilvl w:val="2"/>
          <w:numId w:val="1"/>
        </w:numPr>
        <w:rPr/>
      </w:pPr>
      <w:bookmarkStart w:id="159" w:name="__RefHeading___Toc6436221_1280447820"/>
      <w:bookmarkStart w:id="160" w:name="_Toc54"/>
      <w:bookmarkEnd w:id="159"/>
      <w:r>
        <w:rPr>
          <w:rtl w:val="true"/>
        </w:rPr>
        <w:t>دانستنی ها</w:t>
      </w:r>
      <w:bookmarkEnd w:id="160"/>
    </w:p>
    <w:p>
      <w:pPr>
        <w:pStyle w:val="BookText"/>
        <w:rPr/>
      </w:pPr>
      <w:r>
        <w:rPr>
          <w:rFonts w:ascii="IRNazanin" w:hAnsi="IRNazanin" w:eastAsia="IRNazanin"/>
          <w:color w:val="111111"/>
          <w:sz w:val="28"/>
          <w:sz w:val="28"/>
          <w:szCs w:val="28"/>
          <w:rtl w:val="true"/>
          <w:lang w:bidi="fa-IR"/>
        </w:rPr>
        <w:t xml:space="preserve">آب را شب ایستاده نخورید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ماهی نخورید، روز ماهی بخورید و سیر و خرما بخورید </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خرما را بشویید تا میکروب و کپک ها خارج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عسل را با ماست نخورید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زیاد نخورید ، مگر این که تشنه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غذا آب نخورید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زود ناشتائی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غذای پخته و مقوی برای صبح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ناشتائی صبح را اهمیت بدهید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پنیر خوردن صبح ضرر دارد ولی پنیر با گردو شب خاصیت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ظهر ناهار نخوریم مگر این که گرسنه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حتما شام بخوریم تا سالم بمانیم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خواب در روز از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الی اذان ظهر حتی اگر نیم ساعت باشد این را خواب قیلوله می گویند که خیلی برای بدن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الطلوعین تا آفتاب صبح بیدار باشیم مفید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گوشت گاو خوردنش مضر است ، ولی شیرش شفاست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نوشابه و آب میوه که مواد زائد به آن ها می زنند برای سلامتی ضرر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بستنی های رنگارنگ مضر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سبزیجات مفید است مخصوصاً تره برای کم خونی مفید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گوشت گوسفند خوب است ، ولی شیرش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داروی یبوست ، برگ سَنا است </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عطسه می کنند از سکته مغزی و سکته قلبی در امان هستند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لقمه ای که انسان در دهان می گذارد بایستی خوب بجود و با بزاق دهان آن را فرو برد که به هضم غذا کمک شود معده این غذا را تحویل می گیرد و تا سه ساعت آن ها را هضم و تحویل روده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روده انسان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معده جایگاه تمام امراض است ، اگر یک روز یا بیشتر از روده ها دفع نشود این یبوست است و به چاره آن باید پرداخت ، داروی این یبوست برگ سنا یا کوبیده یا جوشانده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غذا را خوب بجود ، عمر او طولانی و به دکتر احتیاج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گوشت گوسفند بهتر و مفیدتر وجود داشت خداوند برای قربانی در منی برای حضرت ابراهیم می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گاو ، گوسفند ، شتر ، اسب و الاغ ، ادرار و مدفوع شان پاک است ولی برای احتیاط محل ادرار باید آب کشیده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حیوانات را پس از ذبح کردن دست به هر کجای بدن آن ها بگذاریم پاک است و ایرادی ندارد ولی انسان گذشته از این که مدفوع و ادرارش نجس است بلکه وقتی از دنیا می رود تا وقتی که بدن گرم است دست گذاشتن اشکالی ندارد ، ولی وقتی بدن سرد شد و کسی میت را لمس کرد بایستی غسل مَس میت به جا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 را زود غسل و کفن و دفن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طوری که من نماز فَردا را امروز از تو نمی خواهم تو هم رزق فردا را امروز از من نخواه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چهار غذا دارد </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 مادر آن عصاره ای که خداوند به او می رساند</w:t>
      </w:r>
      <w:r>
        <w:rPr>
          <w:rFonts w:eastAsia="IRNazanin" w:cs="IRNazanin"/>
          <w:color w:val="111111"/>
          <w:sz w:val="28"/>
          <w:szCs w:val="28"/>
          <w:rtl w:val="true"/>
          <w:lang w:bidi="fa-IR"/>
        </w:rPr>
        <w:t xml:space="preserve">. </w:t>
      </w:r>
      <w:bookmarkStart w:id="161" w:name="pg16350_179991"/>
    </w:p>
    <w:p>
      <w:pPr>
        <w:pStyle w:val="BookText"/>
        <w:rPr/>
      </w:pPr>
      <w:bookmarkEnd w:id="161"/>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دنیا می آید از شیر مادر تغذیه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غذائی که پدر و مادرش تهیه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غذایی که دنبال کسب و کار می رود و امرار معاش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فردی از افراد بشر باید همیشه در نظر داشته باشد که وجود او از قطره آبی گندیده از صلب پدر به رحم مادر و به قدرت پروردگار به صورت گوشت و استخوان بندی و روح در او دمیده می شود و در رحم از عصاره خوراک مادر تغذیه می شود و به قدرت الهی فضولاتی ندارد و پس از نه ماه و نه روز پا به عرصه دنیا می گذارد پس ما انسان ها باید بدانیم که ما از خاک هستیم و به خاک می رویم و خاک می شویم و آخر کار ما مرگ است و بدانیم روزی رسان خداست و روزی ما را کسی نمی خورد و حریص نباشیم و در زندگی حیا داشته باشیم و شاکر باشیم و به دستورات شرع مقدس که از طرف خداوند به پیمران وحی فرموده و آن ها به ما راه سعادت را نشان داده اند عمل کنیم و به دیگران بیاموزیم تا در دنیا سعادتمند و در آخرت رستگار گردیم </w:t>
      </w:r>
      <w:r>
        <w:rPr>
          <w:rFonts w:eastAsia="IRNazanin" w:cs="IRNazanin"/>
          <w:color w:val="111111"/>
          <w:sz w:val="28"/>
          <w:szCs w:val="28"/>
          <w:rtl w:val="true"/>
          <w:lang w:bidi="fa-IR"/>
        </w:rPr>
        <w:t>.</w:t>
      </w:r>
    </w:p>
    <w:p>
      <w:pPr>
        <w:pStyle w:val="Heading3"/>
        <w:numPr>
          <w:ilvl w:val="2"/>
          <w:numId w:val="1"/>
        </w:numPr>
        <w:rPr/>
      </w:pPr>
      <w:bookmarkStart w:id="162" w:name="__RefHeading___Toc6436223_1280447820"/>
      <w:bookmarkStart w:id="163" w:name="_Toc55"/>
      <w:bookmarkEnd w:id="162"/>
      <w:r>
        <w:rPr>
          <w:rtl w:val="true"/>
        </w:rPr>
        <w:t>در گردش خورشید و ماه و سیاره ها</w:t>
      </w:r>
      <w:bookmarkEnd w:id="163"/>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حقیقت بین باز کن و ساعتی به عالم افلاک بنگر از آفتاب درخشان و ماه تابان و ستارگان و سیاره ها هر یک را وضعی و هیئتی و هر کدام را اثری و هیئتی و منفعتی هر یک را حرکتی خاص و رفتاری مخصوص چنان بر طبق فلاک چیده شده اند و تامل کن در رفتار خورشید که دور فلک را در یک سال تمام می کند و به واسطه آن طلوع و غروب می شود و در شبانه روز یک دور می زند اگر حرکت او نبود جهان را چهار فصل نبود و نباتات و میوه ها را شور </w:t>
      </w:r>
    </w:p>
    <w:p>
      <w:pPr>
        <w:pStyle w:val="BookText"/>
        <w:rPr/>
      </w:pPr>
      <w:r>
        <w:rPr>
          <w:rFonts w:ascii="IRNazanin" w:hAnsi="IRNazanin" w:eastAsia="IRNazanin"/>
          <w:color w:val="111111"/>
          <w:sz w:val="28"/>
          <w:sz w:val="28"/>
          <w:szCs w:val="28"/>
          <w:rtl w:val="true"/>
          <w:lang w:bidi="fa-IR"/>
        </w:rPr>
        <w:t>و نما حاصل نبود و شب و روز از یکدیگر جدا نبود و وقت راحتی شب از هنگام کسب و معیشت نبود و ماه و سال و ساعات و دقایق نبود و حساب معاملات نظم و ترتیب نداشت و این افلاک و کواکب متحرک بدون ستون به پای داشته و بیان کرده اند که خورشید به تنهای صد و شصت برابر کره زمین است و ملاحضه کن و ببین که چون خورشید از مشرق سر بر آورد به یک چشم بر هم زدن همه آن صد وشصت برابر را طی می کند چشم بصیرت باز کن و ببین همه در خدمت گذاری مخلوقات خدا هستند نزدیک به هشت میلیارد بشر روی کره زمین زندگی می کنند به حکمت و قدرت خداوند متعال هنوز دو نفر انسان پیدا نشده که سر انگشتان آن ها مثل هم باشد هر انسان شش ملیون گلبول سفید و قرمز دارد که سفید ها موقع حوادث و بیماری در مقابل گلبول های قرمز بیماری های گوناگون یا مسیری که در آب و هوا و غذا وارد بدن می شوند مقاومت می کنند تا آن ها را از پای در آورند در بدن انسان صد و شصت و پنج کیلو متر لوله کشی انجام شده که خون را در تمام رگ ها به جریان بیاندازد و وارد قلب کند و آن جا تصویه و دو مرتبه به موی رگ ها وارد می شود این نمونه کوچکی از خلقت بشر و هزاران عجائب دیگر که ما مخلوقات خدا می بینیم ولی شکر آن را به جا نمی آوریم لازم است این فرد شعر این جا ذکر شود</w:t>
      </w:r>
    </w:p>
    <w:p>
      <w:pPr>
        <w:pStyle w:val="BookText"/>
        <w:rPr/>
      </w:pPr>
      <w:r>
        <w:rPr>
          <w:rFonts w:ascii="IRNazanin" w:hAnsi="IRNazanin" w:eastAsia="IRNazanin"/>
          <w:color w:val="111111"/>
          <w:sz w:val="28"/>
          <w:sz w:val="28"/>
          <w:szCs w:val="28"/>
          <w:rtl w:val="true"/>
          <w:lang w:bidi="fa-IR"/>
        </w:rPr>
        <w:t>از دست و زبان که بر آید که از عهده شکرش به در آید</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هوائی که ما انسان ها از آن بهره مند هستیم اگر این هوا سه متر از روی زمین بالاتر بود هیچ جنبده ای مثل انسان یا مخلوقات دیگر وجود نداشت ما انسان ها اگر فوائد خورشید و نور و نتایجی که برای کره زمین و </w:t>
      </w:r>
      <w:bookmarkStart w:id="164" w:name="pg16350_179993"/>
    </w:p>
    <w:p>
      <w:pPr>
        <w:pStyle w:val="BookText"/>
        <w:rPr/>
      </w:pPr>
      <w:bookmarkEnd w:id="164"/>
      <w:r>
        <w:rPr>
          <w:rFonts w:ascii="IRNazanin" w:hAnsi="IRNazanin" w:eastAsia="IRNazanin"/>
          <w:color w:val="111111"/>
          <w:sz w:val="28"/>
          <w:sz w:val="28"/>
          <w:szCs w:val="28"/>
          <w:rtl w:val="true"/>
          <w:lang w:bidi="fa-IR"/>
        </w:rPr>
        <w:t xml:space="preserve">کسانی که در آن زندگانی می کنند می دانستیم لحظه ای از شکر خداوند غافل نبودیم همین کره ماه که در شب روشن است و به ما نور می دهد از پرتو خورشید نور می گیرد قلب ما انسان ها با خورشید تنظیم است پس باید عبرت گرفت و همیشه به یاد خدا باشیم و هر که مرگ را بسیار یاد کند به اندک از دنیا خشنود چون غفلت از مرگ حرص و طمع به بار می آورد و هر که بداند به گفتار او از روی کردار اوست آن چه می گوید به آن عمل و رفتار می کند و به ان تصمیم که گرفته اهمیت می دهد و هر کس پرهیز کاریش کم شود دلش می میرد و از رحمت خدا دور می شود و هر که دلش بمیرد داخل آتش شود و هر که خطا بسیار کند شرمش کم شود </w:t>
      </w:r>
      <w:r>
        <w:rPr>
          <w:rFonts w:eastAsia="IRNazanin" w:cs="IRNazanin"/>
          <w:color w:val="111111"/>
          <w:sz w:val="28"/>
          <w:szCs w:val="28"/>
          <w:rtl w:val="true"/>
          <w:lang w:bidi="fa-IR"/>
        </w:rPr>
        <w:t>.</w:t>
      </w:r>
    </w:p>
    <w:p>
      <w:pPr>
        <w:pStyle w:val="Heading3"/>
        <w:numPr>
          <w:ilvl w:val="2"/>
          <w:numId w:val="1"/>
        </w:numPr>
        <w:rPr/>
      </w:pPr>
      <w:bookmarkStart w:id="165" w:name="__RefHeading___Toc6436225_1280447820"/>
      <w:bookmarkStart w:id="166" w:name="_Toc56"/>
      <w:bookmarkEnd w:id="165"/>
      <w:r>
        <w:rPr>
          <w:rtl w:val="true"/>
        </w:rPr>
        <w:t>نکات اخلاقی</w:t>
      </w:r>
      <w:bookmarkEnd w:id="166"/>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عقل هفتاد و پنج لشکر داده و به جهل هم هفتاد و پنج لشکر یکی از لشکرهای عقل خیر است و ضد آن شر است دوم ایمان است که ضد آن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که ضدش انکار و امید که ضدش ناامیدی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خلقی که ضدش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که ضدش ناشکری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که ضدش طمع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که ضدش حرص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که ضدش فریب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که ضدش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دانایی که ضدش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که ضدش حماقت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که ضدش پرده 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که ضدش بی تقوایی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که ضدش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که ضدش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آرامی ضدش شتاب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ضدش سفاهت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ضدش جباری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ضدش کینه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فرود آوردن ضدش </w:t>
      </w:r>
      <w:bookmarkStart w:id="167" w:name="pg16350_179994"/>
    </w:p>
    <w:p>
      <w:pPr>
        <w:pStyle w:val="BookText"/>
        <w:rPr/>
      </w:pPr>
      <w:bookmarkEnd w:id="167"/>
      <w:r>
        <w:rPr>
          <w:rFonts w:ascii="IRNazanin" w:hAnsi="IRNazanin" w:eastAsia="IRNazanin"/>
          <w:color w:val="111111"/>
          <w:sz w:val="28"/>
          <w:sz w:val="28"/>
          <w:szCs w:val="28"/>
          <w:rtl w:val="true"/>
          <w:lang w:bidi="fa-IR"/>
        </w:rPr>
        <w:t>یاغی 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انگیزی ضدش سخت 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ضدش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ضدش بی 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 ضدش انتقام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ضدش حاجتمندی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ورزی ضدش بی علاقگی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ضدش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ضدش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ضدش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ضدش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ضدش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ضدش ناحق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ضدش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ضدش نفهمی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ضدش بی معرفتی است و دین داری ضدش بی دینی است</w:t>
      </w:r>
      <w:r>
        <w:rPr>
          <w:rFonts w:eastAsia="IRNazanin" w:cs="IRNazanin"/>
          <w:color w:val="111111"/>
          <w:sz w:val="28"/>
          <w:szCs w:val="28"/>
          <w:rtl w:val="true"/>
          <w:lang w:bidi="fa-IR"/>
        </w:rPr>
        <w:t>.</w:t>
      </w:r>
    </w:p>
    <w:p>
      <w:pPr>
        <w:pStyle w:val="Heading3"/>
        <w:numPr>
          <w:ilvl w:val="2"/>
          <w:numId w:val="1"/>
        </w:numPr>
        <w:rPr/>
      </w:pPr>
      <w:bookmarkStart w:id="168" w:name="__RefHeading___Toc6436227_1280447820"/>
      <w:bookmarkStart w:id="169" w:name="_Toc57"/>
      <w:bookmarkEnd w:id="168"/>
      <w:r>
        <w:rPr>
          <w:rtl w:val="true"/>
        </w:rPr>
        <w:t>سختی های اجتناب ناپذیر زندگی</w:t>
      </w:r>
      <w:bookmarkEnd w:id="169"/>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چه بخواهد چه نخواهد زندگی آمیخته با انواع سختی ها و مشکلات و حوادث تلخ و شیرین است به گونه ای که نمی توان باور کرد که کسی در طول عمرش مشکلی نداشته باشد مشکلات جسمی، روحی، فردی، اجتماعی، خانوادگی، فامیلی، اقتصادی، سیاسی،طبیعی، انواع بیماری ها، زلزله ها، جنگها، قحطی ها، خشک سالی ها و مانند آن در زندگی بشر وجود دارد زلزله ها به قدری شدید و وحشت ناک است که یک شهر را به تلی از خاک تبدیل می کند بلکه گاه حتی اثری از بقایاء آن محل و آبادی سابق نمی ماند روستایی وجود داشته که بر اثر زلزله زمین دهان باز کرده و تمام روستا را با اهالی آن بلعیده سپس شکاف آن بسته شده و جای روستا صاف گشته گاه زلزله ای در اعماق دریا رخ می دهد و امواج خروشانی در دریا ایجاد می کند و آن امواج تبدیل به سونامی می شود و ساحل و ساحل نشینان و تمام ساختمان ها را نابود می کند مثلا همین ویروس منحوس کرونا </w:t>
      </w:r>
    </w:p>
    <w:p>
      <w:pPr>
        <w:pStyle w:val="BookText"/>
        <w:rPr/>
      </w:pPr>
      <w:r>
        <w:rPr>
          <w:rFonts w:ascii="IRNazanin" w:hAnsi="IRNazanin" w:eastAsia="IRNazanin"/>
          <w:color w:val="111111"/>
          <w:sz w:val="28"/>
          <w:sz w:val="28"/>
          <w:szCs w:val="28"/>
          <w:rtl w:val="true"/>
          <w:lang w:bidi="fa-IR"/>
        </w:rPr>
        <w:t>که کلیه جهان را فرا گرفته و میلیون ها افراد بشر را به نیستی کشانیده و زیر خاک نهان کرده یا مشکل اقتصادی که به هر که بنگری دم از گرانی می زند و سختی روزگار این ها همه گذرا است مومن و شخص با ایمان باید در برابر این حوادث تسلیم و راضی و شاکر به درگاه ایزد متعال تا ان شاء الله خداوند فرجی بفرماید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در عیب و بدی خویش بنگرد از عیب دیگران باز ماند چون به اصلاح زشتی های خود پرداخته به دیگران نمی رسد و هر که به روزی که خدا داده خشنود باشد به آن چه از دست داده اندوهگین نمی شود و هر که شمشیر ستم از غلاف بیرون کشد بسیار ستم کند به همان شمشیر کشته شود ، علاوه بر کیفر آخرت در دنیا هم تباه گردد و هر که بی اسباب در کارهای دشوار بکوشد و رنج کشد با قضا و قدر آویخته هلاک شود ، و هر که خود را در گرداب های سختی و رنج بیفکند به کار بزرگ دست اندازد غرق شود ، و هر که در جاهای بد داخل شود مردم به او بدبین گردند هر چند کار بدی انجام نداده باشد، و هر که پُر گوید خطا و اشتباه بسیار کند چون در گفتار اندیشه به کار نبرده ، و هر که خطا بسیار کند شرمش کم شود و هر که شرمش کم پرهیز کاری و دوری از گناهش کم گردد و هر که پرهیز کاریش کم شود دلش می میرد از رحمت خدا دور می شود و هر که دلش بمیرد داخل اتش شود ، و هر که در زشتی ها مردم بنگرد و آن ها را برای خود بخواهد پس او همان احمق و نفهم است و از کم خردی است ، و شخص قانع و قناعت کار شخص دارائی است که نیست نگردد ، و هر که مرگ را بسیار یاد کند به اندک از دنیا خشنود باشد چون غفلت از مرگ حرص و طمع به بار می آورد ، و هر </w:t>
      </w:r>
      <w:bookmarkStart w:id="170" w:name="pg16350_179996"/>
    </w:p>
    <w:p>
      <w:pPr>
        <w:pStyle w:val="BookText"/>
        <w:rPr/>
      </w:pPr>
      <w:bookmarkEnd w:id="170"/>
      <w:r>
        <w:rPr>
          <w:rFonts w:ascii="IRNazanin" w:hAnsi="IRNazanin" w:eastAsia="IRNazanin"/>
          <w:color w:val="111111"/>
          <w:sz w:val="28"/>
          <w:sz w:val="28"/>
          <w:szCs w:val="28"/>
          <w:rtl w:val="true"/>
          <w:lang w:bidi="fa-IR"/>
        </w:rPr>
        <w:t>که بداند گفتار او از روی کردار او است آن چه می گوید به آن عمل و رفتار می کند و به آن عمل و رفتار می کند و به آن تصمیم اهمیت می دهد ، و درباره عیب جوئی فرموده اند بزرگ ترین زشتی آن است که زشت بدانی صفتی را که مانند آن در تو باشد ،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عمل است و هر که دانست عمل کرد وگرنه بدون عمل اثری ندارد</w:t>
      </w:r>
      <w:r>
        <w:rPr>
          <w:rFonts w:eastAsia="IRNazanin" w:cs="IRNazanin"/>
          <w:color w:val="111111"/>
          <w:sz w:val="28"/>
          <w:szCs w:val="28"/>
          <w:rtl w:val="true"/>
          <w:lang w:bidi="fa-IR"/>
        </w:rPr>
        <w:t>.</w:t>
      </w:r>
    </w:p>
    <w:p>
      <w:pPr>
        <w:pStyle w:val="Heading3"/>
        <w:numPr>
          <w:ilvl w:val="2"/>
          <w:numId w:val="1"/>
        </w:numPr>
        <w:rPr/>
      </w:pPr>
      <w:bookmarkStart w:id="171" w:name="__RefHeading___Toc6436229_1280447820"/>
      <w:bookmarkStart w:id="172" w:name="_Toc58"/>
      <w:bookmarkEnd w:id="171"/>
      <w:r>
        <w:rPr>
          <w:rtl w:val="true"/>
        </w:rPr>
        <w:t>درباره سوره حمد</w:t>
      </w:r>
      <w:bookmarkEnd w:id="172"/>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معراج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نماز واقعی بخواند بقیه اعمال از او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شبانه روز ده مرتبه سوره حمد را در نماز پنج گانه می خوانیم و به جای سوره حمد اجازه هیچ سوره دیگر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از هشت حرف تشکیل شده، چهار حرفی از آن برای عظمت و بزرگواری خدا و چهار حرف دیگر از ما بندگان است که از خدا خواهش می کنیم چهار حرف اول حمد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 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حمد و ستایش مخصوص خداوندی که رب و مربی عالمیان است دوم می گوئیم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تو هم رحمت عام داری و هم رحمت خاص سوم می 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پادشاه و فرمان روای دنیا و آخرت چهارم می 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تو را فقط می پرستم و از تو کمک می 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حرفی که از طرف ما به خدا گفته می شود یک می 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مرا به راه راست هدایت بفرما دوم می گوئیم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صراط الذین 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 راستی که به خوبان عالم دادی و راهنمائی </w:t>
      </w:r>
      <w:bookmarkStart w:id="173" w:name="pg16350_179997"/>
    </w:p>
    <w:p>
      <w:pPr>
        <w:pStyle w:val="BookText"/>
        <w:rPr/>
      </w:pPr>
      <w:bookmarkEnd w:id="173"/>
      <w:r>
        <w:rPr>
          <w:rFonts w:ascii="IRNazanin" w:hAnsi="IRNazanin" w:eastAsia="IRNazanin"/>
          <w:color w:val="111111"/>
          <w:sz w:val="28"/>
          <w:sz w:val="28"/>
          <w:szCs w:val="28"/>
          <w:rtl w:val="true"/>
          <w:lang w:bidi="fa-IR"/>
        </w:rPr>
        <w:t>کردی سوم می 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 از گمراهان و متجاوزان به دورم بدار دستم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می 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 ها نباشم که در ضلالت و گمراهی عمر خود را سپری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خسر الدنیا و 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نماز گزار بایستی موقع قیام و تکبیره الاحرام طرف دست راست خود بهشت را در نظر بگیرد و در طرف چپ جهنم و روبروی خود خدا را حاضر و ناظر بداند</w:t>
      </w:r>
      <w:r>
        <w:rPr>
          <w:rFonts w:eastAsia="IRNazanin" w:cs="IRNazanin"/>
          <w:color w:val="111111"/>
          <w:sz w:val="28"/>
          <w:szCs w:val="28"/>
          <w:rtl w:val="true"/>
          <w:lang w:bidi="fa-IR"/>
        </w:rPr>
        <w:t>..</w:t>
      </w:r>
    </w:p>
    <w:p>
      <w:pPr>
        <w:pStyle w:val="Heading3"/>
        <w:numPr>
          <w:ilvl w:val="2"/>
          <w:numId w:val="1"/>
        </w:numPr>
        <w:rPr/>
      </w:pPr>
      <w:bookmarkStart w:id="174" w:name="__RefHeading___Toc6436231_1280447820"/>
      <w:bookmarkStart w:id="175" w:name="_Toc59"/>
      <w:bookmarkEnd w:id="174"/>
      <w:r>
        <w:rPr>
          <w:rtl w:val="true"/>
        </w:rPr>
        <w:t>طلوع آفتاب</w:t>
      </w:r>
      <w:bookmarkEnd w:id="175"/>
    </w:p>
    <w:p>
      <w:pPr>
        <w:pStyle w:val="BookText"/>
        <w:rPr/>
      </w:pPr>
      <w:r>
        <w:rPr>
          <w:rFonts w:ascii="IRNazanin" w:hAnsi="IRNazanin" w:eastAsia="IRNazanin"/>
          <w:color w:val="111111"/>
          <w:sz w:val="28"/>
          <w:sz w:val="28"/>
          <w:szCs w:val="28"/>
          <w:rtl w:val="true"/>
          <w:lang w:bidi="fa-IR"/>
        </w:rPr>
        <w:t xml:space="preserve">طلوع آفتاب آفرینش آن که آفتاب پرتوی ز نور او فردوس رایحه ای ز بوی او عرش ذره ای ز خاک کوی او و دوام هستی بسته به یک نگاه اوست تجلی فاطریت ام ابیها و ام ولایت طلیعه فضیلت محور دایره خلقت کن هدایت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نیستیم و هستی ما ز هستی اوست بلکه عرش و فرش و کرسی و هستی لوح و قلم جبرائیل و میکائیل و اسرافیل و عزرائیل و همه ملائکه انبیاء و اولیاء و اصفیا همه جان نثار مقدم اویند و دعا می کنم برای فرج مولا و مقتدا و همه هستیمان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بصیرت، مودت، کرامت، فتوت، رشادت، مروت، شهادت، شجاعت، انسانیت، رحمت، همت، هدایت، استقامت، سعادت، ولایت ، غیرت، عترت، رسالت، عدالت، شرافت، حقیقت، عبادت، شفاعت، سخاوت، صداقت، شهامت، محبت، امامت، حمایت، فضیلت، حکمت و جلالت است</w:t>
      </w:r>
      <w:r>
        <w:rPr>
          <w:rFonts w:eastAsia="IRNazanin" w:cs="IRNazanin"/>
          <w:color w:val="111111"/>
          <w:sz w:val="28"/>
          <w:szCs w:val="28"/>
          <w:rtl w:val="true"/>
          <w:lang w:bidi="fa-IR"/>
        </w:rPr>
        <w:t xml:space="preserve">. </w:t>
      </w:r>
      <w:bookmarkStart w:id="176" w:name="pg16350_179998"/>
    </w:p>
    <w:p>
      <w:pPr>
        <w:pStyle w:val="Heading2"/>
        <w:numPr>
          <w:ilvl w:val="1"/>
          <w:numId w:val="1"/>
        </w:numPr>
        <w:rPr/>
      </w:pPr>
      <w:bookmarkStart w:id="177" w:name="__RefHeading___Toc6436233_1280447820"/>
      <w:bookmarkStart w:id="178" w:name="_Toc60"/>
      <w:bookmarkEnd w:id="176"/>
      <w:bookmarkEnd w:id="177"/>
      <w:r>
        <w:rPr>
          <w:rtl w:val="true"/>
        </w:rPr>
        <w:t xml:space="preserve">بخش سوم </w:t>
      </w:r>
      <w:r>
        <w:rPr>
          <w:rtl w:val="true"/>
        </w:rPr>
        <w:t xml:space="preserve">: </w:t>
      </w:r>
      <w:r>
        <w:rPr>
          <w:rtl w:val="true"/>
        </w:rPr>
        <w:t>اشعار</w:t>
      </w:r>
      <w:bookmarkEnd w:id="178"/>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9" w:name="__RefHeading___Toc6436235_1280447820"/>
      <w:bookmarkStart w:id="180" w:name="_Toc61"/>
      <w:bookmarkEnd w:id="179"/>
      <w:r>
        <w:rPr>
          <w:rtl w:val="true"/>
        </w:rPr>
        <w:t>اشاره</w:t>
      </w:r>
      <w:bookmarkStart w:id="181" w:name="pg16350_179999"/>
      <w:bookmarkEnd w:id="180"/>
    </w:p>
    <w:p>
      <w:pPr>
        <w:pStyle w:val="BookText"/>
        <w:rPr/>
      </w:pPr>
      <w:bookmarkEnd w:id="181"/>
      <w:r>
        <w:rPr>
          <w:rFonts w:ascii="IRNazanin" w:hAnsi="IRNazanin" w:eastAsia="IRNazanin"/>
          <w:color w:val="111111"/>
          <w:sz w:val="28"/>
          <w:sz w:val="28"/>
          <w:szCs w:val="28"/>
          <w:rtl w:val="true"/>
          <w:lang w:bidi="fa-IR"/>
        </w:rPr>
        <w:t>بخش سوم این کتاب اشعاری چند درباره بی وفائی دنیا و نصایح و پند و اندرز و مدایح و غزلیات</w:t>
      </w:r>
    </w:p>
    <w:p>
      <w:pPr>
        <w:pStyle w:val="Heading3"/>
        <w:numPr>
          <w:ilvl w:val="2"/>
          <w:numId w:val="1"/>
        </w:numPr>
        <w:rPr/>
      </w:pPr>
      <w:bookmarkStart w:id="182" w:name="__RefHeading___Toc6436237_1280447820"/>
      <w:bookmarkStart w:id="183" w:name="_Toc62"/>
      <w:bookmarkEnd w:id="182"/>
      <w:r>
        <w:rPr>
          <w:rtl w:val="true"/>
        </w:rPr>
        <w:t>معرفی شاعر</w:t>
      </w:r>
      <w:bookmarkEnd w:id="183"/>
    </w:p>
    <w:p>
      <w:pPr>
        <w:pStyle w:val="BookText"/>
        <w:rPr/>
      </w:pPr>
      <w:r>
        <w:rPr>
          <w:rFonts w:ascii="IRNazanin" w:hAnsi="IRNazanin" w:eastAsia="IRNazanin"/>
          <w:color w:val="111111"/>
          <w:sz w:val="28"/>
          <w:sz w:val="28"/>
          <w:szCs w:val="28"/>
          <w:rtl w:val="true"/>
          <w:lang w:bidi="fa-IR"/>
        </w:rPr>
        <w:t xml:space="preserve">به نام خدا و رسول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این غزل محمد اهتمام</w:t>
      </w:r>
    </w:p>
    <w:p>
      <w:pPr>
        <w:pStyle w:val="BookText"/>
        <w:rPr/>
      </w:pPr>
      <w:r>
        <w:rPr>
          <w:rFonts w:ascii="IRNazanin" w:hAnsi="IRNazanin" w:eastAsia="IRNazanin"/>
          <w:color w:val="111111"/>
          <w:sz w:val="28"/>
          <w:sz w:val="28"/>
          <w:szCs w:val="28"/>
          <w:rtl w:val="true"/>
          <w:lang w:bidi="fa-IR"/>
        </w:rPr>
        <w:t xml:space="preserve">نام من باشد محمد فامیل نیکم 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رهنان پیرو خط امام</w:t>
      </w:r>
    </w:p>
    <w:p>
      <w:pPr>
        <w:pStyle w:val="BookText"/>
        <w:rPr/>
      </w:pPr>
      <w:r>
        <w:rPr>
          <w:rFonts w:ascii="IRNazanin" w:hAnsi="IRNazanin" w:eastAsia="IRNazanin"/>
          <w:color w:val="111111"/>
          <w:sz w:val="28"/>
          <w:sz w:val="28"/>
          <w:szCs w:val="28"/>
          <w:rtl w:val="true"/>
          <w:lang w:bidi="fa-IR"/>
        </w:rPr>
        <w:t xml:space="preserve">تو از اهتمام این سخن کن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غفلت مکن خاطر خود ملول</w:t>
      </w:r>
    </w:p>
    <w:p>
      <w:pPr>
        <w:pStyle w:val="BookText"/>
        <w:rPr/>
      </w:pPr>
      <w:r>
        <w:rPr>
          <w:rFonts w:ascii="IRNazanin" w:hAnsi="IRNazanin" w:eastAsia="IRNazanin"/>
          <w:color w:val="111111"/>
          <w:sz w:val="28"/>
          <w:sz w:val="28"/>
          <w:szCs w:val="28"/>
          <w:rtl w:val="true"/>
          <w:lang w:bidi="fa-IR"/>
        </w:rPr>
        <w:t xml:space="preserve">سخن گر زشت و زیبا یا فسانه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حالی غرض باشد بهانه</w:t>
      </w:r>
    </w:p>
    <w:p>
      <w:pPr>
        <w:pStyle w:val="BookText"/>
        <w:rPr/>
      </w:pPr>
      <w:r>
        <w:rPr>
          <w:rFonts w:ascii="IRNazanin" w:hAnsi="IRNazanin" w:eastAsia="IRNazanin"/>
          <w:color w:val="111111"/>
          <w:sz w:val="28"/>
          <w:sz w:val="28"/>
          <w:szCs w:val="28"/>
          <w:rtl w:val="true"/>
          <w:lang w:bidi="fa-IR"/>
        </w:rPr>
        <w:t xml:space="preserve">که از صاحب سخن روی شود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به دوران زمانه</w:t>
      </w:r>
    </w:p>
    <w:p>
      <w:pPr>
        <w:pStyle w:val="BookText"/>
        <w:rPr/>
      </w:pPr>
      <w:r>
        <w:rPr>
          <w:rFonts w:ascii="IRNazanin" w:hAnsi="IRNazanin" w:eastAsia="IRNazanin"/>
          <w:color w:val="111111"/>
          <w:sz w:val="28"/>
          <w:sz w:val="28"/>
          <w:szCs w:val="28"/>
          <w:rtl w:val="true"/>
          <w:lang w:bidi="fa-IR"/>
        </w:rPr>
        <w:t xml:space="preserve">چو جوئی اهتمام او را نیابی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اشعار از او باشد نشانه</w:t>
      </w:r>
    </w:p>
    <w:p>
      <w:pPr>
        <w:pStyle w:val="BookText"/>
        <w:rPr/>
      </w:pPr>
      <w:r>
        <w:rPr>
          <w:rFonts w:ascii="IRNazanin" w:hAnsi="IRNazanin" w:eastAsia="IRNazanin"/>
          <w:color w:val="111111"/>
          <w:sz w:val="28"/>
          <w:sz w:val="28"/>
          <w:szCs w:val="28"/>
          <w:rtl w:val="true"/>
          <w:lang w:bidi="fa-IR"/>
        </w:rPr>
        <w:t xml:space="preserve">غرض نقشسیت کز ما باز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دنیا را نمی بینم بقائی</w:t>
      </w:r>
    </w:p>
    <w:p>
      <w:pPr>
        <w:pStyle w:val="BookText"/>
        <w:rPr/>
      </w:pPr>
      <w:r>
        <w:rPr>
          <w:rFonts w:ascii="IRNazanin" w:hAnsi="IRNazanin" w:eastAsia="IRNazanin"/>
          <w:color w:val="111111"/>
          <w:sz w:val="28"/>
          <w:sz w:val="28"/>
          <w:szCs w:val="28"/>
          <w:rtl w:val="true"/>
          <w:lang w:bidi="fa-IR"/>
        </w:rPr>
        <w:t xml:space="preserve">مگر صاحب دلی روزی ز 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در حق این مسکین دعائی</w:t>
      </w:r>
    </w:p>
    <w:p>
      <w:pPr>
        <w:pStyle w:val="BookText"/>
        <w:rPr/>
      </w:pPr>
      <w:r>
        <w:rPr>
          <w:rFonts w:ascii="IRNazanin" w:hAnsi="IRNazanin" w:eastAsia="IRNazanin"/>
          <w:color w:val="111111"/>
          <w:sz w:val="28"/>
          <w:sz w:val="28"/>
          <w:szCs w:val="28"/>
          <w:rtl w:val="true"/>
          <w:lang w:bidi="fa-IR"/>
        </w:rPr>
        <w:t xml:space="preserve">نام نیک رفتگان را یاد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بماند نام نیکت یادگار</w:t>
      </w:r>
    </w:p>
    <w:p>
      <w:pPr>
        <w:pStyle w:val="BookText"/>
        <w:rPr/>
      </w:pPr>
      <w:r>
        <w:rPr>
          <w:rFonts w:ascii="IRNazanin" w:hAnsi="IRNazanin" w:eastAsia="IRNazanin"/>
          <w:color w:val="111111"/>
          <w:sz w:val="28"/>
          <w:sz w:val="28"/>
          <w:szCs w:val="28"/>
          <w:rtl w:val="true"/>
          <w:lang w:bidi="fa-IR"/>
        </w:rPr>
        <w:t xml:space="preserve">آرزو دارم اگر گل نیستم خاری نباشم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خاری نیم در آستین ماری نباشم</w:t>
      </w:r>
    </w:p>
    <w:p>
      <w:pPr>
        <w:pStyle w:val="Heading3"/>
        <w:numPr>
          <w:ilvl w:val="2"/>
          <w:numId w:val="1"/>
        </w:numPr>
        <w:rPr/>
      </w:pPr>
      <w:bookmarkStart w:id="184" w:name="__RefHeading___Toc6436239_1280447820"/>
      <w:bookmarkStart w:id="185" w:name="_Toc63"/>
      <w:bookmarkEnd w:id="184"/>
      <w:r>
        <w:rPr>
          <w:rtl w:val="true"/>
        </w:rPr>
        <w:t>ویروس منحوس کرونا</w:t>
      </w:r>
      <w:bookmarkEnd w:id="185"/>
    </w:p>
    <w:p>
      <w:pPr>
        <w:pStyle w:val="BookText"/>
        <w:rPr/>
      </w:pPr>
      <w:r>
        <w:rPr>
          <w:rFonts w:ascii="IRNazanin" w:hAnsi="IRNazanin" w:eastAsia="IRNazanin"/>
          <w:color w:val="111111"/>
          <w:sz w:val="28"/>
          <w:sz w:val="28"/>
          <w:szCs w:val="28"/>
          <w:rtl w:val="true"/>
          <w:lang w:bidi="fa-IR"/>
        </w:rPr>
        <w:t xml:space="preserve">چنان سال سختی شد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پریشان و بی خانمان</w:t>
      </w:r>
    </w:p>
    <w:p>
      <w:pPr>
        <w:pStyle w:val="BookText"/>
        <w:rPr/>
      </w:pPr>
      <w:r>
        <w:rPr>
          <w:rFonts w:ascii="IRNazanin" w:hAnsi="IRNazanin" w:eastAsia="IRNazanin"/>
          <w:color w:val="111111"/>
          <w:sz w:val="28"/>
          <w:sz w:val="28"/>
          <w:szCs w:val="28"/>
          <w:rtl w:val="true"/>
          <w:lang w:bidi="fa-IR"/>
        </w:rPr>
        <w:t xml:space="preserve">چنان مردمان کرده از هم گریز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نهنگان ماهی ستیز</w:t>
      </w:r>
    </w:p>
    <w:p>
      <w:pPr>
        <w:pStyle w:val="BookText"/>
        <w:rPr/>
      </w:pPr>
      <w:r>
        <w:rPr>
          <w:rFonts w:ascii="IRNazanin" w:hAnsi="IRNazanin" w:eastAsia="IRNazanin"/>
          <w:color w:val="111111"/>
          <w:sz w:val="28"/>
          <w:sz w:val="28"/>
          <w:szCs w:val="28"/>
          <w:rtl w:val="true"/>
          <w:lang w:bidi="fa-IR"/>
        </w:rPr>
        <w:t xml:space="preserve">قرنطینه کرده همه مرد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پوز بندی همه بر دهن</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و مرد و بچه به خانه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امانی بیابند از آن </w:t>
      </w:r>
      <w:bookmarkStart w:id="186" w:name="pg16350_180000"/>
    </w:p>
    <w:p>
      <w:pPr>
        <w:pStyle w:val="BookText"/>
        <w:rPr/>
      </w:pPr>
      <w:bookmarkEnd w:id="186"/>
      <w:r>
        <w:rPr>
          <w:rFonts w:ascii="IRNazanin" w:hAnsi="IRNazanin" w:eastAsia="IRNazanin"/>
          <w:color w:val="111111"/>
          <w:sz w:val="28"/>
          <w:sz w:val="28"/>
          <w:szCs w:val="28"/>
          <w:rtl w:val="true"/>
          <w:lang w:bidi="fa-IR"/>
        </w:rPr>
        <w:t xml:space="preserve">کرونا به مردم شده حمله 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گریزان همه از دگر</w:t>
      </w:r>
    </w:p>
    <w:p>
      <w:pPr>
        <w:pStyle w:val="BookText"/>
        <w:rPr/>
      </w:pPr>
      <w:r>
        <w:rPr>
          <w:rFonts w:ascii="IRNazanin" w:hAnsi="IRNazanin" w:eastAsia="IRNazanin"/>
          <w:color w:val="111111"/>
          <w:sz w:val="28"/>
          <w:sz w:val="28"/>
          <w:szCs w:val="28"/>
          <w:rtl w:val="true"/>
          <w:lang w:bidi="fa-IR"/>
        </w:rPr>
        <w:t xml:space="preserve">که این ویروس منحوس کرونا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مات و مبهوت اهل دنیا</w:t>
      </w:r>
    </w:p>
    <w:p>
      <w:pPr>
        <w:pStyle w:val="BookText"/>
        <w:rPr/>
      </w:pPr>
      <w:r>
        <w:rPr>
          <w:rFonts w:ascii="IRNazanin" w:hAnsi="IRNazanin" w:eastAsia="IRNazanin"/>
          <w:color w:val="111111"/>
          <w:sz w:val="28"/>
          <w:sz w:val="28"/>
          <w:szCs w:val="28"/>
          <w:rtl w:val="true"/>
          <w:lang w:bidi="fa-IR"/>
        </w:rPr>
        <w:t xml:space="preserve">زده او دهن بند بر عالمی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 تو ترکی یا دیلمی</w:t>
      </w:r>
    </w:p>
    <w:p>
      <w:pPr>
        <w:pStyle w:val="BookText"/>
        <w:rPr/>
      </w:pPr>
      <w:r>
        <w:rPr>
          <w:rFonts w:ascii="IRNazanin" w:hAnsi="IRNazanin" w:eastAsia="IRNazanin"/>
          <w:color w:val="111111"/>
          <w:sz w:val="28"/>
          <w:sz w:val="28"/>
          <w:szCs w:val="28"/>
          <w:rtl w:val="true"/>
          <w:lang w:bidi="fa-IR"/>
        </w:rPr>
        <w:t xml:space="preserve">ندارد رحم و انصافی تو تیشه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شیر خوابیده به بیشه</w:t>
      </w:r>
    </w:p>
    <w:p>
      <w:pPr>
        <w:pStyle w:val="BookText"/>
        <w:rPr/>
      </w:pPr>
      <w:r>
        <w:rPr>
          <w:rFonts w:ascii="IRNazanin" w:hAnsi="IRNazanin" w:eastAsia="IRNazanin"/>
          <w:color w:val="111111"/>
          <w:sz w:val="28"/>
          <w:sz w:val="28"/>
          <w:szCs w:val="28"/>
          <w:rtl w:val="true"/>
          <w:lang w:bidi="fa-IR"/>
        </w:rPr>
        <w:t xml:space="preserve">همه مردمان را مسخره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عالمان را محقر کند</w:t>
      </w:r>
    </w:p>
    <w:p>
      <w:pPr>
        <w:pStyle w:val="BookText"/>
        <w:rPr/>
      </w:pPr>
      <w:r>
        <w:rPr>
          <w:rFonts w:ascii="IRNazanin" w:hAnsi="IRNazanin" w:eastAsia="IRNazanin"/>
          <w:color w:val="111111"/>
          <w:sz w:val="28"/>
          <w:sz w:val="28"/>
          <w:szCs w:val="28"/>
          <w:rtl w:val="true"/>
          <w:lang w:bidi="fa-IR"/>
        </w:rPr>
        <w:t xml:space="preserve">نشاید که او را برانی 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کرونا به مردم شده حمله ور</w:t>
      </w:r>
    </w:p>
    <w:p>
      <w:pPr>
        <w:pStyle w:val="BookText"/>
        <w:rPr/>
      </w:pPr>
      <w:r>
        <w:rPr>
          <w:rFonts w:ascii="IRNazanin" w:hAnsi="IRNazanin" w:eastAsia="IRNazanin"/>
          <w:color w:val="111111"/>
          <w:sz w:val="28"/>
          <w:sz w:val="28"/>
          <w:szCs w:val="28"/>
          <w:rtl w:val="true"/>
          <w:lang w:bidi="fa-IR"/>
        </w:rPr>
        <w:t xml:space="preserve">امان و داد از این ویروس منحوس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کرده مثل آب در جوش</w:t>
      </w:r>
    </w:p>
    <w:p>
      <w:pPr>
        <w:pStyle w:val="BookText"/>
        <w:rPr/>
      </w:pPr>
      <w:r>
        <w:rPr>
          <w:rFonts w:ascii="IRNazanin" w:hAnsi="IRNazanin" w:eastAsia="IRNazanin"/>
          <w:color w:val="111111"/>
          <w:sz w:val="28"/>
          <w:sz w:val="28"/>
          <w:szCs w:val="28"/>
          <w:rtl w:val="true"/>
          <w:lang w:bidi="fa-IR"/>
        </w:rPr>
        <w:t xml:space="preserve">ندارد رحم انصافی به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 او را ز ایران</w:t>
      </w:r>
    </w:p>
    <w:p>
      <w:pPr>
        <w:pStyle w:val="BookText"/>
        <w:rPr/>
      </w:pPr>
      <w:r>
        <w:rPr>
          <w:rFonts w:ascii="IRNazanin" w:hAnsi="IRNazanin" w:eastAsia="IRNazanin"/>
          <w:color w:val="111111"/>
          <w:sz w:val="28"/>
          <w:sz w:val="28"/>
          <w:szCs w:val="28"/>
          <w:rtl w:val="true"/>
          <w:lang w:bidi="fa-IR"/>
        </w:rPr>
        <w:t xml:space="preserve">خداوندا رهائی ده به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ویروس تا روز قیامت</w:t>
      </w:r>
    </w:p>
    <w:p>
      <w:pPr>
        <w:pStyle w:val="Heading3"/>
        <w:numPr>
          <w:ilvl w:val="2"/>
          <w:numId w:val="1"/>
        </w:numPr>
        <w:rPr/>
      </w:pPr>
      <w:bookmarkStart w:id="187" w:name="__RefHeading___Toc6436241_1280447820"/>
      <w:bookmarkStart w:id="188" w:name="_Toc64"/>
      <w:bookmarkEnd w:id="187"/>
      <w:r>
        <w:rPr>
          <w:rtl w:val="true"/>
        </w:rPr>
        <w:t>در احوالات مردم و گله از اوضاع روزگار</w:t>
      </w:r>
      <w:bookmarkEnd w:id="188"/>
    </w:p>
    <w:p>
      <w:pPr>
        <w:pStyle w:val="BookText"/>
        <w:rPr/>
      </w:pPr>
      <w:r>
        <w:rPr>
          <w:rFonts w:ascii="IRNazanin" w:hAnsi="IRNazanin" w:eastAsia="IRNazanin"/>
          <w:color w:val="111111"/>
          <w:sz w:val="28"/>
          <w:sz w:val="28"/>
          <w:szCs w:val="28"/>
          <w:rtl w:val="true"/>
          <w:lang w:bidi="fa-IR"/>
        </w:rPr>
        <w:t xml:space="preserve">عجب روزگاری شده بر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پریشان و دل واهمه</w:t>
      </w:r>
    </w:p>
    <w:p>
      <w:pPr>
        <w:pStyle w:val="BookText"/>
        <w:rPr/>
      </w:pPr>
      <w:r>
        <w:rPr>
          <w:rFonts w:ascii="IRNazanin" w:hAnsi="IRNazanin" w:eastAsia="IRNazanin"/>
          <w:color w:val="111111"/>
          <w:sz w:val="28"/>
          <w:sz w:val="28"/>
          <w:szCs w:val="28"/>
          <w:rtl w:val="true"/>
          <w:lang w:bidi="fa-IR"/>
        </w:rPr>
        <w:t xml:space="preserve">ز پیر و جوان چون رسیدی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مشت خود را زندی بهم</w:t>
      </w:r>
    </w:p>
    <w:p>
      <w:pPr>
        <w:pStyle w:val="BookText"/>
        <w:rPr/>
      </w:pPr>
      <w:r>
        <w:rPr>
          <w:rFonts w:ascii="IRNazanin" w:hAnsi="IRNazanin" w:eastAsia="IRNazanin"/>
          <w:color w:val="111111"/>
          <w:sz w:val="28"/>
          <w:sz w:val="28"/>
          <w:szCs w:val="28"/>
          <w:rtl w:val="true"/>
          <w:lang w:bidi="fa-IR"/>
        </w:rPr>
        <w:t xml:space="preserve">نه حال و حواسی گله ها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دنیا و مردم گرانی چه داد</w:t>
      </w:r>
    </w:p>
    <w:p>
      <w:pPr>
        <w:pStyle w:val="BookText"/>
        <w:rPr/>
      </w:pPr>
      <w:r>
        <w:rPr>
          <w:rFonts w:ascii="IRNazanin" w:hAnsi="IRNazanin" w:eastAsia="IRNazanin"/>
          <w:color w:val="111111"/>
          <w:sz w:val="28"/>
          <w:sz w:val="28"/>
          <w:szCs w:val="28"/>
          <w:rtl w:val="true"/>
          <w:lang w:bidi="fa-IR"/>
        </w:rPr>
        <w:t xml:space="preserve">گله و شکایات از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نبود دگر زندگانی قرار</w:t>
      </w:r>
    </w:p>
    <w:p>
      <w:pPr>
        <w:pStyle w:val="BookText"/>
        <w:rPr/>
      </w:pPr>
      <w:r>
        <w:rPr>
          <w:rFonts w:ascii="IRNazanin" w:hAnsi="IRNazanin" w:eastAsia="IRNazanin"/>
          <w:color w:val="111111"/>
          <w:sz w:val="28"/>
          <w:sz w:val="28"/>
          <w:szCs w:val="28"/>
          <w:rtl w:val="true"/>
          <w:lang w:bidi="fa-IR"/>
        </w:rPr>
        <w:t xml:space="preserve">این همه غیبت چه حل گردید از این 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از قرآن قسم از غیبت افرادها</w:t>
      </w:r>
    </w:p>
    <w:p>
      <w:pPr>
        <w:pStyle w:val="BookText"/>
        <w:rPr/>
      </w:pPr>
      <w:r>
        <w:rPr>
          <w:rFonts w:ascii="IRNazanin" w:hAnsi="IRNazanin" w:eastAsia="IRNazanin"/>
          <w:color w:val="111111"/>
          <w:sz w:val="28"/>
          <w:sz w:val="28"/>
          <w:szCs w:val="28"/>
          <w:rtl w:val="true"/>
          <w:lang w:bidi="fa-IR"/>
        </w:rPr>
        <w:t xml:space="preserve">پس بیا جانا نگر پرونده اعمال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دریابی ز گرداب گنه کردار خود</w:t>
      </w:r>
    </w:p>
    <w:p>
      <w:pPr>
        <w:pStyle w:val="BookText"/>
        <w:rPr/>
      </w:pPr>
      <w:r>
        <w:rPr>
          <w:rFonts w:ascii="IRNazanin" w:hAnsi="IRNazanin" w:eastAsia="IRNazanin"/>
          <w:color w:val="111111"/>
          <w:sz w:val="28"/>
          <w:sz w:val="28"/>
          <w:szCs w:val="28"/>
          <w:rtl w:val="true"/>
          <w:lang w:bidi="fa-IR"/>
        </w:rPr>
        <w:t xml:space="preserve">خیز از جا و تکاپوئی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نزدیک شد رازی بکن</w:t>
      </w:r>
    </w:p>
    <w:p>
      <w:pPr>
        <w:pStyle w:val="BookText"/>
        <w:rPr/>
      </w:pPr>
      <w:r>
        <w:rPr>
          <w:rFonts w:ascii="IRNazanin" w:hAnsi="IRNazanin" w:eastAsia="IRNazanin"/>
          <w:color w:val="111111"/>
          <w:sz w:val="28"/>
          <w:sz w:val="28"/>
          <w:szCs w:val="28"/>
          <w:rtl w:val="true"/>
          <w:lang w:bidi="fa-IR"/>
        </w:rPr>
        <w:t xml:space="preserve">نی خدائی معتقد نی داد خواهی نی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از قرآن قسم از سختی روز حساب</w:t>
      </w:r>
    </w:p>
    <w:p>
      <w:pPr>
        <w:pStyle w:val="BookText"/>
        <w:rPr/>
      </w:pPr>
      <w:r>
        <w:rPr>
          <w:rFonts w:ascii="IRNazanin" w:hAnsi="IRNazanin" w:eastAsia="IRNazanin"/>
          <w:color w:val="111111"/>
          <w:sz w:val="28"/>
          <w:sz w:val="28"/>
          <w:szCs w:val="28"/>
          <w:rtl w:val="true"/>
          <w:lang w:bidi="fa-IR"/>
        </w:rPr>
        <w:t xml:space="preserve">بلی نبود در این ره نا امیدی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را بود روزی سفید</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نبود در جهان پاینده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نیرزد ملک عالم را پَشیزی </w:t>
      </w:r>
      <w:bookmarkStart w:id="189" w:name="pg16350_180001"/>
    </w:p>
    <w:p>
      <w:pPr>
        <w:pStyle w:val="BookText"/>
        <w:rPr/>
      </w:pPr>
      <w:bookmarkEnd w:id="189"/>
      <w:r>
        <w:rPr>
          <w:rFonts w:ascii="IRNazanin" w:hAnsi="IRNazanin" w:eastAsia="IRNazanin"/>
          <w:color w:val="111111"/>
          <w:sz w:val="28"/>
          <w:sz w:val="28"/>
          <w:szCs w:val="28"/>
          <w:rtl w:val="true"/>
          <w:lang w:bidi="fa-IR"/>
        </w:rPr>
        <w:t xml:space="preserve">غم چیزی رگ جانراخرا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باشد و گاهی نباشد</w:t>
      </w:r>
    </w:p>
    <w:p>
      <w:pPr>
        <w:pStyle w:val="BookText"/>
        <w:rPr/>
      </w:pPr>
      <w:r>
        <w:rPr>
          <w:rFonts w:ascii="IRNazanin" w:hAnsi="IRNazanin" w:eastAsia="IRNazanin"/>
          <w:color w:val="111111"/>
          <w:sz w:val="28"/>
          <w:sz w:val="28"/>
          <w:szCs w:val="28"/>
          <w:rtl w:val="true"/>
          <w:lang w:bidi="fa-IR"/>
        </w:rPr>
        <w:t xml:space="preserve">جهان از نام آن کس ننگ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بهر جهان دلتنگ دارد</w:t>
      </w:r>
    </w:p>
    <w:p>
      <w:pPr>
        <w:pStyle w:val="BookText"/>
        <w:rPr/>
      </w:pPr>
      <w:r>
        <w:rPr>
          <w:rFonts w:ascii="IRNazanin" w:hAnsi="IRNazanin" w:eastAsia="IRNazanin"/>
          <w:color w:val="111111"/>
          <w:sz w:val="28"/>
          <w:sz w:val="28"/>
          <w:szCs w:val="28"/>
          <w:rtl w:val="true"/>
          <w:lang w:bidi="fa-IR"/>
        </w:rPr>
        <w:t xml:space="preserve">غافلند این خلق از خود 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گویند عیب یکدگر</w:t>
      </w:r>
    </w:p>
    <w:p>
      <w:pPr>
        <w:pStyle w:val="BookText"/>
        <w:rPr/>
      </w:pPr>
      <w:r>
        <w:rPr>
          <w:rFonts w:ascii="IRNazanin" w:hAnsi="IRNazanin" w:eastAsia="IRNazanin"/>
          <w:color w:val="111111"/>
          <w:sz w:val="28"/>
          <w:sz w:val="28"/>
          <w:szCs w:val="28"/>
          <w:rtl w:val="true"/>
          <w:lang w:bidi="fa-IR"/>
        </w:rPr>
        <w:t xml:space="preserve">سخن کوته بشو راضی ز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دستت را بگیرد شاه مردان</w:t>
      </w:r>
    </w:p>
    <w:p>
      <w:pPr>
        <w:pStyle w:val="Heading3"/>
        <w:numPr>
          <w:ilvl w:val="2"/>
          <w:numId w:val="1"/>
        </w:numPr>
        <w:rPr/>
      </w:pPr>
      <w:bookmarkStart w:id="190" w:name="__RefHeading___Toc6436243_1280447820"/>
      <w:bookmarkStart w:id="191" w:name="_Toc65"/>
      <w:bookmarkEnd w:id="190"/>
      <w:r>
        <w:rPr>
          <w:rtl w:val="true"/>
        </w:rPr>
        <w:t xml:space="preserve">معجزه کودکی حضرت علی </w:t>
      </w:r>
      <w:r>
        <w:rPr>
          <w:rtl w:val="true"/>
        </w:rPr>
        <w:t>(</w:t>
      </w:r>
      <w:r>
        <w:rPr>
          <w:rtl w:val="true"/>
        </w:rPr>
        <w:t>علیه السلام</w:t>
      </w:r>
      <w:r>
        <w:rPr>
          <w:rtl w:val="true"/>
        </w:rPr>
        <w:t>)</w:t>
      </w:r>
      <w:bookmarkEnd w:id="191"/>
    </w:p>
    <w:p>
      <w:pPr>
        <w:pStyle w:val="BookText"/>
        <w:rPr/>
      </w:pPr>
      <w:r>
        <w:rPr>
          <w:rFonts w:ascii="IRNazanin" w:hAnsi="IRNazanin" w:eastAsia="IRNazanin"/>
          <w:color w:val="111111"/>
          <w:sz w:val="28"/>
          <w:sz w:val="28"/>
          <w:szCs w:val="28"/>
          <w:rtl w:val="true"/>
          <w:lang w:bidi="fa-IR"/>
        </w:rPr>
        <w:t>داستان کودکی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و دیدن حضرت خضر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است که روز علی عمرانی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شفیع دو سه خلق جهان را بانی</w:t>
      </w:r>
    </w:p>
    <w:p>
      <w:pPr>
        <w:pStyle w:val="BookText"/>
        <w:rPr/>
      </w:pPr>
      <w:r>
        <w:rPr>
          <w:rFonts w:ascii="IRNazanin" w:hAnsi="IRNazanin" w:eastAsia="IRNazanin"/>
          <w:color w:val="111111"/>
          <w:sz w:val="28"/>
          <w:sz w:val="28"/>
          <w:szCs w:val="28"/>
          <w:rtl w:val="true"/>
          <w:lang w:bidi="fa-IR"/>
        </w:rPr>
        <w:t xml:space="preserve">ظاهرا بود به سن دو سه سال آن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پسرهای عرب بود سوئی راهگذر</w:t>
      </w:r>
    </w:p>
    <w:p>
      <w:pPr>
        <w:pStyle w:val="BookText"/>
        <w:rPr/>
      </w:pPr>
      <w:r>
        <w:rPr>
          <w:rFonts w:ascii="IRNazanin" w:hAnsi="IRNazanin" w:eastAsia="IRNazanin"/>
          <w:color w:val="111111"/>
          <w:sz w:val="28"/>
          <w:sz w:val="28"/>
          <w:szCs w:val="28"/>
          <w:rtl w:val="true"/>
          <w:lang w:bidi="fa-IR"/>
        </w:rPr>
        <w:t xml:space="preserve">اتفاقا خضر از آن کوچه عبورش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طفلان عرب بهر خدای پای نهاد</w:t>
      </w:r>
    </w:p>
    <w:p>
      <w:pPr>
        <w:pStyle w:val="BookText"/>
        <w:rPr/>
      </w:pPr>
      <w:r>
        <w:rPr>
          <w:rFonts w:ascii="IRNazanin" w:hAnsi="IRNazanin" w:eastAsia="IRNazanin"/>
          <w:color w:val="111111"/>
          <w:sz w:val="28"/>
          <w:sz w:val="28"/>
          <w:szCs w:val="28"/>
          <w:rtl w:val="true"/>
          <w:lang w:bidi="fa-IR"/>
        </w:rPr>
        <w:t xml:space="preserve">طفل گفتاکه سلامم بتو ای خضرنبی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میروی امروز مرابا خود بر</w:t>
      </w:r>
    </w:p>
    <w:p>
      <w:pPr>
        <w:pStyle w:val="BookText"/>
        <w:rPr/>
      </w:pPr>
      <w:r>
        <w:rPr>
          <w:rFonts w:ascii="IRNazanin" w:hAnsi="IRNazanin" w:eastAsia="IRNazanin"/>
          <w:color w:val="111111"/>
          <w:sz w:val="28"/>
          <w:sz w:val="28"/>
          <w:szCs w:val="28"/>
          <w:rtl w:val="true"/>
          <w:lang w:bidi="fa-IR"/>
        </w:rPr>
        <w:t xml:space="preserve">در عجب خضر نبی گفت چگوئی تو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 همره من هیچ تو در روی زمین</w:t>
      </w:r>
    </w:p>
    <w:p>
      <w:pPr>
        <w:pStyle w:val="BookText"/>
        <w:rPr/>
      </w:pPr>
      <w:r>
        <w:rPr>
          <w:rFonts w:ascii="IRNazanin" w:hAnsi="IRNazanin" w:eastAsia="IRNazanin"/>
          <w:color w:val="111111"/>
          <w:sz w:val="28"/>
          <w:sz w:val="28"/>
          <w:szCs w:val="28"/>
          <w:rtl w:val="true"/>
          <w:lang w:bidi="fa-IR"/>
        </w:rPr>
        <w:t xml:space="preserve">ده و ده گام کنم هر دو جهان را یک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مانند من امروز کسی در عالم</w:t>
      </w:r>
    </w:p>
    <w:p>
      <w:pPr>
        <w:pStyle w:val="BookText"/>
        <w:rPr/>
      </w:pPr>
      <w:r>
        <w:rPr>
          <w:rFonts w:ascii="IRNazanin" w:hAnsi="IRNazanin" w:eastAsia="IRNazanin"/>
          <w:color w:val="111111"/>
          <w:sz w:val="28"/>
          <w:sz w:val="28"/>
          <w:szCs w:val="28"/>
          <w:rtl w:val="true"/>
          <w:lang w:bidi="fa-IR"/>
        </w:rPr>
        <w:t xml:space="preserve">چون بگفت این سخن و چشم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آثاری از آن طفل نبود</w:t>
      </w:r>
    </w:p>
    <w:p>
      <w:pPr>
        <w:pStyle w:val="BookText"/>
        <w:rPr/>
      </w:pPr>
      <w:r>
        <w:rPr>
          <w:rFonts w:ascii="IRNazanin" w:hAnsi="IRNazanin" w:eastAsia="IRNazanin"/>
          <w:color w:val="111111"/>
          <w:sz w:val="28"/>
          <w:sz w:val="28"/>
          <w:szCs w:val="28"/>
          <w:rtl w:val="true"/>
          <w:lang w:bidi="fa-IR"/>
        </w:rPr>
        <w:t xml:space="preserve">خضر گفتا به همه همراهان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کجا رفت و چرا نیست عیان</w:t>
      </w:r>
    </w:p>
    <w:p>
      <w:pPr>
        <w:pStyle w:val="BookText"/>
        <w:rPr/>
      </w:pPr>
      <w:r>
        <w:rPr>
          <w:rFonts w:ascii="IRNazanin" w:hAnsi="IRNazanin" w:eastAsia="IRNazanin"/>
          <w:color w:val="111111"/>
          <w:sz w:val="28"/>
          <w:sz w:val="28"/>
          <w:szCs w:val="28"/>
          <w:rtl w:val="true"/>
          <w:lang w:bidi="fa-IR"/>
        </w:rPr>
        <w:t xml:space="preserve">همه گفتند ندیدیم 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تجسس بنما بهر خدا</w:t>
      </w:r>
    </w:p>
    <w:p>
      <w:pPr>
        <w:pStyle w:val="BookText"/>
        <w:rPr/>
      </w:pPr>
      <w:r>
        <w:rPr>
          <w:rFonts w:ascii="IRNazanin" w:hAnsi="IRNazanin" w:eastAsia="IRNazanin"/>
          <w:color w:val="111111"/>
          <w:sz w:val="28"/>
          <w:sz w:val="28"/>
          <w:szCs w:val="28"/>
          <w:rtl w:val="true"/>
          <w:lang w:bidi="fa-IR"/>
        </w:rPr>
        <w:t xml:space="preserve">خضر همی رفت و نظر می اندوخت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شد او لب دریا مبهوت</w:t>
      </w:r>
    </w:p>
    <w:p>
      <w:pPr>
        <w:pStyle w:val="BookText"/>
        <w:rPr/>
      </w:pPr>
      <w:r>
        <w:rPr>
          <w:rFonts w:ascii="IRNazanin" w:hAnsi="IRNazanin" w:eastAsia="IRNazanin"/>
          <w:color w:val="111111"/>
          <w:sz w:val="28"/>
          <w:sz w:val="28"/>
          <w:szCs w:val="28"/>
          <w:rtl w:val="true"/>
          <w:lang w:bidi="fa-IR"/>
        </w:rPr>
        <w:t xml:space="preserve">ناگهان از وسط آب بدادش ظرفی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ز آب خُنک و با طرحی</w:t>
      </w:r>
    </w:p>
    <w:p>
      <w:pPr>
        <w:pStyle w:val="BookText"/>
        <w:rPr/>
      </w:pPr>
      <w:r>
        <w:rPr>
          <w:rFonts w:ascii="IRNazanin" w:hAnsi="IRNazanin" w:eastAsia="IRNazanin"/>
          <w:color w:val="111111"/>
          <w:sz w:val="28"/>
          <w:sz w:val="28"/>
          <w:szCs w:val="28"/>
          <w:rtl w:val="true"/>
          <w:lang w:bidi="fa-IR"/>
        </w:rPr>
        <w:t xml:space="preserve">گیر از دست من و نوش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و غم ز دلت بیرون کن</w:t>
      </w:r>
    </w:p>
    <w:p>
      <w:pPr>
        <w:pStyle w:val="BookText"/>
        <w:rPr/>
      </w:pPr>
      <w:r>
        <w:rPr>
          <w:rFonts w:ascii="IRNazanin" w:hAnsi="IRNazanin" w:eastAsia="IRNazanin"/>
          <w:color w:val="111111"/>
          <w:sz w:val="28"/>
          <w:sz w:val="28"/>
          <w:szCs w:val="28"/>
          <w:rtl w:val="true"/>
          <w:lang w:bidi="fa-IR"/>
        </w:rPr>
        <w:t xml:space="preserve">قسمش داد به حق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را بنما ای سرور</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خدائی که بود از همه عالم 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رسولی که بود نام خوشش پیغمبر </w:t>
      </w:r>
      <w:bookmarkStart w:id="192" w:name="pg16350_180002"/>
    </w:p>
    <w:p>
      <w:pPr>
        <w:pStyle w:val="BookText"/>
        <w:rPr/>
      </w:pPr>
      <w:bookmarkEnd w:id="192"/>
      <w:r>
        <w:rPr>
          <w:rFonts w:ascii="IRNazanin" w:hAnsi="IRNazanin" w:eastAsia="IRNazanin"/>
          <w:color w:val="111111"/>
          <w:sz w:val="28"/>
          <w:sz w:val="28"/>
          <w:szCs w:val="28"/>
          <w:rtl w:val="true"/>
          <w:lang w:bidi="fa-IR"/>
        </w:rPr>
        <w:t xml:space="preserve">نام خود را تو به من لطف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غصه ز دلم بیرون آر</w:t>
      </w:r>
    </w:p>
    <w:p>
      <w:pPr>
        <w:pStyle w:val="BookText"/>
        <w:rPr/>
      </w:pPr>
      <w:r>
        <w:rPr>
          <w:rFonts w:ascii="IRNazanin" w:hAnsi="IRNazanin" w:eastAsia="IRNazanin"/>
          <w:color w:val="111111"/>
          <w:sz w:val="28"/>
          <w:sz w:val="28"/>
          <w:szCs w:val="28"/>
          <w:rtl w:val="true"/>
          <w:lang w:bidi="fa-IR"/>
        </w:rPr>
        <w:t xml:space="preserve">او بفرمود مرا نام علیست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دُردانه عرش ازلیست</w:t>
      </w:r>
    </w:p>
    <w:p>
      <w:pPr>
        <w:pStyle w:val="BookText"/>
        <w:rPr/>
      </w:pPr>
      <w:r>
        <w:rPr>
          <w:rFonts w:ascii="IRNazanin" w:hAnsi="IRNazanin" w:eastAsia="IRNazanin"/>
          <w:color w:val="111111"/>
          <w:sz w:val="28"/>
          <w:sz w:val="28"/>
          <w:szCs w:val="28"/>
          <w:rtl w:val="true"/>
          <w:lang w:bidi="fa-IR"/>
        </w:rPr>
        <w:t xml:space="preserve">زادگاهم چو بود خانه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همدم و همنام نمود</w:t>
      </w:r>
    </w:p>
    <w:p>
      <w:pPr>
        <w:pStyle w:val="BookText"/>
        <w:rPr/>
      </w:pPr>
      <w:r>
        <w:rPr>
          <w:rFonts w:ascii="IRNazanin" w:hAnsi="IRNazanin" w:eastAsia="IRNazanin"/>
          <w:color w:val="111111"/>
          <w:sz w:val="28"/>
          <w:sz w:val="28"/>
          <w:szCs w:val="28"/>
          <w:rtl w:val="true"/>
          <w:lang w:bidi="fa-IR"/>
        </w:rPr>
        <w:t xml:space="preserve">خضر خوشحال شد از این فرمایش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این غصه گرفت آرامش</w:t>
      </w:r>
    </w:p>
    <w:p>
      <w:pPr>
        <w:pStyle w:val="BookText"/>
        <w:rPr/>
      </w:pPr>
      <w:r>
        <w:rPr>
          <w:rFonts w:ascii="IRNazanin" w:hAnsi="IRNazanin" w:eastAsia="IRNazanin"/>
          <w:color w:val="111111"/>
          <w:sz w:val="28"/>
          <w:sz w:val="28"/>
          <w:szCs w:val="28"/>
          <w:rtl w:val="true"/>
          <w:lang w:bidi="fa-IR"/>
        </w:rPr>
        <w:t xml:space="preserve">اهتمام پندی بگیر و زود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دنیا را رها کن هوش باش</w:t>
      </w:r>
    </w:p>
    <w:p>
      <w:pPr>
        <w:pStyle w:val="Heading3"/>
        <w:numPr>
          <w:ilvl w:val="2"/>
          <w:numId w:val="1"/>
        </w:numPr>
        <w:rPr/>
      </w:pPr>
      <w:bookmarkStart w:id="193" w:name="__RefHeading___Toc6436245_1280447820"/>
      <w:bookmarkStart w:id="194" w:name="_Toc66"/>
      <w:bookmarkEnd w:id="193"/>
      <w:r>
        <w:rPr>
          <w:rtl w:val="true"/>
        </w:rPr>
        <w:t xml:space="preserve">توطئه منافقین مدینه و دعوت گرفتن آن ها برای عروسی از حضرت زهرا </w:t>
      </w:r>
      <w:r>
        <w:rPr>
          <w:rtl w:val="true"/>
        </w:rPr>
        <w:t>(</w:t>
      </w:r>
      <w:r>
        <w:rPr>
          <w:rtl w:val="true"/>
        </w:rPr>
        <w:t>علیها السلام</w:t>
      </w:r>
      <w:r>
        <w:rPr>
          <w:rtl w:val="true"/>
        </w:rPr>
        <w:t>)</w:t>
      </w:r>
      <w:bookmarkEnd w:id="194"/>
    </w:p>
    <w:p>
      <w:pPr>
        <w:pStyle w:val="BookText"/>
        <w:rPr/>
      </w:pPr>
      <w:r>
        <w:rPr>
          <w:rFonts w:ascii="IRNazanin" w:hAnsi="IRNazanin" w:eastAsia="IRNazanin"/>
          <w:color w:val="111111"/>
          <w:sz w:val="28"/>
          <w:sz w:val="28"/>
          <w:szCs w:val="28"/>
          <w:rtl w:val="true"/>
          <w:lang w:bidi="fa-IR"/>
        </w:rPr>
        <w:t xml:space="preserve">حضرت خیر النساء زوج ولی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عروسی بشد دعوت در اشقیاء</w:t>
      </w:r>
    </w:p>
    <w:p>
      <w:pPr>
        <w:pStyle w:val="BookText"/>
        <w:rPr/>
      </w:pPr>
      <w:r>
        <w:rPr>
          <w:rFonts w:ascii="IRNazanin" w:hAnsi="IRNazanin" w:eastAsia="IRNazanin"/>
          <w:color w:val="111111"/>
          <w:sz w:val="28"/>
          <w:sz w:val="28"/>
          <w:szCs w:val="28"/>
          <w:rtl w:val="true"/>
          <w:lang w:bidi="fa-IR"/>
        </w:rPr>
        <w:t xml:space="preserve">فاطمه در گریه شد لرزه در آمد بعرش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کبریا روح الامین در رسید</w:t>
      </w:r>
    </w:p>
    <w:p>
      <w:pPr>
        <w:pStyle w:val="BookText"/>
        <w:rPr/>
      </w:pPr>
      <w:r>
        <w:rPr>
          <w:rFonts w:ascii="IRNazanin" w:hAnsi="IRNazanin" w:eastAsia="IRNazanin"/>
          <w:color w:val="111111"/>
          <w:sz w:val="28"/>
          <w:sz w:val="28"/>
          <w:szCs w:val="28"/>
          <w:rtl w:val="true"/>
          <w:lang w:bidi="fa-IR"/>
        </w:rPr>
        <w:t xml:space="preserve">گفت ای مصطفی وحی شد از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کن روان تا بعروسی رود</w:t>
      </w:r>
    </w:p>
    <w:p>
      <w:pPr>
        <w:pStyle w:val="BookText"/>
        <w:rPr/>
      </w:pPr>
      <w:r>
        <w:rPr>
          <w:rFonts w:ascii="IRNazanin" w:hAnsi="IRNazanin" w:eastAsia="IRNazanin"/>
          <w:color w:val="111111"/>
          <w:sz w:val="28"/>
          <w:sz w:val="28"/>
          <w:szCs w:val="28"/>
          <w:rtl w:val="true"/>
          <w:lang w:bidi="fa-IR"/>
        </w:rPr>
        <w:t xml:space="preserve">قوم عرب را نده بیش از این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باذن خدا چند طبق سیم و زر</w:t>
      </w:r>
    </w:p>
    <w:p>
      <w:pPr>
        <w:pStyle w:val="BookText"/>
        <w:rPr/>
      </w:pPr>
      <w:r>
        <w:rPr>
          <w:rFonts w:ascii="IRNazanin" w:hAnsi="IRNazanin" w:eastAsia="IRNazanin"/>
          <w:color w:val="111111"/>
          <w:sz w:val="28"/>
          <w:sz w:val="28"/>
          <w:szCs w:val="28"/>
          <w:rtl w:val="true"/>
          <w:lang w:bidi="fa-IR"/>
        </w:rPr>
        <w:t xml:space="preserve">بر سر او تا بعرش کرد همان دم نثار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او از حریر لباس ها از بهشت</w:t>
      </w:r>
    </w:p>
    <w:p>
      <w:pPr>
        <w:pStyle w:val="BookText"/>
        <w:rPr/>
      </w:pPr>
      <w:r>
        <w:rPr>
          <w:rFonts w:ascii="IRNazanin" w:hAnsi="IRNazanin" w:eastAsia="IRNazanin"/>
          <w:color w:val="111111"/>
          <w:sz w:val="28"/>
          <w:sz w:val="28"/>
          <w:szCs w:val="28"/>
          <w:rtl w:val="true"/>
          <w:lang w:bidi="fa-IR"/>
        </w:rPr>
        <w:t xml:space="preserve">غرق مُزّین شده در آن زمان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ختم رسل شد بعروسی روان</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او جبرئیل با صفی از حوریان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بعروسی رسید جمله همان میزبان </w:t>
      </w:r>
      <w:bookmarkStart w:id="195" w:name="pg16350_180003"/>
    </w:p>
    <w:p>
      <w:pPr>
        <w:pStyle w:val="BookText"/>
        <w:rPr/>
      </w:pPr>
      <w:bookmarkEnd w:id="195"/>
      <w:r>
        <w:rPr>
          <w:rFonts w:ascii="IRNazanin" w:hAnsi="IRNazanin" w:eastAsia="IRNazanin"/>
          <w:color w:val="111111"/>
          <w:sz w:val="28"/>
          <w:sz w:val="28"/>
          <w:szCs w:val="28"/>
          <w:rtl w:val="true"/>
          <w:lang w:bidi="fa-IR"/>
        </w:rPr>
        <w:t xml:space="preserve">واله و حیران و زار با ادب و با 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بُدش میزبان آمد تعظیم کرد</w:t>
      </w:r>
    </w:p>
    <w:p>
      <w:pPr>
        <w:pStyle w:val="BookText"/>
        <w:rPr/>
      </w:pPr>
      <w:r>
        <w:rPr>
          <w:rFonts w:ascii="IRNazanin" w:hAnsi="IRNazanin" w:eastAsia="IRNazanin"/>
          <w:color w:val="111111"/>
          <w:sz w:val="28"/>
          <w:sz w:val="28"/>
          <w:szCs w:val="28"/>
          <w:rtl w:val="true"/>
          <w:lang w:bidi="fa-IR"/>
        </w:rPr>
        <w:t xml:space="preserve">دست ادب وانمود حضرت را تحسین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عوض شد چنان ز مردم نابکار</w:t>
      </w:r>
    </w:p>
    <w:p>
      <w:pPr>
        <w:pStyle w:val="BookText"/>
        <w:rPr/>
      </w:pPr>
      <w:r>
        <w:rPr>
          <w:rFonts w:ascii="IRNazanin" w:hAnsi="IRNazanin" w:eastAsia="IRNazanin"/>
          <w:color w:val="111111"/>
          <w:sz w:val="28"/>
          <w:sz w:val="28"/>
          <w:szCs w:val="28"/>
          <w:rtl w:val="true"/>
          <w:lang w:bidi="fa-IR"/>
        </w:rPr>
        <w:t xml:space="preserve">چشم همه مرد و زن خیره شده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عجبا گرفته دو دست خود بر دهان</w:t>
      </w:r>
    </w:p>
    <w:p>
      <w:pPr>
        <w:pStyle w:val="BookText"/>
        <w:rPr/>
      </w:pPr>
      <w:r>
        <w:rPr>
          <w:rFonts w:ascii="IRNazanin" w:hAnsi="IRNazanin" w:eastAsia="IRNazanin"/>
          <w:color w:val="111111"/>
          <w:sz w:val="28"/>
          <w:sz w:val="28"/>
          <w:szCs w:val="28"/>
          <w:rtl w:val="true"/>
          <w:lang w:bidi="fa-IR"/>
        </w:rPr>
        <w:t xml:space="preserve">مجلسیان یک به یک دست ادب به سینه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و خجالت زده شده همه ز کینه</w:t>
      </w:r>
    </w:p>
    <w:p>
      <w:pPr>
        <w:pStyle w:val="BookText"/>
        <w:rPr/>
      </w:pPr>
      <w:r>
        <w:rPr>
          <w:rFonts w:ascii="IRNazanin" w:hAnsi="IRNazanin" w:eastAsia="IRNazanin"/>
          <w:color w:val="111111"/>
          <w:sz w:val="28"/>
          <w:sz w:val="28"/>
          <w:szCs w:val="28"/>
          <w:rtl w:val="true"/>
          <w:lang w:bidi="fa-IR"/>
        </w:rPr>
        <w:t xml:space="preserve">تو اهتمام کن ادب بجو ز حق این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تو شود زیارت خیر النساء</w:t>
      </w:r>
    </w:p>
    <w:p>
      <w:pPr>
        <w:pStyle w:val="Heading3"/>
        <w:numPr>
          <w:ilvl w:val="2"/>
          <w:numId w:val="1"/>
        </w:numPr>
        <w:rPr/>
      </w:pPr>
      <w:bookmarkStart w:id="196" w:name="__RefHeading___Toc6436247_1280447820"/>
      <w:bookmarkStart w:id="197" w:name="_Toc67"/>
      <w:bookmarkEnd w:id="196"/>
      <w:r>
        <w:rPr>
          <w:rtl w:val="true"/>
        </w:rPr>
        <w:t>درباره طعم عسل که از اثر ذکر و فضیلت صلوات از زبان زنبوری</w:t>
      </w:r>
      <w:bookmarkEnd w:id="197"/>
    </w:p>
    <w:p>
      <w:pPr>
        <w:pStyle w:val="BookText"/>
        <w:rPr/>
      </w:pPr>
      <w:r>
        <w:rPr>
          <w:rFonts w:ascii="IRNazanin" w:hAnsi="IRNazanin" w:eastAsia="IRNazanin"/>
          <w:color w:val="111111"/>
          <w:sz w:val="28"/>
          <w:sz w:val="28"/>
          <w:szCs w:val="28"/>
          <w:rtl w:val="true"/>
          <w:lang w:bidi="fa-IR"/>
        </w:rPr>
        <w:t xml:space="preserve">یک روز که پیغمبر در گرمی تابستان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علی میرفت در سایه نخلستان</w:t>
      </w:r>
    </w:p>
    <w:p>
      <w:pPr>
        <w:pStyle w:val="BookText"/>
        <w:rPr/>
      </w:pPr>
      <w:r>
        <w:rPr>
          <w:rFonts w:ascii="IRNazanin" w:hAnsi="IRNazanin" w:eastAsia="IRNazanin"/>
          <w:color w:val="111111"/>
          <w:sz w:val="28"/>
          <w:sz w:val="28"/>
          <w:szCs w:val="28"/>
          <w:rtl w:val="true"/>
          <w:lang w:bidi="fa-IR"/>
        </w:rPr>
        <w:t xml:space="preserve">دیدند که زنبوری از کندو خود پر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خاک ره پایش صد بوسه مکرر زد</w:t>
      </w:r>
    </w:p>
    <w:p>
      <w:pPr>
        <w:pStyle w:val="BookText"/>
        <w:rPr/>
      </w:pPr>
      <w:r>
        <w:rPr>
          <w:rFonts w:ascii="IRNazanin" w:hAnsi="IRNazanin" w:eastAsia="IRNazanin"/>
          <w:color w:val="111111"/>
          <w:sz w:val="28"/>
          <w:sz w:val="28"/>
          <w:szCs w:val="28"/>
          <w:rtl w:val="true"/>
          <w:lang w:bidi="fa-IR"/>
        </w:rPr>
        <w:t xml:space="preserve">بوسید عبایش را دور قدمش پر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بدامان پاک نبوی سر زد</w:t>
      </w:r>
    </w:p>
    <w:p>
      <w:pPr>
        <w:pStyle w:val="BookText"/>
        <w:rPr/>
      </w:pPr>
      <w:r>
        <w:rPr>
          <w:rFonts w:ascii="IRNazanin" w:hAnsi="IRNazanin" w:eastAsia="IRNazanin"/>
          <w:color w:val="111111"/>
          <w:sz w:val="28"/>
          <w:sz w:val="28"/>
          <w:szCs w:val="28"/>
          <w:rtl w:val="true"/>
          <w:lang w:bidi="fa-IR"/>
        </w:rPr>
        <w:t xml:space="preserve">پیغمبر از او پرسید آهسته بگو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عسلت از چیست هر چند که می دانم</w:t>
      </w:r>
    </w:p>
    <w:p>
      <w:pPr>
        <w:pStyle w:val="BookText"/>
        <w:rPr/>
      </w:pPr>
      <w:r>
        <w:rPr>
          <w:rFonts w:ascii="IRNazanin" w:hAnsi="IRNazanin" w:eastAsia="IRNazanin"/>
          <w:color w:val="111111"/>
          <w:sz w:val="28"/>
          <w:sz w:val="28"/>
          <w:szCs w:val="28"/>
          <w:rtl w:val="true"/>
          <w:lang w:bidi="fa-IR"/>
        </w:rPr>
        <w:t xml:space="preserve">زنبور جوابش داد تا نام تو را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می کند از نامت صد غنچه به کندویم</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نام ترا هر شب چون ذکر به لب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صبح که برخیزم در سینه عسل دارم </w:t>
      </w:r>
      <w:bookmarkStart w:id="198" w:name="pg16350_180004"/>
    </w:p>
    <w:p>
      <w:pPr>
        <w:pStyle w:val="BookText"/>
        <w:rPr/>
      </w:pPr>
      <w:bookmarkEnd w:id="198"/>
      <w:r>
        <w:rPr>
          <w:rFonts w:ascii="IRNazanin" w:hAnsi="IRNazanin" w:eastAsia="IRNazanin"/>
          <w:color w:val="111111"/>
          <w:sz w:val="28"/>
          <w:sz w:val="28"/>
          <w:szCs w:val="28"/>
          <w:rtl w:val="true"/>
          <w:lang w:bidi="fa-IR"/>
        </w:rPr>
        <w:t xml:space="preserve">از شهد شکر خوشتر بهتر ز نبات 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عسل از من نیست طعم صلوات است این</w:t>
      </w:r>
    </w:p>
    <w:p>
      <w:pPr>
        <w:pStyle w:val="BookText"/>
        <w:rPr/>
      </w:pPr>
      <w:r>
        <w:rPr>
          <w:rFonts w:ascii="IRNazanin" w:hAnsi="IRNazanin" w:eastAsia="IRNazanin"/>
          <w:color w:val="111111"/>
          <w:sz w:val="28"/>
          <w:sz w:val="28"/>
          <w:szCs w:val="28"/>
          <w:rtl w:val="true"/>
          <w:lang w:bidi="fa-IR"/>
        </w:rPr>
        <w:t xml:space="preserve">صلوات را خدا گفت جبرئیل بارها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 مصطفی گفت صل علی محمد صلوات بر محمد</w:t>
      </w:r>
    </w:p>
    <w:p>
      <w:pPr>
        <w:pStyle w:val="BookText"/>
        <w:rPr/>
      </w:pPr>
      <w:r>
        <w:rPr>
          <w:rFonts w:ascii="IRNazanin" w:hAnsi="IRNazanin" w:eastAsia="IRNazanin"/>
          <w:color w:val="111111"/>
          <w:sz w:val="28"/>
          <w:sz w:val="28"/>
          <w:szCs w:val="28"/>
          <w:rtl w:val="true"/>
          <w:lang w:bidi="fa-IR"/>
        </w:rPr>
        <w:t xml:space="preserve">اهتمام تو به وقت پنج صلاه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بر محمد و آل او صلوات</w:t>
      </w:r>
    </w:p>
    <w:p>
      <w:pPr>
        <w:pStyle w:val="Heading3"/>
        <w:numPr>
          <w:ilvl w:val="2"/>
          <w:numId w:val="1"/>
        </w:numPr>
        <w:rPr/>
      </w:pPr>
      <w:bookmarkStart w:id="199" w:name="__RefHeading___Toc6436249_1280447820"/>
      <w:bookmarkStart w:id="200" w:name="_Toc68"/>
      <w:bookmarkEnd w:id="199"/>
      <w:r>
        <w:rPr>
          <w:rtl w:val="true"/>
        </w:rPr>
        <w:t>مذمت دنیا</w:t>
      </w:r>
      <w:bookmarkEnd w:id="200"/>
    </w:p>
    <w:p>
      <w:pPr>
        <w:pStyle w:val="BookText"/>
        <w:rPr/>
      </w:pPr>
      <w:r>
        <w:rPr>
          <w:rFonts w:ascii="IRNazanin" w:hAnsi="IRNazanin" w:eastAsia="IRNazanin"/>
          <w:color w:val="111111"/>
          <w:sz w:val="28"/>
          <w:sz w:val="28"/>
          <w:szCs w:val="28"/>
          <w:rtl w:val="true"/>
          <w:lang w:bidi="fa-IR"/>
        </w:rPr>
        <w:t xml:space="preserve">تا خداوندی خدا بر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بیرق شاه کربلا بر پاست</w:t>
      </w:r>
    </w:p>
    <w:p>
      <w:pPr>
        <w:pStyle w:val="BookText"/>
        <w:rPr/>
      </w:pPr>
      <w:r>
        <w:rPr>
          <w:rFonts w:ascii="IRNazanin" w:hAnsi="IRNazanin" w:eastAsia="IRNazanin"/>
          <w:color w:val="111111"/>
          <w:sz w:val="28"/>
          <w:sz w:val="28"/>
          <w:szCs w:val="28"/>
          <w:rtl w:val="true"/>
          <w:lang w:bidi="fa-IR"/>
        </w:rPr>
        <w:t xml:space="preserve">بزرگ فلسفه شاه تشنه لب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مرگ سرخ به از زندگی ننگین است</w:t>
      </w:r>
    </w:p>
    <w:p>
      <w:pPr>
        <w:pStyle w:val="BookText"/>
        <w:rPr/>
      </w:pPr>
      <w:r>
        <w:rPr>
          <w:rFonts w:ascii="IRNazanin" w:hAnsi="IRNazanin" w:eastAsia="IRNazanin"/>
          <w:color w:val="111111"/>
          <w:sz w:val="28"/>
          <w:sz w:val="28"/>
          <w:szCs w:val="28"/>
          <w:rtl w:val="true"/>
          <w:lang w:bidi="fa-IR"/>
        </w:rPr>
        <w:t xml:space="preserve">نه ظلم کن به کسی نی بریز ظلم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مرام حسین است ومکتب دین است</w:t>
      </w:r>
    </w:p>
    <w:p>
      <w:pPr>
        <w:pStyle w:val="BookText"/>
        <w:rPr/>
      </w:pPr>
      <w:r>
        <w:rPr>
          <w:rFonts w:ascii="IRNazanin" w:hAnsi="IRNazanin" w:eastAsia="IRNazanin"/>
          <w:color w:val="111111"/>
          <w:sz w:val="28"/>
          <w:sz w:val="28"/>
          <w:szCs w:val="28"/>
          <w:rtl w:val="true"/>
          <w:lang w:bidi="fa-IR"/>
        </w:rPr>
        <w:t xml:space="preserve">از دست اجل کس نتوان بگریزد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زوری نبود که از زمین برخیزد</w:t>
      </w:r>
    </w:p>
    <w:p>
      <w:pPr>
        <w:pStyle w:val="BookText"/>
        <w:rPr/>
      </w:pPr>
      <w:r>
        <w:rPr>
          <w:rFonts w:ascii="IRNazanin" w:hAnsi="IRNazanin" w:eastAsia="IRNazanin"/>
          <w:color w:val="111111"/>
          <w:sz w:val="28"/>
          <w:sz w:val="28"/>
          <w:szCs w:val="28"/>
          <w:rtl w:val="true"/>
          <w:lang w:bidi="fa-IR"/>
        </w:rPr>
        <w:t xml:space="preserve">جانا تو بیا و بده بر حفم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کوزه گر و کوزه خر و کوزه فروش</w:t>
      </w:r>
    </w:p>
    <w:p>
      <w:pPr>
        <w:pStyle w:val="BookText"/>
        <w:rPr/>
      </w:pPr>
      <w:r>
        <w:rPr>
          <w:rFonts w:ascii="IRNazanin" w:hAnsi="IRNazanin" w:eastAsia="IRNazanin"/>
          <w:color w:val="111111"/>
          <w:sz w:val="28"/>
          <w:sz w:val="28"/>
          <w:szCs w:val="28"/>
          <w:rtl w:val="true"/>
          <w:lang w:bidi="fa-IR"/>
        </w:rPr>
        <w:t xml:space="preserve">بساط عمر نیرزد به لحظه ای چیدن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چیدن است که باید دوبار برچیدن</w:t>
      </w:r>
    </w:p>
    <w:p>
      <w:pPr>
        <w:pStyle w:val="BookText"/>
        <w:rPr/>
      </w:pPr>
      <w:r>
        <w:rPr>
          <w:rFonts w:ascii="IRNazanin" w:hAnsi="IRNazanin" w:eastAsia="IRNazanin"/>
          <w:color w:val="111111"/>
          <w:sz w:val="28"/>
          <w:sz w:val="28"/>
          <w:szCs w:val="28"/>
          <w:rtl w:val="true"/>
          <w:lang w:bidi="fa-IR"/>
        </w:rPr>
        <w:t xml:space="preserve">بشر را تواضع کند سر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گرت هست بر خود ببال و بناز</w:t>
      </w:r>
    </w:p>
    <w:p>
      <w:pPr>
        <w:pStyle w:val="BookText"/>
        <w:rPr/>
      </w:pPr>
      <w:r>
        <w:rPr>
          <w:rFonts w:ascii="IRNazanin" w:hAnsi="IRNazanin" w:eastAsia="IRNazanin"/>
          <w:color w:val="111111"/>
          <w:sz w:val="28"/>
          <w:sz w:val="28"/>
          <w:szCs w:val="28"/>
          <w:rtl w:val="true"/>
          <w:lang w:bidi="fa-IR"/>
        </w:rPr>
        <w:t xml:space="preserve">تواضع سر رفعت اندازدت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به خاک اندر اندازدت</w:t>
      </w:r>
    </w:p>
    <w:p>
      <w:pPr>
        <w:pStyle w:val="BookText"/>
        <w:rPr/>
      </w:pPr>
      <w:r>
        <w:rPr>
          <w:rFonts w:ascii="IRNazanin" w:hAnsi="IRNazanin" w:eastAsia="IRNazanin"/>
          <w:color w:val="111111"/>
          <w:sz w:val="28"/>
          <w:sz w:val="28"/>
          <w:szCs w:val="28"/>
          <w:rtl w:val="true"/>
          <w:lang w:bidi="fa-IR"/>
        </w:rPr>
        <w:t xml:space="preserve">بشر در حقیقت بِشَر اندر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او ز پا تا سر است</w:t>
      </w:r>
    </w:p>
    <w:p>
      <w:pPr>
        <w:pStyle w:val="BookText"/>
        <w:rPr/>
      </w:pPr>
      <w:r>
        <w:rPr>
          <w:rFonts w:ascii="IRNazanin" w:hAnsi="IRNazanin" w:eastAsia="IRNazanin"/>
          <w:color w:val="111111"/>
          <w:sz w:val="28"/>
          <w:sz w:val="28"/>
          <w:szCs w:val="28"/>
          <w:rtl w:val="true"/>
          <w:lang w:bidi="fa-IR"/>
        </w:rPr>
        <w:t xml:space="preserve">چو خود در اقوی حال بینی و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بشکرانه بار ضعیفان بکش</w:t>
      </w:r>
    </w:p>
    <w:p>
      <w:pPr>
        <w:pStyle w:val="BookText"/>
        <w:rPr/>
      </w:pPr>
      <w:r>
        <w:rPr>
          <w:rFonts w:ascii="IRNazanin" w:hAnsi="IRNazanin" w:eastAsia="IRNazanin"/>
          <w:color w:val="111111"/>
          <w:sz w:val="28"/>
          <w:sz w:val="28"/>
          <w:szCs w:val="28"/>
          <w:rtl w:val="true"/>
          <w:lang w:bidi="fa-IR"/>
        </w:rPr>
        <w:t xml:space="preserve">کسی نیک بیند بهر دو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نیکی رساند به خلق خدای</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اهتمام چون که شوی زار و ملول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برا دامن زهرای بتول</w:t>
      </w:r>
      <w:bookmarkStart w:id="201" w:name="pg16350_180005"/>
    </w:p>
    <w:p>
      <w:pPr>
        <w:pStyle w:val="Heading3"/>
        <w:numPr>
          <w:ilvl w:val="2"/>
          <w:numId w:val="1"/>
        </w:numPr>
        <w:rPr/>
      </w:pPr>
      <w:bookmarkStart w:id="202" w:name="__RefHeading___Toc6436251_1280447820"/>
      <w:bookmarkStart w:id="203" w:name="_Toc69"/>
      <w:bookmarkEnd w:id="201"/>
      <w:bookmarkEnd w:id="202"/>
      <w:r>
        <w:rPr>
          <w:rtl w:val="true"/>
        </w:rPr>
        <w:t>نصایح و اندرزها</w:t>
      </w:r>
      <w:bookmarkEnd w:id="203"/>
    </w:p>
    <w:p>
      <w:pPr>
        <w:pStyle w:val="BookText"/>
        <w:rPr/>
      </w:pPr>
      <w:r>
        <w:rPr>
          <w:rFonts w:ascii="IRNazanin" w:hAnsi="IRNazanin" w:eastAsia="IRNazanin"/>
          <w:color w:val="111111"/>
          <w:sz w:val="28"/>
          <w:sz w:val="28"/>
          <w:szCs w:val="28"/>
          <w:rtl w:val="true"/>
          <w:lang w:bidi="fa-IR"/>
        </w:rPr>
        <w:t xml:space="preserve">بشر بی بال و پر نبود بود همت پر و بالش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بکف آرد ز بال همت خود جمله آمالش</w:t>
      </w:r>
    </w:p>
    <w:p>
      <w:pPr>
        <w:pStyle w:val="BookText"/>
        <w:rPr/>
      </w:pPr>
      <w:r>
        <w:rPr>
          <w:rFonts w:ascii="IRNazanin" w:hAnsi="IRNazanin" w:eastAsia="IRNazanin"/>
          <w:color w:val="111111"/>
          <w:sz w:val="28"/>
          <w:sz w:val="28"/>
          <w:szCs w:val="28"/>
          <w:rtl w:val="true"/>
          <w:lang w:bidi="fa-IR"/>
        </w:rPr>
        <w:t xml:space="preserve">براه مقصدش باکی نه از مال و نه از جانش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چون که شد حاجت رود هر سر بدنبالش</w:t>
      </w:r>
    </w:p>
    <w:p>
      <w:pPr>
        <w:pStyle w:val="BookText"/>
        <w:rPr/>
      </w:pPr>
      <w:r>
        <w:rPr>
          <w:rFonts w:ascii="IRNazanin" w:hAnsi="IRNazanin" w:eastAsia="IRNazanin"/>
          <w:color w:val="111111"/>
          <w:sz w:val="28"/>
          <w:sz w:val="28"/>
          <w:szCs w:val="28"/>
          <w:rtl w:val="true"/>
          <w:lang w:bidi="fa-IR"/>
        </w:rPr>
        <w:t xml:space="preserve">لباس همت اندر تن هر آن کس کرد زیبا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گرم از محبت سید مولی و آقا شد</w:t>
      </w:r>
    </w:p>
    <w:p>
      <w:pPr>
        <w:pStyle w:val="BookText"/>
        <w:rPr/>
      </w:pPr>
      <w:r>
        <w:rPr>
          <w:rFonts w:ascii="IRNazanin" w:hAnsi="IRNazanin" w:eastAsia="IRNazanin"/>
          <w:color w:val="111111"/>
          <w:sz w:val="28"/>
          <w:sz w:val="28"/>
          <w:szCs w:val="28"/>
          <w:rtl w:val="true"/>
          <w:lang w:bidi="fa-IR"/>
        </w:rPr>
        <w:t xml:space="preserve">ز سوز آفتاب گرم بستان با صفا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سیب و انار و به ز گرمی دلربا گردد</w:t>
      </w:r>
    </w:p>
    <w:p>
      <w:pPr>
        <w:pStyle w:val="BookText"/>
        <w:rPr/>
      </w:pPr>
      <w:r>
        <w:rPr>
          <w:rFonts w:ascii="IRNazanin" w:hAnsi="IRNazanin" w:eastAsia="IRNazanin"/>
          <w:color w:val="111111"/>
          <w:sz w:val="28"/>
          <w:sz w:val="28"/>
          <w:szCs w:val="28"/>
          <w:rtl w:val="true"/>
          <w:lang w:bidi="fa-IR"/>
        </w:rPr>
        <w:t xml:space="preserve">وزان گرمی چمن خرسنده و قمری در نوا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 از گرمی دیگ بخار از گل جدا گردد</w:t>
      </w:r>
    </w:p>
    <w:p>
      <w:pPr>
        <w:pStyle w:val="BookText"/>
        <w:rPr/>
      </w:pPr>
      <w:r>
        <w:rPr>
          <w:rFonts w:ascii="IRNazanin" w:hAnsi="IRNazanin" w:eastAsia="IRNazanin"/>
          <w:color w:val="111111"/>
          <w:sz w:val="28"/>
          <w:sz w:val="28"/>
          <w:szCs w:val="28"/>
          <w:rtl w:val="true"/>
          <w:lang w:bidi="fa-IR"/>
        </w:rPr>
        <w:t xml:space="preserve">ز سرمای زمستان باغ و صحرا هر دو یکسان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چمن بی گل شود بلبل ز غم سر در گربیان است</w:t>
      </w:r>
    </w:p>
    <w:p>
      <w:pPr>
        <w:pStyle w:val="BookText"/>
        <w:rPr/>
      </w:pPr>
      <w:r>
        <w:rPr>
          <w:rFonts w:ascii="IRNazanin" w:hAnsi="IRNazanin" w:eastAsia="IRNazanin"/>
          <w:color w:val="111111"/>
          <w:sz w:val="28"/>
          <w:sz w:val="28"/>
          <w:szCs w:val="28"/>
          <w:rtl w:val="true"/>
          <w:lang w:bidi="fa-IR"/>
        </w:rPr>
        <w:t xml:space="preserve">بهر کس بنگری آثار غم از او نمایان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ره هزاران مرد و زن در آه و افغان است</w:t>
      </w:r>
    </w:p>
    <w:p>
      <w:pPr>
        <w:pStyle w:val="BookText"/>
        <w:rPr/>
      </w:pPr>
      <w:r>
        <w:rPr>
          <w:rFonts w:ascii="IRNazanin" w:hAnsi="IRNazanin" w:eastAsia="IRNazanin"/>
          <w:color w:val="111111"/>
          <w:sz w:val="28"/>
          <w:sz w:val="28"/>
          <w:szCs w:val="28"/>
          <w:rtl w:val="true"/>
          <w:lang w:bidi="fa-IR"/>
        </w:rPr>
        <w:t xml:space="preserve">دل گرم از محبت سید و مولی و آقا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سردی جمله موجودات عالم خار و رسوا شد</w:t>
      </w:r>
    </w:p>
    <w:p>
      <w:pPr>
        <w:pStyle w:val="BookText"/>
        <w:rPr/>
      </w:pPr>
      <w:r>
        <w:rPr>
          <w:rFonts w:ascii="IRNazanin" w:hAnsi="IRNazanin" w:eastAsia="IRNazanin"/>
          <w:color w:val="111111"/>
          <w:sz w:val="28"/>
          <w:sz w:val="28"/>
          <w:szCs w:val="28"/>
          <w:rtl w:val="true"/>
          <w:lang w:bidi="fa-IR"/>
        </w:rPr>
        <w:t xml:space="preserve">همت بلند دار که مردان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همت بلند بجائی رسیده اند</w:t>
      </w:r>
    </w:p>
    <w:p>
      <w:pPr>
        <w:pStyle w:val="BookText"/>
        <w:rPr/>
      </w:pPr>
      <w:r>
        <w:rPr>
          <w:rFonts w:ascii="IRNazanin" w:hAnsi="IRNazanin" w:eastAsia="IRNazanin"/>
          <w:color w:val="111111"/>
          <w:sz w:val="28"/>
          <w:sz w:val="28"/>
          <w:szCs w:val="28"/>
          <w:rtl w:val="true"/>
          <w:lang w:bidi="fa-IR"/>
        </w:rPr>
        <w:t xml:space="preserve">تا توانی به جهان خدمت مسکینان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یا درمی یا قدمی یا درمی</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صدها فرشته بوسه بر آن دست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کار خلق یک گره بسته وا کند </w:t>
      </w:r>
      <w:bookmarkStart w:id="204" w:name="pg16350_180006"/>
    </w:p>
    <w:p>
      <w:pPr>
        <w:pStyle w:val="Heading3"/>
        <w:numPr>
          <w:ilvl w:val="2"/>
          <w:numId w:val="1"/>
        </w:numPr>
        <w:rPr/>
      </w:pPr>
      <w:bookmarkStart w:id="205" w:name="__RefHeading___Toc6436253_1280447820"/>
      <w:bookmarkStart w:id="206" w:name="_Toc70"/>
      <w:bookmarkEnd w:id="204"/>
      <w:bookmarkEnd w:id="205"/>
      <w:r>
        <w:rPr>
          <w:rtl w:val="true"/>
        </w:rPr>
        <w:t>غافل بودن</w:t>
      </w:r>
      <w:bookmarkEnd w:id="206"/>
    </w:p>
    <w:p>
      <w:pPr>
        <w:pStyle w:val="BookText"/>
        <w:rPr/>
      </w:pPr>
      <w:r>
        <w:rPr>
          <w:rFonts w:ascii="IRNazanin" w:hAnsi="IRNazanin" w:eastAsia="IRNazanin"/>
          <w:color w:val="111111"/>
          <w:sz w:val="28"/>
          <w:sz w:val="28"/>
          <w:szCs w:val="28"/>
          <w:rtl w:val="true"/>
          <w:lang w:bidi="fa-IR"/>
        </w:rPr>
        <w:t xml:space="preserve">نکن گناه که گنه سخت ست بنیاداست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بفکر باش که بنیاد عمر بر باد است</w:t>
      </w:r>
    </w:p>
    <w:p>
      <w:pPr>
        <w:pStyle w:val="BookText"/>
        <w:rPr/>
      </w:pPr>
      <w:r>
        <w:rPr>
          <w:rFonts w:ascii="IRNazanin" w:hAnsi="IRNazanin" w:eastAsia="IRNazanin"/>
          <w:color w:val="111111"/>
          <w:sz w:val="28"/>
          <w:sz w:val="28"/>
          <w:szCs w:val="28"/>
          <w:rtl w:val="true"/>
          <w:lang w:bidi="fa-IR"/>
        </w:rPr>
        <w:t xml:space="preserve">مجو درستی عهد از جهان ست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عجوزه عروس هزار داماداست</w:t>
      </w:r>
    </w:p>
    <w:p>
      <w:pPr>
        <w:pStyle w:val="BookText"/>
        <w:rPr/>
      </w:pPr>
      <w:r>
        <w:rPr>
          <w:rFonts w:ascii="IRNazanin" w:hAnsi="IRNazanin" w:eastAsia="IRNazanin"/>
          <w:color w:val="111111"/>
          <w:sz w:val="28"/>
          <w:sz w:val="28"/>
          <w:szCs w:val="28"/>
          <w:rtl w:val="true"/>
          <w:lang w:bidi="fa-IR"/>
        </w:rPr>
        <w:t xml:space="preserve">چو تاریخ پنجه بر آمد بسال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گونه بر شتابنده حال</w:t>
      </w:r>
    </w:p>
    <w:p>
      <w:pPr>
        <w:pStyle w:val="BookText"/>
        <w:rPr/>
      </w:pPr>
      <w:r>
        <w:rPr>
          <w:rFonts w:ascii="IRNazanin" w:hAnsi="IRNazanin" w:eastAsia="IRNazanin"/>
          <w:color w:val="111111"/>
          <w:sz w:val="28"/>
          <w:sz w:val="28"/>
          <w:szCs w:val="28"/>
          <w:rtl w:val="true"/>
          <w:lang w:bidi="fa-IR"/>
        </w:rPr>
        <w:t xml:space="preserve">گهی دل برفتن گرایش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خواب را سر ستایش کند</w:t>
      </w:r>
    </w:p>
    <w:p>
      <w:pPr>
        <w:pStyle w:val="BookText"/>
        <w:rPr/>
      </w:pPr>
      <w:r>
        <w:rPr>
          <w:rFonts w:ascii="IRNazanin" w:hAnsi="IRNazanin" w:eastAsia="IRNazanin"/>
          <w:color w:val="111111"/>
          <w:sz w:val="28"/>
          <w:sz w:val="28"/>
          <w:szCs w:val="28"/>
          <w:rtl w:val="true"/>
          <w:lang w:bidi="fa-IR"/>
        </w:rPr>
        <w:t xml:space="preserve">کدام باد بهاری وزید در 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در عقبش نکبت خزانی نیست</w:t>
      </w:r>
    </w:p>
    <w:p>
      <w:pPr>
        <w:pStyle w:val="BookText"/>
        <w:rPr/>
      </w:pPr>
      <w:r>
        <w:rPr>
          <w:rFonts w:ascii="IRNazanin" w:hAnsi="IRNazanin" w:eastAsia="IRNazanin"/>
          <w:color w:val="111111"/>
          <w:sz w:val="28"/>
          <w:sz w:val="28"/>
          <w:szCs w:val="28"/>
          <w:rtl w:val="true"/>
          <w:lang w:bidi="fa-IR"/>
        </w:rPr>
        <w:t xml:space="preserve">چون قامت ما برای غرقست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و دراز او چه فرقست</w:t>
      </w:r>
    </w:p>
    <w:p>
      <w:pPr>
        <w:pStyle w:val="BookText"/>
        <w:rPr/>
      </w:pPr>
      <w:r>
        <w:rPr>
          <w:rFonts w:ascii="IRNazanin" w:hAnsi="IRNazanin" w:eastAsia="IRNazanin"/>
          <w:color w:val="111111"/>
          <w:sz w:val="28"/>
          <w:sz w:val="28"/>
          <w:szCs w:val="28"/>
          <w:rtl w:val="true"/>
          <w:lang w:bidi="fa-IR"/>
        </w:rPr>
        <w:t xml:space="preserve">چوپنجاه سالت برون شد 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شمر پنج روزی که هست</w:t>
      </w:r>
    </w:p>
    <w:p>
      <w:pPr>
        <w:pStyle w:val="BookText"/>
        <w:rPr/>
      </w:pPr>
      <w:r>
        <w:rPr>
          <w:rFonts w:ascii="IRNazanin" w:hAnsi="IRNazanin" w:eastAsia="IRNazanin"/>
          <w:color w:val="111111"/>
          <w:sz w:val="28"/>
          <w:sz w:val="28"/>
          <w:szCs w:val="28"/>
          <w:rtl w:val="true"/>
          <w:lang w:bidi="fa-IR"/>
        </w:rPr>
        <w:t xml:space="preserve">مَخُسب ای گنه کرده خفته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گنه آب چشمی بریز</w:t>
      </w:r>
    </w:p>
    <w:p>
      <w:pPr>
        <w:pStyle w:val="BookText"/>
        <w:rPr/>
      </w:pPr>
      <w:r>
        <w:rPr>
          <w:rFonts w:ascii="IRNazanin" w:hAnsi="IRNazanin" w:eastAsia="IRNazanin"/>
          <w:color w:val="111111"/>
          <w:sz w:val="28"/>
          <w:sz w:val="28"/>
          <w:szCs w:val="28"/>
          <w:rtl w:val="true"/>
          <w:lang w:bidi="fa-IR"/>
        </w:rPr>
        <w:t xml:space="preserve">تا کنون کردی گنه دیگر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کردی آب افزونتر مکن</w:t>
      </w:r>
    </w:p>
    <w:p>
      <w:pPr>
        <w:pStyle w:val="BookText"/>
        <w:rPr/>
      </w:pPr>
      <w:r>
        <w:rPr>
          <w:rFonts w:ascii="IRNazanin" w:hAnsi="IRNazanin" w:eastAsia="IRNazanin"/>
          <w:color w:val="111111"/>
          <w:sz w:val="28"/>
          <w:sz w:val="28"/>
          <w:szCs w:val="28"/>
          <w:rtl w:val="true"/>
          <w:lang w:bidi="fa-IR"/>
        </w:rPr>
        <w:t xml:space="preserve">چه بندی دل بر این ملک و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هستش کم رنج بیشی ملال</w:t>
      </w:r>
    </w:p>
    <w:p>
      <w:pPr>
        <w:pStyle w:val="BookText"/>
        <w:rPr/>
      </w:pPr>
      <w:r>
        <w:rPr>
          <w:rFonts w:ascii="IRNazanin" w:hAnsi="IRNazanin" w:eastAsia="IRNazanin"/>
          <w:color w:val="111111"/>
          <w:sz w:val="28"/>
          <w:sz w:val="28"/>
          <w:szCs w:val="28"/>
          <w:rtl w:val="true"/>
          <w:lang w:bidi="fa-IR"/>
        </w:rPr>
        <w:t xml:space="preserve">هر که در این خانه شبی داد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فردای خود آباد کرد</w:t>
      </w:r>
    </w:p>
    <w:p>
      <w:pPr>
        <w:pStyle w:val="Heading3"/>
        <w:numPr>
          <w:ilvl w:val="2"/>
          <w:numId w:val="1"/>
        </w:numPr>
        <w:rPr/>
      </w:pPr>
      <w:bookmarkStart w:id="207" w:name="__RefHeading___Toc6436255_1280447820"/>
      <w:bookmarkStart w:id="208" w:name="_Toc71"/>
      <w:bookmarkEnd w:id="207"/>
      <w:r>
        <w:rPr>
          <w:rtl w:val="true"/>
        </w:rPr>
        <w:t>بی وفائی دنیا</w:t>
      </w:r>
      <w:bookmarkEnd w:id="208"/>
    </w:p>
    <w:p>
      <w:pPr>
        <w:pStyle w:val="BookText"/>
        <w:rPr/>
      </w:pPr>
      <w:r>
        <w:rPr>
          <w:rFonts w:ascii="IRNazanin" w:hAnsi="IRNazanin" w:eastAsia="IRNazanin"/>
          <w:color w:val="111111"/>
          <w:sz w:val="28"/>
          <w:sz w:val="28"/>
          <w:szCs w:val="28"/>
          <w:rtl w:val="true"/>
          <w:lang w:bidi="fa-IR"/>
        </w:rPr>
        <w:t xml:space="preserve">چرا دل بر این کار وانگه نهیم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یاران برفتند و ما در رهیم</w:t>
      </w:r>
    </w:p>
    <w:p>
      <w:pPr>
        <w:pStyle w:val="BookText"/>
        <w:rPr/>
      </w:pPr>
      <w:r>
        <w:rPr>
          <w:rFonts w:ascii="IRNazanin" w:hAnsi="IRNazanin" w:eastAsia="IRNazanin"/>
          <w:color w:val="111111"/>
          <w:sz w:val="28"/>
          <w:sz w:val="28"/>
          <w:szCs w:val="28"/>
          <w:rtl w:val="true"/>
          <w:lang w:bidi="fa-IR"/>
        </w:rPr>
        <w:t xml:space="preserve">پس از ماهی گل دهد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نشینند با هم دگر دوستان</w:t>
      </w:r>
    </w:p>
    <w:p>
      <w:pPr>
        <w:pStyle w:val="BookText"/>
        <w:rPr/>
      </w:pPr>
      <w:r>
        <w:rPr>
          <w:rFonts w:ascii="IRNazanin" w:hAnsi="IRNazanin" w:eastAsia="IRNazanin"/>
          <w:color w:val="111111"/>
          <w:sz w:val="28"/>
          <w:sz w:val="28"/>
          <w:szCs w:val="28"/>
          <w:rtl w:val="true"/>
          <w:lang w:bidi="fa-IR"/>
        </w:rPr>
        <w:t xml:space="preserve">اگر دو گاو بدست آوری و مزرعه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و نان جُوی از یهود وام کنی</w:t>
      </w:r>
    </w:p>
    <w:p>
      <w:pPr>
        <w:pStyle w:val="BookText"/>
        <w:rPr/>
      </w:pPr>
      <w:r>
        <w:rPr>
          <w:rFonts w:ascii="IRNazanin" w:hAnsi="IRNazanin" w:eastAsia="IRNazanin"/>
          <w:color w:val="111111"/>
          <w:sz w:val="28"/>
          <w:sz w:val="28"/>
          <w:szCs w:val="28"/>
          <w:rtl w:val="true"/>
          <w:lang w:bidi="fa-IR"/>
        </w:rPr>
        <w:t xml:space="preserve">هزار بار از آن بهتر از پی 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بنبدی و بر ناکسی سلام کنی</w:t>
      </w:r>
    </w:p>
    <w:p>
      <w:pPr>
        <w:pStyle w:val="BookText"/>
        <w:rPr/>
      </w:pPr>
      <w:r>
        <w:rPr>
          <w:rFonts w:ascii="IRNazanin" w:hAnsi="IRNazanin" w:eastAsia="IRNazanin"/>
          <w:color w:val="111111"/>
          <w:sz w:val="28"/>
          <w:sz w:val="28"/>
          <w:szCs w:val="28"/>
          <w:rtl w:val="true"/>
          <w:lang w:bidi="fa-IR"/>
        </w:rPr>
        <w:t xml:space="preserve">دو قرص نان اگر از گندم است یا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تای جامه گر از کهنه است یا نو</w:t>
      </w:r>
    </w:p>
    <w:p>
      <w:pPr>
        <w:pStyle w:val="BookText"/>
        <w:rPr/>
      </w:pPr>
      <w:r>
        <w:rPr>
          <w:rFonts w:ascii="IRNazanin" w:hAnsi="IRNazanin" w:eastAsia="IRNazanin"/>
          <w:color w:val="111111"/>
          <w:sz w:val="28"/>
          <w:sz w:val="28"/>
          <w:szCs w:val="28"/>
          <w:rtl w:val="true"/>
          <w:lang w:bidi="fa-IR"/>
        </w:rPr>
        <w:t xml:space="preserve">چهار گوشه دیوار خود بخاطر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 نگوید از این جا خیز و آن جا</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بار نکوتر بنزد دانایان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فر مملکت کیقباد و نوشیروان </w:t>
      </w:r>
      <w:bookmarkStart w:id="209" w:name="pg16350_180007"/>
    </w:p>
    <w:p>
      <w:pPr>
        <w:pStyle w:val="BookText"/>
        <w:rPr/>
      </w:pPr>
      <w:bookmarkEnd w:id="209"/>
      <w:r>
        <w:rPr>
          <w:rFonts w:ascii="IRNazanin" w:hAnsi="IRNazanin" w:eastAsia="IRNazanin"/>
          <w:color w:val="111111"/>
          <w:sz w:val="28"/>
          <w:sz w:val="28"/>
          <w:szCs w:val="28"/>
          <w:rtl w:val="true"/>
          <w:lang w:bidi="fa-IR"/>
        </w:rPr>
        <w:t xml:space="preserve">آنچه دیدی بر قرار خود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بینی هم نماند بر قرار</w:t>
      </w:r>
    </w:p>
    <w:p>
      <w:pPr>
        <w:pStyle w:val="BookText"/>
        <w:rPr/>
      </w:pPr>
      <w:r>
        <w:rPr>
          <w:rFonts w:ascii="IRNazanin" w:hAnsi="IRNazanin" w:eastAsia="IRNazanin"/>
          <w:color w:val="111111"/>
          <w:sz w:val="28"/>
          <w:sz w:val="28"/>
          <w:szCs w:val="28"/>
          <w:rtl w:val="true"/>
          <w:lang w:bidi="fa-IR"/>
        </w:rPr>
        <w:t xml:space="preserve">مگو جاهی از سلطنت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ایمن تر از ملک درویش نیست</w:t>
      </w:r>
    </w:p>
    <w:p>
      <w:pPr>
        <w:pStyle w:val="BookText"/>
        <w:rPr/>
      </w:pPr>
      <w:r>
        <w:rPr>
          <w:rFonts w:ascii="IRNazanin" w:hAnsi="IRNazanin" w:eastAsia="IRNazanin"/>
          <w:color w:val="111111"/>
          <w:sz w:val="28"/>
          <w:sz w:val="28"/>
          <w:szCs w:val="28"/>
          <w:rtl w:val="true"/>
          <w:lang w:bidi="fa-IR"/>
        </w:rPr>
        <w:t xml:space="preserve">گدا را چو حاصل شود نان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خوش بِخُسبد که سلطان شام</w:t>
      </w:r>
    </w:p>
    <w:p>
      <w:pPr>
        <w:pStyle w:val="BookText"/>
        <w:rPr/>
      </w:pPr>
      <w:r>
        <w:rPr>
          <w:rFonts w:ascii="IRNazanin" w:hAnsi="IRNazanin" w:eastAsia="IRNazanin"/>
          <w:color w:val="111111"/>
          <w:sz w:val="28"/>
          <w:sz w:val="28"/>
          <w:szCs w:val="28"/>
          <w:rtl w:val="true"/>
          <w:lang w:bidi="fa-IR"/>
        </w:rPr>
        <w:t xml:space="preserve">جهان ای برادر نماند به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اندر جهان آفرین بند و بس</w:t>
      </w:r>
    </w:p>
    <w:p>
      <w:pPr>
        <w:pStyle w:val="BookText"/>
        <w:rPr/>
      </w:pPr>
      <w:r>
        <w:rPr>
          <w:rFonts w:ascii="IRNazanin" w:hAnsi="IRNazanin" w:eastAsia="IRNazanin"/>
          <w:color w:val="111111"/>
          <w:sz w:val="28"/>
          <w:sz w:val="28"/>
          <w:szCs w:val="28"/>
          <w:rtl w:val="true"/>
          <w:lang w:bidi="fa-IR"/>
        </w:rPr>
        <w:t xml:space="preserve">شنو اهتمام این همه شعر و اذکار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بس دگر کن حذر از افعال خویش</w:t>
      </w:r>
    </w:p>
    <w:p>
      <w:pPr>
        <w:pStyle w:val="Heading3"/>
        <w:numPr>
          <w:ilvl w:val="2"/>
          <w:numId w:val="1"/>
        </w:numPr>
        <w:rPr/>
      </w:pPr>
      <w:bookmarkStart w:id="210" w:name="__RefHeading___Toc6436257_1280447820"/>
      <w:bookmarkStart w:id="211" w:name="_Toc72"/>
      <w:bookmarkEnd w:id="210"/>
      <w:r>
        <w:rPr>
          <w:rtl w:val="true"/>
        </w:rPr>
        <w:t>احسان به دیگران</w:t>
      </w:r>
      <w:bookmarkEnd w:id="211"/>
    </w:p>
    <w:p>
      <w:pPr>
        <w:pStyle w:val="BookText"/>
        <w:rPr/>
      </w:pPr>
      <w:r>
        <w:rPr>
          <w:rFonts w:ascii="IRNazanin" w:hAnsi="IRNazanin" w:eastAsia="IRNazanin"/>
          <w:color w:val="111111"/>
          <w:sz w:val="28"/>
          <w:sz w:val="28"/>
          <w:szCs w:val="28"/>
          <w:rtl w:val="true"/>
          <w:lang w:bidi="fa-IR"/>
        </w:rPr>
        <w:t xml:space="preserve">چو فردا نامه خوانان نامه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کاری ز نامه ات ننگت</w:t>
      </w:r>
    </w:p>
    <w:p>
      <w:pPr>
        <w:pStyle w:val="BookText"/>
        <w:rPr/>
      </w:pPr>
      <w:r>
        <w:rPr>
          <w:rFonts w:ascii="IRNazanin" w:hAnsi="IRNazanin" w:eastAsia="IRNazanin"/>
          <w:color w:val="111111"/>
          <w:sz w:val="28"/>
          <w:sz w:val="28"/>
          <w:szCs w:val="28"/>
          <w:rtl w:val="true"/>
          <w:lang w:bidi="fa-IR"/>
        </w:rPr>
        <w:t xml:space="preserve">تو با خلق نیکی کن ای نیکبخت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که فردا نگیرد خدا بر تو سخت</w:t>
      </w:r>
    </w:p>
    <w:p>
      <w:pPr>
        <w:pStyle w:val="BookText"/>
        <w:rPr/>
      </w:pPr>
      <w:r>
        <w:rPr>
          <w:rFonts w:ascii="IRNazanin" w:hAnsi="IRNazanin" w:eastAsia="IRNazanin"/>
          <w:color w:val="111111"/>
          <w:sz w:val="28"/>
          <w:sz w:val="28"/>
          <w:szCs w:val="28"/>
          <w:rtl w:val="true"/>
          <w:lang w:bidi="fa-IR"/>
        </w:rPr>
        <w:t xml:space="preserve">به دختر چه خوش گفت بانوی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نوا برگ سبزی بنه</w:t>
      </w:r>
    </w:p>
    <w:p>
      <w:pPr>
        <w:pStyle w:val="BookText"/>
        <w:rPr/>
      </w:pPr>
      <w:r>
        <w:rPr>
          <w:rFonts w:ascii="IRNazanin" w:hAnsi="IRNazanin" w:eastAsia="IRNazanin"/>
          <w:color w:val="111111"/>
          <w:sz w:val="28"/>
          <w:sz w:val="28"/>
          <w:szCs w:val="28"/>
          <w:rtl w:val="true"/>
          <w:lang w:bidi="fa-IR"/>
        </w:rPr>
        <w:t xml:space="preserve">خور و پوش و بخشای و راحت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می چه داری ز بهر کسان</w:t>
      </w:r>
    </w:p>
    <w:p>
      <w:pPr>
        <w:pStyle w:val="BookText"/>
        <w:rPr/>
      </w:pPr>
      <w:r>
        <w:rPr>
          <w:rFonts w:ascii="IRNazanin" w:hAnsi="IRNazanin" w:eastAsia="IRNazanin"/>
          <w:color w:val="111111"/>
          <w:sz w:val="28"/>
          <w:sz w:val="28"/>
          <w:szCs w:val="28"/>
          <w:rtl w:val="true"/>
          <w:lang w:bidi="fa-IR"/>
        </w:rPr>
        <w:t xml:space="preserve">به دنیا توانی که عقبی 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 جان من ور نه حسرت بری</w:t>
      </w:r>
    </w:p>
    <w:p>
      <w:pPr>
        <w:pStyle w:val="BookText"/>
        <w:rPr/>
      </w:pPr>
      <w:r>
        <w:rPr>
          <w:rFonts w:ascii="IRNazanin" w:hAnsi="IRNazanin" w:eastAsia="IRNazanin"/>
          <w:color w:val="111111"/>
          <w:sz w:val="28"/>
          <w:sz w:val="28"/>
          <w:szCs w:val="28"/>
          <w:rtl w:val="true"/>
          <w:lang w:bidi="fa-IR"/>
        </w:rPr>
        <w:t xml:space="preserve">زر و نعمت اکنون بده کان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تو بیرون ز فرمان تست</w:t>
      </w:r>
    </w:p>
    <w:p>
      <w:pPr>
        <w:pStyle w:val="BookText"/>
        <w:rPr/>
      </w:pPr>
      <w:r>
        <w:rPr>
          <w:rFonts w:ascii="IRNazanin" w:hAnsi="IRNazanin" w:eastAsia="IRNazanin"/>
          <w:color w:val="111111"/>
          <w:sz w:val="28"/>
          <w:sz w:val="28"/>
          <w:szCs w:val="28"/>
          <w:rtl w:val="true"/>
          <w:lang w:bidi="fa-IR"/>
        </w:rPr>
        <w:t xml:space="preserve">پریشان کن امروز گنجینه 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فردا کلیدش نه در دست تست</w:t>
      </w:r>
    </w:p>
    <w:p>
      <w:pPr>
        <w:pStyle w:val="BookText"/>
        <w:rPr/>
      </w:pPr>
      <w:r>
        <w:rPr>
          <w:rFonts w:ascii="IRNazanin" w:hAnsi="IRNazanin" w:eastAsia="IRNazanin"/>
          <w:color w:val="111111"/>
          <w:sz w:val="28"/>
          <w:sz w:val="28"/>
          <w:szCs w:val="28"/>
          <w:rtl w:val="true"/>
          <w:lang w:bidi="fa-IR"/>
        </w:rPr>
        <w:t xml:space="preserve">تو با خود ببر توشه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شفقت نیاید ز فرزند و زن</w:t>
      </w:r>
    </w:p>
    <w:p>
      <w:pPr>
        <w:pStyle w:val="BookText"/>
        <w:rPr/>
      </w:pPr>
      <w:r>
        <w:rPr>
          <w:rFonts w:ascii="IRNazanin" w:hAnsi="IRNazanin" w:eastAsia="IRNazanin"/>
          <w:color w:val="111111"/>
          <w:sz w:val="28"/>
          <w:sz w:val="28"/>
          <w:szCs w:val="28"/>
          <w:rtl w:val="true"/>
          <w:lang w:bidi="fa-IR"/>
        </w:rPr>
        <w:t xml:space="preserve">کسی کوی دولت ز دنیا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خود نصیبی به عقبی برد</w:t>
      </w:r>
    </w:p>
    <w:p>
      <w:pPr>
        <w:pStyle w:val="BookText"/>
        <w:rPr/>
      </w:pPr>
      <w:r>
        <w:rPr>
          <w:rFonts w:ascii="IRNazanin" w:hAnsi="IRNazanin" w:eastAsia="IRNazanin"/>
          <w:color w:val="111111"/>
          <w:sz w:val="28"/>
          <w:sz w:val="28"/>
          <w:szCs w:val="28"/>
          <w:rtl w:val="true"/>
          <w:lang w:bidi="fa-IR"/>
        </w:rPr>
        <w:t xml:space="preserve">غم خویش در زندگی خور که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مرده نپردازد از حرص خویش</w:t>
      </w:r>
    </w:p>
    <w:p>
      <w:pPr>
        <w:pStyle w:val="BookText"/>
        <w:rPr/>
      </w:pPr>
      <w:r>
        <w:rPr>
          <w:rFonts w:ascii="IRNazanin" w:hAnsi="IRNazanin" w:eastAsia="IRNazanin"/>
          <w:color w:val="111111"/>
          <w:sz w:val="28"/>
          <w:sz w:val="28"/>
          <w:szCs w:val="28"/>
          <w:rtl w:val="true"/>
          <w:lang w:bidi="fa-IR"/>
        </w:rPr>
        <w:t xml:space="preserve">مکن خیره بر زیر دستان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دستی است بالای دست تو هم</w:t>
      </w:r>
    </w:p>
    <w:p>
      <w:pPr>
        <w:pStyle w:val="BookText"/>
        <w:rPr/>
      </w:pPr>
      <w:r>
        <w:rPr>
          <w:rFonts w:ascii="IRNazanin" w:hAnsi="IRNazanin" w:eastAsia="IRNazanin"/>
          <w:color w:val="111111"/>
          <w:sz w:val="28"/>
          <w:sz w:val="28"/>
          <w:szCs w:val="28"/>
          <w:rtl w:val="true"/>
          <w:lang w:bidi="fa-IR"/>
        </w:rPr>
        <w:t xml:space="preserve">تحمل کن ای ناتوان از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توانا ترازوی شوی</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بشو اهتمام یار پیر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روزی شوی پیر اندر جهان </w:t>
      </w:r>
      <w:bookmarkStart w:id="212" w:name="pg16350_180008"/>
    </w:p>
    <w:p>
      <w:pPr>
        <w:pStyle w:val="Heading3"/>
        <w:numPr>
          <w:ilvl w:val="2"/>
          <w:numId w:val="1"/>
        </w:numPr>
        <w:rPr/>
      </w:pPr>
      <w:bookmarkStart w:id="213" w:name="__RefHeading___Toc6436259_1280447820"/>
      <w:bookmarkStart w:id="214" w:name="_Toc73"/>
      <w:bookmarkEnd w:id="212"/>
      <w:bookmarkEnd w:id="213"/>
      <w:r>
        <w:rPr>
          <w:rtl w:val="true"/>
        </w:rPr>
        <w:t>شاد کردن هم نوعان</w:t>
      </w:r>
      <w:bookmarkEnd w:id="214"/>
    </w:p>
    <w:p>
      <w:pPr>
        <w:pStyle w:val="BookText"/>
        <w:rPr/>
      </w:pPr>
      <w:r>
        <w:rPr>
          <w:rFonts w:ascii="IRNazanin" w:hAnsi="IRNazanin" w:eastAsia="IRNazanin"/>
          <w:color w:val="111111"/>
          <w:sz w:val="28"/>
          <w:sz w:val="28"/>
          <w:szCs w:val="28"/>
          <w:rtl w:val="true"/>
          <w:lang w:bidi="fa-IR"/>
        </w:rPr>
        <w:t xml:space="preserve">به غم خوارگی چون سر انگشت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نخارد کسی در جهان پشت من</w:t>
      </w:r>
    </w:p>
    <w:p>
      <w:pPr>
        <w:pStyle w:val="BookText"/>
        <w:rPr/>
      </w:pPr>
      <w:r>
        <w:rPr>
          <w:rFonts w:ascii="IRNazanin" w:hAnsi="IRNazanin" w:eastAsia="IRNazanin"/>
          <w:color w:val="111111"/>
          <w:sz w:val="28"/>
          <w:sz w:val="28"/>
          <w:szCs w:val="28"/>
          <w:rtl w:val="true"/>
          <w:lang w:bidi="fa-IR"/>
        </w:rPr>
        <w:t xml:space="preserve">درون فرو ماندگان شاد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روز فروماندگی یاد کن</w:t>
      </w:r>
    </w:p>
    <w:p>
      <w:pPr>
        <w:pStyle w:val="BookText"/>
        <w:rPr/>
      </w:pPr>
      <w:r>
        <w:rPr>
          <w:rFonts w:ascii="IRNazanin" w:hAnsi="IRNazanin" w:eastAsia="IRNazanin"/>
          <w:color w:val="111111"/>
          <w:sz w:val="28"/>
          <w:sz w:val="28"/>
          <w:szCs w:val="28"/>
          <w:rtl w:val="true"/>
          <w:lang w:bidi="fa-IR"/>
        </w:rPr>
        <w:t xml:space="preserve">ز راز بهر خوردن بود 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نهادن چه سنگ و چه زر</w:t>
      </w:r>
    </w:p>
    <w:p>
      <w:pPr>
        <w:pStyle w:val="BookText"/>
        <w:rPr/>
      </w:pPr>
      <w:r>
        <w:rPr>
          <w:rFonts w:ascii="IRNazanin" w:hAnsi="IRNazanin" w:eastAsia="IRNazanin"/>
          <w:color w:val="111111"/>
          <w:sz w:val="28"/>
          <w:sz w:val="28"/>
          <w:szCs w:val="28"/>
          <w:rtl w:val="true"/>
          <w:lang w:bidi="fa-IR"/>
        </w:rPr>
        <w:t xml:space="preserve">اگر بد کنی چشم نیکی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نیارد گز انگور بار</w:t>
      </w:r>
    </w:p>
    <w:p>
      <w:pPr>
        <w:pStyle w:val="BookText"/>
        <w:rPr/>
      </w:pPr>
      <w:r>
        <w:rPr>
          <w:rFonts w:ascii="IRNazanin" w:hAnsi="IRNazanin" w:eastAsia="IRNazanin"/>
          <w:color w:val="111111"/>
          <w:sz w:val="28"/>
          <w:sz w:val="28"/>
          <w:szCs w:val="28"/>
          <w:rtl w:val="true"/>
          <w:lang w:bidi="fa-IR"/>
        </w:rPr>
        <w:t xml:space="preserve">ستمگر جفا بر تن خویش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زیر دستان دل ریش کرد</w:t>
      </w:r>
    </w:p>
    <w:p>
      <w:pPr>
        <w:pStyle w:val="BookText"/>
        <w:rPr/>
      </w:pPr>
      <w:r>
        <w:rPr>
          <w:rFonts w:ascii="IRNazanin" w:hAnsi="IRNazanin" w:eastAsia="IRNazanin"/>
          <w:color w:val="111111"/>
          <w:sz w:val="28"/>
          <w:sz w:val="28"/>
          <w:szCs w:val="28"/>
          <w:rtl w:val="true"/>
          <w:lang w:bidi="fa-IR"/>
        </w:rPr>
        <w:t xml:space="preserve">اگر زیر دستی بر آید ز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کن ز نالیدنش بر خدای</w:t>
      </w:r>
    </w:p>
    <w:p>
      <w:pPr>
        <w:pStyle w:val="BookText"/>
        <w:rPr/>
      </w:pPr>
      <w:r>
        <w:rPr>
          <w:rFonts w:ascii="IRNazanin" w:hAnsi="IRNazanin" w:eastAsia="IRNazanin"/>
          <w:color w:val="111111"/>
          <w:sz w:val="28"/>
          <w:sz w:val="28"/>
          <w:szCs w:val="28"/>
          <w:rtl w:val="true"/>
          <w:lang w:bidi="fa-IR"/>
        </w:rPr>
        <w:t xml:space="preserve">گرفتم ز تو ناتوان تر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تواناتر از تو هم آخر کسی</w:t>
      </w:r>
    </w:p>
    <w:p>
      <w:pPr>
        <w:pStyle w:val="BookText"/>
        <w:rPr/>
      </w:pPr>
      <w:r>
        <w:rPr>
          <w:rFonts w:ascii="IRNazanin" w:hAnsi="IRNazanin" w:eastAsia="IRNazanin"/>
          <w:color w:val="111111"/>
          <w:sz w:val="28"/>
          <w:sz w:val="28"/>
          <w:szCs w:val="28"/>
          <w:rtl w:val="true"/>
          <w:lang w:bidi="fa-IR"/>
        </w:rPr>
        <w:t xml:space="preserve">اگر عدل کردی در این ملک و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بمال و بملکی رسی بی زوال</w:t>
      </w:r>
    </w:p>
    <w:p>
      <w:pPr>
        <w:pStyle w:val="BookText"/>
        <w:rPr/>
      </w:pPr>
      <w:r>
        <w:rPr>
          <w:rFonts w:ascii="IRNazanin" w:hAnsi="IRNazanin" w:eastAsia="IRNazanin"/>
          <w:color w:val="111111"/>
          <w:sz w:val="28"/>
          <w:sz w:val="28"/>
          <w:szCs w:val="28"/>
          <w:rtl w:val="true"/>
          <w:lang w:bidi="fa-IR"/>
        </w:rPr>
        <w:t xml:space="preserve">خدا مهربانست و بس 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 و بخشایش حق نگر</w:t>
      </w:r>
    </w:p>
    <w:p>
      <w:pPr>
        <w:pStyle w:val="BookText"/>
        <w:rPr/>
      </w:pPr>
      <w:r>
        <w:rPr>
          <w:rFonts w:ascii="IRNazanin" w:hAnsi="IRNazanin" w:eastAsia="IRNazanin"/>
          <w:color w:val="111111"/>
          <w:sz w:val="28"/>
          <w:sz w:val="28"/>
          <w:szCs w:val="28"/>
          <w:rtl w:val="true"/>
          <w:lang w:bidi="fa-IR"/>
        </w:rPr>
        <w:t xml:space="preserve">توناست آخر خداوند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رساند تو چندان مسوز</w:t>
      </w:r>
    </w:p>
    <w:p>
      <w:pPr>
        <w:pStyle w:val="BookText"/>
        <w:rPr/>
      </w:pPr>
      <w:r>
        <w:rPr>
          <w:rFonts w:ascii="IRNazanin" w:hAnsi="IRNazanin" w:eastAsia="IRNazanin"/>
          <w:color w:val="111111"/>
          <w:sz w:val="28"/>
          <w:sz w:val="28"/>
          <w:szCs w:val="28"/>
          <w:rtl w:val="true"/>
          <w:lang w:bidi="fa-IR"/>
        </w:rPr>
        <w:t xml:space="preserve">مخور هول ابلیس تا جان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که دندان دهد نان دهد</w:t>
      </w:r>
    </w:p>
    <w:p>
      <w:pPr>
        <w:pStyle w:val="BookText"/>
        <w:rPr/>
      </w:pPr>
      <w:r>
        <w:rPr>
          <w:rFonts w:ascii="IRNazanin" w:hAnsi="IRNazanin" w:eastAsia="IRNazanin"/>
          <w:color w:val="111111"/>
          <w:sz w:val="28"/>
          <w:sz w:val="28"/>
          <w:szCs w:val="28"/>
          <w:rtl w:val="true"/>
          <w:lang w:bidi="fa-IR"/>
        </w:rPr>
        <w:t xml:space="preserve">تو از اهتمام این سخن یاد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شیطان همیشه بود در کمین</w:t>
      </w:r>
    </w:p>
    <w:p>
      <w:pPr>
        <w:pStyle w:val="Heading3"/>
        <w:numPr>
          <w:ilvl w:val="2"/>
          <w:numId w:val="1"/>
        </w:numPr>
        <w:rPr/>
      </w:pPr>
      <w:bookmarkStart w:id="215" w:name="__RefHeading___Toc6436261_1280447820"/>
      <w:bookmarkStart w:id="216" w:name="_Toc74"/>
      <w:bookmarkEnd w:id="215"/>
      <w:r>
        <w:rPr>
          <w:rtl w:val="true"/>
        </w:rPr>
        <w:t>نکته ها و اندرزها</w:t>
      </w:r>
      <w:bookmarkEnd w:id="216"/>
    </w:p>
    <w:p>
      <w:pPr>
        <w:pStyle w:val="BookText"/>
        <w:rPr/>
      </w:pPr>
      <w:r>
        <w:rPr>
          <w:rFonts w:ascii="IRNazanin" w:hAnsi="IRNazanin" w:eastAsia="IRNazanin"/>
          <w:color w:val="111111"/>
          <w:sz w:val="28"/>
          <w:sz w:val="28"/>
          <w:szCs w:val="28"/>
          <w:rtl w:val="true"/>
          <w:lang w:bidi="fa-IR"/>
        </w:rPr>
        <w:t xml:space="preserve">این همه جنگ و جدل حاصل کوته نظری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از روز ازل دام یکی دانه یکی</w:t>
      </w:r>
    </w:p>
    <w:p>
      <w:pPr>
        <w:pStyle w:val="BookText"/>
        <w:rPr/>
      </w:pPr>
      <w:r>
        <w:rPr>
          <w:rFonts w:ascii="IRNazanin" w:hAnsi="IRNazanin" w:eastAsia="IRNazanin"/>
          <w:color w:val="111111"/>
          <w:sz w:val="28"/>
          <w:sz w:val="28"/>
          <w:szCs w:val="28"/>
          <w:rtl w:val="true"/>
          <w:lang w:bidi="fa-IR"/>
        </w:rPr>
        <w:t xml:space="preserve">تا دل صدف دُر شریعت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محرم اسرار حقیقت نشود</w:t>
      </w:r>
    </w:p>
    <w:p>
      <w:pPr>
        <w:pStyle w:val="BookText"/>
        <w:rPr/>
      </w:pPr>
      <w:r>
        <w:rPr>
          <w:rFonts w:ascii="IRNazanin" w:hAnsi="IRNazanin" w:eastAsia="IRNazanin"/>
          <w:color w:val="111111"/>
          <w:sz w:val="28"/>
          <w:sz w:val="28"/>
          <w:szCs w:val="28"/>
          <w:rtl w:val="true"/>
          <w:lang w:bidi="fa-IR"/>
        </w:rPr>
        <w:t xml:space="preserve">بگذار جوانی که کسی در ره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 و هوا پیر طریقت نشود</w:t>
      </w:r>
    </w:p>
    <w:p>
      <w:pPr>
        <w:pStyle w:val="BookText"/>
        <w:rPr/>
      </w:pPr>
      <w:r>
        <w:rPr>
          <w:rFonts w:ascii="IRNazanin" w:hAnsi="IRNazanin" w:eastAsia="IRNazanin"/>
          <w:color w:val="111111"/>
          <w:sz w:val="28"/>
          <w:sz w:val="28"/>
          <w:szCs w:val="28"/>
          <w:rtl w:val="true"/>
          <w:lang w:bidi="fa-IR"/>
        </w:rPr>
        <w:t xml:space="preserve">صد بار گنه کردی و دیدی ثمرش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چه بدی داشت که یک بار نکردی</w:t>
      </w:r>
    </w:p>
    <w:p>
      <w:pPr>
        <w:pStyle w:val="BookText"/>
        <w:rPr/>
      </w:pPr>
      <w:r>
        <w:rPr>
          <w:rFonts w:ascii="IRNazanin" w:hAnsi="IRNazanin" w:eastAsia="IRNazanin"/>
          <w:color w:val="111111"/>
          <w:sz w:val="28"/>
          <w:sz w:val="28"/>
          <w:szCs w:val="28"/>
          <w:rtl w:val="true"/>
          <w:lang w:bidi="fa-IR"/>
        </w:rPr>
        <w:t xml:space="preserve">رشته ای بر گردنم افکنده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هرجا که خاطر خواه اوست</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بگذار برمشتی علف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مسیحا وار از آن جا دست بردار </w:t>
      </w:r>
      <w:bookmarkStart w:id="217" w:name="pg16350_180009"/>
    </w:p>
    <w:p>
      <w:pPr>
        <w:pStyle w:val="BookText"/>
        <w:rPr/>
      </w:pPr>
      <w:bookmarkEnd w:id="217"/>
      <w:r>
        <w:rPr>
          <w:rFonts w:ascii="IRNazanin" w:hAnsi="IRNazanin" w:eastAsia="IRNazanin"/>
          <w:color w:val="111111"/>
          <w:sz w:val="28"/>
          <w:sz w:val="28"/>
          <w:szCs w:val="28"/>
          <w:rtl w:val="true"/>
          <w:lang w:bidi="fa-IR"/>
        </w:rPr>
        <w:t xml:space="preserve">چو هست این دیر خالی سست بنیاد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ببادش داد باید زود بر باد</w:t>
      </w:r>
    </w:p>
    <w:p>
      <w:pPr>
        <w:pStyle w:val="BookText"/>
        <w:rPr/>
      </w:pPr>
      <w:r>
        <w:rPr>
          <w:rFonts w:ascii="IRNazanin" w:hAnsi="IRNazanin" w:eastAsia="IRNazanin"/>
          <w:color w:val="111111"/>
          <w:sz w:val="28"/>
          <w:sz w:val="28"/>
          <w:szCs w:val="28"/>
          <w:rtl w:val="true"/>
          <w:lang w:bidi="fa-IR"/>
        </w:rPr>
        <w:t xml:space="preserve">تو را این قدر تا بمانی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رفتی جهان جای دیگر کس است</w:t>
      </w:r>
    </w:p>
    <w:p>
      <w:pPr>
        <w:pStyle w:val="BookText"/>
        <w:rPr/>
      </w:pPr>
      <w:r>
        <w:rPr>
          <w:rFonts w:ascii="IRNazanin" w:hAnsi="IRNazanin" w:eastAsia="IRNazanin"/>
          <w:color w:val="111111"/>
          <w:sz w:val="28"/>
          <w:sz w:val="28"/>
          <w:szCs w:val="28"/>
          <w:rtl w:val="true"/>
          <w:lang w:bidi="fa-IR"/>
        </w:rPr>
        <w:t xml:space="preserve">تا کنون کردی گنه دیگر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کردی آب افزون تر مکن</w:t>
      </w:r>
    </w:p>
    <w:p>
      <w:pPr>
        <w:pStyle w:val="BookText"/>
        <w:rPr/>
      </w:pPr>
      <w:r>
        <w:rPr>
          <w:rFonts w:ascii="IRNazanin" w:hAnsi="IRNazanin" w:eastAsia="IRNazanin"/>
          <w:color w:val="111111"/>
          <w:sz w:val="28"/>
          <w:sz w:val="28"/>
          <w:szCs w:val="28"/>
          <w:rtl w:val="true"/>
          <w:lang w:bidi="fa-IR"/>
        </w:rPr>
        <w:t xml:space="preserve">تیغ حلم از تیغ آهن تیز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ز صد لشکر ظفر انگیز تر</w:t>
      </w:r>
    </w:p>
    <w:p>
      <w:pPr>
        <w:pStyle w:val="BookText"/>
        <w:rPr/>
      </w:pPr>
      <w:r>
        <w:rPr>
          <w:rFonts w:ascii="IRNazanin" w:hAnsi="IRNazanin" w:eastAsia="IRNazanin"/>
          <w:color w:val="111111"/>
          <w:sz w:val="28"/>
          <w:sz w:val="28"/>
          <w:szCs w:val="28"/>
          <w:rtl w:val="true"/>
          <w:lang w:bidi="fa-IR"/>
        </w:rPr>
        <w:t xml:space="preserve">به نرمی ز دشمن توان کند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چوبا دوست سختی کنی دشمن اوست</w:t>
      </w:r>
    </w:p>
    <w:p>
      <w:pPr>
        <w:pStyle w:val="BookText"/>
        <w:rPr/>
      </w:pPr>
      <w:r>
        <w:rPr>
          <w:rFonts w:ascii="IRNazanin" w:hAnsi="IRNazanin" w:eastAsia="IRNazanin"/>
          <w:color w:val="111111"/>
          <w:sz w:val="28"/>
          <w:sz w:val="28"/>
          <w:szCs w:val="28"/>
          <w:rtl w:val="true"/>
          <w:lang w:bidi="fa-IR"/>
        </w:rPr>
        <w:t xml:space="preserve">گنه کار اندیشناک از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بهتر از عابد خود نمای</w:t>
      </w:r>
    </w:p>
    <w:p>
      <w:pPr>
        <w:pStyle w:val="BookText"/>
        <w:rPr/>
      </w:pPr>
      <w:r>
        <w:rPr>
          <w:rFonts w:ascii="IRNazanin" w:hAnsi="IRNazanin" w:eastAsia="IRNazanin"/>
          <w:color w:val="111111"/>
          <w:sz w:val="28"/>
          <w:sz w:val="28"/>
          <w:szCs w:val="28"/>
          <w:rtl w:val="true"/>
          <w:lang w:bidi="fa-IR"/>
        </w:rPr>
        <w:t xml:space="preserve">اهتمام شیطان ترا از راه حق وا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حق با تو مدارار می کند</w:t>
      </w:r>
    </w:p>
    <w:p>
      <w:pPr>
        <w:pStyle w:val="Heading3"/>
        <w:numPr>
          <w:ilvl w:val="2"/>
          <w:numId w:val="1"/>
        </w:numPr>
        <w:rPr/>
      </w:pPr>
      <w:bookmarkStart w:id="218" w:name="__RefHeading___Toc6436263_1280447820"/>
      <w:bookmarkStart w:id="219" w:name="_Toc75"/>
      <w:bookmarkEnd w:id="218"/>
      <w:r>
        <w:rPr>
          <w:rtl w:val="true"/>
        </w:rPr>
        <w:t>بی وفائی دنیا</w:t>
      </w:r>
      <w:bookmarkEnd w:id="219"/>
    </w:p>
    <w:p>
      <w:pPr>
        <w:pStyle w:val="BookText"/>
        <w:rPr/>
      </w:pPr>
      <w:r>
        <w:rPr>
          <w:rFonts w:ascii="IRNazanin" w:hAnsi="IRNazanin" w:eastAsia="IRNazanin"/>
          <w:color w:val="111111"/>
          <w:sz w:val="28"/>
          <w:sz w:val="28"/>
          <w:szCs w:val="28"/>
          <w:rtl w:val="true"/>
          <w:lang w:bidi="fa-IR"/>
        </w:rPr>
        <w:t xml:space="preserve">ای دل ز دست داده دنیای پر ز 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گشته مست بادة خود بینی و غرور</w:t>
      </w:r>
    </w:p>
    <w:p>
      <w:pPr>
        <w:pStyle w:val="BookText"/>
        <w:rPr/>
      </w:pPr>
      <w:r>
        <w:rPr>
          <w:rFonts w:ascii="IRNazanin" w:hAnsi="IRNazanin" w:eastAsia="IRNazanin"/>
          <w:color w:val="111111"/>
          <w:sz w:val="28"/>
          <w:sz w:val="28"/>
          <w:szCs w:val="28"/>
          <w:rtl w:val="true"/>
          <w:lang w:bidi="fa-IR"/>
        </w:rPr>
        <w:t xml:space="preserve">زنهار جان من نه بزر ناز و نه بزور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چه کرد باز و و زور سَلم و تور</w:t>
      </w:r>
    </w:p>
    <w:p>
      <w:pPr>
        <w:pStyle w:val="BookText"/>
        <w:rPr/>
      </w:pPr>
      <w:r>
        <w:rPr>
          <w:rFonts w:ascii="IRNazanin" w:hAnsi="IRNazanin" w:eastAsia="IRNazanin"/>
          <w:color w:val="111111"/>
          <w:sz w:val="28"/>
          <w:sz w:val="28"/>
          <w:szCs w:val="28"/>
          <w:rtl w:val="true"/>
          <w:lang w:bidi="fa-IR"/>
        </w:rPr>
        <w:t xml:space="preserve">بهرام آن که بدش صید جای 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عاقبت فلکش صید گور کرد</w:t>
      </w:r>
    </w:p>
    <w:p>
      <w:pPr>
        <w:pStyle w:val="BookText"/>
        <w:rPr/>
      </w:pPr>
      <w:r>
        <w:rPr>
          <w:rFonts w:ascii="IRNazanin" w:hAnsi="IRNazanin" w:eastAsia="IRNazanin"/>
          <w:color w:val="111111"/>
          <w:sz w:val="28"/>
          <w:sz w:val="28"/>
          <w:szCs w:val="28"/>
          <w:rtl w:val="true"/>
          <w:lang w:bidi="fa-IR"/>
        </w:rPr>
        <w:t xml:space="preserve">خرگاه جم کجاست قبای قباد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دعوی انا رب العباد کو</w:t>
      </w:r>
    </w:p>
    <w:p>
      <w:pPr>
        <w:pStyle w:val="BookText"/>
        <w:rPr/>
      </w:pPr>
      <w:r>
        <w:rPr>
          <w:rFonts w:ascii="IRNazanin" w:hAnsi="IRNazanin" w:eastAsia="IRNazanin"/>
          <w:color w:val="111111"/>
          <w:sz w:val="28"/>
          <w:sz w:val="28"/>
          <w:szCs w:val="28"/>
          <w:rtl w:val="true"/>
          <w:lang w:bidi="fa-IR"/>
        </w:rPr>
        <w:t xml:space="preserve">ضحاک شوم و کاوه نیکو نهاد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نوشیروان و محکمه عدل و داد کو</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همه غرور و دغل پور عاد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بهر خود تدارک خلد و قصور کرد </w:t>
      </w:r>
      <w:bookmarkStart w:id="220" w:name="pg16350_180010"/>
    </w:p>
    <w:p>
      <w:pPr>
        <w:pStyle w:val="BookText"/>
        <w:rPr/>
      </w:pPr>
      <w:bookmarkEnd w:id="220"/>
      <w:r>
        <w:rPr>
          <w:rFonts w:ascii="IRNazanin" w:hAnsi="IRNazanin" w:eastAsia="IRNazanin"/>
          <w:color w:val="111111"/>
          <w:sz w:val="28"/>
          <w:sz w:val="28"/>
          <w:szCs w:val="28"/>
          <w:rtl w:val="true"/>
          <w:lang w:bidi="fa-IR"/>
        </w:rPr>
        <w:t xml:space="preserve">کو زال و پور زال و فریدون نامدار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چه شد کجاست فرامرز کامکار</w:t>
      </w:r>
    </w:p>
    <w:p>
      <w:pPr>
        <w:pStyle w:val="BookText"/>
        <w:rPr/>
      </w:pPr>
      <w:r>
        <w:rPr>
          <w:rFonts w:ascii="IRNazanin" w:hAnsi="IRNazanin" w:eastAsia="IRNazanin"/>
          <w:color w:val="111111"/>
          <w:sz w:val="28"/>
          <w:sz w:val="28"/>
          <w:szCs w:val="28"/>
          <w:rtl w:val="true"/>
          <w:lang w:bidi="fa-IR"/>
        </w:rPr>
        <w:t xml:space="preserve">گرسیوز است در چهبه بیچارگی دچار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نمانده ز بیژن به روزگار</w:t>
      </w:r>
    </w:p>
    <w:p>
      <w:pPr>
        <w:pStyle w:val="BookText"/>
        <w:rPr/>
      </w:pPr>
      <w:r>
        <w:rPr>
          <w:rFonts w:ascii="IRNazanin" w:hAnsi="IRNazanin" w:eastAsia="IRNazanin"/>
          <w:color w:val="111111"/>
          <w:sz w:val="28"/>
          <w:sz w:val="28"/>
          <w:szCs w:val="28"/>
          <w:rtl w:val="true"/>
          <w:lang w:bidi="fa-IR"/>
        </w:rPr>
        <w:t xml:space="preserve">ببران شیر گیر و پلنگان شیرخوار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شد که رخنه بر تنشان مار و مور کرد</w:t>
      </w:r>
    </w:p>
    <w:p>
      <w:pPr>
        <w:pStyle w:val="BookText"/>
        <w:rPr/>
      </w:pPr>
      <w:r>
        <w:rPr>
          <w:rFonts w:ascii="IRNazanin" w:hAnsi="IRNazanin" w:eastAsia="IRNazanin"/>
          <w:color w:val="111111"/>
          <w:sz w:val="28"/>
          <w:sz w:val="28"/>
          <w:szCs w:val="28"/>
          <w:rtl w:val="true"/>
          <w:lang w:bidi="fa-IR"/>
        </w:rPr>
        <w:t xml:space="preserve">مامور مرگ چون رسد از پادشاه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بندد دو دست افکند از سر کلاه ما</w:t>
      </w:r>
    </w:p>
    <w:p>
      <w:pPr>
        <w:pStyle w:val="BookText"/>
        <w:rPr/>
      </w:pPr>
      <w:r>
        <w:rPr>
          <w:rFonts w:ascii="IRNazanin" w:hAnsi="IRNazanin" w:eastAsia="IRNazanin"/>
          <w:color w:val="111111"/>
          <w:sz w:val="28"/>
          <w:sz w:val="28"/>
          <w:szCs w:val="28"/>
          <w:rtl w:val="true"/>
          <w:lang w:bidi="fa-IR"/>
        </w:rPr>
        <w:t xml:space="preserve">ما را برد به محضر عدل الله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رود سخن از گنه و هم صواب ما</w:t>
      </w:r>
    </w:p>
    <w:p>
      <w:pPr>
        <w:pStyle w:val="BookText"/>
        <w:rPr/>
      </w:pPr>
      <w:r>
        <w:rPr>
          <w:rFonts w:ascii="IRNazanin" w:hAnsi="IRNazanin" w:eastAsia="IRNazanin"/>
          <w:color w:val="111111"/>
          <w:sz w:val="28"/>
          <w:sz w:val="28"/>
          <w:szCs w:val="28"/>
          <w:rtl w:val="true"/>
          <w:lang w:bidi="fa-IR"/>
        </w:rPr>
        <w:t xml:space="preserve">پس وای به ما و این همه جرم و خطای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آید بر سر ما باشد از افعال ما</w:t>
      </w:r>
    </w:p>
    <w:p>
      <w:pPr>
        <w:pStyle w:val="BookText"/>
        <w:rPr/>
      </w:pPr>
      <w:r>
        <w:rPr>
          <w:rFonts w:ascii="IRNazanin" w:hAnsi="IRNazanin" w:eastAsia="IRNazanin"/>
          <w:color w:val="111111"/>
          <w:sz w:val="28"/>
          <w:sz w:val="28"/>
          <w:szCs w:val="28"/>
          <w:rtl w:val="true"/>
          <w:lang w:bidi="fa-IR"/>
        </w:rPr>
        <w:t xml:space="preserve">بار الها دست این عاصی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گوید که من هستم حقیر</w:t>
      </w:r>
    </w:p>
    <w:p>
      <w:pPr>
        <w:pStyle w:val="Heading3"/>
        <w:numPr>
          <w:ilvl w:val="2"/>
          <w:numId w:val="1"/>
        </w:numPr>
        <w:rPr/>
      </w:pPr>
      <w:bookmarkStart w:id="221" w:name="__RefHeading___Toc6436265_1280447820"/>
      <w:bookmarkStart w:id="222" w:name="_Toc76"/>
      <w:bookmarkEnd w:id="221"/>
      <w:r>
        <w:rPr>
          <w:rtl w:val="true"/>
        </w:rPr>
        <w:t>نصایح و نکته ها</w:t>
      </w:r>
      <w:bookmarkEnd w:id="222"/>
    </w:p>
    <w:p>
      <w:pPr>
        <w:pStyle w:val="BookText"/>
        <w:rPr/>
      </w:pPr>
      <w:r>
        <w:rPr>
          <w:rFonts w:ascii="IRNazanin" w:hAnsi="IRNazanin" w:eastAsia="IRNazanin"/>
          <w:color w:val="111111"/>
          <w:sz w:val="28"/>
          <w:sz w:val="28"/>
          <w:szCs w:val="28"/>
          <w:rtl w:val="true"/>
          <w:lang w:bidi="fa-IR"/>
        </w:rPr>
        <w:t xml:space="preserve">نه چندان بخور کزدهانت در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چندان که از ضعف جانت سر آید</w:t>
      </w:r>
    </w:p>
    <w:p>
      <w:pPr>
        <w:pStyle w:val="BookText"/>
        <w:rPr/>
      </w:pPr>
      <w:r>
        <w:rPr>
          <w:rFonts w:ascii="IRNazanin" w:hAnsi="IRNazanin" w:eastAsia="IRNazanin"/>
          <w:color w:val="111111"/>
          <w:sz w:val="28"/>
          <w:sz w:val="28"/>
          <w:szCs w:val="28"/>
          <w:rtl w:val="true"/>
          <w:lang w:bidi="fa-IR"/>
        </w:rPr>
        <w:t xml:space="preserve">خدا گر ز حکمت ببندد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رحمت گشاید در دیگری</w:t>
      </w:r>
    </w:p>
    <w:p>
      <w:pPr>
        <w:pStyle w:val="BookText"/>
        <w:rPr/>
      </w:pPr>
      <w:r>
        <w:rPr>
          <w:rFonts w:ascii="IRNazanin" w:hAnsi="IRNazanin" w:eastAsia="IRNazanin"/>
          <w:color w:val="111111"/>
          <w:sz w:val="28"/>
          <w:sz w:val="28"/>
          <w:szCs w:val="28"/>
          <w:rtl w:val="true"/>
          <w:lang w:bidi="fa-IR"/>
        </w:rPr>
        <w:t xml:space="preserve">همت بلند دار که مردان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همت بلند بجائی رسیده اند</w:t>
      </w:r>
    </w:p>
    <w:p>
      <w:pPr>
        <w:pStyle w:val="BookText"/>
        <w:rPr/>
      </w:pPr>
      <w:r>
        <w:rPr>
          <w:rFonts w:ascii="IRNazanin" w:hAnsi="IRNazanin" w:eastAsia="IRNazanin"/>
          <w:color w:val="111111"/>
          <w:sz w:val="28"/>
          <w:sz w:val="28"/>
          <w:szCs w:val="28"/>
          <w:rtl w:val="true"/>
          <w:lang w:bidi="fa-IR"/>
        </w:rPr>
        <w:t xml:space="preserve">در نومیدی بسی امید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شب سیه سفید است</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 تلخ آمد و لیکن عاقبت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شیرین دهد پر منفعت </w:t>
      </w:r>
      <w:bookmarkStart w:id="223" w:name="pg16350_180011"/>
    </w:p>
    <w:p>
      <w:pPr>
        <w:pStyle w:val="BookText"/>
        <w:rPr/>
      </w:pPr>
      <w:bookmarkEnd w:id="223"/>
      <w:r>
        <w:rPr>
          <w:rFonts w:ascii="IRNazanin" w:hAnsi="IRNazanin" w:eastAsia="IRNazanin"/>
          <w:color w:val="111111"/>
          <w:sz w:val="28"/>
          <w:sz w:val="28"/>
          <w:szCs w:val="28"/>
          <w:rtl w:val="true"/>
          <w:lang w:bidi="fa-IR"/>
        </w:rPr>
        <w:t xml:space="preserve">خیاط روزگار بر اندام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ندوخت که آخر قبا نکرد</w:t>
      </w:r>
    </w:p>
    <w:p>
      <w:pPr>
        <w:pStyle w:val="BookText"/>
        <w:rPr/>
      </w:pPr>
      <w:r>
        <w:rPr>
          <w:rFonts w:ascii="IRNazanin" w:hAnsi="IRNazanin" w:eastAsia="IRNazanin"/>
          <w:color w:val="111111"/>
          <w:sz w:val="28"/>
          <w:sz w:val="28"/>
          <w:szCs w:val="28"/>
          <w:rtl w:val="true"/>
          <w:lang w:bidi="fa-IR"/>
        </w:rPr>
        <w:t xml:space="preserve">گندمی را زیر خاک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 خاکش خوشه ها برداشتند</w:t>
      </w:r>
    </w:p>
    <w:p>
      <w:pPr>
        <w:pStyle w:val="BookText"/>
        <w:rPr/>
      </w:pPr>
      <w:r>
        <w:rPr>
          <w:rFonts w:ascii="IRNazanin" w:hAnsi="IRNazanin" w:eastAsia="IRNazanin"/>
          <w:color w:val="111111"/>
          <w:sz w:val="28"/>
          <w:sz w:val="28"/>
          <w:szCs w:val="28"/>
          <w:rtl w:val="true"/>
          <w:lang w:bidi="fa-IR"/>
        </w:rPr>
        <w:t xml:space="preserve">ز خاک آفریدت خداوند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بنده افتادگی کن چوخاک</w:t>
      </w:r>
    </w:p>
    <w:p>
      <w:pPr>
        <w:pStyle w:val="BookText"/>
        <w:rPr/>
      </w:pPr>
      <w:r>
        <w:rPr>
          <w:rFonts w:ascii="IRNazanin" w:hAnsi="IRNazanin" w:eastAsia="IRNazanin"/>
          <w:color w:val="111111"/>
          <w:sz w:val="28"/>
          <w:sz w:val="28"/>
          <w:szCs w:val="28"/>
          <w:rtl w:val="true"/>
          <w:lang w:bidi="fa-IR"/>
        </w:rPr>
        <w:t xml:space="preserve">غم و شادمانی به سر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این دو از سر بدر می رود</w:t>
      </w:r>
    </w:p>
    <w:p>
      <w:pPr>
        <w:pStyle w:val="BookText"/>
        <w:rPr/>
      </w:pPr>
      <w:r>
        <w:rPr>
          <w:rFonts w:ascii="IRNazanin" w:hAnsi="IRNazanin" w:eastAsia="IRNazanin"/>
          <w:color w:val="111111"/>
          <w:sz w:val="28"/>
          <w:sz w:val="28"/>
          <w:szCs w:val="28"/>
          <w:rtl w:val="true"/>
          <w:lang w:bidi="fa-IR"/>
        </w:rPr>
        <w:t xml:space="preserve">هر نیک وبدی که درشماراست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نگری صلاح کار است</w:t>
      </w:r>
    </w:p>
    <w:p>
      <w:pPr>
        <w:pStyle w:val="BookText"/>
        <w:rPr/>
      </w:pPr>
      <w:r>
        <w:rPr>
          <w:rFonts w:ascii="IRNazanin" w:hAnsi="IRNazanin" w:eastAsia="IRNazanin"/>
          <w:color w:val="111111"/>
          <w:sz w:val="28"/>
          <w:sz w:val="28"/>
          <w:szCs w:val="28"/>
          <w:rtl w:val="true"/>
          <w:lang w:bidi="fa-IR"/>
        </w:rPr>
        <w:t xml:space="preserve">غم از گردش روزگاران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ما بسی بگذرد روزگار</w:t>
      </w:r>
    </w:p>
    <w:p>
      <w:pPr>
        <w:pStyle w:val="BookText"/>
        <w:rPr/>
      </w:pPr>
      <w:r>
        <w:rPr>
          <w:rFonts w:ascii="IRNazanin" w:hAnsi="IRNazanin" w:eastAsia="IRNazanin"/>
          <w:color w:val="111111"/>
          <w:sz w:val="28"/>
          <w:sz w:val="28"/>
          <w:szCs w:val="28"/>
          <w:rtl w:val="true"/>
          <w:lang w:bidi="fa-IR"/>
        </w:rPr>
        <w:t xml:space="preserve">بگردش فتد سرکش و تند خوی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بلندیت باید بلندی مجوی</w:t>
      </w:r>
    </w:p>
    <w:p>
      <w:pPr>
        <w:pStyle w:val="BookText"/>
        <w:rPr/>
      </w:pPr>
      <w:r>
        <w:rPr>
          <w:rFonts w:ascii="IRNazanin" w:hAnsi="IRNazanin" w:eastAsia="IRNazanin"/>
          <w:color w:val="111111"/>
          <w:sz w:val="28"/>
          <w:sz w:val="28"/>
          <w:szCs w:val="28"/>
          <w:rtl w:val="true"/>
          <w:lang w:bidi="fa-IR"/>
        </w:rPr>
        <w:t xml:space="preserve">چو فردا نامه خوانان نامه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کاری ز نامه ایت ننگت آید</w:t>
      </w:r>
    </w:p>
    <w:p>
      <w:pPr>
        <w:pStyle w:val="Heading3"/>
        <w:numPr>
          <w:ilvl w:val="2"/>
          <w:numId w:val="1"/>
        </w:numPr>
        <w:rPr/>
      </w:pPr>
      <w:bookmarkStart w:id="224" w:name="__RefHeading___Toc6436267_1280447820"/>
      <w:bookmarkStart w:id="225" w:name="_Toc77"/>
      <w:bookmarkEnd w:id="224"/>
      <w:r>
        <w:rPr>
          <w:rtl w:val="true"/>
        </w:rPr>
        <w:t>نصایح و اندرز</w:t>
      </w:r>
      <w:bookmarkEnd w:id="225"/>
    </w:p>
    <w:p>
      <w:pPr>
        <w:pStyle w:val="BookText"/>
        <w:rPr/>
      </w:pPr>
      <w:r>
        <w:rPr>
          <w:rFonts w:ascii="IRNazanin" w:hAnsi="IRNazanin" w:eastAsia="IRNazanin"/>
          <w:color w:val="111111"/>
          <w:sz w:val="28"/>
          <w:sz w:val="28"/>
          <w:szCs w:val="28"/>
          <w:rtl w:val="true"/>
          <w:lang w:bidi="fa-IR"/>
        </w:rPr>
        <w:t xml:space="preserve">گر گوهری ار کفت برون 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وقت می توان یافت</w:t>
      </w:r>
    </w:p>
    <w:p>
      <w:pPr>
        <w:pStyle w:val="BookText"/>
        <w:rPr/>
      </w:pPr>
      <w:r>
        <w:rPr>
          <w:rFonts w:ascii="IRNazanin" w:hAnsi="IRNazanin" w:eastAsia="IRNazanin"/>
          <w:color w:val="111111"/>
          <w:sz w:val="28"/>
          <w:sz w:val="28"/>
          <w:szCs w:val="28"/>
          <w:rtl w:val="true"/>
          <w:lang w:bidi="fa-IR"/>
        </w:rPr>
        <w:t xml:space="preserve">ور وقت رو ز دست ارزان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گهر خرید نتوان</w:t>
      </w:r>
    </w:p>
    <w:p>
      <w:pPr>
        <w:pStyle w:val="BookText"/>
        <w:rPr/>
      </w:pPr>
      <w:r>
        <w:rPr>
          <w:rFonts w:ascii="IRNazanin" w:hAnsi="IRNazanin" w:eastAsia="IRNazanin"/>
          <w:color w:val="111111"/>
          <w:sz w:val="28"/>
          <w:sz w:val="28"/>
          <w:szCs w:val="28"/>
          <w:rtl w:val="true"/>
          <w:lang w:bidi="fa-IR"/>
        </w:rPr>
        <w:t xml:space="preserve">ای دوست بیا تاغم فردانخوریم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لحظه عمررا غنیمت شمریم</w:t>
      </w:r>
    </w:p>
    <w:p>
      <w:pPr>
        <w:pStyle w:val="BookText"/>
        <w:rPr/>
      </w:pPr>
      <w:r>
        <w:rPr>
          <w:rFonts w:ascii="IRNazanin" w:hAnsi="IRNazanin" w:eastAsia="IRNazanin"/>
          <w:color w:val="111111"/>
          <w:sz w:val="28"/>
          <w:sz w:val="28"/>
          <w:szCs w:val="28"/>
          <w:rtl w:val="true"/>
          <w:lang w:bidi="fa-IR"/>
        </w:rPr>
        <w:t xml:space="preserve">فردا که نیامده چرا غم بخوریم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روزی خود ز دست مردم نخوریم</w:t>
      </w:r>
    </w:p>
    <w:p>
      <w:pPr>
        <w:pStyle w:val="BookText"/>
        <w:rPr/>
      </w:pPr>
      <w:r>
        <w:rPr>
          <w:rFonts w:ascii="IRNazanin" w:hAnsi="IRNazanin" w:eastAsia="IRNazanin"/>
          <w:color w:val="111111"/>
          <w:sz w:val="28"/>
          <w:sz w:val="28"/>
          <w:szCs w:val="28"/>
          <w:rtl w:val="true"/>
          <w:lang w:bidi="fa-IR"/>
        </w:rPr>
        <w:t xml:space="preserve">ترا این قدر تا بمانی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رفتی جهان جای دیگر کس است</w:t>
      </w:r>
    </w:p>
    <w:p>
      <w:pPr>
        <w:pStyle w:val="BookText"/>
        <w:rPr/>
      </w:pPr>
      <w:r>
        <w:rPr>
          <w:rFonts w:ascii="IRNazanin" w:hAnsi="IRNazanin" w:eastAsia="IRNazanin"/>
          <w:color w:val="111111"/>
          <w:sz w:val="28"/>
          <w:sz w:val="28"/>
          <w:szCs w:val="28"/>
          <w:rtl w:val="true"/>
          <w:lang w:bidi="fa-IR"/>
        </w:rPr>
        <w:t xml:space="preserve">بنام پروردگار هفت 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پیدا کرد آدم از کفی خاک</w:t>
      </w:r>
    </w:p>
    <w:p>
      <w:pPr>
        <w:pStyle w:val="BookText"/>
        <w:rPr/>
      </w:pPr>
      <w:r>
        <w:rPr>
          <w:rFonts w:ascii="IRNazanin" w:hAnsi="IRNazanin" w:eastAsia="IRNazanin"/>
          <w:color w:val="111111"/>
          <w:sz w:val="28"/>
          <w:sz w:val="28"/>
          <w:szCs w:val="28"/>
          <w:rtl w:val="true"/>
          <w:lang w:bidi="fa-IR"/>
        </w:rPr>
        <w:t xml:space="preserve">الهی فضل خود را یار ما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رحمت یک نظر در کار ما کن</w:t>
      </w:r>
    </w:p>
    <w:p>
      <w:pPr>
        <w:pStyle w:val="BookText"/>
        <w:rPr/>
      </w:pPr>
      <w:r>
        <w:rPr>
          <w:rFonts w:ascii="IRNazanin" w:hAnsi="IRNazanin" w:eastAsia="IRNazanin"/>
          <w:color w:val="111111"/>
          <w:sz w:val="28"/>
          <w:sz w:val="28"/>
          <w:szCs w:val="28"/>
          <w:rtl w:val="true"/>
          <w:lang w:bidi="fa-IR"/>
        </w:rPr>
        <w:t xml:space="preserve">توئی رزاق بر پیدا و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خلاق هر دانا و نادان</w:t>
      </w:r>
    </w:p>
    <w:p>
      <w:pPr>
        <w:pStyle w:val="BookText"/>
        <w:rPr/>
      </w:pPr>
      <w:r>
        <w:rPr>
          <w:rFonts w:ascii="IRNazanin" w:hAnsi="IRNazanin" w:eastAsia="IRNazanin"/>
          <w:color w:val="111111"/>
          <w:sz w:val="28"/>
          <w:sz w:val="28"/>
          <w:szCs w:val="28"/>
          <w:rtl w:val="true"/>
          <w:lang w:bidi="fa-IR"/>
        </w:rPr>
        <w:t xml:space="preserve">زهی گو باز تو کام و زبانم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هم اشکار و هم نهانم</w:t>
      </w:r>
    </w:p>
    <w:p>
      <w:pPr>
        <w:pStyle w:val="BookText"/>
        <w:rPr/>
      </w:pPr>
      <w:r>
        <w:rPr>
          <w:rFonts w:ascii="IRNazanin" w:hAnsi="IRNazanin" w:eastAsia="IRNazanin"/>
          <w:color w:val="111111"/>
          <w:sz w:val="28"/>
          <w:sz w:val="28"/>
          <w:szCs w:val="28"/>
          <w:rtl w:val="true"/>
          <w:lang w:bidi="fa-IR"/>
        </w:rPr>
        <w:t xml:space="preserve">حق هر چه را بهر که دهد خیر او در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خدا بمصلحت خلق مو به مو است</w:t>
      </w:r>
    </w:p>
    <w:p>
      <w:pPr>
        <w:pStyle w:val="BookText"/>
        <w:rPr/>
      </w:pPr>
      <w:r>
        <w:rPr>
          <w:rFonts w:ascii="IRNazanin" w:hAnsi="IRNazanin" w:eastAsia="IRNazanin"/>
          <w:color w:val="111111"/>
          <w:sz w:val="28"/>
          <w:sz w:val="28"/>
          <w:szCs w:val="28"/>
          <w:rtl w:val="true"/>
          <w:lang w:bidi="fa-IR"/>
        </w:rPr>
        <w:t xml:space="preserve">روزها فکر من این است و چوشبها سخنم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غافل از احوال دل خویشتنم</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کجا آمده ام آمدنم بهر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کجا میروم آخر بنمائی وطنم </w:t>
      </w:r>
      <w:bookmarkStart w:id="226" w:name="pg16350_180012"/>
    </w:p>
    <w:p>
      <w:pPr>
        <w:pStyle w:val="Heading3"/>
        <w:numPr>
          <w:ilvl w:val="2"/>
          <w:numId w:val="1"/>
        </w:numPr>
        <w:rPr/>
      </w:pPr>
      <w:bookmarkStart w:id="227" w:name="__RefHeading___Toc6436269_1280447820"/>
      <w:bookmarkStart w:id="228" w:name="_Toc78"/>
      <w:bookmarkEnd w:id="226"/>
      <w:bookmarkEnd w:id="227"/>
      <w:r>
        <w:rPr>
          <w:rtl w:val="true"/>
        </w:rPr>
        <w:t>مسلمانی</w:t>
      </w:r>
      <w:bookmarkEnd w:id="228"/>
    </w:p>
    <w:p>
      <w:pPr>
        <w:pStyle w:val="BookText"/>
        <w:rPr/>
      </w:pPr>
      <w:r>
        <w:rPr>
          <w:rFonts w:ascii="IRNazanin" w:hAnsi="IRNazanin" w:eastAsia="IRNazanin"/>
          <w:color w:val="111111"/>
          <w:sz w:val="28"/>
          <w:sz w:val="28"/>
          <w:szCs w:val="28"/>
          <w:rtl w:val="true"/>
          <w:lang w:bidi="fa-IR"/>
        </w:rPr>
        <w:t xml:space="preserve">گر بنا شد ای مسلمان صدق سلمانی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حاصلی هرگز ندارد این مسلمانی تو را</w:t>
      </w:r>
    </w:p>
    <w:p>
      <w:pPr>
        <w:pStyle w:val="BookText"/>
        <w:rPr/>
      </w:pPr>
      <w:r>
        <w:rPr>
          <w:rFonts w:ascii="IRNazanin" w:hAnsi="IRNazanin" w:eastAsia="IRNazanin"/>
          <w:color w:val="111111"/>
          <w:sz w:val="28"/>
          <w:sz w:val="28"/>
          <w:szCs w:val="28"/>
          <w:rtl w:val="true"/>
          <w:lang w:bidi="fa-IR"/>
        </w:rPr>
        <w:t xml:space="preserve">ای که جز نامی نمی دانی ز اصل و فرع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تاثیری بود در سجه گردانی تو را</w:t>
      </w:r>
    </w:p>
    <w:p>
      <w:pPr>
        <w:pStyle w:val="BookText"/>
        <w:rPr/>
      </w:pPr>
      <w:r>
        <w:rPr>
          <w:rFonts w:ascii="IRNazanin" w:hAnsi="IRNazanin" w:eastAsia="IRNazanin"/>
          <w:color w:val="111111"/>
          <w:sz w:val="28"/>
          <w:sz w:val="28"/>
          <w:szCs w:val="28"/>
          <w:rtl w:val="true"/>
          <w:lang w:bidi="fa-IR"/>
        </w:rPr>
        <w:t xml:space="preserve">داغ درد دردمندانت نباشد گر به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سجود حق چه حاصل داغ پیشانی تو را</w:t>
      </w:r>
    </w:p>
    <w:p>
      <w:pPr>
        <w:pStyle w:val="BookText"/>
        <w:rPr/>
      </w:pPr>
      <w:r>
        <w:rPr>
          <w:rFonts w:ascii="IRNazanin" w:hAnsi="IRNazanin" w:eastAsia="IRNazanin"/>
          <w:color w:val="111111"/>
          <w:sz w:val="28"/>
          <w:sz w:val="28"/>
          <w:szCs w:val="28"/>
          <w:rtl w:val="true"/>
          <w:lang w:bidi="fa-IR"/>
        </w:rPr>
        <w:t xml:space="preserve">گر نداری مهر موری در دل سنگین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دهد حق حشمت و جاه سلیمانی تو را</w:t>
      </w:r>
    </w:p>
    <w:p>
      <w:pPr>
        <w:pStyle w:val="BookText"/>
        <w:rPr/>
      </w:pPr>
      <w:r>
        <w:rPr>
          <w:rFonts w:ascii="IRNazanin" w:hAnsi="IRNazanin" w:eastAsia="IRNazanin"/>
          <w:color w:val="111111"/>
          <w:sz w:val="28"/>
          <w:sz w:val="28"/>
          <w:szCs w:val="28"/>
          <w:rtl w:val="true"/>
          <w:lang w:bidi="fa-IR"/>
        </w:rPr>
        <w:t xml:space="preserve">تا اسیر نفسی از لطف خدا بی بهره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حق می کند افعال شیطانی تو را</w:t>
      </w:r>
    </w:p>
    <w:p>
      <w:pPr>
        <w:pStyle w:val="BookText"/>
        <w:rPr/>
      </w:pPr>
      <w:r>
        <w:rPr>
          <w:rFonts w:ascii="IRNazanin" w:hAnsi="IRNazanin" w:eastAsia="IRNazanin"/>
          <w:color w:val="111111"/>
          <w:sz w:val="28"/>
          <w:sz w:val="28"/>
          <w:szCs w:val="28"/>
          <w:rtl w:val="true"/>
          <w:lang w:bidi="fa-IR"/>
        </w:rPr>
        <w:t xml:space="preserve">طینت اهریمنی بگذار و بگذر از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کند دور از هوس الطاف یزدانی تو را</w:t>
      </w:r>
    </w:p>
    <w:p>
      <w:pPr>
        <w:pStyle w:val="BookText"/>
        <w:rPr/>
      </w:pPr>
      <w:r>
        <w:rPr>
          <w:rFonts w:ascii="IRNazanin" w:hAnsi="IRNazanin" w:eastAsia="IRNazanin"/>
          <w:color w:val="111111"/>
          <w:sz w:val="28"/>
          <w:sz w:val="28"/>
          <w:szCs w:val="28"/>
          <w:rtl w:val="true"/>
          <w:lang w:bidi="fa-IR"/>
        </w:rPr>
        <w:t xml:space="preserve">مشکلی را حل کن از خلق خدا تا در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 لطف خود ببخشاید به آسانی تو را</w:t>
      </w:r>
    </w:p>
    <w:p>
      <w:pPr>
        <w:pStyle w:val="BookText"/>
        <w:rPr/>
      </w:pPr>
      <w:r>
        <w:rPr>
          <w:rFonts w:ascii="IRNazanin" w:hAnsi="IRNazanin" w:eastAsia="IRNazanin"/>
          <w:color w:val="111111"/>
          <w:sz w:val="28"/>
          <w:sz w:val="28"/>
          <w:szCs w:val="28"/>
          <w:rtl w:val="true"/>
          <w:lang w:bidi="fa-IR"/>
        </w:rPr>
        <w:t xml:space="preserve">پاک کن ز آلایش آز و هوس ها سینه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بکی خواهی مکدر کردن این آیئنه را</w:t>
      </w:r>
    </w:p>
    <w:p>
      <w:pPr>
        <w:pStyle w:val="BookText"/>
        <w:rPr/>
      </w:pPr>
      <w:r>
        <w:rPr>
          <w:rFonts w:ascii="IRNazanin" w:hAnsi="IRNazanin" w:eastAsia="IRNazanin"/>
          <w:color w:val="111111"/>
          <w:sz w:val="28"/>
          <w:sz w:val="28"/>
          <w:szCs w:val="28"/>
          <w:rtl w:val="true"/>
          <w:lang w:bidi="fa-IR"/>
        </w:rPr>
        <w:t xml:space="preserve">دل تجلی گاه انوار خدای اکبر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مده در جایگاه قدس جانان کینه را</w:t>
      </w:r>
    </w:p>
    <w:p>
      <w:pPr>
        <w:pStyle w:val="BookText"/>
        <w:rPr/>
      </w:pPr>
      <w:r>
        <w:rPr>
          <w:rFonts w:ascii="IRNazanin" w:hAnsi="IRNazanin" w:eastAsia="IRNazanin"/>
          <w:color w:val="111111"/>
          <w:sz w:val="28"/>
          <w:sz w:val="28"/>
          <w:szCs w:val="28"/>
          <w:rtl w:val="true"/>
          <w:lang w:bidi="fa-IR"/>
        </w:rPr>
        <w:t xml:space="preserve">از غرور و کبر و نخوت کس نیابد سروری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 از خویشتن این عادت دیرینه را</w:t>
      </w:r>
    </w:p>
    <w:p>
      <w:pPr>
        <w:pStyle w:val="BookText"/>
        <w:rPr/>
      </w:pPr>
      <w:r>
        <w:rPr>
          <w:rFonts w:ascii="IRNazanin" w:hAnsi="IRNazanin" w:eastAsia="IRNazanin"/>
          <w:color w:val="111111"/>
          <w:sz w:val="28"/>
          <w:sz w:val="28"/>
          <w:szCs w:val="28"/>
          <w:rtl w:val="true"/>
          <w:lang w:bidi="fa-IR"/>
        </w:rPr>
        <w:t xml:space="preserve">منتهای بی نیازی در قناعت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با سیم و زر پر میکنی گنجینه را</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 قناعت اهتمام و سر ز خود بالا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نباشی پیش نامردان همیشه سر بزیر </w:t>
      </w:r>
      <w:bookmarkStart w:id="229" w:name="pg16350_180013"/>
    </w:p>
    <w:p>
      <w:pPr>
        <w:pStyle w:val="Heading3"/>
        <w:numPr>
          <w:ilvl w:val="2"/>
          <w:numId w:val="1"/>
        </w:numPr>
        <w:rPr/>
      </w:pPr>
      <w:bookmarkStart w:id="230" w:name="__RefHeading___Toc6436271_1280447820"/>
      <w:bookmarkStart w:id="231" w:name="_Toc79"/>
      <w:bookmarkEnd w:id="229"/>
      <w:bookmarkEnd w:id="230"/>
      <w:r>
        <w:rPr>
          <w:rtl w:val="true"/>
        </w:rPr>
        <w:t>عظمت پروردگار</w:t>
      </w:r>
      <w:bookmarkEnd w:id="231"/>
    </w:p>
    <w:p>
      <w:pPr>
        <w:pStyle w:val="BookText"/>
        <w:rPr/>
      </w:pPr>
      <w:r>
        <w:rPr>
          <w:rFonts w:ascii="IRNazanin" w:hAnsi="IRNazanin" w:eastAsia="IRNazanin"/>
          <w:color w:val="111111"/>
          <w:sz w:val="28"/>
          <w:sz w:val="28"/>
          <w:szCs w:val="28"/>
          <w:rtl w:val="true"/>
          <w:lang w:bidi="fa-IR"/>
        </w:rPr>
        <w:t xml:space="preserve">ای همه هستی ز تو پیدا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ضعیف از تو توانا شده</w:t>
      </w:r>
    </w:p>
    <w:p>
      <w:pPr>
        <w:pStyle w:val="BookText"/>
        <w:rPr/>
      </w:pPr>
      <w:r>
        <w:rPr>
          <w:rFonts w:ascii="IRNazanin" w:hAnsi="IRNazanin" w:eastAsia="IRNazanin"/>
          <w:color w:val="111111"/>
          <w:sz w:val="28"/>
          <w:sz w:val="28"/>
          <w:szCs w:val="28"/>
          <w:rtl w:val="true"/>
          <w:lang w:bidi="fa-IR"/>
        </w:rPr>
        <w:t xml:space="preserve">ز سرنشین علمت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بتو قائم چو تو قائم بذات</w:t>
      </w:r>
    </w:p>
    <w:p>
      <w:pPr>
        <w:pStyle w:val="BookText"/>
        <w:rPr/>
      </w:pPr>
      <w:r>
        <w:rPr>
          <w:rFonts w:ascii="IRNazanin" w:hAnsi="IRNazanin" w:eastAsia="IRNazanin"/>
          <w:color w:val="111111"/>
          <w:sz w:val="28"/>
          <w:sz w:val="28"/>
          <w:szCs w:val="28"/>
          <w:rtl w:val="true"/>
          <w:lang w:bidi="fa-IR"/>
        </w:rPr>
        <w:t xml:space="preserve">مبدأ هر چشمه که جودیش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مخترع هر چه وجودیش هست</w:t>
      </w:r>
    </w:p>
    <w:p>
      <w:pPr>
        <w:pStyle w:val="BookText"/>
        <w:rPr/>
      </w:pPr>
      <w:r>
        <w:rPr>
          <w:rFonts w:ascii="IRNazanin" w:hAnsi="IRNazanin" w:eastAsia="IRNazanin"/>
          <w:color w:val="111111"/>
          <w:sz w:val="28"/>
          <w:sz w:val="28"/>
          <w:szCs w:val="28"/>
          <w:rtl w:val="true"/>
          <w:lang w:bidi="fa-IR"/>
        </w:rPr>
        <w:t xml:space="preserve">ای ز وجود تو وجود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بود تو بود همه</w:t>
      </w:r>
    </w:p>
    <w:p>
      <w:pPr>
        <w:pStyle w:val="BookText"/>
        <w:rPr/>
      </w:pPr>
      <w:r>
        <w:rPr>
          <w:rFonts w:ascii="IRNazanin" w:hAnsi="IRNazanin" w:eastAsia="IRNazanin"/>
          <w:color w:val="111111"/>
          <w:sz w:val="28"/>
          <w:sz w:val="28"/>
          <w:szCs w:val="28"/>
          <w:rtl w:val="true"/>
          <w:lang w:bidi="fa-IR"/>
        </w:rPr>
        <w:t xml:space="preserve">نیست کن و هست کن هست 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تو و صنع تو که موجود نیست</w:t>
      </w:r>
    </w:p>
    <w:p>
      <w:pPr>
        <w:pStyle w:val="BookText"/>
        <w:rPr/>
      </w:pPr>
      <w:r>
        <w:rPr>
          <w:rFonts w:ascii="IRNazanin" w:hAnsi="IRNazanin" w:eastAsia="IRNazanin"/>
          <w:color w:val="111111"/>
          <w:sz w:val="28"/>
          <w:sz w:val="28"/>
          <w:szCs w:val="28"/>
          <w:rtl w:val="true"/>
          <w:lang w:bidi="fa-IR"/>
        </w:rPr>
        <w:t xml:space="preserve">صفحه خضر از تو آراسته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غیر از تو پیراسته</w:t>
      </w:r>
    </w:p>
    <w:p>
      <w:pPr>
        <w:pStyle w:val="BookText"/>
        <w:rPr/>
      </w:pPr>
      <w:r>
        <w:rPr>
          <w:rFonts w:ascii="IRNazanin" w:hAnsi="IRNazanin" w:eastAsia="IRNazanin"/>
          <w:color w:val="111111"/>
          <w:sz w:val="28"/>
          <w:sz w:val="28"/>
          <w:szCs w:val="28"/>
          <w:rtl w:val="true"/>
          <w:lang w:bidi="fa-IR"/>
        </w:rPr>
        <w:t xml:space="preserve">غیب ازل نور شهود از تو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عدم نقش وجود از تو یافت</w:t>
      </w:r>
    </w:p>
    <w:p>
      <w:pPr>
        <w:pStyle w:val="BookText"/>
        <w:rPr/>
      </w:pPr>
      <w:r>
        <w:rPr>
          <w:rFonts w:ascii="IRNazanin" w:hAnsi="IRNazanin" w:eastAsia="IRNazanin"/>
          <w:color w:val="111111"/>
          <w:sz w:val="28"/>
          <w:sz w:val="28"/>
          <w:szCs w:val="28"/>
          <w:rtl w:val="true"/>
          <w:lang w:bidi="fa-IR"/>
        </w:rPr>
        <w:t xml:space="preserve">روشنی لعل درخشان 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خورشید درخشان ز تو</w:t>
      </w:r>
    </w:p>
    <w:p>
      <w:pPr>
        <w:pStyle w:val="BookText"/>
        <w:rPr/>
      </w:pPr>
      <w:r>
        <w:rPr>
          <w:rFonts w:ascii="IRNazanin" w:hAnsi="IRNazanin" w:eastAsia="IRNazanin"/>
          <w:color w:val="111111"/>
          <w:sz w:val="28"/>
          <w:sz w:val="28"/>
          <w:szCs w:val="28"/>
          <w:rtl w:val="true"/>
          <w:lang w:bidi="fa-IR"/>
        </w:rPr>
        <w:t xml:space="preserve">نور ده ظلمتیان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ده خیل حدوث و قدم</w:t>
      </w:r>
    </w:p>
    <w:p>
      <w:pPr>
        <w:pStyle w:val="BookText"/>
        <w:rPr/>
      </w:pPr>
      <w:r>
        <w:rPr>
          <w:rFonts w:ascii="IRNazanin" w:hAnsi="IRNazanin" w:eastAsia="IRNazanin"/>
          <w:color w:val="111111"/>
          <w:sz w:val="28"/>
          <w:sz w:val="28"/>
          <w:szCs w:val="28"/>
          <w:rtl w:val="true"/>
          <w:lang w:bidi="fa-IR"/>
        </w:rPr>
        <w:t xml:space="preserve">جنبشی از بحر وجودت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عکس رخت ماه و مهر</w:t>
      </w:r>
    </w:p>
    <w:p>
      <w:pPr>
        <w:pStyle w:val="BookText"/>
        <w:rPr/>
      </w:pPr>
      <w:r>
        <w:rPr>
          <w:rFonts w:ascii="IRNazanin" w:hAnsi="IRNazanin" w:eastAsia="IRNazanin"/>
          <w:color w:val="111111"/>
          <w:sz w:val="28"/>
          <w:sz w:val="28"/>
          <w:szCs w:val="28"/>
          <w:rtl w:val="true"/>
          <w:lang w:bidi="fa-IR"/>
        </w:rPr>
        <w:t xml:space="preserve">نقطة از دفتر صنعت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شحنة از عسگر ملکت ملک</w:t>
      </w:r>
    </w:p>
    <w:p>
      <w:pPr>
        <w:pStyle w:val="BookText"/>
        <w:rPr/>
      </w:pPr>
      <w:r>
        <w:rPr>
          <w:rFonts w:ascii="IRNazanin" w:hAnsi="IRNazanin" w:eastAsia="IRNazanin"/>
          <w:color w:val="111111"/>
          <w:sz w:val="28"/>
          <w:sz w:val="28"/>
          <w:szCs w:val="28"/>
          <w:rtl w:val="true"/>
          <w:lang w:bidi="fa-IR"/>
        </w:rPr>
        <w:t xml:space="preserve">اهتمام از توصیف اوصافش بحق شرمنده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امید بخشش دارد از درگاه رب</w:t>
      </w:r>
    </w:p>
    <w:p>
      <w:pPr>
        <w:pStyle w:val="Heading3"/>
        <w:numPr>
          <w:ilvl w:val="2"/>
          <w:numId w:val="1"/>
        </w:numPr>
        <w:rPr/>
      </w:pPr>
      <w:bookmarkStart w:id="232" w:name="__RefHeading___Toc6436273_1280447820"/>
      <w:bookmarkStart w:id="233" w:name="_Toc80"/>
      <w:bookmarkEnd w:id="232"/>
      <w:r>
        <w:rPr>
          <w:rtl w:val="true"/>
        </w:rPr>
        <w:t>پند و اندرز</w:t>
      </w:r>
      <w:bookmarkEnd w:id="233"/>
    </w:p>
    <w:p>
      <w:pPr>
        <w:pStyle w:val="BookText"/>
        <w:rPr/>
      </w:pPr>
      <w:r>
        <w:rPr>
          <w:rFonts w:ascii="IRNazanin" w:hAnsi="IRNazanin" w:eastAsia="IRNazanin"/>
          <w:color w:val="111111"/>
          <w:sz w:val="28"/>
          <w:sz w:val="28"/>
          <w:szCs w:val="28"/>
          <w:rtl w:val="true"/>
          <w:lang w:bidi="fa-IR"/>
        </w:rPr>
        <w:t xml:space="preserve">چو دوران عمر از چها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مزن دست و پا آبت از سر گذشت</w:t>
      </w:r>
    </w:p>
    <w:p>
      <w:pPr>
        <w:pStyle w:val="BookText"/>
        <w:rPr/>
      </w:pPr>
      <w:r>
        <w:rPr>
          <w:rFonts w:ascii="IRNazanin" w:hAnsi="IRNazanin" w:eastAsia="IRNazanin"/>
          <w:color w:val="111111"/>
          <w:sz w:val="28"/>
          <w:sz w:val="28"/>
          <w:szCs w:val="28"/>
          <w:rtl w:val="true"/>
          <w:lang w:bidi="fa-IR"/>
        </w:rPr>
        <w:t xml:space="preserve">چو باد صبا بر گلستان 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چمیدن درخت جوان را سزد</w:t>
      </w:r>
    </w:p>
    <w:p>
      <w:pPr>
        <w:pStyle w:val="BookText"/>
        <w:rPr/>
      </w:pPr>
      <w:r>
        <w:rPr>
          <w:rFonts w:ascii="IRNazanin" w:hAnsi="IRNazanin" w:eastAsia="IRNazanin"/>
          <w:color w:val="111111"/>
          <w:sz w:val="28"/>
          <w:sz w:val="28"/>
          <w:szCs w:val="28"/>
          <w:rtl w:val="true"/>
          <w:lang w:bidi="fa-IR"/>
        </w:rPr>
        <w:t xml:space="preserve">نزیبد تو را با جوانان چمید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عارضت صبح چیری دمید</w:t>
      </w:r>
    </w:p>
    <w:p>
      <w:pPr>
        <w:pStyle w:val="BookText"/>
        <w:rPr/>
      </w:pPr>
      <w:r>
        <w:rPr>
          <w:rFonts w:ascii="IRNazanin" w:hAnsi="IRNazanin" w:eastAsia="IRNazanin"/>
          <w:color w:val="111111"/>
          <w:sz w:val="28"/>
          <w:sz w:val="28"/>
          <w:szCs w:val="28"/>
          <w:rtl w:val="true"/>
          <w:lang w:bidi="fa-IR"/>
        </w:rPr>
        <w:t xml:space="preserve">نشاط آن که از تو رمیدن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شامت سپیده دمیدن گرفت</w:t>
      </w:r>
    </w:p>
    <w:p>
      <w:pPr>
        <w:pStyle w:val="BookText"/>
        <w:rPr/>
      </w:pPr>
      <w:r>
        <w:rPr>
          <w:rFonts w:ascii="IRNazanin" w:hAnsi="IRNazanin" w:eastAsia="IRNazanin"/>
          <w:color w:val="111111"/>
          <w:sz w:val="28"/>
          <w:sz w:val="28"/>
          <w:szCs w:val="28"/>
          <w:rtl w:val="true"/>
          <w:lang w:bidi="fa-IR"/>
        </w:rPr>
        <w:t xml:space="preserve">تو را برف بارید بر پر زاغ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چو بلبل تماشای باغ</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 تکیه ای جان من بر عصاست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تکیه بر زندگانی خطاست </w:t>
      </w:r>
      <w:bookmarkStart w:id="234" w:name="pg16350_180014"/>
    </w:p>
    <w:p>
      <w:pPr>
        <w:pStyle w:val="BookText"/>
        <w:rPr/>
      </w:pPr>
      <w:bookmarkEnd w:id="234"/>
      <w:r>
        <w:rPr>
          <w:rFonts w:ascii="IRNazanin" w:hAnsi="IRNazanin" w:eastAsia="IRNazanin"/>
          <w:color w:val="111111"/>
          <w:sz w:val="28"/>
          <w:sz w:val="28"/>
          <w:szCs w:val="28"/>
          <w:rtl w:val="true"/>
          <w:lang w:bidi="fa-IR"/>
        </w:rPr>
        <w:t xml:space="preserve">دریغا که فصل جوانی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لهو و لعب زندگانی گذشت</w:t>
      </w:r>
    </w:p>
    <w:p>
      <w:pPr>
        <w:pStyle w:val="BookText"/>
        <w:rPr/>
      </w:pPr>
      <w:r>
        <w:rPr>
          <w:rFonts w:ascii="IRNazanin" w:hAnsi="IRNazanin" w:eastAsia="IRNazanin"/>
          <w:color w:val="111111"/>
          <w:sz w:val="28"/>
          <w:sz w:val="28"/>
          <w:szCs w:val="28"/>
          <w:rtl w:val="true"/>
          <w:lang w:bidi="fa-IR"/>
        </w:rPr>
        <w:t xml:space="preserve">دریغا چنان روح پرور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بگذشت بر ما چو برق دوان</w:t>
      </w:r>
    </w:p>
    <w:p>
      <w:pPr>
        <w:pStyle w:val="BookText"/>
        <w:rPr/>
      </w:pPr>
      <w:r>
        <w:rPr>
          <w:rFonts w:ascii="IRNazanin" w:hAnsi="IRNazanin" w:eastAsia="IRNazanin"/>
          <w:color w:val="111111"/>
          <w:sz w:val="28"/>
          <w:sz w:val="28"/>
          <w:szCs w:val="28"/>
          <w:rtl w:val="true"/>
          <w:lang w:bidi="fa-IR"/>
        </w:rPr>
        <w:t xml:space="preserve">جوانی شد و زندگانی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گو همان چون جوانی نماند</w:t>
      </w:r>
    </w:p>
    <w:p>
      <w:pPr>
        <w:pStyle w:val="BookText"/>
        <w:rPr/>
      </w:pPr>
      <w:r>
        <w:rPr>
          <w:rFonts w:ascii="IRNazanin" w:hAnsi="IRNazanin" w:eastAsia="IRNazanin"/>
          <w:color w:val="111111"/>
          <w:sz w:val="28"/>
          <w:sz w:val="28"/>
          <w:szCs w:val="28"/>
          <w:rtl w:val="true"/>
          <w:lang w:bidi="fa-IR"/>
        </w:rPr>
        <w:t xml:space="preserve">بنال ای کهن بلبل سالخورد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رخسارة سرخ گل گشت زرد</w:t>
      </w:r>
    </w:p>
    <w:p>
      <w:pPr>
        <w:pStyle w:val="BookText"/>
        <w:rPr/>
      </w:pPr>
      <w:r>
        <w:rPr>
          <w:rFonts w:ascii="IRNazanin" w:hAnsi="IRNazanin" w:eastAsia="IRNazanin"/>
          <w:color w:val="111111"/>
          <w:sz w:val="28"/>
          <w:sz w:val="28"/>
          <w:szCs w:val="28"/>
          <w:rtl w:val="true"/>
          <w:lang w:bidi="fa-IR"/>
        </w:rPr>
        <w:t xml:space="preserve">چو تاریخ پنجه بر آمد به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گونه شد بر شتابنده حال</w:t>
      </w:r>
    </w:p>
    <w:p>
      <w:pPr>
        <w:pStyle w:val="BookText"/>
        <w:rPr/>
      </w:pPr>
      <w:r>
        <w:rPr>
          <w:rFonts w:ascii="IRNazanin" w:hAnsi="IRNazanin" w:eastAsia="IRNazanin"/>
          <w:color w:val="111111"/>
          <w:sz w:val="28"/>
          <w:sz w:val="28"/>
          <w:szCs w:val="28"/>
          <w:rtl w:val="true"/>
          <w:lang w:bidi="fa-IR"/>
        </w:rPr>
        <w:t xml:space="preserve">گهی دل برفتن گرایش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خواب را سر ستایش کند</w:t>
      </w:r>
    </w:p>
    <w:p>
      <w:pPr>
        <w:pStyle w:val="Heading3"/>
        <w:numPr>
          <w:ilvl w:val="2"/>
          <w:numId w:val="1"/>
        </w:numPr>
        <w:rPr/>
      </w:pPr>
      <w:bookmarkStart w:id="235" w:name="__RefHeading___Toc6436275_1280447820"/>
      <w:bookmarkStart w:id="236" w:name="_Toc81"/>
      <w:bookmarkEnd w:id="235"/>
      <w:r>
        <w:rPr>
          <w:rtl w:val="true"/>
        </w:rPr>
        <w:t>بی وفائی دنیا</w:t>
      </w:r>
      <w:bookmarkEnd w:id="236"/>
    </w:p>
    <w:p>
      <w:pPr>
        <w:pStyle w:val="BookText"/>
        <w:rPr/>
      </w:pPr>
      <w:r>
        <w:rPr>
          <w:rFonts w:ascii="IRNazanin" w:hAnsi="IRNazanin" w:eastAsia="IRNazanin"/>
          <w:color w:val="111111"/>
          <w:sz w:val="28"/>
          <w:sz w:val="28"/>
          <w:szCs w:val="28"/>
          <w:rtl w:val="true"/>
          <w:lang w:bidi="fa-IR"/>
        </w:rPr>
        <w:t xml:space="preserve">دریغا که بی ما بسی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گل و بشکفد نو بهار</w:t>
      </w:r>
    </w:p>
    <w:p>
      <w:pPr>
        <w:pStyle w:val="BookText"/>
        <w:rPr/>
      </w:pPr>
      <w:r>
        <w:rPr>
          <w:rFonts w:ascii="IRNazanin" w:hAnsi="IRNazanin" w:eastAsia="IRNazanin"/>
          <w:color w:val="111111"/>
          <w:sz w:val="28"/>
          <w:sz w:val="28"/>
          <w:szCs w:val="28"/>
          <w:rtl w:val="true"/>
          <w:lang w:bidi="fa-IR"/>
        </w:rPr>
        <w:t xml:space="preserve">بسی تیر و دی ماه و اردیبهشت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که ما خاک باشیم و خشت</w:t>
      </w:r>
    </w:p>
    <w:p>
      <w:pPr>
        <w:pStyle w:val="BookText"/>
        <w:rPr/>
      </w:pPr>
      <w:r>
        <w:rPr>
          <w:rFonts w:ascii="IRNazanin" w:hAnsi="IRNazanin" w:eastAsia="IRNazanin"/>
          <w:color w:val="111111"/>
          <w:sz w:val="28"/>
          <w:sz w:val="28"/>
          <w:szCs w:val="28"/>
          <w:rtl w:val="true"/>
          <w:lang w:bidi="fa-IR"/>
        </w:rPr>
        <w:t xml:space="preserve">تفرج کنان بر هوا و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گذشتیم بر خاک بسیار کس</w:t>
      </w:r>
    </w:p>
    <w:p>
      <w:pPr>
        <w:pStyle w:val="BookText"/>
        <w:rPr/>
      </w:pPr>
      <w:r>
        <w:rPr>
          <w:rFonts w:ascii="IRNazanin" w:hAnsi="IRNazanin" w:eastAsia="IRNazanin"/>
          <w:color w:val="111111"/>
          <w:sz w:val="28"/>
          <w:sz w:val="28"/>
          <w:szCs w:val="28"/>
          <w:rtl w:val="true"/>
          <w:lang w:bidi="fa-IR"/>
        </w:rPr>
        <w:t xml:space="preserve">کسانی که از ما به غیب اندرند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و بر خاک ما بگذرند</w:t>
      </w:r>
    </w:p>
    <w:p>
      <w:pPr>
        <w:pStyle w:val="BookText"/>
        <w:rPr/>
      </w:pPr>
      <w:r>
        <w:rPr>
          <w:rFonts w:ascii="IRNazanin" w:hAnsi="IRNazanin" w:eastAsia="IRNazanin"/>
          <w:color w:val="111111"/>
          <w:sz w:val="28"/>
          <w:sz w:val="28"/>
          <w:szCs w:val="28"/>
          <w:rtl w:val="true"/>
          <w:lang w:bidi="fa-IR"/>
        </w:rPr>
        <w:t xml:space="preserve">چرا دل بر این کار وانگه نهیم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یاران رفتند و ما در رهیم</w:t>
      </w:r>
    </w:p>
    <w:p>
      <w:pPr>
        <w:pStyle w:val="BookText"/>
        <w:rPr/>
      </w:pPr>
      <w:r>
        <w:rPr>
          <w:rFonts w:ascii="IRNazanin" w:hAnsi="IRNazanin" w:eastAsia="IRNazanin"/>
          <w:color w:val="111111"/>
          <w:sz w:val="28"/>
          <w:sz w:val="28"/>
          <w:szCs w:val="28"/>
          <w:rtl w:val="true"/>
          <w:lang w:bidi="fa-IR"/>
        </w:rPr>
        <w:t xml:space="preserve">بار سفر چه بسته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خبر نمی کند</w:t>
      </w:r>
    </w:p>
    <w:p>
      <w:pPr>
        <w:pStyle w:val="BookText"/>
        <w:rPr/>
      </w:pPr>
      <w:r>
        <w:rPr>
          <w:rFonts w:ascii="IRNazanin" w:hAnsi="IRNazanin" w:eastAsia="IRNazanin"/>
          <w:color w:val="111111"/>
          <w:sz w:val="28"/>
          <w:sz w:val="28"/>
          <w:szCs w:val="28"/>
          <w:rtl w:val="true"/>
          <w:lang w:bidi="fa-IR"/>
        </w:rPr>
        <w:t xml:space="preserve">آن که نه بسته بار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چه می کند</w:t>
      </w:r>
    </w:p>
    <w:p>
      <w:pPr>
        <w:pStyle w:val="BookText"/>
        <w:rPr/>
      </w:pPr>
      <w:r>
        <w:rPr>
          <w:rFonts w:ascii="IRNazanin" w:hAnsi="IRNazanin" w:eastAsia="IRNazanin"/>
          <w:color w:val="111111"/>
          <w:sz w:val="28"/>
          <w:sz w:val="28"/>
          <w:szCs w:val="28"/>
          <w:rtl w:val="true"/>
          <w:lang w:bidi="fa-IR"/>
        </w:rPr>
        <w:t xml:space="preserve">گیرم که خلق را ز فریبت فریفتی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انتقام طبیعت چه می کنی</w:t>
      </w:r>
    </w:p>
    <w:p>
      <w:pPr>
        <w:pStyle w:val="BookText"/>
        <w:rPr/>
      </w:pPr>
      <w:r>
        <w:rPr>
          <w:rFonts w:ascii="IRNazanin" w:hAnsi="IRNazanin" w:eastAsia="IRNazanin"/>
          <w:color w:val="111111"/>
          <w:sz w:val="28"/>
          <w:sz w:val="28"/>
          <w:szCs w:val="28"/>
          <w:rtl w:val="true"/>
          <w:lang w:bidi="fa-IR"/>
        </w:rPr>
        <w:t xml:space="preserve">مبادا که در دهر دیراستی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بود پیری و نیستی</w:t>
      </w:r>
    </w:p>
    <w:p>
      <w:pPr>
        <w:pStyle w:val="BookText"/>
        <w:rPr/>
      </w:pPr>
      <w:r>
        <w:rPr>
          <w:rFonts w:ascii="IRNazanin" w:hAnsi="IRNazanin" w:eastAsia="IRNazanin"/>
          <w:color w:val="111111"/>
          <w:sz w:val="28"/>
          <w:sz w:val="28"/>
          <w:szCs w:val="28"/>
          <w:rtl w:val="true"/>
          <w:lang w:bidi="fa-IR"/>
        </w:rPr>
        <w:t xml:space="preserve">نام نیک رفتگان را یاد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بماند نام نیکت یادگار</w:t>
      </w:r>
    </w:p>
    <w:p>
      <w:pPr>
        <w:pStyle w:val="BookText"/>
        <w:rPr/>
      </w:pPr>
      <w:r>
        <w:rPr>
          <w:rFonts w:ascii="IRNazanin" w:hAnsi="IRNazanin" w:eastAsia="IRNazanin"/>
          <w:color w:val="111111"/>
          <w:sz w:val="28"/>
          <w:sz w:val="28"/>
          <w:szCs w:val="28"/>
          <w:rtl w:val="true"/>
          <w:lang w:bidi="fa-IR"/>
        </w:rPr>
        <w:t xml:space="preserve">عزیزان قدر یکدیگر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پیک مرگ آید ناگهانی</w:t>
      </w:r>
    </w:p>
    <w:p>
      <w:pPr>
        <w:pStyle w:val="BookText"/>
        <w:rPr/>
      </w:pPr>
      <w:r>
        <w:rPr>
          <w:rFonts w:ascii="IRNazanin" w:hAnsi="IRNazanin" w:eastAsia="IRNazanin"/>
          <w:color w:val="111111"/>
          <w:sz w:val="28"/>
          <w:sz w:val="28"/>
          <w:szCs w:val="28"/>
          <w:rtl w:val="true"/>
          <w:lang w:bidi="fa-IR"/>
        </w:rPr>
        <w:t xml:space="preserve">ای که دستت می رسد کاری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تو نیاید هیچ کار</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اهتمام تا که نفس داری و هستی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 دامن حق زن که شوی پاینده </w:t>
      </w:r>
      <w:bookmarkStart w:id="237" w:name="pg16350_180015"/>
    </w:p>
    <w:p>
      <w:pPr>
        <w:pStyle w:val="Heading3"/>
        <w:numPr>
          <w:ilvl w:val="2"/>
          <w:numId w:val="1"/>
        </w:numPr>
        <w:rPr/>
      </w:pPr>
      <w:bookmarkStart w:id="238" w:name="__RefHeading___Toc6436277_1280447820"/>
      <w:bookmarkStart w:id="239" w:name="_Toc82"/>
      <w:bookmarkEnd w:id="237"/>
      <w:bookmarkEnd w:id="238"/>
      <w:r>
        <w:rPr>
          <w:rtl w:val="true"/>
        </w:rPr>
        <w:t>احسان و نیکی</w:t>
      </w:r>
      <w:bookmarkEnd w:id="239"/>
    </w:p>
    <w:p>
      <w:pPr>
        <w:pStyle w:val="BookText"/>
        <w:rPr/>
      </w:pPr>
      <w:r>
        <w:rPr>
          <w:rFonts w:ascii="IRNazanin" w:hAnsi="IRNazanin" w:eastAsia="IRNazanin"/>
          <w:color w:val="111111"/>
          <w:sz w:val="28"/>
          <w:sz w:val="28"/>
          <w:szCs w:val="28"/>
          <w:rtl w:val="true"/>
          <w:lang w:bidi="fa-IR"/>
        </w:rPr>
        <w:t xml:space="preserve">نکته ای آمد مرا اندر نظر باید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نبود بجز این ره که می باید بپویم</w:t>
      </w:r>
    </w:p>
    <w:p>
      <w:pPr>
        <w:pStyle w:val="BookText"/>
        <w:rPr/>
      </w:pPr>
      <w:r>
        <w:rPr>
          <w:rFonts w:ascii="IRNazanin" w:hAnsi="IRNazanin" w:eastAsia="IRNazanin"/>
          <w:color w:val="111111"/>
          <w:sz w:val="28"/>
          <w:sz w:val="28"/>
          <w:szCs w:val="28"/>
          <w:rtl w:val="true"/>
          <w:lang w:bidi="fa-IR"/>
        </w:rPr>
        <w:t xml:space="preserve">در بیان مقصد خود جز رضای حق نجویم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آن باشم که از جرم و معاصی خود بشویم</w:t>
      </w:r>
    </w:p>
    <w:p>
      <w:pPr>
        <w:pStyle w:val="BookText"/>
        <w:rPr/>
      </w:pPr>
      <w:r>
        <w:rPr>
          <w:rFonts w:ascii="IRNazanin" w:hAnsi="IRNazanin" w:eastAsia="IRNazanin"/>
          <w:color w:val="111111"/>
          <w:sz w:val="28"/>
          <w:sz w:val="28"/>
          <w:szCs w:val="28"/>
          <w:rtl w:val="true"/>
          <w:lang w:bidi="fa-IR"/>
        </w:rPr>
        <w:t xml:space="preserve">فصل دی آمد که از قهرش نروید گل ز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نامده از ترس او عریان شود باغ و گلستان</w:t>
      </w:r>
    </w:p>
    <w:p>
      <w:pPr>
        <w:pStyle w:val="BookText"/>
        <w:rPr/>
      </w:pPr>
      <w:r>
        <w:rPr>
          <w:rFonts w:ascii="IRNazanin" w:hAnsi="IRNazanin" w:eastAsia="IRNazanin"/>
          <w:color w:val="111111"/>
          <w:sz w:val="28"/>
          <w:sz w:val="28"/>
          <w:szCs w:val="28"/>
          <w:rtl w:val="true"/>
          <w:lang w:bidi="fa-IR"/>
        </w:rPr>
        <w:t xml:space="preserve">اشتر و گاو و الاغ از سطوت او گشته لرزان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خاره خرد گردد ز سرمای زمستان</w:t>
      </w:r>
    </w:p>
    <w:p>
      <w:pPr>
        <w:pStyle w:val="BookText"/>
        <w:rPr/>
      </w:pPr>
      <w:r>
        <w:rPr>
          <w:rFonts w:ascii="IRNazanin" w:hAnsi="IRNazanin" w:eastAsia="IRNazanin"/>
          <w:color w:val="111111"/>
          <w:sz w:val="28"/>
          <w:sz w:val="28"/>
          <w:szCs w:val="28"/>
          <w:rtl w:val="true"/>
          <w:lang w:bidi="fa-IR"/>
        </w:rPr>
        <w:t xml:space="preserve">در زمستان بلبلان خاموش و سرشان زیر بال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عصیان صاحبش را وزر و بال است</w:t>
      </w:r>
    </w:p>
    <w:p>
      <w:pPr>
        <w:pStyle w:val="BookText"/>
        <w:rPr/>
      </w:pPr>
      <w:r>
        <w:rPr>
          <w:rFonts w:ascii="IRNazanin" w:hAnsi="IRNazanin" w:eastAsia="IRNazanin"/>
          <w:color w:val="111111"/>
          <w:sz w:val="28"/>
          <w:sz w:val="28"/>
          <w:szCs w:val="28"/>
          <w:rtl w:val="true"/>
          <w:lang w:bidi="fa-IR"/>
        </w:rPr>
        <w:t xml:space="preserve">در پناه خود تجسس کن تو در فصل زمستان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بیچاره بینی بر او کن لطف و احسان</w:t>
      </w:r>
    </w:p>
    <w:p>
      <w:pPr>
        <w:pStyle w:val="BookText"/>
        <w:rPr/>
      </w:pPr>
      <w:r>
        <w:rPr>
          <w:rFonts w:ascii="IRNazanin" w:hAnsi="IRNazanin" w:eastAsia="IRNazanin"/>
          <w:color w:val="111111"/>
          <w:sz w:val="28"/>
          <w:sz w:val="28"/>
          <w:szCs w:val="28"/>
          <w:rtl w:val="true"/>
          <w:lang w:bidi="fa-IR"/>
        </w:rPr>
        <w:t xml:space="preserve">دستگیری تو با الله از فقیر و مستمندان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ده حج و عمره باشد و ده ختم قرآن</w:t>
      </w:r>
    </w:p>
    <w:p>
      <w:pPr>
        <w:pStyle w:val="BookText"/>
        <w:rPr/>
      </w:pPr>
      <w:r>
        <w:rPr>
          <w:rFonts w:ascii="IRNazanin" w:hAnsi="IRNazanin" w:eastAsia="IRNazanin"/>
          <w:color w:val="111111"/>
          <w:sz w:val="28"/>
          <w:sz w:val="28"/>
          <w:szCs w:val="28"/>
          <w:rtl w:val="true"/>
          <w:lang w:bidi="fa-IR"/>
        </w:rPr>
        <w:t xml:space="preserve">با تو بی پرده سخن گویم مرا وحشت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صباحی بیش اندر دست تو ثروت نباشد</w:t>
      </w:r>
    </w:p>
    <w:p>
      <w:pPr>
        <w:pStyle w:val="BookText"/>
        <w:rPr/>
      </w:pPr>
      <w:r>
        <w:rPr>
          <w:rFonts w:ascii="IRNazanin" w:hAnsi="IRNazanin" w:eastAsia="IRNazanin"/>
          <w:color w:val="111111"/>
          <w:sz w:val="28"/>
          <w:sz w:val="28"/>
          <w:szCs w:val="28"/>
          <w:rtl w:val="true"/>
          <w:lang w:bidi="fa-IR"/>
        </w:rPr>
        <w:t xml:space="preserve">هر چه خواهی کن که ترسم دیگرت فرصت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مرگت تو را بر دیگران حاجت نباشد</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 و ثروت را بقائی نیست در راه زوال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مال تو وارث را بسی جنگ و جدال است </w:t>
      </w:r>
      <w:bookmarkStart w:id="240" w:name="pg16350_180016"/>
    </w:p>
    <w:p>
      <w:pPr>
        <w:pStyle w:val="BookText"/>
        <w:rPr/>
      </w:pPr>
      <w:bookmarkEnd w:id="240"/>
      <w:r>
        <w:rPr>
          <w:rFonts w:ascii="IRNazanin" w:hAnsi="IRNazanin" w:eastAsia="IRNazanin"/>
          <w:color w:val="111111"/>
          <w:sz w:val="28"/>
          <w:sz w:val="28"/>
          <w:szCs w:val="28"/>
          <w:rtl w:val="true"/>
          <w:lang w:bidi="fa-IR"/>
        </w:rPr>
        <w:t xml:space="preserve">آن یکی گوید بسوزی با چنین مال حرامت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گوید عذابش کن خدایا در قیامت</w:t>
      </w:r>
    </w:p>
    <w:p>
      <w:pPr>
        <w:pStyle w:val="BookText"/>
        <w:rPr/>
      </w:pPr>
      <w:r>
        <w:rPr>
          <w:rFonts w:ascii="IRNazanin" w:hAnsi="IRNazanin" w:eastAsia="IRNazanin"/>
          <w:color w:val="111111"/>
          <w:sz w:val="28"/>
          <w:sz w:val="28"/>
          <w:szCs w:val="28"/>
          <w:rtl w:val="true"/>
          <w:lang w:bidi="fa-IR"/>
        </w:rPr>
        <w:t>سینه کوبان دختر و 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 لیکن با شهامت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بردن مال و گهی اخذ غرامت</w:t>
      </w:r>
    </w:p>
    <w:p>
      <w:pPr>
        <w:pStyle w:val="BookText"/>
        <w:rPr/>
      </w:pPr>
      <w:r>
        <w:rPr>
          <w:rFonts w:ascii="IRNazanin" w:hAnsi="IRNazanin" w:eastAsia="IRNazanin"/>
          <w:color w:val="111111"/>
          <w:sz w:val="28"/>
          <w:sz w:val="28"/>
          <w:szCs w:val="28"/>
          <w:rtl w:val="true"/>
          <w:lang w:bidi="fa-IR"/>
        </w:rPr>
        <w:t xml:space="preserve">بر سر مال تو وارث را بسی جنگ و جدال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سپرهای تو در جنگ و قتال از بهر مال است</w:t>
      </w:r>
    </w:p>
    <w:p>
      <w:pPr>
        <w:pStyle w:val="Heading3"/>
        <w:numPr>
          <w:ilvl w:val="2"/>
          <w:numId w:val="1"/>
        </w:numPr>
        <w:rPr/>
      </w:pPr>
      <w:bookmarkStart w:id="241" w:name="__RefHeading___Toc6436279_1280447820"/>
      <w:bookmarkStart w:id="242" w:name="_Toc83"/>
      <w:bookmarkEnd w:id="241"/>
      <w:r>
        <w:rPr>
          <w:rtl w:val="true"/>
        </w:rPr>
        <w:t>ادب</w:t>
      </w:r>
      <w:bookmarkEnd w:id="242"/>
    </w:p>
    <w:p>
      <w:pPr>
        <w:pStyle w:val="BookText"/>
        <w:rPr/>
      </w:pPr>
      <w:r>
        <w:rPr>
          <w:rFonts w:ascii="IRNazanin" w:hAnsi="IRNazanin" w:eastAsia="IRNazanin"/>
          <w:color w:val="111111"/>
          <w:sz w:val="28"/>
          <w:sz w:val="28"/>
          <w:szCs w:val="28"/>
          <w:rtl w:val="true"/>
          <w:lang w:bidi="fa-IR"/>
        </w:rPr>
        <w:t xml:space="preserve">بر کسی بهره وَرِ از محضر اهل ادب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اندیشه اش از اختر اهل ادب است</w:t>
      </w:r>
    </w:p>
    <w:p>
      <w:pPr>
        <w:pStyle w:val="BookText"/>
        <w:rPr/>
      </w:pPr>
      <w:r>
        <w:rPr>
          <w:rFonts w:ascii="IRNazanin" w:hAnsi="IRNazanin" w:eastAsia="IRNazanin"/>
          <w:color w:val="111111"/>
          <w:sz w:val="28"/>
          <w:sz w:val="28"/>
          <w:szCs w:val="28"/>
          <w:rtl w:val="true"/>
          <w:lang w:bidi="fa-IR"/>
        </w:rPr>
        <w:t xml:space="preserve">اَدَبا مخزن اسرار سخن منظومند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فیاض سخن دفتر اهل ادب است</w:t>
      </w:r>
    </w:p>
    <w:p>
      <w:pPr>
        <w:pStyle w:val="BookText"/>
        <w:rPr/>
      </w:pPr>
      <w:r>
        <w:rPr>
          <w:rFonts w:ascii="IRNazanin" w:hAnsi="IRNazanin" w:eastAsia="IRNazanin"/>
          <w:color w:val="111111"/>
          <w:sz w:val="28"/>
          <w:sz w:val="28"/>
          <w:szCs w:val="28"/>
          <w:rtl w:val="true"/>
          <w:lang w:bidi="fa-IR"/>
        </w:rPr>
        <w:t xml:space="preserve">محترم دار ادیبان سخن گستر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ترا فخر بزیب و فر اهل ادب است</w:t>
      </w:r>
    </w:p>
    <w:p>
      <w:pPr>
        <w:pStyle w:val="BookText"/>
        <w:rPr/>
      </w:pPr>
      <w:r>
        <w:rPr>
          <w:rFonts w:ascii="IRNazanin" w:hAnsi="IRNazanin" w:eastAsia="IRNazanin"/>
          <w:color w:val="111111"/>
          <w:sz w:val="28"/>
          <w:sz w:val="28"/>
          <w:szCs w:val="28"/>
          <w:rtl w:val="true"/>
          <w:lang w:bidi="fa-IR"/>
        </w:rPr>
        <w:t xml:space="preserve">این همه دُر گرانمایه که بخشند از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برتری گوهر اهل ادب است</w:t>
      </w:r>
    </w:p>
    <w:p>
      <w:pPr>
        <w:pStyle w:val="BookText"/>
        <w:rPr/>
      </w:pPr>
      <w:r>
        <w:rPr>
          <w:rFonts w:ascii="IRNazanin" w:hAnsi="IRNazanin" w:eastAsia="IRNazanin"/>
          <w:color w:val="111111"/>
          <w:sz w:val="28"/>
          <w:sz w:val="28"/>
          <w:szCs w:val="28"/>
          <w:rtl w:val="true"/>
          <w:lang w:bidi="fa-IR"/>
        </w:rPr>
        <w:t xml:space="preserve">بر تهی دست ارباب ادب خرده 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شایان سخن در بر اهل ادب است</w:t>
      </w:r>
    </w:p>
    <w:p>
      <w:pPr>
        <w:pStyle w:val="BookText"/>
        <w:rPr/>
      </w:pPr>
      <w:r>
        <w:rPr>
          <w:rFonts w:ascii="IRNazanin" w:hAnsi="IRNazanin" w:eastAsia="IRNazanin"/>
          <w:color w:val="111111"/>
          <w:sz w:val="28"/>
          <w:sz w:val="28"/>
          <w:szCs w:val="28"/>
          <w:rtl w:val="true"/>
          <w:lang w:bidi="fa-IR"/>
        </w:rPr>
        <w:t xml:space="preserve">شاعران خسرو پاینده ملک سخنند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اجلال و شرف بر سر اهل ادب است</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جهل خرد سوز نگردد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بنده فرمانبر اهل است </w:t>
      </w:r>
      <w:bookmarkStart w:id="243" w:name="pg16350_180017"/>
    </w:p>
    <w:p>
      <w:pPr>
        <w:pStyle w:val="BookText"/>
        <w:rPr/>
      </w:pPr>
      <w:bookmarkEnd w:id="243"/>
      <w:r>
        <w:rPr>
          <w:rFonts w:ascii="IRNazanin" w:hAnsi="IRNazanin" w:eastAsia="IRNazanin"/>
          <w:color w:val="111111"/>
          <w:sz w:val="28"/>
          <w:sz w:val="28"/>
          <w:szCs w:val="28"/>
          <w:rtl w:val="true"/>
          <w:lang w:bidi="fa-IR"/>
        </w:rPr>
        <w:t xml:space="preserve">ادب آموز اگر طالب فیضی که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از اختر روشنگر اهل ادب است</w:t>
      </w:r>
    </w:p>
    <w:p>
      <w:pPr>
        <w:pStyle w:val="BookText"/>
        <w:rPr/>
      </w:pPr>
      <w:r>
        <w:rPr>
          <w:rFonts w:ascii="IRNazanin" w:hAnsi="IRNazanin" w:eastAsia="IRNazanin"/>
          <w:color w:val="111111"/>
          <w:sz w:val="28"/>
          <w:sz w:val="28"/>
          <w:szCs w:val="28"/>
          <w:rtl w:val="true"/>
          <w:lang w:bidi="fa-IR"/>
        </w:rPr>
        <w:t xml:space="preserve">یک جهان گوهر ارزنده فرهنگ و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طبع سخن گستر اهل ادب است</w:t>
      </w:r>
    </w:p>
    <w:p>
      <w:pPr>
        <w:pStyle w:val="BookText"/>
        <w:rPr/>
      </w:pPr>
      <w:r>
        <w:rPr>
          <w:rFonts w:ascii="IRNazanin" w:hAnsi="IRNazanin" w:eastAsia="IRNazanin"/>
          <w:color w:val="111111"/>
          <w:sz w:val="28"/>
          <w:sz w:val="28"/>
          <w:szCs w:val="28"/>
          <w:rtl w:val="true"/>
          <w:lang w:bidi="fa-IR"/>
        </w:rPr>
        <w:t xml:space="preserve">تا ببینی اثر فکر فلک پیما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جمله به زیر پر اهل ادب است</w:t>
      </w:r>
    </w:p>
    <w:p>
      <w:pPr>
        <w:pStyle w:val="BookText"/>
        <w:rPr/>
      </w:pPr>
      <w:r>
        <w:rPr>
          <w:rFonts w:ascii="IRNazanin" w:hAnsi="IRNazanin" w:eastAsia="IRNazanin"/>
          <w:color w:val="111111"/>
          <w:sz w:val="28"/>
          <w:sz w:val="28"/>
          <w:szCs w:val="28"/>
          <w:rtl w:val="true"/>
          <w:lang w:bidi="fa-IR"/>
        </w:rPr>
        <w:t xml:space="preserve">راستی موجب رضای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ندیدم که گم شده از ره راست</w:t>
      </w:r>
    </w:p>
    <w:p>
      <w:pPr>
        <w:pStyle w:val="BookText"/>
        <w:rPr/>
      </w:pPr>
      <w:r>
        <w:rPr>
          <w:rFonts w:ascii="IRNazanin" w:hAnsi="IRNazanin" w:eastAsia="IRNazanin"/>
          <w:color w:val="111111"/>
          <w:sz w:val="28"/>
          <w:sz w:val="28"/>
          <w:szCs w:val="28"/>
          <w:rtl w:val="true"/>
          <w:lang w:bidi="fa-IR"/>
        </w:rPr>
        <w:t xml:space="preserve">اهتمام طبع سخن گستر شیوا که تراست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صحبت جان پرور اهل ادب است</w:t>
      </w:r>
    </w:p>
    <w:p>
      <w:pPr>
        <w:pStyle w:val="Heading3"/>
        <w:numPr>
          <w:ilvl w:val="2"/>
          <w:numId w:val="1"/>
        </w:numPr>
        <w:rPr/>
      </w:pPr>
      <w:bookmarkStart w:id="244" w:name="__RefHeading___Toc6436281_1280447820"/>
      <w:bookmarkStart w:id="245" w:name="_Toc84"/>
      <w:bookmarkEnd w:id="244"/>
      <w:r>
        <w:rPr>
          <w:rtl w:val="true"/>
        </w:rPr>
        <w:t>نکته ها</w:t>
      </w:r>
      <w:bookmarkEnd w:id="245"/>
    </w:p>
    <w:p>
      <w:pPr>
        <w:pStyle w:val="BookText"/>
        <w:rPr/>
      </w:pPr>
      <w:r>
        <w:rPr>
          <w:rFonts w:ascii="IRNazanin" w:hAnsi="IRNazanin" w:eastAsia="IRNazanin"/>
          <w:color w:val="111111"/>
          <w:sz w:val="28"/>
          <w:sz w:val="28"/>
          <w:szCs w:val="28"/>
          <w:rtl w:val="true"/>
          <w:lang w:bidi="fa-IR"/>
        </w:rPr>
        <w:t xml:space="preserve">در پس هر گریه آخر خنده 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آخر بین مبارک بنده ایست</w:t>
      </w:r>
    </w:p>
    <w:p>
      <w:pPr>
        <w:pStyle w:val="BookText"/>
        <w:rPr/>
      </w:pPr>
      <w:r>
        <w:rPr>
          <w:rFonts w:ascii="IRNazanin" w:hAnsi="IRNazanin" w:eastAsia="IRNazanin"/>
          <w:color w:val="111111"/>
          <w:sz w:val="28"/>
          <w:sz w:val="28"/>
          <w:szCs w:val="28"/>
          <w:rtl w:val="true"/>
          <w:lang w:bidi="fa-IR"/>
        </w:rPr>
        <w:t xml:space="preserve">ز ابر گریان شاخ سبز و تر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شمع از گریه روشن تر شود</w:t>
      </w:r>
    </w:p>
    <w:p>
      <w:pPr>
        <w:pStyle w:val="BookText"/>
        <w:rPr/>
      </w:pPr>
      <w:r>
        <w:rPr>
          <w:rFonts w:ascii="IRNazanin" w:hAnsi="IRNazanin" w:eastAsia="IRNazanin"/>
          <w:color w:val="111111"/>
          <w:sz w:val="28"/>
          <w:sz w:val="28"/>
          <w:szCs w:val="28"/>
          <w:rtl w:val="true"/>
          <w:lang w:bidi="fa-IR"/>
        </w:rPr>
        <w:t xml:space="preserve">ای خنک چشمی که آن گریان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همایون دل که آن بریان تست</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دیده ها بر دیگری چون بنگری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بنشین بخود خون بنگری </w:t>
      </w:r>
      <w:bookmarkStart w:id="246" w:name="pg16350_180018"/>
    </w:p>
    <w:p>
      <w:pPr>
        <w:pStyle w:val="BookText"/>
        <w:rPr/>
      </w:pPr>
      <w:bookmarkEnd w:id="246"/>
      <w:r>
        <w:rPr>
          <w:rFonts w:ascii="IRNazanin" w:hAnsi="IRNazanin" w:eastAsia="IRNazanin"/>
          <w:color w:val="111111"/>
          <w:sz w:val="28"/>
          <w:sz w:val="28"/>
          <w:szCs w:val="28"/>
          <w:rtl w:val="true"/>
          <w:lang w:bidi="fa-IR"/>
        </w:rPr>
        <w:t xml:space="preserve">هر کجا نوحه کنند آن جا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زآنکه تو اُولی تری اندر حنین</w:t>
      </w:r>
    </w:p>
    <w:p>
      <w:pPr>
        <w:pStyle w:val="BookText"/>
        <w:rPr/>
      </w:pPr>
      <w:r>
        <w:rPr>
          <w:rFonts w:ascii="IRNazanin" w:hAnsi="IRNazanin" w:eastAsia="IRNazanin"/>
          <w:color w:val="111111"/>
          <w:sz w:val="28"/>
          <w:sz w:val="28"/>
          <w:szCs w:val="28"/>
          <w:rtl w:val="true"/>
          <w:lang w:bidi="fa-IR"/>
        </w:rPr>
        <w:t xml:space="preserve">مگو جاهی از سلطنت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ایمن تر از ملک درویش نیست</w:t>
      </w:r>
    </w:p>
    <w:p>
      <w:pPr>
        <w:pStyle w:val="BookText"/>
        <w:rPr/>
      </w:pPr>
      <w:r>
        <w:rPr>
          <w:rFonts w:ascii="IRNazanin" w:hAnsi="IRNazanin" w:eastAsia="IRNazanin"/>
          <w:color w:val="111111"/>
          <w:sz w:val="28"/>
          <w:sz w:val="28"/>
          <w:szCs w:val="28"/>
          <w:rtl w:val="true"/>
          <w:lang w:bidi="fa-IR"/>
        </w:rPr>
        <w:t xml:space="preserve">گدا را چو حاصل شود نان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خوش بِخُسبد که سلطان شام</w:t>
      </w:r>
    </w:p>
    <w:p>
      <w:pPr>
        <w:pStyle w:val="BookText"/>
        <w:rPr/>
      </w:pPr>
      <w:r>
        <w:rPr>
          <w:rFonts w:ascii="IRNazanin" w:hAnsi="IRNazanin" w:eastAsia="IRNazanin"/>
          <w:color w:val="111111"/>
          <w:sz w:val="28"/>
          <w:sz w:val="28"/>
          <w:szCs w:val="28"/>
          <w:rtl w:val="true"/>
          <w:lang w:bidi="fa-IR"/>
        </w:rPr>
        <w:t xml:space="preserve">نه مِنعم بمال از کسی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اَر جُل اطلس بپوشد خر است</w:t>
      </w:r>
    </w:p>
    <w:p>
      <w:pPr>
        <w:pStyle w:val="BookText"/>
        <w:rPr/>
      </w:pPr>
      <w:r>
        <w:rPr>
          <w:rFonts w:ascii="IRNazanin" w:hAnsi="IRNazanin" w:eastAsia="IRNazanin"/>
          <w:color w:val="111111"/>
          <w:sz w:val="28"/>
          <w:sz w:val="28"/>
          <w:szCs w:val="28"/>
          <w:rtl w:val="true"/>
          <w:lang w:bidi="fa-IR"/>
        </w:rPr>
        <w:t xml:space="preserve">بیا که قصر اما سخت سست بنیاد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باش که بنیاد عمر بر باد است</w:t>
      </w:r>
    </w:p>
    <w:p>
      <w:pPr>
        <w:pStyle w:val="BookText"/>
        <w:rPr/>
      </w:pPr>
      <w:r>
        <w:rPr>
          <w:rFonts w:ascii="IRNazanin" w:hAnsi="IRNazanin" w:eastAsia="IRNazanin"/>
          <w:color w:val="111111"/>
          <w:sz w:val="28"/>
          <w:sz w:val="28"/>
          <w:szCs w:val="28"/>
          <w:rtl w:val="true"/>
          <w:lang w:bidi="fa-IR"/>
        </w:rPr>
        <w:t xml:space="preserve">مجو درستی عهد از جهان سست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عجوزه عروس هزار داماد است</w:t>
      </w:r>
    </w:p>
    <w:p>
      <w:pPr>
        <w:pStyle w:val="BookText"/>
        <w:rPr/>
      </w:pPr>
      <w:r>
        <w:rPr>
          <w:rFonts w:ascii="IRNazanin" w:hAnsi="IRNazanin" w:eastAsia="IRNazanin"/>
          <w:color w:val="111111"/>
          <w:sz w:val="28"/>
          <w:sz w:val="28"/>
          <w:szCs w:val="28"/>
          <w:rtl w:val="true"/>
          <w:lang w:bidi="fa-IR"/>
        </w:rPr>
        <w:t xml:space="preserve">پیوند عمر بسته بموئیت هوش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غمخوار خویش باش غم روزگار چیست</w:t>
      </w:r>
    </w:p>
    <w:p>
      <w:pPr>
        <w:pStyle w:val="BookText"/>
        <w:rPr/>
      </w:pPr>
      <w:r>
        <w:rPr>
          <w:rFonts w:ascii="IRNazanin" w:hAnsi="IRNazanin" w:eastAsia="IRNazanin"/>
          <w:color w:val="111111"/>
          <w:sz w:val="28"/>
          <w:sz w:val="28"/>
          <w:szCs w:val="28"/>
          <w:rtl w:val="true"/>
          <w:lang w:bidi="fa-IR"/>
        </w:rPr>
        <w:t xml:space="preserve">کاروان رفت و تو در خواب و بیابان در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روی ره ز که پرسی چه کنی چون باشی</w:t>
      </w:r>
    </w:p>
    <w:p>
      <w:pPr>
        <w:pStyle w:val="BookText"/>
        <w:rPr/>
      </w:pPr>
      <w:r>
        <w:rPr>
          <w:rFonts w:ascii="IRNazanin" w:hAnsi="IRNazanin" w:eastAsia="IRNazanin"/>
          <w:color w:val="111111"/>
          <w:sz w:val="28"/>
          <w:sz w:val="28"/>
          <w:szCs w:val="28"/>
          <w:rtl w:val="true"/>
          <w:lang w:bidi="fa-IR"/>
        </w:rPr>
        <w:t xml:space="preserve">اهتمام عمر عزیز است غنیمت بشمار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مسرور و سر افراز شوی روز شمار</w:t>
      </w:r>
    </w:p>
    <w:p>
      <w:pPr>
        <w:pStyle w:val="Heading3"/>
        <w:numPr>
          <w:ilvl w:val="2"/>
          <w:numId w:val="1"/>
        </w:numPr>
        <w:rPr/>
      </w:pPr>
      <w:bookmarkStart w:id="247" w:name="__RefHeading___Toc6436283_1280447820"/>
      <w:bookmarkStart w:id="248" w:name="_Toc85"/>
      <w:bookmarkEnd w:id="247"/>
      <w:r>
        <w:rPr>
          <w:rtl w:val="true"/>
        </w:rPr>
        <w:t>راز دل</w:t>
      </w:r>
      <w:bookmarkEnd w:id="248"/>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 راز دل در میان با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جاسوس هم کاسه دیدم بسی </w:t>
      </w:r>
    </w:p>
    <w:p>
      <w:pPr>
        <w:pStyle w:val="BookText"/>
        <w:rPr/>
      </w:pPr>
      <w:r>
        <w:rPr>
          <w:rFonts w:ascii="IRNazanin" w:hAnsi="IRNazanin" w:eastAsia="IRNazanin"/>
          <w:color w:val="111111"/>
          <w:sz w:val="28"/>
          <w:sz w:val="28"/>
          <w:szCs w:val="28"/>
          <w:rtl w:val="true"/>
          <w:lang w:bidi="fa-IR"/>
        </w:rPr>
        <w:t xml:space="preserve">اگر جز تو داند که عزم تو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رای و دانش بباید گریست</w:t>
      </w:r>
    </w:p>
    <w:p>
      <w:pPr>
        <w:pStyle w:val="BookText"/>
        <w:rPr/>
      </w:pPr>
      <w:r>
        <w:rPr>
          <w:rFonts w:ascii="IRNazanin" w:hAnsi="IRNazanin" w:eastAsia="IRNazanin"/>
          <w:color w:val="111111"/>
          <w:sz w:val="28"/>
          <w:sz w:val="28"/>
          <w:szCs w:val="28"/>
          <w:rtl w:val="true"/>
          <w:lang w:bidi="fa-IR"/>
        </w:rPr>
        <w:t xml:space="preserve">گر ارام خواهی در این آب و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تا توانی بکس راز دل</w:t>
      </w:r>
    </w:p>
    <w:p>
      <w:pPr>
        <w:pStyle w:val="BookText"/>
        <w:rPr/>
      </w:pPr>
      <w:r>
        <w:rPr>
          <w:rFonts w:ascii="IRNazanin" w:hAnsi="IRNazanin" w:eastAsia="IRNazanin"/>
          <w:color w:val="111111"/>
          <w:sz w:val="28"/>
          <w:sz w:val="28"/>
          <w:szCs w:val="28"/>
          <w:rtl w:val="true"/>
          <w:lang w:bidi="fa-IR"/>
        </w:rPr>
        <w:t xml:space="preserve">میان دو کس جنگ چون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 بدبخت هیزم کش است</w:t>
      </w:r>
    </w:p>
    <w:p>
      <w:pPr>
        <w:pStyle w:val="BookText"/>
        <w:rPr/>
      </w:pPr>
      <w:r>
        <w:rPr>
          <w:rFonts w:ascii="IRNazanin" w:hAnsi="IRNazanin" w:eastAsia="IRNazanin"/>
          <w:color w:val="111111"/>
          <w:sz w:val="28"/>
          <w:sz w:val="28"/>
          <w:szCs w:val="28"/>
          <w:rtl w:val="true"/>
          <w:lang w:bidi="fa-IR"/>
        </w:rPr>
        <w:t xml:space="preserve">کنند این و آن خوش دگر بار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اندر میان شرمسار و خجل</w:t>
      </w:r>
    </w:p>
    <w:p>
      <w:pPr>
        <w:pStyle w:val="BookText"/>
        <w:rPr/>
      </w:pPr>
      <w:r>
        <w:rPr>
          <w:rFonts w:ascii="IRNazanin" w:hAnsi="IRNazanin" w:eastAsia="IRNazanin"/>
          <w:color w:val="111111"/>
          <w:sz w:val="28"/>
          <w:sz w:val="28"/>
          <w:szCs w:val="28"/>
          <w:rtl w:val="true"/>
          <w:lang w:bidi="fa-IR"/>
        </w:rPr>
        <w:t xml:space="preserve">میان دو کس آتش افروختن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عقل است خود را در آن سوختن</w:t>
      </w:r>
    </w:p>
    <w:p>
      <w:pPr>
        <w:pStyle w:val="BookText"/>
        <w:rPr/>
      </w:pPr>
      <w:r>
        <w:rPr>
          <w:rFonts w:ascii="IRNazanin" w:hAnsi="IRNazanin" w:eastAsia="IRNazanin"/>
          <w:color w:val="111111"/>
          <w:sz w:val="28"/>
          <w:sz w:val="28"/>
          <w:szCs w:val="28"/>
          <w:rtl w:val="true"/>
          <w:lang w:bidi="fa-IR"/>
        </w:rPr>
        <w:t xml:space="preserve">مباش ایمن که دریای خاموش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است ز آدمی خوردن فراموش</w:t>
      </w:r>
    </w:p>
    <w:p>
      <w:pPr>
        <w:pStyle w:val="BookText"/>
        <w:rPr/>
      </w:pPr>
      <w:r>
        <w:rPr>
          <w:rFonts w:ascii="IRNazanin" w:hAnsi="IRNazanin" w:eastAsia="IRNazanin"/>
          <w:color w:val="111111"/>
          <w:sz w:val="28"/>
          <w:sz w:val="28"/>
          <w:szCs w:val="28"/>
          <w:rtl w:val="true"/>
          <w:lang w:bidi="fa-IR"/>
        </w:rPr>
        <w:t xml:space="preserve">ز رنگ ایمن نبینی آب جوئی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نیست از سنگی سبوئی</w:t>
      </w:r>
    </w:p>
    <w:p>
      <w:pPr>
        <w:pStyle w:val="BookText"/>
        <w:rPr/>
      </w:pPr>
      <w:r>
        <w:rPr>
          <w:rFonts w:ascii="IRNazanin" w:hAnsi="IRNazanin" w:eastAsia="IRNazanin"/>
          <w:color w:val="111111"/>
          <w:sz w:val="28"/>
          <w:sz w:val="28"/>
          <w:szCs w:val="28"/>
          <w:rtl w:val="true"/>
          <w:lang w:bidi="fa-IR"/>
        </w:rPr>
        <w:t xml:space="preserve">یک امروز است ما را نقد تا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هم اعتمادی نیست ایام</w:t>
      </w:r>
    </w:p>
    <w:p>
      <w:pPr>
        <w:pStyle w:val="BookText"/>
        <w:rPr/>
      </w:pPr>
      <w:r>
        <w:rPr>
          <w:rFonts w:ascii="IRNazanin" w:hAnsi="IRNazanin" w:eastAsia="IRNazanin"/>
          <w:color w:val="111111"/>
          <w:sz w:val="28"/>
          <w:sz w:val="28"/>
          <w:szCs w:val="28"/>
          <w:rtl w:val="true"/>
          <w:lang w:bidi="fa-IR"/>
        </w:rPr>
        <w:t xml:space="preserve">این همه رفتند ما ای شوخ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نگرفتیم از ایشان اعتبار</w:t>
      </w:r>
    </w:p>
    <w:p>
      <w:pPr>
        <w:pStyle w:val="BookText"/>
        <w:rPr/>
      </w:pPr>
      <w:r>
        <w:rPr>
          <w:rFonts w:ascii="IRNazanin" w:hAnsi="IRNazanin" w:eastAsia="IRNazanin"/>
          <w:color w:val="111111"/>
          <w:sz w:val="28"/>
          <w:sz w:val="28"/>
          <w:szCs w:val="28"/>
          <w:rtl w:val="true"/>
          <w:lang w:bidi="fa-IR"/>
        </w:rPr>
        <w:t xml:space="preserve">گل بخواهد چیر بی شک باغبان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نچیند خود فرو ریزد ز بار</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دستت می رسد کاری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کز تو نیاید هیچ کار </w:t>
      </w:r>
      <w:bookmarkStart w:id="249" w:name="pg16350_180020"/>
    </w:p>
    <w:p>
      <w:pPr>
        <w:pStyle w:val="Heading3"/>
        <w:numPr>
          <w:ilvl w:val="2"/>
          <w:numId w:val="1"/>
        </w:numPr>
        <w:rPr/>
      </w:pPr>
      <w:bookmarkStart w:id="250" w:name="__RefHeading___Toc6436285_1280447820"/>
      <w:bookmarkStart w:id="251" w:name="_Toc86"/>
      <w:bookmarkEnd w:id="249"/>
      <w:bookmarkEnd w:id="250"/>
      <w:r>
        <w:rPr>
          <w:rtl w:val="true"/>
        </w:rPr>
        <w:t>انسان های جور واجور</w:t>
      </w:r>
      <w:bookmarkEnd w:id="251"/>
    </w:p>
    <w:p>
      <w:pPr>
        <w:pStyle w:val="BookText"/>
        <w:rPr/>
      </w:pPr>
      <w:r>
        <w:rPr>
          <w:rFonts w:ascii="IRNazanin" w:hAnsi="IRNazanin" w:eastAsia="IRNazanin"/>
          <w:color w:val="111111"/>
          <w:sz w:val="28"/>
          <w:sz w:val="28"/>
          <w:szCs w:val="28"/>
          <w:rtl w:val="true"/>
          <w:lang w:bidi="fa-IR"/>
        </w:rPr>
        <w:t xml:space="preserve">هر کس نداند و نخواهد که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چنین جانوری زنده بماند</w:t>
      </w:r>
    </w:p>
    <w:p>
      <w:pPr>
        <w:pStyle w:val="BookText"/>
        <w:rPr/>
      </w:pPr>
      <w:r>
        <w:rPr>
          <w:rFonts w:ascii="IRNazanin" w:hAnsi="IRNazanin" w:eastAsia="IRNazanin"/>
          <w:color w:val="111111"/>
          <w:sz w:val="28"/>
          <w:sz w:val="28"/>
          <w:szCs w:val="28"/>
          <w:rtl w:val="true"/>
          <w:lang w:bidi="fa-IR"/>
        </w:rPr>
        <w:t xml:space="preserve">هر کس که نداند و بخواهد که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لنگان خَرک خویش بمنزل برساند</w:t>
      </w:r>
    </w:p>
    <w:p>
      <w:pPr>
        <w:pStyle w:val="BookText"/>
        <w:rPr/>
      </w:pPr>
      <w:r>
        <w:rPr>
          <w:rFonts w:ascii="IRNazanin" w:hAnsi="IRNazanin" w:eastAsia="IRNazanin"/>
          <w:color w:val="111111"/>
          <w:sz w:val="28"/>
          <w:sz w:val="28"/>
          <w:szCs w:val="28"/>
          <w:rtl w:val="true"/>
          <w:lang w:bidi="fa-IR"/>
        </w:rPr>
        <w:t xml:space="preserve">هر کس که نداند و نداند که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جهل مرکب ابد الدهر بماند</w:t>
      </w:r>
    </w:p>
    <w:p>
      <w:pPr>
        <w:pStyle w:val="BookText"/>
        <w:rPr/>
      </w:pPr>
      <w:r>
        <w:rPr>
          <w:rFonts w:ascii="IRNazanin" w:hAnsi="IRNazanin" w:eastAsia="IRNazanin"/>
          <w:color w:val="111111"/>
          <w:sz w:val="28"/>
          <w:sz w:val="28"/>
          <w:szCs w:val="28"/>
          <w:rtl w:val="true"/>
          <w:lang w:bidi="fa-IR"/>
        </w:rPr>
        <w:t xml:space="preserve">با بدان کم نشین که صحبت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پاکی تو را پلید کند</w:t>
      </w:r>
    </w:p>
    <w:p>
      <w:pPr>
        <w:pStyle w:val="BookText"/>
        <w:rPr/>
      </w:pPr>
      <w:r>
        <w:rPr>
          <w:rFonts w:ascii="IRNazanin" w:hAnsi="IRNazanin" w:eastAsia="IRNazanin"/>
          <w:color w:val="111111"/>
          <w:sz w:val="28"/>
          <w:sz w:val="28"/>
          <w:szCs w:val="28"/>
          <w:rtl w:val="true"/>
          <w:lang w:bidi="fa-IR"/>
        </w:rPr>
        <w:t xml:space="preserve">آفتاب به این بزرگی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ابر ناپیدید کند</w:t>
      </w:r>
    </w:p>
    <w:p>
      <w:pPr>
        <w:pStyle w:val="BookText"/>
        <w:rPr/>
      </w:pPr>
      <w:r>
        <w:rPr>
          <w:rFonts w:ascii="IRNazanin" w:hAnsi="IRNazanin" w:eastAsia="IRNazanin"/>
          <w:color w:val="111111"/>
          <w:sz w:val="28"/>
          <w:sz w:val="28"/>
          <w:szCs w:val="28"/>
          <w:rtl w:val="true"/>
          <w:lang w:bidi="fa-IR"/>
        </w:rPr>
        <w:t xml:space="preserve">لطف حق با تو مدارا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از حد بگذرد رسوا کند</w:t>
      </w:r>
    </w:p>
    <w:p>
      <w:pPr>
        <w:pStyle w:val="BookText"/>
        <w:rPr/>
      </w:pPr>
      <w:r>
        <w:rPr>
          <w:rFonts w:ascii="IRNazanin" w:hAnsi="IRNazanin" w:eastAsia="IRNazanin"/>
          <w:color w:val="111111"/>
          <w:sz w:val="28"/>
          <w:sz w:val="28"/>
          <w:szCs w:val="28"/>
          <w:rtl w:val="true"/>
          <w:lang w:bidi="fa-IR"/>
        </w:rPr>
        <w:t xml:space="preserve">دوستی با دشمن دانا نکوست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دانا به از نادان دوست</w:t>
      </w:r>
    </w:p>
    <w:p>
      <w:pPr>
        <w:pStyle w:val="BookText"/>
        <w:rPr/>
      </w:pPr>
      <w:r>
        <w:rPr>
          <w:rFonts w:ascii="IRNazanin" w:hAnsi="IRNazanin" w:eastAsia="IRNazanin"/>
          <w:color w:val="111111"/>
          <w:sz w:val="28"/>
          <w:sz w:val="28"/>
          <w:szCs w:val="28"/>
          <w:rtl w:val="true"/>
          <w:lang w:bidi="fa-IR"/>
        </w:rPr>
        <w:t xml:space="preserve">دشمن دانا بلندت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زمینت می زند نادان دوست</w:t>
      </w:r>
    </w:p>
    <w:p>
      <w:pPr>
        <w:pStyle w:val="BookText"/>
        <w:rPr/>
      </w:pPr>
      <w:r>
        <w:rPr>
          <w:rFonts w:ascii="IRNazanin" w:hAnsi="IRNazanin" w:eastAsia="IRNazanin"/>
          <w:color w:val="111111"/>
          <w:sz w:val="28"/>
          <w:sz w:val="28"/>
          <w:szCs w:val="28"/>
          <w:rtl w:val="true"/>
          <w:lang w:bidi="fa-IR"/>
        </w:rPr>
        <w:t xml:space="preserve">تا توانی می گریز از یار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بد بدتر بود از مار بد</w:t>
      </w:r>
    </w:p>
    <w:p>
      <w:pPr>
        <w:pStyle w:val="BookText"/>
        <w:rPr/>
      </w:pPr>
      <w:r>
        <w:rPr>
          <w:rFonts w:ascii="IRNazanin" w:hAnsi="IRNazanin" w:eastAsia="IRNazanin"/>
          <w:color w:val="111111"/>
          <w:sz w:val="28"/>
          <w:sz w:val="28"/>
          <w:szCs w:val="28"/>
          <w:rtl w:val="true"/>
          <w:lang w:bidi="fa-IR"/>
        </w:rPr>
        <w:t xml:space="preserve">ما بد تنها تو را بر جان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بد بر جان و بر ایمان زند</w:t>
      </w:r>
    </w:p>
    <w:p>
      <w:pPr>
        <w:pStyle w:val="BookText"/>
        <w:rPr/>
      </w:pPr>
      <w:r>
        <w:rPr>
          <w:rFonts w:ascii="IRNazanin" w:hAnsi="IRNazanin" w:eastAsia="IRNazanin"/>
          <w:color w:val="111111"/>
          <w:sz w:val="28"/>
          <w:sz w:val="28"/>
          <w:szCs w:val="28"/>
          <w:rtl w:val="true"/>
          <w:lang w:bidi="fa-IR"/>
        </w:rPr>
        <w:t xml:space="preserve">ای دوست بر جنازه دشمن که بنگری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مکن که بر سرت این ماجرا رود</w:t>
      </w:r>
    </w:p>
    <w:p>
      <w:pPr>
        <w:pStyle w:val="BookText"/>
        <w:rPr/>
      </w:pPr>
      <w:r>
        <w:rPr>
          <w:rFonts w:ascii="IRNazanin" w:hAnsi="IRNazanin" w:eastAsia="IRNazanin"/>
          <w:color w:val="111111"/>
          <w:sz w:val="28"/>
          <w:sz w:val="28"/>
          <w:szCs w:val="28"/>
          <w:rtl w:val="true"/>
          <w:lang w:bidi="fa-IR"/>
        </w:rPr>
        <w:t xml:space="preserve">جهان ای برادر نماند به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اندر جهان آفرین بند و بس</w:t>
      </w:r>
    </w:p>
    <w:p>
      <w:pPr>
        <w:pStyle w:val="Heading3"/>
        <w:numPr>
          <w:ilvl w:val="2"/>
          <w:numId w:val="1"/>
        </w:numPr>
        <w:rPr/>
      </w:pPr>
      <w:bookmarkStart w:id="252" w:name="__RefHeading___Toc6436287_1280447820"/>
      <w:bookmarkStart w:id="253" w:name="_Toc87"/>
      <w:bookmarkEnd w:id="252"/>
      <w:r>
        <w:rPr>
          <w:rtl w:val="true"/>
        </w:rPr>
        <w:t>نصایح و نکته ها</w:t>
      </w:r>
      <w:bookmarkEnd w:id="253"/>
    </w:p>
    <w:p>
      <w:pPr>
        <w:pStyle w:val="BookText"/>
        <w:rPr/>
      </w:pPr>
      <w:r>
        <w:rPr>
          <w:rFonts w:ascii="IRNazanin" w:hAnsi="IRNazanin" w:eastAsia="IRNazanin"/>
          <w:color w:val="111111"/>
          <w:sz w:val="28"/>
          <w:sz w:val="28"/>
          <w:szCs w:val="28"/>
          <w:rtl w:val="true"/>
          <w:lang w:bidi="fa-IR"/>
        </w:rPr>
        <w:t xml:space="preserve">گنج زرگر نبود گنج قناعت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آن داد به شاهان به گدایان این داد</w:t>
      </w:r>
    </w:p>
    <w:p>
      <w:pPr>
        <w:pStyle w:val="BookText"/>
        <w:rPr/>
      </w:pPr>
      <w:r>
        <w:rPr>
          <w:rFonts w:ascii="IRNazanin" w:hAnsi="IRNazanin" w:eastAsia="IRNazanin"/>
          <w:color w:val="111111"/>
          <w:sz w:val="28"/>
          <w:sz w:val="28"/>
          <w:szCs w:val="28"/>
          <w:rtl w:val="true"/>
          <w:lang w:bidi="fa-IR"/>
        </w:rPr>
        <w:t xml:space="preserve">السلام آیندگان بعد ماها رفتنی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بود بهر شما این منزل ناماندنی</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 بودیم ما جای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خود بگذاشتم از بهر شما </w:t>
      </w:r>
    </w:p>
    <w:p>
      <w:pPr>
        <w:pStyle w:val="BookText"/>
        <w:rPr/>
      </w:pPr>
      <w:r>
        <w:rPr>
          <w:rFonts w:ascii="IRNazanin" w:hAnsi="IRNazanin" w:eastAsia="IRNazanin"/>
          <w:color w:val="111111"/>
          <w:sz w:val="28"/>
          <w:sz w:val="28"/>
          <w:szCs w:val="28"/>
          <w:rtl w:val="true"/>
          <w:lang w:bidi="fa-IR"/>
        </w:rPr>
        <w:t xml:space="preserve">هر که آید جای ما آخر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نبود جایگاهی بر نشست</w:t>
      </w:r>
    </w:p>
    <w:p>
      <w:pPr>
        <w:pStyle w:val="BookText"/>
        <w:rPr/>
      </w:pPr>
      <w:r>
        <w:rPr>
          <w:rFonts w:ascii="IRNazanin" w:hAnsi="IRNazanin" w:eastAsia="IRNazanin"/>
          <w:color w:val="111111"/>
          <w:sz w:val="28"/>
          <w:sz w:val="28"/>
          <w:szCs w:val="28"/>
          <w:rtl w:val="true"/>
          <w:lang w:bidi="fa-IR"/>
        </w:rPr>
        <w:t xml:space="preserve">هیچ موجودی نماند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ذات اقدس روزی رسان</w:t>
      </w:r>
    </w:p>
    <w:p>
      <w:pPr>
        <w:pStyle w:val="BookText"/>
        <w:rPr/>
      </w:pPr>
      <w:r>
        <w:rPr>
          <w:rFonts w:ascii="IRNazanin" w:hAnsi="IRNazanin" w:eastAsia="IRNazanin"/>
          <w:color w:val="111111"/>
          <w:sz w:val="28"/>
          <w:sz w:val="28"/>
          <w:szCs w:val="28"/>
          <w:rtl w:val="true"/>
          <w:lang w:bidi="fa-IR"/>
        </w:rPr>
        <w:t xml:space="preserve">ای برادر تو همه اندیشه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تو استخوان و ریشه ای</w:t>
      </w:r>
    </w:p>
    <w:p>
      <w:pPr>
        <w:pStyle w:val="BookText"/>
        <w:rPr/>
      </w:pPr>
      <w:r>
        <w:rPr>
          <w:rFonts w:ascii="IRNazanin" w:hAnsi="IRNazanin" w:eastAsia="IRNazanin"/>
          <w:color w:val="111111"/>
          <w:sz w:val="28"/>
          <w:sz w:val="28"/>
          <w:szCs w:val="28"/>
          <w:rtl w:val="true"/>
          <w:lang w:bidi="fa-IR"/>
        </w:rPr>
        <w:t xml:space="preserve">خوش بود گر محک تجربه آید به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سیه روی شود هر که در او غش باشد</w:t>
      </w:r>
    </w:p>
    <w:p>
      <w:pPr>
        <w:pStyle w:val="BookText"/>
        <w:rPr/>
      </w:pPr>
      <w:r>
        <w:rPr>
          <w:rFonts w:ascii="IRNazanin" w:hAnsi="IRNazanin" w:eastAsia="IRNazanin"/>
          <w:color w:val="111111"/>
          <w:sz w:val="28"/>
          <w:sz w:val="28"/>
          <w:szCs w:val="28"/>
          <w:rtl w:val="true"/>
          <w:lang w:bidi="fa-IR"/>
        </w:rPr>
        <w:t xml:space="preserve">ببر دست حاجت بنزد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هو رازق است و سخی او بسی</w:t>
      </w:r>
    </w:p>
    <w:p>
      <w:pPr>
        <w:pStyle w:val="BookText"/>
        <w:rPr/>
      </w:pPr>
      <w:r>
        <w:rPr>
          <w:rFonts w:ascii="IRNazanin" w:hAnsi="IRNazanin" w:eastAsia="IRNazanin"/>
          <w:color w:val="111111"/>
          <w:sz w:val="28"/>
          <w:sz w:val="28"/>
          <w:szCs w:val="28"/>
          <w:rtl w:val="true"/>
          <w:lang w:bidi="fa-IR"/>
        </w:rPr>
        <w:t xml:space="preserve">کاتب دور از حقیقت را قلم باید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ارباب بیداد و ستم باید شکست</w:t>
      </w:r>
    </w:p>
    <w:p>
      <w:pPr>
        <w:pStyle w:val="BookText"/>
        <w:rPr/>
      </w:pPr>
      <w:r>
        <w:rPr>
          <w:rFonts w:ascii="IRNazanin" w:hAnsi="IRNazanin" w:eastAsia="IRNazanin"/>
          <w:color w:val="111111"/>
          <w:sz w:val="28"/>
          <w:sz w:val="28"/>
          <w:szCs w:val="28"/>
          <w:rtl w:val="true"/>
          <w:lang w:bidi="fa-IR"/>
        </w:rPr>
        <w:t xml:space="preserve">باید آتش بر همه اوراق دفتر زد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گناهی را ز غفلت متهم سازد قلم</w:t>
      </w:r>
    </w:p>
    <w:p>
      <w:pPr>
        <w:pStyle w:val="BookText"/>
        <w:rPr/>
      </w:pPr>
      <w:r>
        <w:rPr>
          <w:rFonts w:ascii="IRNazanin" w:hAnsi="IRNazanin" w:eastAsia="IRNazanin"/>
          <w:color w:val="111111"/>
          <w:sz w:val="28"/>
          <w:sz w:val="28"/>
          <w:szCs w:val="28"/>
          <w:rtl w:val="true"/>
          <w:lang w:bidi="fa-IR"/>
        </w:rPr>
        <w:t xml:space="preserve">بنده ارباب زور و بنده زر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ناتوانم لیک تسلیم توانگر نیستم</w:t>
      </w:r>
    </w:p>
    <w:p>
      <w:pPr>
        <w:pStyle w:val="BookText"/>
        <w:rPr/>
      </w:pPr>
      <w:r>
        <w:rPr>
          <w:rFonts w:ascii="IRNazanin" w:hAnsi="IRNazanin" w:eastAsia="IRNazanin"/>
          <w:color w:val="111111"/>
          <w:sz w:val="28"/>
          <w:sz w:val="28"/>
          <w:szCs w:val="28"/>
          <w:rtl w:val="true"/>
          <w:lang w:bidi="fa-IR"/>
        </w:rPr>
        <w:t xml:space="preserve">تا کی به سخن دعوی بیجا کنی 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عمل خدمت مخلوق خدا کرد</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اهتمام چون محک تجربه آید به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بد گردد مشخص هم به روز امتحان </w:t>
      </w:r>
      <w:bookmarkStart w:id="254" w:name="pg16350_180022"/>
    </w:p>
    <w:p>
      <w:pPr>
        <w:pStyle w:val="Heading3"/>
        <w:numPr>
          <w:ilvl w:val="2"/>
          <w:numId w:val="1"/>
        </w:numPr>
        <w:rPr/>
      </w:pPr>
      <w:bookmarkStart w:id="255" w:name="__RefHeading___Toc6436289_1280447820"/>
      <w:bookmarkStart w:id="256" w:name="_Toc88"/>
      <w:bookmarkEnd w:id="254"/>
      <w:bookmarkEnd w:id="255"/>
      <w:r>
        <w:rPr>
          <w:rtl w:val="true"/>
        </w:rPr>
        <w:t xml:space="preserve">شاه ولایت حضرت علی </w:t>
      </w:r>
      <w:r>
        <w:rPr>
          <w:rtl w:val="true"/>
        </w:rPr>
        <w:t>(</w:t>
      </w:r>
      <w:r>
        <w:rPr>
          <w:rtl w:val="true"/>
        </w:rPr>
        <w:t>علیه السلام</w:t>
      </w:r>
      <w:r>
        <w:rPr>
          <w:rtl w:val="true"/>
        </w:rPr>
        <w:t>)</w:t>
      </w:r>
      <w:bookmarkEnd w:id="256"/>
    </w:p>
    <w:p>
      <w:pPr>
        <w:pStyle w:val="BookText"/>
        <w:rPr/>
      </w:pPr>
      <w:r>
        <w:rPr>
          <w:rFonts w:ascii="IRNazanin" w:hAnsi="IRNazanin" w:eastAsia="IRNazanin"/>
          <w:color w:val="111111"/>
          <w:sz w:val="28"/>
          <w:sz w:val="28"/>
          <w:szCs w:val="28"/>
          <w:rtl w:val="true"/>
          <w:lang w:bidi="fa-IR"/>
        </w:rPr>
        <w:t xml:space="preserve">شاه بر حق مظهر یزدان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مطلق معنی قرآن علی</w:t>
      </w:r>
    </w:p>
    <w:p>
      <w:pPr>
        <w:pStyle w:val="BookText"/>
        <w:rPr/>
      </w:pPr>
      <w:r>
        <w:rPr>
          <w:rFonts w:ascii="IRNazanin" w:hAnsi="IRNazanin" w:eastAsia="IRNazanin"/>
          <w:color w:val="111111"/>
          <w:sz w:val="28"/>
          <w:sz w:val="28"/>
          <w:szCs w:val="28"/>
          <w:rtl w:val="true"/>
          <w:lang w:bidi="fa-IR"/>
        </w:rPr>
        <w:t xml:space="preserve">مرتضی سرچشمه فیض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حی علی خیر العمل</w:t>
      </w:r>
    </w:p>
    <w:p>
      <w:pPr>
        <w:pStyle w:val="BookText"/>
        <w:rPr/>
      </w:pPr>
      <w:r>
        <w:rPr>
          <w:rFonts w:ascii="IRNazanin" w:hAnsi="IRNazanin" w:eastAsia="IRNazanin"/>
          <w:color w:val="111111"/>
          <w:sz w:val="28"/>
          <w:sz w:val="28"/>
          <w:szCs w:val="28"/>
          <w:rtl w:val="true"/>
          <w:lang w:bidi="fa-IR"/>
        </w:rPr>
        <w:t xml:space="preserve">رحمت حق منبع فیض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ما در صراط مستقیم</w:t>
      </w:r>
    </w:p>
    <w:p>
      <w:pPr>
        <w:pStyle w:val="BookText"/>
        <w:rPr/>
      </w:pPr>
      <w:r>
        <w:rPr>
          <w:rFonts w:ascii="IRNazanin" w:hAnsi="IRNazanin" w:eastAsia="IRNazanin"/>
          <w:color w:val="111111"/>
          <w:sz w:val="28"/>
          <w:sz w:val="28"/>
          <w:szCs w:val="28"/>
          <w:rtl w:val="true"/>
          <w:lang w:bidi="fa-IR"/>
        </w:rPr>
        <w:t xml:space="preserve">مطلع الانوار خلاق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آیات الله الصمد</w:t>
      </w:r>
    </w:p>
    <w:p>
      <w:pPr>
        <w:pStyle w:val="BookText"/>
        <w:rPr/>
      </w:pPr>
      <w:r>
        <w:rPr>
          <w:rFonts w:ascii="IRNazanin" w:hAnsi="IRNazanin" w:eastAsia="IRNazanin"/>
          <w:color w:val="111111"/>
          <w:sz w:val="28"/>
          <w:sz w:val="28"/>
          <w:szCs w:val="28"/>
          <w:rtl w:val="true"/>
          <w:lang w:bidi="fa-IR"/>
        </w:rPr>
        <w:t xml:space="preserve">اصل ایمان پایه صوم و صلوه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دین سرمایه حج و جهاد</w:t>
      </w:r>
    </w:p>
    <w:p>
      <w:pPr>
        <w:pStyle w:val="BookText"/>
        <w:rPr/>
      </w:pPr>
      <w:r>
        <w:rPr>
          <w:rFonts w:ascii="IRNazanin" w:hAnsi="IRNazanin" w:eastAsia="IRNazanin"/>
          <w:color w:val="111111"/>
          <w:sz w:val="28"/>
          <w:sz w:val="28"/>
          <w:szCs w:val="28"/>
          <w:rtl w:val="true"/>
          <w:lang w:bidi="fa-IR"/>
        </w:rPr>
        <w:t xml:space="preserve">ساقی کوثر علی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 خیبر دلیل ما سوای</w:t>
      </w:r>
    </w:p>
    <w:p>
      <w:pPr>
        <w:pStyle w:val="BookText"/>
        <w:rPr/>
      </w:pPr>
      <w:r>
        <w:rPr>
          <w:rFonts w:ascii="IRNazanin" w:hAnsi="IRNazanin" w:eastAsia="IRNazanin"/>
          <w:color w:val="111111"/>
          <w:sz w:val="28"/>
          <w:sz w:val="28"/>
          <w:szCs w:val="28"/>
          <w:rtl w:val="true"/>
          <w:lang w:bidi="fa-IR"/>
        </w:rPr>
        <w:t xml:space="preserve">سر یزدان معنی الله و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سَرمَد شافع یوم النشور</w:t>
      </w:r>
    </w:p>
    <w:p>
      <w:pPr>
        <w:pStyle w:val="BookText"/>
        <w:rPr/>
      </w:pPr>
      <w:r>
        <w:rPr>
          <w:rFonts w:ascii="IRNazanin" w:hAnsi="IRNazanin" w:eastAsia="IRNazanin"/>
          <w:color w:val="111111"/>
          <w:sz w:val="28"/>
          <w:sz w:val="28"/>
          <w:szCs w:val="28"/>
          <w:rtl w:val="true"/>
          <w:lang w:bidi="fa-IR"/>
        </w:rPr>
        <w:t xml:space="preserve">دست حق دریای رحمت بحر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العظمای خلاق ودود</w:t>
      </w:r>
    </w:p>
    <w:p>
      <w:pPr>
        <w:pStyle w:val="BookText"/>
        <w:rPr/>
      </w:pPr>
      <w:r>
        <w:rPr>
          <w:rFonts w:ascii="IRNazanin" w:hAnsi="IRNazanin" w:eastAsia="IRNazanin"/>
          <w:color w:val="111111"/>
          <w:sz w:val="28"/>
          <w:sz w:val="28"/>
          <w:szCs w:val="28"/>
          <w:rtl w:val="true"/>
          <w:lang w:bidi="fa-IR"/>
        </w:rPr>
        <w:t xml:space="preserve">افتخار آدم و خاتم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راز خفی سِر جلی</w:t>
      </w:r>
    </w:p>
    <w:p>
      <w:pPr>
        <w:pStyle w:val="BookText"/>
        <w:rPr/>
      </w:pPr>
      <w:r>
        <w:rPr>
          <w:rFonts w:ascii="IRNazanin" w:hAnsi="IRNazanin" w:eastAsia="IRNazanin"/>
          <w:color w:val="111111"/>
          <w:sz w:val="28"/>
          <w:sz w:val="28"/>
          <w:szCs w:val="28"/>
          <w:rtl w:val="true"/>
          <w:lang w:bidi="fa-IR"/>
        </w:rPr>
        <w:t xml:space="preserve">مَحرم خلوتگه خاص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حریم حضرت حق آشنا</w:t>
      </w:r>
    </w:p>
    <w:p>
      <w:pPr>
        <w:pStyle w:val="BookText"/>
        <w:rPr/>
      </w:pPr>
      <w:r>
        <w:rPr>
          <w:rFonts w:ascii="IRNazanin" w:hAnsi="IRNazanin" w:eastAsia="IRNazanin"/>
          <w:color w:val="111111"/>
          <w:sz w:val="28"/>
          <w:sz w:val="28"/>
          <w:szCs w:val="28"/>
          <w:rtl w:val="true"/>
          <w:lang w:bidi="fa-IR"/>
        </w:rPr>
        <w:t xml:space="preserve">شهسواری پای مرد راه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نمائی دست حق در آستین</w:t>
      </w:r>
    </w:p>
    <w:p>
      <w:pPr>
        <w:pStyle w:val="BookText"/>
        <w:rPr/>
      </w:pPr>
      <w:r>
        <w:rPr>
          <w:rFonts w:ascii="IRNazanin" w:hAnsi="IRNazanin" w:eastAsia="IRNazanin"/>
          <w:color w:val="111111"/>
          <w:sz w:val="28"/>
          <w:sz w:val="28"/>
          <w:szCs w:val="28"/>
          <w:rtl w:val="true"/>
          <w:lang w:bidi="fa-IR"/>
        </w:rPr>
        <w:t xml:space="preserve">شرع احمد را به مردم راهبر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دستیار و همدم خیر البشر</w:t>
      </w:r>
    </w:p>
    <w:p>
      <w:pPr>
        <w:pStyle w:val="BookText"/>
        <w:rPr/>
      </w:pPr>
      <w:r>
        <w:rPr>
          <w:rFonts w:ascii="IRNazanin" w:hAnsi="IRNazanin" w:eastAsia="IRNazanin"/>
          <w:color w:val="111111"/>
          <w:sz w:val="28"/>
          <w:sz w:val="28"/>
          <w:szCs w:val="28"/>
          <w:rtl w:val="true"/>
          <w:lang w:bidi="fa-IR"/>
        </w:rPr>
        <w:t xml:space="preserve">تا که باشی اهتمام در راه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فراز و شاد باشی روز محشر پیش او</w:t>
      </w:r>
    </w:p>
    <w:p>
      <w:pPr>
        <w:pStyle w:val="Heading3"/>
        <w:numPr>
          <w:ilvl w:val="2"/>
          <w:numId w:val="1"/>
        </w:numPr>
        <w:rPr/>
      </w:pPr>
      <w:bookmarkStart w:id="257" w:name="__RefHeading___Toc6436291_1280447820"/>
      <w:bookmarkStart w:id="258" w:name="_Toc89"/>
      <w:bookmarkEnd w:id="257"/>
      <w:r>
        <w:rPr>
          <w:rtl w:val="true"/>
        </w:rPr>
        <w:t>توحید</w:t>
      </w:r>
      <w:bookmarkEnd w:id="258"/>
    </w:p>
    <w:p>
      <w:pPr>
        <w:pStyle w:val="BookText"/>
        <w:rPr/>
      </w:pPr>
      <w:r>
        <w:rPr>
          <w:rFonts w:ascii="IRNazanin" w:hAnsi="IRNazanin" w:eastAsia="IRNazanin"/>
          <w:color w:val="111111"/>
          <w:sz w:val="28"/>
          <w:sz w:val="28"/>
          <w:szCs w:val="28"/>
          <w:rtl w:val="true"/>
          <w:lang w:bidi="fa-IR"/>
        </w:rPr>
        <w:t xml:space="preserve">به نام آن که نامش گشته زینت بخش دیوانها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معجز آسایش دهد زیور به عنوانها</w:t>
      </w:r>
    </w:p>
    <w:p>
      <w:pPr>
        <w:pStyle w:val="BookText"/>
        <w:rPr/>
      </w:pPr>
      <w:r>
        <w:rPr>
          <w:rFonts w:ascii="IRNazanin" w:hAnsi="IRNazanin" w:eastAsia="IRNazanin"/>
          <w:color w:val="111111"/>
          <w:sz w:val="28"/>
          <w:sz w:val="28"/>
          <w:szCs w:val="28"/>
          <w:rtl w:val="true"/>
          <w:lang w:bidi="fa-IR"/>
        </w:rPr>
        <w:t xml:space="preserve">خداوند زمین و آسمان یکتای بی همتا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اجسام خاکی می دهد از صنع خود جان</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خاکی در وجود آرد هزاران میوه الوان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آبی در رحم کلکش نگار نقش انسان ها </w:t>
      </w:r>
    </w:p>
    <w:p>
      <w:pPr>
        <w:pStyle w:val="BookText"/>
        <w:rPr/>
      </w:pPr>
      <w:r>
        <w:rPr>
          <w:rFonts w:ascii="IRNazanin" w:hAnsi="IRNazanin" w:eastAsia="IRNazanin"/>
          <w:color w:val="111111"/>
          <w:sz w:val="28"/>
          <w:sz w:val="28"/>
          <w:szCs w:val="28"/>
          <w:rtl w:val="true"/>
          <w:lang w:bidi="fa-IR"/>
        </w:rPr>
        <w:t xml:space="preserve">به سقف آسمان بنگر نشان قدرت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آویزه الوان عطار رها و کیوان ها</w:t>
      </w:r>
    </w:p>
    <w:p>
      <w:pPr>
        <w:pStyle w:val="BookText"/>
        <w:rPr/>
      </w:pPr>
      <w:r>
        <w:rPr>
          <w:rFonts w:ascii="IRNazanin" w:hAnsi="IRNazanin" w:eastAsia="IRNazanin"/>
          <w:color w:val="111111"/>
          <w:sz w:val="28"/>
          <w:sz w:val="28"/>
          <w:szCs w:val="28"/>
          <w:rtl w:val="true"/>
          <w:lang w:bidi="fa-IR"/>
        </w:rPr>
        <w:t xml:space="preserve">کند از قطره باران هویدا لؤلؤ و 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رفعت انسان درون قعر عمان ها</w:t>
      </w:r>
    </w:p>
    <w:p>
      <w:pPr>
        <w:pStyle w:val="BookText"/>
        <w:rPr/>
      </w:pPr>
      <w:r>
        <w:rPr>
          <w:rFonts w:ascii="IRNazanin" w:hAnsi="IRNazanin" w:eastAsia="IRNazanin"/>
          <w:color w:val="111111"/>
          <w:sz w:val="28"/>
          <w:sz w:val="28"/>
          <w:szCs w:val="28"/>
          <w:rtl w:val="true"/>
          <w:lang w:bidi="fa-IR"/>
        </w:rPr>
        <w:t xml:space="preserve">ز آب ابر گوهر را به باغ و گلشن و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کلک صنع او پیدا شقایق ها و ریحان ها</w:t>
      </w:r>
    </w:p>
    <w:p>
      <w:pPr>
        <w:pStyle w:val="BookText"/>
        <w:rPr/>
      </w:pPr>
      <w:r>
        <w:rPr>
          <w:rFonts w:ascii="IRNazanin" w:hAnsi="IRNazanin" w:eastAsia="IRNazanin"/>
          <w:color w:val="111111"/>
          <w:sz w:val="28"/>
          <w:sz w:val="28"/>
          <w:szCs w:val="28"/>
          <w:rtl w:val="true"/>
          <w:lang w:bidi="fa-IR"/>
        </w:rPr>
        <w:t xml:space="preserve">بساط خاک شد خوانش فراز خوان الوانش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پیدا و پنهانش فراوانند مهمان ها</w:t>
      </w:r>
    </w:p>
    <w:p>
      <w:pPr>
        <w:pStyle w:val="BookText"/>
        <w:rPr/>
      </w:pPr>
      <w:r>
        <w:rPr>
          <w:rFonts w:ascii="IRNazanin" w:hAnsi="IRNazanin" w:eastAsia="IRNazanin"/>
          <w:color w:val="111111"/>
          <w:sz w:val="28"/>
          <w:sz w:val="28"/>
          <w:szCs w:val="28"/>
          <w:rtl w:val="true"/>
          <w:lang w:bidi="fa-IR"/>
        </w:rPr>
        <w:t xml:space="preserve">زبان ذره تا بیضا به ذکر او بود 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پنهان په در پیدا ز پیداها و پنهان ها</w:t>
      </w:r>
    </w:p>
    <w:p>
      <w:pPr>
        <w:pStyle w:val="BookText"/>
        <w:rPr/>
      </w:pPr>
      <w:r>
        <w:rPr>
          <w:rFonts w:ascii="IRNazanin" w:hAnsi="IRNazanin" w:eastAsia="IRNazanin"/>
          <w:color w:val="111111"/>
          <w:sz w:val="28"/>
          <w:sz w:val="28"/>
          <w:szCs w:val="28"/>
          <w:rtl w:val="true"/>
          <w:lang w:bidi="fa-IR"/>
        </w:rPr>
        <w:t xml:space="preserve">بفرمان دیده را وا کن درون خود تماشا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را تو پیدا کن به مورگ ها و شریان ها</w:t>
      </w:r>
    </w:p>
    <w:p>
      <w:pPr>
        <w:pStyle w:val="BookText"/>
        <w:rPr/>
      </w:pPr>
      <w:r>
        <w:rPr>
          <w:rFonts w:ascii="IRNazanin" w:hAnsi="IRNazanin" w:eastAsia="IRNazanin"/>
          <w:color w:val="111111"/>
          <w:sz w:val="28"/>
          <w:sz w:val="28"/>
          <w:szCs w:val="28"/>
          <w:rtl w:val="true"/>
          <w:lang w:bidi="fa-IR"/>
        </w:rPr>
        <w:t xml:space="preserve">کرده او در دست قدرت پر ز دُر شاهوار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کند بر خلق خود این دُر و گوهر را نثار</w:t>
      </w:r>
    </w:p>
    <w:p>
      <w:pPr>
        <w:pStyle w:val="BookText"/>
        <w:rPr/>
      </w:pPr>
      <w:r>
        <w:rPr>
          <w:rFonts w:ascii="IRNazanin" w:hAnsi="IRNazanin" w:eastAsia="IRNazanin"/>
          <w:color w:val="111111"/>
          <w:sz w:val="28"/>
          <w:sz w:val="28"/>
          <w:szCs w:val="28"/>
          <w:rtl w:val="true"/>
          <w:lang w:bidi="fa-IR"/>
        </w:rPr>
        <w:t xml:space="preserve">ماه و خورشید و کواکب نور عالم گیر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شیر گردون بسته زنجیر کیست</w:t>
      </w:r>
    </w:p>
    <w:p>
      <w:pPr>
        <w:pStyle w:val="BookText"/>
        <w:rPr/>
      </w:pPr>
      <w:r>
        <w:rPr>
          <w:rFonts w:ascii="IRNazanin" w:hAnsi="IRNazanin" w:eastAsia="IRNazanin"/>
          <w:color w:val="111111"/>
          <w:sz w:val="28"/>
          <w:sz w:val="28"/>
          <w:szCs w:val="28"/>
          <w:rtl w:val="true"/>
          <w:lang w:bidi="fa-IR"/>
        </w:rPr>
        <w:t xml:space="preserve">آن خداوندی که او بر شاخه سبز انار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گوی سرخ و اسپید از کمال اقتدار</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اهتمام غافل نباش و چشم دل را باز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ببینی حکمت آن خالق پروردگار </w:t>
      </w:r>
      <w:bookmarkStart w:id="259" w:name="pg16350_180024"/>
    </w:p>
    <w:p>
      <w:pPr>
        <w:pStyle w:val="Heading3"/>
        <w:numPr>
          <w:ilvl w:val="2"/>
          <w:numId w:val="1"/>
        </w:numPr>
        <w:rPr/>
      </w:pPr>
      <w:bookmarkStart w:id="260" w:name="__RefHeading___Toc6436293_1280447820"/>
      <w:bookmarkStart w:id="261" w:name="_Toc90"/>
      <w:bookmarkEnd w:id="259"/>
      <w:bookmarkEnd w:id="260"/>
      <w:r>
        <w:rPr>
          <w:rtl w:val="true"/>
        </w:rPr>
        <w:t>توحید شناسی</w:t>
      </w:r>
      <w:bookmarkEnd w:id="261"/>
    </w:p>
    <w:p>
      <w:pPr>
        <w:pStyle w:val="BookText"/>
        <w:rPr/>
      </w:pPr>
      <w:r>
        <w:rPr>
          <w:rFonts w:ascii="IRNazanin" w:hAnsi="IRNazanin" w:eastAsia="IRNazanin"/>
          <w:color w:val="111111"/>
          <w:sz w:val="28"/>
          <w:sz w:val="28"/>
          <w:szCs w:val="28"/>
          <w:rtl w:val="true"/>
          <w:lang w:bidi="fa-IR"/>
        </w:rPr>
        <w:t xml:space="preserve">هیچ دانی نخندد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رضا و امر آن فرمان روان</w:t>
      </w:r>
    </w:p>
    <w:p>
      <w:pPr>
        <w:pStyle w:val="BookText"/>
        <w:rPr/>
      </w:pPr>
      <w:r>
        <w:rPr>
          <w:rFonts w:ascii="IRNazanin" w:hAnsi="IRNazanin" w:eastAsia="IRNazanin"/>
          <w:color w:val="111111"/>
          <w:sz w:val="28"/>
          <w:sz w:val="28"/>
          <w:szCs w:val="28"/>
          <w:rtl w:val="true"/>
          <w:lang w:bidi="fa-IR"/>
        </w:rPr>
        <w:t xml:space="preserve">هیچ برگی می نیفتد از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رضا و حکم آن سلطان بخت</w:t>
      </w:r>
    </w:p>
    <w:p>
      <w:pPr>
        <w:pStyle w:val="BookText"/>
        <w:rPr/>
      </w:pPr>
      <w:r>
        <w:rPr>
          <w:rFonts w:ascii="IRNazanin" w:hAnsi="IRNazanin" w:eastAsia="IRNazanin"/>
          <w:color w:val="111111"/>
          <w:sz w:val="28"/>
          <w:sz w:val="28"/>
          <w:szCs w:val="28"/>
          <w:rtl w:val="true"/>
          <w:lang w:bidi="fa-IR"/>
        </w:rPr>
        <w:t xml:space="preserve">از دهان لقمه نشد سوی 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نگفت آن لقمه را حق اُدخُلو</w:t>
      </w:r>
    </w:p>
    <w:p>
      <w:pPr>
        <w:pStyle w:val="BookText"/>
        <w:rPr/>
      </w:pPr>
      <w:r>
        <w:rPr>
          <w:rFonts w:ascii="IRNazanin" w:hAnsi="IRNazanin" w:eastAsia="IRNazanin"/>
          <w:color w:val="111111"/>
          <w:sz w:val="28"/>
          <w:sz w:val="28"/>
          <w:szCs w:val="28"/>
          <w:rtl w:val="true"/>
          <w:lang w:bidi="fa-IR"/>
        </w:rPr>
        <w:t xml:space="preserve">یکی را چنان تنگی آرد به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نانی نبیند در انبان خویش</w:t>
      </w:r>
    </w:p>
    <w:p>
      <w:pPr>
        <w:pStyle w:val="BookText"/>
        <w:rPr/>
      </w:pPr>
      <w:r>
        <w:rPr>
          <w:rFonts w:ascii="IRNazanin" w:hAnsi="IRNazanin" w:eastAsia="IRNazanin"/>
          <w:color w:val="111111"/>
          <w:sz w:val="28"/>
          <w:sz w:val="28"/>
          <w:szCs w:val="28"/>
          <w:rtl w:val="true"/>
          <w:lang w:bidi="fa-IR"/>
        </w:rPr>
        <w:t xml:space="preserve">یکی را به دست افکند کوه گنج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سنجیده ها می دهد کوه رنج</w:t>
      </w:r>
    </w:p>
    <w:p>
      <w:pPr>
        <w:pStyle w:val="BookText"/>
        <w:rPr/>
      </w:pPr>
      <w:r>
        <w:rPr>
          <w:rFonts w:ascii="IRNazanin" w:hAnsi="IRNazanin" w:eastAsia="IRNazanin"/>
          <w:color w:val="111111"/>
          <w:sz w:val="28"/>
          <w:sz w:val="28"/>
          <w:szCs w:val="28"/>
          <w:rtl w:val="true"/>
          <w:lang w:bidi="fa-IR"/>
        </w:rPr>
        <w:t xml:space="preserve">کند هر چه خواهد بر او حکم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دادن و کشتن او را یکی است</w:t>
      </w:r>
    </w:p>
    <w:p>
      <w:pPr>
        <w:pStyle w:val="BookText"/>
        <w:rPr/>
      </w:pPr>
      <w:r>
        <w:rPr>
          <w:rFonts w:ascii="IRNazanin" w:hAnsi="IRNazanin" w:eastAsia="IRNazanin"/>
          <w:color w:val="111111"/>
          <w:sz w:val="28"/>
          <w:sz w:val="28"/>
          <w:szCs w:val="28"/>
          <w:rtl w:val="true"/>
          <w:lang w:bidi="fa-IR"/>
        </w:rPr>
        <w:t xml:space="preserve">نشاید سر از حکم او تافتن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 او توان حاکمی یافتن</w:t>
      </w:r>
    </w:p>
    <w:p>
      <w:pPr>
        <w:pStyle w:val="BookText"/>
        <w:rPr/>
      </w:pPr>
      <w:r>
        <w:rPr>
          <w:rFonts w:ascii="IRNazanin" w:hAnsi="IRNazanin" w:eastAsia="IRNazanin"/>
          <w:color w:val="111111"/>
          <w:sz w:val="28"/>
          <w:sz w:val="28"/>
          <w:szCs w:val="28"/>
          <w:rtl w:val="true"/>
          <w:lang w:bidi="fa-IR"/>
        </w:rPr>
        <w:t xml:space="preserve">به وقتی که دزد آید نهان در مسکنم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که من پاسبانی می کنم</w:t>
      </w:r>
    </w:p>
    <w:p>
      <w:pPr>
        <w:pStyle w:val="BookText"/>
        <w:rPr/>
      </w:pPr>
      <w:r>
        <w:rPr>
          <w:rFonts w:ascii="IRNazanin" w:hAnsi="IRNazanin" w:eastAsia="IRNazanin"/>
          <w:color w:val="111111"/>
          <w:sz w:val="28"/>
          <w:sz w:val="28"/>
          <w:szCs w:val="28"/>
          <w:rtl w:val="true"/>
          <w:lang w:bidi="fa-IR"/>
        </w:rPr>
        <w:t xml:space="preserve">که داند که فردا چه خواهد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دیده که خواهد شدن ناپدید</w:t>
      </w:r>
    </w:p>
    <w:p>
      <w:pPr>
        <w:pStyle w:val="BookText"/>
        <w:rPr/>
      </w:pPr>
      <w:r>
        <w:rPr>
          <w:rFonts w:ascii="IRNazanin" w:hAnsi="IRNazanin" w:eastAsia="IRNazanin"/>
          <w:color w:val="111111"/>
          <w:sz w:val="28"/>
          <w:sz w:val="28"/>
          <w:szCs w:val="28"/>
          <w:rtl w:val="true"/>
          <w:lang w:bidi="fa-IR"/>
        </w:rPr>
        <w:t xml:space="preserve">ره نیک مردان آزاده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استاده ای دست افتاده گیر</w:t>
      </w:r>
    </w:p>
    <w:p>
      <w:pPr>
        <w:pStyle w:val="BookText"/>
        <w:rPr/>
      </w:pPr>
      <w:r>
        <w:rPr>
          <w:rFonts w:ascii="IRNazanin" w:hAnsi="IRNazanin" w:eastAsia="IRNazanin"/>
          <w:color w:val="111111"/>
          <w:sz w:val="28"/>
          <w:sz w:val="28"/>
          <w:szCs w:val="28"/>
          <w:rtl w:val="true"/>
          <w:lang w:bidi="fa-IR"/>
        </w:rPr>
        <w:t xml:space="preserve">کسی نیک بیند بهر دو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نیکی رساند به خلق خدای</w:t>
      </w:r>
    </w:p>
    <w:p>
      <w:pPr>
        <w:pStyle w:val="BookText"/>
        <w:rPr/>
      </w:pPr>
      <w:r>
        <w:rPr>
          <w:rFonts w:ascii="IRNazanin" w:hAnsi="IRNazanin" w:eastAsia="IRNazanin"/>
          <w:color w:val="111111"/>
          <w:sz w:val="28"/>
          <w:sz w:val="28"/>
          <w:szCs w:val="28"/>
          <w:rtl w:val="true"/>
          <w:lang w:bidi="fa-IR"/>
        </w:rPr>
        <w:t xml:space="preserve">خدا را بر آن بنده بخشایش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خلق از وجودش در آسایش است</w:t>
      </w:r>
    </w:p>
    <w:p>
      <w:pPr>
        <w:pStyle w:val="BookText"/>
        <w:rPr/>
      </w:pPr>
      <w:r>
        <w:rPr>
          <w:rFonts w:ascii="IRNazanin" w:hAnsi="IRNazanin" w:eastAsia="IRNazanin"/>
          <w:color w:val="111111"/>
          <w:sz w:val="28"/>
          <w:sz w:val="28"/>
          <w:szCs w:val="28"/>
          <w:rtl w:val="true"/>
          <w:lang w:bidi="fa-IR"/>
        </w:rPr>
        <w:t xml:space="preserve">اهتمام گوید خداوند به من رحمی خطا 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امیدی را زمن بستان امید مغفرت دارم</w:t>
      </w:r>
    </w:p>
    <w:p>
      <w:pPr>
        <w:pStyle w:val="Heading3"/>
        <w:numPr>
          <w:ilvl w:val="2"/>
          <w:numId w:val="1"/>
        </w:numPr>
        <w:rPr/>
      </w:pPr>
      <w:bookmarkStart w:id="262" w:name="__RefHeading___Toc6436295_1280447820"/>
      <w:bookmarkStart w:id="263" w:name="_Toc91"/>
      <w:bookmarkEnd w:id="262"/>
      <w:r>
        <w:rPr>
          <w:rtl w:val="true"/>
        </w:rPr>
        <w:t>بی وفائی دنیا</w:t>
      </w:r>
      <w:bookmarkEnd w:id="263"/>
    </w:p>
    <w:p>
      <w:pPr>
        <w:pStyle w:val="BookText"/>
        <w:rPr/>
      </w:pPr>
      <w:r>
        <w:rPr>
          <w:rFonts w:ascii="IRNazanin" w:hAnsi="IRNazanin" w:eastAsia="IRNazanin"/>
          <w:color w:val="111111"/>
          <w:sz w:val="28"/>
          <w:sz w:val="28"/>
          <w:szCs w:val="28"/>
          <w:rtl w:val="true"/>
          <w:lang w:bidi="fa-IR"/>
        </w:rPr>
        <w:t xml:space="preserve">چراغی نیفروخت گیتی به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اخر نیندود دودش بچهر</w:t>
      </w:r>
    </w:p>
    <w:p>
      <w:pPr>
        <w:pStyle w:val="BookText"/>
        <w:rPr/>
      </w:pPr>
      <w:r>
        <w:rPr>
          <w:rFonts w:ascii="IRNazanin" w:hAnsi="IRNazanin" w:eastAsia="IRNazanin"/>
          <w:color w:val="111111"/>
          <w:sz w:val="28"/>
          <w:sz w:val="28"/>
          <w:szCs w:val="28"/>
          <w:rtl w:val="true"/>
          <w:lang w:bidi="fa-IR"/>
        </w:rPr>
        <w:t xml:space="preserve">چرا دل بر این کار وانگی نهیم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یاران برفتند و ما در رهیم</w:t>
      </w:r>
    </w:p>
    <w:p>
      <w:pPr>
        <w:pStyle w:val="BookText"/>
        <w:rPr/>
      </w:pPr>
      <w:r>
        <w:rPr>
          <w:rFonts w:ascii="IRNazanin" w:hAnsi="IRNazanin" w:eastAsia="IRNazanin"/>
          <w:color w:val="111111"/>
          <w:sz w:val="28"/>
          <w:sz w:val="28"/>
          <w:szCs w:val="28"/>
          <w:rtl w:val="true"/>
          <w:lang w:bidi="fa-IR"/>
        </w:rPr>
        <w:t xml:space="preserve">تفرج کنان بر هوا و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گذشتیم بر خاک بسیار کس</w:t>
      </w:r>
    </w:p>
    <w:p>
      <w:pPr>
        <w:pStyle w:val="BookText"/>
        <w:rPr/>
      </w:pPr>
      <w:r>
        <w:rPr>
          <w:rFonts w:ascii="IRNazanin" w:hAnsi="IRNazanin" w:eastAsia="IRNazanin"/>
          <w:color w:val="111111"/>
          <w:sz w:val="28"/>
          <w:sz w:val="28"/>
          <w:szCs w:val="28"/>
          <w:rtl w:val="true"/>
          <w:lang w:bidi="fa-IR"/>
        </w:rPr>
        <w:t xml:space="preserve">کسانی که از ما بغیب اندرند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و بر خاک ما بگذرند</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ما همی گل دهد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نشینند با یکدگر دوستان </w:t>
      </w:r>
      <w:bookmarkStart w:id="264" w:name="pg16350_180025"/>
    </w:p>
    <w:p>
      <w:pPr>
        <w:pStyle w:val="BookText"/>
        <w:rPr/>
      </w:pPr>
      <w:bookmarkEnd w:id="264"/>
      <w:r>
        <w:rPr>
          <w:rFonts w:ascii="IRNazanin" w:hAnsi="IRNazanin" w:eastAsia="IRNazanin"/>
          <w:color w:val="111111"/>
          <w:sz w:val="28"/>
          <w:sz w:val="28"/>
          <w:szCs w:val="28"/>
          <w:rtl w:val="true"/>
          <w:lang w:bidi="fa-IR"/>
        </w:rPr>
        <w:t xml:space="preserve">دریغا که بی ما بسی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گل و بشکفد نو بهار</w:t>
      </w:r>
    </w:p>
    <w:p>
      <w:pPr>
        <w:pStyle w:val="BookText"/>
        <w:rPr/>
      </w:pPr>
      <w:r>
        <w:rPr>
          <w:rFonts w:ascii="IRNazanin" w:hAnsi="IRNazanin" w:eastAsia="IRNazanin"/>
          <w:color w:val="111111"/>
          <w:sz w:val="28"/>
          <w:sz w:val="28"/>
          <w:szCs w:val="28"/>
          <w:rtl w:val="true"/>
          <w:lang w:bidi="fa-IR"/>
        </w:rPr>
        <w:t xml:space="preserve">بسی تیر و دی ماه و اردیبهشت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بیایدکه ما خاک باشیم و خشت</w:t>
      </w:r>
    </w:p>
    <w:p>
      <w:pPr>
        <w:pStyle w:val="BookText"/>
        <w:rPr/>
      </w:pPr>
      <w:r>
        <w:rPr>
          <w:rFonts w:ascii="IRNazanin" w:hAnsi="IRNazanin" w:eastAsia="IRNazanin"/>
          <w:color w:val="111111"/>
          <w:sz w:val="28"/>
          <w:sz w:val="28"/>
          <w:szCs w:val="28"/>
          <w:rtl w:val="true"/>
          <w:lang w:bidi="fa-IR"/>
        </w:rPr>
        <w:t xml:space="preserve">جهان بین که با مهربانان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نا مهربانی چه آورده پیش</w:t>
      </w:r>
    </w:p>
    <w:p>
      <w:pPr>
        <w:pStyle w:val="BookText"/>
        <w:rPr/>
      </w:pPr>
      <w:r>
        <w:rPr>
          <w:rFonts w:ascii="IRNazanin" w:hAnsi="IRNazanin" w:eastAsia="IRNazanin"/>
          <w:color w:val="111111"/>
          <w:sz w:val="28"/>
          <w:sz w:val="28"/>
          <w:szCs w:val="28"/>
          <w:rtl w:val="true"/>
          <w:lang w:bidi="fa-IR"/>
        </w:rPr>
        <w:t xml:space="preserve">مقیمی نبینی در این باغ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کند هر کسی یک نفس</w:t>
      </w:r>
    </w:p>
    <w:p>
      <w:pPr>
        <w:pStyle w:val="BookText"/>
        <w:rPr/>
      </w:pPr>
      <w:r>
        <w:rPr>
          <w:rFonts w:ascii="IRNazanin" w:hAnsi="IRNazanin" w:eastAsia="IRNazanin"/>
          <w:color w:val="111111"/>
          <w:sz w:val="28"/>
          <w:sz w:val="28"/>
          <w:szCs w:val="28"/>
          <w:rtl w:val="true"/>
          <w:lang w:bidi="fa-IR"/>
        </w:rPr>
        <w:t xml:space="preserve">که هان منشین که یاران برنشستند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 بَر نه که یاران رخت بستند</w:t>
      </w:r>
    </w:p>
    <w:p>
      <w:pPr>
        <w:pStyle w:val="BookText"/>
        <w:rPr/>
      </w:pPr>
      <w:r>
        <w:rPr>
          <w:rFonts w:ascii="IRNazanin" w:hAnsi="IRNazanin" w:eastAsia="IRNazanin"/>
          <w:color w:val="111111"/>
          <w:sz w:val="28"/>
          <w:sz w:val="28"/>
          <w:szCs w:val="28"/>
          <w:rtl w:val="true"/>
          <w:lang w:bidi="fa-IR"/>
        </w:rPr>
        <w:t xml:space="preserve">فغان کاین ستمکاره کوژ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نپرورد که آخر نکشت</w:t>
      </w:r>
    </w:p>
    <w:p>
      <w:pPr>
        <w:pStyle w:val="BookText"/>
        <w:rPr/>
      </w:pPr>
      <w:r>
        <w:rPr>
          <w:rFonts w:ascii="IRNazanin" w:hAnsi="IRNazanin" w:eastAsia="IRNazanin"/>
          <w:color w:val="111111"/>
          <w:sz w:val="28"/>
          <w:sz w:val="28"/>
          <w:szCs w:val="28"/>
          <w:rtl w:val="true"/>
          <w:lang w:bidi="fa-IR"/>
        </w:rPr>
        <w:t xml:space="preserve">سر سروران رو به خاک اندر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پاکشان در مغاک اندر است</w:t>
      </w:r>
    </w:p>
    <w:p>
      <w:pPr>
        <w:pStyle w:val="BookText"/>
        <w:rPr/>
      </w:pPr>
      <w:r>
        <w:rPr>
          <w:rFonts w:ascii="IRNazanin" w:hAnsi="IRNazanin" w:eastAsia="IRNazanin"/>
          <w:color w:val="111111"/>
          <w:sz w:val="28"/>
          <w:sz w:val="28"/>
          <w:szCs w:val="28"/>
          <w:rtl w:val="true"/>
          <w:lang w:bidi="fa-IR"/>
        </w:rPr>
        <w:t xml:space="preserve">اهتمام از مذهب اسلام یاری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نا اهلان بی دین تیشه بر دین می زنند</w:t>
      </w:r>
    </w:p>
    <w:p>
      <w:pPr>
        <w:pStyle w:val="Heading3"/>
        <w:numPr>
          <w:ilvl w:val="2"/>
          <w:numId w:val="1"/>
        </w:numPr>
        <w:rPr/>
      </w:pPr>
      <w:bookmarkStart w:id="265" w:name="__RefHeading___Toc6436297_1280447820"/>
      <w:bookmarkStart w:id="266" w:name="_Toc92"/>
      <w:bookmarkEnd w:id="265"/>
      <w:r>
        <w:rPr>
          <w:rtl w:val="true"/>
        </w:rPr>
        <w:t>غافل بودن</w:t>
      </w:r>
      <w:bookmarkEnd w:id="266"/>
    </w:p>
    <w:p>
      <w:pPr>
        <w:pStyle w:val="BookText"/>
        <w:rPr/>
      </w:pPr>
      <w:r>
        <w:rPr>
          <w:rFonts w:ascii="IRNazanin" w:hAnsi="IRNazanin" w:eastAsia="IRNazanin"/>
          <w:color w:val="111111"/>
          <w:sz w:val="28"/>
          <w:sz w:val="28"/>
          <w:szCs w:val="28"/>
          <w:rtl w:val="true"/>
          <w:lang w:bidi="fa-IR"/>
        </w:rPr>
        <w:t xml:space="preserve">به غفلت تا به کی عمری چنین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کی رسی پائی چنین لنگ</w:t>
      </w:r>
    </w:p>
    <w:p>
      <w:pPr>
        <w:pStyle w:val="BookText"/>
        <w:rPr/>
      </w:pPr>
      <w:r>
        <w:rPr>
          <w:rFonts w:ascii="IRNazanin" w:hAnsi="IRNazanin" w:eastAsia="IRNazanin"/>
          <w:color w:val="111111"/>
          <w:sz w:val="28"/>
          <w:sz w:val="28"/>
          <w:szCs w:val="28"/>
          <w:rtl w:val="true"/>
          <w:lang w:bidi="fa-IR"/>
        </w:rPr>
        <w:t xml:space="preserve">نه لایق بود عیش با دلبری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 بامدادش بود شوهری</w:t>
      </w:r>
    </w:p>
    <w:p>
      <w:pPr>
        <w:pStyle w:val="BookText"/>
        <w:rPr/>
      </w:pPr>
      <w:r>
        <w:rPr>
          <w:rFonts w:ascii="IRNazanin" w:hAnsi="IRNazanin" w:eastAsia="IRNazanin"/>
          <w:color w:val="111111"/>
          <w:sz w:val="28"/>
          <w:sz w:val="28"/>
          <w:szCs w:val="28"/>
          <w:rtl w:val="true"/>
          <w:lang w:bidi="fa-IR"/>
        </w:rPr>
        <w:t xml:space="preserve">جهان ای برادر نماند به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اندر جهان آفرین بند و بس</w:t>
      </w:r>
    </w:p>
    <w:p>
      <w:pPr>
        <w:pStyle w:val="BookText"/>
        <w:rPr/>
      </w:pPr>
      <w:r>
        <w:rPr>
          <w:rFonts w:ascii="IRNazanin" w:hAnsi="IRNazanin" w:eastAsia="IRNazanin"/>
          <w:color w:val="111111"/>
          <w:sz w:val="28"/>
          <w:sz w:val="28"/>
          <w:szCs w:val="28"/>
          <w:rtl w:val="true"/>
          <w:lang w:bidi="fa-IR"/>
        </w:rPr>
        <w:t xml:space="preserve">که داند که این دخمه دام و 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تاریخ ها دارد از نیک و بد</w:t>
      </w:r>
    </w:p>
    <w:p>
      <w:pPr>
        <w:pStyle w:val="BookText"/>
        <w:rPr/>
      </w:pPr>
      <w:r>
        <w:rPr>
          <w:rFonts w:ascii="IRNazanin" w:hAnsi="IRNazanin" w:eastAsia="IRNazanin"/>
          <w:color w:val="111111"/>
          <w:sz w:val="28"/>
          <w:sz w:val="28"/>
          <w:szCs w:val="28"/>
          <w:rtl w:val="true"/>
          <w:lang w:bidi="fa-IR"/>
        </w:rPr>
        <w:t xml:space="preserve">چه نیرنگ با بخردان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گردن کشان را سر انداخته</w:t>
      </w:r>
    </w:p>
    <w:p>
      <w:pPr>
        <w:pStyle w:val="BookText"/>
        <w:rPr/>
      </w:pPr>
      <w:r>
        <w:rPr>
          <w:rFonts w:ascii="IRNazanin" w:hAnsi="IRNazanin" w:eastAsia="IRNazanin"/>
          <w:color w:val="111111"/>
          <w:sz w:val="28"/>
          <w:sz w:val="28"/>
          <w:szCs w:val="28"/>
          <w:rtl w:val="true"/>
          <w:lang w:bidi="fa-IR"/>
        </w:rPr>
        <w:t xml:space="preserve">یکی را به سر تاج شاهی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به دریا به ماهی دهی</w:t>
      </w:r>
    </w:p>
    <w:p>
      <w:pPr>
        <w:pStyle w:val="BookText"/>
        <w:rPr/>
      </w:pPr>
      <w:r>
        <w:rPr>
          <w:rFonts w:ascii="IRNazanin" w:hAnsi="IRNazanin" w:eastAsia="IRNazanin"/>
          <w:color w:val="111111"/>
          <w:sz w:val="28"/>
          <w:sz w:val="28"/>
          <w:szCs w:val="28"/>
          <w:rtl w:val="true"/>
          <w:lang w:bidi="fa-IR"/>
        </w:rPr>
        <w:t xml:space="preserve">یکی را بر آری و قارون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نبانی جگر خون کنی</w:t>
      </w:r>
    </w:p>
    <w:p>
      <w:pPr>
        <w:pStyle w:val="BookText"/>
        <w:rPr/>
      </w:pPr>
      <w:r>
        <w:rPr>
          <w:rFonts w:ascii="IRNazanin" w:hAnsi="IRNazanin" w:eastAsia="IRNazanin"/>
          <w:color w:val="111111"/>
          <w:sz w:val="28"/>
          <w:sz w:val="28"/>
          <w:szCs w:val="28"/>
          <w:rtl w:val="true"/>
          <w:lang w:bidi="fa-IR"/>
        </w:rPr>
        <w:t xml:space="preserve">اگر روزی دهی ور جان 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دانی هر چه خواهی کن تو دانی</w:t>
      </w:r>
    </w:p>
    <w:p>
      <w:pPr>
        <w:pStyle w:val="BookText"/>
        <w:rPr/>
      </w:pPr>
      <w:r>
        <w:rPr>
          <w:rFonts w:ascii="IRNazanin" w:hAnsi="IRNazanin" w:eastAsia="IRNazanin"/>
          <w:color w:val="111111"/>
          <w:sz w:val="28"/>
          <w:sz w:val="28"/>
          <w:szCs w:val="28"/>
          <w:rtl w:val="true"/>
          <w:lang w:bidi="fa-IR"/>
        </w:rPr>
        <w:t xml:space="preserve">نیفشاند تخمی کشاورز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ندرود بیگاهش از داس قهر</w:t>
      </w:r>
    </w:p>
    <w:p>
      <w:pPr>
        <w:pStyle w:val="BookText"/>
        <w:rPr/>
      </w:pPr>
      <w:r>
        <w:rPr>
          <w:rFonts w:ascii="IRNazanin" w:hAnsi="IRNazanin" w:eastAsia="IRNazanin"/>
          <w:color w:val="111111"/>
          <w:sz w:val="28"/>
          <w:sz w:val="28"/>
          <w:szCs w:val="28"/>
          <w:rtl w:val="true"/>
          <w:lang w:bidi="fa-IR"/>
        </w:rPr>
        <w:t xml:space="preserve">نهالی در این باغ سر بر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دهرش به کین اره بر سر نزد</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سری را زمانه نیفراخته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پایانش از پا نینداخته </w:t>
      </w:r>
      <w:bookmarkStart w:id="267" w:name="pg16350_180026"/>
    </w:p>
    <w:p>
      <w:pPr>
        <w:pStyle w:val="BookText"/>
        <w:rPr/>
      </w:pPr>
      <w:bookmarkEnd w:id="267"/>
      <w:r>
        <w:rPr>
          <w:rFonts w:ascii="IRNazanin" w:hAnsi="IRNazanin" w:eastAsia="IRNazanin"/>
          <w:color w:val="111111"/>
          <w:sz w:val="28"/>
          <w:sz w:val="28"/>
          <w:szCs w:val="28"/>
          <w:rtl w:val="true"/>
          <w:lang w:bidi="fa-IR"/>
        </w:rPr>
        <w:t xml:space="preserve">کجا شامگه اختری تابناک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 که نامد سحر گه به خاک</w:t>
      </w:r>
    </w:p>
    <w:p>
      <w:pPr>
        <w:pStyle w:val="BookText"/>
        <w:rPr/>
      </w:pPr>
      <w:r>
        <w:rPr>
          <w:rFonts w:ascii="IRNazanin" w:hAnsi="IRNazanin" w:eastAsia="IRNazanin"/>
          <w:color w:val="111111"/>
          <w:sz w:val="28"/>
          <w:sz w:val="28"/>
          <w:szCs w:val="28"/>
          <w:rtl w:val="true"/>
          <w:lang w:bidi="fa-IR"/>
        </w:rPr>
        <w:t xml:space="preserve">اهتمام بار سفر چه بسته ای مرگ خبر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نبسته بار خود در این سفر چه می کند</w:t>
      </w:r>
    </w:p>
    <w:p>
      <w:pPr>
        <w:pStyle w:val="Heading3"/>
        <w:numPr>
          <w:ilvl w:val="2"/>
          <w:numId w:val="1"/>
        </w:numPr>
        <w:rPr/>
      </w:pPr>
      <w:bookmarkStart w:id="268" w:name="__RefHeading___Toc6436299_1280447820"/>
      <w:bookmarkStart w:id="269" w:name="_Toc93"/>
      <w:bookmarkEnd w:id="268"/>
      <w:r>
        <w:rPr>
          <w:rtl w:val="true"/>
        </w:rPr>
        <w:t>حوادثات و نکته ها</w:t>
      </w:r>
      <w:bookmarkEnd w:id="269"/>
    </w:p>
    <w:p>
      <w:pPr>
        <w:pStyle w:val="BookText"/>
        <w:rPr/>
      </w:pPr>
      <w:r>
        <w:rPr>
          <w:rFonts w:ascii="IRNazanin" w:hAnsi="IRNazanin" w:eastAsia="IRNazanin"/>
          <w:color w:val="111111"/>
          <w:sz w:val="28"/>
          <w:sz w:val="28"/>
          <w:szCs w:val="28"/>
          <w:rtl w:val="true"/>
          <w:lang w:bidi="fa-IR"/>
        </w:rPr>
        <w:t xml:space="preserve">چو آهنگ رفتن کند جان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تخت مردن چه بر روی خاک</w:t>
      </w:r>
    </w:p>
    <w:p>
      <w:pPr>
        <w:pStyle w:val="BookText"/>
        <w:rPr/>
      </w:pPr>
      <w:r>
        <w:rPr>
          <w:rFonts w:ascii="IRNazanin" w:hAnsi="IRNazanin" w:eastAsia="IRNazanin"/>
          <w:color w:val="111111"/>
          <w:sz w:val="28"/>
          <w:sz w:val="28"/>
          <w:szCs w:val="28"/>
          <w:rtl w:val="true"/>
          <w:lang w:bidi="fa-IR"/>
        </w:rPr>
        <w:t xml:space="preserve">ز حادثات جهانم همین پسند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خوب و زشت و بد و نیک در گذر دیدم</w:t>
      </w:r>
    </w:p>
    <w:p>
      <w:pPr>
        <w:pStyle w:val="BookText"/>
        <w:rPr/>
      </w:pPr>
      <w:r>
        <w:rPr>
          <w:rFonts w:ascii="IRNazanin" w:hAnsi="IRNazanin" w:eastAsia="IRNazanin"/>
          <w:color w:val="111111"/>
          <w:sz w:val="28"/>
          <w:sz w:val="28"/>
          <w:szCs w:val="28"/>
          <w:rtl w:val="true"/>
          <w:lang w:bidi="fa-IR"/>
        </w:rPr>
        <w:t xml:space="preserve">نجنبد خوش روستائی و جفت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 وقتی که سلطان در ایوان نخفت</w:t>
      </w:r>
    </w:p>
    <w:p>
      <w:pPr>
        <w:pStyle w:val="BookText"/>
        <w:rPr/>
      </w:pPr>
      <w:r>
        <w:rPr>
          <w:rFonts w:ascii="IRNazanin" w:hAnsi="IRNazanin" w:eastAsia="IRNazanin"/>
          <w:color w:val="111111"/>
          <w:sz w:val="28"/>
          <w:sz w:val="28"/>
          <w:szCs w:val="28"/>
          <w:rtl w:val="true"/>
          <w:lang w:bidi="fa-IR"/>
        </w:rPr>
        <w:t xml:space="preserve">گدا را کند یک درم سیم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به ملک عجم نیم سیر</w:t>
      </w:r>
    </w:p>
    <w:p>
      <w:pPr>
        <w:pStyle w:val="BookText"/>
        <w:rPr/>
      </w:pPr>
      <w:r>
        <w:rPr>
          <w:rFonts w:ascii="IRNazanin" w:hAnsi="IRNazanin" w:eastAsia="IRNazanin"/>
          <w:color w:val="111111"/>
          <w:sz w:val="28"/>
          <w:sz w:val="28"/>
          <w:szCs w:val="28"/>
          <w:rtl w:val="true"/>
          <w:lang w:bidi="fa-IR"/>
        </w:rPr>
        <w:t>به نزدمن آن کس نکو خواه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 فلان چاه در راه تست</w:t>
      </w:r>
    </w:p>
    <w:p>
      <w:pPr>
        <w:pStyle w:val="BookText"/>
        <w:rPr/>
      </w:pPr>
      <w:r>
        <w:rPr>
          <w:rFonts w:ascii="IRNazanin" w:hAnsi="IRNazanin" w:eastAsia="IRNazanin"/>
          <w:color w:val="111111"/>
          <w:sz w:val="28"/>
          <w:sz w:val="28"/>
          <w:szCs w:val="28"/>
          <w:rtl w:val="true"/>
          <w:lang w:bidi="fa-IR"/>
        </w:rPr>
        <w:t xml:space="preserve">چه خوش گفت آن مرد دارو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بایدت داروی تلخ نوش</w:t>
      </w:r>
    </w:p>
    <w:p>
      <w:pPr>
        <w:pStyle w:val="BookText"/>
        <w:rPr/>
      </w:pPr>
      <w:r>
        <w:rPr>
          <w:rFonts w:ascii="IRNazanin" w:hAnsi="IRNazanin" w:eastAsia="IRNazanin"/>
          <w:color w:val="111111"/>
          <w:sz w:val="28"/>
          <w:sz w:val="28"/>
          <w:szCs w:val="28"/>
          <w:rtl w:val="true"/>
          <w:lang w:bidi="fa-IR"/>
        </w:rPr>
        <w:t xml:space="preserve">یک سلامی نشنوی ای مرد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نگیرد آخرت آن آستین</w:t>
      </w:r>
    </w:p>
    <w:p>
      <w:pPr>
        <w:pStyle w:val="BookText"/>
        <w:rPr/>
      </w:pPr>
      <w:r>
        <w:rPr>
          <w:rFonts w:ascii="IRNazanin" w:hAnsi="IRNazanin" w:eastAsia="IRNazanin"/>
          <w:color w:val="111111"/>
          <w:sz w:val="28"/>
          <w:sz w:val="28"/>
          <w:szCs w:val="28"/>
          <w:rtl w:val="true"/>
          <w:lang w:bidi="fa-IR"/>
        </w:rPr>
        <w:t xml:space="preserve">بی طمع نشنیده ام از خاص و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سلامی ای برادر و السلام</w:t>
      </w:r>
    </w:p>
    <w:p>
      <w:pPr>
        <w:pStyle w:val="BookText"/>
        <w:rPr/>
      </w:pPr>
      <w:r>
        <w:rPr>
          <w:rFonts w:ascii="IRNazanin" w:hAnsi="IRNazanin" w:eastAsia="IRNazanin"/>
          <w:color w:val="111111"/>
          <w:sz w:val="28"/>
          <w:sz w:val="28"/>
          <w:szCs w:val="28"/>
          <w:rtl w:val="true"/>
          <w:lang w:bidi="fa-IR"/>
        </w:rPr>
        <w:t xml:space="preserve">کی شود دریا ز پوز سگ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شود خورشید از پف منطمس</w:t>
      </w:r>
    </w:p>
    <w:p>
      <w:pPr>
        <w:pStyle w:val="BookText"/>
        <w:rPr/>
      </w:pPr>
      <w:r>
        <w:rPr>
          <w:rFonts w:ascii="IRNazanin" w:hAnsi="IRNazanin" w:eastAsia="IRNazanin"/>
          <w:color w:val="111111"/>
          <w:sz w:val="28"/>
          <w:sz w:val="28"/>
          <w:szCs w:val="28"/>
          <w:rtl w:val="true"/>
          <w:lang w:bidi="fa-IR"/>
        </w:rPr>
        <w:t xml:space="preserve">کلید در دوزخ است آن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چشم مردم گذاری دراز</w:t>
      </w:r>
    </w:p>
    <w:p>
      <w:pPr>
        <w:pStyle w:val="BookText"/>
        <w:rPr/>
      </w:pPr>
      <w:r>
        <w:rPr>
          <w:rFonts w:ascii="IRNazanin" w:hAnsi="IRNazanin" w:eastAsia="IRNazanin"/>
          <w:color w:val="111111"/>
          <w:sz w:val="28"/>
          <w:sz w:val="28"/>
          <w:szCs w:val="28"/>
          <w:rtl w:val="true"/>
          <w:lang w:bidi="fa-IR"/>
        </w:rPr>
        <w:t xml:space="preserve">اگر جز به حق می رود جاده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فشانند سجاده ات</w:t>
      </w:r>
    </w:p>
    <w:p>
      <w:pPr>
        <w:pStyle w:val="BookText"/>
        <w:rPr/>
      </w:pPr>
      <w:r>
        <w:rPr>
          <w:rFonts w:ascii="IRNazanin" w:hAnsi="IRNazanin" w:eastAsia="IRNazanin"/>
          <w:color w:val="111111"/>
          <w:sz w:val="28"/>
          <w:sz w:val="28"/>
          <w:szCs w:val="28"/>
          <w:rtl w:val="true"/>
          <w:lang w:bidi="fa-IR"/>
        </w:rPr>
        <w:t xml:space="preserve">تو ای خواجه هستی چو محتاج پند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به کس پند تو سودمند</w:t>
      </w:r>
    </w:p>
    <w:p>
      <w:pPr>
        <w:pStyle w:val="Heading3"/>
        <w:numPr>
          <w:ilvl w:val="2"/>
          <w:numId w:val="1"/>
        </w:numPr>
        <w:rPr/>
      </w:pPr>
      <w:bookmarkStart w:id="270" w:name="__RefHeading___Toc6436301_1280447820"/>
      <w:bookmarkStart w:id="271" w:name="_Toc94"/>
      <w:bookmarkEnd w:id="270"/>
      <w:r>
        <w:rPr>
          <w:rtl w:val="true"/>
        </w:rPr>
        <w:t>نکته هایی درباره خداشناسی</w:t>
      </w:r>
      <w:bookmarkEnd w:id="271"/>
    </w:p>
    <w:p>
      <w:pPr>
        <w:pStyle w:val="BookText"/>
        <w:rPr/>
      </w:pPr>
      <w:r>
        <w:rPr>
          <w:rFonts w:ascii="IRNazanin" w:hAnsi="IRNazanin" w:eastAsia="IRNazanin"/>
          <w:color w:val="111111"/>
          <w:sz w:val="28"/>
          <w:sz w:val="28"/>
          <w:szCs w:val="28"/>
          <w:rtl w:val="true"/>
          <w:lang w:bidi="fa-IR"/>
        </w:rPr>
        <w:t xml:space="preserve">چو بر عرشه منبر او جا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عرشه بر عرش اعلا گرفت</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عرشه بر عرش تابید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آمد از او ناله نفخ صور </w:t>
      </w:r>
    </w:p>
    <w:p>
      <w:pPr>
        <w:pStyle w:val="BookText"/>
        <w:rPr/>
      </w:pPr>
      <w:r>
        <w:rPr>
          <w:rFonts w:ascii="IRNazanin" w:hAnsi="IRNazanin" w:eastAsia="IRNazanin"/>
          <w:color w:val="111111"/>
          <w:sz w:val="28"/>
          <w:sz w:val="28"/>
          <w:szCs w:val="28"/>
          <w:rtl w:val="true"/>
          <w:lang w:bidi="fa-IR"/>
        </w:rPr>
        <w:t xml:space="preserve">کتاب خدا گشت ناطق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تنزیل تاویل و نظم و نسق</w:t>
      </w:r>
    </w:p>
    <w:p>
      <w:pPr>
        <w:pStyle w:val="BookText"/>
        <w:rPr/>
      </w:pPr>
      <w:r>
        <w:rPr>
          <w:rFonts w:ascii="IRNazanin" w:hAnsi="IRNazanin" w:eastAsia="IRNazanin"/>
          <w:color w:val="111111"/>
          <w:sz w:val="28"/>
          <w:sz w:val="28"/>
          <w:szCs w:val="28"/>
          <w:rtl w:val="true"/>
          <w:lang w:bidi="fa-IR"/>
        </w:rPr>
        <w:t xml:space="preserve">چنان شد بیانش به حُجة 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 ز آفرین شد زمان و زمین</w:t>
      </w:r>
    </w:p>
    <w:p>
      <w:pPr>
        <w:pStyle w:val="BookText"/>
        <w:rPr/>
      </w:pPr>
      <w:r>
        <w:rPr>
          <w:rFonts w:ascii="IRNazanin" w:hAnsi="IRNazanin" w:eastAsia="IRNazanin"/>
          <w:color w:val="111111"/>
          <w:sz w:val="28"/>
          <w:sz w:val="28"/>
          <w:szCs w:val="28"/>
          <w:rtl w:val="true"/>
          <w:lang w:bidi="fa-IR"/>
        </w:rPr>
        <w:t xml:space="preserve">ای خَم برای سجده ات این چرخ کج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تو دین مصطفوی گشته بر قرار</w:t>
      </w:r>
    </w:p>
    <w:p>
      <w:pPr>
        <w:pStyle w:val="BookText"/>
        <w:rPr/>
      </w:pPr>
      <w:r>
        <w:rPr>
          <w:rFonts w:ascii="IRNazanin" w:hAnsi="IRNazanin" w:eastAsia="IRNazanin"/>
          <w:color w:val="111111"/>
          <w:sz w:val="28"/>
          <w:sz w:val="28"/>
          <w:szCs w:val="28"/>
          <w:rtl w:val="true"/>
          <w:lang w:bidi="fa-IR"/>
        </w:rPr>
        <w:t xml:space="preserve">اشجار روزگار تمام از قلم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مرکب آن چه به عالم بود بحار</w:t>
      </w:r>
    </w:p>
    <w:p>
      <w:pPr>
        <w:pStyle w:val="BookText"/>
        <w:rPr/>
      </w:pPr>
      <w:r>
        <w:rPr>
          <w:rFonts w:ascii="IRNazanin" w:hAnsi="IRNazanin" w:eastAsia="IRNazanin"/>
          <w:color w:val="111111"/>
          <w:sz w:val="28"/>
          <w:sz w:val="28"/>
          <w:szCs w:val="28"/>
          <w:rtl w:val="true"/>
          <w:lang w:bidi="fa-IR"/>
        </w:rPr>
        <w:t xml:space="preserve">جن و بشر ملائک روحانیون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شوند از پی مدحت باختصار</w:t>
      </w:r>
    </w:p>
    <w:p>
      <w:pPr>
        <w:pStyle w:val="BookText"/>
        <w:rPr/>
      </w:pPr>
      <w:r>
        <w:rPr>
          <w:rFonts w:ascii="IRNazanin" w:hAnsi="IRNazanin" w:eastAsia="IRNazanin"/>
          <w:color w:val="111111"/>
          <w:sz w:val="28"/>
          <w:sz w:val="28"/>
          <w:szCs w:val="28"/>
          <w:rtl w:val="true"/>
          <w:lang w:bidi="fa-IR"/>
        </w:rPr>
        <w:t xml:space="preserve">گر مختصر کنند مدیح تو تا به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کی کنند یکی را زصد هزار</w:t>
      </w:r>
    </w:p>
    <w:p>
      <w:pPr>
        <w:pStyle w:val="BookText"/>
        <w:rPr/>
      </w:pPr>
      <w:r>
        <w:rPr>
          <w:rFonts w:ascii="IRNazanin" w:hAnsi="IRNazanin" w:eastAsia="IRNazanin"/>
          <w:color w:val="111111"/>
          <w:sz w:val="28"/>
          <w:sz w:val="28"/>
          <w:szCs w:val="28"/>
          <w:rtl w:val="true"/>
          <w:lang w:bidi="fa-IR"/>
        </w:rPr>
        <w:t xml:space="preserve">شیطان که رانده گشت به جز یک خطا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سجده آدم رضا نکرد</w:t>
      </w:r>
    </w:p>
    <w:p>
      <w:pPr>
        <w:pStyle w:val="BookText"/>
        <w:rPr/>
      </w:pPr>
      <w:r>
        <w:rPr>
          <w:rFonts w:ascii="IRNazanin" w:hAnsi="IRNazanin" w:eastAsia="IRNazanin"/>
          <w:color w:val="111111"/>
          <w:sz w:val="28"/>
          <w:sz w:val="28"/>
          <w:szCs w:val="28"/>
          <w:rtl w:val="true"/>
          <w:lang w:bidi="fa-IR"/>
        </w:rPr>
        <w:t xml:space="preserve">شیطان هزار مرتبه بهتر ز بی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سجده را به آدم و او بر خدا نکرد</w:t>
      </w:r>
    </w:p>
    <w:p>
      <w:pPr>
        <w:pStyle w:val="BookText"/>
        <w:rPr/>
      </w:pPr>
      <w:r>
        <w:rPr>
          <w:rFonts w:ascii="IRNazanin" w:hAnsi="IRNazanin" w:eastAsia="IRNazanin"/>
          <w:color w:val="111111"/>
          <w:sz w:val="28"/>
          <w:sz w:val="28"/>
          <w:szCs w:val="28"/>
          <w:rtl w:val="true"/>
          <w:lang w:bidi="fa-IR"/>
        </w:rPr>
        <w:t xml:space="preserve">به روز حشر که هر کرده را دهند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بهشت ندادندت از حسین گله کن</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مگو بهشت کجا ما کجا و شاه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 اشک روان یک دو روز حوصله کن</w:t>
      </w:r>
      <w:bookmarkStart w:id="272" w:name="pg16350_180028"/>
    </w:p>
    <w:p>
      <w:pPr>
        <w:pStyle w:val="Heading3"/>
        <w:numPr>
          <w:ilvl w:val="2"/>
          <w:numId w:val="1"/>
        </w:numPr>
        <w:rPr/>
      </w:pPr>
      <w:bookmarkStart w:id="273" w:name="__RefHeading___Toc6436303_1280447820"/>
      <w:bookmarkStart w:id="274" w:name="_Toc95"/>
      <w:bookmarkEnd w:id="272"/>
      <w:bookmarkEnd w:id="273"/>
      <w:r>
        <w:rPr>
          <w:rtl w:val="true"/>
        </w:rPr>
        <w:t>موعظه ها</w:t>
      </w:r>
      <w:bookmarkEnd w:id="274"/>
    </w:p>
    <w:p>
      <w:pPr>
        <w:pStyle w:val="BookText"/>
        <w:rPr/>
      </w:pPr>
      <w:r>
        <w:rPr>
          <w:rFonts w:ascii="IRNazanin" w:hAnsi="IRNazanin" w:eastAsia="IRNazanin"/>
          <w:color w:val="111111"/>
          <w:sz w:val="28"/>
          <w:sz w:val="28"/>
          <w:szCs w:val="28"/>
          <w:rtl w:val="true"/>
          <w:lang w:bidi="fa-IR"/>
        </w:rPr>
        <w:t xml:space="preserve">در حقیقت مالک اصلی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بهر روزی نزد ماست</w:t>
      </w:r>
    </w:p>
    <w:p>
      <w:pPr>
        <w:pStyle w:val="BookText"/>
        <w:rPr/>
      </w:pPr>
      <w:r>
        <w:rPr>
          <w:rFonts w:ascii="IRNazanin" w:hAnsi="IRNazanin" w:eastAsia="IRNazanin"/>
          <w:color w:val="111111"/>
          <w:sz w:val="28"/>
          <w:sz w:val="28"/>
          <w:szCs w:val="28"/>
          <w:rtl w:val="true"/>
          <w:lang w:bidi="fa-IR"/>
        </w:rPr>
        <w:t xml:space="preserve">عمر خود را صرف کن در خدمت خلق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نام خود علم در صفحه عالم کنی</w:t>
      </w:r>
    </w:p>
    <w:p>
      <w:pPr>
        <w:pStyle w:val="BookText"/>
        <w:rPr/>
      </w:pPr>
      <w:r>
        <w:rPr>
          <w:rFonts w:ascii="IRNazanin" w:hAnsi="IRNazanin" w:eastAsia="IRNazanin"/>
          <w:color w:val="111111"/>
          <w:sz w:val="28"/>
          <w:sz w:val="28"/>
          <w:szCs w:val="28"/>
          <w:rtl w:val="true"/>
          <w:lang w:bidi="fa-IR"/>
        </w:rPr>
        <w:t xml:space="preserve">در مقام انتقام از دشمنان خود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 را دوست کن با خود ز خلق و خوی خوش</w:t>
      </w:r>
    </w:p>
    <w:p>
      <w:pPr>
        <w:pStyle w:val="BookText"/>
        <w:rPr/>
      </w:pPr>
      <w:r>
        <w:rPr>
          <w:rFonts w:ascii="IRNazanin" w:hAnsi="IRNazanin" w:eastAsia="IRNazanin"/>
          <w:color w:val="111111"/>
          <w:sz w:val="28"/>
          <w:sz w:val="28"/>
          <w:szCs w:val="28"/>
          <w:rtl w:val="true"/>
          <w:lang w:bidi="fa-IR"/>
        </w:rPr>
        <w:t xml:space="preserve">بس که باشد ناپسند و ناروا اعمال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درد و غمی آید به استقبال ما</w:t>
      </w:r>
    </w:p>
    <w:p>
      <w:pPr>
        <w:pStyle w:val="BookText"/>
        <w:rPr/>
      </w:pPr>
      <w:r>
        <w:rPr>
          <w:rFonts w:ascii="IRNazanin" w:hAnsi="IRNazanin" w:eastAsia="IRNazanin"/>
          <w:color w:val="111111"/>
          <w:sz w:val="28"/>
          <w:sz w:val="28"/>
          <w:szCs w:val="28"/>
          <w:rtl w:val="true"/>
          <w:lang w:bidi="fa-IR"/>
        </w:rPr>
        <w:t xml:space="preserve">ثروت دنیا ز عقبی کرده ما را بی 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راه نیکی اعمال گشته مال ما</w:t>
      </w:r>
    </w:p>
    <w:p>
      <w:pPr>
        <w:pStyle w:val="BookText"/>
        <w:rPr/>
      </w:pPr>
      <w:r>
        <w:rPr>
          <w:rFonts w:ascii="IRNazanin" w:hAnsi="IRNazanin" w:eastAsia="IRNazanin"/>
          <w:color w:val="111111"/>
          <w:sz w:val="28"/>
          <w:sz w:val="28"/>
          <w:szCs w:val="28"/>
          <w:rtl w:val="true"/>
          <w:lang w:bidi="fa-IR"/>
        </w:rPr>
        <w:t xml:space="preserve">ما که عمری راه تقصیر و خطا پیموده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اگر آیندگان آیند از دنبال ما</w:t>
      </w:r>
    </w:p>
    <w:p>
      <w:pPr>
        <w:pStyle w:val="BookText"/>
        <w:rPr/>
      </w:pPr>
      <w:r>
        <w:rPr>
          <w:rFonts w:ascii="IRNazanin" w:hAnsi="IRNazanin" w:eastAsia="IRNazanin"/>
          <w:color w:val="111111"/>
          <w:sz w:val="28"/>
          <w:sz w:val="28"/>
          <w:szCs w:val="28"/>
          <w:rtl w:val="true"/>
          <w:lang w:bidi="fa-IR"/>
        </w:rPr>
        <w:t xml:space="preserve">شکوه از بخت و شکایت کردن از گردون خطاست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تقصیری ندارد کوکب اقبال ما</w:t>
      </w:r>
    </w:p>
    <w:p>
      <w:pPr>
        <w:pStyle w:val="BookText"/>
        <w:rPr/>
      </w:pPr>
      <w:r>
        <w:rPr>
          <w:rFonts w:ascii="IRNazanin" w:hAnsi="IRNazanin" w:eastAsia="IRNazanin"/>
          <w:color w:val="111111"/>
          <w:sz w:val="28"/>
          <w:sz w:val="28"/>
          <w:szCs w:val="28"/>
          <w:rtl w:val="true"/>
          <w:lang w:bidi="fa-IR"/>
        </w:rPr>
        <w:t xml:space="preserve">ما ز افعال خود خویشتن پریشان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آید بر سر ما باشد از افعال ما</w:t>
      </w:r>
    </w:p>
    <w:p>
      <w:pPr>
        <w:pStyle w:val="BookText"/>
        <w:rPr/>
      </w:pPr>
      <w:r>
        <w:rPr>
          <w:rFonts w:ascii="IRNazanin" w:hAnsi="IRNazanin" w:eastAsia="IRNazanin"/>
          <w:color w:val="111111"/>
          <w:sz w:val="28"/>
          <w:sz w:val="28"/>
          <w:szCs w:val="28"/>
          <w:rtl w:val="true"/>
          <w:lang w:bidi="fa-IR"/>
        </w:rPr>
        <w:t xml:space="preserve">ره نیک مردان آزاده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استاده ای دست افتاده گیر</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ستر کن تا بر تو ستاری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نبینی ایمنی بر خود مخند </w:t>
      </w:r>
      <w:bookmarkStart w:id="275" w:name="pg16350_180029"/>
    </w:p>
    <w:p>
      <w:pPr>
        <w:pStyle w:val="BookText"/>
        <w:rPr/>
      </w:pPr>
      <w:bookmarkEnd w:id="275"/>
      <w:r>
        <w:rPr>
          <w:rFonts w:ascii="IRNazanin" w:hAnsi="IRNazanin" w:eastAsia="IRNazanin"/>
          <w:color w:val="111111"/>
          <w:sz w:val="28"/>
          <w:sz w:val="28"/>
          <w:szCs w:val="28"/>
          <w:rtl w:val="true"/>
          <w:lang w:bidi="fa-IR"/>
        </w:rPr>
        <w:t xml:space="preserve">هر کسی گر عیب خود دیدی ز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شدی فارغ وی از اصلاح خویش</w:t>
      </w:r>
    </w:p>
    <w:p>
      <w:pPr>
        <w:pStyle w:val="BookText"/>
        <w:rPr/>
      </w:pPr>
      <w:r>
        <w:rPr>
          <w:rFonts w:ascii="IRNazanin" w:hAnsi="IRNazanin" w:eastAsia="IRNazanin"/>
          <w:color w:val="111111"/>
          <w:sz w:val="28"/>
          <w:sz w:val="28"/>
          <w:szCs w:val="28"/>
          <w:rtl w:val="true"/>
          <w:lang w:bidi="fa-IR"/>
        </w:rPr>
        <w:t xml:space="preserve">غافلند این حلق از خود 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گویند عیب یکدگر</w:t>
      </w:r>
    </w:p>
    <w:p>
      <w:pPr>
        <w:pStyle w:val="BookText"/>
        <w:rPr/>
      </w:pPr>
      <w:r>
        <w:rPr>
          <w:rFonts w:ascii="IRNazanin" w:hAnsi="IRNazanin" w:eastAsia="IRNazanin"/>
          <w:color w:val="111111"/>
          <w:sz w:val="28"/>
          <w:sz w:val="28"/>
          <w:szCs w:val="28"/>
          <w:rtl w:val="true"/>
          <w:lang w:bidi="fa-IR"/>
        </w:rPr>
        <w:t xml:space="preserve">اهتمام غافل مباش از عیب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دنیار را نباشد اعتباری تکیه بر کردار خویش</w:t>
      </w:r>
    </w:p>
    <w:p>
      <w:pPr>
        <w:pStyle w:val="Heading3"/>
        <w:numPr>
          <w:ilvl w:val="2"/>
          <w:numId w:val="1"/>
        </w:numPr>
        <w:rPr/>
      </w:pPr>
      <w:bookmarkStart w:id="276" w:name="__RefHeading___Toc6436305_1280447820"/>
      <w:bookmarkStart w:id="277" w:name="_Toc96"/>
      <w:bookmarkEnd w:id="276"/>
      <w:r>
        <w:rPr>
          <w:rtl w:val="true"/>
        </w:rPr>
        <w:t>نصایح زیبا</w:t>
      </w:r>
      <w:bookmarkEnd w:id="277"/>
    </w:p>
    <w:p>
      <w:pPr>
        <w:pStyle w:val="BookText"/>
        <w:rPr/>
      </w:pPr>
      <w:r>
        <w:rPr>
          <w:rFonts w:ascii="IRNazanin" w:hAnsi="IRNazanin" w:eastAsia="IRNazanin"/>
          <w:color w:val="111111"/>
          <w:sz w:val="28"/>
          <w:sz w:val="28"/>
          <w:szCs w:val="28"/>
          <w:rtl w:val="true"/>
          <w:lang w:bidi="fa-IR"/>
        </w:rPr>
        <w:t xml:space="preserve">چنین قفس نه سزای چو من الحاست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به گلشن فردوس مرغ آن چمنم</w:t>
      </w:r>
    </w:p>
    <w:p>
      <w:pPr>
        <w:pStyle w:val="BookText"/>
        <w:rPr/>
      </w:pPr>
      <w:r>
        <w:rPr>
          <w:rFonts w:ascii="IRNazanin" w:hAnsi="IRNazanin" w:eastAsia="IRNazanin"/>
          <w:color w:val="111111"/>
          <w:sz w:val="28"/>
          <w:sz w:val="28"/>
          <w:szCs w:val="28"/>
          <w:rtl w:val="true"/>
          <w:lang w:bidi="fa-IR"/>
        </w:rPr>
        <w:t xml:space="preserve">حجاب چهره جان می شود غبار 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آن دمی که از این چهره پرده برفکنم</w:t>
      </w:r>
    </w:p>
    <w:p>
      <w:pPr>
        <w:pStyle w:val="BookText"/>
        <w:rPr/>
      </w:pPr>
      <w:r>
        <w:rPr>
          <w:rFonts w:ascii="IRNazanin" w:hAnsi="IRNazanin" w:eastAsia="IRNazanin"/>
          <w:color w:val="111111"/>
          <w:sz w:val="28"/>
          <w:sz w:val="28"/>
          <w:szCs w:val="28"/>
          <w:rtl w:val="true"/>
          <w:lang w:bidi="fa-IR"/>
        </w:rPr>
        <w:t xml:space="preserve">عیان نشد که کجا آمدم چرا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و درد که غافل ز کار خویشتنم</w:t>
      </w:r>
    </w:p>
    <w:p>
      <w:pPr>
        <w:pStyle w:val="BookText"/>
        <w:rPr/>
      </w:pPr>
      <w:r>
        <w:rPr>
          <w:rFonts w:ascii="IRNazanin" w:hAnsi="IRNazanin" w:eastAsia="IRNazanin"/>
          <w:color w:val="111111"/>
          <w:sz w:val="28"/>
          <w:sz w:val="28"/>
          <w:szCs w:val="28"/>
          <w:rtl w:val="true"/>
          <w:lang w:bidi="fa-IR"/>
        </w:rPr>
        <w:t xml:space="preserve">طایر گلشن قدسم نیم از عالم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یست که افتاده در این دام تنم</w:t>
      </w:r>
    </w:p>
    <w:p>
      <w:pPr>
        <w:pStyle w:val="BookText"/>
        <w:rPr/>
      </w:pPr>
      <w:r>
        <w:rPr>
          <w:rFonts w:ascii="IRNazanin" w:hAnsi="IRNazanin" w:eastAsia="IRNazanin"/>
          <w:color w:val="111111"/>
          <w:sz w:val="28"/>
          <w:sz w:val="28"/>
          <w:szCs w:val="28"/>
          <w:rtl w:val="true"/>
          <w:lang w:bidi="fa-IR"/>
        </w:rPr>
        <w:t xml:space="preserve">مردکی را به دشت گرگ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بخوردند کرکس و مرغان</w:t>
      </w:r>
    </w:p>
    <w:p>
      <w:pPr>
        <w:pStyle w:val="BookText"/>
        <w:rPr/>
      </w:pPr>
      <w:r>
        <w:rPr>
          <w:rFonts w:ascii="IRNazanin" w:hAnsi="IRNazanin" w:eastAsia="IRNazanin"/>
          <w:color w:val="111111"/>
          <w:sz w:val="28"/>
          <w:sz w:val="28"/>
          <w:szCs w:val="28"/>
          <w:rtl w:val="true"/>
          <w:lang w:bidi="fa-IR"/>
        </w:rPr>
        <w:t xml:space="preserve">انی چنین کس به حشر زنده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 بر ریش آدم نادان</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کردگارش به حشر زنده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اعضای او شود جو جو </w:t>
      </w:r>
      <w:bookmarkStart w:id="278" w:name="pg16350_180030"/>
    </w:p>
    <w:p>
      <w:pPr>
        <w:pStyle w:val="BookText"/>
        <w:rPr/>
      </w:pPr>
      <w:bookmarkEnd w:id="278"/>
      <w:r>
        <w:rPr>
          <w:rFonts w:ascii="IRNazanin" w:hAnsi="IRNazanin" w:eastAsia="IRNazanin"/>
          <w:color w:val="111111"/>
          <w:sz w:val="28"/>
          <w:sz w:val="28"/>
          <w:szCs w:val="28"/>
          <w:rtl w:val="true"/>
          <w:lang w:bidi="fa-IR"/>
        </w:rPr>
        <w:t xml:space="preserve">روز محشر هر نهان پیدا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هر مجرمی رسوا شود</w:t>
      </w:r>
    </w:p>
    <w:p>
      <w:pPr>
        <w:pStyle w:val="BookText"/>
        <w:rPr/>
      </w:pPr>
      <w:r>
        <w:rPr>
          <w:rFonts w:ascii="IRNazanin" w:hAnsi="IRNazanin" w:eastAsia="IRNazanin"/>
          <w:color w:val="111111"/>
          <w:sz w:val="28"/>
          <w:sz w:val="28"/>
          <w:szCs w:val="28"/>
          <w:rtl w:val="true"/>
          <w:lang w:bidi="fa-IR"/>
        </w:rPr>
        <w:t xml:space="preserve">دست گوید من چنین دزدیده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بگوید من چنان خندیده ام</w:t>
      </w:r>
    </w:p>
    <w:p>
      <w:pPr>
        <w:pStyle w:val="BookText"/>
        <w:rPr/>
      </w:pPr>
      <w:r>
        <w:rPr>
          <w:rFonts w:ascii="IRNazanin" w:hAnsi="IRNazanin" w:eastAsia="IRNazanin"/>
          <w:color w:val="111111"/>
          <w:sz w:val="28"/>
          <w:sz w:val="28"/>
          <w:szCs w:val="28"/>
          <w:rtl w:val="true"/>
          <w:lang w:bidi="fa-IR"/>
        </w:rPr>
        <w:t xml:space="preserve">پای گوید من برفتم در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گوید من نمودستم زنا</w:t>
      </w:r>
    </w:p>
    <w:p>
      <w:pPr>
        <w:pStyle w:val="BookText"/>
        <w:rPr/>
      </w:pPr>
      <w:r>
        <w:rPr>
          <w:rFonts w:ascii="IRNazanin" w:hAnsi="IRNazanin" w:eastAsia="IRNazanin"/>
          <w:color w:val="111111"/>
          <w:sz w:val="28"/>
          <w:sz w:val="28"/>
          <w:szCs w:val="28"/>
          <w:rtl w:val="true"/>
          <w:lang w:bidi="fa-IR"/>
        </w:rPr>
        <w:t xml:space="preserve">چشم گوید دیده ام شئی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گوید چیده ام سوء الکلام</w:t>
      </w:r>
    </w:p>
    <w:p>
      <w:pPr>
        <w:pStyle w:val="BookText"/>
        <w:rPr/>
      </w:pPr>
      <w:r>
        <w:rPr>
          <w:rFonts w:ascii="IRNazanin" w:hAnsi="IRNazanin" w:eastAsia="IRNazanin"/>
          <w:color w:val="111111"/>
          <w:sz w:val="28"/>
          <w:sz w:val="28"/>
          <w:szCs w:val="28"/>
          <w:rtl w:val="true"/>
          <w:lang w:bidi="fa-IR"/>
        </w:rPr>
        <w:t xml:space="preserve">دیده ها بر دیگری چون بنگری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بنشین به خود خون میگری</w:t>
      </w:r>
    </w:p>
    <w:p>
      <w:pPr>
        <w:pStyle w:val="BookText"/>
        <w:rPr/>
      </w:pPr>
      <w:r>
        <w:rPr>
          <w:rFonts w:ascii="IRNazanin" w:hAnsi="IRNazanin" w:eastAsia="IRNazanin"/>
          <w:color w:val="111111"/>
          <w:sz w:val="28"/>
          <w:sz w:val="28"/>
          <w:szCs w:val="28"/>
          <w:rtl w:val="true"/>
          <w:lang w:bidi="fa-IR"/>
        </w:rPr>
        <w:t xml:space="preserve">اهتمام چشمان خود را باز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حرام و شبهه ها اعراض کن</w:t>
      </w:r>
    </w:p>
    <w:p>
      <w:pPr>
        <w:pStyle w:val="Heading3"/>
        <w:numPr>
          <w:ilvl w:val="2"/>
          <w:numId w:val="1"/>
        </w:numPr>
        <w:rPr/>
      </w:pPr>
      <w:bookmarkStart w:id="279" w:name="__RefHeading___Toc6436307_1280447820"/>
      <w:bookmarkStart w:id="280" w:name="_Toc97"/>
      <w:bookmarkEnd w:id="279"/>
      <w:r>
        <w:rPr>
          <w:rtl w:val="true"/>
        </w:rPr>
        <w:t>مدح جانشین پیغمبر</w:t>
      </w:r>
      <w:bookmarkEnd w:id="280"/>
    </w:p>
    <w:p>
      <w:pPr>
        <w:pStyle w:val="BookText"/>
        <w:rPr/>
      </w:pPr>
      <w:r>
        <w:rPr>
          <w:rFonts w:ascii="IRNazanin" w:hAnsi="IRNazanin" w:eastAsia="IRNazanin"/>
          <w:color w:val="111111"/>
          <w:sz w:val="28"/>
          <w:sz w:val="28"/>
          <w:szCs w:val="28"/>
          <w:rtl w:val="true"/>
          <w:lang w:bidi="fa-IR"/>
        </w:rPr>
        <w:t xml:space="preserve">این شنیدم در غدیر خم به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جهاز اشتران شد پیک رحمان مصطفی</w:t>
      </w:r>
    </w:p>
    <w:p>
      <w:pPr>
        <w:pStyle w:val="BookText"/>
        <w:rPr/>
      </w:pPr>
      <w:r>
        <w:rPr>
          <w:rFonts w:ascii="IRNazanin" w:hAnsi="IRNazanin" w:eastAsia="IRNazanin"/>
          <w:color w:val="111111"/>
          <w:sz w:val="28"/>
          <w:sz w:val="28"/>
          <w:szCs w:val="28"/>
          <w:rtl w:val="true"/>
          <w:lang w:bidi="fa-IR"/>
        </w:rPr>
        <w:t xml:space="preserve">امت خود را فراهم ساخت پیرامون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نماید جمله را با مظهر حق آشنا</w:t>
      </w:r>
    </w:p>
    <w:p>
      <w:pPr>
        <w:pStyle w:val="BookText"/>
        <w:rPr/>
      </w:pPr>
      <w:r>
        <w:rPr>
          <w:rFonts w:ascii="IRNazanin" w:hAnsi="IRNazanin" w:eastAsia="IRNazanin"/>
          <w:color w:val="111111"/>
          <w:sz w:val="28"/>
          <w:sz w:val="28"/>
          <w:szCs w:val="28"/>
          <w:rtl w:val="true"/>
          <w:lang w:bidi="fa-IR"/>
        </w:rPr>
        <w:t xml:space="preserve">پس در آن اثنا کمربند علی را 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آورد آن مه را به برج انما</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آفتاب عالم آرا سر زد از برج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ببخشد فیض عظما بر تمام ماسوا </w:t>
      </w:r>
      <w:bookmarkStart w:id="281" w:name="pg16350_180031"/>
    </w:p>
    <w:p>
      <w:pPr>
        <w:pStyle w:val="BookText"/>
        <w:rPr/>
      </w:pPr>
      <w:bookmarkEnd w:id="281"/>
      <w:r>
        <w:rPr>
          <w:rFonts w:ascii="IRNazanin" w:hAnsi="IRNazanin" w:eastAsia="IRNazanin"/>
          <w:color w:val="111111"/>
          <w:sz w:val="28"/>
          <w:sz w:val="28"/>
          <w:szCs w:val="28"/>
          <w:rtl w:val="true"/>
          <w:lang w:bidi="fa-IR"/>
        </w:rPr>
        <w:t xml:space="preserve">شد به چشم پیر و برنا معنی قرآن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گر شد بر سر دست نبی دست خدا</w:t>
      </w:r>
    </w:p>
    <w:p>
      <w:pPr>
        <w:pStyle w:val="BookText"/>
        <w:rPr/>
      </w:pPr>
      <w:r>
        <w:rPr>
          <w:rFonts w:ascii="IRNazanin" w:hAnsi="IRNazanin" w:eastAsia="IRNazanin"/>
          <w:color w:val="111111"/>
          <w:sz w:val="28"/>
          <w:sz w:val="28"/>
          <w:szCs w:val="28"/>
          <w:rtl w:val="true"/>
          <w:lang w:bidi="fa-IR"/>
        </w:rPr>
        <w:t xml:space="preserve">بعد از آن با نام یزدان کرد آغاز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آسا لب گشود از بهر مدح مرتضی</w:t>
      </w:r>
    </w:p>
    <w:p>
      <w:pPr>
        <w:pStyle w:val="BookText"/>
        <w:rPr/>
      </w:pPr>
      <w:r>
        <w:rPr>
          <w:rFonts w:ascii="IRNazanin" w:hAnsi="IRNazanin" w:eastAsia="IRNazanin"/>
          <w:color w:val="111111"/>
          <w:sz w:val="28"/>
          <w:sz w:val="28"/>
          <w:szCs w:val="28"/>
          <w:rtl w:val="true"/>
          <w:lang w:bidi="fa-IR"/>
        </w:rPr>
        <w:t xml:space="preserve">گفت خواهم اینک از ژرفای دریای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سازم درخشان گوهری را بر ملا</w:t>
      </w:r>
    </w:p>
    <w:p>
      <w:pPr>
        <w:pStyle w:val="BookText"/>
        <w:rPr/>
      </w:pPr>
      <w:r>
        <w:rPr>
          <w:rFonts w:ascii="IRNazanin" w:hAnsi="IRNazanin" w:eastAsia="IRNazanin"/>
          <w:color w:val="111111"/>
          <w:sz w:val="28"/>
          <w:sz w:val="28"/>
          <w:szCs w:val="28"/>
          <w:rtl w:val="true"/>
          <w:lang w:bidi="fa-IR"/>
        </w:rPr>
        <w:t xml:space="preserve">بعد از آن فرمود احمد کای جماعت بعد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باشد شما را سوی ایزد رهنما</w:t>
      </w:r>
    </w:p>
    <w:p>
      <w:pPr>
        <w:pStyle w:val="BookText"/>
        <w:rPr/>
      </w:pPr>
      <w:r>
        <w:rPr>
          <w:rFonts w:ascii="IRNazanin" w:hAnsi="IRNazanin" w:eastAsia="IRNazanin"/>
          <w:color w:val="111111"/>
          <w:sz w:val="28"/>
          <w:sz w:val="28"/>
          <w:szCs w:val="28"/>
          <w:rtl w:val="true"/>
          <w:lang w:bidi="fa-IR"/>
        </w:rPr>
        <w:t xml:space="preserve">هر که را من رهنمایم بر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من باشد علی بر او دلیل و پیشوا</w:t>
      </w:r>
    </w:p>
    <w:p>
      <w:pPr>
        <w:pStyle w:val="BookText"/>
        <w:rPr/>
      </w:pPr>
      <w:r>
        <w:rPr>
          <w:rFonts w:ascii="IRNazanin" w:hAnsi="IRNazanin" w:eastAsia="IRNazanin"/>
          <w:color w:val="111111"/>
          <w:sz w:val="28"/>
          <w:sz w:val="28"/>
          <w:szCs w:val="28"/>
          <w:rtl w:val="true"/>
          <w:lang w:bidi="fa-IR"/>
        </w:rPr>
        <w:t xml:space="preserve">با علی باشید در هر کار چون حق با علیست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کس که سازد جانب حق را رها</w:t>
      </w:r>
    </w:p>
    <w:p>
      <w:pPr>
        <w:pStyle w:val="BookText"/>
        <w:rPr/>
      </w:pPr>
      <w:r>
        <w:rPr>
          <w:rFonts w:ascii="IRNazanin" w:hAnsi="IRNazanin" w:eastAsia="IRNazanin"/>
          <w:color w:val="111111"/>
          <w:sz w:val="28"/>
          <w:sz w:val="28"/>
          <w:szCs w:val="28"/>
          <w:rtl w:val="true"/>
          <w:lang w:bidi="fa-IR"/>
        </w:rPr>
        <w:t xml:space="preserve">این علی باشد مرا بر حق پرستان یادگار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باشد به عالم پای تا سر حق نما</w:t>
      </w:r>
    </w:p>
    <w:p>
      <w:pPr>
        <w:pStyle w:val="BookText"/>
        <w:rPr/>
      </w:pPr>
      <w:r>
        <w:rPr>
          <w:rFonts w:ascii="IRNazanin" w:hAnsi="IRNazanin" w:eastAsia="IRNazanin"/>
          <w:color w:val="111111"/>
          <w:sz w:val="28"/>
          <w:sz w:val="28"/>
          <w:szCs w:val="28"/>
          <w:rtl w:val="true"/>
          <w:lang w:bidi="fa-IR"/>
        </w:rPr>
        <w:t xml:space="preserve">این علی باشد پس از من بر شما یار و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باشد پس از من بر شما مشکل گشا</w:t>
      </w:r>
    </w:p>
    <w:p>
      <w:pPr>
        <w:pStyle w:val="Heading3"/>
        <w:numPr>
          <w:ilvl w:val="2"/>
          <w:numId w:val="1"/>
        </w:numPr>
        <w:rPr/>
      </w:pPr>
      <w:bookmarkStart w:id="282" w:name="__RefHeading___Toc6436309_1280447820"/>
      <w:bookmarkStart w:id="283" w:name="_Toc98"/>
      <w:bookmarkEnd w:id="282"/>
      <w:r>
        <w:rPr>
          <w:rtl w:val="true"/>
        </w:rPr>
        <w:t>شفای کلیه مریضان</w:t>
      </w:r>
      <w:bookmarkEnd w:id="283"/>
    </w:p>
    <w:p>
      <w:pPr>
        <w:pStyle w:val="BookText"/>
        <w:rPr/>
      </w:pPr>
      <w:r>
        <w:rPr>
          <w:rFonts w:ascii="IRNazanin" w:hAnsi="IRNazanin" w:eastAsia="IRNazanin"/>
          <w:color w:val="111111"/>
          <w:sz w:val="28"/>
          <w:sz w:val="28"/>
          <w:szCs w:val="28"/>
          <w:rtl w:val="true"/>
          <w:lang w:bidi="fa-IR"/>
        </w:rPr>
        <w:t xml:space="preserve">الها خالقا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رحمی به این امیدواران</w:t>
      </w:r>
    </w:p>
    <w:p>
      <w:pPr>
        <w:pStyle w:val="BookText"/>
        <w:rPr/>
      </w:pPr>
      <w:r>
        <w:rPr>
          <w:rFonts w:ascii="IRNazanin" w:hAnsi="IRNazanin" w:eastAsia="IRNazanin"/>
          <w:color w:val="111111"/>
          <w:sz w:val="28"/>
          <w:sz w:val="28"/>
          <w:szCs w:val="28"/>
          <w:rtl w:val="true"/>
          <w:lang w:bidi="fa-IR"/>
        </w:rPr>
        <w:t xml:space="preserve">خدایا شکر تو هر دم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چاره ای از بینوائی</w:t>
      </w:r>
    </w:p>
    <w:p>
      <w:pPr>
        <w:pStyle w:val="BookText"/>
        <w:rPr/>
      </w:pPr>
      <w:r>
        <w:rPr>
          <w:rFonts w:ascii="IRNazanin" w:hAnsi="IRNazanin" w:eastAsia="IRNazanin"/>
          <w:color w:val="111111"/>
          <w:sz w:val="28"/>
          <w:sz w:val="28"/>
          <w:szCs w:val="28"/>
          <w:rtl w:val="true"/>
          <w:lang w:bidi="fa-IR"/>
        </w:rPr>
        <w:t xml:space="preserve">اگر ماها گنهکاریم هر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را ببخشا جمله از دم</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بزرگی و ما خطا کاریم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امید مغفرت داریم </w:t>
      </w:r>
      <w:bookmarkStart w:id="284" w:name="pg16350_180032"/>
    </w:p>
    <w:p>
      <w:pPr>
        <w:pStyle w:val="BookText"/>
        <w:rPr/>
      </w:pPr>
      <w:bookmarkEnd w:id="284"/>
      <w:r>
        <w:rPr>
          <w:rFonts w:ascii="IRNazanin" w:hAnsi="IRNazanin" w:eastAsia="IRNazanin"/>
          <w:color w:val="111111"/>
          <w:sz w:val="28"/>
          <w:sz w:val="28"/>
          <w:szCs w:val="28"/>
          <w:rtl w:val="true"/>
          <w:lang w:bidi="fa-IR"/>
        </w:rPr>
        <w:t xml:space="preserve">نبخشی گر گناهانم چه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دستم نگیری پس چه سازم</w:t>
      </w:r>
    </w:p>
    <w:p>
      <w:pPr>
        <w:pStyle w:val="BookText"/>
        <w:rPr/>
      </w:pPr>
      <w:r>
        <w:rPr>
          <w:rFonts w:ascii="IRNazanin" w:hAnsi="IRNazanin" w:eastAsia="IRNazanin"/>
          <w:color w:val="111111"/>
          <w:sz w:val="28"/>
          <w:sz w:val="28"/>
          <w:szCs w:val="28"/>
          <w:rtl w:val="true"/>
          <w:lang w:bidi="fa-IR"/>
        </w:rPr>
        <w:t xml:space="preserve">الهی فضل خود را یار ما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ظلم و ستم ما را رها کن</w:t>
      </w:r>
    </w:p>
    <w:p>
      <w:pPr>
        <w:pStyle w:val="BookText"/>
        <w:rPr/>
      </w:pPr>
      <w:r>
        <w:rPr>
          <w:rFonts w:ascii="IRNazanin" w:hAnsi="IRNazanin" w:eastAsia="IRNazanin"/>
          <w:color w:val="111111"/>
          <w:sz w:val="28"/>
          <w:sz w:val="28"/>
          <w:szCs w:val="28"/>
          <w:rtl w:val="true"/>
          <w:lang w:bidi="fa-IR"/>
        </w:rPr>
        <w:t xml:space="preserve">نداریم چاره ای بر این مریضان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دست عباس علمدارت ز احسان</w:t>
      </w:r>
    </w:p>
    <w:p>
      <w:pPr>
        <w:pStyle w:val="BookText"/>
        <w:rPr/>
      </w:pPr>
      <w:r>
        <w:rPr>
          <w:rFonts w:ascii="IRNazanin" w:hAnsi="IRNazanin" w:eastAsia="IRNazanin"/>
          <w:color w:val="111111"/>
          <w:sz w:val="28"/>
          <w:sz w:val="28"/>
          <w:szCs w:val="28"/>
          <w:rtl w:val="true"/>
          <w:lang w:bidi="fa-IR"/>
        </w:rPr>
        <w:t xml:space="preserve">در این دنیای فانی کس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چه بنگری جز خالق یکتا نماند</w:t>
      </w:r>
    </w:p>
    <w:p>
      <w:pPr>
        <w:pStyle w:val="BookText"/>
        <w:rPr/>
      </w:pPr>
      <w:r>
        <w:rPr>
          <w:rFonts w:ascii="IRNazanin" w:hAnsi="IRNazanin" w:eastAsia="IRNazanin"/>
          <w:color w:val="111111"/>
          <w:sz w:val="28"/>
          <w:sz w:val="28"/>
          <w:szCs w:val="28"/>
          <w:rtl w:val="true"/>
          <w:lang w:bidi="fa-IR"/>
        </w:rPr>
        <w:t xml:space="preserve">یا رب از لطف و کرم عاقبت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گردان که همه در طلبش منتظرند</w:t>
      </w:r>
    </w:p>
    <w:p>
      <w:pPr>
        <w:pStyle w:val="BookText"/>
        <w:rPr/>
      </w:pPr>
      <w:r>
        <w:rPr>
          <w:rFonts w:ascii="IRNazanin" w:hAnsi="IRNazanin" w:eastAsia="IRNazanin"/>
          <w:color w:val="111111"/>
          <w:sz w:val="28"/>
          <w:sz w:val="28"/>
          <w:szCs w:val="28"/>
          <w:rtl w:val="true"/>
          <w:lang w:bidi="fa-IR"/>
        </w:rPr>
        <w:t xml:space="preserve">داوری درد فرست از ره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چشم به راهند و پریشان</w:t>
      </w:r>
    </w:p>
    <w:p>
      <w:pPr>
        <w:pStyle w:val="BookText"/>
        <w:rPr/>
      </w:pPr>
      <w:r>
        <w:rPr>
          <w:rFonts w:ascii="IRNazanin" w:hAnsi="IRNazanin" w:eastAsia="IRNazanin"/>
          <w:color w:val="111111"/>
          <w:sz w:val="28"/>
          <w:sz w:val="28"/>
          <w:szCs w:val="28"/>
          <w:rtl w:val="true"/>
          <w:lang w:bidi="fa-IR"/>
        </w:rPr>
        <w:t xml:space="preserve">اهتمام گوید اگر لطفی نمائی بر مریضان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گردند شادان از دل و جان</w:t>
      </w:r>
    </w:p>
    <w:p>
      <w:pPr>
        <w:pStyle w:val="Heading3"/>
        <w:numPr>
          <w:ilvl w:val="2"/>
          <w:numId w:val="1"/>
        </w:numPr>
        <w:rPr/>
      </w:pPr>
      <w:bookmarkStart w:id="285" w:name="__RefHeading___Toc6436311_1280447820"/>
      <w:bookmarkStart w:id="286" w:name="_Toc99"/>
      <w:bookmarkEnd w:id="285"/>
      <w:r>
        <w:rPr>
          <w:rtl w:val="true"/>
        </w:rPr>
        <w:t xml:space="preserve">ولادت و ظهور نور زهرای اطهر </w:t>
      </w:r>
      <w:r>
        <w:rPr>
          <w:rtl w:val="true"/>
        </w:rPr>
        <w:t>(</w:t>
      </w:r>
      <w:r>
        <w:rPr>
          <w:rtl w:val="true"/>
        </w:rPr>
        <w:t>علیها السلام</w:t>
      </w:r>
      <w:r>
        <w:rPr>
          <w:rtl w:val="true"/>
        </w:rPr>
        <w:t>)</w:t>
      </w:r>
      <w:bookmarkEnd w:id="286"/>
    </w:p>
    <w:p>
      <w:pPr>
        <w:pStyle w:val="BookText"/>
        <w:rPr/>
      </w:pPr>
      <w:r>
        <w:rPr>
          <w:rFonts w:ascii="IRNazanin" w:hAnsi="IRNazanin" w:eastAsia="IRNazanin"/>
          <w:color w:val="111111"/>
          <w:sz w:val="28"/>
          <w:sz w:val="28"/>
          <w:szCs w:val="28"/>
          <w:rtl w:val="true"/>
          <w:lang w:bidi="fa-IR"/>
        </w:rPr>
        <w:t xml:space="preserve">در چنین روزی به لطف قادر بی چون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آمد پدید از صلب پاک مصطفی</w:t>
      </w:r>
    </w:p>
    <w:p>
      <w:pPr>
        <w:pStyle w:val="BookText"/>
        <w:rPr/>
      </w:pPr>
      <w:r>
        <w:rPr>
          <w:rFonts w:ascii="IRNazanin" w:hAnsi="IRNazanin" w:eastAsia="IRNazanin"/>
          <w:color w:val="111111"/>
          <w:sz w:val="28"/>
          <w:sz w:val="28"/>
          <w:szCs w:val="28"/>
          <w:rtl w:val="true"/>
          <w:lang w:bidi="fa-IR"/>
        </w:rPr>
        <w:t xml:space="preserve">به چه دختر بهترین زن های دنیای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دارد این که دارد رتبت خیر النساء</w:t>
      </w:r>
    </w:p>
    <w:p>
      <w:pPr>
        <w:pStyle w:val="BookText"/>
        <w:rPr/>
      </w:pPr>
      <w:r>
        <w:rPr>
          <w:rFonts w:ascii="IRNazanin" w:hAnsi="IRNazanin" w:eastAsia="IRNazanin"/>
          <w:color w:val="111111"/>
          <w:sz w:val="28"/>
          <w:sz w:val="28"/>
          <w:szCs w:val="28"/>
          <w:rtl w:val="true"/>
          <w:lang w:bidi="fa-IR"/>
        </w:rPr>
        <w:t xml:space="preserve">فاطمه بانوی عالم مصطفی را نور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باشد از صفا زیب سرای مرتضی</w:t>
      </w:r>
    </w:p>
    <w:p>
      <w:pPr>
        <w:pStyle w:val="BookText"/>
        <w:rPr/>
      </w:pPr>
      <w:r>
        <w:rPr>
          <w:rFonts w:ascii="IRNazanin" w:hAnsi="IRNazanin" w:eastAsia="IRNazanin"/>
          <w:color w:val="111111"/>
          <w:sz w:val="28"/>
          <w:sz w:val="28"/>
          <w:szCs w:val="28"/>
          <w:rtl w:val="true"/>
          <w:lang w:bidi="fa-IR"/>
        </w:rPr>
        <w:t xml:space="preserve">مطلع انوار زهد و پارسائی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گردون عفت گوهر بحر حیا</w:t>
      </w:r>
    </w:p>
    <w:p>
      <w:pPr>
        <w:pStyle w:val="BookText"/>
        <w:rPr/>
      </w:pPr>
      <w:r>
        <w:rPr>
          <w:rFonts w:ascii="IRNazanin" w:hAnsi="IRNazanin" w:eastAsia="IRNazanin"/>
          <w:color w:val="111111"/>
          <w:sz w:val="28"/>
          <w:sz w:val="28"/>
          <w:szCs w:val="28"/>
          <w:rtl w:val="true"/>
          <w:lang w:bidi="fa-IR"/>
        </w:rPr>
        <w:t xml:space="preserve">نام پاکش زینب سر دفتر حجب و عفاف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جهان لطف و عطوفت عالمی مهر و وفا</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گوهری ارزنده و رخشان ز دریای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اختری تابنده و روشن گر از عرش علا </w:t>
      </w:r>
      <w:bookmarkStart w:id="287" w:name="pg16350_180033"/>
    </w:p>
    <w:p>
      <w:pPr>
        <w:pStyle w:val="BookText"/>
        <w:rPr/>
      </w:pPr>
      <w:bookmarkEnd w:id="287"/>
      <w:r>
        <w:rPr>
          <w:rFonts w:ascii="IRNazanin" w:hAnsi="IRNazanin" w:eastAsia="IRNazanin"/>
          <w:color w:val="111111"/>
          <w:sz w:val="28"/>
          <w:sz w:val="28"/>
          <w:szCs w:val="28"/>
          <w:rtl w:val="true"/>
          <w:lang w:bidi="fa-IR"/>
        </w:rPr>
        <w:t xml:space="preserve">پای تا سر پاکی و لطف و صفا و عاطفت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منجلی از چهره اش نور خدا سر تا به پا</w:t>
      </w:r>
    </w:p>
    <w:p>
      <w:pPr>
        <w:pStyle w:val="BookText"/>
        <w:rPr/>
      </w:pPr>
      <w:r>
        <w:rPr>
          <w:rFonts w:ascii="IRNazanin" w:hAnsi="IRNazanin" w:eastAsia="IRNazanin"/>
          <w:color w:val="111111"/>
          <w:sz w:val="28"/>
          <w:sz w:val="28"/>
          <w:szCs w:val="28"/>
          <w:rtl w:val="true"/>
          <w:lang w:bidi="fa-IR"/>
        </w:rPr>
        <w:t xml:space="preserve">کنیه اش ام الائمه سومین معصوم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تقوی ندارد بین زن ها جفت و تا</w:t>
      </w:r>
    </w:p>
    <w:p>
      <w:pPr>
        <w:pStyle w:val="BookText"/>
        <w:rPr/>
      </w:pPr>
      <w:r>
        <w:rPr>
          <w:rFonts w:ascii="IRNazanin" w:hAnsi="IRNazanin" w:eastAsia="IRNazanin"/>
          <w:color w:val="111111"/>
          <w:sz w:val="28"/>
          <w:sz w:val="28"/>
          <w:szCs w:val="28"/>
          <w:rtl w:val="true"/>
          <w:lang w:bidi="fa-IR"/>
        </w:rPr>
        <w:t xml:space="preserve">جان فدای مادر پاکی که هستند از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فرزند پاکش مرد و زن را رهنما</w:t>
      </w:r>
    </w:p>
    <w:p>
      <w:pPr>
        <w:pStyle w:val="BookText"/>
        <w:rPr/>
      </w:pPr>
      <w:r>
        <w:rPr>
          <w:rFonts w:ascii="IRNazanin" w:hAnsi="IRNazanin" w:eastAsia="IRNazanin"/>
          <w:color w:val="111111"/>
          <w:sz w:val="28"/>
          <w:sz w:val="28"/>
          <w:szCs w:val="28"/>
          <w:rtl w:val="true"/>
          <w:lang w:bidi="fa-IR"/>
        </w:rPr>
        <w:t xml:space="preserve">مصطفایش بارها ام ابیها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صدیقه کبری که ناموس خدا است</w:t>
      </w:r>
    </w:p>
    <w:p>
      <w:pPr>
        <w:pStyle w:val="BookText"/>
        <w:rPr/>
      </w:pPr>
      <w:r>
        <w:rPr>
          <w:rFonts w:ascii="IRNazanin" w:hAnsi="IRNazanin" w:eastAsia="IRNazanin"/>
          <w:color w:val="111111"/>
          <w:sz w:val="28"/>
          <w:sz w:val="28"/>
          <w:szCs w:val="28"/>
          <w:rtl w:val="true"/>
          <w:lang w:bidi="fa-IR"/>
        </w:rPr>
        <w:t xml:space="preserve">فاطمه آموزگار بانوان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که سازد دامن مهرش رها</w:t>
      </w:r>
    </w:p>
    <w:p>
      <w:pPr>
        <w:pStyle w:val="BookText"/>
        <w:rPr/>
      </w:pPr>
      <w:r>
        <w:rPr>
          <w:rFonts w:ascii="IRNazanin" w:hAnsi="IRNazanin" w:eastAsia="IRNazanin"/>
          <w:color w:val="111111"/>
          <w:sz w:val="28"/>
          <w:sz w:val="28"/>
          <w:szCs w:val="28"/>
          <w:rtl w:val="true"/>
          <w:lang w:bidi="fa-IR"/>
        </w:rPr>
        <w:t xml:space="preserve">اهتماما دست تو بر دامن دخت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مشگل کارم تو بگشا زوجه شیر خدا</w:t>
      </w:r>
    </w:p>
    <w:p>
      <w:pPr>
        <w:pStyle w:val="Heading3"/>
        <w:numPr>
          <w:ilvl w:val="2"/>
          <w:numId w:val="1"/>
        </w:numPr>
        <w:rPr/>
      </w:pPr>
      <w:bookmarkStart w:id="288" w:name="__RefHeading___Toc6436313_1280447820"/>
      <w:bookmarkStart w:id="289" w:name="_Toc100"/>
      <w:bookmarkEnd w:id="288"/>
      <w:r>
        <w:rPr>
          <w:rtl w:val="true"/>
        </w:rPr>
        <w:t>منای دوست</w:t>
      </w:r>
      <w:bookmarkEnd w:id="289"/>
    </w:p>
    <w:p>
      <w:pPr>
        <w:pStyle w:val="BookText"/>
        <w:rPr/>
      </w:pPr>
      <w:r>
        <w:rPr>
          <w:rFonts w:ascii="IRNazanin" w:hAnsi="IRNazanin" w:eastAsia="IRNazanin"/>
          <w:color w:val="111111"/>
          <w:sz w:val="28"/>
          <w:sz w:val="28"/>
          <w:szCs w:val="28"/>
          <w:rtl w:val="true"/>
          <w:lang w:bidi="fa-IR"/>
        </w:rPr>
        <w:t xml:space="preserve">پاک بازانی که عزم کوی جانان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وصل او ترک سر و جان می کنند</w:t>
      </w:r>
    </w:p>
    <w:p>
      <w:pPr>
        <w:pStyle w:val="BookText"/>
        <w:rPr/>
      </w:pPr>
      <w:r>
        <w:rPr>
          <w:rFonts w:ascii="IRNazanin" w:hAnsi="IRNazanin" w:eastAsia="IRNazanin"/>
          <w:color w:val="111111"/>
          <w:sz w:val="28"/>
          <w:sz w:val="28"/>
          <w:szCs w:val="28"/>
          <w:rtl w:val="true"/>
          <w:lang w:bidi="fa-IR"/>
        </w:rPr>
        <w:t xml:space="preserve">این حقیقت پیشگان از قید جان وارسته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چنین جان را فدای راه جانان می کنند</w:t>
      </w:r>
    </w:p>
    <w:p>
      <w:pPr>
        <w:pStyle w:val="BookText"/>
        <w:rPr/>
      </w:pPr>
      <w:r>
        <w:rPr>
          <w:rFonts w:ascii="IRNazanin" w:hAnsi="IRNazanin" w:eastAsia="IRNazanin"/>
          <w:color w:val="111111"/>
          <w:sz w:val="28"/>
          <w:sz w:val="28"/>
          <w:szCs w:val="28"/>
          <w:rtl w:val="true"/>
          <w:lang w:bidi="fa-IR"/>
        </w:rPr>
        <w:t xml:space="preserve">حاجیان پاک طینت در منای قرب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ابراهیم اسماعیل قربان می کنند</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خدا آنان که پیمان مودت بسته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نثار جان وفای عهد و پیمان می کنند </w:t>
      </w:r>
      <w:bookmarkStart w:id="290" w:name="pg16350_180034"/>
    </w:p>
    <w:p>
      <w:pPr>
        <w:pStyle w:val="BookText"/>
        <w:rPr/>
      </w:pPr>
      <w:bookmarkEnd w:id="290"/>
      <w:r>
        <w:rPr>
          <w:rFonts w:ascii="IRNazanin" w:hAnsi="IRNazanin" w:eastAsia="IRNazanin"/>
          <w:color w:val="111111"/>
          <w:sz w:val="28"/>
          <w:sz w:val="28"/>
          <w:szCs w:val="28"/>
          <w:rtl w:val="true"/>
          <w:lang w:bidi="fa-IR"/>
        </w:rPr>
        <w:t xml:space="preserve">همت مردان صادق را بنازم کز خلوص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بر بوذر و مقداد و سلمان می کنند</w:t>
      </w:r>
    </w:p>
    <w:p>
      <w:pPr>
        <w:pStyle w:val="BookText"/>
        <w:rPr/>
      </w:pPr>
      <w:r>
        <w:rPr>
          <w:rFonts w:ascii="IRNazanin" w:hAnsi="IRNazanin" w:eastAsia="IRNazanin"/>
          <w:color w:val="111111"/>
          <w:sz w:val="28"/>
          <w:sz w:val="28"/>
          <w:szCs w:val="28"/>
          <w:rtl w:val="true"/>
          <w:lang w:bidi="fa-IR"/>
        </w:rPr>
        <w:t xml:space="preserve">آن کسان بر قدرت اهریمنان فائق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حقیقت تکیه بر نیروی ایمان می کنند</w:t>
      </w:r>
    </w:p>
    <w:p>
      <w:pPr>
        <w:pStyle w:val="BookText"/>
        <w:rPr/>
      </w:pPr>
      <w:r>
        <w:rPr>
          <w:rFonts w:ascii="IRNazanin" w:hAnsi="IRNazanin" w:eastAsia="IRNazanin"/>
          <w:color w:val="111111"/>
          <w:sz w:val="28"/>
          <w:sz w:val="28"/>
          <w:szCs w:val="28"/>
          <w:rtl w:val="true"/>
          <w:lang w:bidi="fa-IR"/>
        </w:rPr>
        <w:t xml:space="preserve">ره نوردان حقیقت از توکل چون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نمرود را بر خود گلستان می کنند</w:t>
      </w:r>
    </w:p>
    <w:p>
      <w:pPr>
        <w:pStyle w:val="BookText"/>
        <w:rPr/>
      </w:pPr>
      <w:r>
        <w:rPr>
          <w:rFonts w:ascii="IRNazanin" w:hAnsi="IRNazanin" w:eastAsia="IRNazanin"/>
          <w:color w:val="111111"/>
          <w:sz w:val="28"/>
          <w:sz w:val="28"/>
          <w:szCs w:val="28"/>
          <w:rtl w:val="true"/>
          <w:lang w:bidi="fa-IR"/>
        </w:rPr>
        <w:t xml:space="preserve">رهسپاران ره اسلام و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مکتب آزاد مردان می کنند</w:t>
      </w:r>
    </w:p>
    <w:p>
      <w:pPr>
        <w:pStyle w:val="BookText"/>
        <w:rPr/>
      </w:pPr>
      <w:r>
        <w:rPr>
          <w:rFonts w:ascii="IRNazanin" w:hAnsi="IRNazanin" w:eastAsia="IRNazanin"/>
          <w:color w:val="111111"/>
          <w:sz w:val="28"/>
          <w:sz w:val="28"/>
          <w:szCs w:val="28"/>
          <w:rtl w:val="true"/>
          <w:lang w:bidi="fa-IR"/>
        </w:rPr>
        <w:t xml:space="preserve">جان فدای دانش آموزان دانشگاه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کآنچه استاد ازل گوید بکن آن می کنند</w:t>
      </w:r>
    </w:p>
    <w:p>
      <w:pPr>
        <w:pStyle w:val="BookText"/>
        <w:rPr/>
      </w:pPr>
      <w:r>
        <w:rPr>
          <w:rFonts w:ascii="IRNazanin" w:hAnsi="IRNazanin" w:eastAsia="IRNazanin"/>
          <w:color w:val="111111"/>
          <w:sz w:val="28"/>
          <w:sz w:val="28"/>
          <w:szCs w:val="28"/>
          <w:rtl w:val="true"/>
          <w:lang w:bidi="fa-IR"/>
        </w:rPr>
        <w:t xml:space="preserve">چون غنی طبعان علیرغم زر اندوزان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سخاوت همچو حاتم مال خود را پخش مردم می کنند</w:t>
      </w:r>
    </w:p>
    <w:p>
      <w:pPr>
        <w:pStyle w:val="BookText"/>
        <w:rPr/>
      </w:pPr>
      <w:r>
        <w:rPr>
          <w:rFonts w:ascii="IRNazanin" w:hAnsi="IRNazanin" w:eastAsia="IRNazanin"/>
          <w:color w:val="111111"/>
          <w:sz w:val="28"/>
          <w:sz w:val="28"/>
          <w:szCs w:val="28"/>
          <w:rtl w:val="true"/>
          <w:lang w:bidi="fa-IR"/>
        </w:rPr>
        <w:t xml:space="preserve">بار سفر چه بسته ای مرگ خبر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نه بسته بار خود در این سفر چه می کند</w:t>
      </w:r>
    </w:p>
    <w:p>
      <w:pPr>
        <w:pStyle w:val="BookText"/>
        <w:rPr/>
      </w:pPr>
      <w:r>
        <w:rPr>
          <w:rFonts w:ascii="IRNazanin" w:hAnsi="IRNazanin" w:eastAsia="IRNazanin"/>
          <w:color w:val="111111"/>
          <w:sz w:val="28"/>
          <w:sz w:val="28"/>
          <w:szCs w:val="28"/>
          <w:rtl w:val="true"/>
          <w:lang w:bidi="fa-IR"/>
        </w:rPr>
        <w:t xml:space="preserve">اهتمام آزاد مردان مجاهد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در حصار جهد زندان می کنند</w:t>
      </w:r>
    </w:p>
    <w:p>
      <w:pPr>
        <w:pStyle w:val="Heading3"/>
        <w:numPr>
          <w:ilvl w:val="2"/>
          <w:numId w:val="1"/>
        </w:numPr>
        <w:rPr/>
      </w:pPr>
      <w:bookmarkStart w:id="291" w:name="__RefHeading___Toc6436315_1280447820"/>
      <w:bookmarkStart w:id="292" w:name="_Toc101"/>
      <w:bookmarkEnd w:id="291"/>
      <w:r>
        <w:rPr>
          <w:rtl w:val="true"/>
        </w:rPr>
        <w:t>عاقبت اندیشی</w:t>
      </w:r>
      <w:bookmarkEnd w:id="292"/>
    </w:p>
    <w:p>
      <w:pPr>
        <w:pStyle w:val="BookText"/>
        <w:rPr/>
      </w:pPr>
      <w:r>
        <w:rPr>
          <w:rFonts w:ascii="IRNazanin" w:hAnsi="IRNazanin" w:eastAsia="IRNazanin"/>
          <w:color w:val="111111"/>
          <w:sz w:val="28"/>
          <w:sz w:val="28"/>
          <w:szCs w:val="28"/>
          <w:rtl w:val="true"/>
          <w:lang w:bidi="fa-IR"/>
        </w:rPr>
        <w:t xml:space="preserve">پیروی از نفس کردن آفت جان و 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شهوت شدن فرمانبری از دشمن است</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ترا دیدار جانان باید از جان دل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آشنائی با خدا از غیر او دل کندن است </w:t>
      </w:r>
    </w:p>
    <w:p>
      <w:pPr>
        <w:pStyle w:val="BookText"/>
        <w:rPr/>
      </w:pPr>
      <w:r>
        <w:rPr>
          <w:rFonts w:ascii="IRNazanin" w:hAnsi="IRNazanin" w:eastAsia="IRNazanin"/>
          <w:color w:val="111111"/>
          <w:sz w:val="28"/>
          <w:sz w:val="28"/>
          <w:szCs w:val="28"/>
          <w:rtl w:val="true"/>
          <w:lang w:bidi="fa-IR"/>
        </w:rPr>
        <w:t xml:space="preserve">این دو روز عمر خود غافل زیاد حق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تا بر هم زنی گویند وقت رفتن است</w:t>
      </w:r>
    </w:p>
    <w:p>
      <w:pPr>
        <w:pStyle w:val="BookText"/>
        <w:rPr/>
      </w:pPr>
      <w:r>
        <w:rPr>
          <w:rFonts w:ascii="IRNazanin" w:hAnsi="IRNazanin" w:eastAsia="IRNazanin"/>
          <w:color w:val="111111"/>
          <w:sz w:val="28"/>
          <w:sz w:val="28"/>
          <w:szCs w:val="28"/>
          <w:rtl w:val="true"/>
          <w:lang w:bidi="fa-IR"/>
        </w:rPr>
        <w:t xml:space="preserve">فکر پیری کن چو نیروی جوانی در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پای خود نگه کن تا که چشمت روشن است</w:t>
      </w:r>
    </w:p>
    <w:p>
      <w:pPr>
        <w:pStyle w:val="BookText"/>
        <w:rPr/>
      </w:pPr>
      <w:r>
        <w:rPr>
          <w:rFonts w:ascii="IRNazanin" w:hAnsi="IRNazanin" w:eastAsia="IRNazanin"/>
          <w:color w:val="111111"/>
          <w:sz w:val="28"/>
          <w:sz w:val="28"/>
          <w:szCs w:val="28"/>
          <w:rtl w:val="true"/>
          <w:lang w:bidi="fa-IR"/>
        </w:rPr>
        <w:t xml:space="preserve">از خطر باشد مصون رهرو چو با رهبر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 چون با خدا شد از حوادث ایمن است</w:t>
      </w:r>
    </w:p>
    <w:p>
      <w:pPr>
        <w:pStyle w:val="BookText"/>
        <w:rPr/>
      </w:pPr>
      <w:r>
        <w:rPr>
          <w:rFonts w:ascii="IRNazanin" w:hAnsi="IRNazanin" w:eastAsia="IRNazanin"/>
          <w:color w:val="111111"/>
          <w:sz w:val="28"/>
          <w:sz w:val="28"/>
          <w:szCs w:val="28"/>
          <w:rtl w:val="true"/>
          <w:lang w:bidi="fa-IR"/>
        </w:rPr>
        <w:t xml:space="preserve">سر شکست آشنایان سر شکست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هر کس بشکند او را وبال گردن است</w:t>
      </w:r>
    </w:p>
    <w:p>
      <w:pPr>
        <w:pStyle w:val="BookText"/>
        <w:rPr/>
      </w:pPr>
      <w:r>
        <w:rPr>
          <w:rFonts w:ascii="IRNazanin" w:hAnsi="IRNazanin" w:eastAsia="IRNazanin"/>
          <w:color w:val="111111"/>
          <w:sz w:val="28"/>
          <w:sz w:val="28"/>
          <w:szCs w:val="28"/>
          <w:rtl w:val="true"/>
          <w:lang w:bidi="fa-IR"/>
        </w:rPr>
        <w:t xml:space="preserve">یک سر سوزن گشایش نیست در کار بخیل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 تنگی چشمه چشمش چو چشم سوزن است</w:t>
      </w:r>
    </w:p>
    <w:p>
      <w:pPr>
        <w:pStyle w:val="BookText"/>
        <w:rPr/>
      </w:pPr>
      <w:r>
        <w:rPr>
          <w:rFonts w:ascii="IRNazanin" w:hAnsi="IRNazanin" w:eastAsia="IRNazanin"/>
          <w:color w:val="111111"/>
          <w:sz w:val="28"/>
          <w:sz w:val="28"/>
          <w:szCs w:val="28"/>
          <w:rtl w:val="true"/>
          <w:lang w:bidi="fa-IR"/>
        </w:rPr>
        <w:t xml:space="preserve">تا که در دنیا مقیمی غافل از عقبی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فراست فکر فردا کن که شب آبستن است</w:t>
      </w:r>
    </w:p>
    <w:p>
      <w:pPr>
        <w:pStyle w:val="BookText"/>
        <w:rPr/>
      </w:pPr>
      <w:r>
        <w:rPr>
          <w:rFonts w:ascii="IRNazanin" w:hAnsi="IRNazanin" w:eastAsia="IRNazanin"/>
          <w:color w:val="111111"/>
          <w:sz w:val="28"/>
          <w:sz w:val="28"/>
          <w:szCs w:val="28"/>
          <w:rtl w:val="true"/>
          <w:lang w:bidi="fa-IR"/>
        </w:rPr>
        <w:t xml:space="preserve">پند پیران را غنیمت دان اگر دانا 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جرم استاد را شاگرد او گر کودن است</w:t>
      </w:r>
    </w:p>
    <w:p>
      <w:pPr>
        <w:pStyle w:val="BookText"/>
        <w:rPr/>
      </w:pPr>
      <w:r>
        <w:rPr>
          <w:rFonts w:ascii="IRNazanin" w:hAnsi="IRNazanin" w:eastAsia="IRNazanin"/>
          <w:color w:val="111111"/>
          <w:sz w:val="28"/>
          <w:sz w:val="28"/>
          <w:szCs w:val="28"/>
          <w:rtl w:val="true"/>
          <w:lang w:bidi="fa-IR"/>
        </w:rPr>
        <w:t xml:space="preserve">هر که چون منصور شد دار فنا معراج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نمرودی خلیل بت شکن را گلشن است</w:t>
      </w:r>
    </w:p>
    <w:p>
      <w:pPr>
        <w:pStyle w:val="BookText"/>
        <w:rPr/>
      </w:pPr>
      <w:r>
        <w:rPr>
          <w:rFonts w:ascii="IRNazanin" w:hAnsi="IRNazanin" w:eastAsia="IRNazanin"/>
          <w:color w:val="111111"/>
          <w:sz w:val="28"/>
          <w:sz w:val="28"/>
          <w:szCs w:val="28"/>
          <w:rtl w:val="true"/>
          <w:lang w:bidi="fa-IR"/>
        </w:rPr>
        <w:t xml:space="preserve">شادم که از غیاب پروردگار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مرا دلی که سرای محبت است</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کمترین شاگرد کانون ادب هست 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حرفی به من آموز استاد من است </w:t>
      </w:r>
      <w:bookmarkStart w:id="293" w:name="pg16350_180036"/>
    </w:p>
    <w:p>
      <w:pPr>
        <w:pStyle w:val="Heading3"/>
        <w:numPr>
          <w:ilvl w:val="2"/>
          <w:numId w:val="1"/>
        </w:numPr>
        <w:rPr/>
      </w:pPr>
      <w:bookmarkStart w:id="294" w:name="__RefHeading___Toc6436317_1280447820"/>
      <w:bookmarkStart w:id="295" w:name="_Toc102"/>
      <w:bookmarkEnd w:id="293"/>
      <w:bookmarkEnd w:id="294"/>
      <w:r>
        <w:rPr>
          <w:rtl w:val="true"/>
        </w:rPr>
        <w:t xml:space="preserve">محبت و دیدار صاحب الزمان </w:t>
      </w:r>
      <w:r>
        <w:rPr>
          <w:rtl w:val="true"/>
        </w:rPr>
        <w:t>(</w:t>
      </w:r>
      <w:r>
        <w:rPr>
          <w:rtl w:val="true"/>
        </w:rPr>
        <w:t>عجل الله تعالی فرجه الشریف</w:t>
      </w:r>
      <w:r>
        <w:rPr>
          <w:rtl w:val="true"/>
        </w:rPr>
        <w:t>)</w:t>
      </w:r>
      <w:bookmarkEnd w:id="295"/>
    </w:p>
    <w:p>
      <w:pPr>
        <w:pStyle w:val="BookText"/>
        <w:rPr/>
      </w:pPr>
      <w:r>
        <w:rPr>
          <w:rFonts w:ascii="IRNazanin" w:hAnsi="IRNazanin" w:eastAsia="IRNazanin"/>
          <w:color w:val="111111"/>
          <w:sz w:val="28"/>
          <w:sz w:val="28"/>
          <w:szCs w:val="28"/>
          <w:rtl w:val="true"/>
          <w:lang w:bidi="fa-IR"/>
        </w:rPr>
        <w:t xml:space="preserve">سالکان ره کوی تو مصون از خطرند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بیاد تو در این راهگذر ره سپرند</w:t>
      </w:r>
    </w:p>
    <w:p>
      <w:pPr>
        <w:pStyle w:val="BookText"/>
        <w:rPr/>
      </w:pPr>
      <w:r>
        <w:rPr>
          <w:rFonts w:ascii="IRNazanin" w:hAnsi="IRNazanin" w:eastAsia="IRNazanin"/>
          <w:color w:val="111111"/>
          <w:sz w:val="28"/>
          <w:sz w:val="28"/>
          <w:szCs w:val="28"/>
          <w:rtl w:val="true"/>
          <w:lang w:bidi="fa-IR"/>
        </w:rPr>
        <w:t xml:space="preserve">عارفانی که به گرد حرم دل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از این کعبه به سر منزل مقصود برند</w:t>
      </w:r>
    </w:p>
    <w:p>
      <w:pPr>
        <w:pStyle w:val="BookText"/>
        <w:rPr/>
      </w:pPr>
      <w:r>
        <w:rPr>
          <w:rFonts w:ascii="IRNazanin" w:hAnsi="IRNazanin" w:eastAsia="IRNazanin"/>
          <w:color w:val="111111"/>
          <w:sz w:val="28"/>
          <w:sz w:val="28"/>
          <w:szCs w:val="28"/>
          <w:rtl w:val="true"/>
          <w:lang w:bidi="fa-IR"/>
        </w:rPr>
        <w:t xml:space="preserve">زودتر از همه بر منزل مقصود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در این راه سبک بارترند</w:t>
      </w:r>
    </w:p>
    <w:p>
      <w:pPr>
        <w:pStyle w:val="BookText"/>
        <w:rPr/>
      </w:pPr>
      <w:r>
        <w:rPr>
          <w:rFonts w:ascii="IRNazanin" w:hAnsi="IRNazanin" w:eastAsia="IRNazanin"/>
          <w:color w:val="111111"/>
          <w:sz w:val="28"/>
          <w:sz w:val="28"/>
          <w:szCs w:val="28"/>
          <w:rtl w:val="true"/>
          <w:lang w:bidi="fa-IR"/>
        </w:rPr>
        <w:t xml:space="preserve">چه غم از سرزنش خار مغیلان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روان ره کویت که ز خود بی خبرند</w:t>
      </w:r>
    </w:p>
    <w:p>
      <w:pPr>
        <w:pStyle w:val="BookText"/>
        <w:rPr/>
      </w:pPr>
      <w:r>
        <w:rPr>
          <w:rFonts w:ascii="IRNazanin" w:hAnsi="IRNazanin" w:eastAsia="IRNazanin"/>
          <w:color w:val="111111"/>
          <w:sz w:val="28"/>
          <w:sz w:val="28"/>
          <w:szCs w:val="28"/>
          <w:rtl w:val="true"/>
          <w:lang w:bidi="fa-IR"/>
        </w:rPr>
        <w:t xml:space="preserve">عاشقان تو که سودای تو بر سر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دیدار رخت از همه عالم گذرند</w:t>
      </w:r>
    </w:p>
    <w:p>
      <w:pPr>
        <w:pStyle w:val="BookText"/>
        <w:rPr/>
      </w:pPr>
      <w:r>
        <w:rPr>
          <w:rFonts w:ascii="IRNazanin" w:hAnsi="IRNazanin" w:eastAsia="IRNazanin"/>
          <w:color w:val="111111"/>
          <w:sz w:val="28"/>
          <w:sz w:val="28"/>
          <w:szCs w:val="28"/>
          <w:rtl w:val="true"/>
          <w:lang w:bidi="fa-IR"/>
        </w:rPr>
        <w:t xml:space="preserve">در بر اهل نظر زنده جاویدانند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پاکبازان تو گریتر بلا را سپرند</w:t>
      </w:r>
    </w:p>
    <w:p>
      <w:pPr>
        <w:pStyle w:val="BookText"/>
        <w:rPr/>
      </w:pPr>
      <w:r>
        <w:rPr>
          <w:rFonts w:ascii="IRNazanin" w:hAnsi="IRNazanin" w:eastAsia="IRNazanin"/>
          <w:color w:val="111111"/>
          <w:sz w:val="28"/>
          <w:sz w:val="28"/>
          <w:szCs w:val="28"/>
          <w:rtl w:val="true"/>
          <w:lang w:bidi="fa-IR"/>
        </w:rPr>
        <w:t xml:space="preserve">نیست بر بی بصران دیدن رویت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 روی تو بینند که صاحب نظرند</w:t>
      </w:r>
    </w:p>
    <w:p>
      <w:pPr>
        <w:pStyle w:val="BookText"/>
        <w:rPr/>
      </w:pPr>
      <w:r>
        <w:rPr>
          <w:rFonts w:ascii="IRNazanin" w:hAnsi="IRNazanin" w:eastAsia="IRNazanin"/>
          <w:color w:val="111111"/>
          <w:sz w:val="28"/>
          <w:sz w:val="28"/>
          <w:szCs w:val="28"/>
          <w:rtl w:val="true"/>
          <w:lang w:bidi="fa-IR"/>
        </w:rPr>
        <w:t xml:space="preserve">مخزن عشق تو دارند به ویرانه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گرچه به ظاهر همه بی برگ و برند</w:t>
      </w:r>
    </w:p>
    <w:p>
      <w:pPr>
        <w:pStyle w:val="BookText"/>
        <w:rPr/>
      </w:pPr>
      <w:r>
        <w:rPr>
          <w:rFonts w:ascii="IRNazanin" w:hAnsi="IRNazanin" w:eastAsia="IRNazanin"/>
          <w:color w:val="111111"/>
          <w:sz w:val="28"/>
          <w:sz w:val="28"/>
          <w:szCs w:val="28"/>
          <w:rtl w:val="true"/>
          <w:lang w:bidi="fa-IR"/>
        </w:rPr>
        <w:t xml:space="preserve">وای از آن دیده که هنگام سحر در خوابست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زنده ز انفاس نسیم سحرند</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بگذشت و اجل آمد و این بی خبران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زاد ره و بی خبر از این سفرند </w:t>
      </w:r>
      <w:bookmarkStart w:id="296" w:name="pg16350_180037"/>
    </w:p>
    <w:p>
      <w:pPr>
        <w:pStyle w:val="BookText"/>
        <w:rPr/>
      </w:pPr>
      <w:bookmarkEnd w:id="296"/>
      <w:r>
        <w:rPr>
          <w:rFonts w:ascii="IRNazanin" w:hAnsi="IRNazanin" w:eastAsia="IRNazanin"/>
          <w:color w:val="111111"/>
          <w:sz w:val="28"/>
          <w:sz w:val="28"/>
          <w:szCs w:val="28"/>
          <w:rtl w:val="true"/>
          <w:lang w:bidi="fa-IR"/>
        </w:rPr>
        <w:t xml:space="preserve">می کند پیک اجل هر نفس اعلام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جمعی پی اندوختن سیم و زرند</w:t>
      </w:r>
    </w:p>
    <w:p>
      <w:pPr>
        <w:pStyle w:val="BookText"/>
        <w:rPr/>
      </w:pPr>
      <w:r>
        <w:rPr>
          <w:rFonts w:ascii="IRNazanin" w:hAnsi="IRNazanin" w:eastAsia="IRNazanin"/>
          <w:color w:val="111111"/>
          <w:sz w:val="28"/>
          <w:sz w:val="28"/>
          <w:szCs w:val="28"/>
          <w:rtl w:val="true"/>
          <w:lang w:bidi="fa-IR"/>
        </w:rPr>
        <w:t xml:space="preserve">به تهی دستی مردان خدا خرده 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چون که بر ارباب خرد معتبرند</w:t>
      </w:r>
    </w:p>
    <w:p>
      <w:pPr>
        <w:pStyle w:val="Heading3"/>
        <w:numPr>
          <w:ilvl w:val="2"/>
          <w:numId w:val="1"/>
        </w:numPr>
        <w:rPr/>
      </w:pPr>
      <w:bookmarkStart w:id="297" w:name="__RefHeading___Toc6436319_1280447820"/>
      <w:bookmarkStart w:id="298" w:name="_Toc103"/>
      <w:bookmarkEnd w:id="297"/>
      <w:r>
        <w:rPr>
          <w:rtl w:val="true"/>
        </w:rPr>
        <w:t>صفا و صمیمیت</w:t>
      </w:r>
      <w:bookmarkEnd w:id="298"/>
    </w:p>
    <w:p>
      <w:pPr>
        <w:pStyle w:val="BookText"/>
        <w:rPr/>
      </w:pPr>
      <w:r>
        <w:rPr>
          <w:rFonts w:ascii="IRNazanin" w:hAnsi="IRNazanin" w:eastAsia="IRNazanin"/>
          <w:color w:val="111111"/>
          <w:sz w:val="28"/>
          <w:sz w:val="28"/>
          <w:szCs w:val="28"/>
          <w:rtl w:val="true"/>
          <w:lang w:bidi="fa-IR"/>
        </w:rPr>
        <w:t xml:space="preserve">در محفل ما پاک دلان غیر صفا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این بزم به جز شمع وفا نیست</w:t>
      </w:r>
    </w:p>
    <w:p>
      <w:pPr>
        <w:pStyle w:val="BookText"/>
        <w:rPr/>
      </w:pPr>
      <w:r>
        <w:rPr>
          <w:rFonts w:ascii="IRNazanin" w:hAnsi="IRNazanin" w:eastAsia="IRNazanin"/>
          <w:color w:val="111111"/>
          <w:sz w:val="28"/>
          <w:sz w:val="28"/>
          <w:szCs w:val="28"/>
          <w:rtl w:val="true"/>
          <w:lang w:bidi="fa-IR"/>
        </w:rPr>
        <w:t xml:space="preserve">کانون صمیمیت و یک رنگی و مهر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سخن از ما و من و روی و ریا نیست</w:t>
      </w:r>
    </w:p>
    <w:p>
      <w:pPr>
        <w:pStyle w:val="BookText"/>
        <w:rPr/>
      </w:pPr>
      <w:r>
        <w:rPr>
          <w:rFonts w:ascii="IRNazanin" w:hAnsi="IRNazanin" w:eastAsia="IRNazanin"/>
          <w:color w:val="111111"/>
          <w:sz w:val="28"/>
          <w:sz w:val="28"/>
          <w:szCs w:val="28"/>
          <w:rtl w:val="true"/>
          <w:lang w:bidi="fa-IR"/>
        </w:rPr>
        <w:t xml:space="preserve">ما شیفته دوستی و صلح و صفائیم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سر کین توزی و آزار و جفا نیست</w:t>
      </w:r>
    </w:p>
    <w:p>
      <w:pPr>
        <w:pStyle w:val="BookText"/>
        <w:rPr/>
      </w:pPr>
      <w:r>
        <w:rPr>
          <w:rFonts w:ascii="IRNazanin" w:hAnsi="IRNazanin" w:eastAsia="IRNazanin"/>
          <w:color w:val="111111"/>
          <w:sz w:val="28"/>
          <w:sz w:val="28"/>
          <w:szCs w:val="28"/>
          <w:rtl w:val="true"/>
          <w:lang w:bidi="fa-IR"/>
        </w:rPr>
        <w:t xml:space="preserve">مشتاق هم آهنگی و جوینده 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دلداده صلحیم و جز این شیوه ما نیست</w:t>
      </w:r>
    </w:p>
    <w:p>
      <w:pPr>
        <w:pStyle w:val="BookText"/>
        <w:rPr/>
      </w:pPr>
      <w:r>
        <w:rPr>
          <w:rFonts w:ascii="IRNazanin" w:hAnsi="IRNazanin" w:eastAsia="IRNazanin"/>
          <w:color w:val="111111"/>
          <w:sz w:val="28"/>
          <w:sz w:val="28"/>
          <w:szCs w:val="28"/>
          <w:rtl w:val="true"/>
          <w:lang w:bidi="fa-IR"/>
        </w:rPr>
        <w:t xml:space="preserve">خود خواهی و بدبینی و نیرنگ و دو روئی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بی کینه ما حکمروا نیست</w:t>
      </w:r>
    </w:p>
    <w:p>
      <w:pPr>
        <w:pStyle w:val="BookText"/>
        <w:rPr/>
      </w:pPr>
      <w:r>
        <w:rPr>
          <w:rFonts w:ascii="IRNazanin" w:hAnsi="IRNazanin" w:eastAsia="IRNazanin"/>
          <w:color w:val="111111"/>
          <w:sz w:val="28"/>
          <w:sz w:val="28"/>
          <w:szCs w:val="28"/>
          <w:rtl w:val="true"/>
          <w:lang w:bidi="fa-IR"/>
        </w:rPr>
        <w:t xml:space="preserve">چون آیئنه باشد دل ما پاک و مصفا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 دل گرد کدورت به خدا نیست</w:t>
      </w:r>
    </w:p>
    <w:p>
      <w:pPr>
        <w:pStyle w:val="BookText"/>
        <w:rPr/>
      </w:pPr>
      <w:r>
        <w:rPr>
          <w:rFonts w:ascii="IRNazanin" w:hAnsi="IRNazanin" w:eastAsia="IRNazanin"/>
          <w:color w:val="111111"/>
          <w:sz w:val="28"/>
          <w:sz w:val="28"/>
          <w:szCs w:val="28"/>
          <w:rtl w:val="true"/>
          <w:lang w:bidi="fa-IR"/>
        </w:rPr>
        <w:t xml:space="preserve">ما نغمه سرایان گلستان امیدیم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حرمان به سر ما ابدا نیست</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زنده ز فیض لب جان پرور یاریم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خاطر ما آرزوی آب بقا نیست </w:t>
      </w:r>
      <w:bookmarkStart w:id="299" w:name="pg16350_180038"/>
    </w:p>
    <w:p>
      <w:pPr>
        <w:pStyle w:val="BookText"/>
        <w:rPr/>
      </w:pPr>
      <w:bookmarkEnd w:id="299"/>
      <w:r>
        <w:rPr>
          <w:rFonts w:ascii="IRNazanin" w:hAnsi="IRNazanin" w:eastAsia="IRNazanin"/>
          <w:color w:val="111111"/>
          <w:sz w:val="28"/>
          <w:sz w:val="28"/>
          <w:szCs w:val="28"/>
          <w:rtl w:val="true"/>
          <w:lang w:bidi="fa-IR"/>
        </w:rPr>
        <w:t xml:space="preserve">ما را ز ادب امر محالست جدائی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از جان نفسی جسم خدا نیست</w:t>
      </w:r>
    </w:p>
    <w:p>
      <w:pPr>
        <w:pStyle w:val="BookText"/>
        <w:rPr/>
      </w:pPr>
      <w:r>
        <w:rPr>
          <w:rFonts w:ascii="IRNazanin" w:hAnsi="IRNazanin" w:eastAsia="IRNazanin"/>
          <w:color w:val="111111"/>
          <w:sz w:val="28"/>
          <w:sz w:val="28"/>
          <w:szCs w:val="28"/>
          <w:rtl w:val="true"/>
          <w:lang w:bidi="fa-IR"/>
        </w:rPr>
        <w:t xml:space="preserve">آن را که بود معرفت صحبت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عزیز است و در این گفته خطا نیست</w:t>
      </w:r>
    </w:p>
    <w:p>
      <w:pPr>
        <w:pStyle w:val="BookText"/>
        <w:rPr/>
      </w:pPr>
      <w:r>
        <w:rPr>
          <w:rFonts w:ascii="IRNazanin" w:hAnsi="IRNazanin" w:eastAsia="IRNazanin"/>
          <w:color w:val="111111"/>
          <w:sz w:val="28"/>
          <w:sz w:val="28"/>
          <w:szCs w:val="28"/>
          <w:rtl w:val="true"/>
          <w:lang w:bidi="fa-IR"/>
        </w:rPr>
        <w:t xml:space="preserve">اهتمام با تو بگویم غم دل را که چه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به جز دوست کسی عقده گشا نیست</w:t>
      </w:r>
    </w:p>
    <w:p>
      <w:pPr>
        <w:pStyle w:val="Heading3"/>
        <w:numPr>
          <w:ilvl w:val="2"/>
          <w:numId w:val="1"/>
        </w:numPr>
        <w:rPr/>
      </w:pPr>
      <w:bookmarkStart w:id="300" w:name="__RefHeading___Toc6436321_1280447820"/>
      <w:bookmarkStart w:id="301" w:name="_Toc104"/>
      <w:bookmarkEnd w:id="300"/>
      <w:r>
        <w:rPr>
          <w:rtl w:val="true"/>
        </w:rPr>
        <w:t xml:space="preserve">مدح امام عصر </w:t>
      </w:r>
      <w:r>
        <w:rPr>
          <w:rtl w:val="true"/>
        </w:rPr>
        <w:t>(</w:t>
      </w:r>
      <w:r>
        <w:rPr>
          <w:rtl w:val="true"/>
        </w:rPr>
        <w:t>عجل الله تعالی فرجه الشریف</w:t>
      </w:r>
      <w:r>
        <w:rPr>
          <w:rtl w:val="true"/>
        </w:rPr>
        <w:t>)</w:t>
      </w:r>
      <w:bookmarkEnd w:id="301"/>
    </w:p>
    <w:p>
      <w:pPr>
        <w:pStyle w:val="BookText"/>
        <w:rPr/>
      </w:pPr>
      <w:r>
        <w:rPr>
          <w:rFonts w:ascii="IRNazanin" w:hAnsi="IRNazanin" w:eastAsia="IRNazanin"/>
          <w:color w:val="111111"/>
          <w:sz w:val="28"/>
          <w:sz w:val="28"/>
          <w:szCs w:val="28"/>
          <w:rtl w:val="true"/>
          <w:lang w:bidi="fa-IR"/>
        </w:rPr>
        <w:t xml:space="preserve">زنده می گردد جهان پر گل شود هر شاخساری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دینار پست است و ندارد اعتباری</w:t>
      </w:r>
    </w:p>
    <w:p>
      <w:pPr>
        <w:pStyle w:val="BookText"/>
        <w:rPr/>
      </w:pPr>
      <w:r>
        <w:rPr>
          <w:rFonts w:ascii="IRNazanin" w:hAnsi="IRNazanin" w:eastAsia="IRNazanin"/>
          <w:color w:val="111111"/>
          <w:sz w:val="28"/>
          <w:sz w:val="28"/>
          <w:szCs w:val="28"/>
          <w:rtl w:val="true"/>
          <w:lang w:bidi="fa-IR"/>
        </w:rPr>
        <w:t xml:space="preserve">گاو را از شیر نر نه وحشتاست و نه قراری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یوسف به نزد او چو ذره در شماری</w:t>
      </w:r>
    </w:p>
    <w:p>
      <w:pPr>
        <w:pStyle w:val="BookText"/>
        <w:rPr/>
      </w:pPr>
      <w:r>
        <w:rPr>
          <w:rFonts w:ascii="IRNazanin" w:hAnsi="IRNazanin" w:eastAsia="IRNazanin"/>
          <w:color w:val="111111"/>
          <w:sz w:val="28"/>
          <w:sz w:val="28"/>
          <w:szCs w:val="28"/>
          <w:rtl w:val="true"/>
          <w:lang w:bidi="fa-IR"/>
        </w:rPr>
        <w:t xml:space="preserve">احتیاجی نیست تا ظلمی رسد بر مردم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 مقصدش گردد بدون رنج پیروز</w:t>
      </w:r>
    </w:p>
    <w:p>
      <w:pPr>
        <w:pStyle w:val="BookText"/>
        <w:rPr/>
      </w:pPr>
      <w:r>
        <w:rPr>
          <w:rFonts w:ascii="IRNazanin" w:hAnsi="IRNazanin" w:eastAsia="IRNazanin"/>
          <w:color w:val="111111"/>
          <w:sz w:val="28"/>
          <w:sz w:val="28"/>
          <w:szCs w:val="28"/>
          <w:rtl w:val="true"/>
          <w:lang w:bidi="fa-IR"/>
        </w:rPr>
        <w:t xml:space="preserve">مردمان در عیش و شادی جملگی چون عید نوروز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 با گرگ عیانا در چرا باشد شب و روز</w:t>
      </w:r>
    </w:p>
    <w:p>
      <w:pPr>
        <w:pStyle w:val="BookText"/>
        <w:rPr/>
      </w:pPr>
      <w:r>
        <w:rPr>
          <w:rFonts w:ascii="IRNazanin" w:hAnsi="IRNazanin" w:eastAsia="IRNazanin"/>
          <w:color w:val="111111"/>
          <w:sz w:val="28"/>
          <w:sz w:val="28"/>
          <w:szCs w:val="28"/>
          <w:rtl w:val="true"/>
          <w:lang w:bidi="fa-IR"/>
        </w:rPr>
        <w:t xml:space="preserve">افضل و بالاترین نعمت در آن روز کهن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روی امام منتظر باشد بهر حال</w:t>
      </w:r>
    </w:p>
    <w:p>
      <w:pPr>
        <w:pStyle w:val="BookText"/>
        <w:rPr/>
      </w:pPr>
      <w:r>
        <w:rPr>
          <w:rFonts w:ascii="IRNazanin" w:hAnsi="IRNazanin" w:eastAsia="IRNazanin"/>
          <w:color w:val="111111"/>
          <w:sz w:val="28"/>
          <w:sz w:val="28"/>
          <w:szCs w:val="28"/>
          <w:rtl w:val="true"/>
          <w:lang w:bidi="fa-IR"/>
        </w:rPr>
        <w:t xml:space="preserve">آن جمالی را که از وصفش زبان من بود 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صورت چون قمر بر عارض او نقطه خال</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پشت کوفه مسجدی سازد ولی حی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بزرگی تا ببیند کس نخواهد کرد باور </w:t>
      </w:r>
      <w:bookmarkStart w:id="302" w:name="pg16350_180039"/>
    </w:p>
    <w:p>
      <w:pPr>
        <w:pStyle w:val="BookText"/>
        <w:rPr/>
      </w:pPr>
      <w:bookmarkEnd w:id="302"/>
      <w:r>
        <w:rPr>
          <w:rFonts w:ascii="IRNazanin" w:hAnsi="IRNazanin" w:eastAsia="IRNazanin"/>
          <w:color w:val="111111"/>
          <w:sz w:val="28"/>
          <w:sz w:val="28"/>
          <w:szCs w:val="28"/>
          <w:rtl w:val="true"/>
          <w:lang w:bidi="fa-IR"/>
        </w:rPr>
        <w:t xml:space="preserve">باشد او را یک هزار و نهصد و پنجاه و نه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کوفه کوفه سیل جمعیت روان بینی سراسر</w:t>
      </w:r>
    </w:p>
    <w:p>
      <w:pPr>
        <w:pStyle w:val="BookText"/>
        <w:rPr/>
      </w:pPr>
      <w:r>
        <w:rPr>
          <w:rFonts w:ascii="IRNazanin" w:hAnsi="IRNazanin" w:eastAsia="IRNazanin"/>
          <w:color w:val="111111"/>
          <w:sz w:val="28"/>
          <w:sz w:val="28"/>
          <w:szCs w:val="28"/>
          <w:rtl w:val="true"/>
          <w:lang w:bidi="fa-IR"/>
        </w:rPr>
        <w:t xml:space="preserve">مرد و زن را نیست غیر این ندا ذکر و شعاری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خوش باشد به امیدی رسد امیدواری</w:t>
      </w:r>
    </w:p>
    <w:p>
      <w:pPr>
        <w:pStyle w:val="BookText"/>
        <w:rPr/>
      </w:pPr>
      <w:r>
        <w:rPr>
          <w:rFonts w:ascii="IRNazanin" w:hAnsi="IRNazanin" w:eastAsia="IRNazanin"/>
          <w:color w:val="111111"/>
          <w:sz w:val="28"/>
          <w:sz w:val="28"/>
          <w:szCs w:val="28"/>
          <w:rtl w:val="true"/>
          <w:lang w:bidi="fa-IR"/>
        </w:rPr>
        <w:t xml:space="preserve">حجت اثنی عشر اندر فراز منبر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درس حکمتش عیسی بامر داور آمد</w:t>
      </w:r>
    </w:p>
    <w:p>
      <w:pPr>
        <w:pStyle w:val="BookText"/>
        <w:rPr/>
      </w:pPr>
      <w:r>
        <w:rPr>
          <w:rFonts w:ascii="IRNazanin" w:hAnsi="IRNazanin" w:eastAsia="IRNazanin"/>
          <w:color w:val="111111"/>
          <w:sz w:val="28"/>
          <w:sz w:val="28"/>
          <w:szCs w:val="28"/>
          <w:rtl w:val="true"/>
          <w:lang w:bidi="fa-IR"/>
        </w:rPr>
        <w:t xml:space="preserve">چون فراز منبر آن شمس ولایت پا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بیند روی او چشم از جمالش بر ندارد</w:t>
      </w:r>
    </w:p>
    <w:p>
      <w:pPr>
        <w:pStyle w:val="BookText"/>
        <w:rPr/>
      </w:pPr>
      <w:r>
        <w:rPr>
          <w:rFonts w:ascii="IRNazanin" w:hAnsi="IRNazanin" w:eastAsia="IRNazanin"/>
          <w:color w:val="111111"/>
          <w:sz w:val="28"/>
          <w:sz w:val="28"/>
          <w:szCs w:val="28"/>
          <w:rtl w:val="true"/>
          <w:lang w:bidi="fa-IR"/>
        </w:rPr>
        <w:t xml:space="preserve">اهتمام بذر ولایش را چنان محکم بکارد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اگر خواهد به راهش جان شیرین می سپارد</w:t>
      </w:r>
    </w:p>
    <w:p>
      <w:pPr>
        <w:pStyle w:val="Heading3"/>
        <w:numPr>
          <w:ilvl w:val="2"/>
          <w:numId w:val="1"/>
        </w:numPr>
        <w:rPr/>
      </w:pPr>
      <w:bookmarkStart w:id="303" w:name="__RefHeading___Toc6436323_1280447820"/>
      <w:bookmarkStart w:id="304" w:name="_Toc105"/>
      <w:bookmarkEnd w:id="303"/>
      <w:r>
        <w:rPr>
          <w:rtl w:val="true"/>
        </w:rPr>
        <w:t>زمانه و روزگار</w:t>
      </w:r>
      <w:r>
        <w:rPr/>
        <w:t>1</w:t>
      </w:r>
      <w:bookmarkEnd w:id="304"/>
    </w:p>
    <w:p>
      <w:pPr>
        <w:pStyle w:val="BookText"/>
        <w:rPr/>
      </w:pPr>
      <w:r>
        <w:rPr>
          <w:rFonts w:ascii="IRNazanin" w:hAnsi="IRNazanin" w:eastAsia="IRNazanin"/>
          <w:color w:val="111111"/>
          <w:sz w:val="28"/>
          <w:sz w:val="28"/>
          <w:szCs w:val="28"/>
          <w:rtl w:val="true"/>
          <w:lang w:bidi="fa-IR"/>
        </w:rPr>
        <w:t xml:space="preserve">جنگ هابیل است و قابیل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باشد مدام در امتحان</w:t>
      </w:r>
    </w:p>
    <w:p>
      <w:pPr>
        <w:pStyle w:val="BookText"/>
        <w:rPr/>
      </w:pPr>
      <w:r>
        <w:rPr>
          <w:rFonts w:ascii="IRNazanin" w:hAnsi="IRNazanin" w:eastAsia="IRNazanin"/>
          <w:color w:val="111111"/>
          <w:sz w:val="28"/>
          <w:sz w:val="28"/>
          <w:szCs w:val="28"/>
          <w:rtl w:val="true"/>
          <w:lang w:bidi="fa-IR"/>
        </w:rPr>
        <w:t xml:space="preserve">هر که هابیلی شود او رسته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الگوی خوبان در جهان</w:t>
      </w:r>
    </w:p>
    <w:p>
      <w:pPr>
        <w:pStyle w:val="BookText"/>
        <w:rPr/>
      </w:pPr>
      <w:r>
        <w:rPr>
          <w:rFonts w:ascii="IRNazanin" w:hAnsi="IRNazanin" w:eastAsia="IRNazanin"/>
          <w:color w:val="111111"/>
          <w:sz w:val="28"/>
          <w:sz w:val="28"/>
          <w:szCs w:val="28"/>
          <w:rtl w:val="true"/>
          <w:lang w:bidi="fa-IR"/>
        </w:rPr>
        <w:t xml:space="preserve">ابراهیم بت شکن چون شد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از دیگران بوده عجیب</w:t>
      </w:r>
    </w:p>
    <w:p>
      <w:pPr>
        <w:pStyle w:val="BookText"/>
        <w:rPr/>
      </w:pPr>
      <w:r>
        <w:rPr>
          <w:rFonts w:ascii="IRNazanin" w:hAnsi="IRNazanin" w:eastAsia="IRNazanin"/>
          <w:color w:val="111111"/>
          <w:sz w:val="28"/>
          <w:sz w:val="28"/>
          <w:szCs w:val="28"/>
          <w:rtl w:val="true"/>
          <w:lang w:bidi="fa-IR"/>
        </w:rPr>
        <w:t xml:space="preserve">آتش گرم از برایش سرد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خلیل الله خدایش هم حبیب</w:t>
      </w:r>
    </w:p>
    <w:p>
      <w:pPr>
        <w:pStyle w:val="BookText"/>
        <w:rPr/>
      </w:pPr>
      <w:r>
        <w:rPr>
          <w:rFonts w:ascii="IRNazanin" w:hAnsi="IRNazanin" w:eastAsia="IRNazanin"/>
          <w:color w:val="111111"/>
          <w:sz w:val="28"/>
          <w:sz w:val="28"/>
          <w:szCs w:val="28"/>
          <w:rtl w:val="true"/>
          <w:lang w:bidi="fa-IR"/>
        </w:rPr>
        <w:t xml:space="preserve">سامری آن عنصر شیطان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خود با موسی عمران شکست</w:t>
      </w:r>
    </w:p>
    <w:p>
      <w:pPr>
        <w:pStyle w:val="BookText"/>
        <w:rPr/>
      </w:pPr>
      <w:r>
        <w:rPr>
          <w:rFonts w:ascii="IRNazanin" w:hAnsi="IRNazanin" w:eastAsia="IRNazanin"/>
          <w:color w:val="111111"/>
          <w:sz w:val="28"/>
          <w:sz w:val="28"/>
          <w:szCs w:val="28"/>
          <w:rtl w:val="true"/>
          <w:lang w:bidi="fa-IR"/>
        </w:rPr>
        <w:t xml:space="preserve">داد گوساله پرستی را رواج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فارغ شدبه جای خود نشست</w:t>
      </w:r>
    </w:p>
    <w:p>
      <w:pPr>
        <w:pStyle w:val="BookText"/>
        <w:rPr/>
      </w:pPr>
      <w:r>
        <w:rPr>
          <w:rFonts w:ascii="IRNazanin" w:hAnsi="IRNazanin" w:eastAsia="IRNazanin"/>
          <w:color w:val="111111"/>
          <w:sz w:val="28"/>
          <w:sz w:val="28"/>
          <w:szCs w:val="28"/>
          <w:rtl w:val="true"/>
          <w:lang w:bidi="fa-IR"/>
        </w:rPr>
        <w:t xml:space="preserve">حضرت عیسی مسیح هم شد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افراطیان نانجیب</w:t>
      </w:r>
    </w:p>
    <w:p>
      <w:pPr>
        <w:pStyle w:val="BookText"/>
        <w:rPr/>
      </w:pPr>
      <w:r>
        <w:rPr>
          <w:rFonts w:ascii="IRNazanin" w:hAnsi="IRNazanin" w:eastAsia="IRNazanin"/>
          <w:color w:val="111111"/>
          <w:sz w:val="28"/>
          <w:sz w:val="28"/>
          <w:szCs w:val="28"/>
          <w:rtl w:val="true"/>
          <w:lang w:bidi="fa-IR"/>
        </w:rPr>
        <w:t xml:space="preserve">دست حق او را رهاند از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گمان کردند او را بر صلیب</w:t>
      </w:r>
    </w:p>
    <w:p>
      <w:pPr>
        <w:pStyle w:val="BookText"/>
        <w:rPr/>
      </w:pPr>
      <w:r>
        <w:rPr>
          <w:rFonts w:ascii="IRNazanin" w:hAnsi="IRNazanin" w:eastAsia="IRNazanin"/>
          <w:color w:val="111111"/>
          <w:sz w:val="28"/>
          <w:sz w:val="28"/>
          <w:szCs w:val="28"/>
          <w:rtl w:val="true"/>
          <w:lang w:bidi="fa-IR"/>
        </w:rPr>
        <w:t xml:space="preserve">چون پیمبر راه حق را طی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هم تلاشش را نمود</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 تنها و غریب در قوم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عمرش کسی با او نبود </w:t>
      </w:r>
      <w:bookmarkStart w:id="305" w:name="pg16350_180040"/>
    </w:p>
    <w:p>
      <w:pPr>
        <w:pStyle w:val="BookText"/>
        <w:rPr/>
      </w:pPr>
      <w:bookmarkEnd w:id="305"/>
      <w:r>
        <w:rPr>
          <w:rFonts w:ascii="IRNazanin" w:hAnsi="IRNazanin" w:eastAsia="IRNazanin"/>
          <w:color w:val="111111"/>
          <w:sz w:val="28"/>
          <w:sz w:val="28"/>
          <w:szCs w:val="28"/>
          <w:rtl w:val="true"/>
          <w:lang w:bidi="fa-IR"/>
        </w:rPr>
        <w:t xml:space="preserve">غربت زهرای اطهر را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همه صبرش هزاران آفرین</w:t>
      </w:r>
    </w:p>
    <w:p>
      <w:pPr>
        <w:pStyle w:val="BookText"/>
        <w:rPr/>
      </w:pPr>
      <w:r>
        <w:rPr>
          <w:rFonts w:ascii="IRNazanin" w:hAnsi="IRNazanin" w:eastAsia="IRNazanin"/>
          <w:color w:val="111111"/>
          <w:sz w:val="28"/>
          <w:sz w:val="28"/>
          <w:szCs w:val="28"/>
          <w:rtl w:val="true"/>
          <w:lang w:bidi="fa-IR"/>
        </w:rPr>
        <w:t xml:space="preserve">عمر خود را صرف راه حق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غم و اندوه بودش او عجین</w:t>
      </w:r>
    </w:p>
    <w:p>
      <w:pPr>
        <w:pStyle w:val="Heading3"/>
        <w:numPr>
          <w:ilvl w:val="2"/>
          <w:numId w:val="1"/>
        </w:numPr>
        <w:rPr/>
      </w:pPr>
      <w:bookmarkStart w:id="306" w:name="__RefHeading___Toc6436325_1280447820"/>
      <w:bookmarkStart w:id="307" w:name="_Toc106"/>
      <w:bookmarkEnd w:id="306"/>
      <w:r>
        <w:rPr>
          <w:rtl w:val="true"/>
        </w:rPr>
        <w:t>زمانه و روزگار</w:t>
      </w:r>
      <w:r>
        <w:rPr/>
        <w:t>2</w:t>
      </w:r>
      <w:bookmarkEnd w:id="307"/>
    </w:p>
    <w:p>
      <w:pPr>
        <w:pStyle w:val="BookText"/>
        <w:rPr/>
      </w:pPr>
      <w:r>
        <w:rPr>
          <w:rFonts w:ascii="IRNazanin" w:hAnsi="IRNazanin" w:eastAsia="IRNazanin"/>
          <w:color w:val="111111"/>
          <w:sz w:val="28"/>
          <w:sz w:val="28"/>
          <w:szCs w:val="28"/>
          <w:rtl w:val="true"/>
          <w:lang w:bidi="fa-IR"/>
        </w:rPr>
        <w:t xml:space="preserve">منهدم گردید اندر کوفه چون ارکان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پر شد ز صوت قد قتل مولا امیرالمومنین</w:t>
      </w:r>
    </w:p>
    <w:p>
      <w:pPr>
        <w:pStyle w:val="BookText"/>
        <w:rPr/>
      </w:pPr>
      <w:r>
        <w:rPr>
          <w:rFonts w:ascii="IRNazanin" w:hAnsi="IRNazanin" w:eastAsia="IRNazanin"/>
          <w:color w:val="111111"/>
          <w:sz w:val="28"/>
          <w:sz w:val="28"/>
          <w:szCs w:val="28"/>
          <w:rtl w:val="true"/>
          <w:lang w:bidi="fa-IR"/>
        </w:rPr>
        <w:t xml:space="preserve">فرق فرقان را شکافت در هنگام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آن پلید بد سرشت مرد لعین</w:t>
      </w:r>
    </w:p>
    <w:p>
      <w:pPr>
        <w:pStyle w:val="BookText"/>
        <w:rPr/>
      </w:pPr>
      <w:r>
        <w:rPr>
          <w:rFonts w:ascii="IRNazanin" w:hAnsi="IRNazanin" w:eastAsia="IRNazanin"/>
          <w:color w:val="111111"/>
          <w:sz w:val="28"/>
          <w:sz w:val="28"/>
          <w:szCs w:val="28"/>
          <w:rtl w:val="true"/>
          <w:lang w:bidi="fa-IR"/>
        </w:rPr>
        <w:t xml:space="preserve">ظهر عاشورا کمال غربت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را از حسینش دعوت است</w:t>
      </w:r>
    </w:p>
    <w:p>
      <w:pPr>
        <w:pStyle w:val="BookText"/>
        <w:rPr/>
      </w:pPr>
      <w:r>
        <w:rPr>
          <w:rFonts w:ascii="IRNazanin" w:hAnsi="IRNazanin" w:eastAsia="IRNazanin"/>
          <w:color w:val="111111"/>
          <w:sz w:val="28"/>
          <w:sz w:val="28"/>
          <w:szCs w:val="28"/>
          <w:rtl w:val="true"/>
          <w:lang w:bidi="fa-IR"/>
        </w:rPr>
        <w:t xml:space="preserve">نام عاشورا بمانده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اهل عالم عبرت است</w:t>
      </w:r>
    </w:p>
    <w:p>
      <w:pPr>
        <w:pStyle w:val="BookText"/>
        <w:rPr/>
      </w:pPr>
      <w:r>
        <w:rPr>
          <w:rFonts w:ascii="IRNazanin" w:hAnsi="IRNazanin" w:eastAsia="IRNazanin"/>
          <w:color w:val="111111"/>
          <w:sz w:val="28"/>
          <w:sz w:val="28"/>
          <w:szCs w:val="28"/>
          <w:rtl w:val="true"/>
          <w:lang w:bidi="fa-IR"/>
        </w:rPr>
        <w:t xml:space="preserve">نموده انقلاب پیر جماران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انقلاب شیر مردان</w:t>
      </w:r>
    </w:p>
    <w:p>
      <w:pPr>
        <w:pStyle w:val="BookText"/>
        <w:rPr/>
      </w:pPr>
      <w:r>
        <w:rPr>
          <w:rFonts w:ascii="IRNazanin" w:hAnsi="IRNazanin" w:eastAsia="IRNazanin"/>
          <w:color w:val="111111"/>
          <w:sz w:val="28"/>
          <w:sz w:val="28"/>
          <w:szCs w:val="28"/>
          <w:rtl w:val="true"/>
          <w:lang w:bidi="fa-IR"/>
        </w:rPr>
        <w:t xml:space="preserve">شهنشاهی فرو پاشید 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شد انقلاب علم و ایمان</w:t>
      </w:r>
    </w:p>
    <w:p>
      <w:pPr>
        <w:pStyle w:val="BookText"/>
        <w:rPr/>
      </w:pPr>
      <w:r>
        <w:rPr>
          <w:rFonts w:ascii="IRNazanin" w:hAnsi="IRNazanin" w:eastAsia="IRNazanin"/>
          <w:color w:val="111111"/>
          <w:sz w:val="28"/>
          <w:sz w:val="28"/>
          <w:szCs w:val="28"/>
          <w:rtl w:val="true"/>
          <w:lang w:bidi="fa-IR"/>
        </w:rPr>
        <w:t xml:space="preserve">شبیخون و هجوم بدتر از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فرهنگ دشمن پر ز نیرنگ</w:t>
      </w:r>
    </w:p>
    <w:p>
      <w:pPr>
        <w:pStyle w:val="BookText"/>
        <w:rPr/>
      </w:pPr>
      <w:r>
        <w:rPr>
          <w:rFonts w:ascii="IRNazanin" w:hAnsi="IRNazanin" w:eastAsia="IRNazanin"/>
          <w:color w:val="111111"/>
          <w:sz w:val="28"/>
          <w:sz w:val="28"/>
          <w:szCs w:val="28"/>
          <w:rtl w:val="true"/>
          <w:lang w:bidi="fa-IR"/>
        </w:rPr>
        <w:t xml:space="preserve">در آن جائی که جنگ سودی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صد لعنت بر این فرهنگ پر ننگ</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در انتظار اعتدال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آن همه قیل است و قال است </w:t>
      </w:r>
      <w:bookmarkStart w:id="308" w:name="pg16350_180041"/>
    </w:p>
    <w:p>
      <w:pPr>
        <w:pStyle w:val="BookText"/>
        <w:rPr/>
      </w:pPr>
      <w:bookmarkEnd w:id="308"/>
      <w:r>
        <w:rPr>
          <w:rFonts w:ascii="IRNazanin" w:hAnsi="IRNazanin" w:eastAsia="IRNazanin"/>
          <w:color w:val="111111"/>
          <w:sz w:val="28"/>
          <w:sz w:val="28"/>
          <w:szCs w:val="28"/>
          <w:rtl w:val="true"/>
          <w:lang w:bidi="fa-IR"/>
        </w:rPr>
        <w:t xml:space="preserve">وگر افراط و تفریطش بدانی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جهان با آن محال است</w:t>
      </w:r>
    </w:p>
    <w:p>
      <w:pPr>
        <w:pStyle w:val="BookText"/>
        <w:rPr/>
      </w:pPr>
      <w:r>
        <w:rPr>
          <w:rFonts w:ascii="IRNazanin" w:hAnsi="IRNazanin" w:eastAsia="IRNazanin"/>
          <w:color w:val="111111"/>
          <w:sz w:val="28"/>
          <w:sz w:val="28"/>
          <w:szCs w:val="28"/>
          <w:rtl w:val="true"/>
          <w:lang w:bidi="fa-IR"/>
        </w:rPr>
        <w:t xml:space="preserve">مسلمانان ز غفلت دور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روشن پر نور گردید</w:t>
      </w:r>
    </w:p>
    <w:p>
      <w:pPr>
        <w:pStyle w:val="BookText"/>
        <w:rPr/>
      </w:pPr>
      <w:r>
        <w:rPr>
          <w:rFonts w:ascii="IRNazanin" w:hAnsi="IRNazanin" w:eastAsia="IRNazanin"/>
          <w:color w:val="111111"/>
          <w:sz w:val="28"/>
          <w:sz w:val="28"/>
          <w:szCs w:val="28"/>
          <w:rtl w:val="true"/>
          <w:lang w:bidi="fa-IR"/>
        </w:rPr>
        <w:t xml:space="preserve">برای خفتگان این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خیزند و چون منشور گردید</w:t>
      </w:r>
    </w:p>
    <w:p>
      <w:pPr>
        <w:pStyle w:val="BookText"/>
        <w:rPr/>
      </w:pPr>
      <w:r>
        <w:rPr>
          <w:rFonts w:ascii="IRNazanin" w:hAnsi="IRNazanin" w:eastAsia="IRNazanin"/>
          <w:color w:val="111111"/>
          <w:sz w:val="28"/>
          <w:sz w:val="28"/>
          <w:szCs w:val="28"/>
          <w:rtl w:val="true"/>
          <w:lang w:bidi="fa-IR"/>
        </w:rPr>
        <w:t xml:space="preserve">اهتمام اینسان دلت را خون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نبود جز این افغان مکان</w:t>
      </w:r>
    </w:p>
    <w:p>
      <w:pPr>
        <w:pStyle w:val="Heading3"/>
        <w:numPr>
          <w:ilvl w:val="2"/>
          <w:numId w:val="1"/>
        </w:numPr>
        <w:rPr/>
      </w:pPr>
      <w:bookmarkStart w:id="309" w:name="__RefHeading___Toc6436327_1280447820"/>
      <w:bookmarkStart w:id="310" w:name="_Toc107"/>
      <w:bookmarkEnd w:id="309"/>
      <w:r>
        <w:rPr>
          <w:rtl w:val="true"/>
        </w:rPr>
        <w:t xml:space="preserve">مدح و منقبت امام حسن مجتبی </w:t>
      </w:r>
      <w:r>
        <w:rPr>
          <w:rtl w:val="true"/>
        </w:rPr>
        <w:t>(</w:t>
      </w:r>
      <w:r>
        <w:rPr>
          <w:rtl w:val="true"/>
        </w:rPr>
        <w:t>علیه السلام</w:t>
      </w:r>
      <w:r>
        <w:rPr>
          <w:rtl w:val="true"/>
        </w:rPr>
        <w:t>)</w:t>
      </w:r>
      <w:bookmarkEnd w:id="310"/>
    </w:p>
    <w:p>
      <w:pPr>
        <w:pStyle w:val="BookText"/>
        <w:rPr/>
      </w:pPr>
      <w:r>
        <w:rPr>
          <w:rFonts w:ascii="IRNazanin" w:hAnsi="IRNazanin" w:eastAsia="IRNazanin"/>
          <w:color w:val="111111"/>
          <w:sz w:val="28"/>
          <w:sz w:val="28"/>
          <w:szCs w:val="28"/>
          <w:rtl w:val="true"/>
          <w:lang w:bidi="fa-IR"/>
        </w:rPr>
        <w:t xml:space="preserve">سبط اکبر آیت داور امام دومین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فرزند دلبند امیر المؤمنین</w:t>
      </w:r>
    </w:p>
    <w:p>
      <w:pPr>
        <w:pStyle w:val="BookText"/>
        <w:rPr/>
      </w:pPr>
      <w:r>
        <w:rPr>
          <w:rFonts w:ascii="IRNazanin" w:hAnsi="IRNazanin" w:eastAsia="IRNazanin"/>
          <w:color w:val="111111"/>
          <w:sz w:val="28"/>
          <w:sz w:val="28"/>
          <w:szCs w:val="28"/>
          <w:rtl w:val="true"/>
          <w:lang w:bidi="fa-IR"/>
        </w:rPr>
        <w:t xml:space="preserve">قرة العین بتول آرام جان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 آغوش بنی سر حلقه اهل یقین</w:t>
      </w:r>
    </w:p>
    <w:p>
      <w:pPr>
        <w:pStyle w:val="BookText"/>
        <w:rPr/>
      </w:pPr>
      <w:r>
        <w:rPr>
          <w:rFonts w:ascii="IRNazanin" w:hAnsi="IRNazanin" w:eastAsia="IRNazanin"/>
          <w:color w:val="111111"/>
          <w:sz w:val="28"/>
          <w:sz w:val="28"/>
          <w:szCs w:val="28"/>
          <w:rtl w:val="true"/>
          <w:lang w:bidi="fa-IR"/>
        </w:rPr>
        <w:t xml:space="preserve">گوشوار عرش اعظم زینت ملک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شرع احمد سبط خیر المرسلین</w:t>
      </w:r>
    </w:p>
    <w:p>
      <w:pPr>
        <w:pStyle w:val="BookText"/>
        <w:rPr/>
      </w:pPr>
      <w:r>
        <w:rPr>
          <w:rFonts w:ascii="IRNazanin" w:hAnsi="IRNazanin" w:eastAsia="IRNazanin"/>
          <w:color w:val="111111"/>
          <w:sz w:val="28"/>
          <w:sz w:val="28"/>
          <w:szCs w:val="28"/>
          <w:rtl w:val="true"/>
          <w:lang w:bidi="fa-IR"/>
        </w:rPr>
        <w:t xml:space="preserve">آفتاب عالم آرا آسمان اقتدار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مقتدای خلق عالم پیشوای راستین</w:t>
      </w:r>
    </w:p>
    <w:p>
      <w:pPr>
        <w:pStyle w:val="BookText"/>
        <w:rPr/>
      </w:pPr>
      <w:r>
        <w:rPr>
          <w:rFonts w:ascii="IRNazanin" w:hAnsi="IRNazanin" w:eastAsia="IRNazanin"/>
          <w:color w:val="111111"/>
          <w:sz w:val="28"/>
          <w:sz w:val="28"/>
          <w:szCs w:val="28"/>
          <w:rtl w:val="true"/>
          <w:lang w:bidi="fa-IR"/>
        </w:rPr>
        <w:t xml:space="preserve">عروة الوثقی عالم لیلة القدر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معراج تقرب مطلق مجتبی حصن حصین</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 بستان امامت قامت دلجوی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سر سبز ولایت دوحه خلد برین </w:t>
      </w:r>
      <w:bookmarkStart w:id="311" w:name="pg16350_180042"/>
    </w:p>
    <w:p>
      <w:pPr>
        <w:pStyle w:val="BookText"/>
        <w:rPr/>
      </w:pPr>
      <w:bookmarkEnd w:id="311"/>
      <w:r>
        <w:rPr>
          <w:rFonts w:ascii="IRNazanin" w:hAnsi="IRNazanin" w:eastAsia="IRNazanin"/>
          <w:color w:val="111111"/>
          <w:sz w:val="28"/>
          <w:sz w:val="28"/>
          <w:szCs w:val="28"/>
          <w:rtl w:val="true"/>
          <w:lang w:bidi="fa-IR"/>
        </w:rPr>
        <w:t xml:space="preserve">نور او در وادی سینا به موسی جلوه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ترانی چون شنید از سوی رب العالمین</w:t>
      </w:r>
    </w:p>
    <w:p>
      <w:pPr>
        <w:pStyle w:val="BookText"/>
        <w:rPr/>
      </w:pPr>
      <w:r>
        <w:rPr>
          <w:rFonts w:ascii="IRNazanin" w:hAnsi="IRNazanin" w:eastAsia="IRNazanin"/>
          <w:color w:val="111111"/>
          <w:sz w:val="28"/>
          <w:sz w:val="28"/>
          <w:szCs w:val="28"/>
          <w:rtl w:val="true"/>
          <w:lang w:bidi="fa-IR"/>
        </w:rPr>
        <w:t xml:space="preserve">مهر چرخ بردباری مظهر صبر و شکیب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برج استوار صاحب رای معین</w:t>
      </w:r>
    </w:p>
    <w:p>
      <w:pPr>
        <w:pStyle w:val="BookText"/>
        <w:rPr/>
      </w:pPr>
      <w:r>
        <w:rPr>
          <w:rFonts w:ascii="IRNazanin" w:hAnsi="IRNazanin" w:eastAsia="IRNazanin"/>
          <w:color w:val="111111"/>
          <w:sz w:val="28"/>
          <w:sz w:val="28"/>
          <w:szCs w:val="28"/>
          <w:rtl w:val="true"/>
          <w:lang w:bidi="fa-IR"/>
        </w:rPr>
        <w:t xml:space="preserve">مظهر حلم و حیا دانای اسرار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جود و سخا دائر مدار ملک دین</w:t>
      </w:r>
    </w:p>
    <w:p>
      <w:pPr>
        <w:pStyle w:val="BookText"/>
        <w:rPr/>
      </w:pPr>
      <w:r>
        <w:rPr>
          <w:rFonts w:ascii="IRNazanin" w:hAnsi="IRNazanin" w:eastAsia="IRNazanin"/>
          <w:color w:val="111111"/>
          <w:sz w:val="28"/>
          <w:sz w:val="28"/>
          <w:szCs w:val="28"/>
          <w:rtl w:val="true"/>
          <w:lang w:bidi="fa-IR"/>
        </w:rPr>
        <w:t xml:space="preserve">یک جهان حسن و ملاحت جلوه گر از روی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مهر و وفایش در تجلی از جبین</w:t>
      </w:r>
    </w:p>
    <w:p>
      <w:pPr>
        <w:pStyle w:val="BookText"/>
        <w:rPr/>
      </w:pPr>
      <w:r>
        <w:rPr>
          <w:rFonts w:ascii="IRNazanin" w:hAnsi="IRNazanin" w:eastAsia="IRNazanin"/>
          <w:color w:val="111111"/>
          <w:sz w:val="28"/>
          <w:sz w:val="28"/>
          <w:szCs w:val="28"/>
          <w:rtl w:val="true"/>
          <w:lang w:bidi="fa-IR"/>
        </w:rPr>
        <w:t xml:space="preserve">ای دریغ از کینه اشرار و چرخ کج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زهرا حسن شد بی قرار و بی معین</w:t>
      </w:r>
    </w:p>
    <w:p>
      <w:pPr>
        <w:pStyle w:val="BookText"/>
        <w:rPr/>
      </w:pPr>
      <w:r>
        <w:rPr>
          <w:rFonts w:ascii="IRNazanin" w:hAnsi="IRNazanin" w:eastAsia="IRNazanin"/>
          <w:color w:val="111111"/>
          <w:sz w:val="28"/>
          <w:sz w:val="28"/>
          <w:szCs w:val="28"/>
          <w:rtl w:val="true"/>
          <w:lang w:bidi="fa-IR"/>
        </w:rPr>
        <w:t xml:space="preserve">اهتمام باید از این غم خون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مجتبی فرزند امیر المؤمنین</w:t>
      </w:r>
    </w:p>
    <w:p>
      <w:pPr>
        <w:pStyle w:val="Heading3"/>
        <w:numPr>
          <w:ilvl w:val="2"/>
          <w:numId w:val="1"/>
        </w:numPr>
        <w:rPr/>
      </w:pPr>
      <w:bookmarkStart w:id="312" w:name="__RefHeading___Toc6436329_1280447820"/>
      <w:bookmarkStart w:id="313" w:name="_Toc108"/>
      <w:bookmarkEnd w:id="312"/>
      <w:r>
        <w:rPr>
          <w:rtl w:val="true"/>
        </w:rPr>
        <w:t xml:space="preserve">میلاد با سعادت سرور آزادگان حضرت امام حسین </w:t>
      </w:r>
      <w:r>
        <w:rPr>
          <w:rtl w:val="true"/>
        </w:rPr>
        <w:t>(</w:t>
      </w:r>
      <w:r>
        <w:rPr>
          <w:rtl w:val="true"/>
        </w:rPr>
        <w:t>علیه السلام</w:t>
      </w:r>
      <w:r>
        <w:rPr>
          <w:rtl w:val="true"/>
        </w:rPr>
        <w:t>)</w:t>
      </w:r>
      <w:bookmarkEnd w:id="313"/>
    </w:p>
    <w:p>
      <w:pPr>
        <w:pStyle w:val="BookText"/>
        <w:rPr/>
      </w:pPr>
      <w:r>
        <w:rPr>
          <w:rFonts w:ascii="IRNazanin" w:hAnsi="IRNazanin" w:eastAsia="IRNazanin"/>
          <w:color w:val="111111"/>
          <w:sz w:val="28"/>
          <w:sz w:val="28"/>
          <w:szCs w:val="28"/>
          <w:rtl w:val="true"/>
          <w:lang w:bidi="fa-IR"/>
        </w:rPr>
        <w:t xml:space="preserve">در مه شعبان که ماه رحمت یکتاستی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الطاف خدا بگشوده بر اشیاستی</w:t>
      </w:r>
    </w:p>
    <w:p>
      <w:pPr>
        <w:pStyle w:val="BookText"/>
        <w:rPr/>
      </w:pPr>
      <w:r>
        <w:rPr>
          <w:rFonts w:ascii="IRNazanin" w:hAnsi="IRNazanin" w:eastAsia="IRNazanin"/>
          <w:color w:val="111111"/>
          <w:sz w:val="28"/>
          <w:sz w:val="28"/>
          <w:szCs w:val="28"/>
          <w:rtl w:val="true"/>
          <w:lang w:bidi="fa-IR"/>
        </w:rPr>
        <w:t xml:space="preserve">در چنین ماهی بود دریاری رحمت موج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عالم غریق موج این دریاستی</w:t>
      </w:r>
    </w:p>
    <w:p>
      <w:pPr>
        <w:pStyle w:val="BookText"/>
        <w:rPr/>
      </w:pPr>
      <w:r>
        <w:rPr>
          <w:rFonts w:ascii="IRNazanin" w:hAnsi="IRNazanin" w:eastAsia="IRNazanin"/>
          <w:color w:val="111111"/>
          <w:sz w:val="28"/>
          <w:sz w:val="28"/>
          <w:szCs w:val="28"/>
          <w:rtl w:val="true"/>
          <w:lang w:bidi="fa-IR"/>
        </w:rPr>
        <w:t xml:space="preserve">سوم این ماه از الطاف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مولود حسین آن زاده زهراستی</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مطلع الانوار یزدان شاهد غیب و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بر عالم وجودش عروة الوثقاستی </w:t>
      </w:r>
      <w:bookmarkStart w:id="314" w:name="pg16350_180043"/>
    </w:p>
    <w:p>
      <w:pPr>
        <w:pStyle w:val="BookText"/>
        <w:rPr/>
      </w:pPr>
      <w:bookmarkEnd w:id="314"/>
      <w:r>
        <w:rPr>
          <w:rFonts w:ascii="IRNazanin" w:hAnsi="IRNazanin" w:eastAsia="IRNazanin"/>
          <w:color w:val="111111"/>
          <w:sz w:val="28"/>
          <w:sz w:val="28"/>
          <w:szCs w:val="28"/>
          <w:rtl w:val="true"/>
          <w:lang w:bidi="fa-IR"/>
        </w:rPr>
        <w:t xml:space="preserve">آن که از آزادگی منشور آزادی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حق از اهتمامش تا ابد برجاستی</w:t>
      </w:r>
    </w:p>
    <w:p>
      <w:pPr>
        <w:pStyle w:val="BookText"/>
        <w:rPr/>
      </w:pPr>
      <w:r>
        <w:rPr>
          <w:rFonts w:ascii="IRNazanin" w:hAnsi="IRNazanin" w:eastAsia="IRNazanin"/>
          <w:color w:val="111111"/>
          <w:sz w:val="28"/>
          <w:sz w:val="28"/>
          <w:szCs w:val="28"/>
          <w:rtl w:val="true"/>
          <w:lang w:bidi="fa-IR"/>
        </w:rPr>
        <w:t xml:space="preserve">شهسوار عرصه عشق خداوندی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 تاز پهنه مردی که بی همتاستی</w:t>
      </w:r>
    </w:p>
    <w:p>
      <w:pPr>
        <w:pStyle w:val="BookText"/>
        <w:rPr/>
      </w:pPr>
      <w:r>
        <w:rPr>
          <w:rFonts w:ascii="IRNazanin" w:hAnsi="IRNazanin" w:eastAsia="IRNazanin"/>
          <w:color w:val="111111"/>
          <w:sz w:val="28"/>
          <w:sz w:val="28"/>
          <w:szCs w:val="28"/>
          <w:rtl w:val="true"/>
          <w:lang w:bidi="fa-IR"/>
        </w:rPr>
        <w:t xml:space="preserve">سبط احمد شبل حیدر نور چشم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محبوب القلوب بنده و مولاستی</w:t>
      </w:r>
    </w:p>
    <w:p>
      <w:pPr>
        <w:pStyle w:val="BookText"/>
        <w:rPr/>
      </w:pPr>
      <w:r>
        <w:rPr>
          <w:rFonts w:ascii="IRNazanin" w:hAnsi="IRNazanin" w:eastAsia="IRNazanin"/>
          <w:color w:val="111111"/>
          <w:sz w:val="28"/>
          <w:sz w:val="28"/>
          <w:szCs w:val="28"/>
          <w:rtl w:val="true"/>
          <w:lang w:bidi="fa-IR"/>
        </w:rPr>
        <w:t xml:space="preserve">سید خیل شهیدان سرور آزادگان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نامش جاودان بر صحنه دنیاستی</w:t>
      </w:r>
    </w:p>
    <w:p>
      <w:pPr>
        <w:pStyle w:val="BookText"/>
        <w:rPr/>
      </w:pPr>
      <w:r>
        <w:rPr>
          <w:rFonts w:ascii="IRNazanin" w:hAnsi="IRNazanin" w:eastAsia="IRNazanin"/>
          <w:color w:val="111111"/>
          <w:sz w:val="28"/>
          <w:sz w:val="28"/>
          <w:szCs w:val="28"/>
          <w:rtl w:val="true"/>
          <w:lang w:bidi="fa-IR"/>
        </w:rPr>
        <w:t xml:space="preserve">گوهر بحر ولایت زینت دوش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ایجاد بر دنیا و ما فیهاستی</w:t>
      </w:r>
    </w:p>
    <w:p>
      <w:pPr>
        <w:pStyle w:val="BookText"/>
        <w:rPr/>
      </w:pPr>
      <w:r>
        <w:rPr>
          <w:rFonts w:ascii="IRNazanin" w:hAnsi="IRNazanin" w:eastAsia="IRNazanin"/>
          <w:color w:val="111111"/>
          <w:sz w:val="28"/>
          <w:sz w:val="28"/>
          <w:szCs w:val="28"/>
          <w:rtl w:val="true"/>
          <w:lang w:bidi="fa-IR"/>
        </w:rPr>
        <w:t xml:space="preserve">جوهر مردانگی استوره تقوا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شرافت افتخار آدم و حواستی</w:t>
      </w:r>
    </w:p>
    <w:p>
      <w:pPr>
        <w:pStyle w:val="BookText"/>
        <w:rPr/>
      </w:pPr>
      <w:r>
        <w:rPr>
          <w:rFonts w:ascii="IRNazanin" w:hAnsi="IRNazanin" w:eastAsia="IRNazanin"/>
          <w:color w:val="111111"/>
          <w:sz w:val="28"/>
          <w:sz w:val="28"/>
          <w:szCs w:val="28"/>
          <w:rtl w:val="true"/>
          <w:lang w:bidi="fa-IR"/>
        </w:rPr>
        <w:t xml:space="preserve">من چه گویم وصف آن قرآن ناطق را که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قرآن در مدیحش از الف یا یاستی</w:t>
      </w:r>
    </w:p>
    <w:p>
      <w:pPr>
        <w:pStyle w:val="BookText"/>
        <w:rPr/>
      </w:pPr>
      <w:r>
        <w:rPr>
          <w:rFonts w:ascii="IRNazanin" w:hAnsi="IRNazanin" w:eastAsia="IRNazanin"/>
          <w:color w:val="111111"/>
          <w:sz w:val="28"/>
          <w:sz w:val="28"/>
          <w:szCs w:val="28"/>
          <w:rtl w:val="true"/>
          <w:lang w:bidi="fa-IR"/>
        </w:rPr>
        <w:t xml:space="preserve">اهتمام از لطف حسین ابن علی جوید مدد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او بحر سخای ایزد یکتاستی</w:t>
      </w:r>
    </w:p>
    <w:p>
      <w:pPr>
        <w:pStyle w:val="Heading3"/>
        <w:numPr>
          <w:ilvl w:val="2"/>
          <w:numId w:val="1"/>
        </w:numPr>
        <w:rPr/>
      </w:pPr>
      <w:bookmarkStart w:id="315" w:name="__RefHeading___Toc6436331_1280447820"/>
      <w:bookmarkStart w:id="316" w:name="_Toc109"/>
      <w:bookmarkEnd w:id="315"/>
      <w:r>
        <w:rPr>
          <w:rtl w:val="true"/>
        </w:rPr>
        <w:t xml:space="preserve">ولادت با سعادت حضرت ابوالفضل </w:t>
      </w:r>
      <w:r>
        <w:rPr>
          <w:rtl w:val="true"/>
        </w:rPr>
        <w:t>(</w:t>
      </w:r>
      <w:r>
        <w:rPr>
          <w:rtl w:val="true"/>
        </w:rPr>
        <w:t>علیه السلام</w:t>
      </w:r>
      <w:r>
        <w:rPr>
          <w:rtl w:val="true"/>
        </w:rPr>
        <w:t>)</w:t>
      </w:r>
      <w:bookmarkEnd w:id="316"/>
    </w:p>
    <w:p>
      <w:pPr>
        <w:pStyle w:val="BookText"/>
        <w:rPr/>
      </w:pPr>
      <w:r>
        <w:rPr>
          <w:rFonts w:ascii="IRNazanin" w:hAnsi="IRNazanin" w:eastAsia="IRNazanin"/>
          <w:color w:val="111111"/>
          <w:sz w:val="28"/>
          <w:sz w:val="28"/>
          <w:szCs w:val="28"/>
          <w:rtl w:val="true"/>
          <w:lang w:bidi="fa-IR"/>
        </w:rPr>
        <w:t xml:space="preserve">زد قدم بر عرصه گیتی به امر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مردی ابوالفضل دلیر حق شعار</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مه شعبان چو ماه روی او شد جلوه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ز انوار جمالش مهر گردون شرمسار </w:t>
      </w:r>
    </w:p>
    <w:p>
      <w:pPr>
        <w:pStyle w:val="BookText"/>
        <w:rPr/>
      </w:pPr>
      <w:r>
        <w:rPr>
          <w:rFonts w:ascii="IRNazanin" w:hAnsi="IRNazanin" w:eastAsia="IRNazanin"/>
          <w:color w:val="111111"/>
          <w:sz w:val="28"/>
          <w:sz w:val="28"/>
          <w:szCs w:val="28"/>
          <w:rtl w:val="true"/>
          <w:lang w:bidi="fa-IR"/>
        </w:rPr>
        <w:t xml:space="preserve">شد ز مولود منور خانه شیر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میلاد او شد خیره چشم روزگار</w:t>
      </w:r>
    </w:p>
    <w:p>
      <w:pPr>
        <w:pStyle w:val="BookText"/>
        <w:rPr/>
      </w:pPr>
      <w:r>
        <w:rPr>
          <w:rFonts w:ascii="IRNazanin" w:hAnsi="IRNazanin" w:eastAsia="IRNazanin"/>
          <w:color w:val="111111"/>
          <w:sz w:val="28"/>
          <w:sz w:val="28"/>
          <w:szCs w:val="28"/>
          <w:rtl w:val="true"/>
          <w:lang w:bidi="fa-IR"/>
        </w:rPr>
        <w:t xml:space="preserve">آسمان با این بلندی گرد شمع عارضش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می گردد از روی ادب پروانه وار</w:t>
      </w:r>
    </w:p>
    <w:p>
      <w:pPr>
        <w:pStyle w:val="BookText"/>
        <w:rPr/>
      </w:pPr>
      <w:r>
        <w:rPr>
          <w:rFonts w:ascii="IRNazanin" w:hAnsi="IRNazanin" w:eastAsia="IRNazanin"/>
          <w:color w:val="111111"/>
          <w:sz w:val="28"/>
          <w:sz w:val="28"/>
          <w:szCs w:val="28"/>
          <w:rtl w:val="true"/>
          <w:lang w:bidi="fa-IR"/>
        </w:rPr>
        <w:t xml:space="preserve">سرور سر حلقه شعبان دنیای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نام اور خداوند وقار</w:t>
      </w:r>
    </w:p>
    <w:p>
      <w:pPr>
        <w:pStyle w:val="BookText"/>
        <w:rPr/>
      </w:pPr>
      <w:r>
        <w:rPr>
          <w:rFonts w:ascii="IRNazanin" w:hAnsi="IRNazanin" w:eastAsia="IRNazanin"/>
          <w:color w:val="111111"/>
          <w:sz w:val="28"/>
          <w:sz w:val="28"/>
          <w:szCs w:val="28"/>
          <w:rtl w:val="true"/>
          <w:lang w:bidi="fa-IR"/>
        </w:rPr>
        <w:t xml:space="preserve">مرد میدان جوان مردی که برق تیغ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را می زند بر خرمن هستی شرار</w:t>
      </w:r>
    </w:p>
    <w:p>
      <w:pPr>
        <w:pStyle w:val="BookText"/>
        <w:rPr/>
      </w:pPr>
      <w:r>
        <w:rPr>
          <w:rFonts w:ascii="IRNazanin" w:hAnsi="IRNazanin" w:eastAsia="IRNazanin"/>
          <w:color w:val="111111"/>
          <w:sz w:val="28"/>
          <w:sz w:val="28"/>
          <w:szCs w:val="28"/>
          <w:rtl w:val="true"/>
          <w:lang w:bidi="fa-IR"/>
        </w:rPr>
        <w:t xml:space="preserve">زاده ام البنین آرام جان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العین نبی فرزند شیر کردگار</w:t>
      </w:r>
    </w:p>
    <w:p>
      <w:pPr>
        <w:pStyle w:val="BookText"/>
        <w:rPr/>
      </w:pPr>
      <w:r>
        <w:rPr>
          <w:rFonts w:ascii="IRNazanin" w:hAnsi="IRNazanin" w:eastAsia="IRNazanin"/>
          <w:color w:val="111111"/>
          <w:sz w:val="28"/>
          <w:sz w:val="28"/>
          <w:szCs w:val="28"/>
          <w:rtl w:val="true"/>
          <w:lang w:bidi="fa-IR"/>
        </w:rPr>
        <w:t xml:space="preserve">شد علمدار سپاه نهضت خونین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کند جان را به راه عدل و آزادی نثار</w:t>
      </w:r>
    </w:p>
    <w:p>
      <w:pPr>
        <w:pStyle w:val="BookText"/>
        <w:rPr/>
      </w:pPr>
      <w:r>
        <w:rPr>
          <w:rFonts w:ascii="IRNazanin" w:hAnsi="IRNazanin" w:eastAsia="IRNazanin"/>
          <w:color w:val="111111"/>
          <w:sz w:val="28"/>
          <w:sz w:val="28"/>
          <w:szCs w:val="28"/>
          <w:rtl w:val="true"/>
          <w:lang w:bidi="fa-IR"/>
        </w:rPr>
        <w:t xml:space="preserve">در نبرد حق و باطل پشت بر دشمن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بود از پایمردی مرتضی را یادگار</w:t>
      </w:r>
    </w:p>
    <w:p>
      <w:pPr>
        <w:pStyle w:val="BookText"/>
        <w:rPr/>
      </w:pPr>
      <w:r>
        <w:rPr>
          <w:rFonts w:ascii="IRNazanin" w:hAnsi="IRNazanin" w:eastAsia="IRNazanin"/>
          <w:color w:val="111111"/>
          <w:sz w:val="28"/>
          <w:sz w:val="28"/>
          <w:szCs w:val="28"/>
          <w:rtl w:val="true"/>
          <w:lang w:bidi="fa-IR"/>
        </w:rPr>
        <w:t xml:space="preserve">گرچه دشمن ناجوان مردانه افکندش به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از همتش دین خدا شد پایدار</w:t>
      </w:r>
    </w:p>
    <w:p>
      <w:pPr>
        <w:pStyle w:val="BookText"/>
        <w:rPr/>
      </w:pPr>
      <w:r>
        <w:rPr>
          <w:rFonts w:ascii="IRNazanin" w:hAnsi="IRNazanin" w:eastAsia="IRNazanin"/>
          <w:color w:val="111111"/>
          <w:sz w:val="28"/>
          <w:sz w:val="28"/>
          <w:szCs w:val="28"/>
          <w:rtl w:val="true"/>
          <w:lang w:bidi="fa-IR"/>
        </w:rPr>
        <w:t xml:space="preserve">دیده ارباب حاجت باز بر الطاف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گرفتاری بود بر درگهش امیدوار</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ابد باشد شهیدان را به راهش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دست طلب از آستانش برمدار </w:t>
      </w:r>
      <w:bookmarkStart w:id="317" w:name="pg16350_180045"/>
    </w:p>
    <w:p>
      <w:pPr>
        <w:pStyle w:val="Heading3"/>
        <w:numPr>
          <w:ilvl w:val="2"/>
          <w:numId w:val="1"/>
        </w:numPr>
        <w:rPr/>
      </w:pPr>
      <w:bookmarkStart w:id="318" w:name="__RefHeading___Toc6436333_1280447820"/>
      <w:bookmarkStart w:id="319" w:name="_Toc110"/>
      <w:bookmarkEnd w:id="317"/>
      <w:bookmarkEnd w:id="318"/>
      <w:r>
        <w:rPr>
          <w:rtl w:val="true"/>
        </w:rPr>
        <w:t xml:space="preserve">مدح امام سجاد علی ابن الحسین </w:t>
      </w:r>
      <w:r>
        <w:rPr>
          <w:rtl w:val="true"/>
        </w:rPr>
        <w:t>(</w:t>
      </w:r>
      <w:r>
        <w:rPr>
          <w:rtl w:val="true"/>
        </w:rPr>
        <w:t>علیه السلام</w:t>
      </w:r>
      <w:r>
        <w:rPr>
          <w:rtl w:val="true"/>
        </w:rPr>
        <w:t>)</w:t>
      </w:r>
      <w:bookmarkEnd w:id="319"/>
    </w:p>
    <w:p>
      <w:pPr>
        <w:pStyle w:val="BookText"/>
        <w:rPr/>
      </w:pPr>
      <w:r>
        <w:rPr>
          <w:rFonts w:ascii="IRNazanin" w:hAnsi="IRNazanin" w:eastAsia="IRNazanin"/>
          <w:color w:val="111111"/>
          <w:sz w:val="28"/>
          <w:sz w:val="28"/>
          <w:szCs w:val="28"/>
          <w:rtl w:val="true"/>
          <w:lang w:bidi="fa-IR"/>
        </w:rPr>
        <w:t xml:space="preserve">باز خواهد طبع من از خامه سحر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مدحتی انشا کنم در مدح زین العابدین</w:t>
      </w:r>
    </w:p>
    <w:p>
      <w:pPr>
        <w:pStyle w:val="BookText"/>
        <w:rPr/>
      </w:pPr>
      <w:r>
        <w:rPr>
          <w:rFonts w:ascii="IRNazanin" w:hAnsi="IRNazanin" w:eastAsia="IRNazanin"/>
          <w:color w:val="111111"/>
          <w:sz w:val="28"/>
          <w:sz w:val="28"/>
          <w:szCs w:val="28"/>
          <w:rtl w:val="true"/>
          <w:lang w:bidi="fa-IR"/>
        </w:rPr>
        <w:t xml:space="preserve">زاده زهرای بی همتا علی ابن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مرتضی و سبط خیر المرسلین</w:t>
      </w:r>
    </w:p>
    <w:p>
      <w:pPr>
        <w:pStyle w:val="BookText"/>
        <w:rPr/>
      </w:pPr>
      <w:r>
        <w:rPr>
          <w:rFonts w:ascii="IRNazanin" w:hAnsi="IRNazanin" w:eastAsia="IRNazanin"/>
          <w:color w:val="111111"/>
          <w:sz w:val="28"/>
          <w:sz w:val="28"/>
          <w:szCs w:val="28"/>
          <w:rtl w:val="true"/>
          <w:lang w:bidi="fa-IR"/>
        </w:rPr>
        <w:t xml:space="preserve">حجت ذات خدا نور هدا بحر 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تا سر مظهر و مرآت رب العالمین</w:t>
      </w:r>
    </w:p>
    <w:p>
      <w:pPr>
        <w:pStyle w:val="BookText"/>
        <w:rPr/>
      </w:pPr>
      <w:r>
        <w:rPr>
          <w:rFonts w:ascii="IRNazanin" w:hAnsi="IRNazanin" w:eastAsia="IRNazanin"/>
          <w:color w:val="111111"/>
          <w:sz w:val="28"/>
          <w:sz w:val="28"/>
          <w:szCs w:val="28"/>
          <w:rtl w:val="true"/>
          <w:lang w:bidi="fa-IR"/>
        </w:rPr>
        <w:t xml:space="preserve">مقتدای پیرو برنا آیت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اهل تقوا آن امام چارمین</w:t>
      </w:r>
    </w:p>
    <w:p>
      <w:pPr>
        <w:pStyle w:val="BookText"/>
        <w:rPr/>
      </w:pPr>
      <w:r>
        <w:rPr>
          <w:rFonts w:ascii="IRNazanin" w:hAnsi="IRNazanin" w:eastAsia="IRNazanin"/>
          <w:color w:val="111111"/>
          <w:sz w:val="28"/>
          <w:sz w:val="28"/>
          <w:szCs w:val="28"/>
          <w:rtl w:val="true"/>
          <w:lang w:bidi="fa-IR"/>
        </w:rPr>
        <w:t xml:space="preserve">کوهر دریای دانائی که بود از علم و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خویشتن استاد دانشگاه دین</w:t>
      </w:r>
    </w:p>
    <w:p>
      <w:pPr>
        <w:pStyle w:val="BookText"/>
        <w:rPr/>
      </w:pPr>
      <w:r>
        <w:rPr>
          <w:rFonts w:ascii="IRNazanin" w:hAnsi="IRNazanin" w:eastAsia="IRNazanin"/>
          <w:color w:val="111111"/>
          <w:sz w:val="28"/>
          <w:sz w:val="28"/>
          <w:szCs w:val="28"/>
          <w:rtl w:val="true"/>
          <w:lang w:bidi="fa-IR"/>
        </w:rPr>
        <w:t xml:space="preserve">دست پرورد حسین آن سرور آزادگان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بستان امامت نخل باغ یا و سین</w:t>
      </w:r>
    </w:p>
    <w:p>
      <w:pPr>
        <w:pStyle w:val="BookText"/>
        <w:rPr/>
      </w:pPr>
      <w:r>
        <w:rPr>
          <w:rFonts w:ascii="IRNazanin" w:hAnsi="IRNazanin" w:eastAsia="IRNazanin"/>
          <w:color w:val="111111"/>
          <w:sz w:val="28"/>
          <w:sz w:val="28"/>
          <w:szCs w:val="28"/>
          <w:rtl w:val="true"/>
          <w:lang w:bidi="fa-IR"/>
        </w:rPr>
        <w:t xml:space="preserve">محرم خلوت سرای ذات حق جل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اسرار عالم ز اولین و آخرین</w:t>
      </w:r>
    </w:p>
    <w:p>
      <w:pPr>
        <w:pStyle w:val="BookText"/>
        <w:rPr/>
      </w:pPr>
      <w:r>
        <w:rPr>
          <w:rFonts w:ascii="IRNazanin" w:hAnsi="IRNazanin" w:eastAsia="IRNazanin"/>
          <w:color w:val="111111"/>
          <w:sz w:val="28"/>
          <w:sz w:val="28"/>
          <w:szCs w:val="28"/>
          <w:rtl w:val="true"/>
          <w:lang w:bidi="fa-IR"/>
        </w:rPr>
        <w:t xml:space="preserve">چون رسول هاشمی معجز نمای بی 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مرتضی مشگل گشای بی قرین</w:t>
      </w:r>
    </w:p>
    <w:p>
      <w:pPr>
        <w:pStyle w:val="BookText"/>
        <w:rPr/>
      </w:pPr>
      <w:r>
        <w:rPr>
          <w:rFonts w:ascii="IRNazanin" w:hAnsi="IRNazanin" w:eastAsia="IRNazanin"/>
          <w:color w:val="111111"/>
          <w:sz w:val="28"/>
          <w:sz w:val="28"/>
          <w:szCs w:val="28"/>
          <w:rtl w:val="true"/>
          <w:lang w:bidi="fa-IR"/>
        </w:rPr>
        <w:t xml:space="preserve">امر او ساری گیتی از شمال و از 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 جاری به عالم از یسار و از یمین</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امور دین و دنیا با رضای حق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وفور زهد و قوا زیب و زین العابدین </w:t>
      </w:r>
      <w:bookmarkStart w:id="320" w:name="pg16350_180046"/>
    </w:p>
    <w:p>
      <w:pPr>
        <w:pStyle w:val="BookText"/>
        <w:rPr/>
      </w:pPr>
      <w:bookmarkEnd w:id="320"/>
      <w:r>
        <w:rPr>
          <w:rFonts w:ascii="IRNazanin" w:hAnsi="IRNazanin" w:eastAsia="IRNazanin"/>
          <w:color w:val="111111"/>
          <w:sz w:val="28"/>
          <w:sz w:val="28"/>
          <w:szCs w:val="28"/>
          <w:rtl w:val="true"/>
          <w:lang w:bidi="fa-IR"/>
        </w:rPr>
        <w:t xml:space="preserve">نهضت سرخ حسینی را به عالم زنده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والای زینب نطق زین العابدین</w:t>
      </w:r>
    </w:p>
    <w:p>
      <w:pPr>
        <w:pStyle w:val="BookText"/>
        <w:rPr/>
      </w:pPr>
      <w:r>
        <w:rPr>
          <w:rFonts w:ascii="IRNazanin" w:hAnsi="IRNazanin" w:eastAsia="IRNazanin"/>
          <w:color w:val="111111"/>
          <w:sz w:val="28"/>
          <w:sz w:val="28"/>
          <w:szCs w:val="28"/>
          <w:rtl w:val="true"/>
          <w:lang w:bidi="fa-IR"/>
        </w:rPr>
        <w:t xml:space="preserve">اهتمام از دامان او دست تمنا بر 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شافع به عصیان تو روز واپسین</w:t>
      </w:r>
    </w:p>
    <w:p>
      <w:pPr>
        <w:pStyle w:val="Heading3"/>
        <w:numPr>
          <w:ilvl w:val="2"/>
          <w:numId w:val="1"/>
        </w:numPr>
        <w:rPr/>
      </w:pPr>
      <w:bookmarkStart w:id="321" w:name="__RefHeading___Toc6436335_1280447820"/>
      <w:bookmarkStart w:id="322" w:name="_Toc111"/>
      <w:bookmarkEnd w:id="321"/>
      <w:r>
        <w:rPr>
          <w:rtl w:val="true"/>
        </w:rPr>
        <w:t>مدح و منقبت حضرت علی ابن موسی الرضا</w:t>
      </w:r>
      <w:r>
        <w:rPr>
          <w:rtl w:val="true"/>
        </w:rPr>
        <w:t>(</w:t>
      </w:r>
      <w:r>
        <w:rPr>
          <w:rtl w:val="true"/>
        </w:rPr>
        <w:t>علیه السلام</w:t>
      </w:r>
      <w:r>
        <w:rPr>
          <w:rtl w:val="true"/>
        </w:rPr>
        <w:t>)</w:t>
      </w:r>
      <w:bookmarkEnd w:id="322"/>
    </w:p>
    <w:p>
      <w:pPr>
        <w:pStyle w:val="BookText"/>
        <w:rPr/>
      </w:pPr>
      <w:r>
        <w:rPr>
          <w:rFonts w:ascii="IRNazanin" w:hAnsi="IRNazanin" w:eastAsia="IRNazanin"/>
          <w:color w:val="111111"/>
          <w:sz w:val="28"/>
          <w:sz w:val="28"/>
          <w:szCs w:val="28"/>
          <w:rtl w:val="true"/>
          <w:lang w:bidi="fa-IR"/>
        </w:rPr>
        <w:t xml:space="preserve">شهریار ملک امکان والی دنیا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اقلیم خراسان پیشوای مسلمین</w:t>
      </w:r>
    </w:p>
    <w:p>
      <w:pPr>
        <w:pStyle w:val="BookText"/>
        <w:rPr/>
      </w:pPr>
      <w:r>
        <w:rPr>
          <w:rFonts w:ascii="IRNazanin" w:hAnsi="IRNazanin" w:eastAsia="IRNazanin"/>
          <w:color w:val="111111"/>
          <w:sz w:val="28"/>
          <w:sz w:val="28"/>
          <w:szCs w:val="28"/>
          <w:rtl w:val="true"/>
          <w:lang w:bidi="fa-IR"/>
        </w:rPr>
        <w:t xml:space="preserve">قبله هفتم امام هشتم از هشت و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مطلق حجت حق رهنمای راستین</w:t>
      </w:r>
    </w:p>
    <w:p>
      <w:pPr>
        <w:pStyle w:val="BookText"/>
        <w:rPr/>
      </w:pPr>
      <w:r>
        <w:rPr>
          <w:rFonts w:ascii="IRNazanin" w:hAnsi="IRNazanin" w:eastAsia="IRNazanin"/>
          <w:color w:val="111111"/>
          <w:sz w:val="28"/>
          <w:sz w:val="28"/>
          <w:szCs w:val="28"/>
          <w:rtl w:val="true"/>
          <w:lang w:bidi="fa-IR"/>
        </w:rPr>
        <w:t xml:space="preserve">مظهر حق زاده موسی ابن جعفر 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پیمبر اصل ایمان رکن دین</w:t>
      </w:r>
    </w:p>
    <w:p>
      <w:pPr>
        <w:pStyle w:val="BookText"/>
        <w:rPr/>
      </w:pPr>
      <w:r>
        <w:rPr>
          <w:rFonts w:ascii="IRNazanin" w:hAnsi="IRNazanin" w:eastAsia="IRNazanin"/>
          <w:color w:val="111111"/>
          <w:sz w:val="28"/>
          <w:sz w:val="28"/>
          <w:szCs w:val="28"/>
          <w:rtl w:val="true"/>
          <w:lang w:bidi="fa-IR"/>
        </w:rPr>
        <w:t xml:space="preserve">زاده زهرا امام ثامن ضامن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ملک امامت سبط خیر المرسلین</w:t>
      </w:r>
    </w:p>
    <w:p>
      <w:pPr>
        <w:pStyle w:val="BookText"/>
        <w:rPr/>
      </w:pPr>
      <w:r>
        <w:rPr>
          <w:rFonts w:ascii="IRNazanin" w:hAnsi="IRNazanin" w:eastAsia="IRNazanin"/>
          <w:color w:val="111111"/>
          <w:sz w:val="28"/>
          <w:sz w:val="28"/>
          <w:szCs w:val="28"/>
          <w:rtl w:val="true"/>
          <w:lang w:bidi="fa-IR"/>
        </w:rPr>
        <w:t xml:space="preserve">مخزن علم لدنی شاهد غیب و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اسرار یزدان سرّ ربّ العالمین</w:t>
      </w:r>
    </w:p>
    <w:p>
      <w:pPr>
        <w:pStyle w:val="BookText"/>
        <w:rPr/>
      </w:pPr>
      <w:r>
        <w:rPr>
          <w:rFonts w:ascii="IRNazanin" w:hAnsi="IRNazanin" w:eastAsia="IRNazanin"/>
          <w:color w:val="111111"/>
          <w:sz w:val="28"/>
          <w:sz w:val="28"/>
          <w:szCs w:val="28"/>
          <w:rtl w:val="true"/>
          <w:lang w:bidi="fa-IR"/>
        </w:rPr>
        <w:t xml:space="preserve">گوهر دریای تقوا اختر چرخ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دنیا و عقبی مقتدای متقین</w:t>
      </w:r>
    </w:p>
    <w:p>
      <w:pPr>
        <w:pStyle w:val="BookText"/>
        <w:rPr/>
      </w:pPr>
      <w:r>
        <w:rPr>
          <w:rFonts w:ascii="IRNazanin" w:hAnsi="IRNazanin" w:eastAsia="IRNazanin"/>
          <w:color w:val="111111"/>
          <w:sz w:val="28"/>
          <w:sz w:val="28"/>
          <w:szCs w:val="28"/>
          <w:rtl w:val="true"/>
          <w:lang w:bidi="fa-IR"/>
        </w:rPr>
        <w:t xml:space="preserve">آن که هر دم در مصائب شد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رضای خالق جان آفرین</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ز بی داد مخالف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خاطرش زار و دلش اندوهگین </w:t>
      </w:r>
      <w:bookmarkStart w:id="323" w:name="pg16350_180047"/>
    </w:p>
    <w:p>
      <w:pPr>
        <w:pStyle w:val="BookText"/>
        <w:rPr/>
      </w:pPr>
      <w:bookmarkEnd w:id="323"/>
      <w:r>
        <w:rPr>
          <w:rFonts w:ascii="IRNazanin" w:hAnsi="IRNazanin" w:eastAsia="IRNazanin"/>
          <w:color w:val="111111"/>
          <w:sz w:val="28"/>
          <w:sz w:val="28"/>
          <w:szCs w:val="28"/>
          <w:rtl w:val="true"/>
          <w:lang w:bidi="fa-IR"/>
        </w:rPr>
        <w:t xml:space="preserve">بس جسارت ها که دید از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مصیبت ها کشید از مشرکین</w:t>
      </w:r>
    </w:p>
    <w:p>
      <w:pPr>
        <w:pStyle w:val="BookText"/>
        <w:rPr/>
      </w:pPr>
      <w:r>
        <w:rPr>
          <w:rFonts w:ascii="IRNazanin" w:hAnsi="IRNazanin" w:eastAsia="IRNazanin"/>
          <w:color w:val="111111"/>
          <w:sz w:val="28"/>
          <w:sz w:val="28"/>
          <w:szCs w:val="28"/>
          <w:rtl w:val="true"/>
          <w:lang w:bidi="fa-IR"/>
        </w:rPr>
        <w:t xml:space="preserve">عاقبت زد آتش زهر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ها بر خرمن جانش چنین</w:t>
      </w:r>
    </w:p>
    <w:p>
      <w:pPr>
        <w:pStyle w:val="BookText"/>
        <w:rPr/>
      </w:pPr>
      <w:r>
        <w:rPr>
          <w:rFonts w:ascii="IRNazanin" w:hAnsi="IRNazanin" w:eastAsia="IRNazanin"/>
          <w:color w:val="111111"/>
          <w:sz w:val="28"/>
          <w:sz w:val="28"/>
          <w:szCs w:val="28"/>
          <w:rtl w:val="true"/>
          <w:lang w:bidi="fa-IR"/>
        </w:rPr>
        <w:t xml:space="preserve">لاجرم آن خسرو دور از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شهید از جور مأمون لعین</w:t>
      </w:r>
    </w:p>
    <w:p>
      <w:pPr>
        <w:pStyle w:val="BookText"/>
        <w:rPr/>
      </w:pPr>
      <w:r>
        <w:rPr>
          <w:rFonts w:ascii="IRNazanin" w:hAnsi="IRNazanin" w:eastAsia="IRNazanin"/>
          <w:color w:val="111111"/>
          <w:sz w:val="28"/>
          <w:sz w:val="28"/>
          <w:szCs w:val="28"/>
          <w:rtl w:val="true"/>
          <w:lang w:bidi="fa-IR"/>
        </w:rPr>
        <w:t xml:space="preserve">در مدیحش اهتمام مسکین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بیتی را به احوالی حزین</w:t>
      </w:r>
    </w:p>
    <w:p>
      <w:pPr>
        <w:pStyle w:val="Heading3"/>
        <w:numPr>
          <w:ilvl w:val="2"/>
          <w:numId w:val="1"/>
        </w:numPr>
        <w:rPr/>
      </w:pPr>
      <w:bookmarkStart w:id="324" w:name="__RefHeading___Toc6436337_1280447820"/>
      <w:bookmarkStart w:id="325" w:name="_Toc112"/>
      <w:bookmarkEnd w:id="324"/>
      <w:r>
        <w:rPr>
          <w:rtl w:val="true"/>
        </w:rPr>
        <w:t>مدح ائمه بقیع</w:t>
      </w:r>
      <w:bookmarkEnd w:id="325"/>
    </w:p>
    <w:p>
      <w:pPr>
        <w:pStyle w:val="BookText"/>
        <w:rPr/>
      </w:pPr>
      <w:r>
        <w:rPr>
          <w:rFonts w:ascii="IRNazanin" w:hAnsi="IRNazanin" w:eastAsia="IRNazanin"/>
          <w:color w:val="111111"/>
          <w:sz w:val="28"/>
          <w:sz w:val="28"/>
          <w:szCs w:val="28"/>
          <w:rtl w:val="true"/>
          <w:lang w:bidi="fa-IR"/>
        </w:rPr>
        <w:t xml:space="preserve">رتبه ای برتر ز عترش کبریا دارد 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که با خود جسم خاصان خدا دارد بقیع</w:t>
      </w:r>
    </w:p>
    <w:p>
      <w:pPr>
        <w:pStyle w:val="BookText"/>
        <w:rPr/>
      </w:pPr>
      <w:r>
        <w:rPr>
          <w:rFonts w:ascii="IRNazanin" w:hAnsi="IRNazanin" w:eastAsia="IRNazanin"/>
          <w:color w:val="111111"/>
          <w:sz w:val="28"/>
          <w:sz w:val="28"/>
          <w:szCs w:val="28"/>
          <w:rtl w:val="true"/>
          <w:lang w:bidi="fa-IR"/>
        </w:rPr>
        <w:t xml:space="preserve">گر بود شب ها فضایش خالی از شمع و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فروغ حق بسی نور و ضیا دارد بقیع</w:t>
      </w:r>
    </w:p>
    <w:p>
      <w:pPr>
        <w:pStyle w:val="BookText"/>
        <w:rPr/>
      </w:pPr>
      <w:r>
        <w:rPr>
          <w:rFonts w:ascii="IRNazanin" w:hAnsi="IRNazanin" w:eastAsia="IRNazanin"/>
          <w:color w:val="111111"/>
          <w:sz w:val="28"/>
          <w:sz w:val="28"/>
          <w:szCs w:val="28"/>
          <w:rtl w:val="true"/>
          <w:lang w:bidi="fa-IR"/>
        </w:rPr>
        <w:t xml:space="preserve">چشم مشتاقان ز خاک آستانش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دیده ما طوتیا دارد بقیع</w:t>
      </w:r>
    </w:p>
    <w:p>
      <w:pPr>
        <w:pStyle w:val="BookText"/>
        <w:rPr/>
      </w:pPr>
      <w:r>
        <w:rPr>
          <w:rFonts w:ascii="IRNazanin" w:hAnsi="IRNazanin" w:eastAsia="IRNazanin"/>
          <w:color w:val="111111"/>
          <w:sz w:val="28"/>
          <w:sz w:val="28"/>
          <w:szCs w:val="28"/>
          <w:rtl w:val="true"/>
          <w:lang w:bidi="fa-IR"/>
        </w:rPr>
        <w:t xml:space="preserve">گنج ها باشد نهان در سینه ویرانه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اهل نظر قدر و بها دارد بقیع</w:t>
      </w:r>
    </w:p>
    <w:p>
      <w:pPr>
        <w:pStyle w:val="BookText"/>
        <w:rPr/>
      </w:pPr>
      <w:r>
        <w:rPr>
          <w:rFonts w:ascii="IRNazanin" w:hAnsi="IRNazanin" w:eastAsia="IRNazanin"/>
          <w:color w:val="111111"/>
          <w:sz w:val="28"/>
          <w:sz w:val="28"/>
          <w:szCs w:val="28"/>
          <w:rtl w:val="true"/>
          <w:lang w:bidi="fa-IR"/>
        </w:rPr>
        <w:t xml:space="preserve">سینه اش سوزان بود از داغ زهرای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ضمیرش تا ابد شور و نوا دارد بقیع</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رسد در گوش جان ها بانک افغانش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یادگاری گوشی از خیر النساء دارد بقیع </w:t>
      </w:r>
      <w:bookmarkStart w:id="326" w:name="pg16350_180048"/>
    </w:p>
    <w:p>
      <w:pPr>
        <w:pStyle w:val="BookText"/>
        <w:rPr/>
      </w:pPr>
      <w:bookmarkEnd w:id="326"/>
      <w:r>
        <w:rPr>
          <w:rFonts w:ascii="IRNazanin" w:hAnsi="IRNazanin" w:eastAsia="IRNazanin"/>
          <w:color w:val="111111"/>
          <w:sz w:val="28"/>
          <w:sz w:val="28"/>
          <w:szCs w:val="28"/>
          <w:rtl w:val="true"/>
          <w:lang w:bidi="fa-IR"/>
        </w:rPr>
        <w:t xml:space="preserve">چون دل دریا شود آکنده از دُر و 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در خویشتن چون مجتبی دارد بقیع</w:t>
      </w:r>
    </w:p>
    <w:p>
      <w:pPr>
        <w:pStyle w:val="BookText"/>
        <w:rPr/>
      </w:pPr>
      <w:r>
        <w:rPr>
          <w:rFonts w:ascii="IRNazanin" w:hAnsi="IRNazanin" w:eastAsia="IRNazanin"/>
          <w:color w:val="111111"/>
          <w:sz w:val="28"/>
          <w:sz w:val="28"/>
          <w:szCs w:val="28"/>
          <w:rtl w:val="true"/>
          <w:lang w:bidi="fa-IR"/>
        </w:rPr>
        <w:t xml:space="preserve">در دل خود کرد پنهان پیکر پاک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پاره سینه از زهر جفا دارد بقیع</w:t>
      </w:r>
    </w:p>
    <w:p>
      <w:pPr>
        <w:pStyle w:val="BookText"/>
        <w:rPr/>
      </w:pPr>
      <w:r>
        <w:rPr>
          <w:rFonts w:ascii="IRNazanin" w:hAnsi="IRNazanin" w:eastAsia="IRNazanin"/>
          <w:color w:val="111111"/>
          <w:sz w:val="28"/>
          <w:sz w:val="28"/>
          <w:szCs w:val="28"/>
          <w:rtl w:val="true"/>
          <w:lang w:bidi="fa-IR"/>
        </w:rPr>
        <w:t xml:space="preserve">باشد این خاک بهشتی مدفن زین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سبب بوئی ز دشت کربلا دارد بقیع</w:t>
      </w:r>
    </w:p>
    <w:p>
      <w:pPr>
        <w:pStyle w:val="BookText"/>
        <w:rPr/>
      </w:pPr>
      <w:r>
        <w:rPr>
          <w:rFonts w:ascii="IRNazanin" w:hAnsi="IRNazanin" w:eastAsia="IRNazanin"/>
          <w:color w:val="111111"/>
          <w:sz w:val="28"/>
          <w:sz w:val="28"/>
          <w:szCs w:val="28"/>
          <w:rtl w:val="true"/>
          <w:lang w:bidi="fa-IR"/>
        </w:rPr>
        <w:t xml:space="preserve">باقر علم نبیین خفته در این خاک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وجودش یک جهان عز و علا دارد بقیع</w:t>
      </w:r>
    </w:p>
    <w:p>
      <w:pPr>
        <w:pStyle w:val="BookText"/>
        <w:rPr/>
      </w:pPr>
      <w:r>
        <w:rPr>
          <w:rFonts w:ascii="IRNazanin" w:hAnsi="IRNazanin" w:eastAsia="IRNazanin"/>
          <w:color w:val="111111"/>
          <w:sz w:val="28"/>
          <w:sz w:val="28"/>
          <w:szCs w:val="28"/>
          <w:rtl w:val="true"/>
          <w:lang w:bidi="fa-IR"/>
        </w:rPr>
        <w:t xml:space="preserve">جعفر صادق بود مدفون در این خاک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مذهب و دین هُدی دارد بقیع</w:t>
      </w:r>
    </w:p>
    <w:p>
      <w:pPr>
        <w:pStyle w:val="BookText"/>
        <w:rPr/>
      </w:pPr>
      <w:r>
        <w:rPr>
          <w:rFonts w:ascii="IRNazanin" w:hAnsi="IRNazanin" w:eastAsia="IRNazanin"/>
          <w:color w:val="111111"/>
          <w:sz w:val="28"/>
          <w:sz w:val="28"/>
          <w:szCs w:val="28"/>
          <w:rtl w:val="true"/>
          <w:lang w:bidi="fa-IR"/>
        </w:rPr>
        <w:t xml:space="preserve">بر مشام جان رسد از خاک آن بوی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از بس شمیم جان فزا دارد بقیع</w:t>
      </w:r>
    </w:p>
    <w:p>
      <w:pPr>
        <w:pStyle w:val="Heading3"/>
        <w:numPr>
          <w:ilvl w:val="2"/>
          <w:numId w:val="1"/>
        </w:numPr>
        <w:rPr/>
      </w:pPr>
      <w:bookmarkStart w:id="327" w:name="__RefHeading___Toc6436339_1280447820"/>
      <w:bookmarkStart w:id="328" w:name="_Toc113"/>
      <w:bookmarkEnd w:id="327"/>
      <w:r>
        <w:rPr>
          <w:rtl w:val="true"/>
        </w:rPr>
        <w:t>بی وفائی دنیا</w:t>
      </w:r>
      <w:bookmarkEnd w:id="328"/>
    </w:p>
    <w:p>
      <w:pPr>
        <w:pStyle w:val="BookText"/>
        <w:rPr/>
      </w:pPr>
      <w:r>
        <w:rPr>
          <w:rFonts w:ascii="IRNazanin" w:hAnsi="IRNazanin" w:eastAsia="IRNazanin"/>
          <w:color w:val="111111"/>
          <w:sz w:val="28"/>
          <w:sz w:val="28"/>
          <w:szCs w:val="28"/>
          <w:rtl w:val="true"/>
          <w:lang w:bidi="fa-IR"/>
        </w:rPr>
        <w:t xml:space="preserve">دریغا که بی ما بسی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گل و بشکفد نو بهار</w:t>
      </w:r>
    </w:p>
    <w:p>
      <w:pPr>
        <w:pStyle w:val="BookText"/>
        <w:rPr/>
      </w:pPr>
      <w:r>
        <w:rPr>
          <w:rFonts w:ascii="IRNazanin" w:hAnsi="IRNazanin" w:eastAsia="IRNazanin"/>
          <w:color w:val="111111"/>
          <w:sz w:val="28"/>
          <w:sz w:val="28"/>
          <w:szCs w:val="28"/>
          <w:rtl w:val="true"/>
          <w:lang w:bidi="fa-IR"/>
        </w:rPr>
        <w:t xml:space="preserve">بسی تیر و دی ماه و اردیبهشت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که ما خاک باشیم و خشت</w:t>
      </w:r>
    </w:p>
    <w:p>
      <w:pPr>
        <w:pStyle w:val="BookText"/>
        <w:rPr/>
      </w:pPr>
      <w:r>
        <w:rPr>
          <w:rFonts w:ascii="IRNazanin" w:hAnsi="IRNazanin" w:eastAsia="IRNazanin"/>
          <w:color w:val="111111"/>
          <w:sz w:val="28"/>
          <w:sz w:val="28"/>
          <w:szCs w:val="28"/>
          <w:rtl w:val="true"/>
          <w:lang w:bidi="fa-IR"/>
        </w:rPr>
        <w:t xml:space="preserve">تفرج کنان بر هوا و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گذشتیم بر خاک بسیار کس</w:t>
      </w:r>
    </w:p>
    <w:p>
      <w:pPr>
        <w:pStyle w:val="BookText"/>
        <w:rPr/>
      </w:pPr>
      <w:r>
        <w:rPr>
          <w:rFonts w:ascii="IRNazanin" w:hAnsi="IRNazanin" w:eastAsia="IRNazanin"/>
          <w:color w:val="111111"/>
          <w:sz w:val="28"/>
          <w:sz w:val="28"/>
          <w:szCs w:val="28"/>
          <w:rtl w:val="true"/>
          <w:lang w:bidi="fa-IR"/>
        </w:rPr>
        <w:t xml:space="preserve">کسانی که از ما به غیب اندرند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و بر خاک ما بگذرند</w:t>
      </w:r>
    </w:p>
    <w:p>
      <w:pPr>
        <w:pStyle w:val="BookText"/>
        <w:rPr/>
      </w:pPr>
      <w:r>
        <w:rPr>
          <w:rFonts w:ascii="IRNazanin" w:hAnsi="IRNazanin" w:eastAsia="IRNazanin"/>
          <w:color w:val="111111"/>
          <w:sz w:val="28"/>
          <w:sz w:val="28"/>
          <w:szCs w:val="28"/>
          <w:rtl w:val="true"/>
          <w:lang w:bidi="fa-IR"/>
        </w:rPr>
        <w:t xml:space="preserve">دریغا که فصل جوانی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لهو و لعب زندگانی گذشت</w:t>
      </w:r>
    </w:p>
    <w:p>
      <w:pPr>
        <w:pStyle w:val="BookText"/>
        <w:rPr/>
      </w:pPr>
      <w:r>
        <w:rPr>
          <w:rFonts w:ascii="IRNazanin" w:hAnsi="IRNazanin" w:eastAsia="IRNazanin"/>
          <w:color w:val="111111"/>
          <w:sz w:val="28"/>
          <w:sz w:val="28"/>
          <w:szCs w:val="28"/>
          <w:rtl w:val="true"/>
          <w:lang w:bidi="fa-IR"/>
        </w:rPr>
        <w:t xml:space="preserve">دریغا چنان روح پرور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بگذشت بر ما چو برق یمان</w:t>
      </w:r>
    </w:p>
    <w:p>
      <w:pPr>
        <w:pStyle w:val="BookText"/>
        <w:rPr/>
      </w:pPr>
      <w:r>
        <w:rPr>
          <w:rFonts w:ascii="IRNazanin" w:hAnsi="IRNazanin" w:eastAsia="IRNazanin"/>
          <w:color w:val="111111"/>
          <w:sz w:val="28"/>
          <w:sz w:val="28"/>
          <w:szCs w:val="28"/>
          <w:rtl w:val="true"/>
          <w:lang w:bidi="fa-IR"/>
        </w:rPr>
        <w:t xml:space="preserve">چرا دل بر این کار وانگه نهیم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یاران برفتند و ما درهیم</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 تا ک به فکر نان و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محنت سرا تا کی بخوابی </w:t>
      </w:r>
      <w:bookmarkStart w:id="329" w:name="pg16350_180049"/>
    </w:p>
    <w:p>
      <w:pPr>
        <w:pStyle w:val="BookText"/>
        <w:rPr/>
      </w:pPr>
      <w:bookmarkEnd w:id="329"/>
      <w:r>
        <w:rPr>
          <w:rFonts w:ascii="IRNazanin" w:hAnsi="IRNazanin" w:eastAsia="IRNazanin"/>
          <w:color w:val="111111"/>
          <w:sz w:val="28"/>
          <w:sz w:val="28"/>
          <w:szCs w:val="28"/>
          <w:rtl w:val="true"/>
          <w:lang w:bidi="fa-IR"/>
        </w:rPr>
        <w:t xml:space="preserve">گیرم که خلق را ز فریبت فریفتی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انتقام طبیعت چه می کنی</w:t>
      </w:r>
    </w:p>
    <w:p>
      <w:pPr>
        <w:pStyle w:val="BookText"/>
        <w:rPr/>
      </w:pPr>
      <w:r>
        <w:rPr>
          <w:rFonts w:ascii="IRNazanin" w:hAnsi="IRNazanin" w:eastAsia="IRNazanin"/>
          <w:color w:val="111111"/>
          <w:sz w:val="28"/>
          <w:sz w:val="28"/>
          <w:szCs w:val="28"/>
          <w:rtl w:val="true"/>
          <w:lang w:bidi="fa-IR"/>
        </w:rPr>
        <w:t xml:space="preserve">یک عمر گنه کردی و دیدی ثمرش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چه بدی داشت که یک بار نکردی</w:t>
      </w:r>
    </w:p>
    <w:p>
      <w:pPr>
        <w:pStyle w:val="BookText"/>
        <w:rPr/>
      </w:pPr>
      <w:r>
        <w:rPr>
          <w:rFonts w:ascii="IRNazanin" w:hAnsi="IRNazanin" w:eastAsia="IRNazanin"/>
          <w:color w:val="111111"/>
          <w:sz w:val="28"/>
          <w:sz w:val="28"/>
          <w:szCs w:val="28"/>
          <w:rtl w:val="true"/>
          <w:lang w:bidi="fa-IR"/>
        </w:rPr>
        <w:t xml:space="preserve">تو که با خود کج و با خلق خدا کج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قدمی راست بیا ای همه جا کج</w:t>
      </w:r>
    </w:p>
    <w:p>
      <w:pPr>
        <w:pStyle w:val="BookText"/>
        <w:rPr/>
      </w:pPr>
      <w:r>
        <w:rPr>
          <w:rFonts w:ascii="IRNazanin" w:hAnsi="IRNazanin" w:eastAsia="IRNazanin"/>
          <w:color w:val="111111"/>
          <w:sz w:val="28"/>
          <w:sz w:val="28"/>
          <w:szCs w:val="28"/>
          <w:rtl w:val="true"/>
          <w:lang w:bidi="fa-IR"/>
        </w:rPr>
        <w:t xml:space="preserve">تو اهتمام دست توسل بزن به آل 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 شود گره از کار تو چو مشکل ها</w:t>
      </w:r>
    </w:p>
    <w:p>
      <w:pPr>
        <w:pStyle w:val="Heading3"/>
        <w:numPr>
          <w:ilvl w:val="2"/>
          <w:numId w:val="1"/>
        </w:numPr>
        <w:rPr/>
      </w:pPr>
      <w:bookmarkStart w:id="330" w:name="__RefHeading___Toc6436341_1280447820"/>
      <w:bookmarkStart w:id="331" w:name="_Toc114"/>
      <w:bookmarkEnd w:id="330"/>
      <w:r>
        <w:rPr>
          <w:rtl w:val="true"/>
        </w:rPr>
        <w:t>اشعار مفید و آموزنده</w:t>
      </w:r>
      <w:bookmarkEnd w:id="331"/>
    </w:p>
    <w:p>
      <w:pPr>
        <w:pStyle w:val="BookText"/>
        <w:rPr/>
      </w:pPr>
      <w:r>
        <w:rPr>
          <w:rFonts w:ascii="IRNazanin" w:hAnsi="IRNazanin" w:eastAsia="IRNazanin"/>
          <w:color w:val="111111"/>
          <w:sz w:val="28"/>
          <w:sz w:val="28"/>
          <w:szCs w:val="28"/>
          <w:rtl w:val="true"/>
          <w:lang w:bidi="fa-IR"/>
        </w:rPr>
        <w:t>گیرم پدر تو بود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پدر تو را په حاصل</w:t>
      </w:r>
    </w:p>
    <w:p>
      <w:pPr>
        <w:pStyle w:val="BookText"/>
        <w:rPr/>
      </w:pPr>
      <w:r>
        <w:rPr>
          <w:rFonts w:ascii="IRNazanin" w:hAnsi="IRNazanin" w:eastAsia="IRNazanin"/>
          <w:color w:val="111111"/>
          <w:sz w:val="28"/>
          <w:sz w:val="28"/>
          <w:szCs w:val="28"/>
          <w:rtl w:val="true"/>
          <w:lang w:bidi="fa-IR"/>
        </w:rPr>
        <w:t xml:space="preserve">پسری را که نشانی ز پدر نیست به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اولاد خلف نا خلفش می خوانند</w:t>
      </w:r>
    </w:p>
    <w:p>
      <w:pPr>
        <w:pStyle w:val="BookText"/>
        <w:rPr/>
      </w:pPr>
      <w:r>
        <w:rPr>
          <w:rFonts w:ascii="IRNazanin" w:hAnsi="IRNazanin" w:eastAsia="IRNazanin"/>
          <w:color w:val="111111"/>
          <w:sz w:val="28"/>
          <w:sz w:val="28"/>
          <w:szCs w:val="28"/>
          <w:rtl w:val="true"/>
          <w:lang w:bidi="fa-IR"/>
        </w:rPr>
        <w:t xml:space="preserve">مرد آنست که در کشاکش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زیرین آسیا باشد</w:t>
      </w:r>
    </w:p>
    <w:p>
      <w:pPr>
        <w:pStyle w:val="BookText"/>
        <w:rPr/>
      </w:pPr>
      <w:r>
        <w:rPr>
          <w:rFonts w:ascii="IRNazanin" w:hAnsi="IRNazanin" w:eastAsia="IRNazanin"/>
          <w:color w:val="111111"/>
          <w:sz w:val="28"/>
          <w:sz w:val="28"/>
          <w:szCs w:val="28"/>
          <w:rtl w:val="true"/>
          <w:lang w:bidi="fa-IR"/>
        </w:rPr>
        <w:t xml:space="preserve">رهرو آن نیست که گه تند و گهی خسته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 آنست که آهسته و پیوسته رود</w:t>
      </w:r>
    </w:p>
    <w:p>
      <w:pPr>
        <w:pStyle w:val="BookText"/>
        <w:rPr/>
      </w:pPr>
      <w:r>
        <w:rPr>
          <w:rFonts w:ascii="IRNazanin" w:hAnsi="IRNazanin" w:eastAsia="IRNazanin"/>
          <w:color w:val="111111"/>
          <w:sz w:val="28"/>
          <w:sz w:val="28"/>
          <w:szCs w:val="28"/>
          <w:rtl w:val="true"/>
          <w:lang w:bidi="fa-IR"/>
        </w:rPr>
        <w:t xml:space="preserve">چون عود نبود چوب بید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سیه و موی سفید آوردم</w:t>
      </w:r>
    </w:p>
    <w:p>
      <w:pPr>
        <w:pStyle w:val="BookText"/>
        <w:rPr/>
      </w:pPr>
      <w:r>
        <w:rPr>
          <w:rFonts w:ascii="IRNazanin" w:hAnsi="IRNazanin" w:eastAsia="IRNazanin"/>
          <w:color w:val="111111"/>
          <w:sz w:val="28"/>
          <w:sz w:val="28"/>
          <w:szCs w:val="28"/>
          <w:rtl w:val="true"/>
          <w:lang w:bidi="fa-IR"/>
        </w:rPr>
        <w:t xml:space="preserve">آبی که آبروی تو برد در گلو مریز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عاقبت خویش اشک ریز</w:t>
      </w:r>
    </w:p>
    <w:p>
      <w:pPr>
        <w:pStyle w:val="BookText"/>
        <w:rPr/>
      </w:pPr>
      <w:r>
        <w:rPr>
          <w:rFonts w:ascii="IRNazanin" w:hAnsi="IRNazanin" w:eastAsia="IRNazanin"/>
          <w:color w:val="111111"/>
          <w:sz w:val="28"/>
          <w:sz w:val="28"/>
          <w:szCs w:val="28"/>
          <w:rtl w:val="true"/>
          <w:lang w:bidi="fa-IR"/>
        </w:rPr>
        <w:t xml:space="preserve">تا کنون کردی گنه دیگر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کردی آب افزون تر مکن</w:t>
      </w:r>
    </w:p>
    <w:p>
      <w:pPr>
        <w:pStyle w:val="BookText"/>
        <w:rPr/>
      </w:pPr>
      <w:r>
        <w:rPr>
          <w:rFonts w:ascii="IRNazanin" w:hAnsi="IRNazanin" w:eastAsia="IRNazanin"/>
          <w:color w:val="111111"/>
          <w:sz w:val="28"/>
          <w:sz w:val="28"/>
          <w:szCs w:val="28"/>
          <w:rtl w:val="true"/>
          <w:lang w:bidi="fa-IR"/>
        </w:rPr>
        <w:t xml:space="preserve">قناعت کن ای نفس بر 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سلطان و درویش بینی یکی</w:t>
      </w:r>
    </w:p>
    <w:p>
      <w:pPr>
        <w:pStyle w:val="BookText"/>
        <w:rPr/>
      </w:pPr>
      <w:r>
        <w:rPr>
          <w:rFonts w:ascii="IRNazanin" w:hAnsi="IRNazanin" w:eastAsia="IRNazanin"/>
          <w:color w:val="111111"/>
          <w:sz w:val="28"/>
          <w:sz w:val="28"/>
          <w:szCs w:val="28"/>
          <w:rtl w:val="true"/>
          <w:lang w:bidi="fa-IR"/>
        </w:rPr>
        <w:t xml:space="preserve">چو سیراب خواهی شدن ز آب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ریزی از بهر برف آبروی</w:t>
      </w:r>
    </w:p>
    <w:p>
      <w:pPr>
        <w:pStyle w:val="BookText"/>
        <w:rPr/>
      </w:pPr>
      <w:r>
        <w:rPr>
          <w:rFonts w:ascii="IRNazanin" w:hAnsi="IRNazanin" w:eastAsia="IRNazanin"/>
          <w:color w:val="111111"/>
          <w:sz w:val="28"/>
          <w:sz w:val="28"/>
          <w:szCs w:val="28"/>
          <w:rtl w:val="true"/>
          <w:lang w:bidi="fa-IR"/>
        </w:rPr>
        <w:t xml:space="preserve">مخضت ای گنه کرده خفته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گنه آب چشمی بریز</w:t>
      </w:r>
    </w:p>
    <w:p>
      <w:pPr>
        <w:pStyle w:val="BookText"/>
        <w:rPr/>
      </w:pPr>
      <w:r>
        <w:rPr>
          <w:rFonts w:ascii="IRNazanin" w:hAnsi="IRNazanin" w:eastAsia="IRNazanin"/>
          <w:color w:val="111111"/>
          <w:sz w:val="28"/>
          <w:sz w:val="28"/>
          <w:szCs w:val="28"/>
          <w:rtl w:val="true"/>
          <w:lang w:bidi="fa-IR"/>
        </w:rPr>
        <w:t xml:space="preserve">اهتمام گر تو امیدت بر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بنومیدی جگر خوردن نیاید</w:t>
      </w:r>
    </w:p>
    <w:p>
      <w:pPr>
        <w:pStyle w:val="Heading3"/>
        <w:numPr>
          <w:ilvl w:val="2"/>
          <w:numId w:val="1"/>
        </w:numPr>
        <w:rPr/>
      </w:pPr>
      <w:bookmarkStart w:id="332" w:name="__RefHeading___Toc6436343_1280447820"/>
      <w:bookmarkStart w:id="333" w:name="_Toc115"/>
      <w:bookmarkEnd w:id="332"/>
      <w:r>
        <w:rPr>
          <w:rtl w:val="true"/>
        </w:rPr>
        <w:t>نکته ها و آموزنده ها به طریق شعر</w:t>
      </w:r>
      <w:bookmarkEnd w:id="333"/>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دانی که چرا خدا تو را داد دو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معتقدم که اندر آن سری هست </w:t>
      </w:r>
    </w:p>
    <w:p>
      <w:pPr>
        <w:pStyle w:val="BookText"/>
        <w:rPr/>
      </w:pPr>
      <w:r>
        <w:rPr>
          <w:rFonts w:ascii="IRNazanin" w:hAnsi="IRNazanin" w:eastAsia="IRNazanin"/>
          <w:color w:val="111111"/>
          <w:sz w:val="28"/>
          <w:sz w:val="28"/>
          <w:szCs w:val="28"/>
          <w:rtl w:val="true"/>
          <w:lang w:bidi="fa-IR"/>
        </w:rPr>
        <w:t xml:space="preserve">یک دست به کار خویشتن پردازی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دگر ز دیگران گیری دست</w:t>
      </w:r>
    </w:p>
    <w:p>
      <w:pPr>
        <w:pStyle w:val="BookText"/>
        <w:rPr/>
      </w:pPr>
      <w:r>
        <w:rPr>
          <w:rFonts w:ascii="IRNazanin" w:hAnsi="IRNazanin" w:eastAsia="IRNazanin"/>
          <w:color w:val="111111"/>
          <w:sz w:val="28"/>
          <w:sz w:val="28"/>
          <w:szCs w:val="28"/>
          <w:rtl w:val="true"/>
          <w:lang w:bidi="fa-IR"/>
        </w:rPr>
        <w:t xml:space="preserve">تواناست آخر خداوند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رساند تو چندان مسوز</w:t>
      </w:r>
    </w:p>
    <w:p>
      <w:pPr>
        <w:pStyle w:val="BookText"/>
        <w:rPr/>
      </w:pPr>
      <w:r>
        <w:rPr>
          <w:rFonts w:ascii="IRNazanin" w:hAnsi="IRNazanin" w:eastAsia="IRNazanin"/>
          <w:color w:val="111111"/>
          <w:sz w:val="28"/>
          <w:sz w:val="28"/>
          <w:szCs w:val="28"/>
          <w:rtl w:val="true"/>
          <w:lang w:bidi="fa-IR"/>
        </w:rPr>
        <w:t xml:space="preserve">اگر تیغ عالم بجنبد ز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رگی تا نخواهد خدای</w:t>
      </w:r>
    </w:p>
    <w:p>
      <w:pPr>
        <w:pStyle w:val="BookText"/>
        <w:rPr/>
      </w:pPr>
      <w:r>
        <w:rPr>
          <w:rFonts w:ascii="IRNazanin" w:hAnsi="IRNazanin" w:eastAsia="IRNazanin"/>
          <w:color w:val="111111"/>
          <w:sz w:val="28"/>
          <w:sz w:val="28"/>
          <w:szCs w:val="28"/>
          <w:rtl w:val="true"/>
          <w:lang w:bidi="fa-IR"/>
        </w:rPr>
        <w:t xml:space="preserve">اگر روزی د هی و جان 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دانی هر چه خواهی کن تو دانی</w:t>
      </w:r>
    </w:p>
    <w:p>
      <w:pPr>
        <w:pStyle w:val="BookText"/>
        <w:rPr/>
      </w:pPr>
      <w:r>
        <w:rPr>
          <w:rFonts w:ascii="IRNazanin" w:hAnsi="IRNazanin" w:eastAsia="IRNazanin"/>
          <w:color w:val="111111"/>
          <w:sz w:val="28"/>
          <w:sz w:val="28"/>
          <w:szCs w:val="28"/>
          <w:rtl w:val="true"/>
          <w:lang w:bidi="fa-IR"/>
        </w:rPr>
        <w:t xml:space="preserve">هر نیک و بدی که در شمار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نگری صلاح کار است</w:t>
      </w:r>
    </w:p>
    <w:p>
      <w:pPr>
        <w:pStyle w:val="BookText"/>
        <w:rPr/>
      </w:pPr>
      <w:r>
        <w:rPr>
          <w:rFonts w:ascii="IRNazanin" w:hAnsi="IRNazanin" w:eastAsia="IRNazanin"/>
          <w:color w:val="111111"/>
          <w:sz w:val="28"/>
          <w:sz w:val="28"/>
          <w:szCs w:val="28"/>
          <w:rtl w:val="true"/>
          <w:lang w:bidi="fa-IR"/>
        </w:rPr>
        <w:t xml:space="preserve">غم و شادمانی به سر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این دو از سر به در می رود</w:t>
      </w:r>
    </w:p>
    <w:p>
      <w:pPr>
        <w:pStyle w:val="BookText"/>
        <w:rPr/>
      </w:pPr>
      <w:r>
        <w:rPr>
          <w:rFonts w:ascii="IRNazanin" w:hAnsi="IRNazanin" w:eastAsia="IRNazanin"/>
          <w:color w:val="111111"/>
          <w:sz w:val="28"/>
          <w:sz w:val="28"/>
          <w:szCs w:val="28"/>
          <w:rtl w:val="true"/>
          <w:lang w:bidi="fa-IR"/>
        </w:rPr>
        <w:t xml:space="preserve">مخور هول ابلیس تا جان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که دندان دهد نان دهد</w:t>
      </w:r>
    </w:p>
    <w:p>
      <w:pPr>
        <w:pStyle w:val="BookText"/>
        <w:rPr/>
      </w:pPr>
      <w:r>
        <w:rPr>
          <w:rFonts w:ascii="IRNazanin" w:hAnsi="IRNazanin" w:eastAsia="IRNazanin"/>
          <w:color w:val="111111"/>
          <w:sz w:val="28"/>
          <w:sz w:val="28"/>
          <w:szCs w:val="28"/>
          <w:rtl w:val="true"/>
          <w:lang w:bidi="fa-IR"/>
        </w:rPr>
        <w:t xml:space="preserve">ز خاک آفریدت خداوند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بنده افتادگی کن چو خاک</w:t>
      </w:r>
    </w:p>
    <w:p>
      <w:pPr>
        <w:pStyle w:val="BookText"/>
        <w:rPr/>
      </w:pPr>
      <w:r>
        <w:rPr>
          <w:rFonts w:ascii="IRNazanin" w:hAnsi="IRNazanin" w:eastAsia="IRNazanin"/>
          <w:color w:val="111111"/>
          <w:sz w:val="28"/>
          <w:sz w:val="28"/>
          <w:szCs w:val="28"/>
          <w:rtl w:val="true"/>
          <w:lang w:bidi="fa-IR"/>
        </w:rPr>
        <w:t xml:space="preserve">تواضع سر رفعت اندازدت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به خاک اندر اندازدت</w:t>
      </w:r>
    </w:p>
    <w:p>
      <w:pPr>
        <w:pStyle w:val="BookText"/>
        <w:rPr/>
      </w:pPr>
      <w:r>
        <w:rPr>
          <w:rFonts w:ascii="IRNazanin" w:hAnsi="IRNazanin" w:eastAsia="IRNazanin"/>
          <w:color w:val="111111"/>
          <w:sz w:val="28"/>
          <w:sz w:val="28"/>
          <w:szCs w:val="28"/>
          <w:rtl w:val="true"/>
          <w:lang w:bidi="fa-IR"/>
        </w:rPr>
        <w:t xml:space="preserve">تو با خلق نیکی کن ای نیکبخت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فردا نگیرد خدا بر تو سخت</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اهتمام ره نیک مردان آزاده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ایستاده ای دست افتاده گیر </w:t>
      </w:r>
      <w:bookmarkStart w:id="334" w:name="pg16350_180051"/>
    </w:p>
    <w:p>
      <w:pPr>
        <w:pStyle w:val="Heading3"/>
        <w:numPr>
          <w:ilvl w:val="2"/>
          <w:numId w:val="1"/>
        </w:numPr>
        <w:rPr/>
      </w:pPr>
      <w:bookmarkStart w:id="335" w:name="__RefHeading___Toc6436345_1280447820"/>
      <w:bookmarkStart w:id="336" w:name="_Toc116"/>
      <w:bookmarkEnd w:id="334"/>
      <w:bookmarkEnd w:id="335"/>
      <w:r>
        <w:rPr>
          <w:rtl w:val="true"/>
        </w:rPr>
        <w:t>غافل نبودن</w:t>
      </w:r>
      <w:bookmarkEnd w:id="336"/>
    </w:p>
    <w:p>
      <w:pPr>
        <w:pStyle w:val="BookText"/>
        <w:rPr/>
      </w:pPr>
      <w:r>
        <w:rPr>
          <w:rFonts w:ascii="IRNazanin" w:hAnsi="IRNazanin" w:eastAsia="IRNazanin"/>
          <w:color w:val="111111"/>
          <w:sz w:val="28"/>
          <w:sz w:val="28"/>
          <w:szCs w:val="28"/>
          <w:rtl w:val="true"/>
          <w:lang w:bidi="fa-IR"/>
        </w:rPr>
        <w:t xml:space="preserve">به غفلت تا به کی عمری چنین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کی رسی پائی چنین لنگ</w:t>
      </w:r>
    </w:p>
    <w:p>
      <w:pPr>
        <w:pStyle w:val="BookText"/>
        <w:rPr/>
      </w:pPr>
      <w:r>
        <w:rPr>
          <w:rFonts w:ascii="IRNazanin" w:hAnsi="IRNazanin" w:eastAsia="IRNazanin"/>
          <w:color w:val="111111"/>
          <w:sz w:val="28"/>
          <w:sz w:val="28"/>
          <w:szCs w:val="28"/>
          <w:rtl w:val="true"/>
          <w:lang w:bidi="fa-IR"/>
        </w:rPr>
        <w:t xml:space="preserve">نه لایق بود عیش با دلبری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بامدادش بود شوهری</w:t>
      </w:r>
    </w:p>
    <w:p>
      <w:pPr>
        <w:pStyle w:val="BookText"/>
        <w:rPr/>
      </w:pPr>
      <w:r>
        <w:rPr>
          <w:rFonts w:ascii="IRNazanin" w:hAnsi="IRNazanin" w:eastAsia="IRNazanin"/>
          <w:color w:val="111111"/>
          <w:sz w:val="28"/>
          <w:sz w:val="28"/>
          <w:szCs w:val="28"/>
          <w:rtl w:val="true"/>
          <w:lang w:bidi="fa-IR"/>
        </w:rPr>
        <w:t xml:space="preserve">جهان ای برادر نماند به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اندر جهان آفرین بند و بس</w:t>
      </w:r>
    </w:p>
    <w:p>
      <w:pPr>
        <w:pStyle w:val="BookText"/>
        <w:rPr/>
      </w:pPr>
      <w:r>
        <w:rPr>
          <w:rFonts w:ascii="IRNazanin" w:hAnsi="IRNazanin" w:eastAsia="IRNazanin"/>
          <w:color w:val="111111"/>
          <w:sz w:val="28"/>
          <w:sz w:val="28"/>
          <w:szCs w:val="28"/>
          <w:rtl w:val="true"/>
          <w:lang w:bidi="fa-IR"/>
        </w:rPr>
        <w:t xml:space="preserve">که داند که این دخمه دام و 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تاریخ ها دارد از نیک و بد</w:t>
      </w:r>
    </w:p>
    <w:p>
      <w:pPr>
        <w:pStyle w:val="BookText"/>
        <w:rPr/>
      </w:pPr>
      <w:r>
        <w:rPr>
          <w:rFonts w:ascii="IRNazanin" w:hAnsi="IRNazanin" w:eastAsia="IRNazanin"/>
          <w:color w:val="111111"/>
          <w:sz w:val="28"/>
          <w:sz w:val="28"/>
          <w:szCs w:val="28"/>
          <w:rtl w:val="true"/>
          <w:lang w:bidi="fa-IR"/>
        </w:rPr>
        <w:t xml:space="preserve">چه نیرنگ با بخردان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گردنکشان را سر انداخته</w:t>
      </w:r>
    </w:p>
    <w:p>
      <w:pPr>
        <w:pStyle w:val="BookText"/>
        <w:rPr/>
      </w:pPr>
      <w:r>
        <w:rPr>
          <w:rFonts w:ascii="IRNazanin" w:hAnsi="IRNazanin" w:eastAsia="IRNazanin"/>
          <w:color w:val="111111"/>
          <w:sz w:val="28"/>
          <w:sz w:val="28"/>
          <w:szCs w:val="28"/>
          <w:rtl w:val="true"/>
          <w:lang w:bidi="fa-IR"/>
        </w:rPr>
        <w:t xml:space="preserve">یکی را به سر تاج شاهی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به دریا به ماهی دهی</w:t>
      </w:r>
    </w:p>
    <w:p>
      <w:pPr>
        <w:pStyle w:val="BookText"/>
        <w:rPr/>
      </w:pPr>
      <w:r>
        <w:rPr>
          <w:rFonts w:ascii="IRNazanin" w:hAnsi="IRNazanin" w:eastAsia="IRNazanin"/>
          <w:color w:val="111111"/>
          <w:sz w:val="28"/>
          <w:sz w:val="28"/>
          <w:szCs w:val="28"/>
          <w:rtl w:val="true"/>
          <w:lang w:bidi="fa-IR"/>
        </w:rPr>
        <w:t xml:space="preserve">یکی را بر آری و قارون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به نانی جگر خون کنی</w:t>
      </w:r>
    </w:p>
    <w:p>
      <w:pPr>
        <w:pStyle w:val="BookText"/>
        <w:rPr/>
      </w:pPr>
      <w:r>
        <w:rPr>
          <w:rFonts w:ascii="IRNazanin" w:hAnsi="IRNazanin" w:eastAsia="IRNazanin"/>
          <w:color w:val="111111"/>
          <w:sz w:val="28"/>
          <w:sz w:val="28"/>
          <w:szCs w:val="28"/>
          <w:rtl w:val="true"/>
          <w:lang w:bidi="fa-IR"/>
        </w:rPr>
        <w:t xml:space="preserve">اگر روزی دهی و جان 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دانی هر چه خواهی کن تو دانی</w:t>
      </w:r>
    </w:p>
    <w:p>
      <w:pPr>
        <w:pStyle w:val="BookText"/>
        <w:rPr/>
      </w:pPr>
      <w:r>
        <w:rPr>
          <w:rFonts w:ascii="IRNazanin" w:hAnsi="IRNazanin" w:eastAsia="IRNazanin"/>
          <w:color w:val="111111"/>
          <w:sz w:val="28"/>
          <w:sz w:val="28"/>
          <w:szCs w:val="28"/>
          <w:rtl w:val="true"/>
          <w:lang w:bidi="fa-IR"/>
        </w:rPr>
        <w:t xml:space="preserve">سر شب به تن سر به سر تاج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گه نه تن سر نه سر تاج داشت</w:t>
      </w:r>
    </w:p>
    <w:p>
      <w:pPr>
        <w:pStyle w:val="BookText"/>
        <w:rPr/>
      </w:pPr>
      <w:r>
        <w:rPr>
          <w:rFonts w:ascii="IRNazanin" w:hAnsi="IRNazanin" w:eastAsia="IRNazanin"/>
          <w:color w:val="111111"/>
          <w:sz w:val="28"/>
          <w:sz w:val="28"/>
          <w:szCs w:val="28"/>
          <w:rtl w:val="true"/>
          <w:lang w:bidi="fa-IR"/>
        </w:rPr>
        <w:t xml:space="preserve">به یک گردش چرخ نیلوفری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نادر به جا ماند و نه نادری</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اهتمام غافل مباش از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ندارد اعتباری تا به کی هستی عیان </w:t>
      </w:r>
      <w:bookmarkStart w:id="337" w:name="pg16350_180052"/>
    </w:p>
    <w:p>
      <w:pPr>
        <w:pStyle w:val="Heading3"/>
        <w:numPr>
          <w:ilvl w:val="2"/>
          <w:numId w:val="1"/>
        </w:numPr>
        <w:rPr/>
      </w:pPr>
      <w:bookmarkStart w:id="338" w:name="__RefHeading___Toc6436347_1280447820"/>
      <w:bookmarkStart w:id="339" w:name="_Toc117"/>
      <w:bookmarkEnd w:id="337"/>
      <w:bookmarkEnd w:id="338"/>
      <w:r>
        <w:rPr>
          <w:rtl w:val="true"/>
        </w:rPr>
        <w:t>نصایح و نکته ها</w:t>
      </w:r>
      <w:bookmarkEnd w:id="339"/>
    </w:p>
    <w:p>
      <w:pPr>
        <w:pStyle w:val="BookText"/>
        <w:rPr/>
      </w:pPr>
      <w:r>
        <w:rPr>
          <w:rFonts w:ascii="IRNazanin" w:hAnsi="IRNazanin" w:eastAsia="IRNazanin"/>
          <w:color w:val="111111"/>
          <w:sz w:val="28"/>
          <w:sz w:val="28"/>
          <w:szCs w:val="28"/>
          <w:rtl w:val="true"/>
          <w:lang w:bidi="fa-IR"/>
        </w:rPr>
        <w:t xml:space="preserve">کلید در دوزخ است آن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چشم مردم گذاری دراز</w:t>
      </w:r>
    </w:p>
    <w:p>
      <w:pPr>
        <w:pStyle w:val="BookText"/>
        <w:rPr/>
      </w:pPr>
      <w:r>
        <w:rPr>
          <w:rFonts w:ascii="IRNazanin" w:hAnsi="IRNazanin" w:eastAsia="IRNazanin"/>
          <w:color w:val="111111"/>
          <w:sz w:val="28"/>
          <w:sz w:val="28"/>
          <w:szCs w:val="28"/>
          <w:rtl w:val="true"/>
          <w:lang w:bidi="fa-IR"/>
        </w:rPr>
        <w:t xml:space="preserve">اگر جز به حق میرود جاده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فشانند سجاده ات</w:t>
      </w:r>
    </w:p>
    <w:p>
      <w:pPr>
        <w:pStyle w:val="BookText"/>
        <w:rPr/>
      </w:pPr>
      <w:r>
        <w:rPr>
          <w:rFonts w:ascii="IRNazanin" w:hAnsi="IRNazanin" w:eastAsia="IRNazanin"/>
          <w:color w:val="111111"/>
          <w:sz w:val="28"/>
          <w:sz w:val="28"/>
          <w:szCs w:val="28"/>
          <w:rtl w:val="true"/>
          <w:lang w:bidi="fa-IR"/>
        </w:rPr>
        <w:t xml:space="preserve">تو ای خواجه هستی چو محتاج پند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به کس پند تو سودمند</w:t>
      </w:r>
    </w:p>
    <w:p>
      <w:pPr>
        <w:pStyle w:val="BookText"/>
        <w:rPr/>
      </w:pPr>
      <w:r>
        <w:rPr>
          <w:rFonts w:ascii="IRNazanin" w:hAnsi="IRNazanin" w:eastAsia="IRNazanin"/>
          <w:color w:val="111111"/>
          <w:sz w:val="28"/>
          <w:sz w:val="28"/>
          <w:szCs w:val="28"/>
          <w:rtl w:val="true"/>
          <w:lang w:bidi="fa-IR"/>
        </w:rPr>
        <w:t xml:space="preserve">چو آهنگ رفتن کند جان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تخت مردن چه بر روی خاک</w:t>
      </w:r>
    </w:p>
    <w:p>
      <w:pPr>
        <w:pStyle w:val="BookText"/>
        <w:rPr/>
      </w:pPr>
      <w:r>
        <w:rPr>
          <w:rFonts w:ascii="IRNazanin" w:hAnsi="IRNazanin" w:eastAsia="IRNazanin"/>
          <w:color w:val="111111"/>
          <w:sz w:val="28"/>
          <w:sz w:val="28"/>
          <w:szCs w:val="28"/>
          <w:rtl w:val="true"/>
          <w:lang w:bidi="fa-IR"/>
        </w:rPr>
        <w:t xml:space="preserve">به نزد من آن کس نکو خواه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 فلان چاه در راه تست</w:t>
      </w:r>
    </w:p>
    <w:p>
      <w:pPr>
        <w:pStyle w:val="BookText"/>
        <w:rPr/>
      </w:pPr>
      <w:r>
        <w:rPr>
          <w:rFonts w:ascii="IRNazanin" w:hAnsi="IRNazanin" w:eastAsia="IRNazanin"/>
          <w:color w:val="111111"/>
          <w:sz w:val="28"/>
          <w:sz w:val="28"/>
          <w:szCs w:val="28"/>
          <w:rtl w:val="true"/>
          <w:lang w:bidi="fa-IR"/>
        </w:rPr>
        <w:t xml:space="preserve">کشتی از طوفان نترسد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با ناخداست</w:t>
      </w:r>
    </w:p>
    <w:p>
      <w:pPr>
        <w:pStyle w:val="BookText"/>
        <w:rPr/>
      </w:pPr>
      <w:r>
        <w:rPr>
          <w:rFonts w:ascii="IRNazanin" w:hAnsi="IRNazanin" w:eastAsia="IRNazanin"/>
          <w:color w:val="111111"/>
          <w:sz w:val="28"/>
          <w:sz w:val="28"/>
          <w:szCs w:val="28"/>
          <w:rtl w:val="true"/>
          <w:lang w:bidi="fa-IR"/>
        </w:rPr>
        <w:t xml:space="preserve">برد کشتی آن جا که خواهد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جامه از تن اگر ناخدا</w:t>
      </w:r>
    </w:p>
    <w:p>
      <w:pPr>
        <w:pStyle w:val="BookText"/>
        <w:rPr/>
      </w:pPr>
      <w:r>
        <w:rPr>
          <w:rFonts w:ascii="IRNazanin" w:hAnsi="IRNazanin" w:eastAsia="IRNazanin"/>
          <w:color w:val="111111"/>
          <w:sz w:val="28"/>
          <w:sz w:val="28"/>
          <w:szCs w:val="28"/>
          <w:rtl w:val="true"/>
          <w:lang w:bidi="fa-IR"/>
        </w:rPr>
        <w:t xml:space="preserve">نداند به جز ذات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فردا چه بازی کند روزگار</w:t>
      </w:r>
    </w:p>
    <w:p>
      <w:pPr>
        <w:pStyle w:val="BookText"/>
        <w:rPr/>
      </w:pPr>
      <w:r>
        <w:rPr>
          <w:rFonts w:ascii="IRNazanin" w:hAnsi="IRNazanin" w:eastAsia="IRNazanin"/>
          <w:color w:val="111111"/>
          <w:sz w:val="28"/>
          <w:sz w:val="28"/>
          <w:szCs w:val="28"/>
          <w:rtl w:val="true"/>
          <w:lang w:bidi="fa-IR"/>
        </w:rPr>
        <w:t xml:space="preserve">روز محشر هر نهان پیدا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هر مجرمی رسوا شود</w:t>
      </w:r>
    </w:p>
    <w:p>
      <w:pPr>
        <w:pStyle w:val="BookText"/>
        <w:rPr/>
      </w:pPr>
      <w:r>
        <w:rPr>
          <w:rFonts w:ascii="IRNazanin" w:hAnsi="IRNazanin" w:eastAsia="IRNazanin"/>
          <w:color w:val="111111"/>
          <w:sz w:val="28"/>
          <w:sz w:val="28"/>
          <w:szCs w:val="28"/>
          <w:rtl w:val="true"/>
          <w:lang w:bidi="fa-IR"/>
        </w:rPr>
        <w:t xml:space="preserve">دست گوید من چنین دزدیده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بگوید من چنان خندیده ام</w:t>
      </w:r>
    </w:p>
    <w:p>
      <w:pPr>
        <w:pStyle w:val="BookText"/>
        <w:rPr/>
      </w:pPr>
      <w:r>
        <w:rPr>
          <w:rFonts w:ascii="IRNazanin" w:hAnsi="IRNazanin" w:eastAsia="IRNazanin"/>
          <w:color w:val="111111"/>
          <w:sz w:val="28"/>
          <w:sz w:val="28"/>
          <w:szCs w:val="28"/>
          <w:rtl w:val="true"/>
          <w:lang w:bidi="fa-IR"/>
        </w:rPr>
        <w:t xml:space="preserve">پای گوید من برفتم در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گوید من نمودستم زنا</w:t>
      </w:r>
    </w:p>
    <w:p>
      <w:pPr>
        <w:pStyle w:val="BookText"/>
        <w:rPr/>
      </w:pPr>
      <w:r>
        <w:rPr>
          <w:rFonts w:ascii="IRNazanin" w:hAnsi="IRNazanin" w:eastAsia="IRNazanin"/>
          <w:color w:val="111111"/>
          <w:sz w:val="28"/>
          <w:sz w:val="28"/>
          <w:szCs w:val="28"/>
          <w:rtl w:val="true"/>
          <w:lang w:bidi="fa-IR"/>
        </w:rPr>
        <w:t xml:space="preserve">چشم گوید دیده ام شئی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گوید چیده ام سوء الکلام</w:t>
      </w:r>
    </w:p>
    <w:p>
      <w:pPr>
        <w:pStyle w:val="BookText"/>
        <w:rPr/>
      </w:pPr>
      <w:r>
        <w:rPr>
          <w:rFonts w:ascii="IRNazanin" w:hAnsi="IRNazanin" w:eastAsia="IRNazanin"/>
          <w:color w:val="111111"/>
          <w:sz w:val="28"/>
          <w:sz w:val="28"/>
          <w:szCs w:val="28"/>
          <w:rtl w:val="true"/>
          <w:lang w:bidi="fa-IR"/>
        </w:rPr>
        <w:t xml:space="preserve">اهتمام بر دیده هایت بنگری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بنشین به خود خون می گری</w:t>
      </w:r>
    </w:p>
    <w:p>
      <w:pPr>
        <w:pStyle w:val="Heading3"/>
        <w:numPr>
          <w:ilvl w:val="2"/>
          <w:numId w:val="1"/>
        </w:numPr>
        <w:rPr/>
      </w:pPr>
      <w:bookmarkStart w:id="340" w:name="__RefHeading___Toc6436349_1280447820"/>
      <w:bookmarkStart w:id="341" w:name="_Toc118"/>
      <w:bookmarkEnd w:id="340"/>
      <w:r>
        <w:rPr>
          <w:rtl w:val="true"/>
        </w:rPr>
        <w:t>نصایح و اندرزها</w:t>
      </w:r>
      <w:bookmarkEnd w:id="341"/>
    </w:p>
    <w:p>
      <w:pPr>
        <w:pStyle w:val="BookText"/>
        <w:rPr/>
      </w:pPr>
      <w:r>
        <w:rPr>
          <w:rFonts w:ascii="IRNazanin" w:hAnsi="IRNazanin" w:eastAsia="IRNazanin"/>
          <w:color w:val="111111"/>
          <w:sz w:val="28"/>
          <w:sz w:val="28"/>
          <w:szCs w:val="28"/>
          <w:rtl w:val="true"/>
          <w:lang w:bidi="fa-IR"/>
        </w:rPr>
        <w:t xml:space="preserve">اگر به چشم حقیقت نظر کنی به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چه مینگری جز خدا نخواهی دید</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اثنی عشری نیست مسلمان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آنست که او پیرو حیدر باشد </w:t>
      </w:r>
    </w:p>
    <w:p>
      <w:pPr>
        <w:pStyle w:val="BookText"/>
        <w:rPr/>
      </w:pPr>
      <w:r>
        <w:rPr>
          <w:rFonts w:ascii="IRNazanin" w:hAnsi="IRNazanin" w:eastAsia="IRNazanin"/>
          <w:color w:val="111111"/>
          <w:sz w:val="28"/>
          <w:sz w:val="28"/>
          <w:szCs w:val="28"/>
          <w:rtl w:val="true"/>
          <w:lang w:bidi="fa-IR"/>
        </w:rPr>
        <w:t xml:space="preserve">پیروان ره توحید به مقصود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عاصیان روز جزا غرق خجالت باشند</w:t>
      </w:r>
    </w:p>
    <w:p>
      <w:pPr>
        <w:pStyle w:val="BookText"/>
        <w:rPr/>
      </w:pPr>
      <w:r>
        <w:rPr>
          <w:rFonts w:ascii="IRNazanin" w:hAnsi="IRNazanin" w:eastAsia="IRNazanin"/>
          <w:color w:val="111111"/>
          <w:sz w:val="28"/>
          <w:sz w:val="28"/>
          <w:szCs w:val="28"/>
          <w:rtl w:val="true"/>
          <w:lang w:bidi="fa-IR"/>
        </w:rPr>
        <w:t xml:space="preserve">چند بر مال جهان نازی و عصیان 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اموال جهان در خور آفت باشد</w:t>
      </w:r>
    </w:p>
    <w:p>
      <w:pPr>
        <w:pStyle w:val="BookText"/>
        <w:rPr/>
      </w:pPr>
      <w:r>
        <w:rPr>
          <w:rFonts w:ascii="IRNazanin" w:hAnsi="IRNazanin" w:eastAsia="IRNazanin"/>
          <w:color w:val="111111"/>
          <w:sz w:val="28"/>
          <w:sz w:val="28"/>
          <w:szCs w:val="28"/>
          <w:rtl w:val="true"/>
          <w:lang w:bidi="fa-IR"/>
        </w:rPr>
        <w:t xml:space="preserve">ای به غفلت گذرانیده همه عمر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کردی و چه داری عملت کو و کدام</w:t>
      </w:r>
    </w:p>
    <w:p>
      <w:pPr>
        <w:pStyle w:val="BookText"/>
        <w:rPr/>
      </w:pPr>
      <w:r>
        <w:rPr>
          <w:rFonts w:ascii="IRNazanin" w:hAnsi="IRNazanin" w:eastAsia="IRNazanin"/>
          <w:color w:val="111111"/>
          <w:sz w:val="28"/>
          <w:sz w:val="28"/>
          <w:szCs w:val="28"/>
          <w:rtl w:val="true"/>
          <w:lang w:bidi="fa-IR"/>
        </w:rPr>
        <w:t xml:space="preserve">توشه آخرتت چیست در این راه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موی سفید از اجل آورده پیام</w:t>
      </w:r>
    </w:p>
    <w:p>
      <w:pPr>
        <w:pStyle w:val="BookText"/>
        <w:rPr/>
      </w:pPr>
      <w:r>
        <w:rPr>
          <w:rFonts w:ascii="IRNazanin" w:hAnsi="IRNazanin" w:eastAsia="IRNazanin"/>
          <w:color w:val="111111"/>
          <w:sz w:val="28"/>
          <w:sz w:val="28"/>
          <w:szCs w:val="28"/>
          <w:rtl w:val="true"/>
          <w:lang w:bidi="fa-IR"/>
        </w:rPr>
        <w:t xml:space="preserve">هر که آمد عمارتی نو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منزل به دیگری پرداخت</w:t>
      </w:r>
    </w:p>
    <w:p>
      <w:pPr>
        <w:pStyle w:val="BookText"/>
        <w:rPr/>
      </w:pPr>
      <w:r>
        <w:rPr>
          <w:rFonts w:ascii="IRNazanin" w:hAnsi="IRNazanin" w:eastAsia="IRNazanin"/>
          <w:color w:val="111111"/>
          <w:sz w:val="28"/>
          <w:sz w:val="28"/>
          <w:szCs w:val="28"/>
          <w:rtl w:val="true"/>
          <w:lang w:bidi="fa-IR"/>
        </w:rPr>
        <w:t xml:space="preserve">گرگ اجل یکایک از این گله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گله را ببین چه اسوده می چرد</w:t>
      </w:r>
    </w:p>
    <w:p>
      <w:pPr>
        <w:pStyle w:val="BookText"/>
        <w:rPr/>
      </w:pPr>
      <w:r>
        <w:rPr>
          <w:rFonts w:ascii="IRNazanin" w:hAnsi="IRNazanin" w:eastAsia="IRNazanin"/>
          <w:color w:val="111111"/>
          <w:sz w:val="28"/>
          <w:sz w:val="28"/>
          <w:szCs w:val="28"/>
          <w:rtl w:val="true"/>
          <w:lang w:bidi="fa-IR"/>
        </w:rPr>
        <w:t xml:space="preserve">زندگی چیست خون دل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دریغ و درد بعد از این مردن</w:t>
      </w:r>
    </w:p>
    <w:p>
      <w:pPr>
        <w:pStyle w:val="BookText"/>
        <w:rPr/>
      </w:pPr>
      <w:r>
        <w:rPr>
          <w:rFonts w:ascii="IRNazanin" w:hAnsi="IRNazanin" w:eastAsia="IRNazanin"/>
          <w:color w:val="111111"/>
          <w:sz w:val="28"/>
          <w:sz w:val="28"/>
          <w:szCs w:val="28"/>
          <w:rtl w:val="true"/>
          <w:lang w:bidi="fa-IR"/>
        </w:rPr>
        <w:t xml:space="preserve">عمر خود را صرف کن در خدمت خلق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نام خود علم در صفحه عالم کنی</w:t>
      </w:r>
    </w:p>
    <w:p>
      <w:pPr>
        <w:pStyle w:val="BookText"/>
        <w:rPr/>
      </w:pPr>
      <w:r>
        <w:rPr>
          <w:rFonts w:ascii="IRNazanin" w:hAnsi="IRNazanin" w:eastAsia="IRNazanin"/>
          <w:color w:val="111111"/>
          <w:sz w:val="28"/>
          <w:sz w:val="28"/>
          <w:szCs w:val="28"/>
          <w:rtl w:val="true"/>
          <w:lang w:bidi="fa-IR"/>
        </w:rPr>
        <w:t xml:space="preserve">ثروت دنیا ز عقبی کرد ما را بی 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راه نیکی اعمال گشته مال ما</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اهتمام اندر سفر یا در حضر باش به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راز بود کتاب از من می نوش </w:t>
      </w:r>
      <w:bookmarkStart w:id="342" w:name="pg16350_180054"/>
    </w:p>
    <w:p>
      <w:pPr>
        <w:pStyle w:val="Heading3"/>
        <w:numPr>
          <w:ilvl w:val="2"/>
          <w:numId w:val="1"/>
        </w:numPr>
        <w:rPr/>
      </w:pPr>
      <w:bookmarkStart w:id="343" w:name="__RefHeading___Toc6436351_1280447820"/>
      <w:bookmarkStart w:id="344" w:name="_Toc119"/>
      <w:bookmarkEnd w:id="342"/>
      <w:bookmarkEnd w:id="343"/>
      <w:r>
        <w:rPr>
          <w:rtl w:val="true"/>
        </w:rPr>
        <w:t>نصایح و اندرز</w:t>
      </w:r>
      <w:bookmarkEnd w:id="344"/>
    </w:p>
    <w:p>
      <w:pPr>
        <w:pStyle w:val="BookText"/>
        <w:rPr/>
      </w:pPr>
      <w:r>
        <w:rPr>
          <w:rFonts w:ascii="IRNazanin" w:hAnsi="IRNazanin" w:eastAsia="IRNazanin"/>
          <w:color w:val="111111"/>
          <w:sz w:val="28"/>
          <w:sz w:val="28"/>
          <w:szCs w:val="28"/>
          <w:rtl w:val="true"/>
          <w:lang w:bidi="fa-IR"/>
        </w:rPr>
        <w:t xml:space="preserve">بار سفر چه بسته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خبر نمی کند</w:t>
      </w:r>
    </w:p>
    <w:p>
      <w:pPr>
        <w:pStyle w:val="BookText"/>
        <w:rPr/>
      </w:pPr>
      <w:r>
        <w:rPr>
          <w:rFonts w:ascii="IRNazanin" w:hAnsi="IRNazanin" w:eastAsia="IRNazanin"/>
          <w:color w:val="111111"/>
          <w:sz w:val="28"/>
          <w:sz w:val="28"/>
          <w:szCs w:val="28"/>
          <w:rtl w:val="true"/>
          <w:lang w:bidi="fa-IR"/>
        </w:rPr>
        <w:t xml:space="preserve">آن که نبسته بار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چه می کند</w:t>
      </w:r>
    </w:p>
    <w:p>
      <w:pPr>
        <w:pStyle w:val="BookText"/>
        <w:rPr/>
      </w:pPr>
      <w:r>
        <w:rPr>
          <w:rFonts w:ascii="IRNazanin" w:hAnsi="IRNazanin" w:eastAsia="IRNazanin"/>
          <w:color w:val="111111"/>
          <w:sz w:val="28"/>
          <w:sz w:val="28"/>
          <w:szCs w:val="28"/>
          <w:rtl w:val="true"/>
          <w:lang w:bidi="fa-IR"/>
        </w:rPr>
        <w:t xml:space="preserve">پیوند عمر بسته به موئیست هوش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خوار خویش باش غم روزگار چیست</w:t>
      </w:r>
    </w:p>
    <w:p>
      <w:pPr>
        <w:pStyle w:val="BookText"/>
        <w:rPr/>
      </w:pPr>
      <w:r>
        <w:rPr>
          <w:rFonts w:ascii="IRNazanin" w:hAnsi="IRNazanin" w:eastAsia="IRNazanin"/>
          <w:color w:val="111111"/>
          <w:sz w:val="28"/>
          <w:sz w:val="28"/>
          <w:szCs w:val="28"/>
          <w:rtl w:val="true"/>
          <w:lang w:bidi="fa-IR"/>
        </w:rPr>
        <w:t xml:space="preserve">کاروان رفت و تو در خواب و بیابان در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روی ره ز که پرسی جه کنی چون باشی</w:t>
      </w:r>
    </w:p>
    <w:p>
      <w:pPr>
        <w:pStyle w:val="BookText"/>
        <w:rPr/>
      </w:pPr>
      <w:r>
        <w:rPr>
          <w:rFonts w:ascii="IRNazanin" w:hAnsi="IRNazanin" w:eastAsia="IRNazanin"/>
          <w:color w:val="111111"/>
          <w:sz w:val="28"/>
          <w:sz w:val="28"/>
          <w:szCs w:val="28"/>
          <w:rtl w:val="true"/>
          <w:lang w:bidi="fa-IR"/>
        </w:rPr>
        <w:t xml:space="preserve">گر سلیمان و گر اسکندری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اجل آید ز موری کمتری</w:t>
      </w:r>
    </w:p>
    <w:p>
      <w:pPr>
        <w:pStyle w:val="BookText"/>
        <w:rPr/>
      </w:pPr>
      <w:r>
        <w:rPr>
          <w:rFonts w:ascii="IRNazanin" w:hAnsi="IRNazanin" w:eastAsia="IRNazanin"/>
          <w:color w:val="111111"/>
          <w:sz w:val="28"/>
          <w:sz w:val="28"/>
          <w:szCs w:val="28"/>
          <w:rtl w:val="true"/>
          <w:lang w:bidi="fa-IR"/>
        </w:rPr>
        <w:t xml:space="preserve">زور رستم قوت اسفندیار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 رفتن نمی آید به کار</w:t>
      </w:r>
    </w:p>
    <w:p>
      <w:pPr>
        <w:pStyle w:val="BookText"/>
        <w:rPr/>
      </w:pPr>
      <w:r>
        <w:rPr>
          <w:rFonts w:ascii="IRNazanin" w:hAnsi="IRNazanin" w:eastAsia="IRNazanin"/>
          <w:color w:val="111111"/>
          <w:sz w:val="28"/>
          <w:sz w:val="28"/>
          <w:szCs w:val="28"/>
          <w:rtl w:val="true"/>
          <w:lang w:bidi="fa-IR"/>
        </w:rPr>
        <w:t xml:space="preserve">پس ای که عمر تو افزون گذشت ز شصت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رسید عمر و ز سر آب در گذشت</w:t>
      </w:r>
    </w:p>
    <w:p>
      <w:pPr>
        <w:pStyle w:val="BookText"/>
        <w:rPr/>
      </w:pPr>
      <w:r>
        <w:rPr>
          <w:rFonts w:ascii="IRNazanin" w:hAnsi="IRNazanin" w:eastAsia="IRNazanin"/>
          <w:color w:val="111111"/>
          <w:sz w:val="28"/>
          <w:sz w:val="28"/>
          <w:szCs w:val="28"/>
          <w:rtl w:val="true"/>
          <w:lang w:bidi="fa-IR"/>
        </w:rPr>
        <w:t xml:space="preserve">گر خاطری گشته پریشان ز دست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آورش به دست که باشد شکست تو</w:t>
      </w:r>
    </w:p>
    <w:p>
      <w:pPr>
        <w:pStyle w:val="BookText"/>
        <w:rPr/>
      </w:pPr>
      <w:r>
        <w:rPr>
          <w:rFonts w:ascii="IRNazanin" w:hAnsi="IRNazanin" w:eastAsia="IRNazanin"/>
          <w:color w:val="111111"/>
          <w:sz w:val="28"/>
          <w:sz w:val="28"/>
          <w:szCs w:val="28"/>
          <w:rtl w:val="true"/>
          <w:lang w:bidi="fa-IR"/>
        </w:rPr>
        <w:t xml:space="preserve">چون هر کسی برای دگر کس چه بال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شکسته بر تن هر کس وبال اوست</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خواهی اگر به اوج سعادت زنی تو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احترام نام دگر مردمان ببر </w:t>
      </w:r>
      <w:bookmarkStart w:id="345" w:name="pg16350_180055"/>
    </w:p>
    <w:p>
      <w:pPr>
        <w:pStyle w:val="BookText"/>
        <w:rPr/>
      </w:pPr>
      <w:bookmarkEnd w:id="345"/>
      <w:r>
        <w:rPr>
          <w:rFonts w:ascii="IRNazanin" w:hAnsi="IRNazanin" w:eastAsia="IRNazanin"/>
          <w:color w:val="111111"/>
          <w:sz w:val="28"/>
          <w:sz w:val="28"/>
          <w:szCs w:val="28"/>
          <w:rtl w:val="true"/>
          <w:lang w:bidi="fa-IR"/>
        </w:rPr>
        <w:t xml:space="preserve">تا آن که نام نیک تو هم مردمان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مرد و زن همه شیدای تو شوند</w:t>
      </w:r>
    </w:p>
    <w:p>
      <w:pPr>
        <w:pStyle w:val="BookText"/>
        <w:rPr/>
      </w:pPr>
      <w:r>
        <w:rPr>
          <w:rFonts w:ascii="IRNazanin" w:hAnsi="IRNazanin" w:eastAsia="IRNazanin"/>
          <w:color w:val="111111"/>
          <w:sz w:val="28"/>
          <w:sz w:val="28"/>
          <w:szCs w:val="28"/>
          <w:rtl w:val="true"/>
          <w:lang w:bidi="fa-IR"/>
        </w:rPr>
        <w:t xml:space="preserve">از اهتمام این سخنان را تو پند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ای تو کمک کن به مرد پیر</w:t>
      </w:r>
    </w:p>
    <w:p>
      <w:pPr>
        <w:pStyle w:val="Heading3"/>
        <w:numPr>
          <w:ilvl w:val="2"/>
          <w:numId w:val="1"/>
        </w:numPr>
        <w:rPr/>
      </w:pPr>
      <w:bookmarkStart w:id="346" w:name="__RefHeading___Toc6436353_1280447820"/>
      <w:bookmarkStart w:id="347" w:name="_Toc120"/>
      <w:bookmarkEnd w:id="346"/>
      <w:r>
        <w:rPr>
          <w:rtl w:val="true"/>
        </w:rPr>
        <w:t>عبرت ها</w:t>
      </w:r>
      <w:bookmarkEnd w:id="347"/>
    </w:p>
    <w:p>
      <w:pPr>
        <w:pStyle w:val="BookText"/>
        <w:rPr/>
      </w:pPr>
      <w:r>
        <w:rPr>
          <w:rFonts w:ascii="IRNazanin" w:hAnsi="IRNazanin" w:eastAsia="IRNazanin"/>
          <w:color w:val="111111"/>
          <w:sz w:val="28"/>
          <w:sz w:val="28"/>
          <w:szCs w:val="28"/>
          <w:rtl w:val="true"/>
          <w:lang w:bidi="fa-IR"/>
        </w:rPr>
        <w:t xml:space="preserve">ما از آن پاک دلانیم که به دل کینه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شهر پر از دشمن و یک دوست نداریم</w:t>
      </w:r>
    </w:p>
    <w:p>
      <w:pPr>
        <w:pStyle w:val="BookText"/>
        <w:rPr/>
      </w:pPr>
      <w:r>
        <w:rPr>
          <w:rFonts w:ascii="IRNazanin" w:hAnsi="IRNazanin" w:eastAsia="IRNazanin"/>
          <w:color w:val="111111"/>
          <w:sz w:val="28"/>
          <w:sz w:val="28"/>
          <w:szCs w:val="28"/>
          <w:rtl w:val="true"/>
          <w:lang w:bidi="fa-IR"/>
        </w:rPr>
        <w:t xml:space="preserve">ما شاخه درختیم پر از میوه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رهگذری سنگ زند باک نداریم</w:t>
      </w:r>
    </w:p>
    <w:p>
      <w:pPr>
        <w:pStyle w:val="BookText"/>
        <w:rPr/>
      </w:pPr>
      <w:r>
        <w:rPr>
          <w:rFonts w:ascii="IRNazanin" w:hAnsi="IRNazanin" w:eastAsia="IRNazanin"/>
          <w:color w:val="111111"/>
          <w:sz w:val="28"/>
          <w:sz w:val="28"/>
          <w:szCs w:val="28"/>
          <w:rtl w:val="true"/>
          <w:lang w:bidi="fa-IR"/>
        </w:rPr>
        <w:t xml:space="preserve">برگ گل با این لطافت آب از گِل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دیوانه را آن مرد عاقل می خورد</w:t>
      </w:r>
    </w:p>
    <w:p>
      <w:pPr>
        <w:pStyle w:val="BookText"/>
        <w:rPr/>
      </w:pPr>
      <w:r>
        <w:rPr>
          <w:rFonts w:ascii="IRNazanin" w:hAnsi="IRNazanin" w:eastAsia="IRNazanin"/>
          <w:color w:val="111111"/>
          <w:sz w:val="28"/>
          <w:sz w:val="28"/>
          <w:szCs w:val="28"/>
          <w:rtl w:val="true"/>
          <w:lang w:bidi="fa-IR"/>
        </w:rPr>
        <w:t xml:space="preserve">درخت دوستی بنشان که کام دل ببار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دشمنی بر کن که رنج بی شمار آرد</w:t>
      </w:r>
    </w:p>
    <w:p>
      <w:pPr>
        <w:pStyle w:val="BookText"/>
        <w:rPr/>
      </w:pPr>
      <w:r>
        <w:rPr>
          <w:rFonts w:ascii="IRNazanin" w:hAnsi="IRNazanin" w:eastAsia="IRNazanin"/>
          <w:color w:val="111111"/>
          <w:sz w:val="28"/>
          <w:sz w:val="28"/>
          <w:szCs w:val="28"/>
          <w:rtl w:val="true"/>
          <w:lang w:bidi="fa-IR"/>
        </w:rPr>
        <w:t xml:space="preserve">برو با ناکسان منشین مشکن قیمت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قدر تو می دانم تو قدر خود نمی دانی</w:t>
      </w:r>
    </w:p>
    <w:p>
      <w:pPr>
        <w:pStyle w:val="BookText"/>
        <w:rPr/>
      </w:pPr>
      <w:r>
        <w:rPr>
          <w:rFonts w:ascii="IRNazanin" w:hAnsi="IRNazanin" w:eastAsia="IRNazanin"/>
          <w:color w:val="111111"/>
          <w:sz w:val="28"/>
          <w:sz w:val="28"/>
          <w:szCs w:val="28"/>
          <w:rtl w:val="true"/>
          <w:lang w:bidi="fa-IR"/>
        </w:rPr>
        <w:t xml:space="preserve">پس از چندی که می خواهم بساط عشرتی چینم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گوید مچین دیگر که من ناچیده بر چینم</w:t>
      </w:r>
    </w:p>
    <w:p>
      <w:pPr>
        <w:pStyle w:val="BookText"/>
        <w:rPr/>
      </w:pPr>
      <w:r>
        <w:rPr>
          <w:rFonts w:ascii="IRNazanin" w:hAnsi="IRNazanin" w:eastAsia="IRNazanin"/>
          <w:color w:val="111111"/>
          <w:sz w:val="28"/>
          <w:sz w:val="28"/>
          <w:szCs w:val="28"/>
          <w:rtl w:val="true"/>
          <w:lang w:bidi="fa-IR"/>
        </w:rPr>
        <w:t xml:space="preserve">دل که رنجید از کسی خرسند کردن 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بشکسته را پیوند کردن مشکل است</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حمالان به دوش خود گرفتن ننگ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بار منت نامرد رفتن مشکل است </w:t>
      </w:r>
      <w:bookmarkStart w:id="348" w:name="pg16350_180056"/>
    </w:p>
    <w:p>
      <w:pPr>
        <w:pStyle w:val="BookText"/>
        <w:rPr/>
      </w:pPr>
      <w:bookmarkEnd w:id="348"/>
      <w:r>
        <w:rPr>
          <w:rFonts w:ascii="IRNazanin" w:hAnsi="IRNazanin" w:eastAsia="IRNazanin"/>
          <w:color w:val="111111"/>
          <w:sz w:val="28"/>
          <w:sz w:val="28"/>
          <w:szCs w:val="28"/>
          <w:rtl w:val="true"/>
          <w:lang w:bidi="fa-IR"/>
        </w:rPr>
        <w:t xml:space="preserve">قدر آئینه بدانید چو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آن وقت که افتاد و شکست</w:t>
      </w:r>
    </w:p>
    <w:p>
      <w:pPr>
        <w:pStyle w:val="BookText"/>
        <w:rPr/>
      </w:pPr>
      <w:r>
        <w:rPr>
          <w:rFonts w:ascii="IRNazanin" w:hAnsi="IRNazanin" w:eastAsia="IRNazanin"/>
          <w:color w:val="111111"/>
          <w:sz w:val="28"/>
          <w:sz w:val="28"/>
          <w:szCs w:val="28"/>
          <w:rtl w:val="true"/>
          <w:lang w:bidi="fa-IR"/>
        </w:rPr>
        <w:t xml:space="preserve">در بیابان ها اگر صد سال سرگردان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اندر وطن محتاج نامردان شوی</w:t>
      </w:r>
    </w:p>
    <w:p>
      <w:pPr>
        <w:pStyle w:val="BookText"/>
        <w:rPr/>
      </w:pPr>
      <w:r>
        <w:rPr>
          <w:rFonts w:ascii="IRNazanin" w:hAnsi="IRNazanin" w:eastAsia="IRNazanin"/>
          <w:color w:val="111111"/>
          <w:sz w:val="28"/>
          <w:sz w:val="28"/>
          <w:szCs w:val="28"/>
          <w:rtl w:val="true"/>
          <w:lang w:bidi="fa-IR"/>
        </w:rPr>
        <w:t xml:space="preserve">ای بسا انسان آدم خوار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دستی نباید داد دست</w:t>
      </w:r>
    </w:p>
    <w:p>
      <w:pPr>
        <w:pStyle w:val="BookText"/>
        <w:rPr/>
      </w:pPr>
      <w:r>
        <w:rPr>
          <w:rFonts w:ascii="IRNazanin" w:hAnsi="IRNazanin" w:eastAsia="IRNazanin"/>
          <w:color w:val="111111"/>
          <w:sz w:val="28"/>
          <w:sz w:val="28"/>
          <w:szCs w:val="28"/>
          <w:rtl w:val="true"/>
          <w:lang w:bidi="fa-IR"/>
        </w:rPr>
        <w:t xml:space="preserve">اهتمام ز صد در گرامیدت بر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نومیدی جگر خوردن نباید</w:t>
      </w:r>
    </w:p>
    <w:p>
      <w:pPr>
        <w:pStyle w:val="Heading3"/>
        <w:numPr>
          <w:ilvl w:val="2"/>
          <w:numId w:val="1"/>
        </w:numPr>
        <w:rPr/>
      </w:pPr>
      <w:bookmarkStart w:id="349" w:name="__RefHeading___Toc6436355_1280447820"/>
      <w:bookmarkStart w:id="350" w:name="_Toc121"/>
      <w:bookmarkEnd w:id="349"/>
      <w:r>
        <w:rPr>
          <w:rtl w:val="true"/>
        </w:rPr>
        <w:t>بسم الله الرحمن الرحیم</w:t>
      </w:r>
      <w:bookmarkEnd w:id="350"/>
    </w:p>
    <w:p>
      <w:pPr>
        <w:pStyle w:val="BookText"/>
        <w:rPr/>
      </w:pPr>
      <w:r>
        <w:rPr>
          <w:rFonts w:ascii="IRNazanin" w:hAnsi="IRNazanin" w:eastAsia="IRNazanin"/>
          <w:color w:val="111111"/>
          <w:sz w:val="28"/>
          <w:sz w:val="28"/>
          <w:szCs w:val="28"/>
          <w:rtl w:val="true"/>
          <w:lang w:bidi="fa-IR"/>
        </w:rPr>
        <w:t xml:space="preserve">به نام خدا و رسول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این غزل محمد اهتمام</w:t>
      </w:r>
    </w:p>
    <w:p>
      <w:pPr>
        <w:pStyle w:val="BookText"/>
        <w:rPr/>
      </w:pPr>
      <w:r>
        <w:rPr>
          <w:rFonts w:ascii="IRNazanin" w:hAnsi="IRNazanin" w:eastAsia="IRNazanin"/>
          <w:color w:val="111111"/>
          <w:sz w:val="28"/>
          <w:sz w:val="28"/>
          <w:szCs w:val="28"/>
          <w:rtl w:val="true"/>
          <w:lang w:bidi="fa-IR"/>
        </w:rPr>
        <w:t xml:space="preserve">به مردان نیک و به مردان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و در این آب و خاک</w:t>
      </w:r>
    </w:p>
    <w:p>
      <w:pPr>
        <w:pStyle w:val="BookText"/>
        <w:rPr/>
      </w:pPr>
      <w:r>
        <w:rPr>
          <w:rFonts w:ascii="IRNazanin" w:hAnsi="IRNazanin" w:eastAsia="IRNazanin"/>
          <w:color w:val="111111"/>
          <w:sz w:val="28"/>
          <w:sz w:val="28"/>
          <w:szCs w:val="28"/>
          <w:rtl w:val="true"/>
          <w:lang w:bidi="fa-IR"/>
        </w:rPr>
        <w:t xml:space="preserve">ز خاک افریدت خداوند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بنده افتادگی کن چو خاک</w:t>
      </w:r>
    </w:p>
    <w:p>
      <w:pPr>
        <w:pStyle w:val="BookText"/>
        <w:rPr/>
      </w:pPr>
      <w:r>
        <w:rPr>
          <w:rFonts w:ascii="IRNazanin" w:hAnsi="IRNazanin" w:eastAsia="IRNazanin"/>
          <w:color w:val="111111"/>
          <w:sz w:val="28"/>
          <w:sz w:val="28"/>
          <w:szCs w:val="28"/>
          <w:rtl w:val="true"/>
          <w:lang w:bidi="fa-IR"/>
        </w:rPr>
        <w:t xml:space="preserve">تواضع سر رفعت اندازدت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به خاک اندر اندازدت</w:t>
      </w:r>
    </w:p>
    <w:p>
      <w:pPr>
        <w:pStyle w:val="BookText"/>
        <w:rPr/>
      </w:pPr>
      <w:r>
        <w:rPr>
          <w:rFonts w:ascii="IRNazanin" w:hAnsi="IRNazanin" w:eastAsia="IRNazanin"/>
          <w:color w:val="111111"/>
          <w:sz w:val="28"/>
          <w:sz w:val="28"/>
          <w:szCs w:val="28"/>
          <w:rtl w:val="true"/>
          <w:lang w:bidi="fa-IR"/>
        </w:rPr>
        <w:t xml:space="preserve">تو با خلق نیکی کن ای نیکبخت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فردا نگیرد خدا بر تو سخت</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روز عمر خود غافل زیاد حق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تا بر هم زنی گویند وقت رفتن است </w:t>
      </w:r>
      <w:bookmarkStart w:id="351" w:name="pg16350_180057"/>
    </w:p>
    <w:p>
      <w:pPr>
        <w:pStyle w:val="BookText"/>
        <w:rPr/>
      </w:pPr>
      <w:bookmarkEnd w:id="351"/>
      <w:r>
        <w:rPr>
          <w:rFonts w:ascii="IRNazanin" w:hAnsi="IRNazanin" w:eastAsia="IRNazanin"/>
          <w:color w:val="111111"/>
          <w:sz w:val="28"/>
          <w:sz w:val="28"/>
          <w:szCs w:val="28"/>
          <w:rtl w:val="true"/>
          <w:lang w:bidi="fa-IR"/>
        </w:rPr>
        <w:t xml:space="preserve">فکر پیری کن چو نیروی جوانی در تو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پای خود نگه کن تا که چشمت روشن است</w:t>
      </w:r>
    </w:p>
    <w:p>
      <w:pPr>
        <w:pStyle w:val="BookText"/>
        <w:rPr/>
      </w:pPr>
      <w:r>
        <w:rPr>
          <w:rFonts w:ascii="IRNazanin" w:hAnsi="IRNazanin" w:eastAsia="IRNazanin"/>
          <w:color w:val="111111"/>
          <w:sz w:val="28"/>
          <w:sz w:val="28"/>
          <w:szCs w:val="28"/>
          <w:rtl w:val="true"/>
          <w:lang w:bidi="fa-IR"/>
        </w:rPr>
        <w:t xml:space="preserve">پند پیران را غنیمت دان اگر دانا 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جرم استاد را شاگرد او گر کودن است</w:t>
      </w:r>
    </w:p>
    <w:p>
      <w:pPr>
        <w:pStyle w:val="BookText"/>
        <w:rPr/>
      </w:pPr>
      <w:r>
        <w:rPr>
          <w:rFonts w:ascii="IRNazanin" w:hAnsi="IRNazanin" w:eastAsia="IRNazanin"/>
          <w:color w:val="111111"/>
          <w:sz w:val="28"/>
          <w:sz w:val="28"/>
          <w:szCs w:val="28"/>
          <w:rtl w:val="true"/>
          <w:lang w:bidi="fa-IR"/>
        </w:rPr>
        <w:t xml:space="preserve">غم از چرخش روزگاران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ما بسی بگذرد روزگار</w:t>
      </w:r>
    </w:p>
    <w:p>
      <w:pPr>
        <w:pStyle w:val="BookText"/>
        <w:rPr/>
      </w:pPr>
      <w:r>
        <w:rPr>
          <w:rFonts w:ascii="IRNazanin" w:hAnsi="IRNazanin" w:eastAsia="IRNazanin"/>
          <w:color w:val="111111"/>
          <w:sz w:val="28"/>
          <w:sz w:val="28"/>
          <w:szCs w:val="28"/>
          <w:rtl w:val="true"/>
          <w:lang w:bidi="fa-IR"/>
        </w:rPr>
        <w:t xml:space="preserve">پیوند عمر به موئیست هوش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خوار خویش باش غم روزگار چیست</w:t>
      </w:r>
    </w:p>
    <w:p>
      <w:pPr>
        <w:pStyle w:val="BookText"/>
        <w:rPr/>
      </w:pPr>
      <w:r>
        <w:rPr>
          <w:rFonts w:ascii="IRNazanin" w:hAnsi="IRNazanin" w:eastAsia="IRNazanin"/>
          <w:color w:val="111111"/>
          <w:sz w:val="28"/>
          <w:sz w:val="28"/>
          <w:szCs w:val="28"/>
          <w:rtl w:val="true"/>
          <w:lang w:bidi="fa-IR"/>
        </w:rPr>
        <w:t xml:space="preserve">تا که در دنیا مقیمی غال از عقبی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فراست فکر فردا کن که شب آبستن است</w:t>
      </w:r>
    </w:p>
    <w:p>
      <w:pPr>
        <w:pStyle w:val="BookText"/>
        <w:rPr/>
      </w:pPr>
      <w:r>
        <w:rPr>
          <w:rFonts w:ascii="IRNazanin" w:hAnsi="IRNazanin" w:eastAsia="IRNazanin"/>
          <w:color w:val="111111"/>
          <w:sz w:val="28"/>
          <w:sz w:val="28"/>
          <w:szCs w:val="28"/>
          <w:rtl w:val="true"/>
          <w:lang w:bidi="fa-IR"/>
        </w:rPr>
        <w:t xml:space="preserve">اهتمام عمر عزیز است غنیمت بشمار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مسرور و سر افراز شوی روز شما</w:t>
      </w:r>
    </w:p>
    <w:p>
      <w:pPr>
        <w:pStyle w:val="Heading3"/>
        <w:numPr>
          <w:ilvl w:val="2"/>
          <w:numId w:val="1"/>
        </w:numPr>
        <w:rPr/>
      </w:pPr>
      <w:bookmarkStart w:id="352" w:name="__RefHeading___Toc6436357_1280447820"/>
      <w:bookmarkStart w:id="353" w:name="_Toc122"/>
      <w:bookmarkEnd w:id="352"/>
      <w:r>
        <w:rPr>
          <w:rtl w:val="true"/>
        </w:rPr>
        <w:t>مطلع الانوار خلاق احد</w:t>
      </w:r>
      <w:bookmarkEnd w:id="353"/>
    </w:p>
    <w:p>
      <w:pPr>
        <w:pStyle w:val="BookText"/>
        <w:rPr/>
      </w:pPr>
      <w:r>
        <w:rPr>
          <w:rFonts w:ascii="IRNazanin" w:hAnsi="IRNazanin" w:eastAsia="IRNazanin"/>
          <w:color w:val="111111"/>
          <w:sz w:val="28"/>
          <w:sz w:val="28"/>
          <w:szCs w:val="28"/>
          <w:rtl w:val="true"/>
          <w:lang w:bidi="fa-IR"/>
        </w:rPr>
        <w:t xml:space="preserve">که یکی هست و هیچ نیست 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لا شریک الا هو</w:t>
      </w:r>
    </w:p>
    <w:p>
      <w:pPr>
        <w:pStyle w:val="BookText"/>
        <w:rPr/>
      </w:pPr>
      <w:r>
        <w:rPr>
          <w:rFonts w:ascii="IRNazanin" w:hAnsi="IRNazanin" w:eastAsia="IRNazanin"/>
          <w:color w:val="111111"/>
          <w:sz w:val="28"/>
          <w:sz w:val="28"/>
          <w:szCs w:val="28"/>
          <w:rtl w:val="true"/>
          <w:lang w:bidi="fa-IR"/>
        </w:rPr>
        <w:t xml:space="preserve">هر گیاهی که از زمین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لا شریک له گوید</w:t>
      </w:r>
    </w:p>
    <w:p>
      <w:pPr>
        <w:pStyle w:val="BookText"/>
        <w:rPr/>
      </w:pPr>
      <w:r>
        <w:rPr>
          <w:rFonts w:ascii="IRNazanin" w:hAnsi="IRNazanin" w:eastAsia="IRNazanin"/>
          <w:color w:val="111111"/>
          <w:sz w:val="28"/>
          <w:sz w:val="28"/>
          <w:szCs w:val="28"/>
          <w:rtl w:val="true"/>
          <w:lang w:bidi="fa-IR"/>
        </w:rPr>
        <w:t xml:space="preserve">میسر نگردد به کس این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کعبه ولادت به مسجد شهادت</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بر در جنت به خط سبز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 روز قیامت محمد است و علی </w:t>
      </w:r>
      <w:bookmarkStart w:id="354" w:name="pg16350_180058"/>
    </w:p>
    <w:p>
      <w:pPr>
        <w:pStyle w:val="BookText"/>
        <w:rPr/>
      </w:pPr>
      <w:bookmarkEnd w:id="354"/>
      <w:r>
        <w:rPr>
          <w:rFonts w:ascii="IRNazanin" w:hAnsi="IRNazanin" w:eastAsia="IRNazanin"/>
          <w:color w:val="111111"/>
          <w:sz w:val="28"/>
          <w:sz w:val="28"/>
          <w:szCs w:val="28"/>
          <w:rtl w:val="true"/>
          <w:lang w:bidi="fa-IR"/>
        </w:rPr>
        <w:t xml:space="preserve">بهترین جمله 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مهر و محبت مولا</w:t>
      </w:r>
    </w:p>
    <w:p>
      <w:pPr>
        <w:pStyle w:val="BookText"/>
        <w:rPr/>
      </w:pPr>
      <w:r>
        <w:rPr>
          <w:rFonts w:ascii="IRNazanin" w:hAnsi="IRNazanin" w:eastAsia="IRNazanin"/>
          <w:color w:val="111111"/>
          <w:sz w:val="28"/>
          <w:sz w:val="28"/>
          <w:szCs w:val="28"/>
          <w:rtl w:val="true"/>
          <w:lang w:bidi="fa-IR"/>
        </w:rPr>
        <w:t xml:space="preserve">ولیّ حق وصیّ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ممکنات را رهبر</w:t>
      </w:r>
    </w:p>
    <w:p>
      <w:pPr>
        <w:pStyle w:val="BookText"/>
        <w:rPr/>
      </w:pPr>
      <w:r>
        <w:rPr>
          <w:rFonts w:ascii="IRNazanin" w:hAnsi="IRNazanin" w:eastAsia="IRNazanin"/>
          <w:color w:val="111111"/>
          <w:sz w:val="28"/>
          <w:sz w:val="28"/>
          <w:szCs w:val="28"/>
          <w:rtl w:val="true"/>
          <w:lang w:bidi="fa-IR"/>
        </w:rPr>
        <w:t xml:space="preserve">به شب اول قبرم نکنم وحشت و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لحظه حسین است که مهمان من است</w:t>
      </w:r>
    </w:p>
    <w:p>
      <w:pPr>
        <w:pStyle w:val="BookText"/>
        <w:rPr/>
      </w:pPr>
      <w:r>
        <w:rPr>
          <w:rFonts w:ascii="IRNazanin" w:hAnsi="IRNazanin" w:eastAsia="IRNazanin"/>
          <w:color w:val="111111"/>
          <w:sz w:val="28"/>
          <w:sz w:val="28"/>
          <w:szCs w:val="28"/>
          <w:rtl w:val="true"/>
          <w:lang w:bidi="fa-IR"/>
        </w:rPr>
        <w:t xml:space="preserve">به سؤالم اگر آرند به میزان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آرم به خداوند حسین جان من است</w:t>
      </w:r>
    </w:p>
    <w:p>
      <w:pPr>
        <w:pStyle w:val="BookText"/>
        <w:rPr/>
      </w:pPr>
      <w:r>
        <w:rPr>
          <w:rFonts w:ascii="IRNazanin" w:hAnsi="IRNazanin" w:eastAsia="IRNazanin"/>
          <w:color w:val="111111"/>
          <w:sz w:val="28"/>
          <w:sz w:val="28"/>
          <w:szCs w:val="28"/>
          <w:rtl w:val="true"/>
          <w:lang w:bidi="fa-IR"/>
        </w:rPr>
        <w:t xml:space="preserve">مطلع الانوار خلاق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آیات الله الصمد</w:t>
      </w:r>
    </w:p>
    <w:p>
      <w:pPr>
        <w:pStyle w:val="BookText"/>
        <w:rPr/>
      </w:pPr>
      <w:r>
        <w:rPr>
          <w:rFonts w:ascii="IRNazanin" w:hAnsi="IRNazanin" w:eastAsia="IRNazanin"/>
          <w:color w:val="111111"/>
          <w:sz w:val="28"/>
          <w:sz w:val="28"/>
          <w:szCs w:val="28"/>
          <w:rtl w:val="true"/>
          <w:lang w:bidi="fa-IR"/>
        </w:rPr>
        <w:t xml:space="preserve">اصل ایمان پایه صوم و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دین سرمایه حج و جهاد</w:t>
      </w:r>
    </w:p>
    <w:p>
      <w:pPr>
        <w:pStyle w:val="BookText"/>
        <w:rPr/>
      </w:pPr>
      <w:r>
        <w:rPr>
          <w:rFonts w:ascii="IRNazanin" w:hAnsi="IRNazanin" w:eastAsia="IRNazanin"/>
          <w:color w:val="111111"/>
          <w:sz w:val="28"/>
          <w:sz w:val="28"/>
          <w:szCs w:val="28"/>
          <w:rtl w:val="true"/>
          <w:lang w:bidi="fa-IR"/>
        </w:rPr>
        <w:t xml:space="preserve">اهتمام از لطف او حاجت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بگیرد دست تو آن کشتی راه نجات</w:t>
      </w:r>
    </w:p>
    <w:p>
      <w:pPr>
        <w:pStyle w:val="Heading3"/>
        <w:numPr>
          <w:ilvl w:val="2"/>
          <w:numId w:val="1"/>
        </w:numPr>
        <w:rPr/>
      </w:pPr>
      <w:bookmarkStart w:id="355" w:name="__RefHeading___Toc6436359_1280447820"/>
      <w:bookmarkStart w:id="356" w:name="_Toc123"/>
      <w:bookmarkEnd w:id="355"/>
      <w:r>
        <w:rPr>
          <w:rtl w:val="true"/>
        </w:rPr>
        <w:t>آرامش و توکل</w:t>
      </w:r>
      <w:bookmarkEnd w:id="356"/>
    </w:p>
    <w:p>
      <w:pPr>
        <w:pStyle w:val="BookText"/>
        <w:rPr/>
      </w:pPr>
      <w:r>
        <w:rPr>
          <w:rFonts w:ascii="IRNazanin" w:hAnsi="IRNazanin" w:eastAsia="IRNazanin"/>
          <w:color w:val="111111"/>
          <w:sz w:val="28"/>
          <w:sz w:val="28"/>
          <w:szCs w:val="28"/>
          <w:rtl w:val="true"/>
          <w:lang w:bidi="fa-IR"/>
        </w:rPr>
        <w:t xml:space="preserve">به غم خوارگی چون سر انگشت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نخارد کسی در جهان پشت من</w:t>
      </w:r>
    </w:p>
    <w:p>
      <w:pPr>
        <w:pStyle w:val="BookText"/>
        <w:rPr/>
      </w:pPr>
      <w:r>
        <w:rPr>
          <w:rFonts w:ascii="IRNazanin" w:hAnsi="IRNazanin" w:eastAsia="IRNazanin"/>
          <w:color w:val="111111"/>
          <w:sz w:val="28"/>
          <w:sz w:val="28"/>
          <w:szCs w:val="28"/>
          <w:rtl w:val="true"/>
          <w:lang w:bidi="fa-IR"/>
        </w:rPr>
        <w:t xml:space="preserve">درون فرو ماندگان شاد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روز فرو ماندگی یاد کن</w:t>
      </w:r>
    </w:p>
    <w:p>
      <w:pPr>
        <w:pStyle w:val="BookText"/>
        <w:rPr/>
      </w:pPr>
      <w:r>
        <w:rPr>
          <w:rFonts w:ascii="IRNazanin" w:hAnsi="IRNazanin" w:eastAsia="IRNazanin"/>
          <w:color w:val="111111"/>
          <w:sz w:val="28"/>
          <w:sz w:val="28"/>
          <w:szCs w:val="28"/>
          <w:rtl w:val="true"/>
          <w:lang w:bidi="fa-IR"/>
        </w:rPr>
        <w:t xml:space="preserve">زر از بهر خوردن بود 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نهادن چه سنگ و چه زر</w:t>
      </w:r>
    </w:p>
    <w:p>
      <w:pPr>
        <w:pStyle w:val="BookText"/>
        <w:rPr/>
      </w:pPr>
      <w:r>
        <w:rPr>
          <w:rFonts w:ascii="IRNazanin" w:hAnsi="IRNazanin" w:eastAsia="IRNazanin"/>
          <w:color w:val="111111"/>
          <w:sz w:val="28"/>
          <w:sz w:val="28"/>
          <w:szCs w:val="28"/>
          <w:rtl w:val="true"/>
          <w:lang w:bidi="fa-IR"/>
        </w:rPr>
        <w:t xml:space="preserve">مکن بد که بد بینی ای یار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ناید ز تخم بدی بار نیک</w:t>
      </w:r>
    </w:p>
    <w:p>
      <w:pPr>
        <w:pStyle w:val="BookText"/>
        <w:rPr/>
      </w:pPr>
      <w:r>
        <w:rPr>
          <w:rFonts w:ascii="IRNazanin" w:hAnsi="IRNazanin" w:eastAsia="IRNazanin"/>
          <w:color w:val="111111"/>
          <w:sz w:val="28"/>
          <w:sz w:val="28"/>
          <w:szCs w:val="28"/>
          <w:rtl w:val="true"/>
          <w:lang w:bidi="fa-IR"/>
        </w:rPr>
        <w:t xml:space="preserve">اگر بد کنی چشم نیکی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نیارد گز انگور بار</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مپندارم ای در خزان کشته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گندم ستانی به وقت درو </w:t>
      </w:r>
      <w:bookmarkStart w:id="357" w:name="pg16350_180059"/>
    </w:p>
    <w:p>
      <w:pPr>
        <w:pStyle w:val="BookText"/>
        <w:rPr/>
      </w:pPr>
      <w:bookmarkEnd w:id="357"/>
      <w:r>
        <w:rPr>
          <w:rFonts w:ascii="IRNazanin" w:hAnsi="IRNazanin" w:eastAsia="IRNazanin"/>
          <w:color w:val="111111"/>
          <w:sz w:val="28"/>
          <w:sz w:val="28"/>
          <w:szCs w:val="28"/>
          <w:rtl w:val="true"/>
          <w:lang w:bidi="fa-IR"/>
        </w:rPr>
        <w:t xml:space="preserve">مکن خیره بر زیر دستان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دستی است بالای دست تو هم</w:t>
      </w:r>
    </w:p>
    <w:p>
      <w:pPr>
        <w:pStyle w:val="BookText"/>
        <w:rPr/>
      </w:pPr>
      <w:r>
        <w:rPr>
          <w:rFonts w:ascii="IRNazanin" w:hAnsi="IRNazanin" w:eastAsia="IRNazanin"/>
          <w:color w:val="111111"/>
          <w:sz w:val="28"/>
          <w:sz w:val="28"/>
          <w:szCs w:val="28"/>
          <w:rtl w:val="true"/>
          <w:lang w:bidi="fa-IR"/>
        </w:rPr>
        <w:t xml:space="preserve">ستمگر جفا بر تن خویش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زیر دستان دلریش کرد</w:t>
      </w:r>
    </w:p>
    <w:p>
      <w:pPr>
        <w:pStyle w:val="BookText"/>
        <w:rPr/>
      </w:pPr>
      <w:r>
        <w:rPr>
          <w:rFonts w:ascii="IRNazanin" w:hAnsi="IRNazanin" w:eastAsia="IRNazanin"/>
          <w:color w:val="111111"/>
          <w:sz w:val="28"/>
          <w:sz w:val="28"/>
          <w:szCs w:val="28"/>
          <w:rtl w:val="true"/>
          <w:lang w:bidi="fa-IR"/>
        </w:rPr>
        <w:t xml:space="preserve">تحمل کن ای ناتوان از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توانا تر از وی شوی</w:t>
      </w:r>
    </w:p>
    <w:p>
      <w:pPr>
        <w:pStyle w:val="BookText"/>
        <w:rPr/>
      </w:pPr>
      <w:r>
        <w:rPr>
          <w:rFonts w:ascii="IRNazanin" w:hAnsi="IRNazanin" w:eastAsia="IRNazanin"/>
          <w:color w:val="111111"/>
          <w:sz w:val="28"/>
          <w:sz w:val="28"/>
          <w:szCs w:val="28"/>
          <w:rtl w:val="true"/>
          <w:lang w:bidi="fa-IR"/>
        </w:rPr>
        <w:t xml:space="preserve">اگر زیر دستی بر آید ز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کن ز نالیدنش بر خدای</w:t>
      </w:r>
    </w:p>
    <w:p>
      <w:pPr>
        <w:pStyle w:val="BookText"/>
        <w:rPr/>
      </w:pPr>
      <w:r>
        <w:rPr>
          <w:rFonts w:ascii="IRNazanin" w:hAnsi="IRNazanin" w:eastAsia="IRNazanin"/>
          <w:color w:val="111111"/>
          <w:sz w:val="28"/>
          <w:sz w:val="28"/>
          <w:szCs w:val="28"/>
          <w:rtl w:val="true"/>
          <w:lang w:bidi="fa-IR"/>
        </w:rPr>
        <w:t xml:space="preserve">خدا مهربانست و بس 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 و بخشایش حق نگر</w:t>
      </w:r>
    </w:p>
    <w:p>
      <w:pPr>
        <w:pStyle w:val="BookText"/>
        <w:rPr/>
      </w:pPr>
      <w:r>
        <w:rPr>
          <w:rFonts w:ascii="IRNazanin" w:hAnsi="IRNazanin" w:eastAsia="IRNazanin"/>
          <w:color w:val="111111"/>
          <w:sz w:val="28"/>
          <w:sz w:val="28"/>
          <w:szCs w:val="28"/>
          <w:rtl w:val="true"/>
          <w:lang w:bidi="fa-IR"/>
        </w:rPr>
        <w:t xml:space="preserve">به دنیا اهتمام از راه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 در امور زندگی احکام قرآن</w:t>
      </w:r>
    </w:p>
    <w:p>
      <w:pPr>
        <w:pStyle w:val="Heading3"/>
        <w:numPr>
          <w:ilvl w:val="2"/>
          <w:numId w:val="1"/>
        </w:numPr>
        <w:rPr/>
      </w:pPr>
      <w:bookmarkStart w:id="358" w:name="__RefHeading___Toc6436361_1280447820"/>
      <w:bookmarkStart w:id="359" w:name="_Toc124"/>
      <w:bookmarkEnd w:id="358"/>
      <w:r>
        <w:rPr>
          <w:rtl w:val="true"/>
        </w:rPr>
        <w:t>مسلمانی</w:t>
      </w:r>
      <w:bookmarkEnd w:id="359"/>
    </w:p>
    <w:p>
      <w:pPr>
        <w:pStyle w:val="BookText"/>
        <w:rPr/>
      </w:pPr>
      <w:r>
        <w:rPr>
          <w:rFonts w:ascii="IRNazanin" w:hAnsi="IRNazanin" w:eastAsia="IRNazanin"/>
          <w:color w:val="111111"/>
          <w:sz w:val="28"/>
          <w:sz w:val="28"/>
          <w:szCs w:val="28"/>
          <w:rtl w:val="true"/>
          <w:lang w:bidi="fa-IR"/>
        </w:rPr>
        <w:t xml:space="preserve">گر نباشد ای مسلمان صدق سلمانی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حاصلی هرگز ندارد این مسلمانی ترا</w:t>
      </w:r>
    </w:p>
    <w:p>
      <w:pPr>
        <w:pStyle w:val="BookText"/>
        <w:rPr/>
      </w:pPr>
      <w:r>
        <w:rPr>
          <w:rFonts w:ascii="IRNazanin" w:hAnsi="IRNazanin" w:eastAsia="IRNazanin"/>
          <w:color w:val="111111"/>
          <w:sz w:val="28"/>
          <w:sz w:val="28"/>
          <w:szCs w:val="28"/>
          <w:rtl w:val="true"/>
          <w:lang w:bidi="fa-IR"/>
        </w:rPr>
        <w:t xml:space="preserve">ای که جز نامی نمی دانی ز اصل و فرع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تأثیری بود در سبحه گردانی ترا</w:t>
      </w:r>
    </w:p>
    <w:p>
      <w:pPr>
        <w:pStyle w:val="BookText"/>
        <w:rPr/>
      </w:pPr>
      <w:r>
        <w:rPr>
          <w:rFonts w:ascii="IRNazanin" w:hAnsi="IRNazanin" w:eastAsia="IRNazanin"/>
          <w:color w:val="111111"/>
          <w:sz w:val="28"/>
          <w:sz w:val="28"/>
          <w:szCs w:val="28"/>
          <w:rtl w:val="true"/>
          <w:lang w:bidi="fa-IR"/>
        </w:rPr>
        <w:t xml:space="preserve">داغ درد دردمندانت نباشد گر به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سجود حق چه حاصل داغ پیشانی ترا</w:t>
      </w:r>
    </w:p>
    <w:p>
      <w:pPr>
        <w:pStyle w:val="BookText"/>
        <w:rPr/>
      </w:pPr>
      <w:r>
        <w:rPr>
          <w:rFonts w:ascii="IRNazanin" w:hAnsi="IRNazanin" w:eastAsia="IRNazanin"/>
          <w:color w:val="111111"/>
          <w:sz w:val="28"/>
          <w:sz w:val="28"/>
          <w:szCs w:val="28"/>
          <w:rtl w:val="true"/>
          <w:lang w:bidi="fa-IR"/>
        </w:rPr>
        <w:t xml:space="preserve">گر نداری مهر موری در دل سنگین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دهد حق حشمت و جاه سلیمانی ترا</w:t>
      </w:r>
    </w:p>
    <w:p>
      <w:pPr>
        <w:pStyle w:val="BookText"/>
        <w:rPr/>
      </w:pPr>
      <w:r>
        <w:rPr>
          <w:rFonts w:ascii="IRNazanin" w:hAnsi="IRNazanin" w:eastAsia="IRNazanin"/>
          <w:color w:val="111111"/>
          <w:sz w:val="28"/>
          <w:sz w:val="28"/>
          <w:szCs w:val="28"/>
          <w:rtl w:val="true"/>
          <w:lang w:bidi="fa-IR"/>
        </w:rPr>
        <w:t xml:space="preserve">طینت اهریمنی بگذار و بگذر از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کند دور از هوس الطاف یزدانی ترا</w:t>
      </w:r>
    </w:p>
    <w:p>
      <w:pPr>
        <w:pStyle w:val="BookText"/>
        <w:rPr/>
      </w:pPr>
      <w:r>
        <w:rPr>
          <w:rFonts w:ascii="IRNazanin" w:hAnsi="IRNazanin" w:eastAsia="IRNazanin"/>
          <w:color w:val="111111"/>
          <w:sz w:val="28"/>
          <w:sz w:val="28"/>
          <w:szCs w:val="28"/>
          <w:rtl w:val="true"/>
          <w:lang w:bidi="fa-IR"/>
        </w:rPr>
        <w:t xml:space="preserve">مشکلی را حل کن از خلق خدا تا در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 لطف خود ببخشاید به آسانی ترا</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تجلی گاه انوار خدای اکبر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مده در جایگاه قدس جانان کینه را </w:t>
      </w:r>
      <w:bookmarkStart w:id="360" w:name="pg16350_180060"/>
    </w:p>
    <w:p>
      <w:pPr>
        <w:pStyle w:val="BookText"/>
        <w:rPr/>
      </w:pPr>
      <w:bookmarkEnd w:id="360"/>
      <w:r>
        <w:rPr>
          <w:rFonts w:ascii="IRNazanin" w:hAnsi="IRNazanin" w:eastAsia="IRNazanin"/>
          <w:color w:val="111111"/>
          <w:sz w:val="28"/>
          <w:sz w:val="28"/>
          <w:szCs w:val="28"/>
          <w:rtl w:val="true"/>
          <w:lang w:bidi="fa-IR"/>
        </w:rPr>
        <w:t xml:space="preserve">از غرور و کبر و نخوت کس نیابد سروری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 از خویشتن این عادت دیرینه را</w:t>
      </w:r>
    </w:p>
    <w:p>
      <w:pPr>
        <w:pStyle w:val="BookText"/>
        <w:rPr/>
      </w:pPr>
      <w:r>
        <w:rPr>
          <w:rFonts w:ascii="IRNazanin" w:hAnsi="IRNazanin" w:eastAsia="IRNazanin"/>
          <w:color w:val="111111"/>
          <w:sz w:val="28"/>
          <w:sz w:val="28"/>
          <w:szCs w:val="28"/>
          <w:rtl w:val="true"/>
          <w:lang w:bidi="fa-IR"/>
        </w:rPr>
        <w:t xml:space="preserve">هر نفس از عمر مشتاقان شب قدری جداست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می جوئی شب قدر و شب آدینه را</w:t>
      </w:r>
    </w:p>
    <w:p>
      <w:pPr>
        <w:pStyle w:val="BookText"/>
        <w:rPr/>
      </w:pPr>
      <w:r>
        <w:rPr>
          <w:rFonts w:ascii="IRNazanin" w:hAnsi="IRNazanin" w:eastAsia="IRNazanin"/>
          <w:color w:val="111111"/>
          <w:sz w:val="28"/>
          <w:sz w:val="28"/>
          <w:szCs w:val="28"/>
          <w:rtl w:val="true"/>
          <w:lang w:bidi="fa-IR"/>
        </w:rPr>
        <w:t xml:space="preserve">منتهای بی نیازی در قناعت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با سیم و زیر پر می کنی گنجینه را</w:t>
      </w:r>
    </w:p>
    <w:p>
      <w:pPr>
        <w:pStyle w:val="BookText"/>
        <w:rPr/>
      </w:pPr>
      <w:r>
        <w:rPr>
          <w:rFonts w:ascii="IRNazanin" w:hAnsi="IRNazanin" w:eastAsia="IRNazanin"/>
          <w:color w:val="111111"/>
          <w:sz w:val="28"/>
          <w:sz w:val="28"/>
          <w:szCs w:val="28"/>
          <w:rtl w:val="true"/>
          <w:lang w:bidi="fa-IR"/>
        </w:rPr>
        <w:t xml:space="preserve">اهتمام تا زنده ای فیضی رسان بر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ندارد بعد از این سودی پشیمانی ترا</w:t>
      </w:r>
    </w:p>
    <w:p>
      <w:pPr>
        <w:pStyle w:val="Heading3"/>
        <w:numPr>
          <w:ilvl w:val="2"/>
          <w:numId w:val="1"/>
        </w:numPr>
        <w:rPr/>
      </w:pPr>
      <w:bookmarkStart w:id="361" w:name="__RefHeading___Toc6436363_1280447820"/>
      <w:bookmarkStart w:id="362" w:name="_Toc125"/>
      <w:bookmarkEnd w:id="361"/>
      <w:r>
        <w:rPr>
          <w:rtl w:val="true"/>
        </w:rPr>
        <w:t>دوستی و اخوت</w:t>
      </w:r>
      <w:bookmarkEnd w:id="362"/>
    </w:p>
    <w:p>
      <w:pPr>
        <w:pStyle w:val="BookText"/>
        <w:rPr/>
      </w:pPr>
      <w:r>
        <w:rPr>
          <w:rFonts w:ascii="IRNazanin" w:hAnsi="IRNazanin" w:eastAsia="IRNazanin"/>
          <w:color w:val="111111"/>
          <w:sz w:val="28"/>
          <w:sz w:val="28"/>
          <w:szCs w:val="28"/>
          <w:rtl w:val="true"/>
          <w:lang w:bidi="fa-IR"/>
        </w:rPr>
        <w:t xml:space="preserve">بیا ز راه وفا یار یکدگر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و یاور و غمخوار یکدگر باشیم</w:t>
      </w:r>
    </w:p>
    <w:p>
      <w:pPr>
        <w:pStyle w:val="BookText"/>
        <w:rPr/>
      </w:pPr>
      <w:r>
        <w:rPr>
          <w:rFonts w:ascii="IRNazanin" w:hAnsi="IRNazanin" w:eastAsia="IRNazanin"/>
          <w:color w:val="111111"/>
          <w:sz w:val="28"/>
          <w:sz w:val="28"/>
          <w:szCs w:val="28"/>
          <w:rtl w:val="true"/>
          <w:lang w:bidi="fa-IR"/>
        </w:rPr>
        <w:t xml:space="preserve">دهیم دست اخوت ز روی مهر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یار و مدد کار یکدگر باشیم</w:t>
      </w:r>
    </w:p>
    <w:p>
      <w:pPr>
        <w:pStyle w:val="BookText"/>
        <w:rPr/>
      </w:pPr>
      <w:r>
        <w:rPr>
          <w:rFonts w:ascii="IRNazanin" w:hAnsi="IRNazanin" w:eastAsia="IRNazanin"/>
          <w:color w:val="111111"/>
          <w:sz w:val="28"/>
          <w:sz w:val="28"/>
          <w:szCs w:val="28"/>
          <w:rtl w:val="true"/>
          <w:lang w:bidi="fa-IR"/>
        </w:rPr>
        <w:t xml:space="preserve">به شاه راه مجبت به عزم کوی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توسن رهوار یکدگر باشیم</w:t>
      </w:r>
    </w:p>
    <w:p>
      <w:pPr>
        <w:pStyle w:val="BookText"/>
        <w:rPr/>
      </w:pPr>
      <w:r>
        <w:rPr>
          <w:rFonts w:ascii="IRNazanin" w:hAnsi="IRNazanin" w:eastAsia="IRNazanin"/>
          <w:color w:val="111111"/>
          <w:sz w:val="28"/>
          <w:sz w:val="28"/>
          <w:szCs w:val="28"/>
          <w:rtl w:val="true"/>
          <w:lang w:bidi="fa-IR"/>
        </w:rPr>
        <w:t xml:space="preserve">کنون که باب مخالف وزد به دشت و دمن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چمن گل بی خار یکدگر باشیم</w:t>
      </w:r>
    </w:p>
    <w:p>
      <w:pPr>
        <w:pStyle w:val="BookText"/>
        <w:rPr/>
      </w:pPr>
      <w:r>
        <w:rPr>
          <w:rFonts w:ascii="IRNazanin" w:hAnsi="IRNazanin" w:eastAsia="IRNazanin"/>
          <w:color w:val="111111"/>
          <w:sz w:val="28"/>
          <w:sz w:val="28"/>
          <w:szCs w:val="28"/>
          <w:rtl w:val="true"/>
          <w:lang w:bidi="fa-IR"/>
        </w:rPr>
        <w:t xml:space="preserve">چو دشمنان ز جفا قصد جان ما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پی آزار یکدگر باشیم</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بهار که گل نا شکفته می 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آفت گلزار یکدگر باشیم </w:t>
      </w:r>
      <w:bookmarkStart w:id="363" w:name="pg16350_180061"/>
    </w:p>
    <w:p>
      <w:pPr>
        <w:pStyle w:val="BookText"/>
        <w:rPr/>
      </w:pPr>
      <w:bookmarkEnd w:id="363"/>
      <w:r>
        <w:rPr>
          <w:rFonts w:ascii="IRNazanin" w:hAnsi="IRNazanin" w:eastAsia="IRNazanin"/>
          <w:color w:val="111111"/>
          <w:sz w:val="28"/>
          <w:sz w:val="28"/>
          <w:szCs w:val="28"/>
          <w:rtl w:val="true"/>
          <w:lang w:bidi="fa-IR"/>
        </w:rPr>
        <w:t xml:space="preserve">چو دوش ما ز گران بار غم خمید 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رواست که سر بار یکدگر باشیم</w:t>
      </w:r>
    </w:p>
    <w:p>
      <w:pPr>
        <w:pStyle w:val="BookText"/>
        <w:rPr/>
      </w:pPr>
      <w:r>
        <w:rPr>
          <w:rFonts w:ascii="IRNazanin" w:hAnsi="IRNazanin" w:eastAsia="IRNazanin"/>
          <w:color w:val="111111"/>
          <w:sz w:val="28"/>
          <w:sz w:val="28"/>
          <w:szCs w:val="28"/>
          <w:rtl w:val="true"/>
          <w:lang w:bidi="fa-IR"/>
        </w:rPr>
        <w:t xml:space="preserve">به رایگان نبرد دست رنج ما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نقد جان چو خریدار یکدگر باشیم</w:t>
      </w:r>
    </w:p>
    <w:p>
      <w:pPr>
        <w:pStyle w:val="BookText"/>
        <w:rPr/>
      </w:pPr>
      <w:r>
        <w:rPr>
          <w:rFonts w:ascii="IRNazanin" w:hAnsi="IRNazanin" w:eastAsia="IRNazanin"/>
          <w:color w:val="111111"/>
          <w:sz w:val="28"/>
          <w:sz w:val="28"/>
          <w:szCs w:val="28"/>
          <w:rtl w:val="true"/>
          <w:lang w:bidi="fa-IR"/>
        </w:rPr>
        <w:t xml:space="preserve">چو یوسفی به کلافی نمی خرند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رونق بازار یکدگر باشیم</w:t>
      </w:r>
    </w:p>
    <w:p>
      <w:pPr>
        <w:pStyle w:val="BookText"/>
        <w:rPr/>
      </w:pPr>
      <w:r>
        <w:rPr>
          <w:rFonts w:ascii="IRNazanin" w:hAnsi="IRNazanin" w:eastAsia="IRNazanin"/>
          <w:color w:val="111111"/>
          <w:sz w:val="28"/>
          <w:sz w:val="28"/>
          <w:szCs w:val="28"/>
          <w:rtl w:val="true"/>
          <w:lang w:bidi="fa-IR"/>
        </w:rPr>
        <w:t xml:space="preserve">در این فضای سیه چون شدیم مستاصل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بگو یار یکدگر باشیم</w:t>
      </w:r>
    </w:p>
    <w:p>
      <w:pPr>
        <w:pStyle w:val="Heading3"/>
        <w:numPr>
          <w:ilvl w:val="2"/>
          <w:numId w:val="1"/>
        </w:numPr>
        <w:rPr/>
      </w:pPr>
      <w:bookmarkStart w:id="364" w:name="__RefHeading___Toc6436365_1280447820"/>
      <w:bookmarkStart w:id="365" w:name="_Toc126"/>
      <w:bookmarkEnd w:id="364"/>
      <w:r>
        <w:rPr>
          <w:rtl w:val="true"/>
        </w:rPr>
        <w:t>توکل</w:t>
      </w:r>
      <w:bookmarkEnd w:id="365"/>
    </w:p>
    <w:p>
      <w:pPr>
        <w:pStyle w:val="BookText"/>
        <w:rPr/>
      </w:pPr>
      <w:r>
        <w:rPr>
          <w:rFonts w:ascii="IRNazanin" w:hAnsi="IRNazanin" w:eastAsia="IRNazanin"/>
          <w:color w:val="111111"/>
          <w:sz w:val="28"/>
          <w:sz w:val="28"/>
          <w:szCs w:val="28"/>
          <w:rtl w:val="true"/>
          <w:lang w:bidi="fa-IR"/>
        </w:rPr>
        <w:t xml:space="preserve">هر کار که می کنی بگو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جمله گناهان تو بخشد الله</w:t>
      </w:r>
    </w:p>
    <w:p>
      <w:pPr>
        <w:pStyle w:val="BookText"/>
        <w:rPr/>
      </w:pPr>
      <w:r>
        <w:rPr>
          <w:rFonts w:ascii="IRNazanin" w:hAnsi="IRNazanin" w:eastAsia="IRNazanin"/>
          <w:color w:val="111111"/>
          <w:sz w:val="28"/>
          <w:sz w:val="28"/>
          <w:szCs w:val="28"/>
          <w:rtl w:val="true"/>
          <w:lang w:bidi="fa-IR"/>
        </w:rPr>
        <w:t xml:space="preserve">لا حول و لا 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الله نعم الوکیل نعم المولی ونعم النصیر</w:t>
      </w:r>
    </w:p>
    <w:p>
      <w:pPr>
        <w:pStyle w:val="BookText"/>
        <w:rPr/>
      </w:pPr>
      <w:r>
        <w:rPr>
          <w:rFonts w:ascii="IRNazanin" w:hAnsi="IRNazanin" w:eastAsia="IRNazanin"/>
          <w:color w:val="111111"/>
          <w:sz w:val="28"/>
          <w:sz w:val="28"/>
          <w:szCs w:val="28"/>
          <w:rtl w:val="true"/>
          <w:lang w:bidi="fa-IR"/>
        </w:rPr>
        <w:t xml:space="preserve">علی الله فی جمیع امور توکلی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بخامس آل عبا توسلی</w:t>
      </w:r>
    </w:p>
    <w:p>
      <w:pPr>
        <w:pStyle w:val="BookText"/>
        <w:rPr/>
      </w:pPr>
      <w:r>
        <w:rPr>
          <w:rFonts w:ascii="IRNazanin" w:hAnsi="IRNazanin" w:eastAsia="IRNazanin"/>
          <w:color w:val="111111"/>
          <w:sz w:val="28"/>
          <w:sz w:val="28"/>
          <w:szCs w:val="28"/>
          <w:rtl w:val="true"/>
          <w:lang w:bidi="fa-IR"/>
        </w:rPr>
        <w:t xml:space="preserve">ز بسم الله می خوانم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مشتی خاک آدم ساخت ما را</w:t>
      </w:r>
    </w:p>
    <w:p>
      <w:pPr>
        <w:pStyle w:val="BookText"/>
        <w:rPr/>
      </w:pPr>
      <w:r>
        <w:rPr>
          <w:rFonts w:ascii="IRNazanin" w:hAnsi="IRNazanin" w:eastAsia="IRNazanin"/>
          <w:color w:val="111111"/>
          <w:sz w:val="28"/>
          <w:sz w:val="28"/>
          <w:szCs w:val="28"/>
          <w:rtl w:val="true"/>
          <w:lang w:bidi="fa-IR"/>
        </w:rPr>
        <w:t xml:space="preserve">ز بسم الله چیزی نیست 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نهادم تاج بسم الله بر سر</w:t>
      </w:r>
    </w:p>
    <w:p>
      <w:pPr>
        <w:pStyle w:val="BookText"/>
        <w:rPr/>
      </w:pPr>
      <w:r>
        <w:rPr>
          <w:rFonts w:ascii="IRNazanin" w:hAnsi="IRNazanin" w:eastAsia="IRNazanin"/>
          <w:color w:val="111111"/>
          <w:sz w:val="28"/>
          <w:sz w:val="28"/>
          <w:szCs w:val="28"/>
          <w:rtl w:val="true"/>
          <w:lang w:bidi="fa-IR"/>
        </w:rPr>
        <w:t xml:space="preserve">عجب تاجی است این تاج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 بر سر برو هر جا که خواهی</w:t>
      </w:r>
    </w:p>
    <w:p>
      <w:pPr>
        <w:pStyle w:val="BookText"/>
        <w:rPr/>
      </w:pPr>
      <w:r>
        <w:rPr>
          <w:rFonts w:ascii="IRNazanin" w:hAnsi="IRNazanin" w:eastAsia="IRNazanin"/>
          <w:color w:val="111111"/>
          <w:sz w:val="28"/>
          <w:sz w:val="28"/>
          <w:szCs w:val="28"/>
          <w:rtl w:val="true"/>
          <w:lang w:bidi="fa-IR"/>
        </w:rPr>
        <w:t xml:space="preserve">حب علی و بغض عمر راه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عمر لعنت و بر آل محمد صلوات</w:t>
      </w:r>
    </w:p>
    <w:p>
      <w:pPr>
        <w:pStyle w:val="BookText"/>
        <w:rPr/>
      </w:pPr>
      <w:r>
        <w:rPr>
          <w:rFonts w:ascii="IRNazanin" w:hAnsi="IRNazanin" w:eastAsia="IRNazanin"/>
          <w:color w:val="111111"/>
          <w:sz w:val="28"/>
          <w:sz w:val="28"/>
          <w:szCs w:val="28"/>
          <w:rtl w:val="true"/>
          <w:lang w:bidi="fa-IR"/>
        </w:rPr>
        <w:t xml:space="preserve">اگر آتش به زیر پوست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نسوزی چون علی را دوست داری</w:t>
      </w:r>
    </w:p>
    <w:p>
      <w:pPr>
        <w:pStyle w:val="BookText"/>
        <w:rPr/>
      </w:pPr>
      <w:r>
        <w:rPr>
          <w:rFonts w:ascii="IRNazanin" w:hAnsi="IRNazanin" w:eastAsia="IRNazanin"/>
          <w:color w:val="111111"/>
          <w:sz w:val="28"/>
          <w:sz w:val="28"/>
          <w:szCs w:val="28"/>
          <w:rtl w:val="true"/>
          <w:lang w:bidi="fa-IR"/>
        </w:rPr>
        <w:t xml:space="preserve">بهترین جمیع 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مهر و محبت مولا</w:t>
      </w:r>
    </w:p>
    <w:p>
      <w:pPr>
        <w:pStyle w:val="BookText"/>
        <w:rPr/>
      </w:pPr>
      <w:r>
        <w:rPr>
          <w:rFonts w:ascii="IRNazanin" w:hAnsi="IRNazanin" w:eastAsia="IRNazanin"/>
          <w:color w:val="111111"/>
          <w:sz w:val="28"/>
          <w:sz w:val="28"/>
          <w:szCs w:val="28"/>
          <w:rtl w:val="true"/>
          <w:lang w:bidi="fa-IR"/>
        </w:rPr>
        <w:t xml:space="preserve">ولی حق وصی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ممکنات را رهبر</w:t>
      </w:r>
    </w:p>
    <w:p>
      <w:pPr>
        <w:pStyle w:val="BookText"/>
        <w:rPr/>
      </w:pPr>
      <w:r>
        <w:rPr>
          <w:rFonts w:ascii="IRNazanin" w:hAnsi="IRNazanin" w:eastAsia="IRNazanin"/>
          <w:color w:val="111111"/>
          <w:sz w:val="28"/>
          <w:sz w:val="28"/>
          <w:szCs w:val="28"/>
          <w:rtl w:val="true"/>
          <w:lang w:bidi="fa-IR"/>
        </w:rPr>
        <w:t xml:space="preserve">بالای سرم نام علی نقش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سرمن به فدای قدم تو علی جان</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اهتمام از لطف او حاجت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ولی حق علی مرتضاست </w:t>
      </w:r>
      <w:bookmarkStart w:id="366" w:name="pg16350_180062"/>
    </w:p>
    <w:p>
      <w:pPr>
        <w:pStyle w:val="Heading3"/>
        <w:numPr>
          <w:ilvl w:val="2"/>
          <w:numId w:val="1"/>
        </w:numPr>
        <w:rPr/>
      </w:pPr>
      <w:bookmarkStart w:id="367" w:name="__RefHeading___Toc6436367_1280447820"/>
      <w:bookmarkStart w:id="368" w:name="_Toc127"/>
      <w:bookmarkEnd w:id="366"/>
      <w:bookmarkEnd w:id="367"/>
      <w:r>
        <w:rPr>
          <w:rtl w:val="true"/>
        </w:rPr>
        <w:t>محبت مولا امیر المؤمنین</w:t>
      </w:r>
      <w:bookmarkEnd w:id="368"/>
    </w:p>
    <w:p>
      <w:pPr>
        <w:pStyle w:val="BookText"/>
        <w:rPr/>
      </w:pPr>
      <w:r>
        <w:rPr>
          <w:rFonts w:ascii="IRNazanin" w:hAnsi="IRNazanin" w:eastAsia="IRNazanin"/>
          <w:color w:val="111111"/>
          <w:sz w:val="28"/>
          <w:sz w:val="28"/>
          <w:szCs w:val="28"/>
          <w:rtl w:val="true"/>
          <w:lang w:bidi="fa-IR"/>
        </w:rPr>
        <w:t xml:space="preserve">تا بود از لطف یزدان منطق گویا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نیاید از دهان جز مدحت مولا مرا</w:t>
      </w:r>
    </w:p>
    <w:p>
      <w:pPr>
        <w:pStyle w:val="BookText"/>
        <w:rPr/>
      </w:pPr>
      <w:r>
        <w:rPr>
          <w:rFonts w:ascii="IRNazanin" w:hAnsi="IRNazanin" w:eastAsia="IRNazanin"/>
          <w:color w:val="111111"/>
          <w:sz w:val="28"/>
          <w:sz w:val="28"/>
          <w:szCs w:val="28"/>
          <w:rtl w:val="true"/>
          <w:lang w:bidi="fa-IR"/>
        </w:rPr>
        <w:t xml:space="preserve">سینه ام خلوت سرای مهر مولا حیدر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خفته در ژرفای این دل گوهر والا مرا</w:t>
      </w:r>
    </w:p>
    <w:p>
      <w:pPr>
        <w:pStyle w:val="BookText"/>
        <w:rPr/>
      </w:pPr>
      <w:r>
        <w:rPr>
          <w:rFonts w:ascii="IRNazanin" w:hAnsi="IRNazanin" w:eastAsia="IRNazanin"/>
          <w:color w:val="111111"/>
          <w:sz w:val="28"/>
          <w:sz w:val="28"/>
          <w:szCs w:val="28"/>
          <w:rtl w:val="true"/>
          <w:lang w:bidi="fa-IR"/>
        </w:rPr>
        <w:t xml:space="preserve">کرده ام نام علی را حرز جان در 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تاثیر نامش بس گشایش ها مرا</w:t>
      </w:r>
    </w:p>
    <w:p>
      <w:pPr>
        <w:pStyle w:val="BookText"/>
        <w:rPr/>
      </w:pPr>
      <w:r>
        <w:rPr>
          <w:rFonts w:ascii="IRNazanin" w:hAnsi="IRNazanin" w:eastAsia="IRNazanin"/>
          <w:color w:val="111111"/>
          <w:sz w:val="28"/>
          <w:sz w:val="28"/>
          <w:szCs w:val="28"/>
          <w:rtl w:val="true"/>
          <w:lang w:bidi="fa-IR"/>
        </w:rPr>
        <w:t xml:space="preserve">در دلم هرگز نباشد جز تولای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حاصلی جز این ندارد مزرع دنیا مرا</w:t>
      </w:r>
    </w:p>
    <w:p>
      <w:pPr>
        <w:pStyle w:val="BookText"/>
        <w:rPr/>
      </w:pPr>
      <w:r>
        <w:rPr>
          <w:rFonts w:ascii="IRNazanin" w:hAnsi="IRNazanin" w:eastAsia="IRNazanin"/>
          <w:color w:val="111111"/>
          <w:sz w:val="28"/>
          <w:sz w:val="28"/>
          <w:szCs w:val="28"/>
          <w:rtl w:val="true"/>
          <w:lang w:bidi="fa-IR"/>
        </w:rPr>
        <w:t xml:space="preserve">روزگارم خوش بود هر دم به ذکر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بود در دل غم دنیا و ما فیها مرا</w:t>
      </w:r>
    </w:p>
    <w:p>
      <w:pPr>
        <w:pStyle w:val="BookText"/>
        <w:rPr/>
      </w:pPr>
      <w:r>
        <w:rPr>
          <w:rFonts w:ascii="IRNazanin" w:hAnsi="IRNazanin" w:eastAsia="IRNazanin"/>
          <w:color w:val="111111"/>
          <w:sz w:val="28"/>
          <w:sz w:val="28"/>
          <w:szCs w:val="28"/>
          <w:rtl w:val="true"/>
          <w:lang w:bidi="fa-IR"/>
        </w:rPr>
        <w:t xml:space="preserve">دشمن مدح علی را از حسادت گو بمیر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 مرتضی نبود ز کس پروا مرا</w:t>
      </w:r>
    </w:p>
    <w:p>
      <w:pPr>
        <w:pStyle w:val="BookText"/>
        <w:rPr/>
      </w:pPr>
      <w:r>
        <w:rPr>
          <w:rFonts w:ascii="IRNazanin" w:hAnsi="IRNazanin" w:eastAsia="IRNazanin"/>
          <w:color w:val="111111"/>
          <w:sz w:val="28"/>
          <w:sz w:val="28"/>
          <w:szCs w:val="28"/>
          <w:rtl w:val="true"/>
          <w:lang w:bidi="fa-IR"/>
        </w:rPr>
        <w:t xml:space="preserve">یک سر مویم نباشد خالی از مهر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او با خون عجین گردیده در اعضا مرا</w:t>
      </w:r>
    </w:p>
    <w:p>
      <w:pPr>
        <w:pStyle w:val="BookText"/>
        <w:rPr/>
      </w:pPr>
      <w:r>
        <w:rPr>
          <w:rFonts w:ascii="IRNazanin" w:hAnsi="IRNazanin" w:eastAsia="IRNazanin"/>
          <w:color w:val="111111"/>
          <w:sz w:val="28"/>
          <w:sz w:val="28"/>
          <w:szCs w:val="28"/>
          <w:rtl w:val="true"/>
          <w:lang w:bidi="fa-IR"/>
        </w:rPr>
        <w:t xml:space="preserve">بر ندارم یک نفس دست طلب از دامنش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بود الطاف آن شه ملجا و ماوا مرا</w:t>
      </w:r>
    </w:p>
    <w:p>
      <w:pPr>
        <w:pStyle w:val="BookText"/>
        <w:rPr/>
      </w:pPr>
      <w:r>
        <w:rPr>
          <w:rFonts w:ascii="IRNazanin" w:hAnsi="IRNazanin" w:eastAsia="IRNazanin"/>
          <w:color w:val="111111"/>
          <w:sz w:val="28"/>
          <w:sz w:val="28"/>
          <w:szCs w:val="28"/>
          <w:rtl w:val="true"/>
          <w:lang w:bidi="fa-IR"/>
        </w:rPr>
        <w:t xml:space="preserve">گشت امروزم بپای نابسامانی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پیش آید از این آشفتگی فردا مرا</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خاموش و خمودم چون سکوت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تاثیر دانش منطق گویا مرا </w:t>
      </w:r>
      <w:bookmarkStart w:id="369" w:name="pg16350_180063"/>
    </w:p>
    <w:p>
      <w:pPr>
        <w:pStyle w:val="BookText"/>
        <w:rPr/>
      </w:pPr>
      <w:bookmarkEnd w:id="369"/>
      <w:r>
        <w:rPr>
          <w:rFonts w:ascii="IRNazanin" w:hAnsi="IRNazanin" w:eastAsia="IRNazanin"/>
          <w:color w:val="111111"/>
          <w:sz w:val="28"/>
          <w:sz w:val="28"/>
          <w:szCs w:val="28"/>
          <w:rtl w:val="true"/>
          <w:lang w:bidi="fa-IR"/>
        </w:rPr>
        <w:t xml:space="preserve">رهرو سر منزل مقصود خویشم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خار سرزنش ها می خورد در پا مرا</w:t>
      </w:r>
    </w:p>
    <w:p>
      <w:pPr>
        <w:pStyle w:val="BookText"/>
        <w:rPr/>
      </w:pPr>
      <w:r>
        <w:rPr>
          <w:rFonts w:ascii="IRNazanin" w:hAnsi="IRNazanin" w:eastAsia="IRNazanin"/>
          <w:color w:val="111111"/>
          <w:sz w:val="28"/>
          <w:sz w:val="28"/>
          <w:szCs w:val="28"/>
          <w:rtl w:val="true"/>
          <w:lang w:bidi="fa-IR"/>
        </w:rPr>
        <w:t xml:space="preserve">اهتمام مدح علی شاه نجف کن تو ز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روان کرده چنین منطق گویای ترا</w:t>
      </w:r>
    </w:p>
    <w:p>
      <w:pPr>
        <w:pStyle w:val="Heading3"/>
        <w:numPr>
          <w:ilvl w:val="2"/>
          <w:numId w:val="1"/>
        </w:numPr>
        <w:rPr/>
      </w:pPr>
      <w:bookmarkStart w:id="370" w:name="__RefHeading___Toc6436369_1280447820"/>
      <w:bookmarkStart w:id="371" w:name="_Toc128"/>
      <w:bookmarkEnd w:id="370"/>
      <w:r>
        <w:rPr>
          <w:rtl w:val="true"/>
        </w:rPr>
        <w:t>اشعار آموزنده</w:t>
      </w:r>
      <w:bookmarkEnd w:id="371"/>
    </w:p>
    <w:p>
      <w:pPr>
        <w:pStyle w:val="BookText"/>
        <w:rPr/>
      </w:pPr>
      <w:r>
        <w:rPr>
          <w:rFonts w:ascii="IRNazanin" w:hAnsi="IRNazanin" w:eastAsia="IRNazanin"/>
          <w:color w:val="111111"/>
          <w:sz w:val="28"/>
          <w:sz w:val="28"/>
          <w:szCs w:val="28"/>
          <w:rtl w:val="true"/>
          <w:lang w:bidi="fa-IR"/>
        </w:rPr>
        <w:t xml:space="preserve">خوش بود گر محک تجربه آید به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سیه روی شود هر که در او غش باشد</w:t>
      </w:r>
    </w:p>
    <w:p>
      <w:pPr>
        <w:pStyle w:val="BookText"/>
        <w:rPr/>
      </w:pPr>
      <w:r>
        <w:rPr>
          <w:rFonts w:ascii="IRNazanin" w:hAnsi="IRNazanin" w:eastAsia="IRNazanin"/>
          <w:color w:val="111111"/>
          <w:sz w:val="28"/>
          <w:sz w:val="28"/>
          <w:szCs w:val="28"/>
          <w:rtl w:val="true"/>
          <w:lang w:bidi="fa-IR"/>
        </w:rPr>
        <w:t xml:space="preserve">ز نیرو بود مرد را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کن که راستان رستند</w:t>
      </w:r>
    </w:p>
    <w:p>
      <w:pPr>
        <w:pStyle w:val="BookText"/>
        <w:rPr/>
      </w:pPr>
      <w:r>
        <w:rPr>
          <w:rFonts w:ascii="IRNazanin" w:hAnsi="IRNazanin" w:eastAsia="IRNazanin"/>
          <w:color w:val="111111"/>
          <w:sz w:val="28"/>
          <w:sz w:val="28"/>
          <w:szCs w:val="28"/>
          <w:rtl w:val="true"/>
          <w:lang w:bidi="fa-IR"/>
        </w:rPr>
        <w:t xml:space="preserve">راستی آور که شوی رستگار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راستان قوی دستند</w:t>
      </w:r>
    </w:p>
    <w:p>
      <w:pPr>
        <w:pStyle w:val="BookText"/>
        <w:rPr/>
      </w:pPr>
      <w:r>
        <w:rPr>
          <w:rFonts w:ascii="IRNazanin" w:hAnsi="IRNazanin" w:eastAsia="IRNazanin"/>
          <w:color w:val="111111"/>
          <w:sz w:val="28"/>
          <w:sz w:val="28"/>
          <w:szCs w:val="28"/>
          <w:rtl w:val="true"/>
          <w:lang w:bidi="fa-IR"/>
        </w:rPr>
        <w:t xml:space="preserve">افتادگی آموز اگر تشنه فیضی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نخورد آب زمینی که بلند است</w:t>
      </w:r>
    </w:p>
    <w:p>
      <w:pPr>
        <w:pStyle w:val="BookText"/>
        <w:rPr/>
      </w:pPr>
      <w:r>
        <w:rPr>
          <w:rFonts w:ascii="IRNazanin" w:hAnsi="IRNazanin" w:eastAsia="IRNazanin"/>
          <w:color w:val="111111"/>
          <w:sz w:val="28"/>
          <w:sz w:val="28"/>
          <w:szCs w:val="28"/>
          <w:rtl w:val="true"/>
          <w:lang w:bidi="fa-IR"/>
        </w:rPr>
        <w:t xml:space="preserve">علاج واقعه قبل از وقوع 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ندیده دعا را شروع باید کرد</w:t>
      </w:r>
    </w:p>
    <w:p>
      <w:pPr>
        <w:pStyle w:val="BookText"/>
        <w:rPr/>
      </w:pPr>
      <w:r>
        <w:rPr>
          <w:rFonts w:ascii="IRNazanin" w:hAnsi="IRNazanin" w:eastAsia="IRNazanin"/>
          <w:color w:val="111111"/>
          <w:sz w:val="28"/>
          <w:sz w:val="28"/>
          <w:szCs w:val="28"/>
          <w:rtl w:val="true"/>
          <w:lang w:bidi="fa-IR"/>
        </w:rPr>
        <w:t xml:space="preserve">پروانه وار گرد جهان گردیدم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نامردم اگر مرد یک رنگی دیدم</w:t>
      </w:r>
    </w:p>
    <w:p>
      <w:pPr>
        <w:pStyle w:val="BookText"/>
        <w:rPr/>
      </w:pPr>
      <w:r>
        <w:rPr>
          <w:rFonts w:ascii="IRNazanin" w:hAnsi="IRNazanin" w:eastAsia="IRNazanin"/>
          <w:color w:val="111111"/>
          <w:sz w:val="28"/>
          <w:sz w:val="28"/>
          <w:szCs w:val="28"/>
          <w:rtl w:val="true"/>
          <w:lang w:bidi="fa-IR"/>
        </w:rPr>
        <w:t xml:space="preserve">یک رنگ تر از تخم ندیدم به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بشکستم و دو رنگش دیدم</w:t>
      </w:r>
    </w:p>
    <w:p>
      <w:pPr>
        <w:pStyle w:val="BookText"/>
        <w:rPr/>
      </w:pPr>
      <w:r>
        <w:rPr>
          <w:rFonts w:ascii="IRNazanin" w:hAnsi="IRNazanin" w:eastAsia="IRNazanin"/>
          <w:color w:val="111111"/>
          <w:sz w:val="28"/>
          <w:sz w:val="28"/>
          <w:szCs w:val="28"/>
          <w:rtl w:val="true"/>
          <w:lang w:bidi="fa-IR"/>
        </w:rPr>
        <w:t xml:space="preserve">مردانه وار گر ببرندم به پای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جانانه جان دهم که جهان پایدار نیست</w:t>
      </w:r>
    </w:p>
    <w:p>
      <w:pPr>
        <w:pStyle w:val="BookText"/>
        <w:rPr/>
      </w:pPr>
      <w:r>
        <w:rPr>
          <w:rFonts w:ascii="IRNazanin" w:hAnsi="IRNazanin" w:eastAsia="IRNazanin"/>
          <w:color w:val="111111"/>
          <w:sz w:val="28"/>
          <w:sz w:val="28"/>
          <w:szCs w:val="28"/>
          <w:rtl w:val="true"/>
          <w:lang w:bidi="fa-IR"/>
        </w:rPr>
        <w:t xml:space="preserve">هر که در این بزم مقرب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بلا بیشترش می دهند</w:t>
      </w:r>
    </w:p>
    <w:p>
      <w:pPr>
        <w:pStyle w:val="BookText"/>
        <w:rPr/>
      </w:pPr>
      <w:r>
        <w:rPr>
          <w:rFonts w:ascii="IRNazanin" w:hAnsi="IRNazanin" w:eastAsia="IRNazanin"/>
          <w:color w:val="111111"/>
          <w:sz w:val="28"/>
          <w:sz w:val="28"/>
          <w:szCs w:val="28"/>
          <w:rtl w:val="true"/>
          <w:lang w:bidi="fa-IR"/>
        </w:rPr>
        <w:t xml:space="preserve">دیدی که فلک به ما چها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غم تو مبتلا کرد</w:t>
      </w:r>
    </w:p>
    <w:p>
      <w:pPr>
        <w:pStyle w:val="BookText"/>
        <w:rPr/>
      </w:pPr>
      <w:r>
        <w:rPr>
          <w:rFonts w:ascii="IRNazanin" w:hAnsi="IRNazanin" w:eastAsia="IRNazanin"/>
          <w:color w:val="111111"/>
          <w:sz w:val="28"/>
          <w:sz w:val="28"/>
          <w:szCs w:val="28"/>
          <w:rtl w:val="true"/>
          <w:lang w:bidi="fa-IR"/>
        </w:rPr>
        <w:t xml:space="preserve">اهتمام از بهر ای دنیای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مرنجان چون ندارد شادمانی</w:t>
      </w:r>
    </w:p>
    <w:p>
      <w:pPr>
        <w:pStyle w:val="Heading3"/>
        <w:numPr>
          <w:ilvl w:val="2"/>
          <w:numId w:val="1"/>
        </w:numPr>
        <w:rPr/>
      </w:pPr>
      <w:bookmarkStart w:id="372" w:name="__RefHeading___Toc6436371_1280447820"/>
      <w:bookmarkStart w:id="373" w:name="_Toc129"/>
      <w:bookmarkEnd w:id="372"/>
      <w:r>
        <w:rPr>
          <w:rtl w:val="true"/>
        </w:rPr>
        <w:t>یک بیتی های مفید و آموزنده</w:t>
      </w:r>
      <w:bookmarkEnd w:id="373"/>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افسوس که ماه رمضان آمد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توبه ده پیر و جوان آمد و رفت</w:t>
      </w:r>
    </w:p>
    <w:p>
      <w:pPr>
        <w:pStyle w:val="BookText"/>
        <w:rPr/>
      </w:pPr>
      <w:r>
        <w:rPr>
          <w:rFonts w:ascii="IRNazanin" w:hAnsi="IRNazanin" w:eastAsia="IRNazanin"/>
          <w:color w:val="111111"/>
          <w:sz w:val="28"/>
          <w:sz w:val="28"/>
          <w:szCs w:val="28"/>
          <w:rtl w:val="true"/>
          <w:lang w:bidi="fa-IR"/>
        </w:rPr>
        <w:t xml:space="preserve">افسوس که عمر آدمی یک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نفس هم همش به آب و هوس است</w:t>
      </w:r>
    </w:p>
    <w:p>
      <w:pPr>
        <w:pStyle w:val="BookText"/>
        <w:rPr/>
      </w:pPr>
      <w:r>
        <w:rPr>
          <w:rFonts w:ascii="IRNazanin" w:hAnsi="IRNazanin" w:eastAsia="IRNazanin"/>
          <w:color w:val="111111"/>
          <w:sz w:val="28"/>
          <w:sz w:val="28"/>
          <w:szCs w:val="28"/>
          <w:rtl w:val="true"/>
          <w:lang w:bidi="fa-IR"/>
        </w:rPr>
        <w:t xml:space="preserve">از دست و زبان که بر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عهده شکرش به در آید</w:t>
      </w:r>
    </w:p>
    <w:p>
      <w:pPr>
        <w:pStyle w:val="BookText"/>
        <w:rPr/>
      </w:pPr>
      <w:r>
        <w:rPr>
          <w:rFonts w:ascii="IRNazanin" w:hAnsi="IRNazanin" w:eastAsia="IRNazanin"/>
          <w:color w:val="111111"/>
          <w:sz w:val="28"/>
          <w:sz w:val="28"/>
          <w:szCs w:val="28"/>
          <w:rtl w:val="true"/>
          <w:lang w:bidi="fa-IR"/>
        </w:rPr>
        <w:t xml:space="preserve">هر که نان از عمل خویش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از حاتم طائی نبرد</w:t>
      </w:r>
    </w:p>
    <w:p>
      <w:pPr>
        <w:pStyle w:val="BookText"/>
        <w:rPr/>
      </w:pPr>
      <w:r>
        <w:rPr>
          <w:rFonts w:ascii="IRNazanin" w:hAnsi="IRNazanin" w:eastAsia="IRNazanin"/>
          <w:color w:val="111111"/>
          <w:sz w:val="28"/>
          <w:sz w:val="28"/>
          <w:szCs w:val="28"/>
          <w:rtl w:val="true"/>
          <w:lang w:bidi="fa-IR"/>
        </w:rPr>
        <w:t xml:space="preserve">پدر خویش شو اگر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نان پدر چه می گردی</w:t>
      </w:r>
    </w:p>
    <w:p>
      <w:pPr>
        <w:pStyle w:val="BookText"/>
        <w:rPr/>
      </w:pPr>
      <w:r>
        <w:rPr>
          <w:rFonts w:ascii="IRNazanin" w:hAnsi="IRNazanin" w:eastAsia="IRNazanin"/>
          <w:color w:val="111111"/>
          <w:sz w:val="28"/>
          <w:sz w:val="28"/>
          <w:szCs w:val="28"/>
          <w:rtl w:val="true"/>
          <w:lang w:bidi="fa-IR"/>
        </w:rPr>
        <w:t xml:space="preserve">تکیه بر جای بزرگان نتوان زد به گزاف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اسباب بزرگی همه آماده شود</w:t>
      </w:r>
    </w:p>
    <w:p>
      <w:pPr>
        <w:pStyle w:val="BookText"/>
        <w:rPr/>
      </w:pPr>
      <w:r>
        <w:rPr>
          <w:rFonts w:ascii="IRNazanin" w:hAnsi="IRNazanin" w:eastAsia="IRNazanin"/>
          <w:color w:val="111111"/>
          <w:sz w:val="28"/>
          <w:sz w:val="28"/>
          <w:szCs w:val="28"/>
          <w:rtl w:val="true"/>
          <w:lang w:bidi="fa-IR"/>
        </w:rPr>
        <w:t xml:space="preserve">حساب خود نه کم گیر و نه افزون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پای از گلیم خویش بیرون</w:t>
      </w:r>
    </w:p>
    <w:p>
      <w:pPr>
        <w:pStyle w:val="BookText"/>
        <w:rPr/>
      </w:pPr>
      <w:r>
        <w:rPr>
          <w:rFonts w:ascii="IRNazanin" w:hAnsi="IRNazanin" w:eastAsia="IRNazanin"/>
          <w:color w:val="111111"/>
          <w:sz w:val="28"/>
          <w:sz w:val="28"/>
          <w:szCs w:val="28"/>
          <w:rtl w:val="true"/>
          <w:lang w:bidi="fa-IR"/>
        </w:rPr>
        <w:t xml:space="preserve">مسخره گر را سخت کیفر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بجا اگر نقره باشد سکوت بجا طلاست</w:t>
      </w:r>
    </w:p>
    <w:p>
      <w:pPr>
        <w:pStyle w:val="BookText"/>
        <w:rPr/>
      </w:pPr>
      <w:r>
        <w:rPr>
          <w:rFonts w:ascii="IRNazanin" w:hAnsi="IRNazanin" w:eastAsia="IRNazanin"/>
          <w:color w:val="111111"/>
          <w:sz w:val="28"/>
          <w:sz w:val="28"/>
          <w:szCs w:val="28"/>
          <w:rtl w:val="true"/>
          <w:lang w:bidi="fa-IR"/>
        </w:rPr>
        <w:t>شب قدر بیدار می مانیم تا بیدار شویم</w:t>
      </w:r>
    </w:p>
    <w:p>
      <w:pPr>
        <w:pStyle w:val="BookText"/>
        <w:rPr/>
      </w:pPr>
      <w:r>
        <w:rPr>
          <w:rFonts w:ascii="IRNazanin" w:hAnsi="IRNazanin" w:eastAsia="IRNazanin"/>
          <w:color w:val="111111"/>
          <w:sz w:val="28"/>
          <w:sz w:val="28"/>
          <w:szCs w:val="28"/>
          <w:rtl w:val="true"/>
          <w:lang w:bidi="fa-IR"/>
        </w:rPr>
        <w:t xml:space="preserve">صنایع ترقی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تنزل کرده</w:t>
      </w:r>
    </w:p>
    <w:p>
      <w:pPr>
        <w:pStyle w:val="BookText"/>
        <w:rPr/>
      </w:pPr>
      <w:r>
        <w:rPr>
          <w:rFonts w:ascii="IRNazanin" w:hAnsi="IRNazanin" w:eastAsia="IRNazanin"/>
          <w:color w:val="111111"/>
          <w:sz w:val="28"/>
          <w:sz w:val="28"/>
          <w:szCs w:val="28"/>
          <w:rtl w:val="true"/>
          <w:lang w:bidi="fa-IR"/>
        </w:rPr>
        <w:t xml:space="preserve">عنان مال خودت را به دست غیر 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گرفتن آن کمتر از گدائی نیست</w:t>
      </w:r>
    </w:p>
    <w:p>
      <w:pPr>
        <w:pStyle w:val="BookText"/>
        <w:rPr/>
      </w:pPr>
      <w:r>
        <w:rPr>
          <w:rFonts w:ascii="IRNazanin" w:hAnsi="IRNazanin" w:eastAsia="IRNazanin"/>
          <w:color w:val="111111"/>
          <w:sz w:val="28"/>
          <w:sz w:val="28"/>
          <w:szCs w:val="28"/>
          <w:rtl w:val="true"/>
          <w:lang w:bidi="fa-IR"/>
        </w:rPr>
        <w:t xml:space="preserve">دلی بی غم در این عالم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باشد بنی آدم نباشد</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ما خواستیم نه 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خدا خواست همان شد </w:t>
      </w:r>
    </w:p>
    <w:p>
      <w:pPr>
        <w:pStyle w:val="BookText"/>
        <w:rPr/>
      </w:pPr>
      <w:r>
        <w:rPr>
          <w:rFonts w:ascii="IRNazanin" w:hAnsi="IRNazanin" w:eastAsia="IRNazanin"/>
          <w:color w:val="111111"/>
          <w:sz w:val="28"/>
          <w:sz w:val="28"/>
          <w:szCs w:val="28"/>
          <w:rtl w:val="true"/>
          <w:lang w:bidi="fa-IR"/>
        </w:rPr>
        <w:t xml:space="preserve">دریغا که فصل جوانی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لهو و لعب زندگانی گذشت</w:t>
      </w:r>
    </w:p>
    <w:p>
      <w:pPr>
        <w:pStyle w:val="BookText"/>
        <w:rPr/>
      </w:pPr>
      <w:r>
        <w:rPr>
          <w:rFonts w:ascii="IRNazanin" w:hAnsi="IRNazanin" w:eastAsia="IRNazanin"/>
          <w:color w:val="111111"/>
          <w:sz w:val="28"/>
          <w:sz w:val="28"/>
          <w:szCs w:val="28"/>
          <w:rtl w:val="true"/>
          <w:lang w:bidi="fa-IR"/>
        </w:rPr>
        <w:t xml:space="preserve">تو را تکیه ای جان من بر عصاست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تکیه بر زندگانی خطاست</w:t>
      </w:r>
    </w:p>
    <w:p>
      <w:pPr>
        <w:pStyle w:val="BookText"/>
        <w:rPr/>
      </w:pPr>
      <w:r>
        <w:rPr>
          <w:rFonts w:ascii="IRNazanin" w:hAnsi="IRNazanin" w:eastAsia="IRNazanin"/>
          <w:color w:val="111111"/>
          <w:sz w:val="28"/>
          <w:sz w:val="28"/>
          <w:szCs w:val="28"/>
          <w:rtl w:val="true"/>
          <w:lang w:bidi="fa-IR"/>
        </w:rPr>
        <w:t xml:space="preserve">در پس هر گریه آخر خنده 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آخر بین مبارک بنده ایست</w:t>
      </w:r>
    </w:p>
    <w:p>
      <w:pPr>
        <w:pStyle w:val="BookText"/>
        <w:rPr/>
      </w:pPr>
      <w:r>
        <w:rPr>
          <w:rFonts w:ascii="IRNazanin" w:hAnsi="IRNazanin" w:eastAsia="IRNazanin"/>
          <w:color w:val="111111"/>
          <w:sz w:val="28"/>
          <w:sz w:val="28"/>
          <w:szCs w:val="28"/>
          <w:rtl w:val="true"/>
          <w:lang w:bidi="fa-IR"/>
        </w:rPr>
        <w:t xml:space="preserve">دیده ها بر دیگری چون بنگری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بنشین به خود خون میگری</w:t>
      </w:r>
    </w:p>
    <w:p>
      <w:pPr>
        <w:pStyle w:val="BookText"/>
        <w:rPr/>
      </w:pPr>
      <w:r>
        <w:rPr>
          <w:rFonts w:ascii="IRNazanin" w:hAnsi="IRNazanin" w:eastAsia="IRNazanin"/>
          <w:color w:val="111111"/>
          <w:sz w:val="28"/>
          <w:sz w:val="28"/>
          <w:szCs w:val="28"/>
          <w:rtl w:val="true"/>
          <w:lang w:bidi="fa-IR"/>
        </w:rPr>
        <w:t xml:space="preserve">گر رسد مالی نگردی شادمان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رود آن نبودت باکی ز آن</w:t>
      </w:r>
    </w:p>
    <w:p>
      <w:pPr>
        <w:pStyle w:val="BookText"/>
        <w:rPr/>
      </w:pPr>
      <w:r>
        <w:rPr>
          <w:rFonts w:ascii="IRNazanin" w:hAnsi="IRNazanin" w:eastAsia="IRNazanin"/>
          <w:color w:val="111111"/>
          <w:sz w:val="28"/>
          <w:sz w:val="28"/>
          <w:szCs w:val="28"/>
          <w:rtl w:val="true"/>
          <w:lang w:bidi="fa-IR"/>
        </w:rPr>
        <w:t xml:space="preserve">لطف دانی آنچه آید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ذل و فقر خواه غز و غنا</w:t>
      </w:r>
    </w:p>
    <w:p>
      <w:pPr>
        <w:pStyle w:val="BookText"/>
        <w:rPr/>
      </w:pPr>
      <w:r>
        <w:rPr>
          <w:rFonts w:ascii="IRNazanin" w:hAnsi="IRNazanin" w:eastAsia="IRNazanin"/>
          <w:color w:val="111111"/>
          <w:sz w:val="28"/>
          <w:sz w:val="28"/>
          <w:szCs w:val="28"/>
          <w:rtl w:val="true"/>
          <w:lang w:bidi="fa-IR"/>
        </w:rPr>
        <w:t xml:space="preserve">گر سر هر موی من یابد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شکرهای تو نیاید در بیان</w:t>
      </w:r>
    </w:p>
    <w:p>
      <w:pPr>
        <w:pStyle w:val="BookText"/>
        <w:rPr/>
      </w:pPr>
      <w:r>
        <w:rPr>
          <w:rFonts w:ascii="IRNazanin" w:hAnsi="IRNazanin" w:eastAsia="IRNazanin"/>
          <w:color w:val="111111"/>
          <w:sz w:val="28"/>
          <w:sz w:val="28"/>
          <w:szCs w:val="28"/>
          <w:rtl w:val="true"/>
          <w:lang w:bidi="fa-IR"/>
        </w:rPr>
        <w:t xml:space="preserve">چو نبود در جهان پاینده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نیرزد ملک عالم را پشیزی</w:t>
      </w:r>
    </w:p>
    <w:p>
      <w:pPr>
        <w:pStyle w:val="BookText"/>
        <w:rPr/>
      </w:pPr>
      <w:r>
        <w:rPr>
          <w:rFonts w:ascii="IRNazanin" w:hAnsi="IRNazanin" w:eastAsia="IRNazanin"/>
          <w:color w:val="111111"/>
          <w:sz w:val="28"/>
          <w:sz w:val="28"/>
          <w:szCs w:val="28"/>
          <w:rtl w:val="true"/>
          <w:lang w:bidi="fa-IR"/>
        </w:rPr>
        <w:t xml:space="preserve">غم چیزی رگ جان را خراشد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باشد و گاهی نباشد</w:t>
      </w:r>
    </w:p>
    <w:p>
      <w:pPr>
        <w:pStyle w:val="BookText"/>
        <w:rPr/>
      </w:pPr>
      <w:r>
        <w:rPr>
          <w:rFonts w:ascii="IRNazanin" w:hAnsi="IRNazanin" w:eastAsia="IRNazanin"/>
          <w:color w:val="111111"/>
          <w:sz w:val="28"/>
          <w:sz w:val="28"/>
          <w:szCs w:val="28"/>
          <w:rtl w:val="true"/>
          <w:lang w:bidi="fa-IR"/>
        </w:rPr>
        <w:t xml:space="preserve">جهان از نام آن کس ننگ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بهر جهان دلتنگ دارد</w:t>
      </w:r>
    </w:p>
    <w:p>
      <w:pPr>
        <w:pStyle w:val="BookText"/>
        <w:rPr/>
      </w:pPr>
      <w:r>
        <w:rPr>
          <w:rFonts w:ascii="IRNazanin" w:hAnsi="IRNazanin" w:eastAsia="IRNazanin"/>
          <w:color w:val="111111"/>
          <w:sz w:val="28"/>
          <w:sz w:val="28"/>
          <w:szCs w:val="28"/>
          <w:rtl w:val="true"/>
          <w:lang w:bidi="fa-IR"/>
        </w:rPr>
        <w:t xml:space="preserve">بنده همان به که ز کردار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درگاه خدا آورد</w:t>
      </w:r>
    </w:p>
    <w:p>
      <w:pPr>
        <w:pStyle w:val="BookText"/>
        <w:rPr/>
      </w:pPr>
      <w:r>
        <w:rPr>
          <w:rFonts w:ascii="IRNazanin" w:hAnsi="IRNazanin" w:eastAsia="IRNazanin"/>
          <w:color w:val="111111"/>
          <w:sz w:val="28"/>
          <w:sz w:val="28"/>
          <w:szCs w:val="28"/>
          <w:rtl w:val="true"/>
          <w:lang w:bidi="fa-IR"/>
        </w:rPr>
        <w:t xml:space="preserve">اهتمام تو شکر یزدان کن ز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الطافش رسد از غیب دستی بی گمان</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دوستی که دست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قدمش روی چشم ماست</w:t>
      </w:r>
    </w:p>
    <w:p>
      <w:pPr>
        <w:pStyle w:val="BookText"/>
        <w:rPr/>
      </w:pPr>
      <w:r>
        <w:rPr>
          <w:rFonts w:ascii="IRNazanin" w:hAnsi="IRNazanin" w:eastAsia="IRNazanin"/>
          <w:color w:val="111111"/>
          <w:sz w:val="28"/>
          <w:sz w:val="28"/>
          <w:szCs w:val="28"/>
          <w:rtl w:val="true"/>
          <w:lang w:bidi="fa-IR"/>
        </w:rPr>
        <w:t xml:space="preserve">گفتم به عارفی که گدائی کجا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برو به طوس بگو یا ابا الجواد</w:t>
      </w:r>
    </w:p>
    <w:p>
      <w:pPr>
        <w:pStyle w:val="BookText"/>
        <w:rPr/>
      </w:pPr>
      <w:r>
        <w:rPr>
          <w:rFonts w:ascii="IRNazanin" w:hAnsi="IRNazanin" w:eastAsia="IRNazanin"/>
          <w:color w:val="111111"/>
          <w:sz w:val="28"/>
          <w:sz w:val="28"/>
          <w:szCs w:val="28"/>
          <w:rtl w:val="true"/>
          <w:lang w:bidi="fa-IR"/>
        </w:rPr>
        <w:t xml:space="preserve">علی را قدر پیغمبر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خویش خود بهتر شناسد</w:t>
      </w:r>
    </w:p>
    <w:p>
      <w:pPr>
        <w:pStyle w:val="BookText"/>
        <w:rPr/>
      </w:pPr>
      <w:r>
        <w:rPr>
          <w:rFonts w:ascii="IRNazanin" w:hAnsi="IRNazanin" w:eastAsia="IRNazanin"/>
          <w:color w:val="111111"/>
          <w:sz w:val="28"/>
          <w:sz w:val="28"/>
          <w:szCs w:val="28"/>
          <w:rtl w:val="true"/>
          <w:lang w:bidi="fa-IR"/>
        </w:rPr>
        <w:t xml:space="preserve">قدر زر زرگر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گوهر گوهری</w:t>
      </w:r>
    </w:p>
    <w:p>
      <w:pPr>
        <w:pStyle w:val="BookText"/>
        <w:rPr/>
      </w:pPr>
      <w:r>
        <w:rPr>
          <w:rFonts w:ascii="IRNazanin" w:hAnsi="IRNazanin" w:eastAsia="IRNazanin"/>
          <w:color w:val="111111"/>
          <w:sz w:val="28"/>
          <w:sz w:val="28"/>
          <w:szCs w:val="28"/>
          <w:rtl w:val="true"/>
          <w:lang w:bidi="fa-IR"/>
        </w:rPr>
        <w:t xml:space="preserve">هر کس که نمک خورد و نمکدان بشکست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نمک علی حرامش باشد</w:t>
      </w:r>
    </w:p>
    <w:p>
      <w:pPr>
        <w:pStyle w:val="BookText"/>
        <w:rPr/>
      </w:pPr>
      <w:r>
        <w:rPr>
          <w:rFonts w:ascii="IRNazanin" w:hAnsi="IRNazanin" w:eastAsia="IRNazanin"/>
          <w:color w:val="111111"/>
          <w:sz w:val="28"/>
          <w:sz w:val="28"/>
          <w:szCs w:val="28"/>
          <w:rtl w:val="true"/>
          <w:lang w:bidi="fa-IR"/>
        </w:rPr>
        <w:t xml:space="preserve">بسی نام نیکوی پنجاه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کار زشتی کند پایمال</w:t>
      </w:r>
    </w:p>
    <w:p>
      <w:pPr>
        <w:pStyle w:val="BookText"/>
        <w:rPr/>
      </w:pPr>
      <w:r>
        <w:rPr>
          <w:rFonts w:ascii="IRNazanin" w:hAnsi="IRNazanin" w:eastAsia="IRNazanin"/>
          <w:color w:val="111111"/>
          <w:sz w:val="28"/>
          <w:sz w:val="28"/>
          <w:szCs w:val="28"/>
          <w:rtl w:val="true"/>
          <w:lang w:bidi="fa-IR"/>
        </w:rPr>
        <w:t xml:space="preserve">تو با خلق نیکی کن ای نیکبخت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فردا نگیرد خدا بر تو سخت</w:t>
      </w:r>
    </w:p>
    <w:p>
      <w:pPr>
        <w:pStyle w:val="BookText"/>
        <w:rPr/>
      </w:pPr>
      <w:r>
        <w:rPr>
          <w:rFonts w:ascii="IRNazanin" w:hAnsi="IRNazanin" w:eastAsia="IRNazanin"/>
          <w:color w:val="111111"/>
          <w:sz w:val="28"/>
          <w:sz w:val="28"/>
          <w:szCs w:val="28"/>
          <w:rtl w:val="true"/>
          <w:lang w:bidi="fa-IR"/>
        </w:rPr>
        <w:t xml:space="preserve">تحمل کن ای ناتوان از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توانا تر از وی شوی</w:t>
      </w:r>
    </w:p>
    <w:p>
      <w:pPr>
        <w:pStyle w:val="BookText"/>
        <w:rPr/>
      </w:pPr>
      <w:r>
        <w:rPr>
          <w:rFonts w:ascii="IRNazanin" w:hAnsi="IRNazanin" w:eastAsia="IRNazanin"/>
          <w:color w:val="111111"/>
          <w:sz w:val="28"/>
          <w:sz w:val="28"/>
          <w:szCs w:val="28"/>
          <w:rtl w:val="true"/>
          <w:lang w:bidi="fa-IR"/>
        </w:rPr>
        <w:t xml:space="preserve">ای دوست بیا تا غم فردا نخوریم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لحظه عمر را غنیمت شمریم</w:t>
      </w:r>
    </w:p>
    <w:p>
      <w:pPr>
        <w:pStyle w:val="BookText"/>
        <w:rPr/>
      </w:pPr>
      <w:r>
        <w:rPr>
          <w:rFonts w:ascii="IRNazanin" w:hAnsi="IRNazanin" w:eastAsia="IRNazanin"/>
          <w:color w:val="111111"/>
          <w:sz w:val="28"/>
          <w:sz w:val="28"/>
          <w:szCs w:val="28"/>
          <w:rtl w:val="true"/>
          <w:lang w:bidi="fa-IR"/>
        </w:rPr>
        <w:t xml:space="preserve">فردا که نیامده چرا غم بخوریم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روزی خود ز دست مردم نخوریم</w:t>
      </w:r>
    </w:p>
    <w:p>
      <w:pPr>
        <w:pStyle w:val="BookText"/>
        <w:rPr/>
      </w:pPr>
      <w:r>
        <w:rPr>
          <w:rFonts w:ascii="IRNazanin" w:hAnsi="IRNazanin" w:eastAsia="IRNazanin"/>
          <w:color w:val="111111"/>
          <w:sz w:val="28"/>
          <w:sz w:val="28"/>
          <w:szCs w:val="28"/>
          <w:rtl w:val="true"/>
          <w:lang w:bidi="fa-IR"/>
        </w:rPr>
        <w:t xml:space="preserve">ترا این قدر تا بمانی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رفتی جهان جای دیگر کس است</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اهتمام بزن دست توسل به دامن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دست عاصی تو گیرد در صف محشر </w:t>
      </w:r>
      <w:bookmarkStart w:id="374" w:name="pg16350_180067"/>
    </w:p>
    <w:p>
      <w:pPr>
        <w:pStyle w:val="Heading3"/>
        <w:numPr>
          <w:ilvl w:val="2"/>
          <w:numId w:val="1"/>
        </w:numPr>
        <w:rPr/>
      </w:pPr>
      <w:bookmarkStart w:id="375" w:name="__RefHeading___Toc6436373_1280447820"/>
      <w:bookmarkStart w:id="376" w:name="_Toc130"/>
      <w:bookmarkEnd w:id="374"/>
      <w:bookmarkEnd w:id="375"/>
      <w:r>
        <w:rPr>
          <w:rtl w:val="true"/>
        </w:rPr>
        <w:t>سلام بر پنج تو و اشعاری شیرین</w:t>
      </w:r>
      <w:bookmarkEnd w:id="376"/>
    </w:p>
    <w:p>
      <w:pPr>
        <w:pStyle w:val="BookText"/>
        <w:rPr/>
      </w:pPr>
      <w:r>
        <w:rPr>
          <w:rFonts w:ascii="IRNazanin" w:hAnsi="IRNazanin" w:eastAsia="IRNazanin"/>
          <w:color w:val="111111"/>
          <w:sz w:val="28"/>
          <w:sz w:val="28"/>
          <w:szCs w:val="28"/>
          <w:rtl w:val="true"/>
          <w:lang w:bidi="fa-IR"/>
        </w:rPr>
        <w:t xml:space="preserve">اول سلام بر احمد دوم به ساقی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به فاطمه چهارم به سبز پوش پیمبر</w:t>
      </w:r>
    </w:p>
    <w:p>
      <w:pPr>
        <w:pStyle w:val="BookText"/>
        <w:rPr/>
      </w:pPr>
      <w:r>
        <w:rPr>
          <w:rFonts w:ascii="IRNazanin" w:hAnsi="IRNazanin" w:eastAsia="IRNazanin"/>
          <w:color w:val="111111"/>
          <w:sz w:val="28"/>
          <w:sz w:val="28"/>
          <w:szCs w:val="28"/>
          <w:rtl w:val="true"/>
          <w:lang w:bidi="fa-IR"/>
        </w:rPr>
        <w:t xml:space="preserve">سلام پنجم ما بر شهید نیزه و خنجر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بعد پنج تن حق سلام بر همه یک سر</w:t>
      </w:r>
    </w:p>
    <w:p>
      <w:pPr>
        <w:pStyle w:val="BookText"/>
        <w:rPr/>
      </w:pPr>
      <w:r>
        <w:rPr>
          <w:rFonts w:ascii="IRNazanin" w:hAnsi="IRNazanin" w:eastAsia="IRNazanin"/>
          <w:color w:val="111111"/>
          <w:sz w:val="28"/>
          <w:sz w:val="28"/>
          <w:szCs w:val="28"/>
          <w:rtl w:val="true"/>
          <w:lang w:bidi="fa-IR"/>
        </w:rPr>
        <w:t xml:space="preserve">با ادب باش تا بزرگ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ادب شدن خرجی ندارد</w:t>
      </w:r>
    </w:p>
    <w:p>
      <w:pPr>
        <w:pStyle w:val="BookText"/>
        <w:rPr/>
      </w:pPr>
      <w:r>
        <w:rPr>
          <w:rFonts w:ascii="IRNazanin" w:hAnsi="IRNazanin" w:eastAsia="IRNazanin"/>
          <w:color w:val="111111"/>
          <w:sz w:val="28"/>
          <w:sz w:val="28"/>
          <w:szCs w:val="28"/>
          <w:rtl w:val="true"/>
          <w:lang w:bidi="fa-IR"/>
        </w:rPr>
        <w:t xml:space="preserve">ابر و باد و مه خورشید و فلک در کارند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نانی به کف اری به غفلت نخوری</w:t>
      </w:r>
    </w:p>
    <w:p>
      <w:pPr>
        <w:pStyle w:val="BookText"/>
        <w:rPr/>
      </w:pPr>
      <w:r>
        <w:rPr>
          <w:rFonts w:ascii="IRNazanin" w:hAnsi="IRNazanin" w:eastAsia="IRNazanin"/>
          <w:color w:val="111111"/>
          <w:sz w:val="28"/>
          <w:sz w:val="28"/>
          <w:szCs w:val="28"/>
          <w:rtl w:val="true"/>
          <w:lang w:bidi="fa-IR"/>
        </w:rPr>
        <w:t xml:space="preserve">همه از بهر تو سر گشته و فرمان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انصاف نباشد که تو فرمان نبری</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 xml:space="preserve">هشتمین جان ها فدایت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بداده زهر کین مأمون برایت</w:t>
      </w:r>
    </w:p>
    <w:p>
      <w:pPr>
        <w:pStyle w:val="BookText"/>
        <w:rPr/>
      </w:pPr>
      <w:r>
        <w:rPr>
          <w:rFonts w:ascii="IRNazanin" w:hAnsi="IRNazanin" w:eastAsia="IRNazanin"/>
          <w:color w:val="111111"/>
          <w:sz w:val="28"/>
          <w:sz w:val="28"/>
          <w:szCs w:val="28"/>
          <w:rtl w:val="true"/>
          <w:lang w:bidi="fa-IR"/>
        </w:rPr>
        <w:t xml:space="preserve">خداوندا نما هر دم تو لعنت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و به مأمون تا قیامت</w:t>
      </w:r>
    </w:p>
    <w:p>
      <w:pPr>
        <w:pStyle w:val="BookText"/>
        <w:rPr/>
      </w:pPr>
      <w:r>
        <w:rPr>
          <w:rFonts w:ascii="IRNazanin" w:hAnsi="IRNazanin" w:eastAsia="IRNazanin"/>
          <w:color w:val="111111"/>
          <w:sz w:val="28"/>
          <w:sz w:val="28"/>
          <w:szCs w:val="28"/>
          <w:rtl w:val="true"/>
          <w:lang w:bidi="fa-IR"/>
        </w:rPr>
        <w:t xml:space="preserve">در کفش کن حریم پور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کلیم با عصا می بینم</w:t>
      </w:r>
    </w:p>
    <w:p>
      <w:pPr>
        <w:pStyle w:val="BookText"/>
        <w:rPr/>
      </w:pPr>
      <w:r>
        <w:rPr>
          <w:rFonts w:ascii="IRNazanin" w:hAnsi="IRNazanin" w:eastAsia="IRNazanin"/>
          <w:color w:val="111111"/>
          <w:sz w:val="28"/>
          <w:sz w:val="28"/>
          <w:szCs w:val="28"/>
          <w:rtl w:val="true"/>
          <w:lang w:bidi="fa-IR"/>
        </w:rPr>
        <w:t xml:space="preserve">علی بن موسی الرضا که از خدایش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شد رضا چون رضا بودش آئین</w:t>
      </w:r>
    </w:p>
    <w:p>
      <w:pPr>
        <w:pStyle w:val="BookText"/>
        <w:rPr/>
      </w:pPr>
      <w:r>
        <w:rPr>
          <w:rFonts w:ascii="IRNazanin" w:hAnsi="IRNazanin" w:eastAsia="IRNazanin"/>
          <w:color w:val="111111"/>
          <w:sz w:val="28"/>
          <w:sz w:val="28"/>
          <w:szCs w:val="28"/>
          <w:rtl w:val="true"/>
          <w:lang w:bidi="fa-IR"/>
        </w:rPr>
        <w:t xml:space="preserve">اهتمام تو برو به طوس و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زمزم و حجر و مروه و صفا آن جاست</w:t>
      </w:r>
    </w:p>
    <w:p>
      <w:pPr>
        <w:pStyle w:val="Heading3"/>
        <w:numPr>
          <w:ilvl w:val="2"/>
          <w:numId w:val="1"/>
        </w:numPr>
        <w:rPr/>
      </w:pPr>
      <w:bookmarkStart w:id="377" w:name="__RefHeading___Toc6436375_1280447820"/>
      <w:bookmarkStart w:id="378" w:name="_Toc131"/>
      <w:bookmarkEnd w:id="377"/>
      <w:r>
        <w:rPr>
          <w:rtl w:val="true"/>
        </w:rPr>
        <w:t>نکاتی زیبا و پند آموز</w:t>
      </w:r>
      <w:bookmarkEnd w:id="378"/>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خود داشت ز بیگانه تمنا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پیدا نکردم تو پیدا نمی کنی </w:t>
      </w:r>
      <w:bookmarkStart w:id="379" w:name="pg16350_180068"/>
    </w:p>
    <w:p>
      <w:pPr>
        <w:pStyle w:val="BookText"/>
        <w:rPr/>
      </w:pPr>
      <w:bookmarkEnd w:id="379"/>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که مکارم اخلاق چیست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 قناعت ، صبر ، شکر ، حلم ، حیا ، سخاوت ، شجاعت ، غیرت ، نیکوکاری ، راستگوئی ، ادای امانت ، آری کسی که این اوصاف دوازده گانه را داشته باشد به یقین انسان کامل و برجسته و در خط انبیاء و اولیاء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بار گنه کردی و دیدی ثمرش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چه بدی داشت که یکبار نکردی</w:t>
      </w:r>
    </w:p>
    <w:p>
      <w:pPr>
        <w:pStyle w:val="BookText"/>
        <w:rPr/>
      </w:pPr>
      <w:r>
        <w:rPr>
          <w:rFonts w:ascii="IRNazanin" w:hAnsi="IRNazanin" w:eastAsia="IRNazanin"/>
          <w:color w:val="111111"/>
          <w:sz w:val="28"/>
          <w:sz w:val="28"/>
          <w:szCs w:val="28"/>
          <w:rtl w:val="true"/>
          <w:lang w:bidi="fa-IR"/>
        </w:rPr>
        <w:t xml:space="preserve">رشته ای بر گردنم افکنده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هر جا که خاطر خواه اوست</w:t>
      </w:r>
    </w:p>
    <w:p>
      <w:pPr>
        <w:pStyle w:val="BookText"/>
        <w:rPr/>
      </w:pPr>
      <w:r>
        <w:rPr>
          <w:rFonts w:ascii="IRNazanin" w:hAnsi="IRNazanin" w:eastAsia="IRNazanin"/>
          <w:color w:val="111111"/>
          <w:sz w:val="28"/>
          <w:sz w:val="28"/>
          <w:szCs w:val="28"/>
          <w:rtl w:val="true"/>
          <w:lang w:bidi="fa-IR"/>
        </w:rPr>
        <w:t>رسول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تعجم از کسی که در طلب دنیاست و مرگ در طلب اوست و فرمودند در تعجبم از کسی که غافل است و از او غافل نیستند و در شگفتم از کسی که با تمام دهانش می خندد در حالی که نمی داند خدا از او راضی است یا خشمگین</w:t>
      </w:r>
    </w:p>
    <w:p>
      <w:pPr>
        <w:pStyle w:val="Heading3"/>
        <w:numPr>
          <w:ilvl w:val="2"/>
          <w:numId w:val="1"/>
        </w:numPr>
        <w:rPr/>
      </w:pPr>
      <w:bookmarkStart w:id="380" w:name="__RefHeading___Toc6436377_1280447820"/>
      <w:bookmarkStart w:id="381" w:name="_Toc132"/>
      <w:bookmarkEnd w:id="380"/>
      <w:r>
        <w:rPr>
          <w:rtl w:val="true"/>
        </w:rPr>
        <w:t>نکات آموزنده</w:t>
      </w:r>
      <w:bookmarkEnd w:id="381"/>
    </w:p>
    <w:p>
      <w:pPr>
        <w:pStyle w:val="BookText"/>
        <w:rPr/>
      </w:pPr>
      <w:r>
        <w:rPr>
          <w:rFonts w:ascii="IRNazanin" w:hAnsi="IRNazanin" w:eastAsia="IRNazanin"/>
          <w:color w:val="111111"/>
          <w:sz w:val="28"/>
          <w:sz w:val="28"/>
          <w:szCs w:val="28"/>
          <w:rtl w:val="true"/>
          <w:lang w:bidi="fa-IR"/>
        </w:rPr>
        <w:t xml:space="preserve">ای نام تو بهترین سر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نام تو نامه کی کنم باز</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موقع صحبت صدای خود را پایین بیاورید تا طرف مقابل از شما لذت ببرد هم چنان که گل ها از باران طراوت پیدا می کنند نه از صدای غرش آسمان – بد نیستم – بلد نیستم – سه نوع تقوا داریم – یک تقوای عام – تقوای عام همان عمل به واجبات و ترک محرمات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خاص – تقوای خاص تقوائی است که حتی از مکروهات هم دوری می شود مکروهات گناهی ندارد مکروه است مثل خوابیدن در مسجد یا چیز خوردن در توالت یا در راه </w:t>
      </w:r>
      <w:bookmarkStart w:id="382" w:name="pg16350_180069"/>
    </w:p>
    <w:p>
      <w:pPr>
        <w:pStyle w:val="BookText"/>
        <w:rPr/>
      </w:pPr>
      <w:bookmarkEnd w:id="382"/>
      <w:r>
        <w:rPr>
          <w:rFonts w:ascii="IRNazanin" w:hAnsi="IRNazanin" w:eastAsia="IRNazanin"/>
          <w:color w:val="111111"/>
          <w:sz w:val="28"/>
          <w:sz w:val="28"/>
          <w:szCs w:val="28"/>
          <w:rtl w:val="true"/>
          <w:lang w:bidi="fa-IR"/>
        </w:rPr>
        <w:t xml:space="preserve">غذا خوردن یا در شب به قبرستان رفتن گناهی ندارد ثواب هم ندارد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تقوای خاص الخاص و آن تقوائی است که شامل حال کمی از افراد می شود و نادر است نه تنها به سراغ گناه نمی روند بلکه فکر گناه هم نمی کنند</w:t>
      </w:r>
      <w:r>
        <w:rPr>
          <w:rFonts w:eastAsia="IRNazanin" w:cs="IRNazanin"/>
          <w:color w:val="111111"/>
          <w:sz w:val="28"/>
          <w:szCs w:val="28"/>
          <w:rtl w:val="true"/>
          <w:lang w:bidi="fa-IR"/>
        </w:rPr>
        <w:t>.</w:t>
      </w:r>
    </w:p>
    <w:p>
      <w:pPr>
        <w:pStyle w:val="Heading3"/>
        <w:numPr>
          <w:ilvl w:val="2"/>
          <w:numId w:val="1"/>
        </w:numPr>
        <w:rPr/>
      </w:pPr>
      <w:bookmarkStart w:id="383" w:name="__RefHeading___Toc6436379_1280447820"/>
      <w:bookmarkStart w:id="384" w:name="_Toc133"/>
      <w:bookmarkEnd w:id="383"/>
      <w:r>
        <w:rPr>
          <w:rtl w:val="true"/>
        </w:rPr>
        <w:t>اشعار مهم</w:t>
      </w:r>
      <w:bookmarkEnd w:id="384"/>
    </w:p>
    <w:p>
      <w:pPr>
        <w:pStyle w:val="BookText"/>
        <w:rPr/>
      </w:pPr>
      <w:r>
        <w:rPr>
          <w:rFonts w:ascii="IRNazanin" w:hAnsi="IRNazanin" w:eastAsia="IRNazanin"/>
          <w:color w:val="111111"/>
          <w:sz w:val="28"/>
          <w:sz w:val="28"/>
          <w:szCs w:val="28"/>
          <w:rtl w:val="true"/>
          <w:lang w:bidi="fa-IR"/>
        </w:rPr>
        <w:t xml:space="preserve">قسمتت گر بود آید از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نبود بیفتد از دهن</w:t>
      </w:r>
    </w:p>
    <w:p>
      <w:pPr>
        <w:pStyle w:val="BookText"/>
        <w:rPr/>
      </w:pPr>
      <w:r>
        <w:rPr>
          <w:rFonts w:ascii="IRNazanin" w:hAnsi="IRNazanin" w:eastAsia="IRNazanin"/>
          <w:color w:val="111111"/>
          <w:sz w:val="28"/>
          <w:sz w:val="28"/>
          <w:szCs w:val="28"/>
          <w:rtl w:val="true"/>
          <w:lang w:bidi="fa-IR"/>
        </w:rPr>
        <w:t xml:space="preserve">با بدان بد باش با نیکان نکو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گل گل باش جای خار خار</w:t>
      </w:r>
    </w:p>
    <w:p>
      <w:pPr>
        <w:pStyle w:val="BookText"/>
        <w:rPr/>
      </w:pPr>
      <w:r>
        <w:rPr>
          <w:rFonts w:ascii="IRNazanin" w:hAnsi="IRNazanin" w:eastAsia="IRNazanin"/>
          <w:color w:val="111111"/>
          <w:sz w:val="28"/>
          <w:sz w:val="28"/>
          <w:szCs w:val="28"/>
          <w:rtl w:val="true"/>
          <w:lang w:bidi="fa-IR"/>
        </w:rPr>
        <w:t xml:space="preserve">هر گیاهی که از زمین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و لا شریک له گوید</w:t>
      </w:r>
    </w:p>
    <w:p>
      <w:pPr>
        <w:pStyle w:val="BookText"/>
        <w:rPr/>
      </w:pPr>
      <w:r>
        <w:rPr>
          <w:rFonts w:ascii="IRNazanin" w:hAnsi="IRNazanin" w:eastAsia="IRNazanin"/>
          <w:color w:val="111111"/>
          <w:sz w:val="28"/>
          <w:sz w:val="28"/>
          <w:szCs w:val="28"/>
          <w:rtl w:val="true"/>
          <w:lang w:bidi="fa-IR"/>
        </w:rPr>
        <w:t xml:space="preserve">علی الله فی جمیع امور توکلی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بخامس آل عبا توسلی</w:t>
      </w:r>
    </w:p>
    <w:p>
      <w:pPr>
        <w:pStyle w:val="BookText"/>
        <w:rPr/>
      </w:pPr>
      <w:r>
        <w:rPr>
          <w:rFonts w:ascii="IRNazanin" w:hAnsi="IRNazanin" w:eastAsia="IRNazanin"/>
          <w:color w:val="111111"/>
          <w:sz w:val="28"/>
          <w:sz w:val="28"/>
          <w:szCs w:val="28"/>
          <w:rtl w:val="true"/>
          <w:lang w:bidi="fa-IR"/>
        </w:rPr>
        <w:t xml:space="preserve">این همه جنگ وجدل علت کوته نظریست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از روز ازل دام یکی دانه یکی است</w:t>
      </w:r>
    </w:p>
    <w:p>
      <w:pPr>
        <w:pStyle w:val="BookText"/>
        <w:rPr/>
      </w:pPr>
      <w:r>
        <w:rPr>
          <w:rFonts w:ascii="IRNazanin" w:hAnsi="IRNazanin" w:eastAsia="IRNazanin"/>
          <w:color w:val="111111"/>
          <w:sz w:val="28"/>
          <w:sz w:val="28"/>
          <w:szCs w:val="28"/>
          <w:rtl w:val="true"/>
          <w:lang w:bidi="fa-IR"/>
        </w:rPr>
        <w:t xml:space="preserve">چیزی که عیان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 به بیان است</w:t>
      </w:r>
    </w:p>
    <w:p>
      <w:pPr>
        <w:pStyle w:val="BookText"/>
        <w:rPr/>
      </w:pPr>
      <w:r>
        <w:rPr>
          <w:rFonts w:ascii="IRNazanin" w:hAnsi="IRNazanin" w:eastAsia="IRNazanin"/>
          <w:color w:val="111111"/>
          <w:sz w:val="28"/>
          <w:sz w:val="28"/>
          <w:szCs w:val="28"/>
          <w:rtl w:val="true"/>
          <w:lang w:bidi="fa-IR"/>
        </w:rPr>
        <w:t xml:space="preserve">قانون هست ولی ندانستن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نکردن سبب زیان است</w:t>
      </w:r>
    </w:p>
    <w:p>
      <w:pPr>
        <w:pStyle w:val="BookText"/>
        <w:rPr/>
      </w:pPr>
      <w:r>
        <w:rPr>
          <w:rFonts w:ascii="IRNazanin" w:hAnsi="IRNazanin" w:eastAsia="IRNazanin"/>
          <w:color w:val="111111"/>
          <w:sz w:val="28"/>
          <w:sz w:val="28"/>
          <w:szCs w:val="28"/>
          <w:rtl w:val="true"/>
          <w:lang w:bidi="fa-IR"/>
        </w:rPr>
        <w:t xml:space="preserve">گلی خوشبوی در حمام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از دست محبوبی به دستم</w:t>
      </w:r>
    </w:p>
    <w:p>
      <w:pPr>
        <w:pStyle w:val="BookText"/>
        <w:rPr/>
      </w:pPr>
      <w:r>
        <w:rPr>
          <w:rFonts w:ascii="IRNazanin" w:hAnsi="IRNazanin" w:eastAsia="IRNazanin"/>
          <w:color w:val="111111"/>
          <w:sz w:val="28"/>
          <w:sz w:val="28"/>
          <w:szCs w:val="28"/>
          <w:rtl w:val="true"/>
          <w:lang w:bidi="fa-IR"/>
        </w:rPr>
        <w:t xml:space="preserve">بدو گفتم تو مشکی یا عبیری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بوی دل آویز تو مستم</w:t>
      </w:r>
    </w:p>
    <w:p>
      <w:pPr>
        <w:pStyle w:val="BookText"/>
        <w:rPr/>
      </w:pPr>
      <w:r>
        <w:rPr>
          <w:rFonts w:ascii="IRNazanin" w:hAnsi="IRNazanin" w:eastAsia="IRNazanin"/>
          <w:color w:val="111111"/>
          <w:sz w:val="28"/>
          <w:sz w:val="28"/>
          <w:szCs w:val="28"/>
          <w:rtl w:val="true"/>
          <w:lang w:bidi="fa-IR"/>
        </w:rPr>
        <w:t xml:space="preserve">بگفتا من گلی ناچیز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مدتی با گل نشستم</w:t>
      </w:r>
    </w:p>
    <w:p>
      <w:pPr>
        <w:pStyle w:val="BookText"/>
        <w:rPr/>
      </w:pPr>
      <w:r>
        <w:rPr>
          <w:rFonts w:ascii="IRNazanin" w:hAnsi="IRNazanin" w:eastAsia="IRNazanin"/>
          <w:color w:val="111111"/>
          <w:sz w:val="28"/>
          <w:sz w:val="28"/>
          <w:szCs w:val="28"/>
          <w:rtl w:val="true"/>
          <w:lang w:bidi="fa-IR"/>
        </w:rPr>
        <w:t xml:space="preserve">کمال همنشین در من اثر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من همان خاکم که هستم</w:t>
      </w:r>
    </w:p>
    <w:p>
      <w:pPr>
        <w:pStyle w:val="BookText"/>
        <w:rPr/>
      </w:pPr>
      <w:r>
        <w:rPr>
          <w:rFonts w:ascii="IRNazanin" w:hAnsi="IRNazanin" w:eastAsia="IRNazanin"/>
          <w:color w:val="111111"/>
          <w:sz w:val="28"/>
          <w:sz w:val="28"/>
          <w:szCs w:val="28"/>
          <w:rtl w:val="true"/>
          <w:lang w:bidi="fa-IR"/>
        </w:rPr>
        <w:t xml:space="preserve">ملک سکندر و زر قارون و عمر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سه را کسی ندید ولیکن تو دیده گیر</w:t>
      </w:r>
    </w:p>
    <w:p>
      <w:pPr>
        <w:pStyle w:val="Heading3"/>
        <w:numPr>
          <w:ilvl w:val="2"/>
          <w:numId w:val="1"/>
        </w:numPr>
        <w:rPr/>
      </w:pPr>
      <w:bookmarkStart w:id="385" w:name="__RefHeading___Toc6436381_1280447820"/>
      <w:bookmarkStart w:id="386" w:name="_Toc134"/>
      <w:bookmarkEnd w:id="385"/>
      <w:r>
        <w:rPr>
          <w:rtl w:val="true"/>
        </w:rPr>
        <w:t>پند و اندرز</w:t>
      </w:r>
      <w:bookmarkEnd w:id="386"/>
    </w:p>
    <w:p>
      <w:pPr>
        <w:pStyle w:val="BookText"/>
        <w:rPr/>
      </w:pPr>
      <w:r>
        <w:rPr>
          <w:rFonts w:ascii="IRNazanin" w:hAnsi="IRNazanin" w:eastAsia="IRNazanin"/>
          <w:color w:val="111111"/>
          <w:sz w:val="28"/>
          <w:sz w:val="28"/>
          <w:szCs w:val="28"/>
          <w:rtl w:val="true"/>
          <w:lang w:bidi="fa-IR"/>
        </w:rPr>
        <w:t xml:space="preserve">با حسین تا یا حسین یک نقطه کم دارد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 بودن کجا و یا حسین گفتن کجا</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جمیع 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مهر و محبت مولا </w:t>
      </w:r>
      <w:bookmarkStart w:id="387" w:name="pg16350_180070"/>
    </w:p>
    <w:p>
      <w:pPr>
        <w:pStyle w:val="BookText"/>
        <w:rPr/>
      </w:pPr>
      <w:bookmarkEnd w:id="387"/>
      <w:r>
        <w:rPr>
          <w:rFonts w:ascii="IRNazanin" w:hAnsi="IRNazanin" w:eastAsia="IRNazanin"/>
          <w:color w:val="111111"/>
          <w:sz w:val="28"/>
          <w:sz w:val="28"/>
          <w:szCs w:val="28"/>
          <w:rtl w:val="true"/>
          <w:lang w:bidi="fa-IR"/>
        </w:rPr>
        <w:t xml:space="preserve">ولی حق وصی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ممکنات را رهبر</w:t>
      </w:r>
    </w:p>
    <w:p>
      <w:pPr>
        <w:pStyle w:val="BookText"/>
        <w:rPr/>
      </w:pPr>
      <w:r>
        <w:rPr>
          <w:rFonts w:ascii="IRNazanin" w:hAnsi="IRNazanin" w:eastAsia="IRNazanin"/>
          <w:color w:val="111111"/>
          <w:sz w:val="28"/>
          <w:sz w:val="28"/>
          <w:szCs w:val="28"/>
          <w:rtl w:val="true"/>
          <w:lang w:bidi="fa-IR"/>
        </w:rPr>
        <w:t xml:space="preserve">گفتم به عارفی که گدائی کجا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برو به طوس بگو یا ابا الجواد</w:t>
      </w:r>
    </w:p>
    <w:p>
      <w:pPr>
        <w:pStyle w:val="BookText"/>
        <w:rPr/>
      </w:pPr>
      <w:r>
        <w:rPr>
          <w:rFonts w:ascii="IRNazanin" w:hAnsi="IRNazanin" w:eastAsia="IRNazanin"/>
          <w:color w:val="111111"/>
          <w:sz w:val="28"/>
          <w:sz w:val="28"/>
          <w:szCs w:val="28"/>
          <w:rtl w:val="true"/>
          <w:lang w:bidi="fa-IR"/>
        </w:rPr>
        <w:t xml:space="preserve">به ذره گر نظر لطف بو تراب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رود و کار آفتاب کند</w:t>
      </w:r>
    </w:p>
    <w:p>
      <w:pPr>
        <w:pStyle w:val="BookText"/>
        <w:rPr/>
      </w:pPr>
      <w:r>
        <w:rPr>
          <w:rFonts w:ascii="IRNazanin" w:hAnsi="IRNazanin" w:eastAsia="IRNazanin"/>
          <w:color w:val="111111"/>
          <w:sz w:val="28"/>
          <w:sz w:val="28"/>
          <w:szCs w:val="28"/>
          <w:rtl w:val="true"/>
          <w:lang w:bidi="fa-IR"/>
        </w:rPr>
        <w:t xml:space="preserve">اگر آتش به زیر پوست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نسوزی چون علی را دوست داری</w:t>
      </w:r>
    </w:p>
    <w:p>
      <w:pPr>
        <w:pStyle w:val="BookText"/>
        <w:rPr/>
      </w:pPr>
      <w:r>
        <w:rPr>
          <w:rFonts w:ascii="IRNazanin" w:hAnsi="IRNazanin" w:eastAsia="IRNazanin"/>
          <w:color w:val="111111"/>
          <w:sz w:val="28"/>
          <w:sz w:val="28"/>
          <w:szCs w:val="28"/>
          <w:rtl w:val="true"/>
          <w:lang w:bidi="fa-IR"/>
        </w:rPr>
        <w:t xml:space="preserve">نداند به جز ذات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فردا چه بازی کند روزگار</w:t>
      </w:r>
    </w:p>
    <w:p>
      <w:pPr>
        <w:pStyle w:val="BookText"/>
        <w:rPr/>
      </w:pPr>
      <w:r>
        <w:rPr>
          <w:rFonts w:ascii="IRNazanin" w:hAnsi="IRNazanin" w:eastAsia="IRNazanin"/>
          <w:color w:val="111111"/>
          <w:sz w:val="28"/>
          <w:sz w:val="28"/>
          <w:szCs w:val="28"/>
          <w:rtl w:val="true"/>
          <w:lang w:bidi="fa-IR"/>
        </w:rPr>
        <w:t xml:space="preserve">گر گوهری از کفت برون 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وقت می توان یافت</w:t>
      </w:r>
    </w:p>
    <w:p>
      <w:pPr>
        <w:pStyle w:val="BookText"/>
        <w:rPr/>
      </w:pPr>
      <w:r>
        <w:rPr>
          <w:rFonts w:ascii="IRNazanin" w:hAnsi="IRNazanin" w:eastAsia="IRNazanin"/>
          <w:color w:val="111111"/>
          <w:sz w:val="28"/>
          <w:sz w:val="28"/>
          <w:szCs w:val="28"/>
          <w:rtl w:val="true"/>
          <w:lang w:bidi="fa-IR"/>
        </w:rPr>
        <w:t xml:space="preserve">ور وقت رود ز دست ارزان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گهر خرید نتوان</w:t>
      </w:r>
    </w:p>
    <w:p>
      <w:pPr>
        <w:pStyle w:val="BookText"/>
        <w:rPr/>
      </w:pPr>
      <w:r>
        <w:rPr>
          <w:rFonts w:ascii="IRNazanin" w:hAnsi="IRNazanin" w:eastAsia="IRNazanin"/>
          <w:color w:val="111111"/>
          <w:sz w:val="28"/>
          <w:sz w:val="28"/>
          <w:szCs w:val="28"/>
          <w:rtl w:val="true"/>
          <w:lang w:bidi="fa-IR"/>
        </w:rPr>
        <w:t xml:space="preserve">دانی که ترا چرا خدا داد دو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که اندر آن سری هست</w:t>
      </w:r>
    </w:p>
    <w:p>
      <w:pPr>
        <w:pStyle w:val="BookText"/>
        <w:rPr/>
      </w:pPr>
      <w:r>
        <w:rPr>
          <w:rFonts w:ascii="IRNazanin" w:hAnsi="IRNazanin" w:eastAsia="IRNazanin"/>
          <w:color w:val="111111"/>
          <w:sz w:val="28"/>
          <w:sz w:val="28"/>
          <w:szCs w:val="28"/>
          <w:rtl w:val="true"/>
          <w:lang w:bidi="fa-IR"/>
        </w:rPr>
        <w:t xml:space="preserve">یک دست به کار خویشتن پردازی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دگر ز دیگران گیری دست</w:t>
      </w:r>
    </w:p>
    <w:p>
      <w:pPr>
        <w:pStyle w:val="BookText"/>
        <w:rPr/>
      </w:pPr>
      <w:r>
        <w:rPr>
          <w:rFonts w:ascii="IRNazanin" w:hAnsi="IRNazanin" w:eastAsia="IRNazanin"/>
          <w:color w:val="111111"/>
          <w:sz w:val="28"/>
          <w:sz w:val="28"/>
          <w:szCs w:val="28"/>
          <w:rtl w:val="true"/>
          <w:lang w:bidi="fa-IR"/>
        </w:rPr>
        <w:t xml:space="preserve">گیرم که خلق را ز فریبت فریفتی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انتقام طبیعت چه می کنی</w:t>
      </w:r>
    </w:p>
    <w:p>
      <w:pPr>
        <w:pStyle w:val="BookText"/>
        <w:rPr/>
      </w:pPr>
      <w:r>
        <w:rPr>
          <w:rFonts w:ascii="IRNazanin" w:hAnsi="IRNazanin" w:eastAsia="IRNazanin"/>
          <w:color w:val="111111"/>
          <w:sz w:val="28"/>
          <w:sz w:val="28"/>
          <w:szCs w:val="28"/>
          <w:rtl w:val="true"/>
          <w:lang w:bidi="fa-IR"/>
        </w:rPr>
        <w:t xml:space="preserve">اهتمام گر عمر باشد عمر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باید روی در کنج گور</w:t>
      </w:r>
    </w:p>
    <w:p>
      <w:pPr>
        <w:pStyle w:val="Heading3"/>
        <w:numPr>
          <w:ilvl w:val="2"/>
          <w:numId w:val="1"/>
        </w:numPr>
        <w:rPr/>
      </w:pPr>
      <w:bookmarkStart w:id="388" w:name="__RefHeading___Toc6436383_1280447820"/>
      <w:bookmarkStart w:id="389" w:name="_Toc135"/>
      <w:bookmarkEnd w:id="388"/>
      <w:r>
        <w:rPr>
          <w:rtl w:val="true"/>
        </w:rPr>
        <w:t>اشعار و نکات مهم</w:t>
      </w:r>
      <w:bookmarkEnd w:id="389"/>
    </w:p>
    <w:p>
      <w:pPr>
        <w:pStyle w:val="BookText"/>
        <w:rPr/>
      </w:pPr>
      <w:r>
        <w:rPr>
          <w:rFonts w:ascii="IRNazanin" w:hAnsi="IRNazanin" w:eastAsia="IRNazanin"/>
          <w:color w:val="111111"/>
          <w:sz w:val="28"/>
          <w:sz w:val="28"/>
          <w:szCs w:val="28"/>
          <w:rtl w:val="true"/>
          <w:lang w:bidi="fa-IR"/>
        </w:rPr>
        <w:t xml:space="preserve">خدا کشتی آن جا که خواهد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ناخدا جامه از تن درد</w:t>
      </w:r>
    </w:p>
    <w:p>
      <w:pPr>
        <w:pStyle w:val="BookText"/>
        <w:rPr/>
      </w:pPr>
      <w:r>
        <w:rPr>
          <w:rFonts w:ascii="IRNazanin" w:hAnsi="IRNazanin" w:eastAsia="IRNazanin"/>
          <w:color w:val="111111"/>
          <w:sz w:val="28"/>
          <w:sz w:val="28"/>
          <w:szCs w:val="28"/>
          <w:rtl w:val="true"/>
          <w:lang w:bidi="fa-IR"/>
        </w:rPr>
        <w:t xml:space="preserve">از خدا خواهیم توفیق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ادب تنها بماند از فیض رب</w:t>
      </w:r>
    </w:p>
    <w:p>
      <w:pPr>
        <w:pStyle w:val="BookText"/>
        <w:rPr/>
      </w:pPr>
      <w:r>
        <w:rPr>
          <w:rFonts w:ascii="IRNazanin" w:hAnsi="IRNazanin" w:eastAsia="IRNazanin"/>
          <w:color w:val="111111"/>
          <w:sz w:val="28"/>
          <w:sz w:val="28"/>
          <w:szCs w:val="28"/>
          <w:rtl w:val="true"/>
          <w:lang w:bidi="fa-IR"/>
        </w:rPr>
        <w:t xml:space="preserve">دست حق با تو مدارا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از حد بگذرد رسوا کند</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افتادگی آموز اگر تشنه فیضی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نخورد آب زمینی که بلند است </w:t>
      </w:r>
      <w:bookmarkStart w:id="390" w:name="pg16350_180071"/>
    </w:p>
    <w:p>
      <w:pPr>
        <w:pStyle w:val="BookText"/>
        <w:rPr/>
      </w:pPr>
      <w:bookmarkEnd w:id="390"/>
      <w:r>
        <w:rPr>
          <w:rFonts w:ascii="IRNazanin" w:hAnsi="IRNazanin" w:eastAsia="IRNazanin"/>
          <w:color w:val="111111"/>
          <w:sz w:val="28"/>
          <w:sz w:val="28"/>
          <w:szCs w:val="28"/>
          <w:rtl w:val="true"/>
          <w:lang w:bidi="fa-IR"/>
        </w:rPr>
        <w:t xml:space="preserve">به نادانان چنان روزی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 دانا در آن حیران بماند</w:t>
      </w:r>
    </w:p>
    <w:p>
      <w:pPr>
        <w:pStyle w:val="BookText"/>
        <w:rPr/>
      </w:pPr>
      <w:r>
        <w:rPr>
          <w:rFonts w:ascii="IRNazanin" w:hAnsi="IRNazanin" w:eastAsia="IRNazanin"/>
          <w:color w:val="111111"/>
          <w:sz w:val="28"/>
          <w:sz w:val="28"/>
          <w:szCs w:val="28"/>
          <w:rtl w:val="true"/>
          <w:lang w:bidi="fa-IR"/>
        </w:rPr>
        <w:t xml:space="preserve">ملک سکندر و زر قارون و عمر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هرسه را کسی ندید ولیکن تو دیده بین</w:t>
      </w:r>
    </w:p>
    <w:p>
      <w:pPr>
        <w:pStyle w:val="BookText"/>
        <w:rPr/>
      </w:pPr>
      <w:r>
        <w:rPr>
          <w:rFonts w:ascii="IRNazanin" w:hAnsi="IRNazanin" w:eastAsia="IRNazanin"/>
          <w:color w:val="111111"/>
          <w:sz w:val="28"/>
          <w:sz w:val="28"/>
          <w:szCs w:val="28"/>
          <w:rtl w:val="true"/>
          <w:lang w:bidi="fa-IR"/>
        </w:rPr>
        <w:t xml:space="preserve">گر خدا یار است بر سلطان مپیچ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ورق برگشت صد سلطان به هیچ</w:t>
      </w:r>
    </w:p>
    <w:p>
      <w:pPr>
        <w:pStyle w:val="BookText"/>
        <w:rPr/>
      </w:pPr>
      <w:r>
        <w:rPr>
          <w:rFonts w:ascii="IRNazanin" w:hAnsi="IRNazanin" w:eastAsia="IRNazanin"/>
          <w:color w:val="111111"/>
          <w:sz w:val="28"/>
          <w:sz w:val="28"/>
          <w:szCs w:val="28"/>
          <w:rtl w:val="true"/>
          <w:lang w:bidi="fa-IR"/>
        </w:rPr>
        <w:t xml:space="preserve">یکی را نشانی به تخت و کلاه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نشانی به خاک سیاه</w:t>
      </w:r>
    </w:p>
    <w:p>
      <w:pPr>
        <w:pStyle w:val="BookText"/>
        <w:rPr/>
      </w:pPr>
      <w:r>
        <w:rPr>
          <w:rFonts w:ascii="IRNazanin" w:hAnsi="IRNazanin" w:eastAsia="IRNazanin"/>
          <w:color w:val="111111"/>
          <w:sz w:val="28"/>
          <w:sz w:val="28"/>
          <w:szCs w:val="28"/>
          <w:rtl w:val="true"/>
          <w:lang w:bidi="fa-IR"/>
        </w:rPr>
        <w:t xml:space="preserve">سر شب به تن سر به سر تاج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گه نه تن سر نه سر تاج داشت</w:t>
      </w:r>
    </w:p>
    <w:p>
      <w:pPr>
        <w:pStyle w:val="BookText"/>
        <w:rPr/>
      </w:pPr>
      <w:r>
        <w:rPr>
          <w:rFonts w:ascii="IRNazanin" w:hAnsi="IRNazanin" w:eastAsia="IRNazanin"/>
          <w:color w:val="111111"/>
          <w:sz w:val="28"/>
          <w:sz w:val="28"/>
          <w:szCs w:val="28"/>
          <w:rtl w:val="true"/>
          <w:lang w:bidi="fa-IR"/>
        </w:rPr>
        <w:t xml:space="preserve">به یک گردش چرخ نیلوفری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نادر به جا ماند و نه نادری</w:t>
      </w:r>
    </w:p>
    <w:p>
      <w:pPr>
        <w:pStyle w:val="BookText"/>
        <w:rPr/>
      </w:pPr>
      <w:r>
        <w:rPr>
          <w:rFonts w:ascii="IRNazanin" w:hAnsi="IRNazanin" w:eastAsia="IRNazanin"/>
          <w:color w:val="111111"/>
          <w:sz w:val="28"/>
          <w:sz w:val="28"/>
          <w:szCs w:val="28"/>
          <w:rtl w:val="true"/>
          <w:lang w:bidi="fa-IR"/>
        </w:rPr>
        <w:t xml:space="preserve">با بدان کم نشین که صحبت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پاکی تو را پلید کند</w:t>
      </w:r>
    </w:p>
    <w:p>
      <w:pPr>
        <w:pStyle w:val="BookText"/>
        <w:rPr/>
      </w:pPr>
      <w:r>
        <w:rPr>
          <w:rFonts w:ascii="IRNazanin" w:hAnsi="IRNazanin" w:eastAsia="IRNazanin"/>
          <w:color w:val="111111"/>
          <w:sz w:val="28"/>
          <w:sz w:val="28"/>
          <w:szCs w:val="28"/>
          <w:rtl w:val="true"/>
          <w:lang w:bidi="fa-IR"/>
        </w:rPr>
        <w:t xml:space="preserve">آفتاب به این بزرگی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ابر ناپدید کند</w:t>
      </w:r>
    </w:p>
    <w:p>
      <w:pPr>
        <w:pStyle w:val="Heading3"/>
        <w:numPr>
          <w:ilvl w:val="2"/>
          <w:numId w:val="1"/>
        </w:numPr>
        <w:rPr/>
      </w:pPr>
      <w:bookmarkStart w:id="391" w:name="__RefHeading___Toc6436385_1280447820"/>
      <w:bookmarkStart w:id="392" w:name="_Toc136"/>
      <w:bookmarkEnd w:id="391"/>
      <w:r>
        <w:rPr>
          <w:rtl w:val="true"/>
        </w:rPr>
        <w:t>بحر طویل</w:t>
      </w:r>
      <w:bookmarkEnd w:id="392"/>
    </w:p>
    <w:p>
      <w:pPr>
        <w:pStyle w:val="BookText"/>
        <w:rPr/>
      </w:pPr>
      <w:r>
        <w:rPr>
          <w:rFonts w:ascii="IRNazanin" w:hAnsi="IRNazanin" w:eastAsia="IRNazanin"/>
          <w:color w:val="111111"/>
          <w:sz w:val="28"/>
          <w:sz w:val="28"/>
          <w:szCs w:val="28"/>
          <w:rtl w:val="true"/>
          <w:lang w:bidi="fa-IR"/>
        </w:rPr>
        <w:t xml:space="preserve">جهت به دنیا آمدن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آمد و بنشست و بفرمود به ام البنین ای مادر عباس بده پسرم را گهرم را مه تابان قمرم را بده گلی از بستان جمالش به خیالش ببرش بگرفت و به دامن بنهادش و بزد بوسه به لعل لب فرزند عزیزش به دو چشمان ترش به دو گیسوی سرش و بفرمود که ای مادر عباس به کاری که خدا خواست رضا باش مبادا که روزی تو کنی ناله و افغان و گله از خالق منان اگرت هست صبوری بنما شکر به درگاه الهی که بود مصلحت کار خدائی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ساقی کوثر علی گریان بشد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عباس علی گردید مقتول عدو</w:t>
      </w:r>
    </w:p>
    <w:p>
      <w:pPr>
        <w:pStyle w:val="BookText"/>
        <w:rPr/>
      </w:pPr>
      <w:r>
        <w:rPr>
          <w:rFonts w:ascii="IRNazanin" w:hAnsi="IRNazanin" w:eastAsia="IRNazanin"/>
          <w:color w:val="111111"/>
          <w:sz w:val="28"/>
          <w:sz w:val="28"/>
          <w:szCs w:val="28"/>
          <w:rtl w:val="true"/>
          <w:lang w:bidi="fa-IR"/>
        </w:rPr>
        <w:t xml:space="preserve">اهتمام باید از این غم خون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فرزند حیدر کشته می گردد ز کین</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عالمی از این عزا گردد حزین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عباس علمدار رشید </w:t>
      </w:r>
      <w:bookmarkStart w:id="393" w:name="pg16350_180072"/>
    </w:p>
    <w:p>
      <w:pPr>
        <w:pStyle w:val="Heading3"/>
        <w:numPr>
          <w:ilvl w:val="2"/>
          <w:numId w:val="1"/>
        </w:numPr>
        <w:rPr/>
      </w:pPr>
      <w:bookmarkStart w:id="394" w:name="__RefHeading___Toc6436387_1280447820"/>
      <w:bookmarkStart w:id="395" w:name="_Toc137"/>
      <w:bookmarkEnd w:id="393"/>
      <w:bookmarkEnd w:id="394"/>
      <w:r>
        <w:rPr>
          <w:rtl w:val="true"/>
        </w:rPr>
        <w:t>نکات مهم</w:t>
      </w:r>
      <w:bookmarkEnd w:id="395"/>
    </w:p>
    <w:p>
      <w:pPr>
        <w:pStyle w:val="BookText"/>
        <w:rPr/>
      </w:pPr>
      <w:r>
        <w:rPr>
          <w:rFonts w:ascii="IRNazanin" w:hAnsi="IRNazanin" w:eastAsia="IRNazanin"/>
          <w:color w:val="111111"/>
          <w:sz w:val="28"/>
          <w:sz w:val="28"/>
          <w:szCs w:val="28"/>
          <w:rtl w:val="true"/>
          <w:lang w:bidi="fa-IR"/>
        </w:rPr>
        <w:t xml:space="preserve">سر دفتر کل حسنات است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شوینده لوح سیات است حسین</w:t>
      </w:r>
    </w:p>
    <w:p>
      <w:pPr>
        <w:pStyle w:val="BookText"/>
        <w:rPr/>
      </w:pPr>
      <w:r>
        <w:rPr>
          <w:rFonts w:ascii="IRNazanin" w:hAnsi="IRNazanin" w:eastAsia="IRNazanin"/>
          <w:color w:val="111111"/>
          <w:sz w:val="28"/>
          <w:sz w:val="28"/>
          <w:szCs w:val="28"/>
          <w:rtl w:val="true"/>
          <w:lang w:bidi="fa-IR"/>
        </w:rPr>
        <w:t xml:space="preserve">ای شیعه ترا چه غم بود در عرصات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که سفینة النجاة است حسین</w:t>
      </w:r>
    </w:p>
    <w:p>
      <w:pPr>
        <w:pStyle w:val="BookText"/>
        <w:rPr/>
      </w:pPr>
      <w:r>
        <w:rPr>
          <w:rFonts w:ascii="IRNazanin" w:hAnsi="IRNazanin" w:eastAsia="IRNazanin"/>
          <w:color w:val="111111"/>
          <w:sz w:val="28"/>
          <w:sz w:val="28"/>
          <w:szCs w:val="28"/>
          <w:rtl w:val="true"/>
          <w:lang w:bidi="fa-IR"/>
        </w:rPr>
        <w:t xml:space="preserve">نام نیکی گر بماند یادگار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کز و ماند سرای زرنگار</w:t>
      </w:r>
    </w:p>
    <w:p>
      <w:pPr>
        <w:pStyle w:val="BookText"/>
        <w:rPr/>
      </w:pPr>
      <w:r>
        <w:rPr>
          <w:rFonts w:ascii="IRNazanin" w:hAnsi="IRNazanin" w:eastAsia="IRNazanin"/>
          <w:color w:val="111111"/>
          <w:sz w:val="28"/>
          <w:sz w:val="28"/>
          <w:szCs w:val="28"/>
          <w:rtl w:val="true"/>
          <w:lang w:bidi="fa-IR"/>
        </w:rPr>
        <w:t xml:space="preserve">برو قوی شو اگر راحت جهان 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نظام طبیعت پامال است</w:t>
      </w:r>
    </w:p>
    <w:p>
      <w:pPr>
        <w:pStyle w:val="BookText"/>
        <w:rPr/>
      </w:pPr>
      <w:r>
        <w:rPr>
          <w:rFonts w:ascii="IRNazanin" w:hAnsi="IRNazanin" w:eastAsia="IRNazanin"/>
          <w:color w:val="111111"/>
          <w:sz w:val="28"/>
          <w:sz w:val="28"/>
          <w:szCs w:val="28"/>
          <w:rtl w:val="true"/>
          <w:lang w:bidi="fa-IR"/>
        </w:rPr>
        <w:t xml:space="preserve">مبادا که در دهر دیر ایستی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بود پیری و نیستی</w:t>
      </w:r>
    </w:p>
    <w:p>
      <w:pPr>
        <w:pStyle w:val="Heading3"/>
        <w:numPr>
          <w:ilvl w:val="2"/>
          <w:numId w:val="1"/>
        </w:numPr>
        <w:rPr/>
      </w:pPr>
      <w:bookmarkStart w:id="396" w:name="__RefHeading___Toc6436389_1280447820"/>
      <w:bookmarkStart w:id="397" w:name="_Toc138"/>
      <w:bookmarkEnd w:id="396"/>
      <w:r>
        <w:rPr>
          <w:rtl w:val="true"/>
        </w:rPr>
        <w:t>پند و اندرز</w:t>
      </w:r>
      <w:bookmarkEnd w:id="397"/>
    </w:p>
    <w:p>
      <w:pPr>
        <w:pStyle w:val="BookText"/>
        <w:rPr/>
      </w:pPr>
      <w:r>
        <w:rPr>
          <w:rFonts w:ascii="IRNazanin" w:hAnsi="IRNazanin" w:eastAsia="IRNazanin"/>
          <w:color w:val="111111"/>
          <w:sz w:val="28"/>
          <w:sz w:val="28"/>
          <w:szCs w:val="28"/>
          <w:rtl w:val="true"/>
          <w:lang w:bidi="fa-IR"/>
        </w:rPr>
        <w:t xml:space="preserve">یا علام الغیوب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ستار العیوب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را بگو</w:t>
      </w:r>
    </w:p>
    <w:p>
      <w:pPr>
        <w:pStyle w:val="BookText"/>
        <w:rPr/>
      </w:pPr>
      <w:r>
        <w:rPr>
          <w:rFonts w:ascii="IRNazanin" w:hAnsi="IRNazanin" w:eastAsia="IRNazanin"/>
          <w:color w:val="111111"/>
          <w:sz w:val="28"/>
          <w:sz w:val="28"/>
          <w:szCs w:val="28"/>
          <w:rtl w:val="true"/>
          <w:lang w:bidi="fa-IR"/>
        </w:rPr>
        <w:t xml:space="preserve">چه کنم چه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ما را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را بزن به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 به فکر فردا</w:t>
      </w:r>
    </w:p>
    <w:p>
      <w:pPr>
        <w:pStyle w:val="BookText"/>
        <w:rPr/>
      </w:pPr>
      <w:r>
        <w:rPr>
          <w:rFonts w:ascii="IRNazanin" w:hAnsi="IRNazanin" w:eastAsia="IRNazanin"/>
          <w:color w:val="111111"/>
          <w:sz w:val="28"/>
          <w:sz w:val="28"/>
          <w:szCs w:val="28"/>
          <w:rtl w:val="true"/>
          <w:lang w:bidi="fa-IR"/>
        </w:rPr>
        <w:t xml:space="preserve">مگر ادم چند بار می اید 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به کوه و صحرا</w:t>
      </w:r>
    </w:p>
    <w:p>
      <w:pPr>
        <w:pStyle w:val="BookText"/>
        <w:rPr/>
      </w:pPr>
      <w:r>
        <w:rPr>
          <w:rFonts w:ascii="IRNazanin" w:hAnsi="IRNazanin" w:eastAsia="IRNazanin"/>
          <w:color w:val="111111"/>
          <w:sz w:val="28"/>
          <w:sz w:val="28"/>
          <w:szCs w:val="28"/>
          <w:rtl w:val="true"/>
          <w:lang w:bidi="fa-IR"/>
        </w:rPr>
        <w:t xml:space="preserve">دنیا سه روزه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که گذشت</w:t>
      </w:r>
    </w:p>
    <w:p>
      <w:pPr>
        <w:pStyle w:val="BookText"/>
        <w:rPr/>
      </w:pPr>
      <w:r>
        <w:rPr>
          <w:rFonts w:ascii="IRNazanin" w:hAnsi="IRNazanin" w:eastAsia="IRNazanin"/>
          <w:color w:val="111111"/>
          <w:sz w:val="28"/>
          <w:sz w:val="28"/>
          <w:szCs w:val="28"/>
          <w:rtl w:val="true"/>
          <w:lang w:bidi="fa-IR"/>
        </w:rPr>
        <w:t>فردا هم نیامده</w:t>
      </w:r>
    </w:p>
    <w:p>
      <w:pPr>
        <w:pStyle w:val="BookText"/>
        <w:rPr/>
      </w:pPr>
      <w:r>
        <w:rPr>
          <w:rFonts w:ascii="IRNazanin" w:hAnsi="IRNazanin" w:eastAsia="IRNazanin"/>
          <w:color w:val="111111"/>
          <w:sz w:val="28"/>
          <w:sz w:val="28"/>
          <w:szCs w:val="28"/>
          <w:rtl w:val="true"/>
          <w:lang w:bidi="fa-IR"/>
        </w:rPr>
        <w:t>امروز که در آنیم</w:t>
      </w:r>
    </w:p>
    <w:p>
      <w:pPr>
        <w:pStyle w:val="BookText"/>
        <w:rPr/>
      </w:pPr>
      <w:r>
        <w:rPr>
          <w:rFonts w:ascii="IRNazanin" w:hAnsi="IRNazanin" w:eastAsia="IRNazanin"/>
          <w:color w:val="111111"/>
          <w:sz w:val="28"/>
          <w:sz w:val="28"/>
          <w:szCs w:val="28"/>
          <w:rtl w:val="true"/>
          <w:lang w:bidi="fa-IR"/>
        </w:rPr>
        <w:t>دریاب که خسران نیابیم</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زیر و رو خیلی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نسازی با او کارت زاره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image" Target="media/image2.jpeg"/><Relationship Id="rId166" Type="http://schemas.openxmlformats.org/officeDocument/2006/relationships/image" Target="media/image2.jpeg"/><Relationship Id="rId167" Type="http://schemas.openxmlformats.org/officeDocument/2006/relationships/footer" Target="footer160.xml"/><Relationship Id="rId168" Type="http://schemas.openxmlformats.org/officeDocument/2006/relationships/numbering" Target="numbering.xml"/><Relationship Id="rId169" Type="http://schemas.openxmlformats.org/officeDocument/2006/relationships/fontTable" Target="fontTable.xml"/><Relationship Id="rId170" Type="http://schemas.openxmlformats.org/officeDocument/2006/relationships/settings" Target="settings.xml"/><Relationship Id="rId1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165</Pages>
  <Words>35464</Words>
  <Characters>121014</Characters>
  <CharactersWithSpaces>155091</CharactersWithSpaces>
  <Paragraphs>1730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2026-08-25T12:23:37Z</dcterms:created>
  <dc:creator>ghaemiyeh.com</dc:creator>
  <dc:description/>
  <dc:language>en-US</dc:language>
  <cp:lastModifiedBy/>
  <dcterms:modified xsi:type="dcterms:W3CDTF">2026-08-25T15:53:42Z</dcterms:modified>
  <cp:revision>1</cp:revision>
  <dc:subject/>
  <dc:title>گنجینه معارف جلد 1</dc:title>
</cp:coreProperties>
</file>

<file path=docProps/custom.xml><?xml version="1.0" encoding="utf-8"?>
<Properties xmlns="http://schemas.openxmlformats.org/officeDocument/2006/custom-properties" xmlns:vt="http://schemas.openxmlformats.org/officeDocument/2006/docPropsVTypes"/>
</file>