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أحادیث ومعجزات المعصومین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664_1280447820">
            <w:r>
              <w:rPr>
                <w:webHidden/>
                <w:rStyle w:val="IndexLink"/>
                <w:rtl w:val="true"/>
              </w:rPr>
              <w:t>هوية الكتاب</w:t>
            </w:r>
            <w:r>
              <w:rPr>
                <w:rStyle w:val="IndexLink"/>
                <w:rtl w:val="true"/>
              </w:rPr>
              <w:tab/>
            </w:r>
            <w:r>
              <w:rPr>
                <w:rStyle w:val="IndexLink"/>
              </w:rPr>
              <w:t>17</w:t>
            </w:r>
          </w:hyperlink>
        </w:p>
        <w:p>
          <w:pPr>
            <w:pStyle w:val="Contents2"/>
            <w:tabs>
              <w:tab w:val="clear" w:pos="8743"/>
              <w:tab w:val="right" w:pos="9026" w:leader="dot"/>
            </w:tabs>
            <w:rPr/>
          </w:pPr>
          <w:hyperlink w:anchor="__RefHeading___Toc674666_1280447820">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674668_1280447820">
            <w:r>
              <w:rPr>
                <w:webHidden/>
                <w:rStyle w:val="IndexLink"/>
                <w:rtl w:val="true"/>
              </w:rPr>
              <w:t>المقدمة</w:t>
            </w:r>
            <w:r>
              <w:rPr>
                <w:rStyle w:val="IndexLink"/>
                <w:rtl w:val="true"/>
              </w:rPr>
              <w:tab/>
            </w:r>
            <w:r>
              <w:rPr>
                <w:rStyle w:val="IndexLink"/>
              </w:rPr>
              <w:t>21</w:t>
            </w:r>
          </w:hyperlink>
        </w:p>
        <w:p>
          <w:pPr>
            <w:pStyle w:val="Contents2"/>
            <w:tabs>
              <w:tab w:val="clear" w:pos="8743"/>
              <w:tab w:val="right" w:pos="9026" w:leader="dot"/>
            </w:tabs>
            <w:rPr/>
          </w:pPr>
          <w:hyperlink w:anchor="__RefHeading___Toc674670_1280447820">
            <w:r>
              <w:rPr>
                <w:webHidden/>
                <w:rStyle w:val="IndexLink"/>
                <w:rtl w:val="true"/>
              </w:rPr>
              <w:t>الفصل الأول</w:t>
            </w:r>
            <w:r>
              <w:rPr>
                <w:rStyle w:val="IndexLink"/>
                <w:rtl w:val="true"/>
              </w:rPr>
              <w:t xml:space="preserve">: </w:t>
            </w:r>
            <w:r>
              <w:rPr>
                <w:rStyle w:val="IndexLink"/>
                <w:rtl w:val="true"/>
              </w:rPr>
              <w:t xml:space="preserve">الرسول الأعظم محمد بن عبد اللّه </w:t>
            </w:r>
            <w:r>
              <w:rPr>
                <w:rStyle w:val="IndexLink"/>
                <w:rtl w:val="true"/>
              </w:rPr>
              <w:t>(</w:t>
            </w:r>
            <w:r>
              <w:rPr>
                <w:rStyle w:val="IndexLink"/>
                <w:rtl w:val="true"/>
              </w:rPr>
              <w:t>صلی الله عليه وآله وسلم</w:t>
            </w:r>
            <w:r>
              <w:rPr>
                <w:rStyle w:val="IndexLink"/>
                <w:rtl w:val="true"/>
              </w:rPr>
              <w:t>)</w:t>
              <w:tab/>
            </w:r>
            <w:r>
              <w:rPr>
                <w:rStyle w:val="IndexLink"/>
              </w:rPr>
              <w:t>23</w:t>
            </w:r>
          </w:hyperlink>
        </w:p>
        <w:p>
          <w:pPr>
            <w:pStyle w:val="Contents3"/>
            <w:tabs>
              <w:tab w:val="clear" w:pos="8459"/>
              <w:tab w:val="right" w:pos="9026" w:leader="dot"/>
            </w:tabs>
            <w:rPr/>
          </w:pPr>
          <w:hyperlink w:anchor="__RefHeading___Toc674672_1280447820">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674674_1280447820">
            <w:r>
              <w:rPr>
                <w:webHidden/>
                <w:rStyle w:val="IndexLink"/>
                <w:rtl w:val="true"/>
              </w:rPr>
              <w:t xml:space="preserve">الرسول الأعظم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في سطور</w:t>
            </w:r>
            <w:r>
              <w:rPr>
                <w:rStyle w:val="IndexLink"/>
                <w:rtl w:val="true"/>
              </w:rPr>
              <w:tab/>
            </w:r>
            <w:r>
              <w:rPr>
                <w:rStyle w:val="IndexLink"/>
              </w:rPr>
              <w:t>25</w:t>
            </w:r>
          </w:hyperlink>
        </w:p>
        <w:p>
          <w:pPr>
            <w:pStyle w:val="Contents3"/>
            <w:tabs>
              <w:tab w:val="clear" w:pos="8459"/>
              <w:tab w:val="right" w:pos="9026" w:leader="dot"/>
            </w:tabs>
            <w:rPr/>
          </w:pPr>
          <w:hyperlink w:anchor="__RefHeading___Toc674676_1280447820">
            <w:r>
              <w:rPr>
                <w:webHidden/>
                <w:rStyle w:val="IndexLink"/>
                <w:rtl w:val="true"/>
              </w:rPr>
              <w:t>أعظم شخصية في التاريخ</w:t>
            </w:r>
            <w:r>
              <w:rPr>
                <w:rStyle w:val="IndexLink"/>
                <w:rtl w:val="true"/>
              </w:rPr>
              <w:tab/>
            </w:r>
            <w:r>
              <w:rPr>
                <w:rStyle w:val="IndexLink"/>
              </w:rPr>
              <w:t>30</w:t>
            </w:r>
          </w:hyperlink>
        </w:p>
        <w:p>
          <w:pPr>
            <w:pStyle w:val="Contents3"/>
            <w:tabs>
              <w:tab w:val="clear" w:pos="8459"/>
              <w:tab w:val="right" w:pos="9026" w:leader="dot"/>
            </w:tabs>
            <w:rPr/>
          </w:pPr>
          <w:hyperlink w:anchor="__RefHeading___Toc674678_1280447820">
            <w:r>
              <w:rPr>
                <w:webHidden/>
                <w:rStyle w:val="IndexLink"/>
                <w:rtl w:val="true"/>
              </w:rPr>
              <w:t xml:space="preserve">أخلاق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31</w:t>
            </w:r>
          </w:hyperlink>
        </w:p>
        <w:p>
          <w:pPr>
            <w:pStyle w:val="Contents4"/>
            <w:tabs>
              <w:tab w:val="clear" w:pos="8176"/>
              <w:tab w:val="right" w:pos="9026" w:leader="dot"/>
            </w:tabs>
            <w:rPr/>
          </w:pPr>
          <w:hyperlink w:anchor="__RefHeading___Toc674680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674682_1280447820">
            <w:r>
              <w:rPr>
                <w:webHidden/>
                <w:rStyle w:val="IndexLink"/>
                <w:rtl w:val="true"/>
              </w:rPr>
              <w:t>مع ابنة حاتم الطائي</w:t>
            </w:r>
            <w:r>
              <w:rPr>
                <w:rStyle w:val="IndexLink"/>
                <w:rtl w:val="true"/>
              </w:rPr>
              <w:tab/>
            </w:r>
            <w:r>
              <w:rPr>
                <w:rStyle w:val="IndexLink"/>
              </w:rPr>
              <w:t>32</w:t>
            </w:r>
          </w:hyperlink>
        </w:p>
        <w:p>
          <w:pPr>
            <w:pStyle w:val="Contents4"/>
            <w:tabs>
              <w:tab w:val="clear" w:pos="8176"/>
              <w:tab w:val="right" w:pos="9026" w:leader="dot"/>
            </w:tabs>
            <w:rPr/>
          </w:pPr>
          <w:hyperlink w:anchor="__RefHeading___Toc674684_1280447820">
            <w:r>
              <w:rPr>
                <w:webHidden/>
                <w:rStyle w:val="IndexLink"/>
                <w:rtl w:val="true"/>
              </w:rPr>
              <w:t xml:space="preserve">تواضعه </w:t>
            </w:r>
            <w:r>
              <w:rPr>
                <w:rStyle w:val="IndexLink"/>
                <w:rtl w:val="true"/>
              </w:rPr>
              <w:t>(</w:t>
            </w:r>
            <w:r>
              <w:rPr>
                <w:rStyle w:val="IndexLink"/>
                <w:rtl w:val="true"/>
              </w:rPr>
              <w:t>صلی الله عليه وآله وسلم</w:t>
            </w:r>
            <w:r>
              <w:rPr>
                <w:rStyle w:val="IndexLink"/>
                <w:rtl w:val="true"/>
              </w:rPr>
              <w:t>)</w:t>
              <w:tab/>
            </w:r>
            <w:r>
              <w:rPr>
                <w:rStyle w:val="IndexLink"/>
              </w:rPr>
              <w:t>33</w:t>
            </w:r>
          </w:hyperlink>
        </w:p>
        <w:p>
          <w:pPr>
            <w:pStyle w:val="Contents4"/>
            <w:tabs>
              <w:tab w:val="clear" w:pos="8176"/>
              <w:tab w:val="right" w:pos="9026" w:leader="dot"/>
            </w:tabs>
            <w:rPr/>
          </w:pPr>
          <w:hyperlink w:anchor="__RefHeading___Toc674686_1280447820">
            <w:r>
              <w:rPr>
                <w:webHidden/>
                <w:rStyle w:val="IndexLink"/>
                <w:rtl w:val="true"/>
              </w:rPr>
              <w:t xml:space="preserve">أخلاق الرسول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في التوراة والإنجيل</w:t>
            </w:r>
            <w:r>
              <w:rPr>
                <w:rStyle w:val="IndexLink"/>
                <w:rtl w:val="true"/>
              </w:rPr>
              <w:tab/>
            </w:r>
            <w:r>
              <w:rPr>
                <w:rStyle w:val="IndexLink"/>
              </w:rPr>
              <w:t>33</w:t>
            </w:r>
          </w:hyperlink>
        </w:p>
        <w:p>
          <w:pPr>
            <w:pStyle w:val="Contents4"/>
            <w:tabs>
              <w:tab w:val="clear" w:pos="8176"/>
              <w:tab w:val="right" w:pos="9026" w:leader="dot"/>
            </w:tabs>
            <w:rPr/>
          </w:pPr>
          <w:hyperlink w:anchor="__RefHeading___Toc674688_1280447820">
            <w:r>
              <w:rPr>
                <w:webHidden/>
                <w:rStyle w:val="IndexLink"/>
                <w:rtl w:val="true"/>
              </w:rPr>
              <w:t xml:space="preserve">أخلاقه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مع أعدائه</w:t>
            </w:r>
            <w:r>
              <w:rPr>
                <w:rStyle w:val="IndexLink"/>
                <w:rtl w:val="true"/>
              </w:rPr>
              <w:tab/>
            </w:r>
            <w:r>
              <w:rPr>
                <w:rStyle w:val="IndexLink"/>
              </w:rPr>
              <w:t>34</w:t>
            </w:r>
          </w:hyperlink>
        </w:p>
        <w:p>
          <w:pPr>
            <w:pStyle w:val="Contents4"/>
            <w:tabs>
              <w:tab w:val="clear" w:pos="8176"/>
              <w:tab w:val="right" w:pos="9026" w:leader="dot"/>
            </w:tabs>
            <w:rPr/>
          </w:pPr>
          <w:hyperlink w:anchor="__RefHeading___Toc674690_1280447820">
            <w:r>
              <w:rPr>
                <w:webHidden/>
                <w:rStyle w:val="IndexLink"/>
                <w:rtl w:val="true"/>
              </w:rPr>
              <w:t>مع اليهودية</w:t>
            </w:r>
            <w:r>
              <w:rPr>
                <w:rStyle w:val="IndexLink"/>
                <w:rtl w:val="true"/>
              </w:rPr>
              <w:tab/>
            </w:r>
            <w:r>
              <w:rPr>
                <w:rStyle w:val="IndexLink"/>
              </w:rPr>
              <w:t>35</w:t>
            </w:r>
          </w:hyperlink>
        </w:p>
        <w:p>
          <w:pPr>
            <w:pStyle w:val="Contents4"/>
            <w:tabs>
              <w:tab w:val="clear" w:pos="8176"/>
              <w:tab w:val="right" w:pos="9026" w:leader="dot"/>
            </w:tabs>
            <w:rPr/>
          </w:pPr>
          <w:hyperlink w:anchor="__RefHeading___Toc674692_1280447820">
            <w:r>
              <w:rPr>
                <w:webHidden/>
                <w:rStyle w:val="IndexLink"/>
                <w:rtl w:val="true"/>
              </w:rPr>
              <w:t xml:space="preserve">تحمله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للأذى</w:t>
            </w:r>
            <w:r>
              <w:rPr>
                <w:rStyle w:val="IndexLink"/>
                <w:rtl w:val="true"/>
              </w:rPr>
              <w:tab/>
            </w:r>
            <w:r>
              <w:rPr>
                <w:rStyle w:val="IndexLink"/>
              </w:rPr>
              <w:t>35</w:t>
            </w:r>
          </w:hyperlink>
        </w:p>
        <w:p>
          <w:pPr>
            <w:pStyle w:val="Contents4"/>
            <w:tabs>
              <w:tab w:val="clear" w:pos="8176"/>
              <w:tab w:val="right" w:pos="9026" w:leader="dot"/>
            </w:tabs>
            <w:rPr/>
          </w:pPr>
          <w:hyperlink w:anchor="__RefHeading___Toc674694_1280447820">
            <w:r>
              <w:rPr>
                <w:webHidden/>
                <w:rStyle w:val="IndexLink"/>
                <w:rtl w:val="true"/>
              </w:rPr>
              <w:t xml:space="preserve">أخلاقه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مع نسائه</w:t>
            </w:r>
            <w:r>
              <w:rPr>
                <w:rStyle w:val="IndexLink"/>
                <w:rtl w:val="true"/>
              </w:rPr>
              <w:tab/>
            </w:r>
            <w:r>
              <w:rPr>
                <w:rStyle w:val="IndexLink"/>
              </w:rPr>
              <w:t>36</w:t>
            </w:r>
          </w:hyperlink>
        </w:p>
        <w:p>
          <w:pPr>
            <w:pStyle w:val="Contents4"/>
            <w:tabs>
              <w:tab w:val="clear" w:pos="8176"/>
              <w:tab w:val="right" w:pos="9026" w:leader="dot"/>
            </w:tabs>
            <w:rPr/>
          </w:pPr>
          <w:hyperlink w:anchor="__RefHeading___Toc674696_1280447820">
            <w:r>
              <w:rPr>
                <w:webHidden/>
                <w:rStyle w:val="IndexLink"/>
                <w:rtl w:val="true"/>
              </w:rPr>
              <w:t xml:space="preserve">أخلاقه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مع أصحابه</w:t>
            </w:r>
            <w:r>
              <w:rPr>
                <w:rStyle w:val="IndexLink"/>
                <w:rtl w:val="true"/>
              </w:rPr>
              <w:tab/>
            </w:r>
            <w:r>
              <w:rPr>
                <w:rStyle w:val="IndexLink"/>
              </w:rPr>
              <w:t>39</w:t>
            </w:r>
          </w:hyperlink>
        </w:p>
        <w:p>
          <w:pPr>
            <w:pStyle w:val="Contents4"/>
            <w:tabs>
              <w:tab w:val="clear" w:pos="8176"/>
              <w:tab w:val="right" w:pos="9026" w:leader="dot"/>
            </w:tabs>
            <w:rPr/>
          </w:pPr>
          <w:hyperlink w:anchor="__RefHeading___Toc674698_1280447820">
            <w:r>
              <w:rPr>
                <w:webHidden/>
                <w:rStyle w:val="IndexLink"/>
                <w:rtl w:val="true"/>
              </w:rPr>
              <w:t xml:space="preserve">ما رُوي عنه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في مكارم الأخلاق</w:t>
            </w:r>
            <w:r>
              <w:rPr>
                <w:rStyle w:val="IndexLink"/>
                <w:rtl w:val="true"/>
              </w:rPr>
              <w:tab/>
            </w:r>
            <w:r>
              <w:rPr>
                <w:rStyle w:val="IndexLink"/>
              </w:rPr>
              <w:t>40</w:t>
            </w:r>
          </w:hyperlink>
        </w:p>
        <w:p>
          <w:pPr>
            <w:pStyle w:val="Contents3"/>
            <w:tabs>
              <w:tab w:val="clear" w:pos="8459"/>
              <w:tab w:val="right" w:pos="9026" w:leader="dot"/>
            </w:tabs>
            <w:rPr/>
          </w:pPr>
          <w:hyperlink w:anchor="__RefHeading___Toc674700_1280447820">
            <w:r>
              <w:rPr>
                <w:webHidden/>
                <w:rStyle w:val="IndexLink"/>
                <w:rtl w:val="true"/>
              </w:rPr>
              <w:t xml:space="preserve">زواجه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من خديجة</w:t>
            </w:r>
            <w:r>
              <w:rPr>
                <w:rStyle w:val="IndexLink"/>
                <w:rtl w:val="true"/>
              </w:rPr>
              <w:tab/>
            </w:r>
            <w:r>
              <w:rPr>
                <w:rStyle w:val="IndexLink"/>
              </w:rPr>
              <w:t>40</w:t>
            </w:r>
          </w:hyperlink>
        </w:p>
        <w:p>
          <w:pPr>
            <w:pStyle w:val="Contents3"/>
            <w:tabs>
              <w:tab w:val="clear" w:pos="8459"/>
              <w:tab w:val="right" w:pos="9026" w:leader="dot"/>
            </w:tabs>
            <w:rPr/>
          </w:pPr>
          <w:hyperlink w:anchor="__RefHeading___Toc674702_1280447820">
            <w:r>
              <w:rPr>
                <w:webHidden/>
                <w:rStyle w:val="IndexLink"/>
                <w:rtl w:val="true"/>
              </w:rPr>
              <w:t xml:space="preserve">بعثته الشريفة </w:t>
            </w:r>
            <w:r>
              <w:rPr>
                <w:rStyle w:val="IndexLink"/>
                <w:rtl w:val="true"/>
              </w:rPr>
              <w:t>(</w:t>
            </w:r>
            <w:r>
              <w:rPr>
                <w:rStyle w:val="IndexLink"/>
                <w:rtl w:val="true"/>
              </w:rPr>
              <w:t>صلی الله عليه وآله وسلم</w:t>
            </w:r>
            <w:r>
              <w:rPr>
                <w:rStyle w:val="IndexLink"/>
                <w:rtl w:val="true"/>
              </w:rPr>
              <w:t>)</w:t>
              <w:tab/>
            </w:r>
            <w:r>
              <w:rPr>
                <w:rStyle w:val="IndexLink"/>
              </w:rPr>
              <w:t>42</w:t>
            </w:r>
          </w:hyperlink>
        </w:p>
        <w:p>
          <w:pPr>
            <w:pStyle w:val="Contents3"/>
            <w:tabs>
              <w:tab w:val="clear" w:pos="8459"/>
              <w:tab w:val="right" w:pos="9026" w:leader="dot"/>
            </w:tabs>
            <w:rPr/>
          </w:pPr>
          <w:hyperlink w:anchor="__RefHeading___Toc674704_1280447820">
            <w:r>
              <w:rPr>
                <w:webHidden/>
                <w:rStyle w:val="IndexLink"/>
                <w:rtl w:val="true"/>
              </w:rPr>
              <w:t xml:space="preserve">من معجزاته </w:t>
            </w:r>
            <w:r>
              <w:rPr>
                <w:rStyle w:val="IndexLink"/>
                <w:rtl w:val="true"/>
              </w:rPr>
              <w:t>(</w:t>
            </w:r>
            <w:r>
              <w:rPr>
                <w:rStyle w:val="IndexLink"/>
                <w:rtl w:val="true"/>
              </w:rPr>
              <w:t>صلی الله عليه وآله وسلم</w:t>
            </w:r>
            <w:r>
              <w:rPr>
                <w:rStyle w:val="IndexLink"/>
                <w:rtl w:val="true"/>
              </w:rPr>
              <w:t>)</w:t>
              <w:tab/>
            </w:r>
            <w:r>
              <w:rPr>
                <w:rStyle w:val="IndexLink"/>
              </w:rPr>
              <w:t>43</w:t>
            </w:r>
          </w:hyperlink>
        </w:p>
        <w:p>
          <w:pPr>
            <w:pStyle w:val="Contents4"/>
            <w:tabs>
              <w:tab w:val="clear" w:pos="8176"/>
              <w:tab w:val="right" w:pos="9026" w:leader="dot"/>
            </w:tabs>
            <w:rPr/>
          </w:pPr>
          <w:hyperlink w:anchor="__RefHeading___Toc674706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674708_1280447820">
            <w:r>
              <w:rPr>
                <w:webHidden/>
                <w:rStyle w:val="IndexLink"/>
                <w:rtl w:val="true"/>
              </w:rPr>
              <w:t>القرآن الكريم</w:t>
            </w:r>
            <w:r>
              <w:rPr>
                <w:rStyle w:val="IndexLink"/>
                <w:rtl w:val="true"/>
              </w:rPr>
              <w:tab/>
            </w:r>
            <w:r>
              <w:rPr>
                <w:rStyle w:val="IndexLink"/>
              </w:rPr>
              <w:t>43</w:t>
            </w:r>
          </w:hyperlink>
        </w:p>
        <w:p>
          <w:pPr>
            <w:pStyle w:val="Contents4"/>
            <w:tabs>
              <w:tab w:val="clear" w:pos="8176"/>
              <w:tab w:val="right" w:pos="9026" w:leader="dot"/>
            </w:tabs>
            <w:rPr/>
          </w:pPr>
          <w:hyperlink w:anchor="__RefHeading___Toc674710_1280447820">
            <w:r>
              <w:rPr>
                <w:webHidden/>
                <w:rStyle w:val="IndexLink"/>
                <w:rtl w:val="true"/>
              </w:rPr>
              <w:t>شقّ القمر</w:t>
            </w:r>
            <w:r>
              <w:rPr>
                <w:rStyle w:val="IndexLink"/>
                <w:rtl w:val="true"/>
              </w:rPr>
              <w:tab/>
            </w:r>
            <w:r>
              <w:rPr>
                <w:rStyle w:val="IndexLink"/>
              </w:rPr>
              <w:t>44</w:t>
            </w:r>
          </w:hyperlink>
        </w:p>
        <w:p>
          <w:pPr>
            <w:pStyle w:val="Contents4"/>
            <w:tabs>
              <w:tab w:val="clear" w:pos="8176"/>
              <w:tab w:val="right" w:pos="9026" w:leader="dot"/>
            </w:tabs>
            <w:rPr/>
          </w:pPr>
          <w:hyperlink w:anchor="__RefHeading___Toc674712_1280447820">
            <w:r>
              <w:rPr>
                <w:webHidden/>
                <w:rStyle w:val="IndexLink"/>
                <w:rtl w:val="true"/>
              </w:rPr>
              <w:t>ردّ الشمس</w:t>
            </w:r>
            <w:r>
              <w:rPr>
                <w:rStyle w:val="IndexLink"/>
                <w:rtl w:val="true"/>
              </w:rPr>
              <w:tab/>
            </w:r>
            <w:r>
              <w:rPr>
                <w:rStyle w:val="IndexLink"/>
              </w:rPr>
              <w:t>45</w:t>
            </w:r>
          </w:hyperlink>
        </w:p>
        <w:p>
          <w:pPr>
            <w:pStyle w:val="Contents4"/>
            <w:tabs>
              <w:tab w:val="clear" w:pos="8176"/>
              <w:tab w:val="right" w:pos="9026" w:leader="dot"/>
            </w:tabs>
            <w:rPr/>
          </w:pPr>
          <w:hyperlink w:anchor="__RefHeading___Toc674714_1280447820">
            <w:r>
              <w:rPr>
                <w:webHidden/>
                <w:rStyle w:val="IndexLink"/>
                <w:rtl w:val="true"/>
              </w:rPr>
              <w:t>شهادة الظبية</w:t>
            </w:r>
            <w:r>
              <w:rPr>
                <w:rStyle w:val="IndexLink"/>
                <w:rtl w:val="true"/>
              </w:rPr>
              <w:tab/>
            </w:r>
            <w:r>
              <w:rPr>
                <w:rStyle w:val="IndexLink"/>
              </w:rPr>
              <w:t>45</w:t>
            </w:r>
          </w:hyperlink>
        </w:p>
        <w:p>
          <w:pPr>
            <w:pStyle w:val="Contents4"/>
            <w:tabs>
              <w:tab w:val="clear" w:pos="8176"/>
              <w:tab w:val="right" w:pos="9026" w:leader="dot"/>
            </w:tabs>
            <w:rPr/>
          </w:pPr>
          <w:hyperlink w:anchor="__RefHeading___Toc674716_1280447820">
            <w:r>
              <w:rPr>
                <w:webHidden/>
                <w:rStyle w:val="IndexLink"/>
                <w:rtl w:val="true"/>
              </w:rPr>
              <w:t xml:space="preserve">علمه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بما في الضمير</w:t>
            </w:r>
            <w:r>
              <w:rPr>
                <w:rStyle w:val="IndexLink"/>
                <w:rtl w:val="true"/>
              </w:rPr>
              <w:tab/>
            </w:r>
            <w:r>
              <w:rPr>
                <w:rStyle w:val="IndexLink"/>
              </w:rPr>
              <w:t>46</w:t>
            </w:r>
          </w:hyperlink>
        </w:p>
        <w:p>
          <w:pPr>
            <w:pStyle w:val="Contents4"/>
            <w:tabs>
              <w:tab w:val="clear" w:pos="8176"/>
              <w:tab w:val="right" w:pos="9026" w:leader="dot"/>
            </w:tabs>
            <w:rPr/>
          </w:pPr>
          <w:hyperlink w:anchor="__RefHeading___Toc674718_1280447820">
            <w:r>
              <w:rPr>
                <w:webHidden/>
                <w:rStyle w:val="IndexLink"/>
                <w:rtl w:val="true"/>
              </w:rPr>
              <w:t>رحلة إلى السماء</w:t>
            </w:r>
            <w:r>
              <w:rPr>
                <w:rStyle w:val="IndexLink"/>
                <w:rtl w:val="true"/>
              </w:rPr>
              <w:tab/>
            </w:r>
            <w:r>
              <w:rPr>
                <w:rStyle w:val="IndexLink"/>
              </w:rPr>
              <w:t>47</w:t>
            </w:r>
          </w:hyperlink>
        </w:p>
        <w:p>
          <w:pPr>
            <w:pStyle w:val="Contents3"/>
            <w:tabs>
              <w:tab w:val="clear" w:pos="8459"/>
              <w:tab w:val="right" w:pos="9026" w:leader="dot"/>
            </w:tabs>
            <w:rPr/>
          </w:pPr>
          <w:hyperlink w:anchor="__RefHeading___Toc674720_1280447820">
            <w:r>
              <w:rPr>
                <w:webHidden/>
                <w:rStyle w:val="IndexLink"/>
                <w:rtl w:val="true"/>
              </w:rPr>
              <w:t xml:space="preserve">بعض غزوات النبي </w:t>
            </w:r>
            <w:r>
              <w:rPr>
                <w:rStyle w:val="IndexLink"/>
                <w:rtl w:val="true"/>
              </w:rPr>
              <w:t>(</w:t>
            </w:r>
            <w:r>
              <w:rPr>
                <w:rStyle w:val="IndexLink"/>
                <w:rtl w:val="true"/>
              </w:rPr>
              <w:t>صلی الله عليه وآله وسلم</w:t>
            </w:r>
            <w:r>
              <w:rPr>
                <w:rStyle w:val="IndexLink"/>
                <w:rtl w:val="true"/>
              </w:rPr>
              <w:t>)</w:t>
              <w:tab/>
            </w:r>
            <w:r>
              <w:rPr>
                <w:rStyle w:val="IndexLink"/>
              </w:rPr>
              <w:t>48</w:t>
            </w:r>
          </w:hyperlink>
        </w:p>
        <w:p>
          <w:pPr>
            <w:pStyle w:val="Contents4"/>
            <w:tabs>
              <w:tab w:val="clear" w:pos="8176"/>
              <w:tab w:val="right" w:pos="9026" w:leader="dot"/>
            </w:tabs>
            <w:rPr/>
          </w:pPr>
          <w:hyperlink w:anchor="__RefHeading___Toc674722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674724_1280447820">
            <w:r>
              <w:rPr>
                <w:webHidden/>
                <w:rStyle w:val="IndexLink"/>
                <w:rtl w:val="true"/>
              </w:rPr>
              <w:t>غزوة بدر</w:t>
            </w:r>
            <w:r>
              <w:rPr>
                <w:rStyle w:val="IndexLink"/>
                <w:rtl w:val="true"/>
              </w:rPr>
              <w:tab/>
            </w:r>
            <w:r>
              <w:rPr>
                <w:rStyle w:val="IndexLink"/>
              </w:rPr>
              <w:t>48</w:t>
            </w:r>
          </w:hyperlink>
        </w:p>
        <w:p>
          <w:pPr>
            <w:pStyle w:val="Contents4"/>
            <w:tabs>
              <w:tab w:val="clear" w:pos="8176"/>
              <w:tab w:val="right" w:pos="9026" w:leader="dot"/>
            </w:tabs>
            <w:rPr/>
          </w:pPr>
          <w:hyperlink w:anchor="__RefHeading___Toc674726_1280447820">
            <w:r>
              <w:rPr>
                <w:webHidden/>
                <w:rStyle w:val="IndexLink"/>
                <w:rtl w:val="true"/>
              </w:rPr>
              <w:t>غزوة أُحد</w:t>
            </w:r>
            <w:r>
              <w:rPr>
                <w:rStyle w:val="IndexLink"/>
                <w:rtl w:val="true"/>
              </w:rPr>
              <w:tab/>
            </w:r>
            <w:r>
              <w:rPr>
                <w:rStyle w:val="IndexLink"/>
              </w:rPr>
              <w:t>48</w:t>
            </w:r>
          </w:hyperlink>
        </w:p>
        <w:p>
          <w:pPr>
            <w:pStyle w:val="Contents4"/>
            <w:tabs>
              <w:tab w:val="clear" w:pos="8176"/>
              <w:tab w:val="right" w:pos="9026" w:leader="dot"/>
            </w:tabs>
            <w:rPr/>
          </w:pPr>
          <w:hyperlink w:anchor="__RefHeading___Toc674728_1280447820">
            <w:r>
              <w:rPr>
                <w:webHidden/>
                <w:rStyle w:val="IndexLink"/>
                <w:rtl w:val="true"/>
              </w:rPr>
              <w:t>معركة الخندق</w:t>
            </w:r>
            <w:r>
              <w:rPr>
                <w:rStyle w:val="IndexLink"/>
                <w:rtl w:val="true"/>
              </w:rPr>
              <w:tab/>
            </w:r>
            <w:r>
              <w:rPr>
                <w:rStyle w:val="IndexLink"/>
              </w:rPr>
              <w:t>49</w:t>
            </w:r>
          </w:hyperlink>
        </w:p>
        <w:p>
          <w:pPr>
            <w:pStyle w:val="Contents3"/>
            <w:tabs>
              <w:tab w:val="clear" w:pos="8459"/>
              <w:tab w:val="right" w:pos="9026" w:leader="dot"/>
            </w:tabs>
            <w:rPr/>
          </w:pPr>
          <w:hyperlink w:anchor="__RefHeading___Toc674730_1280447820">
            <w:r>
              <w:rPr>
                <w:webHidden/>
                <w:rStyle w:val="IndexLink"/>
                <w:rtl w:val="true"/>
              </w:rPr>
              <w:t>سر النجاح</w:t>
            </w:r>
            <w:r>
              <w:rPr>
                <w:rStyle w:val="IndexLink"/>
                <w:rtl w:val="true"/>
              </w:rPr>
              <w:tab/>
            </w:r>
            <w:r>
              <w:rPr>
                <w:rStyle w:val="IndexLink"/>
              </w:rPr>
              <w:t>50</w:t>
            </w:r>
          </w:hyperlink>
        </w:p>
        <w:p>
          <w:pPr>
            <w:pStyle w:val="Contents3"/>
            <w:tabs>
              <w:tab w:val="clear" w:pos="8459"/>
              <w:tab w:val="right" w:pos="9026" w:leader="dot"/>
            </w:tabs>
            <w:rPr/>
          </w:pPr>
          <w:hyperlink w:anchor="__RefHeading___Toc674732_1280447820">
            <w:r>
              <w:rPr>
                <w:webHidden/>
                <w:rStyle w:val="IndexLink"/>
                <w:rtl w:val="true"/>
              </w:rPr>
              <w:t>حجّة الوداع وغدير خم</w:t>
            </w:r>
            <w:r>
              <w:rPr>
                <w:rStyle w:val="IndexLink"/>
                <w:rtl w:val="true"/>
              </w:rPr>
              <w:tab/>
            </w:r>
            <w:r>
              <w:rPr>
                <w:rStyle w:val="IndexLink"/>
              </w:rPr>
              <w:t>52</w:t>
            </w:r>
          </w:hyperlink>
        </w:p>
        <w:p>
          <w:pPr>
            <w:pStyle w:val="Contents4"/>
            <w:tabs>
              <w:tab w:val="clear" w:pos="8176"/>
              <w:tab w:val="right" w:pos="9026" w:leader="dot"/>
            </w:tabs>
            <w:rPr/>
          </w:pPr>
          <w:hyperlink w:anchor="__RefHeading___Toc674734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674736_1280447820">
            <w:r>
              <w:rPr>
                <w:webHidden/>
                <w:rStyle w:val="IndexLink"/>
                <w:rtl w:val="true"/>
              </w:rPr>
              <w:t>قصيدة الغدير</w:t>
            </w:r>
            <w:r>
              <w:rPr>
                <w:rStyle w:val="IndexLink"/>
                <w:rtl w:val="true"/>
              </w:rPr>
              <w:tab/>
            </w:r>
            <w:r>
              <w:rPr>
                <w:rStyle w:val="IndexLink"/>
              </w:rPr>
              <w:t>53</w:t>
            </w:r>
          </w:hyperlink>
        </w:p>
        <w:p>
          <w:pPr>
            <w:pStyle w:val="Contents3"/>
            <w:tabs>
              <w:tab w:val="clear" w:pos="8459"/>
              <w:tab w:val="right" w:pos="9026" w:leader="dot"/>
            </w:tabs>
            <w:rPr/>
          </w:pPr>
          <w:hyperlink w:anchor="__RefHeading___Toc674738_1280447820">
            <w:r>
              <w:rPr>
                <w:webHidden/>
                <w:rStyle w:val="IndexLink"/>
                <w:rtl w:val="true"/>
              </w:rPr>
              <w:t xml:space="preserve">وفاته </w:t>
            </w:r>
            <w:r>
              <w:rPr>
                <w:rStyle w:val="IndexLink"/>
                <w:rtl w:val="true"/>
              </w:rPr>
              <w:t>(</w:t>
            </w:r>
            <w:r>
              <w:rPr>
                <w:rStyle w:val="IndexLink"/>
                <w:rtl w:val="true"/>
              </w:rPr>
              <w:t>صلی الله عليه وآله وسلم</w:t>
            </w:r>
            <w:r>
              <w:rPr>
                <w:rStyle w:val="IndexLink"/>
                <w:rtl w:val="true"/>
              </w:rPr>
              <w:t>)</w:t>
              <w:tab/>
            </w:r>
            <w:r>
              <w:rPr>
                <w:rStyle w:val="IndexLink"/>
              </w:rPr>
              <w:t>53</w:t>
            </w:r>
          </w:hyperlink>
        </w:p>
        <w:p>
          <w:pPr>
            <w:pStyle w:val="Contents3"/>
            <w:tabs>
              <w:tab w:val="clear" w:pos="8459"/>
              <w:tab w:val="right" w:pos="9026" w:leader="dot"/>
            </w:tabs>
            <w:rPr/>
          </w:pPr>
          <w:hyperlink w:anchor="__RefHeading___Toc674740_1280447820">
            <w:r>
              <w:rPr>
                <w:webHidden/>
                <w:rStyle w:val="IndexLink"/>
                <w:rtl w:val="true"/>
              </w:rPr>
              <w:t xml:space="preserve">نبذة من كلماته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الشريفة</w:t>
            </w:r>
            <w:r>
              <w:rPr>
                <w:rStyle w:val="IndexLink"/>
                <w:rtl w:val="true"/>
              </w:rPr>
              <w:tab/>
            </w:r>
            <w:r>
              <w:rPr>
                <w:rStyle w:val="IndexLink"/>
              </w:rPr>
              <w:t>55</w:t>
            </w:r>
          </w:hyperlink>
        </w:p>
        <w:p>
          <w:pPr>
            <w:pStyle w:val="Contents4"/>
            <w:tabs>
              <w:tab w:val="clear" w:pos="8176"/>
              <w:tab w:val="right" w:pos="9026" w:leader="dot"/>
            </w:tabs>
            <w:rPr/>
          </w:pPr>
          <w:hyperlink w:anchor="__RefHeading___Toc674742_1280447820">
            <w:r>
              <w:rPr>
                <w:webHidden/>
                <w:rStyle w:val="IndexLink"/>
                <w:rtl w:val="true"/>
              </w:rPr>
              <w:t>الخطوة المحبوبة</w:t>
            </w:r>
            <w:r>
              <w:rPr>
                <w:rStyle w:val="IndexLink"/>
                <w:rtl w:val="true"/>
              </w:rPr>
              <w:tab/>
            </w:r>
            <w:r>
              <w:rPr>
                <w:rStyle w:val="IndexLink"/>
              </w:rPr>
              <w:t>55</w:t>
            </w:r>
          </w:hyperlink>
        </w:p>
        <w:p>
          <w:pPr>
            <w:pStyle w:val="Contents4"/>
            <w:tabs>
              <w:tab w:val="clear" w:pos="8176"/>
              <w:tab w:val="right" w:pos="9026" w:leader="dot"/>
            </w:tabs>
            <w:rPr/>
          </w:pPr>
          <w:hyperlink w:anchor="__RefHeading___Toc674744_1280447820">
            <w:r>
              <w:rPr>
                <w:webHidden/>
                <w:rStyle w:val="IndexLink"/>
                <w:rtl w:val="true"/>
              </w:rPr>
              <w:t>لا للتشبيه</w:t>
            </w:r>
            <w:r>
              <w:rPr>
                <w:rStyle w:val="IndexLink"/>
                <w:rtl w:val="true"/>
              </w:rPr>
              <w:tab/>
            </w:r>
            <w:r>
              <w:rPr>
                <w:rStyle w:val="IndexLink"/>
              </w:rPr>
              <w:t>56</w:t>
            </w:r>
          </w:hyperlink>
        </w:p>
        <w:p>
          <w:pPr>
            <w:pStyle w:val="Contents4"/>
            <w:tabs>
              <w:tab w:val="clear" w:pos="8176"/>
              <w:tab w:val="right" w:pos="9026" w:leader="dot"/>
            </w:tabs>
            <w:rPr/>
          </w:pPr>
          <w:hyperlink w:anchor="__RefHeading___Toc674746_1280447820">
            <w:r>
              <w:rPr>
                <w:webHidden/>
                <w:rStyle w:val="IndexLink"/>
                <w:rtl w:val="true"/>
              </w:rPr>
              <w:t>الشفاعة</w:t>
            </w:r>
            <w:r>
              <w:rPr>
                <w:rStyle w:val="IndexLink"/>
                <w:rtl w:val="true"/>
              </w:rPr>
              <w:tab/>
            </w:r>
            <w:r>
              <w:rPr>
                <w:rStyle w:val="IndexLink"/>
              </w:rPr>
              <w:t>56</w:t>
            </w:r>
          </w:hyperlink>
        </w:p>
        <w:p>
          <w:pPr>
            <w:pStyle w:val="Contents4"/>
            <w:tabs>
              <w:tab w:val="clear" w:pos="8176"/>
              <w:tab w:val="right" w:pos="9026" w:leader="dot"/>
            </w:tabs>
            <w:rPr/>
          </w:pPr>
          <w:hyperlink w:anchor="__RefHeading___Toc674748_1280447820">
            <w:r>
              <w:rPr>
                <w:webHidden/>
                <w:rStyle w:val="IndexLink"/>
                <w:rtl w:val="true"/>
              </w:rPr>
              <w:t xml:space="preserve">حب أهل البيت </w:t>
            </w:r>
            <w:r>
              <w:rPr>
                <w:rStyle w:val="IndexLink"/>
                <w:rtl w:val="true"/>
              </w:rPr>
              <w:t>(</w:t>
            </w:r>
            <w:r>
              <w:rPr>
                <w:rStyle w:val="IndexLink"/>
                <w:rtl w:val="true"/>
              </w:rPr>
              <w:t>عليهم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674750_1280447820">
            <w:r>
              <w:rPr>
                <w:webHidden/>
                <w:rStyle w:val="IndexLink"/>
                <w:rtl w:val="true"/>
              </w:rPr>
              <w:t>المسجد والاغتياب</w:t>
            </w:r>
            <w:r>
              <w:rPr>
                <w:rStyle w:val="IndexLink"/>
                <w:rtl w:val="true"/>
              </w:rPr>
              <w:tab/>
            </w:r>
            <w:r>
              <w:rPr>
                <w:rStyle w:val="IndexLink"/>
              </w:rPr>
              <w:t>56</w:t>
            </w:r>
          </w:hyperlink>
        </w:p>
        <w:p>
          <w:pPr>
            <w:pStyle w:val="Contents4"/>
            <w:tabs>
              <w:tab w:val="clear" w:pos="8176"/>
              <w:tab w:val="right" w:pos="9026" w:leader="dot"/>
            </w:tabs>
            <w:rPr/>
          </w:pPr>
          <w:hyperlink w:anchor="__RefHeading___Toc674752_1280447820">
            <w:r>
              <w:rPr>
                <w:webHidden/>
                <w:rStyle w:val="IndexLink"/>
                <w:rtl w:val="true"/>
              </w:rPr>
              <w:t>إيّاكم والدَين</w:t>
            </w:r>
            <w:r>
              <w:rPr>
                <w:rStyle w:val="IndexLink"/>
                <w:rtl w:val="true"/>
              </w:rPr>
              <w:tab/>
            </w:r>
            <w:r>
              <w:rPr>
                <w:rStyle w:val="IndexLink"/>
              </w:rPr>
              <w:t>57</w:t>
            </w:r>
          </w:hyperlink>
        </w:p>
        <w:p>
          <w:pPr>
            <w:pStyle w:val="Contents4"/>
            <w:tabs>
              <w:tab w:val="clear" w:pos="8176"/>
              <w:tab w:val="right" w:pos="9026" w:leader="dot"/>
            </w:tabs>
            <w:rPr/>
          </w:pPr>
          <w:hyperlink w:anchor="__RefHeading___Toc674754_1280447820">
            <w:r>
              <w:rPr>
                <w:webHidden/>
                <w:rStyle w:val="IndexLink"/>
                <w:rtl w:val="true"/>
              </w:rPr>
              <w:t>لا للغيبة</w:t>
            </w:r>
            <w:r>
              <w:rPr>
                <w:rStyle w:val="IndexLink"/>
                <w:rtl w:val="true"/>
              </w:rPr>
              <w:tab/>
            </w:r>
            <w:r>
              <w:rPr>
                <w:rStyle w:val="IndexLink"/>
              </w:rPr>
              <w:t>57</w:t>
            </w:r>
          </w:hyperlink>
        </w:p>
        <w:p>
          <w:pPr>
            <w:pStyle w:val="Contents4"/>
            <w:tabs>
              <w:tab w:val="clear" w:pos="8176"/>
              <w:tab w:val="right" w:pos="9026" w:leader="dot"/>
            </w:tabs>
            <w:rPr/>
          </w:pPr>
          <w:hyperlink w:anchor="__RefHeading___Toc674756_1280447820">
            <w:r>
              <w:rPr>
                <w:webHidden/>
                <w:rStyle w:val="IndexLink"/>
                <w:rtl w:val="true"/>
              </w:rPr>
              <w:t>لا تمزح كثيراً</w:t>
            </w:r>
            <w:r>
              <w:rPr>
                <w:rStyle w:val="IndexLink"/>
                <w:rtl w:val="true"/>
              </w:rPr>
              <w:tab/>
            </w:r>
            <w:r>
              <w:rPr>
                <w:rStyle w:val="IndexLink"/>
              </w:rPr>
              <w:t>57</w:t>
            </w:r>
          </w:hyperlink>
        </w:p>
        <w:p>
          <w:pPr>
            <w:pStyle w:val="Contents4"/>
            <w:tabs>
              <w:tab w:val="clear" w:pos="8176"/>
              <w:tab w:val="right" w:pos="9026" w:leader="dot"/>
            </w:tabs>
            <w:rPr/>
          </w:pPr>
          <w:hyperlink w:anchor="__RefHeading___Toc674758_1280447820">
            <w:r>
              <w:rPr>
                <w:webHidden/>
                <w:rStyle w:val="IndexLink"/>
                <w:rtl w:val="true"/>
              </w:rPr>
              <w:t>المكر والخديعة في النار</w:t>
            </w:r>
            <w:r>
              <w:rPr>
                <w:rStyle w:val="IndexLink"/>
                <w:rtl w:val="true"/>
              </w:rPr>
              <w:tab/>
            </w:r>
            <w:r>
              <w:rPr>
                <w:rStyle w:val="IndexLink"/>
              </w:rPr>
              <w:t>57</w:t>
            </w:r>
          </w:hyperlink>
        </w:p>
        <w:p>
          <w:pPr>
            <w:pStyle w:val="Contents4"/>
            <w:tabs>
              <w:tab w:val="clear" w:pos="8176"/>
              <w:tab w:val="right" w:pos="9026" w:leader="dot"/>
            </w:tabs>
            <w:rPr/>
          </w:pPr>
          <w:hyperlink w:anchor="__RefHeading___Toc674760_1280447820">
            <w:r>
              <w:rPr>
                <w:webHidden/>
                <w:rStyle w:val="IndexLink"/>
                <w:rtl w:val="true"/>
              </w:rPr>
              <w:t>من سنن المرسلين</w:t>
            </w:r>
            <w:r>
              <w:rPr>
                <w:rStyle w:val="IndexLink"/>
                <w:rtl w:val="true"/>
              </w:rPr>
              <w:tab/>
            </w:r>
            <w:r>
              <w:rPr>
                <w:rStyle w:val="IndexLink"/>
              </w:rPr>
              <w:t>58</w:t>
            </w:r>
          </w:hyperlink>
        </w:p>
        <w:p>
          <w:pPr>
            <w:pStyle w:val="Contents4"/>
            <w:tabs>
              <w:tab w:val="clear" w:pos="8176"/>
              <w:tab w:val="right" w:pos="9026" w:leader="dot"/>
            </w:tabs>
            <w:rPr/>
          </w:pPr>
          <w:hyperlink w:anchor="__RefHeading___Toc674762_1280447820">
            <w:r>
              <w:rPr>
                <w:webHidden/>
                <w:rStyle w:val="IndexLink"/>
                <w:rtl w:val="true"/>
              </w:rPr>
              <w:t>وقّفوهم إنّهم مسؤولون</w:t>
            </w:r>
            <w:r>
              <w:rPr>
                <w:rStyle w:val="IndexLink"/>
                <w:rtl w:val="true"/>
              </w:rPr>
              <w:tab/>
            </w:r>
            <w:r>
              <w:rPr>
                <w:rStyle w:val="IndexLink"/>
              </w:rPr>
              <w:t>58</w:t>
            </w:r>
          </w:hyperlink>
        </w:p>
        <w:p>
          <w:pPr>
            <w:pStyle w:val="Contents4"/>
            <w:tabs>
              <w:tab w:val="clear" w:pos="8176"/>
              <w:tab w:val="right" w:pos="9026" w:leader="dot"/>
            </w:tabs>
            <w:rPr/>
          </w:pPr>
          <w:hyperlink w:anchor="__RefHeading___Toc674764_1280447820">
            <w:r>
              <w:rPr>
                <w:webHidden/>
                <w:rStyle w:val="IndexLink"/>
                <w:rtl w:val="true"/>
              </w:rPr>
              <w:t>الزهد والتواضع</w:t>
            </w:r>
            <w:r>
              <w:rPr>
                <w:rStyle w:val="IndexLink"/>
                <w:rtl w:val="true"/>
              </w:rPr>
              <w:tab/>
            </w:r>
            <w:r>
              <w:rPr>
                <w:rStyle w:val="IndexLink"/>
              </w:rPr>
              <w:t>58</w:t>
            </w:r>
          </w:hyperlink>
        </w:p>
        <w:p>
          <w:pPr>
            <w:pStyle w:val="Contents4"/>
            <w:tabs>
              <w:tab w:val="clear" w:pos="8176"/>
              <w:tab w:val="right" w:pos="9026" w:leader="dot"/>
            </w:tabs>
            <w:rPr/>
          </w:pPr>
          <w:hyperlink w:anchor="__RefHeading___Toc674766_1280447820">
            <w:r>
              <w:rPr>
                <w:webHidden/>
                <w:rStyle w:val="IndexLink"/>
                <w:rtl w:val="true"/>
              </w:rPr>
              <w:t>الحياء من اللّه</w:t>
            </w:r>
            <w:r>
              <w:rPr>
                <w:rStyle w:val="IndexLink"/>
                <w:rtl w:val="true"/>
              </w:rPr>
              <w:tab/>
            </w:r>
            <w:r>
              <w:rPr>
                <w:rStyle w:val="IndexLink"/>
              </w:rPr>
              <w:t>59</w:t>
            </w:r>
          </w:hyperlink>
        </w:p>
        <w:p>
          <w:pPr>
            <w:pStyle w:val="Contents4"/>
            <w:tabs>
              <w:tab w:val="clear" w:pos="8176"/>
              <w:tab w:val="right" w:pos="9026" w:leader="dot"/>
            </w:tabs>
            <w:rPr/>
          </w:pPr>
          <w:hyperlink w:anchor="__RefHeading___Toc674768_1280447820">
            <w:r>
              <w:rPr>
                <w:webHidden/>
                <w:rStyle w:val="IndexLink"/>
                <w:rtl w:val="true"/>
              </w:rPr>
              <w:t>من مقوّمات البلاء</w:t>
            </w:r>
            <w:r>
              <w:rPr>
                <w:rStyle w:val="IndexLink"/>
                <w:rtl w:val="true"/>
              </w:rPr>
              <w:tab/>
            </w:r>
            <w:r>
              <w:rPr>
                <w:rStyle w:val="IndexLink"/>
              </w:rPr>
              <w:t>59</w:t>
            </w:r>
          </w:hyperlink>
        </w:p>
        <w:p>
          <w:pPr>
            <w:pStyle w:val="Contents4"/>
            <w:tabs>
              <w:tab w:val="clear" w:pos="8176"/>
              <w:tab w:val="right" w:pos="9026" w:leader="dot"/>
            </w:tabs>
            <w:rPr/>
          </w:pPr>
          <w:hyperlink w:anchor="__RefHeading___Toc674770_1280447820">
            <w:r>
              <w:rPr>
                <w:webHidden/>
                <w:rStyle w:val="IndexLink"/>
                <w:rtl w:val="true"/>
              </w:rPr>
              <w:t>تعلّموا من الغراب</w:t>
            </w:r>
            <w:r>
              <w:rPr>
                <w:rStyle w:val="IndexLink"/>
                <w:rtl w:val="true"/>
              </w:rPr>
              <w:tab/>
            </w:r>
            <w:r>
              <w:rPr>
                <w:rStyle w:val="IndexLink"/>
              </w:rPr>
              <w:t>59</w:t>
            </w:r>
          </w:hyperlink>
        </w:p>
        <w:p>
          <w:pPr>
            <w:pStyle w:val="Contents4"/>
            <w:tabs>
              <w:tab w:val="clear" w:pos="8176"/>
              <w:tab w:val="right" w:pos="9026" w:leader="dot"/>
            </w:tabs>
            <w:rPr/>
          </w:pPr>
          <w:hyperlink w:anchor="__RefHeading___Toc674772_1280447820">
            <w:r>
              <w:rPr>
                <w:webHidden/>
                <w:rStyle w:val="IndexLink"/>
                <w:rtl w:val="true"/>
              </w:rPr>
              <w:t>أنا شفيع لهؤلاء</w:t>
            </w:r>
            <w:r>
              <w:rPr>
                <w:rStyle w:val="IndexLink"/>
                <w:rtl w:val="true"/>
              </w:rPr>
              <w:tab/>
            </w:r>
            <w:r>
              <w:rPr>
                <w:rStyle w:val="IndexLink"/>
              </w:rPr>
              <w:t>60</w:t>
            </w:r>
          </w:hyperlink>
        </w:p>
        <w:p>
          <w:pPr>
            <w:pStyle w:val="Contents4"/>
            <w:tabs>
              <w:tab w:val="clear" w:pos="8176"/>
              <w:tab w:val="right" w:pos="9026" w:leader="dot"/>
            </w:tabs>
            <w:rPr/>
          </w:pPr>
          <w:hyperlink w:anchor="__RefHeading___Toc674774_1280447820">
            <w:r>
              <w:rPr>
                <w:webHidden/>
                <w:rStyle w:val="IndexLink"/>
                <w:rtl w:val="true"/>
              </w:rPr>
              <w:t>الصدقة</w:t>
            </w:r>
            <w:r>
              <w:rPr>
                <w:rStyle w:val="IndexLink"/>
                <w:rtl w:val="true"/>
              </w:rPr>
              <w:tab/>
            </w:r>
            <w:r>
              <w:rPr>
                <w:rStyle w:val="IndexLink"/>
              </w:rPr>
              <w:t>60</w:t>
            </w:r>
          </w:hyperlink>
        </w:p>
        <w:p>
          <w:pPr>
            <w:pStyle w:val="Contents4"/>
            <w:tabs>
              <w:tab w:val="clear" w:pos="8176"/>
              <w:tab w:val="right" w:pos="9026" w:leader="dot"/>
            </w:tabs>
            <w:rPr/>
          </w:pPr>
          <w:hyperlink w:anchor="__RefHeading___Toc674776_1280447820">
            <w:r>
              <w:rPr>
                <w:webHidden/>
                <w:rStyle w:val="IndexLink"/>
                <w:rtl w:val="true"/>
              </w:rPr>
              <w:t>من حقوق المؤمن</w:t>
            </w:r>
            <w:r>
              <w:rPr>
                <w:rStyle w:val="IndexLink"/>
                <w:rtl w:val="true"/>
              </w:rPr>
              <w:tab/>
            </w:r>
            <w:r>
              <w:rPr>
                <w:rStyle w:val="IndexLink"/>
              </w:rPr>
              <w:t>60</w:t>
            </w:r>
          </w:hyperlink>
        </w:p>
        <w:p>
          <w:pPr>
            <w:pStyle w:val="Contents4"/>
            <w:tabs>
              <w:tab w:val="clear" w:pos="8176"/>
              <w:tab w:val="right" w:pos="9026" w:leader="dot"/>
            </w:tabs>
            <w:rPr/>
          </w:pPr>
          <w:hyperlink w:anchor="__RefHeading___Toc674778_1280447820">
            <w:r>
              <w:rPr>
                <w:webHidden/>
                <w:rStyle w:val="IndexLink"/>
                <w:rtl w:val="true"/>
              </w:rPr>
              <w:t>إصلاح ذات البين</w:t>
            </w:r>
            <w:r>
              <w:rPr>
                <w:rStyle w:val="IndexLink"/>
                <w:rtl w:val="true"/>
              </w:rPr>
              <w:tab/>
            </w:r>
            <w:r>
              <w:rPr>
                <w:rStyle w:val="IndexLink"/>
              </w:rPr>
              <w:t>60</w:t>
            </w:r>
          </w:hyperlink>
        </w:p>
        <w:p>
          <w:pPr>
            <w:pStyle w:val="Contents2"/>
            <w:tabs>
              <w:tab w:val="clear" w:pos="8743"/>
              <w:tab w:val="right" w:pos="9026" w:leader="dot"/>
            </w:tabs>
            <w:rPr/>
          </w:pPr>
          <w:hyperlink w:anchor="__RefHeading___Toc674780_1280447820">
            <w:r>
              <w:rPr>
                <w:webHidden/>
                <w:rStyle w:val="IndexLink"/>
                <w:rtl w:val="true"/>
              </w:rPr>
              <w:t>الفصل الثاني</w:t>
            </w:r>
            <w:r>
              <w:rPr>
                <w:rStyle w:val="IndexLink"/>
                <w:rtl w:val="true"/>
              </w:rPr>
              <w:t xml:space="preserve">: </w:t>
            </w:r>
            <w:r>
              <w:rPr>
                <w:rStyle w:val="IndexLink"/>
                <w:rtl w:val="true"/>
              </w:rPr>
              <w:t xml:space="preserve">الإمام أمير المؤمنين علي بن أبي طالب </w:t>
            </w:r>
            <w:r>
              <w:rPr>
                <w:rStyle w:val="IndexLink"/>
                <w:rtl w:val="true"/>
              </w:rPr>
              <w:t>(</w:t>
            </w:r>
            <w:r>
              <w:rPr>
                <w:rStyle w:val="IndexLink"/>
                <w:rtl w:val="true"/>
              </w:rPr>
              <w:t>عليه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674782_1280447820">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674784_1280447820">
            <w:r>
              <w:rPr>
                <w:webHidden/>
                <w:rStyle w:val="IndexLink"/>
                <w:rtl w:val="true"/>
              </w:rPr>
              <w:t xml:space="preserve">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سطور</w:t>
            </w:r>
            <w:r>
              <w:rPr>
                <w:rStyle w:val="IndexLink"/>
                <w:rtl w:val="true"/>
              </w:rPr>
              <w:tab/>
            </w:r>
            <w:r>
              <w:rPr>
                <w:rStyle w:val="IndexLink"/>
              </w:rPr>
              <w:t>63</w:t>
            </w:r>
          </w:hyperlink>
        </w:p>
        <w:p>
          <w:pPr>
            <w:pStyle w:val="Contents3"/>
            <w:tabs>
              <w:tab w:val="clear" w:pos="8459"/>
              <w:tab w:val="right" w:pos="9026" w:leader="dot"/>
            </w:tabs>
            <w:rPr/>
          </w:pPr>
          <w:hyperlink w:anchor="__RefHeading___Toc674786_1280447820">
            <w:r>
              <w:rPr>
                <w:webHidden/>
                <w:rStyle w:val="IndexLink"/>
                <w:rtl w:val="true"/>
              </w:rPr>
              <w:t>أول الناس إسلاماً</w:t>
            </w:r>
            <w:r>
              <w:rPr>
                <w:rStyle w:val="IndexLink"/>
                <w:rtl w:val="true"/>
              </w:rPr>
              <w:tab/>
            </w:r>
            <w:r>
              <w:rPr>
                <w:rStyle w:val="IndexLink"/>
              </w:rPr>
              <w:t>70</w:t>
            </w:r>
          </w:hyperlink>
        </w:p>
        <w:p>
          <w:pPr>
            <w:pStyle w:val="Contents3"/>
            <w:tabs>
              <w:tab w:val="clear" w:pos="8459"/>
              <w:tab w:val="right" w:pos="9026" w:leader="dot"/>
            </w:tabs>
            <w:rPr/>
          </w:pPr>
          <w:hyperlink w:anchor="__RefHeading___Toc674788_1280447820">
            <w:r>
              <w:rPr>
                <w:webHidden/>
                <w:rStyle w:val="IndexLink"/>
                <w:rtl w:val="true"/>
              </w:rPr>
              <w:t>أكثر الناس علماً</w:t>
            </w:r>
            <w:r>
              <w:rPr>
                <w:rStyle w:val="IndexLink"/>
                <w:rtl w:val="true"/>
              </w:rPr>
              <w:tab/>
            </w:r>
            <w:r>
              <w:rPr>
                <w:rStyle w:val="IndexLink"/>
              </w:rPr>
              <w:t>71</w:t>
            </w:r>
          </w:hyperlink>
        </w:p>
        <w:p>
          <w:pPr>
            <w:pStyle w:val="Contents3"/>
            <w:tabs>
              <w:tab w:val="clear" w:pos="8459"/>
              <w:tab w:val="right" w:pos="9026" w:leader="dot"/>
            </w:tabs>
            <w:rPr/>
          </w:pPr>
          <w:hyperlink w:anchor="__RefHeading___Toc674790_1280447820">
            <w:r>
              <w:rPr>
                <w:webHidden/>
                <w:rStyle w:val="IndexLink"/>
                <w:rtl w:val="true"/>
              </w:rPr>
              <w:t>المجاهد الأكبر</w:t>
            </w:r>
            <w:r>
              <w:rPr>
                <w:rStyle w:val="IndexLink"/>
                <w:rtl w:val="true"/>
              </w:rPr>
              <w:tab/>
            </w:r>
            <w:r>
              <w:rPr>
                <w:rStyle w:val="IndexLink"/>
              </w:rPr>
              <w:t>72</w:t>
            </w:r>
          </w:hyperlink>
        </w:p>
        <w:p>
          <w:pPr>
            <w:pStyle w:val="Contents3"/>
            <w:tabs>
              <w:tab w:val="clear" w:pos="8459"/>
              <w:tab w:val="right" w:pos="9026" w:leader="dot"/>
            </w:tabs>
            <w:rPr/>
          </w:pPr>
          <w:hyperlink w:anchor="__RefHeading___Toc674792_1280447820">
            <w:r>
              <w:rPr>
                <w:webHidden/>
                <w:rStyle w:val="IndexLink"/>
                <w:rtl w:val="true"/>
              </w:rPr>
              <w:t>الإمام الأول</w:t>
            </w:r>
            <w:r>
              <w:rPr>
                <w:rStyle w:val="IndexLink"/>
                <w:rtl w:val="true"/>
              </w:rPr>
              <w:tab/>
            </w:r>
            <w:r>
              <w:rPr>
                <w:rStyle w:val="IndexLink"/>
              </w:rPr>
              <w:t>74</w:t>
            </w:r>
          </w:hyperlink>
        </w:p>
        <w:p>
          <w:pPr>
            <w:pStyle w:val="Contents3"/>
            <w:tabs>
              <w:tab w:val="clear" w:pos="8459"/>
              <w:tab w:val="right" w:pos="9026" w:leader="dot"/>
            </w:tabs>
            <w:rPr/>
          </w:pPr>
          <w:hyperlink w:anchor="__RefHeading___Toc674794_1280447820">
            <w:r>
              <w:rPr>
                <w:webHidden/>
                <w:rStyle w:val="IndexLink"/>
                <w:rtl w:val="true"/>
              </w:rPr>
              <w:t xml:space="preserve">من خصائص الإمام </w:t>
            </w:r>
            <w:r>
              <w:rPr>
                <w:rStyle w:val="IndexLink"/>
                <w:rtl w:val="true"/>
              </w:rPr>
              <w:t>(</w:t>
            </w:r>
            <w:r>
              <w:rPr>
                <w:rStyle w:val="IndexLink"/>
                <w:rtl w:val="true"/>
              </w:rPr>
              <w:t>عليه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674796_1280447820">
            <w:r>
              <w:rPr>
                <w:webHidden/>
                <w:rStyle w:val="IndexLink"/>
                <w:rtl w:val="true"/>
              </w:rPr>
              <w:t>إنّ اللّه قد زوّجكما في السماء</w:t>
            </w:r>
            <w:r>
              <w:rPr>
                <w:rStyle w:val="IndexLink"/>
                <w:rtl w:val="true"/>
              </w:rPr>
              <w:tab/>
            </w:r>
            <w:r>
              <w:rPr>
                <w:rStyle w:val="IndexLink"/>
              </w:rPr>
              <w:t>87</w:t>
            </w:r>
          </w:hyperlink>
        </w:p>
        <w:p>
          <w:pPr>
            <w:pStyle w:val="Contents3"/>
            <w:tabs>
              <w:tab w:val="clear" w:pos="8459"/>
              <w:tab w:val="right" w:pos="9026" w:leader="dot"/>
            </w:tabs>
            <w:rPr/>
          </w:pPr>
          <w:hyperlink w:anchor="__RefHeading___Toc674798_1280447820">
            <w:r>
              <w:rPr>
                <w:webHidden/>
                <w:rStyle w:val="IndexLink"/>
                <w:rtl w:val="true"/>
              </w:rPr>
              <w:t>أمير زاهد</w:t>
            </w:r>
            <w:r>
              <w:rPr>
                <w:rStyle w:val="IndexLink"/>
                <w:rtl w:val="true"/>
              </w:rPr>
              <w:tab/>
            </w:r>
            <w:r>
              <w:rPr>
                <w:rStyle w:val="IndexLink"/>
              </w:rPr>
              <w:t>89</w:t>
            </w:r>
          </w:hyperlink>
        </w:p>
        <w:p>
          <w:pPr>
            <w:pStyle w:val="Contents3"/>
            <w:tabs>
              <w:tab w:val="clear" w:pos="8459"/>
              <w:tab w:val="right" w:pos="9026" w:leader="dot"/>
            </w:tabs>
            <w:rPr/>
          </w:pPr>
          <w:hyperlink w:anchor="__RefHeading___Toc674800_1280447820">
            <w:r>
              <w:rPr>
                <w:webHidden/>
                <w:rStyle w:val="IndexLink"/>
                <w:rtl w:val="true"/>
              </w:rPr>
              <w:t>الخوف من اللّه</w:t>
            </w:r>
            <w:r>
              <w:rPr>
                <w:rStyle w:val="IndexLink"/>
                <w:rtl w:val="true"/>
              </w:rPr>
              <w:tab/>
            </w:r>
            <w:r>
              <w:rPr>
                <w:rStyle w:val="IndexLink"/>
              </w:rPr>
              <w:t>89</w:t>
            </w:r>
          </w:hyperlink>
        </w:p>
        <w:p>
          <w:pPr>
            <w:pStyle w:val="Contents3"/>
            <w:tabs>
              <w:tab w:val="clear" w:pos="8459"/>
              <w:tab w:val="right" w:pos="9026" w:leader="dot"/>
            </w:tabs>
            <w:rPr/>
          </w:pPr>
          <w:hyperlink w:anchor="__RefHeading___Toc674802_1280447820">
            <w:r>
              <w:rPr>
                <w:webHidden/>
                <w:rStyle w:val="IndexLink"/>
                <w:rtl w:val="true"/>
              </w:rPr>
              <w:t>كثرة الفضائل</w:t>
            </w:r>
            <w:r>
              <w:rPr>
                <w:rStyle w:val="IndexLink"/>
                <w:rtl w:val="true"/>
              </w:rPr>
              <w:tab/>
            </w:r>
            <w:r>
              <w:rPr>
                <w:rStyle w:val="IndexLink"/>
              </w:rPr>
              <w:t>90</w:t>
            </w:r>
          </w:hyperlink>
        </w:p>
        <w:p>
          <w:pPr>
            <w:pStyle w:val="Contents3"/>
            <w:tabs>
              <w:tab w:val="clear" w:pos="8459"/>
              <w:tab w:val="right" w:pos="9026" w:leader="dot"/>
            </w:tabs>
            <w:rPr/>
          </w:pPr>
          <w:hyperlink w:anchor="__RefHeading___Toc674804_1280447820">
            <w:r>
              <w:rPr>
                <w:webHidden/>
                <w:rStyle w:val="IndexLink"/>
                <w:rtl w:val="true"/>
              </w:rPr>
              <w:t>فزت ورب الكعبة</w:t>
            </w:r>
            <w:r>
              <w:rPr>
                <w:rStyle w:val="IndexLink"/>
                <w:rtl w:val="true"/>
              </w:rPr>
              <w:tab/>
            </w:r>
            <w:r>
              <w:rPr>
                <w:rStyle w:val="IndexLink"/>
              </w:rPr>
              <w:t>92</w:t>
            </w:r>
          </w:hyperlink>
        </w:p>
        <w:p>
          <w:pPr>
            <w:pStyle w:val="Contents3"/>
            <w:tabs>
              <w:tab w:val="clear" w:pos="8459"/>
              <w:tab w:val="right" w:pos="9026" w:leader="dot"/>
            </w:tabs>
            <w:rPr/>
          </w:pPr>
          <w:hyperlink w:anchor="__RefHeading___Toc674806_1280447820">
            <w:r>
              <w:rPr>
                <w:webHidden/>
                <w:rStyle w:val="IndexLink"/>
                <w:rtl w:val="true"/>
              </w:rPr>
              <w:t xml:space="preserve">من وصايا الإمام </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674808_1280447820">
            <w:r>
              <w:rPr>
                <w:webHidden/>
                <w:rStyle w:val="IndexLink"/>
                <w:rtl w:val="true"/>
              </w:rPr>
              <w:t xml:space="preserve">معاوية في شهادة الإمام </w:t>
            </w:r>
            <w:r>
              <w:rPr>
                <w:rStyle w:val="IndexLink"/>
                <w:rtl w:val="true"/>
              </w:rPr>
              <w:t>(</w:t>
            </w:r>
            <w:r>
              <w:rPr>
                <w:rStyle w:val="IndexLink"/>
                <w:rtl w:val="true"/>
              </w:rPr>
              <w:t>عليه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674810_1280447820">
            <w:r>
              <w:rPr>
                <w:webHidden/>
                <w:rStyle w:val="IndexLink"/>
                <w:rtl w:val="true"/>
              </w:rPr>
              <w:t xml:space="preserve">نبذة من كلماته </w:t>
            </w:r>
            <w:r>
              <w:rPr>
                <w:rStyle w:val="IndexLink"/>
                <w:rtl w:val="true"/>
              </w:rPr>
              <w:t>(</w:t>
            </w:r>
            <w:r>
              <w:rPr>
                <w:rStyle w:val="IndexLink"/>
                <w:rtl w:val="true"/>
              </w:rPr>
              <w:t>عليه السلام</w:t>
            </w:r>
            <w:r>
              <w:rPr>
                <w:rStyle w:val="IndexLink"/>
                <w:rtl w:val="true"/>
              </w:rPr>
              <w:t xml:space="preserve">) </w:t>
            </w:r>
            <w:r>
              <w:rPr>
                <w:rStyle w:val="IndexLink"/>
                <w:rtl w:val="true"/>
              </w:rPr>
              <w:t>الشريفة</w:t>
            </w:r>
            <w:r>
              <w:rPr>
                <w:rStyle w:val="IndexLink"/>
                <w:rtl w:val="true"/>
              </w:rPr>
              <w:tab/>
            </w:r>
            <w:r>
              <w:rPr>
                <w:rStyle w:val="IndexLink"/>
              </w:rPr>
              <w:t>96</w:t>
            </w:r>
          </w:hyperlink>
        </w:p>
        <w:p>
          <w:pPr>
            <w:pStyle w:val="Contents4"/>
            <w:tabs>
              <w:tab w:val="clear" w:pos="8176"/>
              <w:tab w:val="right" w:pos="9026" w:leader="dot"/>
            </w:tabs>
            <w:rPr/>
          </w:pPr>
          <w:hyperlink w:anchor="__RefHeading___Toc674812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674814_1280447820">
            <w:r>
              <w:rPr>
                <w:webHidden/>
                <w:rStyle w:val="IndexLink"/>
                <w:rtl w:val="true"/>
              </w:rPr>
              <w:t>توصية الفقهاء والحكماء</w:t>
            </w:r>
            <w:r>
              <w:rPr>
                <w:rStyle w:val="IndexLink"/>
                <w:rtl w:val="true"/>
              </w:rPr>
              <w:tab/>
            </w:r>
            <w:r>
              <w:rPr>
                <w:rStyle w:val="IndexLink"/>
              </w:rPr>
              <w:t>96</w:t>
            </w:r>
          </w:hyperlink>
        </w:p>
        <w:p>
          <w:pPr>
            <w:pStyle w:val="Contents4"/>
            <w:tabs>
              <w:tab w:val="clear" w:pos="8176"/>
              <w:tab w:val="right" w:pos="9026" w:leader="dot"/>
            </w:tabs>
            <w:rPr/>
          </w:pPr>
          <w:hyperlink w:anchor="__RefHeading___Toc674816_1280447820">
            <w:r>
              <w:rPr>
                <w:webHidden/>
                <w:rStyle w:val="IndexLink"/>
                <w:rtl w:val="true"/>
              </w:rPr>
              <w:t>دع ما لا يعنيك</w:t>
            </w:r>
            <w:r>
              <w:rPr>
                <w:rStyle w:val="IndexLink"/>
                <w:rtl w:val="true"/>
              </w:rPr>
              <w:tab/>
            </w:r>
            <w:r>
              <w:rPr>
                <w:rStyle w:val="IndexLink"/>
              </w:rPr>
              <w:t>97</w:t>
            </w:r>
          </w:hyperlink>
        </w:p>
        <w:p>
          <w:pPr>
            <w:pStyle w:val="Contents4"/>
            <w:tabs>
              <w:tab w:val="clear" w:pos="8176"/>
              <w:tab w:val="right" w:pos="9026" w:leader="dot"/>
            </w:tabs>
            <w:rPr/>
          </w:pPr>
          <w:hyperlink w:anchor="__RefHeading___Toc674818_1280447820">
            <w:r>
              <w:rPr>
                <w:webHidden/>
                <w:rStyle w:val="IndexLink"/>
                <w:rtl w:val="true"/>
              </w:rPr>
              <w:t>لا غنى كالعقل</w:t>
            </w:r>
            <w:r>
              <w:rPr>
                <w:rStyle w:val="IndexLink"/>
                <w:rtl w:val="true"/>
              </w:rPr>
              <w:tab/>
            </w:r>
            <w:r>
              <w:rPr>
                <w:rStyle w:val="IndexLink"/>
              </w:rPr>
              <w:t>97</w:t>
            </w:r>
          </w:hyperlink>
        </w:p>
        <w:p>
          <w:pPr>
            <w:pStyle w:val="Contents4"/>
            <w:tabs>
              <w:tab w:val="clear" w:pos="8176"/>
              <w:tab w:val="right" w:pos="9026" w:leader="dot"/>
            </w:tabs>
            <w:rPr/>
          </w:pPr>
          <w:hyperlink w:anchor="__RefHeading___Toc674820_1280447820">
            <w:r>
              <w:rPr>
                <w:webHidden/>
                <w:rStyle w:val="IndexLink"/>
                <w:rtl w:val="true"/>
              </w:rPr>
              <w:t>من آثار الجهل</w:t>
            </w:r>
            <w:r>
              <w:rPr>
                <w:rStyle w:val="IndexLink"/>
                <w:rtl w:val="true"/>
              </w:rPr>
              <w:tab/>
            </w:r>
            <w:r>
              <w:rPr>
                <w:rStyle w:val="IndexLink"/>
              </w:rPr>
              <w:t>97</w:t>
            </w:r>
          </w:hyperlink>
        </w:p>
        <w:p>
          <w:pPr>
            <w:pStyle w:val="Contents4"/>
            <w:tabs>
              <w:tab w:val="clear" w:pos="8176"/>
              <w:tab w:val="right" w:pos="9026" w:leader="dot"/>
            </w:tabs>
            <w:rPr/>
          </w:pPr>
          <w:hyperlink w:anchor="__RefHeading___Toc674822_1280447820">
            <w:r>
              <w:rPr>
                <w:webHidden/>
                <w:rStyle w:val="IndexLink"/>
                <w:rtl w:val="true"/>
              </w:rPr>
              <w:t>بين العقل والجهل</w:t>
            </w:r>
            <w:r>
              <w:rPr>
                <w:rStyle w:val="IndexLink"/>
                <w:rtl w:val="true"/>
              </w:rPr>
              <w:tab/>
            </w:r>
            <w:r>
              <w:rPr>
                <w:rStyle w:val="IndexLink"/>
              </w:rPr>
              <w:t>97</w:t>
            </w:r>
          </w:hyperlink>
        </w:p>
        <w:p>
          <w:pPr>
            <w:pStyle w:val="Contents4"/>
            <w:tabs>
              <w:tab w:val="clear" w:pos="8176"/>
              <w:tab w:val="right" w:pos="9026" w:leader="dot"/>
            </w:tabs>
            <w:rPr/>
          </w:pPr>
          <w:hyperlink w:anchor="__RefHeading___Toc674824_1280447820">
            <w:r>
              <w:rPr>
                <w:webHidden/>
                <w:rStyle w:val="IndexLink"/>
                <w:rtl w:val="true"/>
              </w:rPr>
              <w:t>القدر ومعناه</w:t>
            </w:r>
            <w:r>
              <w:rPr>
                <w:rStyle w:val="IndexLink"/>
                <w:rtl w:val="true"/>
              </w:rPr>
              <w:tab/>
            </w:r>
            <w:r>
              <w:rPr>
                <w:rStyle w:val="IndexLink"/>
              </w:rPr>
              <w:t>98</w:t>
            </w:r>
          </w:hyperlink>
        </w:p>
        <w:p>
          <w:pPr>
            <w:pStyle w:val="Contents4"/>
            <w:tabs>
              <w:tab w:val="clear" w:pos="8176"/>
              <w:tab w:val="right" w:pos="9026" w:leader="dot"/>
            </w:tabs>
            <w:rPr/>
          </w:pPr>
          <w:hyperlink w:anchor="__RefHeading___Toc674826_1280447820">
            <w:r>
              <w:rPr>
                <w:webHidden/>
                <w:rStyle w:val="IndexLink"/>
                <w:rtl w:val="true"/>
              </w:rPr>
              <w:t>إلى شيعته</w:t>
            </w:r>
            <w:r>
              <w:rPr>
                <w:rStyle w:val="IndexLink"/>
                <w:rtl w:val="true"/>
              </w:rPr>
              <w:tab/>
            </w:r>
            <w:r>
              <w:rPr>
                <w:rStyle w:val="IndexLink"/>
              </w:rPr>
              <w:t>98</w:t>
            </w:r>
          </w:hyperlink>
        </w:p>
        <w:p>
          <w:pPr>
            <w:pStyle w:val="Contents4"/>
            <w:tabs>
              <w:tab w:val="clear" w:pos="8176"/>
              <w:tab w:val="right" w:pos="9026" w:leader="dot"/>
            </w:tabs>
            <w:rPr/>
          </w:pPr>
          <w:hyperlink w:anchor="__RefHeading___Toc674828_1280447820">
            <w:r>
              <w:rPr>
                <w:webHidden/>
                <w:rStyle w:val="IndexLink"/>
                <w:rtl w:val="true"/>
              </w:rPr>
              <w:t>الدنيا والزهد فيها</w:t>
            </w:r>
            <w:r>
              <w:rPr>
                <w:rStyle w:val="IndexLink"/>
                <w:rtl w:val="true"/>
              </w:rPr>
              <w:tab/>
            </w:r>
            <w:r>
              <w:rPr>
                <w:rStyle w:val="IndexLink"/>
              </w:rPr>
              <w:t>98</w:t>
            </w:r>
          </w:hyperlink>
        </w:p>
        <w:p>
          <w:pPr>
            <w:pStyle w:val="Contents4"/>
            <w:tabs>
              <w:tab w:val="clear" w:pos="8176"/>
              <w:tab w:val="right" w:pos="9026" w:leader="dot"/>
            </w:tabs>
            <w:rPr/>
          </w:pPr>
          <w:hyperlink w:anchor="__RefHeading___Toc674830_1280447820">
            <w:r>
              <w:rPr>
                <w:webHidden/>
                <w:rStyle w:val="IndexLink"/>
                <w:rtl w:val="true"/>
              </w:rPr>
              <w:t>شهر رمضان</w:t>
            </w:r>
            <w:r>
              <w:rPr>
                <w:rStyle w:val="IndexLink"/>
                <w:rtl w:val="true"/>
              </w:rPr>
              <w:tab/>
            </w:r>
            <w:r>
              <w:rPr>
                <w:rStyle w:val="IndexLink"/>
              </w:rPr>
              <w:t>99</w:t>
            </w:r>
          </w:hyperlink>
        </w:p>
        <w:p>
          <w:pPr>
            <w:pStyle w:val="Contents4"/>
            <w:tabs>
              <w:tab w:val="clear" w:pos="8176"/>
              <w:tab w:val="right" w:pos="9026" w:leader="dot"/>
            </w:tabs>
            <w:rPr/>
          </w:pPr>
          <w:hyperlink w:anchor="__RefHeading___Toc674832_1280447820">
            <w:r>
              <w:rPr>
                <w:webHidden/>
                <w:rStyle w:val="IndexLink"/>
                <w:rtl w:val="true"/>
              </w:rPr>
              <w:t>الخير كلّه</w:t>
            </w:r>
            <w:r>
              <w:rPr>
                <w:rStyle w:val="IndexLink"/>
                <w:rtl w:val="true"/>
              </w:rPr>
              <w:tab/>
            </w:r>
            <w:r>
              <w:rPr>
                <w:rStyle w:val="IndexLink"/>
              </w:rPr>
              <w:t>99</w:t>
            </w:r>
          </w:hyperlink>
        </w:p>
        <w:p>
          <w:pPr>
            <w:pStyle w:val="Contents4"/>
            <w:tabs>
              <w:tab w:val="clear" w:pos="8176"/>
              <w:tab w:val="right" w:pos="9026" w:leader="dot"/>
            </w:tabs>
            <w:rPr/>
          </w:pPr>
          <w:hyperlink w:anchor="__RefHeading___Toc674834_1280447820">
            <w:r>
              <w:rPr>
                <w:webHidden/>
                <w:rStyle w:val="IndexLink"/>
                <w:rtl w:val="true"/>
              </w:rPr>
              <w:t>الاستعداد للموت</w:t>
            </w:r>
            <w:r>
              <w:rPr>
                <w:rStyle w:val="IndexLink"/>
                <w:rtl w:val="true"/>
              </w:rPr>
              <w:tab/>
            </w:r>
            <w:r>
              <w:rPr>
                <w:rStyle w:val="IndexLink"/>
              </w:rPr>
              <w:t>99</w:t>
            </w:r>
          </w:hyperlink>
        </w:p>
        <w:p>
          <w:pPr>
            <w:pStyle w:val="Contents4"/>
            <w:tabs>
              <w:tab w:val="clear" w:pos="8176"/>
              <w:tab w:val="right" w:pos="9026" w:leader="dot"/>
            </w:tabs>
            <w:rPr/>
          </w:pPr>
          <w:hyperlink w:anchor="__RefHeading___Toc674836_1280447820">
            <w:r>
              <w:rPr>
                <w:webHidden/>
                <w:rStyle w:val="IndexLink"/>
                <w:rtl w:val="true"/>
              </w:rPr>
              <w:t xml:space="preserve">وصيّة اللّه لموسى </w:t>
            </w:r>
            <w:r>
              <w:rPr>
                <w:rStyle w:val="IndexLink"/>
                <w:rtl w:val="true"/>
              </w:rPr>
              <w:t>(</w:t>
            </w:r>
            <w:r>
              <w:rPr>
                <w:rStyle w:val="IndexLink"/>
                <w:rtl w:val="true"/>
              </w:rPr>
              <w:t>عليه السلام</w:t>
            </w:r>
            <w:r>
              <w:rPr>
                <w:rStyle w:val="IndexLink"/>
                <w:rtl w:val="true"/>
              </w:rPr>
              <w:t>)</w:t>
              <w:tab/>
            </w:r>
            <w:r>
              <w:rPr>
                <w:rStyle w:val="IndexLink"/>
              </w:rPr>
              <w:t>100</w:t>
            </w:r>
          </w:hyperlink>
        </w:p>
        <w:p>
          <w:pPr>
            <w:pStyle w:val="Contents4"/>
            <w:tabs>
              <w:tab w:val="clear" w:pos="8176"/>
              <w:tab w:val="right" w:pos="9026" w:leader="dot"/>
            </w:tabs>
            <w:rPr/>
          </w:pPr>
          <w:hyperlink w:anchor="__RefHeading___Toc674838_1280447820">
            <w:r>
              <w:rPr>
                <w:webHidden/>
                <w:rStyle w:val="IndexLink"/>
                <w:rtl w:val="true"/>
              </w:rPr>
              <w:t>ما هو الإسلام</w:t>
            </w:r>
            <w:r>
              <w:rPr>
                <w:rStyle w:val="IndexLink"/>
                <w:rtl w:val="true"/>
              </w:rPr>
              <w:tab/>
            </w:r>
            <w:r>
              <w:rPr>
                <w:rStyle w:val="IndexLink"/>
              </w:rPr>
              <w:t>100</w:t>
            </w:r>
          </w:hyperlink>
        </w:p>
        <w:p>
          <w:pPr>
            <w:pStyle w:val="Contents4"/>
            <w:tabs>
              <w:tab w:val="clear" w:pos="8176"/>
              <w:tab w:val="right" w:pos="9026" w:leader="dot"/>
            </w:tabs>
            <w:rPr/>
          </w:pPr>
          <w:hyperlink w:anchor="__RefHeading___Toc674840_1280447820">
            <w:r>
              <w:rPr>
                <w:webHidden/>
                <w:rStyle w:val="IndexLink"/>
                <w:rtl w:val="true"/>
              </w:rPr>
              <w:t>والإخلاص على خطر</w:t>
            </w:r>
            <w:r>
              <w:rPr>
                <w:rStyle w:val="IndexLink"/>
                <w:rtl w:val="true"/>
              </w:rPr>
              <w:tab/>
            </w:r>
            <w:r>
              <w:rPr>
                <w:rStyle w:val="IndexLink"/>
              </w:rPr>
              <w:t>101</w:t>
            </w:r>
          </w:hyperlink>
        </w:p>
        <w:p>
          <w:pPr>
            <w:pStyle w:val="Contents4"/>
            <w:tabs>
              <w:tab w:val="clear" w:pos="8176"/>
              <w:tab w:val="right" w:pos="9026" w:leader="dot"/>
            </w:tabs>
            <w:rPr/>
          </w:pPr>
          <w:hyperlink w:anchor="__RefHeading___Toc674842_1280447820">
            <w:r>
              <w:rPr>
                <w:webHidden/>
                <w:rStyle w:val="IndexLink"/>
                <w:rtl w:val="true"/>
              </w:rPr>
              <w:t>كفى بك أدباً</w:t>
            </w:r>
            <w:r>
              <w:rPr>
                <w:rStyle w:val="IndexLink"/>
                <w:rtl w:val="true"/>
              </w:rPr>
              <w:tab/>
            </w:r>
            <w:r>
              <w:rPr>
                <w:rStyle w:val="IndexLink"/>
              </w:rPr>
              <w:t>101</w:t>
            </w:r>
          </w:hyperlink>
        </w:p>
        <w:p>
          <w:pPr>
            <w:pStyle w:val="Contents4"/>
            <w:tabs>
              <w:tab w:val="clear" w:pos="8176"/>
              <w:tab w:val="right" w:pos="9026" w:leader="dot"/>
            </w:tabs>
            <w:rPr/>
          </w:pPr>
          <w:hyperlink w:anchor="__RefHeading___Toc674844_1280447820">
            <w:r>
              <w:rPr>
                <w:webHidden/>
                <w:rStyle w:val="IndexLink"/>
                <w:rtl w:val="true"/>
              </w:rPr>
              <w:t>لا تلومنّ إلا نفسك</w:t>
            </w:r>
            <w:r>
              <w:rPr>
                <w:rStyle w:val="IndexLink"/>
                <w:rtl w:val="true"/>
              </w:rPr>
              <w:tab/>
            </w:r>
            <w:r>
              <w:rPr>
                <w:rStyle w:val="IndexLink"/>
              </w:rPr>
              <w:t>101</w:t>
            </w:r>
          </w:hyperlink>
        </w:p>
        <w:p>
          <w:pPr>
            <w:pStyle w:val="Contents4"/>
            <w:tabs>
              <w:tab w:val="clear" w:pos="8176"/>
              <w:tab w:val="right" w:pos="9026" w:leader="dot"/>
            </w:tabs>
            <w:rPr/>
          </w:pPr>
          <w:hyperlink w:anchor="__RefHeading___Toc674846_1280447820">
            <w:r>
              <w:rPr>
                <w:webHidden/>
                <w:rStyle w:val="IndexLink"/>
                <w:rtl w:val="true"/>
              </w:rPr>
              <w:t>بين العالم والجاهل</w:t>
            </w:r>
            <w:r>
              <w:rPr>
                <w:rStyle w:val="IndexLink"/>
                <w:rtl w:val="true"/>
              </w:rPr>
              <w:tab/>
            </w:r>
            <w:r>
              <w:rPr>
                <w:rStyle w:val="IndexLink"/>
              </w:rPr>
              <w:t>102</w:t>
            </w:r>
          </w:hyperlink>
        </w:p>
        <w:p>
          <w:pPr>
            <w:pStyle w:val="Contents4"/>
            <w:tabs>
              <w:tab w:val="clear" w:pos="8176"/>
              <w:tab w:val="right" w:pos="9026" w:leader="dot"/>
            </w:tabs>
            <w:rPr/>
          </w:pPr>
          <w:hyperlink w:anchor="__RefHeading___Toc674848_1280447820">
            <w:r>
              <w:rPr>
                <w:webHidden/>
                <w:rStyle w:val="IndexLink"/>
                <w:rtl w:val="true"/>
              </w:rPr>
              <w:t>من علامات المرائي</w:t>
            </w:r>
            <w:r>
              <w:rPr>
                <w:rStyle w:val="IndexLink"/>
                <w:rtl w:val="true"/>
              </w:rPr>
              <w:tab/>
            </w:r>
            <w:r>
              <w:rPr>
                <w:rStyle w:val="IndexLink"/>
              </w:rPr>
              <w:t>102</w:t>
            </w:r>
          </w:hyperlink>
        </w:p>
        <w:p>
          <w:pPr>
            <w:pStyle w:val="Contents4"/>
            <w:tabs>
              <w:tab w:val="clear" w:pos="8176"/>
              <w:tab w:val="right" w:pos="9026" w:leader="dot"/>
            </w:tabs>
            <w:rPr/>
          </w:pPr>
          <w:hyperlink w:anchor="__RefHeading___Toc674850_1280447820">
            <w:r>
              <w:rPr>
                <w:webHidden/>
                <w:rStyle w:val="IndexLink"/>
                <w:rtl w:val="true"/>
              </w:rPr>
              <w:t>طلاقة الوجه</w:t>
            </w:r>
            <w:r>
              <w:rPr>
                <w:rStyle w:val="IndexLink"/>
                <w:rtl w:val="true"/>
              </w:rPr>
              <w:tab/>
            </w:r>
            <w:r>
              <w:rPr>
                <w:rStyle w:val="IndexLink"/>
              </w:rPr>
              <w:t>102</w:t>
            </w:r>
          </w:hyperlink>
        </w:p>
        <w:p>
          <w:pPr>
            <w:pStyle w:val="Contents2"/>
            <w:tabs>
              <w:tab w:val="clear" w:pos="8743"/>
              <w:tab w:val="right" w:pos="9026" w:leader="dot"/>
            </w:tabs>
            <w:rPr/>
          </w:pPr>
          <w:hyperlink w:anchor="__RefHeading___Toc674852_1280447820">
            <w:r>
              <w:rPr>
                <w:webHidden/>
                <w:rStyle w:val="IndexLink"/>
                <w:rtl w:val="true"/>
              </w:rPr>
              <w:t>الفصل الثالث</w:t>
            </w:r>
            <w:r>
              <w:rPr>
                <w:rStyle w:val="IndexLink"/>
                <w:rtl w:val="true"/>
              </w:rPr>
              <w:t xml:space="preserve">: </w:t>
            </w:r>
            <w:r>
              <w:rPr>
                <w:rStyle w:val="IndexLink"/>
                <w:rtl w:val="true"/>
              </w:rPr>
              <w:t xml:space="preserve">الصديقة الطاهرة فاطمة الزهراء </w:t>
            </w:r>
            <w:r>
              <w:rPr>
                <w:rStyle w:val="IndexLink"/>
                <w:rtl w:val="true"/>
              </w:rPr>
              <w:t>(</w:t>
            </w:r>
            <w:r>
              <w:rPr>
                <w:rStyle w:val="IndexLink"/>
                <w:rtl w:val="true"/>
              </w:rPr>
              <w:t>عليها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674854_1280447820">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674856_1280447820">
            <w:r>
              <w:rPr>
                <w:webHidden/>
                <w:rStyle w:val="IndexLink"/>
                <w:rtl w:val="true"/>
              </w:rPr>
              <w:t xml:space="preserve">السيدة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في سطور</w:t>
            </w:r>
            <w:r>
              <w:rPr>
                <w:rStyle w:val="IndexLink"/>
                <w:rtl w:val="true"/>
              </w:rPr>
              <w:tab/>
            </w:r>
            <w:r>
              <w:rPr>
                <w:rStyle w:val="IndexLink"/>
              </w:rPr>
              <w:t>106</w:t>
            </w:r>
          </w:hyperlink>
        </w:p>
        <w:p>
          <w:pPr>
            <w:pStyle w:val="Contents3"/>
            <w:tabs>
              <w:tab w:val="clear" w:pos="8459"/>
              <w:tab w:val="right" w:pos="9026" w:leader="dot"/>
            </w:tabs>
            <w:rPr/>
          </w:pPr>
          <w:hyperlink w:anchor="__RefHeading___Toc674858_1280447820">
            <w:r>
              <w:rPr>
                <w:webHidden/>
                <w:rStyle w:val="IndexLink"/>
                <w:rtl w:val="true"/>
              </w:rPr>
              <w:t>الولادة المباركة</w:t>
            </w:r>
            <w:r>
              <w:rPr>
                <w:rStyle w:val="IndexLink"/>
                <w:rtl w:val="true"/>
              </w:rPr>
              <w:tab/>
            </w:r>
            <w:r>
              <w:rPr>
                <w:rStyle w:val="IndexLink"/>
              </w:rPr>
              <w:t>107</w:t>
            </w:r>
          </w:hyperlink>
        </w:p>
        <w:p>
          <w:pPr>
            <w:pStyle w:val="Contents3"/>
            <w:tabs>
              <w:tab w:val="clear" w:pos="8459"/>
              <w:tab w:val="right" w:pos="9026" w:leader="dot"/>
            </w:tabs>
            <w:rPr/>
          </w:pPr>
          <w:hyperlink w:anchor="__RefHeading___Toc674860_1280447820">
            <w:r>
              <w:rPr>
                <w:webHidden/>
                <w:rStyle w:val="IndexLink"/>
                <w:rtl w:val="true"/>
              </w:rPr>
              <w:t xml:space="preserve">تفسير بعض ألقابها </w:t>
            </w:r>
            <w:r>
              <w:rPr>
                <w:rStyle w:val="IndexLink"/>
                <w:rtl w:val="true"/>
              </w:rPr>
              <w:t>(</w:t>
            </w:r>
            <w:r>
              <w:rPr>
                <w:rStyle w:val="IndexLink"/>
                <w:rtl w:val="true"/>
              </w:rPr>
              <w:t>عليها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674862_1280447820">
            <w:r>
              <w:rPr>
                <w:webHidden/>
                <w:rStyle w:val="IndexLink"/>
                <w:rtl w:val="true"/>
              </w:rPr>
              <w:t xml:space="preserve">من فضائلها </w:t>
            </w:r>
            <w:r>
              <w:rPr>
                <w:rStyle w:val="IndexLink"/>
                <w:rtl w:val="true"/>
              </w:rPr>
              <w:t>(</w:t>
            </w:r>
            <w:r>
              <w:rPr>
                <w:rStyle w:val="IndexLink"/>
                <w:rtl w:val="true"/>
              </w:rPr>
              <w:t>عليها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674864_1280447820">
            <w:r>
              <w:rPr>
                <w:webHidden/>
                <w:rStyle w:val="IndexLink"/>
                <w:rtl w:val="true"/>
              </w:rPr>
              <w:t xml:space="preserve">عبادتها </w:t>
            </w:r>
            <w:r>
              <w:rPr>
                <w:rStyle w:val="IndexLink"/>
                <w:rtl w:val="true"/>
              </w:rPr>
              <w:t>(</w:t>
            </w:r>
            <w:r>
              <w:rPr>
                <w:rStyle w:val="IndexLink"/>
                <w:rtl w:val="true"/>
              </w:rPr>
              <w:t>عليها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674866_1280447820">
            <w:r>
              <w:rPr>
                <w:webHidden/>
                <w:rStyle w:val="IndexLink"/>
                <w:rtl w:val="true"/>
              </w:rPr>
              <w:t>الأعمال البيتية</w:t>
            </w:r>
            <w:r>
              <w:rPr>
                <w:rStyle w:val="IndexLink"/>
                <w:rtl w:val="true"/>
              </w:rPr>
              <w:tab/>
            </w:r>
            <w:r>
              <w:rPr>
                <w:rStyle w:val="IndexLink"/>
              </w:rPr>
              <w:t>111</w:t>
            </w:r>
          </w:hyperlink>
        </w:p>
        <w:p>
          <w:pPr>
            <w:pStyle w:val="Contents3"/>
            <w:tabs>
              <w:tab w:val="clear" w:pos="8459"/>
              <w:tab w:val="right" w:pos="9026" w:leader="dot"/>
            </w:tabs>
            <w:rPr/>
          </w:pPr>
          <w:hyperlink w:anchor="__RefHeading___Toc674868_1280447820">
            <w:r>
              <w:rPr>
                <w:webHidden/>
                <w:rStyle w:val="IndexLink"/>
                <w:rtl w:val="true"/>
              </w:rPr>
              <w:t>الحجاب كرامة المرأة</w:t>
            </w:r>
            <w:r>
              <w:rPr>
                <w:rStyle w:val="IndexLink"/>
                <w:rtl w:val="true"/>
              </w:rPr>
              <w:tab/>
            </w:r>
            <w:r>
              <w:rPr>
                <w:rStyle w:val="IndexLink"/>
              </w:rPr>
              <w:t>112</w:t>
            </w:r>
          </w:hyperlink>
        </w:p>
        <w:p>
          <w:pPr>
            <w:pStyle w:val="Contents3"/>
            <w:tabs>
              <w:tab w:val="clear" w:pos="8459"/>
              <w:tab w:val="right" w:pos="9026" w:leader="dot"/>
            </w:tabs>
            <w:rPr/>
          </w:pPr>
          <w:hyperlink w:anchor="__RefHeading___Toc674870_1280447820">
            <w:r>
              <w:rPr>
                <w:webHidden/>
                <w:rStyle w:val="IndexLink"/>
                <w:rtl w:val="true"/>
              </w:rPr>
              <w:t xml:space="preserve">تسبيح الزهراء </w:t>
            </w:r>
            <w:r>
              <w:rPr>
                <w:rStyle w:val="IndexLink"/>
                <w:rtl w:val="true"/>
              </w:rPr>
              <w:t>(</w:t>
            </w:r>
            <w:r>
              <w:rPr>
                <w:rStyle w:val="IndexLink"/>
                <w:rtl w:val="true"/>
              </w:rPr>
              <w:t>عليها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674872_1280447820">
            <w:r>
              <w:rPr>
                <w:webHidden/>
                <w:rStyle w:val="IndexLink"/>
                <w:rtl w:val="true"/>
              </w:rPr>
              <w:t>دعاء لرفع الحُمّى</w:t>
            </w:r>
            <w:r>
              <w:rPr>
                <w:rStyle w:val="IndexLink"/>
                <w:rtl w:val="true"/>
              </w:rPr>
              <w:tab/>
            </w:r>
            <w:r>
              <w:rPr>
                <w:rStyle w:val="IndexLink"/>
              </w:rPr>
              <w:t>113</w:t>
            </w:r>
          </w:hyperlink>
        </w:p>
        <w:p>
          <w:pPr>
            <w:pStyle w:val="Contents3"/>
            <w:tabs>
              <w:tab w:val="clear" w:pos="8459"/>
              <w:tab w:val="right" w:pos="9026" w:leader="dot"/>
            </w:tabs>
            <w:rPr/>
          </w:pPr>
          <w:hyperlink w:anchor="__RefHeading___Toc674874_1280447820">
            <w:r>
              <w:rPr>
                <w:webHidden/>
                <w:rStyle w:val="IndexLink"/>
                <w:rtl w:val="true"/>
              </w:rPr>
              <w:t xml:space="preserve">صلاة الاستغاثة بها </w:t>
            </w:r>
            <w:r>
              <w:rPr>
                <w:rStyle w:val="IndexLink"/>
                <w:rtl w:val="true"/>
              </w:rPr>
              <w:t>(</w:t>
            </w:r>
            <w:r>
              <w:rPr>
                <w:rStyle w:val="IndexLink"/>
                <w:rtl w:val="true"/>
              </w:rPr>
              <w:t>عليها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674876_1280447820">
            <w:r>
              <w:rPr>
                <w:webHidden/>
                <w:rStyle w:val="IndexLink"/>
                <w:rtl w:val="true"/>
              </w:rPr>
              <w:t>الحج والعمرة قبل النوم</w:t>
            </w:r>
            <w:r>
              <w:rPr>
                <w:rStyle w:val="IndexLink"/>
                <w:rtl w:val="true"/>
              </w:rPr>
              <w:tab/>
            </w:r>
            <w:r>
              <w:rPr>
                <w:rStyle w:val="IndexLink"/>
              </w:rPr>
              <w:t>114</w:t>
            </w:r>
          </w:hyperlink>
        </w:p>
        <w:p>
          <w:pPr>
            <w:pStyle w:val="Contents3"/>
            <w:tabs>
              <w:tab w:val="clear" w:pos="8459"/>
              <w:tab w:val="right" w:pos="9026" w:leader="dot"/>
            </w:tabs>
            <w:rPr/>
          </w:pPr>
          <w:hyperlink w:anchor="__RefHeading___Toc674878_1280447820">
            <w:r>
              <w:rPr>
                <w:webHidden/>
                <w:rStyle w:val="IndexLink"/>
                <w:rtl w:val="true"/>
              </w:rPr>
              <w:t xml:space="preserve">شهادتها </w:t>
            </w:r>
            <w:r>
              <w:rPr>
                <w:rStyle w:val="IndexLink"/>
                <w:rtl w:val="true"/>
              </w:rPr>
              <w:t>(</w:t>
            </w:r>
            <w:r>
              <w:rPr>
                <w:rStyle w:val="IndexLink"/>
                <w:rtl w:val="true"/>
              </w:rPr>
              <w:t>عليها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674880_1280447820">
            <w:r>
              <w:rPr>
                <w:webHidden/>
                <w:rStyle w:val="IndexLink"/>
                <w:rtl w:val="true"/>
              </w:rPr>
              <w:t xml:space="preserve">ما رواه الشيخ الصدوق </w:t>
            </w:r>
            <w:r>
              <w:rPr>
                <w:rStyle w:val="IndexLink"/>
                <w:rtl w:val="true"/>
              </w:rPr>
              <w:t>(</w:t>
            </w:r>
            <w:r>
              <w:rPr>
                <w:rStyle w:val="IndexLink"/>
                <w:rtl w:val="true"/>
              </w:rPr>
              <w:t>رحمه الله</w:t>
            </w:r>
            <w:r>
              <w:rPr>
                <w:rStyle w:val="IndexLink"/>
                <w:rtl w:val="true"/>
              </w:rPr>
              <w:t>)</w:t>
              <w:tab/>
            </w:r>
            <w:r>
              <w:rPr>
                <w:rStyle w:val="IndexLink"/>
              </w:rPr>
              <w:t>116</w:t>
            </w:r>
          </w:hyperlink>
        </w:p>
        <w:p>
          <w:pPr>
            <w:pStyle w:val="Contents3"/>
            <w:tabs>
              <w:tab w:val="clear" w:pos="8459"/>
              <w:tab w:val="right" w:pos="9026" w:leader="dot"/>
            </w:tabs>
            <w:rPr/>
          </w:pPr>
          <w:hyperlink w:anchor="__RefHeading___Toc674882_1280447820">
            <w:r>
              <w:rPr>
                <w:webHidden/>
                <w:rStyle w:val="IndexLink"/>
                <w:rtl w:val="true"/>
              </w:rPr>
              <w:t>رواية سليم بن قيس</w:t>
            </w:r>
            <w:r>
              <w:rPr>
                <w:rStyle w:val="IndexLink"/>
                <w:rtl w:val="true"/>
              </w:rPr>
              <w:tab/>
            </w:r>
            <w:r>
              <w:rPr>
                <w:rStyle w:val="IndexLink"/>
              </w:rPr>
              <w:t>118</w:t>
            </w:r>
          </w:hyperlink>
        </w:p>
        <w:p>
          <w:pPr>
            <w:pStyle w:val="Contents3"/>
            <w:tabs>
              <w:tab w:val="clear" w:pos="8459"/>
              <w:tab w:val="right" w:pos="9026" w:leader="dot"/>
            </w:tabs>
            <w:rPr/>
          </w:pPr>
          <w:hyperlink w:anchor="__RefHeading___Toc674884_1280447820">
            <w:r>
              <w:rPr>
                <w:webHidden/>
                <w:rStyle w:val="IndexLink"/>
                <w:rtl w:val="true"/>
              </w:rPr>
              <w:t xml:space="preserve">من وصاياها </w:t>
            </w:r>
            <w:r>
              <w:rPr>
                <w:rStyle w:val="IndexLink"/>
                <w:rtl w:val="true"/>
              </w:rPr>
              <w:t>(</w:t>
            </w:r>
            <w:r>
              <w:rPr>
                <w:rStyle w:val="IndexLink"/>
                <w:rtl w:val="true"/>
              </w:rPr>
              <w:t>عليها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674886_1280447820">
            <w:r>
              <w:rPr>
                <w:webHidden/>
                <w:rStyle w:val="IndexLink"/>
                <w:rtl w:val="true"/>
              </w:rPr>
              <w:t>في اللحظات الأخيرة</w:t>
            </w:r>
            <w:r>
              <w:rPr>
                <w:rStyle w:val="IndexLink"/>
                <w:rtl w:val="true"/>
              </w:rPr>
              <w:tab/>
            </w:r>
            <w:r>
              <w:rPr>
                <w:rStyle w:val="IndexLink"/>
              </w:rPr>
              <w:t>124</w:t>
            </w:r>
          </w:hyperlink>
        </w:p>
        <w:p>
          <w:pPr>
            <w:pStyle w:val="Contents3"/>
            <w:tabs>
              <w:tab w:val="clear" w:pos="8459"/>
              <w:tab w:val="right" w:pos="9026" w:leader="dot"/>
            </w:tabs>
            <w:rPr/>
          </w:pPr>
          <w:hyperlink w:anchor="__RefHeading___Toc674888_1280447820">
            <w:r>
              <w:rPr>
                <w:webHidden/>
                <w:rStyle w:val="IndexLink"/>
                <w:rtl w:val="true"/>
              </w:rPr>
              <w:t>عند ما هدأت العيون</w:t>
            </w:r>
            <w:r>
              <w:rPr>
                <w:rStyle w:val="IndexLink"/>
                <w:rtl w:val="true"/>
              </w:rPr>
              <w:tab/>
            </w:r>
            <w:r>
              <w:rPr>
                <w:rStyle w:val="IndexLink"/>
              </w:rPr>
              <w:t>126</w:t>
            </w:r>
          </w:hyperlink>
        </w:p>
        <w:p>
          <w:pPr>
            <w:pStyle w:val="Contents3"/>
            <w:tabs>
              <w:tab w:val="clear" w:pos="8459"/>
              <w:tab w:val="right" w:pos="9026" w:leader="dot"/>
            </w:tabs>
            <w:rPr/>
          </w:pPr>
          <w:hyperlink w:anchor="__RefHeading___Toc674890_1280447820">
            <w:r>
              <w:rPr>
                <w:webHidden/>
                <w:rStyle w:val="IndexLink"/>
                <w:rtl w:val="true"/>
              </w:rPr>
              <w:t xml:space="preserve">مناجاة مع الرسول </w:t>
            </w:r>
            <w:r>
              <w:rPr>
                <w:rStyle w:val="IndexLink"/>
                <w:rtl w:val="true"/>
              </w:rPr>
              <w:t>(</w:t>
            </w:r>
            <w:r>
              <w:rPr>
                <w:rStyle w:val="IndexLink"/>
                <w:rtl w:val="true"/>
              </w:rPr>
              <w:t>صلی الله عليه وآله وسلم</w:t>
            </w:r>
            <w:r>
              <w:rPr>
                <w:rStyle w:val="IndexLink"/>
                <w:rtl w:val="true"/>
              </w:rPr>
              <w:t>)</w:t>
              <w:tab/>
            </w:r>
            <w:r>
              <w:rPr>
                <w:rStyle w:val="IndexLink"/>
              </w:rPr>
              <w:t>127</w:t>
            </w:r>
          </w:hyperlink>
        </w:p>
        <w:p>
          <w:pPr>
            <w:pStyle w:val="Contents3"/>
            <w:tabs>
              <w:tab w:val="clear" w:pos="8459"/>
              <w:tab w:val="right" w:pos="9026" w:leader="dot"/>
            </w:tabs>
            <w:rPr/>
          </w:pPr>
          <w:hyperlink w:anchor="__RefHeading___Toc674892_1280447820">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يرثيها</w:t>
            </w:r>
            <w:r>
              <w:rPr>
                <w:rStyle w:val="IndexLink"/>
                <w:rtl w:val="true"/>
              </w:rPr>
              <w:tab/>
            </w:r>
            <w:r>
              <w:rPr>
                <w:rStyle w:val="IndexLink"/>
              </w:rPr>
              <w:t>128</w:t>
            </w:r>
          </w:hyperlink>
        </w:p>
        <w:p>
          <w:pPr>
            <w:pStyle w:val="Contents3"/>
            <w:tabs>
              <w:tab w:val="clear" w:pos="8459"/>
              <w:tab w:val="right" w:pos="9026" w:leader="dot"/>
            </w:tabs>
            <w:rPr/>
          </w:pPr>
          <w:hyperlink w:anchor="__RefHeading___Toc674894_1280447820">
            <w:r>
              <w:rPr>
                <w:webHidden/>
                <w:rStyle w:val="IndexLink"/>
                <w:rtl w:val="true"/>
              </w:rPr>
              <w:t xml:space="preserve">درر من كلماتها </w:t>
            </w:r>
            <w:r>
              <w:rPr>
                <w:rStyle w:val="IndexLink"/>
                <w:rtl w:val="true"/>
              </w:rPr>
              <w:t>(</w:t>
            </w:r>
            <w:r>
              <w:rPr>
                <w:rStyle w:val="IndexLink"/>
                <w:rtl w:val="true"/>
              </w:rPr>
              <w:t>عليها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674896_1280447820">
            <w:r>
              <w:rPr>
                <w:webHidden/>
                <w:rStyle w:val="IndexLink"/>
                <w:rtl w:val="true"/>
              </w:rPr>
              <w:t>نحن الوسيلة</w:t>
            </w:r>
            <w:r>
              <w:rPr>
                <w:rStyle w:val="IndexLink"/>
                <w:rtl w:val="true"/>
              </w:rPr>
              <w:tab/>
            </w:r>
            <w:r>
              <w:rPr>
                <w:rStyle w:val="IndexLink"/>
              </w:rPr>
              <w:t>129</w:t>
            </w:r>
          </w:hyperlink>
        </w:p>
        <w:p>
          <w:pPr>
            <w:pStyle w:val="Contents4"/>
            <w:tabs>
              <w:tab w:val="clear" w:pos="8176"/>
              <w:tab w:val="right" w:pos="9026" w:leader="dot"/>
            </w:tabs>
            <w:rPr/>
          </w:pPr>
          <w:hyperlink w:anchor="__RefHeading___Toc674898_1280447820">
            <w:r>
              <w:rPr>
                <w:webHidden/>
                <w:rStyle w:val="IndexLink"/>
                <w:rtl w:val="true"/>
              </w:rPr>
              <w:t>خالص العبادة</w:t>
            </w:r>
            <w:r>
              <w:rPr>
                <w:rStyle w:val="IndexLink"/>
                <w:rtl w:val="true"/>
              </w:rPr>
              <w:tab/>
            </w:r>
            <w:r>
              <w:rPr>
                <w:rStyle w:val="IndexLink"/>
              </w:rPr>
              <w:t>129</w:t>
            </w:r>
          </w:hyperlink>
        </w:p>
        <w:p>
          <w:pPr>
            <w:pStyle w:val="Contents4"/>
            <w:tabs>
              <w:tab w:val="clear" w:pos="8176"/>
              <w:tab w:val="right" w:pos="9026" w:leader="dot"/>
            </w:tabs>
            <w:rPr/>
          </w:pPr>
          <w:hyperlink w:anchor="__RefHeading___Toc674900_1280447820">
            <w:r>
              <w:rPr>
                <w:webHidden/>
                <w:rStyle w:val="IndexLink"/>
                <w:rtl w:val="true"/>
              </w:rPr>
              <w:t>أكرموا النساء</w:t>
            </w:r>
            <w:r>
              <w:rPr>
                <w:rStyle w:val="IndexLink"/>
                <w:rtl w:val="true"/>
              </w:rPr>
              <w:tab/>
            </w:r>
            <w:r>
              <w:rPr>
                <w:rStyle w:val="IndexLink"/>
              </w:rPr>
              <w:t>129</w:t>
            </w:r>
          </w:hyperlink>
        </w:p>
        <w:p>
          <w:pPr>
            <w:pStyle w:val="Contents4"/>
            <w:tabs>
              <w:tab w:val="clear" w:pos="8176"/>
              <w:tab w:val="right" w:pos="9026" w:leader="dot"/>
            </w:tabs>
            <w:rPr/>
          </w:pPr>
          <w:hyperlink w:anchor="__RefHeading___Toc674902_1280447820">
            <w:r>
              <w:rPr>
                <w:webHidden/>
                <w:rStyle w:val="IndexLink"/>
                <w:rtl w:val="true"/>
              </w:rPr>
              <w:t>وفي نصرة الحق</w:t>
            </w:r>
            <w:r>
              <w:rPr>
                <w:rStyle w:val="IndexLink"/>
                <w:rtl w:val="true"/>
              </w:rPr>
              <w:tab/>
            </w:r>
            <w:r>
              <w:rPr>
                <w:rStyle w:val="IndexLink"/>
              </w:rPr>
              <w:t>129</w:t>
            </w:r>
          </w:hyperlink>
        </w:p>
        <w:p>
          <w:pPr>
            <w:pStyle w:val="Contents4"/>
            <w:tabs>
              <w:tab w:val="clear" w:pos="8176"/>
              <w:tab w:val="right" w:pos="9026" w:leader="dot"/>
            </w:tabs>
            <w:rPr/>
          </w:pPr>
          <w:hyperlink w:anchor="__RefHeading___Toc674904_1280447820">
            <w:r>
              <w:rPr>
                <w:webHidden/>
                <w:rStyle w:val="IndexLink"/>
                <w:rtl w:val="true"/>
              </w:rPr>
              <w:t>البشر في وجه المؤمن</w:t>
            </w:r>
            <w:r>
              <w:rPr>
                <w:rStyle w:val="IndexLink"/>
                <w:rtl w:val="true"/>
              </w:rPr>
              <w:tab/>
            </w:r>
            <w:r>
              <w:rPr>
                <w:rStyle w:val="IndexLink"/>
              </w:rPr>
              <w:t>130</w:t>
            </w:r>
          </w:hyperlink>
        </w:p>
        <w:p>
          <w:pPr>
            <w:pStyle w:val="Contents4"/>
            <w:tabs>
              <w:tab w:val="clear" w:pos="8176"/>
              <w:tab w:val="right" w:pos="9026" w:leader="dot"/>
            </w:tabs>
            <w:rPr/>
          </w:pPr>
          <w:hyperlink w:anchor="__RefHeading___Toc674906_1280447820">
            <w:r>
              <w:rPr>
                <w:webHidden/>
                <w:rStyle w:val="IndexLink"/>
                <w:rtl w:val="true"/>
              </w:rPr>
              <w:t>أبوا هذه الأمة</w:t>
            </w:r>
            <w:r>
              <w:rPr>
                <w:rStyle w:val="IndexLink"/>
                <w:rtl w:val="true"/>
              </w:rPr>
              <w:tab/>
            </w:r>
            <w:r>
              <w:rPr>
                <w:rStyle w:val="IndexLink"/>
              </w:rPr>
              <w:t>130</w:t>
            </w:r>
          </w:hyperlink>
        </w:p>
        <w:p>
          <w:pPr>
            <w:pStyle w:val="Contents4"/>
            <w:tabs>
              <w:tab w:val="clear" w:pos="8176"/>
              <w:tab w:val="right" w:pos="9026" w:leader="dot"/>
            </w:tabs>
            <w:rPr/>
          </w:pPr>
          <w:hyperlink w:anchor="__RefHeading___Toc674908_1280447820">
            <w:r>
              <w:rPr>
                <w:webHidden/>
                <w:rStyle w:val="IndexLink"/>
                <w:rtl w:val="true"/>
              </w:rPr>
              <w:t>من شروط قبول الصيام</w:t>
            </w:r>
            <w:r>
              <w:rPr>
                <w:rStyle w:val="IndexLink"/>
                <w:rtl w:val="true"/>
              </w:rPr>
              <w:tab/>
            </w:r>
            <w:r>
              <w:rPr>
                <w:rStyle w:val="IndexLink"/>
              </w:rPr>
              <w:t>130</w:t>
            </w:r>
          </w:hyperlink>
        </w:p>
        <w:p>
          <w:pPr>
            <w:pStyle w:val="Contents4"/>
            <w:tabs>
              <w:tab w:val="clear" w:pos="8176"/>
              <w:tab w:val="right" w:pos="9026" w:leader="dot"/>
            </w:tabs>
            <w:rPr/>
          </w:pPr>
          <w:hyperlink w:anchor="__RefHeading___Toc674910_1280447820">
            <w:r>
              <w:rPr>
                <w:webHidden/>
                <w:rStyle w:val="IndexLink"/>
                <w:rtl w:val="true"/>
              </w:rPr>
              <w:t>لا عذر بعد يوم الغدير</w:t>
            </w:r>
            <w:r>
              <w:rPr>
                <w:rStyle w:val="IndexLink"/>
                <w:rtl w:val="true"/>
              </w:rPr>
              <w:tab/>
            </w:r>
            <w:r>
              <w:rPr>
                <w:rStyle w:val="IndexLink"/>
              </w:rPr>
              <w:t>130</w:t>
            </w:r>
          </w:hyperlink>
        </w:p>
        <w:p>
          <w:pPr>
            <w:pStyle w:val="Contents4"/>
            <w:tabs>
              <w:tab w:val="clear" w:pos="8176"/>
              <w:tab w:val="right" w:pos="9026" w:leader="dot"/>
            </w:tabs>
            <w:rPr/>
          </w:pPr>
          <w:hyperlink w:anchor="__RefHeading___Toc674912_1280447820">
            <w:r>
              <w:rPr>
                <w:webHidden/>
                <w:rStyle w:val="IndexLink"/>
                <w:rtl w:val="true"/>
              </w:rPr>
              <w:t>من هو الشيعي؟</w:t>
            </w:r>
            <w:r>
              <w:rPr>
                <w:rStyle w:val="IndexLink"/>
                <w:rtl w:val="true"/>
              </w:rPr>
              <w:tab/>
            </w:r>
            <w:r>
              <w:rPr>
                <w:rStyle w:val="IndexLink"/>
              </w:rPr>
              <w:t>131</w:t>
            </w:r>
          </w:hyperlink>
        </w:p>
        <w:p>
          <w:pPr>
            <w:pStyle w:val="Contents4"/>
            <w:tabs>
              <w:tab w:val="clear" w:pos="8176"/>
              <w:tab w:val="right" w:pos="9026" w:leader="dot"/>
            </w:tabs>
            <w:rPr/>
          </w:pPr>
          <w:hyperlink w:anchor="__RefHeading___Toc674914_1280447820">
            <w:r>
              <w:rPr>
                <w:webHidden/>
                <w:rStyle w:val="IndexLink"/>
                <w:rtl w:val="true"/>
              </w:rPr>
              <w:t>تعليم المسائل الشرعية</w:t>
            </w:r>
            <w:r>
              <w:rPr>
                <w:rStyle w:val="IndexLink"/>
                <w:rtl w:val="true"/>
              </w:rPr>
              <w:tab/>
            </w:r>
            <w:r>
              <w:rPr>
                <w:rStyle w:val="IndexLink"/>
              </w:rPr>
              <w:t>131</w:t>
            </w:r>
          </w:hyperlink>
        </w:p>
        <w:p>
          <w:pPr>
            <w:pStyle w:val="Contents2"/>
            <w:tabs>
              <w:tab w:val="clear" w:pos="8743"/>
              <w:tab w:val="right" w:pos="9026" w:leader="dot"/>
            </w:tabs>
            <w:rPr/>
          </w:pPr>
          <w:hyperlink w:anchor="__RefHeading___Toc674916_1280447820">
            <w:r>
              <w:rPr>
                <w:webHidden/>
                <w:rStyle w:val="IndexLink"/>
                <w:rtl w:val="true"/>
              </w:rPr>
              <w:t>الفصل الرابع</w:t>
            </w:r>
            <w:r>
              <w:rPr>
                <w:rStyle w:val="IndexLink"/>
                <w:rtl w:val="true"/>
              </w:rPr>
              <w:t xml:space="preserve">: </w:t>
            </w:r>
            <w:r>
              <w:rPr>
                <w:rStyle w:val="IndexLink"/>
                <w:rtl w:val="true"/>
              </w:rPr>
              <w:t xml:space="preserve">الإمام الحسن المجتبى </w:t>
            </w:r>
            <w:r>
              <w:rPr>
                <w:rStyle w:val="IndexLink"/>
                <w:rtl w:val="true"/>
              </w:rPr>
              <w:t>(</w:t>
            </w:r>
            <w:r>
              <w:rPr>
                <w:rStyle w:val="IndexLink"/>
                <w:rtl w:val="true"/>
              </w:rPr>
              <w:t>عليه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674918_128044782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674920_1280447820">
            <w:r>
              <w:rPr>
                <w:webHidden/>
                <w:rStyle w:val="IndexLink"/>
                <w:rtl w:val="true"/>
              </w:rPr>
              <w:t xml:space="preserve">الإمام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في سطور</w:t>
            </w:r>
            <w:r>
              <w:rPr>
                <w:rStyle w:val="IndexLink"/>
                <w:rtl w:val="true"/>
              </w:rPr>
              <w:tab/>
            </w:r>
            <w:r>
              <w:rPr>
                <w:rStyle w:val="IndexLink"/>
              </w:rPr>
              <w:t>136</w:t>
            </w:r>
          </w:hyperlink>
        </w:p>
        <w:p>
          <w:pPr>
            <w:pStyle w:val="Contents3"/>
            <w:tabs>
              <w:tab w:val="clear" w:pos="8459"/>
              <w:tab w:val="right" w:pos="9026" w:leader="dot"/>
            </w:tabs>
            <w:rPr/>
          </w:pPr>
          <w:hyperlink w:anchor="__RefHeading___Toc674922_1280447820">
            <w:r>
              <w:rPr>
                <w:webHidden/>
                <w:rStyle w:val="IndexLink"/>
                <w:rtl w:val="true"/>
              </w:rPr>
              <w:t>التسمية المباركة</w:t>
            </w:r>
            <w:r>
              <w:rPr>
                <w:rStyle w:val="IndexLink"/>
                <w:rtl w:val="true"/>
              </w:rPr>
              <w:tab/>
            </w:r>
            <w:r>
              <w:rPr>
                <w:rStyle w:val="IndexLink"/>
              </w:rPr>
              <w:t>138</w:t>
            </w:r>
          </w:hyperlink>
        </w:p>
        <w:p>
          <w:pPr>
            <w:pStyle w:val="Contents3"/>
            <w:tabs>
              <w:tab w:val="clear" w:pos="8459"/>
              <w:tab w:val="right" w:pos="9026" w:leader="dot"/>
            </w:tabs>
            <w:rPr/>
          </w:pPr>
          <w:hyperlink w:anchor="__RefHeading___Toc674924_1280447820">
            <w:r>
              <w:rPr>
                <w:webHidden/>
                <w:rStyle w:val="IndexLink"/>
                <w:rtl w:val="true"/>
              </w:rPr>
              <w:t xml:space="preserve">الرسول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يذكر فضائله </w:t>
            </w:r>
            <w:r>
              <w:rPr>
                <w:rStyle w:val="IndexLink"/>
                <w:rtl w:val="true"/>
              </w:rPr>
              <w:t>(</w:t>
            </w:r>
            <w:r>
              <w:rPr>
                <w:rStyle w:val="IndexLink"/>
                <w:rtl w:val="true"/>
              </w:rPr>
              <w:t>صلی الله عليه وآله وسلم</w:t>
            </w:r>
            <w:r>
              <w:rPr>
                <w:rStyle w:val="IndexLink"/>
                <w:rtl w:val="true"/>
              </w:rPr>
              <w:t>)</w:t>
              <w:tab/>
            </w:r>
            <w:r>
              <w:rPr>
                <w:rStyle w:val="IndexLink"/>
              </w:rPr>
              <w:t>139</w:t>
            </w:r>
          </w:hyperlink>
        </w:p>
        <w:p>
          <w:pPr>
            <w:pStyle w:val="Contents3"/>
            <w:tabs>
              <w:tab w:val="clear" w:pos="8459"/>
              <w:tab w:val="right" w:pos="9026" w:leader="dot"/>
            </w:tabs>
            <w:rPr/>
          </w:pPr>
          <w:hyperlink w:anchor="__RefHeading___Toc674926_1280447820">
            <w:r>
              <w:rPr>
                <w:webHidden/>
                <w:rStyle w:val="IndexLink"/>
                <w:rtl w:val="true"/>
              </w:rPr>
              <w:t xml:space="preserve">في كرمه </w:t>
            </w:r>
            <w:r>
              <w:rPr>
                <w:rStyle w:val="IndexLink"/>
                <w:rtl w:val="true"/>
              </w:rPr>
              <w:t>(</w:t>
            </w:r>
            <w:r>
              <w:rPr>
                <w:rStyle w:val="IndexLink"/>
                <w:rtl w:val="true"/>
              </w:rPr>
              <w:t>عليه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674928_1280447820">
            <w:r>
              <w:rPr>
                <w:webHidden/>
                <w:rStyle w:val="IndexLink"/>
                <w:rtl w:val="true"/>
              </w:rPr>
              <w:t>التواضع شيمة العظماء</w:t>
            </w:r>
            <w:r>
              <w:rPr>
                <w:rStyle w:val="IndexLink"/>
                <w:rtl w:val="true"/>
              </w:rPr>
              <w:tab/>
            </w:r>
            <w:r>
              <w:rPr>
                <w:rStyle w:val="IndexLink"/>
              </w:rPr>
              <w:t>143</w:t>
            </w:r>
          </w:hyperlink>
        </w:p>
        <w:p>
          <w:pPr>
            <w:pStyle w:val="Contents3"/>
            <w:tabs>
              <w:tab w:val="clear" w:pos="8459"/>
              <w:tab w:val="right" w:pos="9026" w:leader="dot"/>
            </w:tabs>
            <w:rPr/>
          </w:pPr>
          <w:hyperlink w:anchor="__RefHeading___Toc674930_1280447820">
            <w:r>
              <w:rPr>
                <w:webHidden/>
                <w:rStyle w:val="IndexLink"/>
                <w:rtl w:val="true"/>
              </w:rPr>
              <w:t>من حقوق الحيوان</w:t>
            </w:r>
            <w:r>
              <w:rPr>
                <w:rStyle w:val="IndexLink"/>
                <w:rtl w:val="true"/>
              </w:rPr>
              <w:tab/>
            </w:r>
            <w:r>
              <w:rPr>
                <w:rStyle w:val="IndexLink"/>
              </w:rPr>
              <w:t>143</w:t>
            </w:r>
          </w:hyperlink>
        </w:p>
        <w:p>
          <w:pPr>
            <w:pStyle w:val="Contents3"/>
            <w:tabs>
              <w:tab w:val="clear" w:pos="8459"/>
              <w:tab w:val="right" w:pos="9026" w:leader="dot"/>
            </w:tabs>
            <w:rPr/>
          </w:pPr>
          <w:hyperlink w:anchor="__RefHeading___Toc674932_1280447820">
            <w:r>
              <w:rPr>
                <w:webHidden/>
                <w:rStyle w:val="IndexLink"/>
                <w:rtl w:val="true"/>
              </w:rPr>
              <w:t>حسن الخلق</w:t>
            </w:r>
            <w:r>
              <w:rPr>
                <w:rStyle w:val="IndexLink"/>
                <w:rtl w:val="true"/>
              </w:rPr>
              <w:tab/>
            </w:r>
            <w:r>
              <w:rPr>
                <w:rStyle w:val="IndexLink"/>
              </w:rPr>
              <w:t>144</w:t>
            </w:r>
          </w:hyperlink>
        </w:p>
        <w:p>
          <w:pPr>
            <w:pStyle w:val="Contents3"/>
            <w:tabs>
              <w:tab w:val="clear" w:pos="8459"/>
              <w:tab w:val="right" w:pos="9026" w:leader="dot"/>
            </w:tabs>
            <w:rPr/>
          </w:pPr>
          <w:hyperlink w:anchor="__RefHeading___Toc674934_1280447820">
            <w:r>
              <w:rPr>
                <w:webHidden/>
                <w:rStyle w:val="IndexLink"/>
                <w:rtl w:val="true"/>
              </w:rPr>
              <w:t>اللّه أعلم حيث يجعل رسالته</w:t>
            </w:r>
            <w:r>
              <w:rPr>
                <w:rStyle w:val="IndexLink"/>
                <w:rtl w:val="true"/>
              </w:rPr>
              <w:tab/>
            </w:r>
            <w:r>
              <w:rPr>
                <w:rStyle w:val="IndexLink"/>
              </w:rPr>
              <w:t>144</w:t>
            </w:r>
          </w:hyperlink>
        </w:p>
        <w:p>
          <w:pPr>
            <w:pStyle w:val="Contents3"/>
            <w:tabs>
              <w:tab w:val="clear" w:pos="8459"/>
              <w:tab w:val="right" w:pos="9026" w:leader="dot"/>
            </w:tabs>
            <w:rPr/>
          </w:pPr>
          <w:hyperlink w:anchor="__RefHeading___Toc674936_1280447820">
            <w:r>
              <w:rPr>
                <w:webHidden/>
                <w:rStyle w:val="IndexLink"/>
                <w:rtl w:val="true"/>
              </w:rPr>
              <w:t xml:space="preserve">في عظمته </w:t>
            </w:r>
            <w:r>
              <w:rPr>
                <w:rStyle w:val="IndexLink"/>
                <w:rtl w:val="true"/>
              </w:rPr>
              <w:t>(</w:t>
            </w:r>
            <w:r>
              <w:rPr>
                <w:rStyle w:val="IndexLink"/>
                <w:rtl w:val="true"/>
              </w:rPr>
              <w:t>عليه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674938_1280447820">
            <w:r>
              <w:rPr>
                <w:webHidden/>
                <w:rStyle w:val="IndexLink"/>
                <w:rtl w:val="true"/>
              </w:rPr>
              <w:t xml:space="preserve">صلحه </w:t>
            </w:r>
            <w:r>
              <w:rPr>
                <w:rStyle w:val="IndexLink"/>
                <w:rtl w:val="true"/>
              </w:rPr>
              <w:t>(</w:t>
            </w:r>
            <w:r>
              <w:rPr>
                <w:rStyle w:val="IndexLink"/>
                <w:rtl w:val="true"/>
              </w:rPr>
              <w:t>عليه السلام</w:t>
            </w:r>
            <w:r>
              <w:rPr>
                <w:rStyle w:val="IndexLink"/>
                <w:rtl w:val="true"/>
              </w:rPr>
              <w:t xml:space="preserve">) </w:t>
            </w:r>
            <w:r>
              <w:rPr>
                <w:rStyle w:val="IndexLink"/>
                <w:rtl w:val="true"/>
              </w:rPr>
              <w:t>مع معاوية</w:t>
            </w:r>
            <w:r>
              <w:rPr>
                <w:rStyle w:val="IndexLink"/>
                <w:rtl w:val="true"/>
              </w:rPr>
              <w:tab/>
            </w:r>
            <w:r>
              <w:rPr>
                <w:rStyle w:val="IndexLink"/>
              </w:rPr>
              <w:t>146</w:t>
            </w:r>
          </w:hyperlink>
        </w:p>
        <w:p>
          <w:pPr>
            <w:pStyle w:val="Contents3"/>
            <w:tabs>
              <w:tab w:val="clear" w:pos="8459"/>
              <w:tab w:val="right" w:pos="9026" w:leader="dot"/>
            </w:tabs>
            <w:rPr/>
          </w:pPr>
          <w:hyperlink w:anchor="__RefHeading___Toc674940_1280447820">
            <w:r>
              <w:rPr>
                <w:webHidden/>
                <w:rStyle w:val="IndexLink"/>
                <w:rtl w:val="true"/>
              </w:rPr>
              <w:t xml:space="preserve">شهادته </w:t>
            </w:r>
            <w:r>
              <w:rPr>
                <w:rStyle w:val="IndexLink"/>
                <w:rtl w:val="true"/>
              </w:rPr>
              <w:t>(</w:t>
            </w:r>
            <w:r>
              <w:rPr>
                <w:rStyle w:val="IndexLink"/>
                <w:rtl w:val="true"/>
              </w:rPr>
              <w:t>عليه السلام</w:t>
            </w:r>
            <w:r>
              <w:rPr>
                <w:rStyle w:val="IndexLink"/>
                <w:rtl w:val="true"/>
              </w:rPr>
              <w:t xml:space="preserve">) </w:t>
            </w:r>
            <w:r>
              <w:rPr>
                <w:rStyle w:val="IndexLink"/>
                <w:rtl w:val="true"/>
              </w:rPr>
              <w:t>المؤلمة</w:t>
            </w:r>
            <w:r>
              <w:rPr>
                <w:rStyle w:val="IndexLink"/>
                <w:rtl w:val="true"/>
              </w:rPr>
              <w:tab/>
            </w:r>
            <w:r>
              <w:rPr>
                <w:rStyle w:val="IndexLink"/>
              </w:rPr>
              <w:t>148</w:t>
            </w:r>
          </w:hyperlink>
        </w:p>
        <w:p>
          <w:pPr>
            <w:pStyle w:val="Contents3"/>
            <w:tabs>
              <w:tab w:val="clear" w:pos="8459"/>
              <w:tab w:val="right" w:pos="9026" w:leader="dot"/>
            </w:tabs>
            <w:rPr/>
          </w:pPr>
          <w:hyperlink w:anchor="__RefHeading___Toc674942_1280447820">
            <w:r>
              <w:rPr>
                <w:webHidden/>
                <w:rStyle w:val="IndexLink"/>
                <w:rtl w:val="true"/>
              </w:rPr>
              <w:t>هول المطلع</w:t>
            </w:r>
            <w:r>
              <w:rPr>
                <w:rStyle w:val="IndexLink"/>
                <w:rtl w:val="true"/>
              </w:rPr>
              <w:tab/>
            </w:r>
            <w:r>
              <w:rPr>
                <w:rStyle w:val="IndexLink"/>
              </w:rPr>
              <w:t>149</w:t>
            </w:r>
          </w:hyperlink>
        </w:p>
        <w:p>
          <w:pPr>
            <w:pStyle w:val="Contents3"/>
            <w:tabs>
              <w:tab w:val="clear" w:pos="8459"/>
              <w:tab w:val="right" w:pos="9026" w:leader="dot"/>
            </w:tabs>
            <w:rPr/>
          </w:pPr>
          <w:hyperlink w:anchor="__RefHeading___Toc674944_1280447820">
            <w:r>
              <w:rPr>
                <w:webHidden/>
                <w:rStyle w:val="IndexLink"/>
                <w:rtl w:val="true"/>
              </w:rPr>
              <w:t>موعظة أخيرة</w:t>
            </w:r>
            <w:r>
              <w:rPr>
                <w:rStyle w:val="IndexLink"/>
                <w:rtl w:val="true"/>
              </w:rPr>
              <w:tab/>
            </w:r>
            <w:r>
              <w:rPr>
                <w:rStyle w:val="IndexLink"/>
              </w:rPr>
              <w:t>150</w:t>
            </w:r>
          </w:hyperlink>
        </w:p>
        <w:p>
          <w:pPr>
            <w:pStyle w:val="Contents3"/>
            <w:tabs>
              <w:tab w:val="clear" w:pos="8459"/>
              <w:tab w:val="right" w:pos="9026" w:leader="dot"/>
            </w:tabs>
            <w:rPr/>
          </w:pPr>
          <w:hyperlink w:anchor="__RefHeading___Toc674946_1280447820">
            <w:r>
              <w:rPr>
                <w:webHidden/>
                <w:rStyle w:val="IndexLink"/>
                <w:rtl w:val="true"/>
              </w:rPr>
              <w:t>الوصية الخالدة</w:t>
            </w:r>
            <w:r>
              <w:rPr>
                <w:rStyle w:val="IndexLink"/>
                <w:rtl w:val="true"/>
              </w:rPr>
              <w:tab/>
            </w:r>
            <w:r>
              <w:rPr>
                <w:rStyle w:val="IndexLink"/>
              </w:rPr>
              <w:t>151</w:t>
            </w:r>
          </w:hyperlink>
        </w:p>
        <w:p>
          <w:pPr>
            <w:pStyle w:val="Contents3"/>
            <w:tabs>
              <w:tab w:val="clear" w:pos="8459"/>
              <w:tab w:val="right" w:pos="9026" w:leader="dot"/>
            </w:tabs>
            <w:rPr/>
          </w:pPr>
          <w:hyperlink w:anchor="__RefHeading___Toc674948_1280447820">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يرثي أخاه</w:t>
            </w:r>
            <w:r>
              <w:rPr>
                <w:rStyle w:val="IndexLink"/>
                <w:rtl w:val="true"/>
              </w:rPr>
              <w:tab/>
            </w:r>
            <w:r>
              <w:rPr>
                <w:rStyle w:val="IndexLink"/>
              </w:rPr>
              <w:t>153</w:t>
            </w:r>
          </w:hyperlink>
        </w:p>
        <w:p>
          <w:pPr>
            <w:pStyle w:val="Contents3"/>
            <w:tabs>
              <w:tab w:val="clear" w:pos="8459"/>
              <w:tab w:val="right" w:pos="9026" w:leader="dot"/>
            </w:tabs>
            <w:rPr/>
          </w:pPr>
          <w:hyperlink w:anchor="__RefHeading___Toc674950_1280447820">
            <w:r>
              <w:rPr>
                <w:webHidden/>
                <w:rStyle w:val="IndexLink"/>
                <w:rtl w:val="true"/>
              </w:rPr>
              <w:t xml:space="preserve">في فضل زيارته </w:t>
            </w:r>
            <w:r>
              <w:rPr>
                <w:rStyle w:val="IndexLink"/>
                <w:rtl w:val="true"/>
              </w:rPr>
              <w:t>(</w:t>
            </w:r>
            <w:r>
              <w:rPr>
                <w:rStyle w:val="IndexLink"/>
                <w:rtl w:val="true"/>
              </w:rPr>
              <w:t>عليه السلام</w:t>
            </w:r>
            <w:r>
              <w:rPr>
                <w:rStyle w:val="IndexLink"/>
                <w:rtl w:val="true"/>
              </w:rPr>
              <w:t xml:space="preserve">) </w:t>
            </w:r>
            <w:r>
              <w:rPr>
                <w:rStyle w:val="IndexLink"/>
                <w:rtl w:val="true"/>
              </w:rPr>
              <w:t>والبكاء عليه</w:t>
            </w:r>
            <w:r>
              <w:rPr>
                <w:rStyle w:val="IndexLink"/>
                <w:rtl w:val="true"/>
              </w:rPr>
              <w:tab/>
            </w:r>
            <w:r>
              <w:rPr>
                <w:rStyle w:val="IndexLink"/>
              </w:rPr>
              <w:t>154</w:t>
            </w:r>
          </w:hyperlink>
        </w:p>
        <w:p>
          <w:pPr>
            <w:pStyle w:val="Contents3"/>
            <w:tabs>
              <w:tab w:val="clear" w:pos="8459"/>
              <w:tab w:val="right" w:pos="9026" w:leader="dot"/>
            </w:tabs>
            <w:rPr/>
          </w:pPr>
          <w:hyperlink w:anchor="__RefHeading___Toc674952_1280447820">
            <w:r>
              <w:rPr>
                <w:webHidden/>
                <w:rStyle w:val="IndexLink"/>
                <w:rtl w:val="true"/>
              </w:rPr>
              <w:t xml:space="preserve">نبذة من درر كلماته </w:t>
            </w:r>
            <w:r>
              <w:rPr>
                <w:rStyle w:val="IndexLink"/>
                <w:rtl w:val="true"/>
              </w:rPr>
              <w:t>(</w:t>
            </w:r>
            <w:r>
              <w:rPr>
                <w:rStyle w:val="IndexLink"/>
                <w:rtl w:val="true"/>
              </w:rPr>
              <w:t>عليه السلام</w:t>
            </w:r>
            <w:r>
              <w:rPr>
                <w:rStyle w:val="IndexLink"/>
                <w:rtl w:val="true"/>
              </w:rPr>
              <w:t>)</w:t>
              <w:tab/>
            </w:r>
            <w:r>
              <w:rPr>
                <w:rStyle w:val="IndexLink"/>
              </w:rPr>
              <w:t>155</w:t>
            </w:r>
          </w:hyperlink>
        </w:p>
        <w:p>
          <w:pPr>
            <w:pStyle w:val="Contents4"/>
            <w:tabs>
              <w:tab w:val="clear" w:pos="8176"/>
              <w:tab w:val="right" w:pos="9026" w:leader="dot"/>
            </w:tabs>
            <w:rPr/>
          </w:pPr>
          <w:hyperlink w:anchor="__RefHeading___Toc674954_1280447820">
            <w:r>
              <w:rPr>
                <w:webHidden/>
                <w:rStyle w:val="IndexLink"/>
                <w:rtl w:val="true"/>
              </w:rPr>
              <w:t>من هو القريب</w:t>
            </w:r>
            <w:r>
              <w:rPr>
                <w:rStyle w:val="IndexLink"/>
                <w:rtl w:val="true"/>
              </w:rPr>
              <w:tab/>
            </w:r>
            <w:r>
              <w:rPr>
                <w:rStyle w:val="IndexLink"/>
              </w:rPr>
              <w:t>155</w:t>
            </w:r>
          </w:hyperlink>
        </w:p>
        <w:p>
          <w:pPr>
            <w:pStyle w:val="Contents4"/>
            <w:tabs>
              <w:tab w:val="clear" w:pos="8176"/>
              <w:tab w:val="right" w:pos="9026" w:leader="dot"/>
            </w:tabs>
            <w:rPr/>
          </w:pPr>
          <w:hyperlink w:anchor="__RefHeading___Toc674956_1280447820">
            <w:r>
              <w:rPr>
                <w:webHidden/>
                <w:rStyle w:val="IndexLink"/>
                <w:rtl w:val="true"/>
              </w:rPr>
              <w:t>التقية</w:t>
            </w:r>
            <w:r>
              <w:rPr>
                <w:rStyle w:val="IndexLink"/>
                <w:rtl w:val="true"/>
              </w:rPr>
              <w:tab/>
            </w:r>
            <w:r>
              <w:rPr>
                <w:rStyle w:val="IndexLink"/>
              </w:rPr>
              <w:t>155</w:t>
            </w:r>
          </w:hyperlink>
        </w:p>
        <w:p>
          <w:pPr>
            <w:pStyle w:val="Contents4"/>
            <w:tabs>
              <w:tab w:val="clear" w:pos="8176"/>
              <w:tab w:val="right" w:pos="9026" w:leader="dot"/>
            </w:tabs>
            <w:rPr/>
          </w:pPr>
          <w:hyperlink w:anchor="__RefHeading___Toc674958_1280447820">
            <w:r>
              <w:rPr>
                <w:webHidden/>
                <w:rStyle w:val="IndexLink"/>
                <w:rtl w:val="true"/>
              </w:rPr>
              <w:t>حب الدنيا</w:t>
            </w:r>
            <w:r>
              <w:rPr>
                <w:rStyle w:val="IndexLink"/>
                <w:rtl w:val="true"/>
              </w:rPr>
              <w:tab/>
            </w:r>
            <w:r>
              <w:rPr>
                <w:rStyle w:val="IndexLink"/>
              </w:rPr>
              <w:t>156</w:t>
            </w:r>
          </w:hyperlink>
        </w:p>
        <w:p>
          <w:pPr>
            <w:pStyle w:val="Contents4"/>
            <w:tabs>
              <w:tab w:val="clear" w:pos="8176"/>
              <w:tab w:val="right" w:pos="9026" w:leader="dot"/>
            </w:tabs>
            <w:rPr/>
          </w:pPr>
          <w:hyperlink w:anchor="__RefHeading___Toc674960_1280447820">
            <w:r>
              <w:rPr>
                <w:webHidden/>
                <w:rStyle w:val="IndexLink"/>
                <w:rtl w:val="true"/>
              </w:rPr>
              <w:t>ممّن تطلب حاجتك</w:t>
            </w:r>
            <w:r>
              <w:rPr>
                <w:rStyle w:val="IndexLink"/>
                <w:rtl w:val="true"/>
              </w:rPr>
              <w:tab/>
            </w:r>
            <w:r>
              <w:rPr>
                <w:rStyle w:val="IndexLink"/>
              </w:rPr>
              <w:t>156</w:t>
            </w:r>
          </w:hyperlink>
        </w:p>
        <w:p>
          <w:pPr>
            <w:pStyle w:val="Contents4"/>
            <w:tabs>
              <w:tab w:val="clear" w:pos="8176"/>
              <w:tab w:val="right" w:pos="9026" w:leader="dot"/>
            </w:tabs>
            <w:rPr/>
          </w:pPr>
          <w:hyperlink w:anchor="__RefHeading___Toc674962_1280447820">
            <w:r>
              <w:rPr>
                <w:webHidden/>
                <w:rStyle w:val="IndexLink"/>
                <w:rtl w:val="true"/>
              </w:rPr>
              <w:t>من آداب المائدة</w:t>
            </w:r>
            <w:r>
              <w:rPr>
                <w:rStyle w:val="IndexLink"/>
                <w:rtl w:val="true"/>
              </w:rPr>
              <w:tab/>
            </w:r>
            <w:r>
              <w:rPr>
                <w:rStyle w:val="IndexLink"/>
              </w:rPr>
              <w:t>156</w:t>
            </w:r>
          </w:hyperlink>
        </w:p>
        <w:p>
          <w:pPr>
            <w:pStyle w:val="Contents4"/>
            <w:tabs>
              <w:tab w:val="clear" w:pos="8176"/>
              <w:tab w:val="right" w:pos="9026" w:leader="dot"/>
            </w:tabs>
            <w:rPr/>
          </w:pPr>
          <w:hyperlink w:anchor="__RefHeading___Toc674964_1280447820">
            <w:r>
              <w:rPr>
                <w:webHidden/>
                <w:rStyle w:val="IndexLink"/>
                <w:rtl w:val="true"/>
              </w:rPr>
              <w:t>هذه هي العبودية</w:t>
            </w:r>
            <w:r>
              <w:rPr>
                <w:rStyle w:val="IndexLink"/>
                <w:rtl w:val="true"/>
              </w:rPr>
              <w:tab/>
            </w:r>
            <w:r>
              <w:rPr>
                <w:rStyle w:val="IndexLink"/>
              </w:rPr>
              <w:t>157</w:t>
            </w:r>
          </w:hyperlink>
        </w:p>
        <w:p>
          <w:pPr>
            <w:pStyle w:val="Contents4"/>
            <w:tabs>
              <w:tab w:val="clear" w:pos="8176"/>
              <w:tab w:val="right" w:pos="9026" w:leader="dot"/>
            </w:tabs>
            <w:rPr/>
          </w:pPr>
          <w:hyperlink w:anchor="__RefHeading___Toc674966_1280447820">
            <w:r>
              <w:rPr>
                <w:webHidden/>
                <w:rStyle w:val="IndexLink"/>
                <w:rtl w:val="true"/>
              </w:rPr>
              <w:t>من كفل لنا يتيماً</w:t>
            </w:r>
            <w:r>
              <w:rPr>
                <w:rStyle w:val="IndexLink"/>
                <w:rtl w:val="true"/>
              </w:rPr>
              <w:tab/>
            </w:r>
            <w:r>
              <w:rPr>
                <w:rStyle w:val="IndexLink"/>
              </w:rPr>
              <w:t>157</w:t>
            </w:r>
          </w:hyperlink>
        </w:p>
        <w:p>
          <w:pPr>
            <w:pStyle w:val="Contents4"/>
            <w:tabs>
              <w:tab w:val="clear" w:pos="8176"/>
              <w:tab w:val="right" w:pos="9026" w:leader="dot"/>
            </w:tabs>
            <w:rPr/>
          </w:pPr>
          <w:hyperlink w:anchor="__RefHeading___Toc674968_1280447820">
            <w:r>
              <w:rPr>
                <w:webHidden/>
                <w:rStyle w:val="IndexLink"/>
                <w:rtl w:val="true"/>
              </w:rPr>
              <w:t>طالب الدنيا</w:t>
            </w:r>
            <w:r>
              <w:rPr>
                <w:rStyle w:val="IndexLink"/>
                <w:rtl w:val="true"/>
              </w:rPr>
              <w:tab/>
            </w:r>
            <w:r>
              <w:rPr>
                <w:rStyle w:val="IndexLink"/>
              </w:rPr>
              <w:t>157</w:t>
            </w:r>
          </w:hyperlink>
        </w:p>
        <w:p>
          <w:pPr>
            <w:pStyle w:val="Contents4"/>
            <w:tabs>
              <w:tab w:val="clear" w:pos="8176"/>
              <w:tab w:val="right" w:pos="9026" w:leader="dot"/>
            </w:tabs>
            <w:rPr/>
          </w:pPr>
          <w:hyperlink w:anchor="__RefHeading___Toc674970_1280447820">
            <w:r>
              <w:rPr>
                <w:webHidden/>
                <w:rStyle w:val="IndexLink"/>
                <w:rtl w:val="true"/>
              </w:rPr>
              <w:t xml:space="preserve">ولاية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الكتب السماوية</w:t>
            </w:r>
            <w:r>
              <w:rPr>
                <w:rStyle w:val="IndexLink"/>
                <w:rtl w:val="true"/>
              </w:rPr>
              <w:tab/>
            </w:r>
            <w:r>
              <w:rPr>
                <w:rStyle w:val="IndexLink"/>
              </w:rPr>
              <w:t>157</w:t>
            </w:r>
          </w:hyperlink>
        </w:p>
        <w:p>
          <w:pPr>
            <w:pStyle w:val="Contents4"/>
            <w:tabs>
              <w:tab w:val="clear" w:pos="8176"/>
              <w:tab w:val="right" w:pos="9026" w:leader="dot"/>
            </w:tabs>
            <w:rPr/>
          </w:pPr>
          <w:hyperlink w:anchor="__RefHeading___Toc674972_1280447820">
            <w:r>
              <w:rPr>
                <w:webHidden/>
                <w:rStyle w:val="IndexLink"/>
                <w:rtl w:val="true"/>
              </w:rPr>
              <w:t>حقوق الإخوان</w:t>
            </w:r>
            <w:r>
              <w:rPr>
                <w:rStyle w:val="IndexLink"/>
                <w:rtl w:val="true"/>
              </w:rPr>
              <w:tab/>
            </w:r>
            <w:r>
              <w:rPr>
                <w:rStyle w:val="IndexLink"/>
              </w:rPr>
              <w:t>158</w:t>
            </w:r>
          </w:hyperlink>
        </w:p>
        <w:p>
          <w:pPr>
            <w:pStyle w:val="Contents4"/>
            <w:tabs>
              <w:tab w:val="clear" w:pos="8176"/>
              <w:tab w:val="right" w:pos="9026" w:leader="dot"/>
            </w:tabs>
            <w:rPr/>
          </w:pPr>
          <w:hyperlink w:anchor="__RefHeading___Toc674974_1280447820">
            <w:r>
              <w:rPr>
                <w:webHidden/>
                <w:rStyle w:val="IndexLink"/>
                <w:rtl w:val="true"/>
              </w:rPr>
              <w:t>حقناً للدماء</w:t>
            </w:r>
            <w:r>
              <w:rPr>
                <w:rStyle w:val="IndexLink"/>
                <w:rtl w:val="true"/>
              </w:rPr>
              <w:tab/>
            </w:r>
            <w:r>
              <w:rPr>
                <w:rStyle w:val="IndexLink"/>
              </w:rPr>
              <w:t>158</w:t>
            </w:r>
          </w:hyperlink>
        </w:p>
        <w:p>
          <w:pPr>
            <w:pStyle w:val="Contents4"/>
            <w:tabs>
              <w:tab w:val="clear" w:pos="8176"/>
              <w:tab w:val="right" w:pos="9026" w:leader="dot"/>
            </w:tabs>
            <w:rPr/>
          </w:pPr>
          <w:hyperlink w:anchor="__RefHeading___Toc674976_1280447820">
            <w:r>
              <w:rPr>
                <w:webHidden/>
                <w:rStyle w:val="IndexLink"/>
                <w:rtl w:val="true"/>
              </w:rPr>
              <w:t>حجج اللّه على الخلق</w:t>
            </w:r>
            <w:r>
              <w:rPr>
                <w:rStyle w:val="IndexLink"/>
                <w:rtl w:val="true"/>
              </w:rPr>
              <w:tab/>
            </w:r>
            <w:r>
              <w:rPr>
                <w:rStyle w:val="IndexLink"/>
              </w:rPr>
              <w:t>159</w:t>
            </w:r>
          </w:hyperlink>
        </w:p>
        <w:p>
          <w:pPr>
            <w:pStyle w:val="Contents4"/>
            <w:tabs>
              <w:tab w:val="clear" w:pos="8176"/>
              <w:tab w:val="right" w:pos="9026" w:leader="dot"/>
            </w:tabs>
            <w:rPr/>
          </w:pPr>
          <w:hyperlink w:anchor="__RefHeading___Toc674978_1280447820">
            <w:r>
              <w:rPr>
                <w:webHidden/>
                <w:rStyle w:val="IndexLink"/>
                <w:rtl w:val="true"/>
              </w:rPr>
              <w:t>حقّ العبادة</w:t>
            </w:r>
            <w:r>
              <w:rPr>
                <w:rStyle w:val="IndexLink"/>
                <w:rtl w:val="true"/>
              </w:rPr>
              <w:tab/>
            </w:r>
            <w:r>
              <w:rPr>
                <w:rStyle w:val="IndexLink"/>
              </w:rPr>
              <w:t>159</w:t>
            </w:r>
          </w:hyperlink>
        </w:p>
        <w:p>
          <w:pPr>
            <w:pStyle w:val="Contents4"/>
            <w:tabs>
              <w:tab w:val="clear" w:pos="8176"/>
              <w:tab w:val="right" w:pos="9026" w:leader="dot"/>
            </w:tabs>
            <w:rPr/>
          </w:pPr>
          <w:hyperlink w:anchor="__RefHeading___Toc674980_1280447820">
            <w:r>
              <w:rPr>
                <w:webHidden/>
                <w:rStyle w:val="IndexLink"/>
                <w:rtl w:val="true"/>
              </w:rPr>
              <w:t>لا تطع الهوى</w:t>
            </w:r>
            <w:r>
              <w:rPr>
                <w:rStyle w:val="IndexLink"/>
                <w:rtl w:val="true"/>
              </w:rPr>
              <w:tab/>
            </w:r>
            <w:r>
              <w:rPr>
                <w:rStyle w:val="IndexLink"/>
              </w:rPr>
              <w:t>159</w:t>
            </w:r>
          </w:hyperlink>
        </w:p>
        <w:p>
          <w:pPr>
            <w:pStyle w:val="Contents4"/>
            <w:tabs>
              <w:tab w:val="clear" w:pos="8176"/>
              <w:tab w:val="right" w:pos="9026" w:leader="dot"/>
            </w:tabs>
            <w:rPr/>
          </w:pPr>
          <w:hyperlink w:anchor="__RefHeading___Toc674982_1280447820">
            <w:r>
              <w:rPr>
                <w:webHidden/>
                <w:rStyle w:val="IndexLink"/>
                <w:rtl w:val="true"/>
              </w:rPr>
              <w:t>نفسك نفسك</w:t>
            </w:r>
            <w:r>
              <w:rPr>
                <w:rStyle w:val="IndexLink"/>
                <w:rtl w:val="true"/>
              </w:rPr>
              <w:tab/>
            </w:r>
            <w:r>
              <w:rPr>
                <w:rStyle w:val="IndexLink"/>
              </w:rPr>
              <w:t>159</w:t>
            </w:r>
          </w:hyperlink>
        </w:p>
        <w:p>
          <w:pPr>
            <w:pStyle w:val="Contents4"/>
            <w:tabs>
              <w:tab w:val="clear" w:pos="8176"/>
              <w:tab w:val="right" w:pos="9026" w:leader="dot"/>
            </w:tabs>
            <w:rPr/>
          </w:pPr>
          <w:hyperlink w:anchor="__RefHeading___Toc674984_1280447820">
            <w:r>
              <w:rPr>
                <w:webHidden/>
                <w:rStyle w:val="IndexLink"/>
                <w:rtl w:val="true"/>
              </w:rPr>
              <w:t>هذه هي التجارة المربحة</w:t>
            </w:r>
            <w:r>
              <w:rPr>
                <w:rStyle w:val="IndexLink"/>
                <w:rtl w:val="true"/>
              </w:rPr>
              <w:tab/>
            </w:r>
            <w:r>
              <w:rPr>
                <w:rStyle w:val="IndexLink"/>
              </w:rPr>
              <w:t>160</w:t>
            </w:r>
          </w:hyperlink>
        </w:p>
        <w:p>
          <w:pPr>
            <w:pStyle w:val="Contents4"/>
            <w:tabs>
              <w:tab w:val="clear" w:pos="8176"/>
              <w:tab w:val="right" w:pos="9026" w:leader="dot"/>
            </w:tabs>
            <w:rPr/>
          </w:pPr>
          <w:hyperlink w:anchor="__RefHeading___Toc674986_1280447820">
            <w:r>
              <w:rPr>
                <w:webHidden/>
                <w:rStyle w:val="IndexLink"/>
                <w:rtl w:val="true"/>
              </w:rPr>
              <w:t>من مكارم الأخلاق</w:t>
            </w:r>
            <w:r>
              <w:rPr>
                <w:rStyle w:val="IndexLink"/>
                <w:rtl w:val="true"/>
              </w:rPr>
              <w:tab/>
            </w:r>
            <w:r>
              <w:rPr>
                <w:rStyle w:val="IndexLink"/>
              </w:rPr>
              <w:t>160</w:t>
            </w:r>
          </w:hyperlink>
        </w:p>
        <w:p>
          <w:pPr>
            <w:pStyle w:val="Contents4"/>
            <w:tabs>
              <w:tab w:val="clear" w:pos="8176"/>
              <w:tab w:val="right" w:pos="9026" w:leader="dot"/>
            </w:tabs>
            <w:rPr/>
          </w:pPr>
          <w:hyperlink w:anchor="__RefHeading___Toc674988_1280447820">
            <w:r>
              <w:rPr>
                <w:webHidden/>
                <w:rStyle w:val="IndexLink"/>
                <w:rtl w:val="true"/>
              </w:rPr>
              <w:t xml:space="preserve">أبيات من أشعاره </w:t>
            </w:r>
            <w:r>
              <w:rPr>
                <w:rStyle w:val="IndexLink"/>
                <w:rtl w:val="true"/>
              </w:rPr>
              <w:t>(</w:t>
            </w:r>
            <w:r>
              <w:rPr>
                <w:rStyle w:val="IndexLink"/>
                <w:rtl w:val="true"/>
              </w:rPr>
              <w:t>عليه السلام</w:t>
            </w:r>
            <w:r>
              <w:rPr>
                <w:rStyle w:val="IndexLink"/>
                <w:rtl w:val="true"/>
              </w:rPr>
              <w:t>)</w:t>
              <w:tab/>
            </w:r>
            <w:r>
              <w:rPr>
                <w:rStyle w:val="IndexLink"/>
              </w:rPr>
              <w:t>160</w:t>
            </w:r>
          </w:hyperlink>
        </w:p>
        <w:p>
          <w:pPr>
            <w:pStyle w:val="Contents2"/>
            <w:tabs>
              <w:tab w:val="clear" w:pos="8743"/>
              <w:tab w:val="right" w:pos="9026" w:leader="dot"/>
            </w:tabs>
            <w:rPr/>
          </w:pPr>
          <w:hyperlink w:anchor="__RefHeading___Toc674990_1280447820">
            <w:r>
              <w:rPr>
                <w:webHidden/>
                <w:rStyle w:val="IndexLink"/>
                <w:rtl w:val="true"/>
              </w:rPr>
              <w:t>الفصل الخامس</w:t>
            </w:r>
            <w:r>
              <w:rPr>
                <w:rStyle w:val="IndexLink"/>
                <w:rtl w:val="true"/>
              </w:rPr>
              <w:t>:</w:t>
            </w:r>
            <w:r>
              <w:rPr>
                <w:rStyle w:val="IndexLink"/>
                <w:rtl w:val="true"/>
              </w:rPr>
              <w:t xml:space="preserve">الإمام الحسين </w:t>
            </w:r>
            <w:r>
              <w:rPr>
                <w:rStyle w:val="IndexLink"/>
                <w:rtl w:val="true"/>
              </w:rPr>
              <w:t>(</w:t>
            </w:r>
            <w:r>
              <w:rPr>
                <w:rStyle w:val="IndexLink"/>
                <w:rtl w:val="true"/>
              </w:rPr>
              <w:t>عليه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674992_1280447820">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674994_1280447820">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سطور</w:t>
            </w:r>
            <w:r>
              <w:rPr>
                <w:rStyle w:val="IndexLink"/>
                <w:rtl w:val="true"/>
              </w:rPr>
              <w:tab/>
            </w:r>
            <w:r>
              <w:rPr>
                <w:rStyle w:val="IndexLink"/>
              </w:rPr>
              <w:t>164</w:t>
            </w:r>
          </w:hyperlink>
        </w:p>
        <w:p>
          <w:pPr>
            <w:pStyle w:val="Contents3"/>
            <w:tabs>
              <w:tab w:val="clear" w:pos="8459"/>
              <w:tab w:val="right" w:pos="9026" w:leader="dot"/>
            </w:tabs>
            <w:rPr/>
          </w:pPr>
          <w:hyperlink w:anchor="__RefHeading___Toc674996_1280447820">
            <w:r>
              <w:rPr>
                <w:webHidden/>
                <w:rStyle w:val="IndexLink"/>
                <w:rtl w:val="true"/>
              </w:rPr>
              <w:t>الولادة الطاهرة</w:t>
            </w:r>
            <w:r>
              <w:rPr>
                <w:rStyle w:val="IndexLink"/>
                <w:rtl w:val="true"/>
              </w:rPr>
              <w:tab/>
            </w:r>
            <w:r>
              <w:rPr>
                <w:rStyle w:val="IndexLink"/>
              </w:rPr>
              <w:t>166</w:t>
            </w:r>
          </w:hyperlink>
        </w:p>
        <w:p>
          <w:pPr>
            <w:pStyle w:val="Contents3"/>
            <w:tabs>
              <w:tab w:val="clear" w:pos="8459"/>
              <w:tab w:val="right" w:pos="9026" w:leader="dot"/>
            </w:tabs>
            <w:rPr/>
          </w:pPr>
          <w:hyperlink w:anchor="__RefHeading___Toc674998_1280447820">
            <w:r>
              <w:rPr>
                <w:webHidden/>
                <w:rStyle w:val="IndexLink"/>
                <w:rtl w:val="true"/>
              </w:rPr>
              <w:t>قصة فطرس</w:t>
            </w:r>
            <w:r>
              <w:rPr>
                <w:rStyle w:val="IndexLink"/>
                <w:rtl w:val="true"/>
              </w:rPr>
              <w:tab/>
            </w:r>
            <w:r>
              <w:rPr>
                <w:rStyle w:val="IndexLink"/>
              </w:rPr>
              <w:t>167</w:t>
            </w:r>
          </w:hyperlink>
        </w:p>
        <w:p>
          <w:pPr>
            <w:pStyle w:val="Contents3"/>
            <w:tabs>
              <w:tab w:val="clear" w:pos="8459"/>
              <w:tab w:val="right" w:pos="9026" w:leader="dot"/>
            </w:tabs>
            <w:rPr/>
          </w:pPr>
          <w:hyperlink w:anchor="__RefHeading___Toc675000_1280447820">
            <w:r>
              <w:rPr>
                <w:webHidden/>
                <w:rStyle w:val="IndexLink"/>
                <w:rtl w:val="true"/>
              </w:rPr>
              <w:t xml:space="preserve">جبرائيل يهزّ مهد الحسين </w:t>
            </w:r>
            <w:r>
              <w:rPr>
                <w:rStyle w:val="IndexLink"/>
                <w:rtl w:val="true"/>
              </w:rPr>
              <w:t>(</w:t>
            </w:r>
            <w:r>
              <w:rPr>
                <w:rStyle w:val="IndexLink"/>
                <w:rtl w:val="true"/>
              </w:rPr>
              <w:t>عليه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675002_1280447820">
            <w:r>
              <w:rPr>
                <w:webHidden/>
                <w:rStyle w:val="IndexLink"/>
                <w:rtl w:val="true"/>
              </w:rPr>
              <w:t>الشفاعة المقبولة</w:t>
            </w:r>
            <w:r>
              <w:rPr>
                <w:rStyle w:val="IndexLink"/>
                <w:rtl w:val="true"/>
              </w:rPr>
              <w:tab/>
            </w:r>
            <w:r>
              <w:rPr>
                <w:rStyle w:val="IndexLink"/>
              </w:rPr>
              <w:t>168</w:t>
            </w:r>
          </w:hyperlink>
        </w:p>
        <w:p>
          <w:pPr>
            <w:pStyle w:val="Contents3"/>
            <w:tabs>
              <w:tab w:val="clear" w:pos="8459"/>
              <w:tab w:val="right" w:pos="9026" w:leader="dot"/>
            </w:tabs>
            <w:rPr/>
          </w:pPr>
          <w:hyperlink w:anchor="__RefHeading___Toc675004_1280447820">
            <w:r>
              <w:rPr>
                <w:webHidden/>
                <w:rStyle w:val="IndexLink"/>
                <w:rtl w:val="true"/>
              </w:rPr>
              <w:t>الفضائل الجمة</w:t>
            </w:r>
            <w:r>
              <w:rPr>
                <w:rStyle w:val="IndexLink"/>
                <w:rtl w:val="true"/>
              </w:rPr>
              <w:tab/>
            </w:r>
            <w:r>
              <w:rPr>
                <w:rStyle w:val="IndexLink"/>
              </w:rPr>
              <w:t>169</w:t>
            </w:r>
          </w:hyperlink>
        </w:p>
        <w:p>
          <w:pPr>
            <w:pStyle w:val="Contents3"/>
            <w:tabs>
              <w:tab w:val="clear" w:pos="8459"/>
              <w:tab w:val="right" w:pos="9026" w:leader="dot"/>
            </w:tabs>
            <w:rPr/>
          </w:pPr>
          <w:hyperlink w:anchor="__RefHeading___Toc675006_1280447820">
            <w:r>
              <w:rPr>
                <w:webHidden/>
                <w:rStyle w:val="IndexLink"/>
                <w:rtl w:val="true"/>
              </w:rPr>
              <w:t>من ثمار الجنة</w:t>
            </w:r>
            <w:r>
              <w:rPr>
                <w:rStyle w:val="IndexLink"/>
                <w:rtl w:val="true"/>
              </w:rPr>
              <w:tab/>
            </w:r>
            <w:r>
              <w:rPr>
                <w:rStyle w:val="IndexLink"/>
              </w:rPr>
              <w:t>170</w:t>
            </w:r>
          </w:hyperlink>
        </w:p>
        <w:p>
          <w:pPr>
            <w:pStyle w:val="Contents3"/>
            <w:tabs>
              <w:tab w:val="clear" w:pos="8459"/>
              <w:tab w:val="right" w:pos="9026" w:leader="dot"/>
            </w:tabs>
            <w:rPr/>
          </w:pPr>
          <w:hyperlink w:anchor="__RefHeading___Toc675008_1280447820">
            <w:r>
              <w:rPr>
                <w:webHidden/>
                <w:rStyle w:val="IndexLink"/>
                <w:rtl w:val="true"/>
              </w:rPr>
              <w:t>التواضع شيمة العظماء</w:t>
            </w:r>
            <w:r>
              <w:rPr>
                <w:rStyle w:val="IndexLink"/>
                <w:rtl w:val="true"/>
              </w:rPr>
              <w:tab/>
            </w:r>
            <w:r>
              <w:rPr>
                <w:rStyle w:val="IndexLink"/>
              </w:rPr>
              <w:t>171</w:t>
            </w:r>
          </w:hyperlink>
        </w:p>
        <w:p>
          <w:pPr>
            <w:pStyle w:val="Contents3"/>
            <w:tabs>
              <w:tab w:val="clear" w:pos="8459"/>
              <w:tab w:val="right" w:pos="9026" w:leader="dot"/>
            </w:tabs>
            <w:rPr/>
          </w:pPr>
          <w:hyperlink w:anchor="__RefHeading___Toc675010_1280447820">
            <w:r>
              <w:rPr>
                <w:webHidden/>
                <w:rStyle w:val="IndexLink"/>
                <w:rtl w:val="true"/>
              </w:rPr>
              <w:t>أسوة في الجود والكرم</w:t>
            </w:r>
            <w:r>
              <w:rPr>
                <w:rStyle w:val="IndexLink"/>
                <w:rtl w:val="true"/>
              </w:rPr>
              <w:tab/>
            </w:r>
            <w:r>
              <w:rPr>
                <w:rStyle w:val="IndexLink"/>
              </w:rPr>
              <w:t>171</w:t>
            </w:r>
          </w:hyperlink>
        </w:p>
        <w:p>
          <w:pPr>
            <w:pStyle w:val="Contents3"/>
            <w:tabs>
              <w:tab w:val="clear" w:pos="8459"/>
              <w:tab w:val="right" w:pos="9026" w:leader="dot"/>
            </w:tabs>
            <w:rPr/>
          </w:pPr>
          <w:hyperlink w:anchor="__RefHeading___Toc675012_1280447820">
            <w:r>
              <w:rPr>
                <w:webHidden/>
                <w:rStyle w:val="IndexLink"/>
                <w:rtl w:val="true"/>
              </w:rPr>
              <w:t>فضح الظالمين</w:t>
            </w:r>
            <w:r>
              <w:rPr>
                <w:rStyle w:val="IndexLink"/>
                <w:rtl w:val="true"/>
              </w:rPr>
              <w:tab/>
            </w:r>
            <w:r>
              <w:rPr>
                <w:rStyle w:val="IndexLink"/>
              </w:rPr>
              <w:t>173</w:t>
            </w:r>
          </w:hyperlink>
        </w:p>
        <w:p>
          <w:pPr>
            <w:pStyle w:val="Contents3"/>
            <w:tabs>
              <w:tab w:val="clear" w:pos="8459"/>
              <w:tab w:val="right" w:pos="9026" w:leader="dot"/>
            </w:tabs>
            <w:rPr/>
          </w:pPr>
          <w:hyperlink w:anchor="__RefHeading___Toc675014_1280447820">
            <w:r>
              <w:rPr>
                <w:webHidden/>
                <w:rStyle w:val="IndexLink"/>
                <w:rtl w:val="true"/>
              </w:rPr>
              <w:t>واقعة عاشوراء</w:t>
            </w:r>
            <w:r>
              <w:rPr>
                <w:rStyle w:val="IndexLink"/>
                <w:rtl w:val="true"/>
              </w:rPr>
              <w:tab/>
            </w:r>
            <w:r>
              <w:rPr>
                <w:rStyle w:val="IndexLink"/>
              </w:rPr>
              <w:t>173</w:t>
            </w:r>
          </w:hyperlink>
        </w:p>
        <w:p>
          <w:pPr>
            <w:pStyle w:val="Contents3"/>
            <w:tabs>
              <w:tab w:val="clear" w:pos="8459"/>
              <w:tab w:val="right" w:pos="9026" w:leader="dot"/>
            </w:tabs>
            <w:rPr/>
          </w:pPr>
          <w:hyperlink w:anchor="__RefHeading___Toc675016_1280447820">
            <w:r>
              <w:rPr>
                <w:webHidden/>
                <w:rStyle w:val="IndexLink"/>
                <w:rtl w:val="true"/>
              </w:rPr>
              <w:t>الشهادة المفجعة</w:t>
            </w:r>
            <w:r>
              <w:rPr>
                <w:rStyle w:val="IndexLink"/>
                <w:rtl w:val="true"/>
              </w:rPr>
              <w:tab/>
            </w:r>
            <w:r>
              <w:rPr>
                <w:rStyle w:val="IndexLink"/>
              </w:rPr>
              <w:t>183</w:t>
            </w:r>
          </w:hyperlink>
        </w:p>
        <w:p>
          <w:pPr>
            <w:pStyle w:val="Contents3"/>
            <w:tabs>
              <w:tab w:val="clear" w:pos="8459"/>
              <w:tab w:val="right" w:pos="9026" w:leader="dot"/>
            </w:tabs>
            <w:rPr/>
          </w:pPr>
          <w:hyperlink w:anchor="__RefHeading___Toc675018_1280447820">
            <w:r>
              <w:rPr>
                <w:webHidden/>
                <w:rStyle w:val="IndexLink"/>
                <w:rtl w:val="true"/>
              </w:rPr>
              <w:t>حرق الخيام والأسر</w:t>
            </w:r>
            <w:r>
              <w:rPr>
                <w:rStyle w:val="IndexLink"/>
                <w:rtl w:val="true"/>
              </w:rPr>
              <w:tab/>
            </w:r>
            <w:r>
              <w:rPr>
                <w:rStyle w:val="IndexLink"/>
              </w:rPr>
              <w:t>184</w:t>
            </w:r>
          </w:hyperlink>
        </w:p>
        <w:p>
          <w:pPr>
            <w:pStyle w:val="Contents3"/>
            <w:tabs>
              <w:tab w:val="clear" w:pos="8459"/>
              <w:tab w:val="right" w:pos="9026" w:leader="dot"/>
            </w:tabs>
            <w:rPr/>
          </w:pPr>
          <w:hyperlink w:anchor="__RefHeading___Toc675020_1280447820">
            <w:r>
              <w:rPr>
                <w:webHidden/>
                <w:rStyle w:val="IndexLink"/>
                <w:rtl w:val="true"/>
              </w:rPr>
              <w:t xml:space="preserve">البكاء على الحسين </w:t>
            </w:r>
            <w:r>
              <w:rPr>
                <w:rStyle w:val="IndexLink"/>
                <w:rtl w:val="true"/>
              </w:rPr>
              <w:t>(</w:t>
            </w:r>
            <w:r>
              <w:rPr>
                <w:rStyle w:val="IndexLink"/>
                <w:rtl w:val="true"/>
              </w:rPr>
              <w:t>عليه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675022_1280447820">
            <w:r>
              <w:rPr>
                <w:webHidden/>
                <w:rStyle w:val="IndexLink"/>
                <w:rtl w:val="true"/>
              </w:rPr>
              <w:t>بكاء الكون بأجمعه</w:t>
            </w:r>
            <w:r>
              <w:rPr>
                <w:rStyle w:val="IndexLink"/>
                <w:rtl w:val="true"/>
              </w:rPr>
              <w:tab/>
            </w:r>
            <w:r>
              <w:rPr>
                <w:rStyle w:val="IndexLink"/>
              </w:rPr>
              <w:t>186</w:t>
            </w:r>
          </w:hyperlink>
        </w:p>
        <w:p>
          <w:pPr>
            <w:pStyle w:val="Contents3"/>
            <w:tabs>
              <w:tab w:val="clear" w:pos="8459"/>
              <w:tab w:val="right" w:pos="9026" w:leader="dot"/>
            </w:tabs>
            <w:rPr/>
          </w:pPr>
          <w:hyperlink w:anchor="__RefHeading___Toc675024_1280447820">
            <w:r>
              <w:rPr>
                <w:webHidden/>
                <w:rStyle w:val="IndexLink"/>
                <w:rtl w:val="true"/>
              </w:rPr>
              <w:t>نوح الملائكة</w:t>
            </w:r>
            <w:r>
              <w:rPr>
                <w:rStyle w:val="IndexLink"/>
                <w:rtl w:val="true"/>
              </w:rPr>
              <w:tab/>
            </w:r>
            <w:r>
              <w:rPr>
                <w:rStyle w:val="IndexLink"/>
              </w:rPr>
              <w:t>187</w:t>
            </w:r>
          </w:hyperlink>
        </w:p>
        <w:p>
          <w:pPr>
            <w:pStyle w:val="Contents3"/>
            <w:tabs>
              <w:tab w:val="clear" w:pos="8459"/>
              <w:tab w:val="right" w:pos="9026" w:leader="dot"/>
            </w:tabs>
            <w:rPr/>
          </w:pPr>
          <w:hyperlink w:anchor="__RefHeading___Toc675026_1280447820">
            <w:r>
              <w:rPr>
                <w:webHidden/>
                <w:rStyle w:val="IndexLink"/>
                <w:rtl w:val="true"/>
              </w:rPr>
              <w:t>نوح الجن</w:t>
            </w:r>
            <w:r>
              <w:rPr>
                <w:rStyle w:val="IndexLink"/>
                <w:rtl w:val="true"/>
              </w:rPr>
              <w:tab/>
            </w:r>
            <w:r>
              <w:rPr>
                <w:rStyle w:val="IndexLink"/>
              </w:rPr>
              <w:t>187</w:t>
            </w:r>
          </w:hyperlink>
        </w:p>
        <w:p>
          <w:pPr>
            <w:pStyle w:val="Contents3"/>
            <w:tabs>
              <w:tab w:val="clear" w:pos="8459"/>
              <w:tab w:val="right" w:pos="9026" w:leader="dot"/>
            </w:tabs>
            <w:rPr/>
          </w:pPr>
          <w:hyperlink w:anchor="__RefHeading___Toc675028_1280447820">
            <w:r>
              <w:rPr>
                <w:webHidden/>
                <w:rStyle w:val="IndexLink"/>
                <w:rtl w:val="true"/>
              </w:rPr>
              <w:t>وحتى الحيوانات</w:t>
            </w:r>
            <w:r>
              <w:rPr>
                <w:rStyle w:val="IndexLink"/>
                <w:rtl w:val="true"/>
              </w:rPr>
              <w:tab/>
            </w:r>
            <w:r>
              <w:rPr>
                <w:rStyle w:val="IndexLink"/>
              </w:rPr>
              <w:t>188</w:t>
            </w:r>
          </w:hyperlink>
        </w:p>
        <w:p>
          <w:pPr>
            <w:pStyle w:val="Contents3"/>
            <w:tabs>
              <w:tab w:val="clear" w:pos="8459"/>
              <w:tab w:val="right" w:pos="9026" w:leader="dot"/>
            </w:tabs>
            <w:rPr/>
          </w:pPr>
          <w:hyperlink w:anchor="__RefHeading___Toc675030_1280447820">
            <w:r>
              <w:rPr>
                <w:webHidden/>
                <w:rStyle w:val="IndexLink"/>
                <w:rtl w:val="true"/>
              </w:rPr>
              <w:t xml:space="preserve">مواساة الأنبياء </w:t>
            </w:r>
            <w:r>
              <w:rPr>
                <w:rStyle w:val="IndexLink"/>
                <w:rtl w:val="true"/>
              </w:rPr>
              <w:t>(</w:t>
            </w:r>
            <w:r>
              <w:rPr>
                <w:rStyle w:val="IndexLink"/>
                <w:rtl w:val="true"/>
              </w:rPr>
              <w:t>عليهم 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675032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675034_1280447820">
            <w:r>
              <w:rPr>
                <w:webHidden/>
                <w:rStyle w:val="IndexLink"/>
                <w:rtl w:val="true"/>
              </w:rPr>
              <w:t xml:space="preserve">مواساة آدم </w:t>
            </w:r>
            <w:r>
              <w:rPr>
                <w:rStyle w:val="IndexLink"/>
                <w:rtl w:val="true"/>
              </w:rPr>
              <w:t>(</w:t>
            </w:r>
            <w:r>
              <w:rPr>
                <w:rStyle w:val="IndexLink"/>
                <w:rtl w:val="true"/>
              </w:rPr>
              <w:t>عليه السلام</w:t>
            </w:r>
            <w:r>
              <w:rPr>
                <w:rStyle w:val="IndexLink"/>
                <w:rtl w:val="true"/>
              </w:rPr>
              <w:t xml:space="preserve">) </w:t>
            </w:r>
            <w:r>
              <w:rPr>
                <w:rStyle w:val="IndexLink"/>
                <w:rtl w:val="true"/>
              </w:rPr>
              <w:t>بدمه</w:t>
            </w:r>
            <w:r>
              <w:rPr>
                <w:rStyle w:val="IndexLink"/>
                <w:rtl w:val="true"/>
              </w:rPr>
              <w:tab/>
            </w:r>
            <w:r>
              <w:rPr>
                <w:rStyle w:val="IndexLink"/>
              </w:rPr>
              <w:t>189</w:t>
            </w:r>
          </w:hyperlink>
        </w:p>
        <w:p>
          <w:pPr>
            <w:pStyle w:val="Contents4"/>
            <w:tabs>
              <w:tab w:val="clear" w:pos="8176"/>
              <w:tab w:val="right" w:pos="9026" w:leader="dot"/>
            </w:tabs>
            <w:rPr/>
          </w:pPr>
          <w:hyperlink w:anchor="__RefHeading___Toc675036_1280447820">
            <w:r>
              <w:rPr>
                <w:webHidden/>
                <w:rStyle w:val="IndexLink"/>
                <w:rtl w:val="true"/>
              </w:rPr>
              <w:t xml:space="preserve">نوح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ومصيبة الحسين </w:t>
            </w:r>
            <w:r>
              <w:rPr>
                <w:rStyle w:val="IndexLink"/>
                <w:rtl w:val="true"/>
              </w:rPr>
              <w:t>(</w:t>
            </w:r>
            <w:r>
              <w:rPr>
                <w:rStyle w:val="IndexLink"/>
                <w:rtl w:val="true"/>
              </w:rPr>
              <w:t>عليه السلام</w:t>
            </w:r>
            <w:r>
              <w:rPr>
                <w:rStyle w:val="IndexLink"/>
                <w:rtl w:val="true"/>
              </w:rPr>
              <w:t>)</w:t>
              <w:tab/>
            </w:r>
            <w:r>
              <w:rPr>
                <w:rStyle w:val="IndexLink"/>
              </w:rPr>
              <w:t>190</w:t>
            </w:r>
          </w:hyperlink>
        </w:p>
        <w:p>
          <w:pPr>
            <w:pStyle w:val="Contents4"/>
            <w:tabs>
              <w:tab w:val="clear" w:pos="8176"/>
              <w:tab w:val="right" w:pos="9026" w:leader="dot"/>
            </w:tabs>
            <w:rPr/>
          </w:pPr>
          <w:hyperlink w:anchor="__RefHeading___Toc675038_1280447820">
            <w:r>
              <w:rPr>
                <w:webHidden/>
                <w:rStyle w:val="IndexLink"/>
                <w:rtl w:val="true"/>
              </w:rPr>
              <w:t xml:space="preserve">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وشجّ الرأس للحسين </w:t>
            </w:r>
            <w:r>
              <w:rPr>
                <w:rStyle w:val="IndexLink"/>
                <w:rtl w:val="true"/>
              </w:rPr>
              <w:t>(</w:t>
            </w:r>
            <w:r>
              <w:rPr>
                <w:rStyle w:val="IndexLink"/>
                <w:rtl w:val="true"/>
              </w:rPr>
              <w:t>عليه السلام</w:t>
            </w:r>
            <w:r>
              <w:rPr>
                <w:rStyle w:val="IndexLink"/>
                <w:rtl w:val="true"/>
              </w:rPr>
              <w:t>)</w:t>
              <w:tab/>
            </w:r>
            <w:r>
              <w:rPr>
                <w:rStyle w:val="IndexLink"/>
              </w:rPr>
              <w:t>190</w:t>
            </w:r>
          </w:hyperlink>
        </w:p>
        <w:p>
          <w:pPr>
            <w:pStyle w:val="Contents4"/>
            <w:tabs>
              <w:tab w:val="clear" w:pos="8176"/>
              <w:tab w:val="right" w:pos="9026" w:leader="dot"/>
            </w:tabs>
            <w:rPr/>
          </w:pPr>
          <w:hyperlink w:anchor="__RefHeading___Toc675040_1280447820">
            <w:r>
              <w:rPr>
                <w:webHidden/>
                <w:rStyle w:val="IndexLink"/>
                <w:rtl w:val="true"/>
              </w:rPr>
              <w:t xml:space="preserve">إسماعيل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ولعن قاتل الحسين </w:t>
            </w:r>
            <w:r>
              <w:rPr>
                <w:rStyle w:val="IndexLink"/>
                <w:rtl w:val="true"/>
              </w:rPr>
              <w:t>(</w:t>
            </w:r>
            <w:r>
              <w:rPr>
                <w:rStyle w:val="IndexLink"/>
                <w:rtl w:val="true"/>
              </w:rPr>
              <w:t>عليه السلام</w:t>
            </w:r>
            <w:r>
              <w:rPr>
                <w:rStyle w:val="IndexLink"/>
                <w:rtl w:val="true"/>
              </w:rPr>
              <w:t>)</w:t>
              <w:tab/>
            </w:r>
            <w:r>
              <w:rPr>
                <w:rStyle w:val="IndexLink"/>
              </w:rPr>
              <w:t>191</w:t>
            </w:r>
          </w:hyperlink>
        </w:p>
        <w:p>
          <w:pPr>
            <w:pStyle w:val="Contents4"/>
            <w:tabs>
              <w:tab w:val="clear" w:pos="8176"/>
              <w:tab w:val="right" w:pos="9026" w:leader="dot"/>
            </w:tabs>
            <w:rPr/>
          </w:pPr>
          <w:hyperlink w:anchor="__RefHeading___Toc675042_1280447820">
            <w:r>
              <w:rPr>
                <w:webHidden/>
                <w:rStyle w:val="IndexLink"/>
                <w:rtl w:val="true"/>
              </w:rPr>
              <w:t xml:space="preserve">دم موسى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مواساة لدم الحسين </w:t>
            </w:r>
            <w:r>
              <w:rPr>
                <w:rStyle w:val="IndexLink"/>
                <w:rtl w:val="true"/>
              </w:rPr>
              <w:t>(</w:t>
            </w:r>
            <w:r>
              <w:rPr>
                <w:rStyle w:val="IndexLink"/>
                <w:rtl w:val="true"/>
              </w:rPr>
              <w:t>عليه السلام</w:t>
            </w:r>
            <w:r>
              <w:rPr>
                <w:rStyle w:val="IndexLink"/>
                <w:rtl w:val="true"/>
              </w:rPr>
              <w:t>)</w:t>
              <w:tab/>
            </w:r>
            <w:r>
              <w:rPr>
                <w:rStyle w:val="IndexLink"/>
              </w:rPr>
              <w:t>191</w:t>
            </w:r>
          </w:hyperlink>
        </w:p>
        <w:p>
          <w:pPr>
            <w:pStyle w:val="Contents4"/>
            <w:tabs>
              <w:tab w:val="clear" w:pos="8176"/>
              <w:tab w:val="right" w:pos="9026" w:leader="dot"/>
            </w:tabs>
            <w:rPr/>
          </w:pPr>
          <w:hyperlink w:anchor="__RefHeading___Toc675044_1280447820">
            <w:r>
              <w:rPr>
                <w:webHidden/>
                <w:rStyle w:val="IndexLink"/>
                <w:rtl w:val="true"/>
              </w:rPr>
              <w:t xml:space="preserve">سليمان </w:t>
            </w:r>
            <w:r>
              <w:rPr>
                <w:rStyle w:val="IndexLink"/>
                <w:rtl w:val="true"/>
              </w:rPr>
              <w:t>(</w:t>
            </w:r>
            <w:r>
              <w:rPr>
                <w:rStyle w:val="IndexLink"/>
                <w:rtl w:val="true"/>
              </w:rPr>
              <w:t>عليه السلام</w:t>
            </w:r>
            <w:r>
              <w:rPr>
                <w:rStyle w:val="IndexLink"/>
                <w:rtl w:val="true"/>
              </w:rPr>
              <w:t xml:space="preserve">) </w:t>
            </w:r>
            <w:r>
              <w:rPr>
                <w:rStyle w:val="IndexLink"/>
                <w:rtl w:val="true"/>
              </w:rPr>
              <w:t>في كربلاء</w:t>
            </w:r>
            <w:r>
              <w:rPr>
                <w:rStyle w:val="IndexLink"/>
                <w:rtl w:val="true"/>
              </w:rPr>
              <w:tab/>
            </w:r>
            <w:r>
              <w:rPr>
                <w:rStyle w:val="IndexLink"/>
              </w:rPr>
              <w:t>192</w:t>
            </w:r>
          </w:hyperlink>
        </w:p>
        <w:p>
          <w:pPr>
            <w:pStyle w:val="Contents4"/>
            <w:tabs>
              <w:tab w:val="clear" w:pos="8176"/>
              <w:tab w:val="right" w:pos="9026" w:leader="dot"/>
            </w:tabs>
            <w:rPr/>
          </w:pPr>
          <w:hyperlink w:anchor="__RefHeading___Toc675046_1280447820">
            <w:r>
              <w:rPr>
                <w:webHidden/>
                <w:rStyle w:val="IndexLink"/>
                <w:rtl w:val="true"/>
              </w:rPr>
              <w:t xml:space="preserve">عيسى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يلعن قاتل الحسين </w:t>
            </w:r>
            <w:r>
              <w:rPr>
                <w:rStyle w:val="IndexLink"/>
                <w:rtl w:val="true"/>
              </w:rPr>
              <w:t>(</w:t>
            </w:r>
            <w:r>
              <w:rPr>
                <w:rStyle w:val="IndexLink"/>
                <w:rtl w:val="true"/>
              </w:rPr>
              <w:t>عليه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675048_1280447820">
            <w:r>
              <w:rPr>
                <w:webHidden/>
                <w:rStyle w:val="IndexLink"/>
                <w:rtl w:val="true"/>
              </w:rPr>
              <w:t>الشعائر الحسينية</w:t>
            </w:r>
            <w:r>
              <w:rPr>
                <w:rStyle w:val="IndexLink"/>
                <w:rtl w:val="true"/>
              </w:rPr>
              <w:tab/>
            </w:r>
            <w:r>
              <w:rPr>
                <w:rStyle w:val="IndexLink"/>
              </w:rPr>
              <w:t>193</w:t>
            </w:r>
          </w:hyperlink>
        </w:p>
        <w:p>
          <w:pPr>
            <w:pStyle w:val="Contents4"/>
            <w:tabs>
              <w:tab w:val="clear" w:pos="8176"/>
              <w:tab w:val="right" w:pos="9026" w:leader="dot"/>
            </w:tabs>
            <w:rPr/>
          </w:pPr>
          <w:hyperlink w:anchor="__RefHeading___Toc675050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675052_1280447820">
            <w:r>
              <w:rPr>
                <w:webHidden/>
                <w:rStyle w:val="IndexLink"/>
                <w:rtl w:val="true"/>
              </w:rPr>
              <w:t>يوم عاشوراء والاشتغال بالعزاء</w:t>
            </w:r>
            <w:r>
              <w:rPr>
                <w:rStyle w:val="IndexLink"/>
                <w:rtl w:val="true"/>
              </w:rPr>
              <w:tab/>
            </w:r>
            <w:r>
              <w:rPr>
                <w:rStyle w:val="IndexLink"/>
              </w:rPr>
              <w:t>194</w:t>
            </w:r>
          </w:hyperlink>
        </w:p>
        <w:p>
          <w:pPr>
            <w:pStyle w:val="Contents4"/>
            <w:tabs>
              <w:tab w:val="clear" w:pos="8176"/>
              <w:tab w:val="right" w:pos="9026" w:leader="dot"/>
            </w:tabs>
            <w:rPr/>
          </w:pPr>
          <w:hyperlink w:anchor="__RefHeading___Toc675054_1280447820">
            <w:r>
              <w:rPr>
                <w:webHidden/>
                <w:rStyle w:val="IndexLink"/>
                <w:rtl w:val="true"/>
              </w:rPr>
              <w:t xml:space="preserve">زيارة الإمام الحسين </w:t>
            </w:r>
            <w:r>
              <w:rPr>
                <w:rStyle w:val="IndexLink"/>
                <w:rtl w:val="true"/>
              </w:rPr>
              <w:t>(</w:t>
            </w:r>
            <w:r>
              <w:rPr>
                <w:rStyle w:val="IndexLink"/>
                <w:rtl w:val="true"/>
              </w:rPr>
              <w:t>عليه السلام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675056_1280447820">
            <w:r>
              <w:rPr>
                <w:webHidden/>
                <w:rStyle w:val="IndexLink"/>
                <w:rtl w:val="true"/>
              </w:rPr>
              <w:t>عند شرب الماء</w:t>
            </w:r>
            <w:r>
              <w:rPr>
                <w:rStyle w:val="IndexLink"/>
                <w:rtl w:val="true"/>
              </w:rPr>
              <w:tab/>
            </w:r>
            <w:r>
              <w:rPr>
                <w:rStyle w:val="IndexLink"/>
              </w:rPr>
              <w:t>195</w:t>
            </w:r>
          </w:hyperlink>
        </w:p>
        <w:p>
          <w:pPr>
            <w:pStyle w:val="Contents3"/>
            <w:tabs>
              <w:tab w:val="clear" w:pos="8459"/>
              <w:tab w:val="right" w:pos="9026" w:leader="dot"/>
            </w:tabs>
            <w:rPr/>
          </w:pPr>
          <w:hyperlink w:anchor="__RefHeading___Toc675058_1280447820">
            <w:r>
              <w:rPr>
                <w:webHidden/>
                <w:rStyle w:val="IndexLink"/>
                <w:rtl w:val="true"/>
              </w:rPr>
              <w:t xml:space="preserve">درر من كلماته </w:t>
            </w:r>
            <w:r>
              <w:rPr>
                <w:rStyle w:val="IndexLink"/>
                <w:rtl w:val="true"/>
              </w:rPr>
              <w:t>(</w:t>
            </w:r>
            <w:r>
              <w:rPr>
                <w:rStyle w:val="IndexLink"/>
                <w:rtl w:val="true"/>
              </w:rPr>
              <w:t>عليه السلام</w:t>
            </w:r>
            <w:r>
              <w:rPr>
                <w:rStyle w:val="IndexLink"/>
                <w:rtl w:val="true"/>
              </w:rPr>
              <w:t>)</w:t>
              <w:tab/>
            </w:r>
            <w:r>
              <w:rPr>
                <w:rStyle w:val="IndexLink"/>
              </w:rPr>
              <w:t>196</w:t>
            </w:r>
          </w:hyperlink>
        </w:p>
        <w:p>
          <w:pPr>
            <w:pStyle w:val="Contents4"/>
            <w:tabs>
              <w:tab w:val="clear" w:pos="8176"/>
              <w:tab w:val="right" w:pos="9026" w:leader="dot"/>
            </w:tabs>
            <w:rPr/>
          </w:pPr>
          <w:hyperlink w:anchor="__RefHeading___Toc675060_1280447820">
            <w:r>
              <w:rPr>
                <w:webHidden/>
                <w:rStyle w:val="IndexLink"/>
                <w:rtl w:val="true"/>
              </w:rPr>
              <w:t>المؤمن لا يسيء</w:t>
            </w:r>
            <w:r>
              <w:rPr>
                <w:rStyle w:val="IndexLink"/>
                <w:rtl w:val="true"/>
              </w:rPr>
              <w:tab/>
            </w:r>
            <w:r>
              <w:rPr>
                <w:rStyle w:val="IndexLink"/>
              </w:rPr>
              <w:t>196</w:t>
            </w:r>
          </w:hyperlink>
        </w:p>
        <w:p>
          <w:pPr>
            <w:pStyle w:val="Contents4"/>
            <w:tabs>
              <w:tab w:val="clear" w:pos="8176"/>
              <w:tab w:val="right" w:pos="9026" w:leader="dot"/>
            </w:tabs>
            <w:rPr/>
          </w:pPr>
          <w:hyperlink w:anchor="__RefHeading___Toc675062_1280447820">
            <w:r>
              <w:rPr>
                <w:webHidden/>
                <w:rStyle w:val="IndexLink"/>
                <w:rtl w:val="true"/>
              </w:rPr>
              <w:t>لا تبخل</w:t>
            </w:r>
            <w:r>
              <w:rPr>
                <w:rStyle w:val="IndexLink"/>
                <w:rtl w:val="true"/>
              </w:rPr>
              <w:tab/>
            </w:r>
            <w:r>
              <w:rPr>
                <w:rStyle w:val="IndexLink"/>
              </w:rPr>
              <w:t>196</w:t>
            </w:r>
          </w:hyperlink>
        </w:p>
        <w:p>
          <w:pPr>
            <w:pStyle w:val="Contents4"/>
            <w:tabs>
              <w:tab w:val="clear" w:pos="8176"/>
              <w:tab w:val="right" w:pos="9026" w:leader="dot"/>
            </w:tabs>
            <w:rPr/>
          </w:pPr>
          <w:hyperlink w:anchor="__RefHeading___Toc675064_1280447820">
            <w:r>
              <w:rPr>
                <w:webHidden/>
                <w:rStyle w:val="IndexLink"/>
                <w:rtl w:val="true"/>
              </w:rPr>
              <w:t>أحسن الكلام</w:t>
            </w:r>
            <w:r>
              <w:rPr>
                <w:rStyle w:val="IndexLink"/>
                <w:rtl w:val="true"/>
              </w:rPr>
              <w:tab/>
            </w:r>
            <w:r>
              <w:rPr>
                <w:rStyle w:val="IndexLink"/>
              </w:rPr>
              <w:t>196</w:t>
            </w:r>
          </w:hyperlink>
        </w:p>
        <w:p>
          <w:pPr>
            <w:pStyle w:val="Contents4"/>
            <w:tabs>
              <w:tab w:val="clear" w:pos="8176"/>
              <w:tab w:val="right" w:pos="9026" w:leader="dot"/>
            </w:tabs>
            <w:rPr/>
          </w:pPr>
          <w:hyperlink w:anchor="__RefHeading___Toc675066_1280447820">
            <w:r>
              <w:rPr>
                <w:webHidden/>
                <w:rStyle w:val="IndexLink"/>
                <w:rtl w:val="true"/>
              </w:rPr>
              <w:t>عليك بالرفق</w:t>
            </w:r>
            <w:r>
              <w:rPr>
                <w:rStyle w:val="IndexLink"/>
                <w:rtl w:val="true"/>
              </w:rPr>
              <w:tab/>
            </w:r>
            <w:r>
              <w:rPr>
                <w:rStyle w:val="IndexLink"/>
              </w:rPr>
              <w:t>196</w:t>
            </w:r>
          </w:hyperlink>
        </w:p>
        <w:p>
          <w:pPr>
            <w:pStyle w:val="Contents4"/>
            <w:tabs>
              <w:tab w:val="clear" w:pos="8176"/>
              <w:tab w:val="right" w:pos="9026" w:leader="dot"/>
            </w:tabs>
            <w:rPr/>
          </w:pPr>
          <w:hyperlink w:anchor="__RefHeading___Toc675068_1280447820">
            <w:r>
              <w:rPr>
                <w:webHidden/>
                <w:rStyle w:val="IndexLink"/>
                <w:rtl w:val="true"/>
              </w:rPr>
              <w:t>رضا اللّه لا رضا الناس</w:t>
            </w:r>
            <w:r>
              <w:rPr>
                <w:rStyle w:val="IndexLink"/>
                <w:rtl w:val="true"/>
              </w:rPr>
              <w:tab/>
            </w:r>
            <w:r>
              <w:rPr>
                <w:rStyle w:val="IndexLink"/>
              </w:rPr>
              <w:t>197</w:t>
            </w:r>
          </w:hyperlink>
        </w:p>
        <w:p>
          <w:pPr>
            <w:pStyle w:val="Contents4"/>
            <w:tabs>
              <w:tab w:val="clear" w:pos="8176"/>
              <w:tab w:val="right" w:pos="9026" w:leader="dot"/>
            </w:tabs>
            <w:rPr/>
          </w:pPr>
          <w:hyperlink w:anchor="__RefHeading___Toc675070_1280447820">
            <w:r>
              <w:rPr>
                <w:webHidden/>
                <w:rStyle w:val="IndexLink"/>
                <w:rtl w:val="true"/>
              </w:rPr>
              <w:t>قبول العطاء</w:t>
            </w:r>
            <w:r>
              <w:rPr>
                <w:rStyle w:val="IndexLink"/>
                <w:rtl w:val="true"/>
              </w:rPr>
              <w:tab/>
            </w:r>
            <w:r>
              <w:rPr>
                <w:rStyle w:val="IndexLink"/>
              </w:rPr>
              <w:t>197</w:t>
            </w:r>
          </w:hyperlink>
        </w:p>
        <w:p>
          <w:pPr>
            <w:pStyle w:val="Contents4"/>
            <w:tabs>
              <w:tab w:val="clear" w:pos="8176"/>
              <w:tab w:val="right" w:pos="9026" w:leader="dot"/>
            </w:tabs>
            <w:rPr/>
          </w:pPr>
          <w:hyperlink w:anchor="__RefHeading___Toc675072_1280447820">
            <w:r>
              <w:rPr>
                <w:webHidden/>
                <w:rStyle w:val="IndexLink"/>
                <w:rtl w:val="true"/>
              </w:rPr>
              <w:t>صفات شيعتنا</w:t>
            </w:r>
            <w:r>
              <w:rPr>
                <w:rStyle w:val="IndexLink"/>
                <w:rtl w:val="true"/>
              </w:rPr>
              <w:tab/>
            </w:r>
            <w:r>
              <w:rPr>
                <w:rStyle w:val="IndexLink"/>
              </w:rPr>
              <w:t>197</w:t>
            </w:r>
          </w:hyperlink>
        </w:p>
        <w:p>
          <w:pPr>
            <w:pStyle w:val="Contents4"/>
            <w:tabs>
              <w:tab w:val="clear" w:pos="8176"/>
              <w:tab w:val="right" w:pos="9026" w:leader="dot"/>
            </w:tabs>
            <w:rPr/>
          </w:pPr>
          <w:hyperlink w:anchor="__RefHeading___Toc675074_1280447820">
            <w:r>
              <w:rPr>
                <w:webHidden/>
                <w:rStyle w:val="IndexLink"/>
                <w:rtl w:val="true"/>
              </w:rPr>
              <w:t>علموا أولادكم</w:t>
            </w:r>
            <w:r>
              <w:rPr>
                <w:rStyle w:val="IndexLink"/>
                <w:rtl w:val="true"/>
              </w:rPr>
              <w:tab/>
            </w:r>
            <w:r>
              <w:rPr>
                <w:rStyle w:val="IndexLink"/>
              </w:rPr>
              <w:t>197</w:t>
            </w:r>
          </w:hyperlink>
        </w:p>
        <w:p>
          <w:pPr>
            <w:pStyle w:val="Contents4"/>
            <w:tabs>
              <w:tab w:val="clear" w:pos="8176"/>
              <w:tab w:val="right" w:pos="9026" w:leader="dot"/>
            </w:tabs>
            <w:rPr/>
          </w:pPr>
          <w:hyperlink w:anchor="__RefHeading___Toc675076_1280447820">
            <w:r>
              <w:rPr>
                <w:webHidden/>
                <w:rStyle w:val="IndexLink"/>
                <w:rtl w:val="true"/>
              </w:rPr>
              <w:t>أكرم وجهك</w:t>
            </w:r>
            <w:r>
              <w:rPr>
                <w:rStyle w:val="IndexLink"/>
                <w:rtl w:val="true"/>
              </w:rPr>
              <w:tab/>
            </w:r>
            <w:r>
              <w:rPr>
                <w:rStyle w:val="IndexLink"/>
              </w:rPr>
              <w:t>198</w:t>
            </w:r>
          </w:hyperlink>
        </w:p>
        <w:p>
          <w:pPr>
            <w:pStyle w:val="Contents4"/>
            <w:tabs>
              <w:tab w:val="clear" w:pos="8176"/>
              <w:tab w:val="right" w:pos="9026" w:leader="dot"/>
            </w:tabs>
            <w:rPr/>
          </w:pPr>
          <w:hyperlink w:anchor="__RefHeading___Toc675078_1280447820">
            <w:r>
              <w:rPr>
                <w:webHidden/>
                <w:rStyle w:val="IndexLink"/>
                <w:rtl w:val="true"/>
              </w:rPr>
              <w:t>السلام والتحية</w:t>
            </w:r>
            <w:r>
              <w:rPr>
                <w:rStyle w:val="IndexLink"/>
                <w:rtl w:val="true"/>
              </w:rPr>
              <w:tab/>
            </w:r>
            <w:r>
              <w:rPr>
                <w:rStyle w:val="IndexLink"/>
              </w:rPr>
              <w:t>198</w:t>
            </w:r>
          </w:hyperlink>
        </w:p>
        <w:p>
          <w:pPr>
            <w:pStyle w:val="Contents4"/>
            <w:tabs>
              <w:tab w:val="clear" w:pos="8176"/>
              <w:tab w:val="right" w:pos="9026" w:leader="dot"/>
            </w:tabs>
            <w:rPr/>
          </w:pPr>
          <w:hyperlink w:anchor="__RefHeading___Toc675080_1280447820">
            <w:r>
              <w:rPr>
                <w:webHidden/>
                <w:rStyle w:val="IndexLink"/>
                <w:rtl w:val="true"/>
              </w:rPr>
              <w:t>الإجمال في الطلب</w:t>
            </w:r>
            <w:r>
              <w:rPr>
                <w:rStyle w:val="IndexLink"/>
                <w:rtl w:val="true"/>
              </w:rPr>
              <w:tab/>
            </w:r>
            <w:r>
              <w:rPr>
                <w:rStyle w:val="IndexLink"/>
              </w:rPr>
              <w:t>198</w:t>
            </w:r>
          </w:hyperlink>
        </w:p>
        <w:p>
          <w:pPr>
            <w:pStyle w:val="Contents4"/>
            <w:tabs>
              <w:tab w:val="clear" w:pos="8176"/>
              <w:tab w:val="right" w:pos="9026" w:leader="dot"/>
            </w:tabs>
            <w:rPr/>
          </w:pPr>
          <w:hyperlink w:anchor="__RefHeading___Toc675082_1280447820">
            <w:r>
              <w:rPr>
                <w:webHidden/>
                <w:rStyle w:val="IndexLink"/>
                <w:rtl w:val="true"/>
              </w:rPr>
              <w:t xml:space="preserve">من أتانا أهل البيت </w:t>
            </w:r>
            <w:r>
              <w:rPr>
                <w:rStyle w:val="IndexLink"/>
                <w:rtl w:val="true"/>
              </w:rPr>
              <w:t>(</w:t>
            </w:r>
            <w:r>
              <w:rPr>
                <w:rStyle w:val="IndexLink"/>
                <w:rtl w:val="true"/>
              </w:rPr>
              <w:t>عليهم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675084_1280447820">
            <w:r>
              <w:rPr>
                <w:webHidden/>
                <w:rStyle w:val="IndexLink"/>
                <w:rtl w:val="true"/>
              </w:rPr>
              <w:t xml:space="preserve">زائر الحسين </w:t>
            </w:r>
            <w:r>
              <w:rPr>
                <w:rStyle w:val="IndexLink"/>
                <w:rtl w:val="true"/>
              </w:rPr>
              <w:t>(</w:t>
            </w:r>
            <w:r>
              <w:rPr>
                <w:rStyle w:val="IndexLink"/>
                <w:rtl w:val="true"/>
              </w:rPr>
              <w:t>عليه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675086_1280447820">
            <w:r>
              <w:rPr>
                <w:webHidden/>
                <w:rStyle w:val="IndexLink"/>
                <w:rtl w:val="true"/>
              </w:rPr>
              <w:t>للقارئ دعوة مستجابة</w:t>
            </w:r>
            <w:r>
              <w:rPr>
                <w:rStyle w:val="IndexLink"/>
                <w:rtl w:val="true"/>
              </w:rPr>
              <w:tab/>
            </w:r>
            <w:r>
              <w:rPr>
                <w:rStyle w:val="IndexLink"/>
              </w:rPr>
              <w:t>199</w:t>
            </w:r>
          </w:hyperlink>
        </w:p>
        <w:p>
          <w:pPr>
            <w:pStyle w:val="Contents4"/>
            <w:tabs>
              <w:tab w:val="clear" w:pos="8176"/>
              <w:tab w:val="right" w:pos="9026" w:leader="dot"/>
            </w:tabs>
            <w:rPr/>
          </w:pPr>
          <w:hyperlink w:anchor="__RefHeading___Toc675088_1280447820">
            <w:r>
              <w:rPr>
                <w:webHidden/>
                <w:rStyle w:val="IndexLink"/>
                <w:rtl w:val="true"/>
              </w:rPr>
              <w:t>الصدقة المقبولة</w:t>
            </w:r>
            <w:r>
              <w:rPr>
                <w:rStyle w:val="IndexLink"/>
                <w:rtl w:val="true"/>
              </w:rPr>
              <w:tab/>
            </w:r>
            <w:r>
              <w:rPr>
                <w:rStyle w:val="IndexLink"/>
              </w:rPr>
              <w:t>199</w:t>
            </w:r>
          </w:hyperlink>
        </w:p>
        <w:p>
          <w:pPr>
            <w:pStyle w:val="Contents4"/>
            <w:tabs>
              <w:tab w:val="clear" w:pos="8176"/>
              <w:tab w:val="right" w:pos="9026" w:leader="dot"/>
            </w:tabs>
            <w:rPr/>
          </w:pPr>
          <w:hyperlink w:anchor="__RefHeading___Toc675090_1280447820">
            <w:r>
              <w:rPr>
                <w:webHidden/>
                <w:rStyle w:val="IndexLink"/>
                <w:rtl w:val="true"/>
              </w:rPr>
              <w:t>من دخل المقابر</w:t>
            </w:r>
            <w:r>
              <w:rPr>
                <w:rStyle w:val="IndexLink"/>
                <w:rtl w:val="true"/>
              </w:rPr>
              <w:tab/>
            </w:r>
            <w:r>
              <w:rPr>
                <w:rStyle w:val="IndexLink"/>
              </w:rPr>
              <w:t>200</w:t>
            </w:r>
          </w:hyperlink>
        </w:p>
        <w:p>
          <w:pPr>
            <w:pStyle w:val="Contents4"/>
            <w:tabs>
              <w:tab w:val="clear" w:pos="8176"/>
              <w:tab w:val="right" w:pos="9026" w:leader="dot"/>
            </w:tabs>
            <w:rPr/>
          </w:pPr>
          <w:hyperlink w:anchor="__RefHeading___Toc675092_1280447820">
            <w:r>
              <w:rPr>
                <w:webHidden/>
                <w:rStyle w:val="IndexLink"/>
                <w:rtl w:val="true"/>
              </w:rPr>
              <w:t>بين المخاطر</w:t>
            </w:r>
            <w:r>
              <w:rPr>
                <w:rStyle w:val="IndexLink"/>
                <w:rtl w:val="true"/>
              </w:rPr>
              <w:tab/>
            </w:r>
            <w:r>
              <w:rPr>
                <w:rStyle w:val="IndexLink"/>
              </w:rPr>
              <w:t>200</w:t>
            </w:r>
          </w:hyperlink>
        </w:p>
        <w:p>
          <w:pPr>
            <w:pStyle w:val="Contents4"/>
            <w:tabs>
              <w:tab w:val="clear" w:pos="8176"/>
              <w:tab w:val="right" w:pos="9026" w:leader="dot"/>
            </w:tabs>
            <w:rPr/>
          </w:pPr>
          <w:hyperlink w:anchor="__RefHeading___Toc675094_1280447820">
            <w:r>
              <w:rPr>
                <w:webHidden/>
                <w:rStyle w:val="IndexLink"/>
                <w:rtl w:val="true"/>
              </w:rPr>
              <w:t>من أحبّك نهاك</w:t>
            </w:r>
            <w:r>
              <w:rPr>
                <w:rStyle w:val="IndexLink"/>
                <w:rtl w:val="true"/>
              </w:rPr>
              <w:tab/>
            </w:r>
            <w:r>
              <w:rPr>
                <w:rStyle w:val="IndexLink"/>
              </w:rPr>
              <w:t>200</w:t>
            </w:r>
          </w:hyperlink>
        </w:p>
        <w:p>
          <w:pPr>
            <w:pStyle w:val="Contents4"/>
            <w:tabs>
              <w:tab w:val="clear" w:pos="8176"/>
              <w:tab w:val="right" w:pos="9026" w:leader="dot"/>
            </w:tabs>
            <w:rPr/>
          </w:pPr>
          <w:hyperlink w:anchor="__RefHeading___Toc675096_1280447820">
            <w:r>
              <w:rPr>
                <w:webHidden/>
                <w:rStyle w:val="IndexLink"/>
                <w:rtl w:val="true"/>
              </w:rPr>
              <w:t>من نعم اللّه عليكم</w:t>
            </w:r>
            <w:r>
              <w:rPr>
                <w:rStyle w:val="IndexLink"/>
                <w:rtl w:val="true"/>
              </w:rPr>
              <w:tab/>
            </w:r>
            <w:r>
              <w:rPr>
                <w:rStyle w:val="IndexLink"/>
              </w:rPr>
              <w:t>201</w:t>
            </w:r>
          </w:hyperlink>
        </w:p>
        <w:p>
          <w:pPr>
            <w:pStyle w:val="Contents4"/>
            <w:tabs>
              <w:tab w:val="clear" w:pos="8176"/>
              <w:tab w:val="right" w:pos="9026" w:leader="dot"/>
            </w:tabs>
            <w:rPr/>
          </w:pPr>
          <w:hyperlink w:anchor="__RefHeading___Toc675098_1280447820">
            <w:r>
              <w:rPr>
                <w:webHidden/>
                <w:rStyle w:val="IndexLink"/>
                <w:rtl w:val="true"/>
              </w:rPr>
              <w:t>معارف القرآن</w:t>
            </w:r>
            <w:r>
              <w:rPr>
                <w:rStyle w:val="IndexLink"/>
                <w:rtl w:val="true"/>
              </w:rPr>
              <w:tab/>
            </w:r>
            <w:r>
              <w:rPr>
                <w:rStyle w:val="IndexLink"/>
              </w:rPr>
              <w:t>202</w:t>
            </w:r>
          </w:hyperlink>
        </w:p>
        <w:p>
          <w:pPr>
            <w:pStyle w:val="Contents4"/>
            <w:tabs>
              <w:tab w:val="clear" w:pos="8176"/>
              <w:tab w:val="right" w:pos="9026" w:leader="dot"/>
            </w:tabs>
            <w:rPr/>
          </w:pPr>
          <w:hyperlink w:anchor="__RefHeading___Toc675100_1280447820">
            <w:r>
              <w:rPr>
                <w:webHidden/>
                <w:rStyle w:val="IndexLink"/>
                <w:rtl w:val="true"/>
              </w:rPr>
              <w:t>إيّاك والظلم</w:t>
            </w:r>
            <w:r>
              <w:rPr>
                <w:rStyle w:val="IndexLink"/>
                <w:rtl w:val="true"/>
              </w:rPr>
              <w:tab/>
            </w:r>
            <w:r>
              <w:rPr>
                <w:rStyle w:val="IndexLink"/>
              </w:rPr>
              <w:t>202</w:t>
            </w:r>
          </w:hyperlink>
        </w:p>
        <w:p>
          <w:pPr>
            <w:pStyle w:val="Contents4"/>
            <w:tabs>
              <w:tab w:val="clear" w:pos="8176"/>
              <w:tab w:val="right" w:pos="9026" w:leader="dot"/>
            </w:tabs>
            <w:rPr/>
          </w:pPr>
          <w:hyperlink w:anchor="__RefHeading___Toc675102_1280447820">
            <w:r>
              <w:rPr>
                <w:webHidden/>
                <w:rStyle w:val="IndexLink"/>
                <w:rtl w:val="true"/>
              </w:rPr>
              <w:t>عليكم بالتقوى</w:t>
            </w:r>
            <w:r>
              <w:rPr>
                <w:rStyle w:val="IndexLink"/>
                <w:rtl w:val="true"/>
              </w:rPr>
              <w:tab/>
            </w:r>
            <w:r>
              <w:rPr>
                <w:rStyle w:val="IndexLink"/>
              </w:rPr>
              <w:t>202</w:t>
            </w:r>
          </w:hyperlink>
        </w:p>
        <w:p>
          <w:pPr>
            <w:pStyle w:val="Contents4"/>
            <w:tabs>
              <w:tab w:val="clear" w:pos="8176"/>
              <w:tab w:val="right" w:pos="9026" w:leader="dot"/>
            </w:tabs>
            <w:rPr/>
          </w:pPr>
          <w:hyperlink w:anchor="__RefHeading___Toc675104_1280447820">
            <w:r>
              <w:rPr>
                <w:webHidden/>
                <w:rStyle w:val="IndexLink"/>
                <w:rtl w:val="true"/>
              </w:rPr>
              <w:t>الخوف من اللّه</w:t>
            </w:r>
            <w:r>
              <w:rPr>
                <w:rStyle w:val="IndexLink"/>
                <w:rtl w:val="true"/>
              </w:rPr>
              <w:tab/>
            </w:r>
            <w:r>
              <w:rPr>
                <w:rStyle w:val="IndexLink"/>
              </w:rPr>
              <w:t>203</w:t>
            </w:r>
          </w:hyperlink>
        </w:p>
        <w:p>
          <w:pPr>
            <w:pStyle w:val="Contents2"/>
            <w:tabs>
              <w:tab w:val="clear" w:pos="8743"/>
              <w:tab w:val="right" w:pos="9026" w:leader="dot"/>
            </w:tabs>
            <w:rPr/>
          </w:pPr>
          <w:hyperlink w:anchor="__RefHeading___Toc675106_1280447820">
            <w:r>
              <w:rPr>
                <w:webHidden/>
                <w:rStyle w:val="IndexLink"/>
                <w:rtl w:val="true"/>
              </w:rPr>
              <w:t>الفصل السادس</w:t>
            </w:r>
            <w:r>
              <w:rPr>
                <w:rStyle w:val="IndexLink"/>
                <w:rtl w:val="true"/>
              </w:rPr>
              <w:t xml:space="preserve">: </w:t>
            </w:r>
            <w:r>
              <w:rPr>
                <w:rStyle w:val="IndexLink"/>
                <w:rtl w:val="true"/>
              </w:rPr>
              <w:t xml:space="preserve">الإمام علي بن الحسين زين العابدين </w:t>
            </w:r>
            <w:r>
              <w:rPr>
                <w:rStyle w:val="IndexLink"/>
                <w:rtl w:val="true"/>
              </w:rPr>
              <w:t>(</w:t>
            </w:r>
            <w:r>
              <w:rPr>
                <w:rStyle w:val="IndexLink"/>
                <w:rtl w:val="true"/>
              </w:rPr>
              <w:t>عليه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675108_1280447820">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675110_1280447820">
            <w:r>
              <w:rPr>
                <w:webHidden/>
                <w:rStyle w:val="IndexLink"/>
                <w:rtl w:val="true"/>
              </w:rPr>
              <w:t xml:space="preserve">الإمام زين العابدين </w:t>
            </w:r>
            <w:r>
              <w:rPr>
                <w:rStyle w:val="IndexLink"/>
                <w:rtl w:val="true"/>
              </w:rPr>
              <w:t>(</w:t>
            </w:r>
            <w:r>
              <w:rPr>
                <w:rStyle w:val="IndexLink"/>
                <w:rtl w:val="true"/>
              </w:rPr>
              <w:t>عليه السلام</w:t>
            </w:r>
            <w:r>
              <w:rPr>
                <w:rStyle w:val="IndexLink"/>
                <w:rtl w:val="true"/>
              </w:rPr>
              <w:t xml:space="preserve">) </w:t>
            </w:r>
            <w:r>
              <w:rPr>
                <w:rStyle w:val="IndexLink"/>
                <w:rtl w:val="true"/>
              </w:rPr>
              <w:t>في سطور</w:t>
            </w:r>
            <w:r>
              <w:rPr>
                <w:rStyle w:val="IndexLink"/>
                <w:rtl w:val="true"/>
              </w:rPr>
              <w:tab/>
            </w:r>
            <w:r>
              <w:rPr>
                <w:rStyle w:val="IndexLink"/>
              </w:rPr>
              <w:t>206</w:t>
            </w:r>
          </w:hyperlink>
        </w:p>
        <w:p>
          <w:pPr>
            <w:pStyle w:val="Contents3"/>
            <w:tabs>
              <w:tab w:val="clear" w:pos="8459"/>
              <w:tab w:val="right" w:pos="9026" w:leader="dot"/>
            </w:tabs>
            <w:rPr/>
          </w:pPr>
          <w:hyperlink w:anchor="__RefHeading___Toc675112_1280447820">
            <w:r>
              <w:rPr>
                <w:webHidden/>
                <w:rStyle w:val="IndexLink"/>
                <w:rtl w:val="true"/>
              </w:rPr>
              <w:t>الأخلاق الكريمة</w:t>
            </w:r>
            <w:r>
              <w:rPr>
                <w:rStyle w:val="IndexLink"/>
                <w:rtl w:val="true"/>
              </w:rPr>
              <w:tab/>
            </w:r>
            <w:r>
              <w:rPr>
                <w:rStyle w:val="IndexLink"/>
              </w:rPr>
              <w:t>207</w:t>
            </w:r>
          </w:hyperlink>
        </w:p>
        <w:p>
          <w:pPr>
            <w:pStyle w:val="Contents3"/>
            <w:tabs>
              <w:tab w:val="clear" w:pos="8459"/>
              <w:tab w:val="right" w:pos="9026" w:leader="dot"/>
            </w:tabs>
            <w:rPr/>
          </w:pPr>
          <w:hyperlink w:anchor="__RefHeading___Toc675114_1280447820">
            <w:r>
              <w:rPr>
                <w:webHidden/>
                <w:rStyle w:val="IndexLink"/>
                <w:rtl w:val="true"/>
              </w:rPr>
              <w:t>عفو وموعظة</w:t>
            </w:r>
            <w:r>
              <w:rPr>
                <w:rStyle w:val="IndexLink"/>
                <w:rtl w:val="true"/>
              </w:rPr>
              <w:tab/>
            </w:r>
            <w:r>
              <w:rPr>
                <w:rStyle w:val="IndexLink"/>
              </w:rPr>
              <w:t>208</w:t>
            </w:r>
          </w:hyperlink>
        </w:p>
        <w:p>
          <w:pPr>
            <w:pStyle w:val="Contents3"/>
            <w:tabs>
              <w:tab w:val="clear" w:pos="8459"/>
              <w:tab w:val="right" w:pos="9026" w:leader="dot"/>
            </w:tabs>
            <w:rPr/>
          </w:pPr>
          <w:hyperlink w:anchor="__RefHeading___Toc675116_1280447820">
            <w:r>
              <w:rPr>
                <w:webHidden/>
                <w:rStyle w:val="IndexLink"/>
                <w:rtl w:val="true"/>
              </w:rPr>
              <w:t>خدمة الرفقة</w:t>
            </w:r>
            <w:r>
              <w:rPr>
                <w:rStyle w:val="IndexLink"/>
                <w:rtl w:val="true"/>
              </w:rPr>
              <w:tab/>
            </w:r>
            <w:r>
              <w:rPr>
                <w:rStyle w:val="IndexLink"/>
              </w:rPr>
              <w:t>209</w:t>
            </w:r>
          </w:hyperlink>
        </w:p>
        <w:p>
          <w:pPr>
            <w:pStyle w:val="Contents3"/>
            <w:tabs>
              <w:tab w:val="clear" w:pos="8459"/>
              <w:tab w:val="right" w:pos="9026" w:leader="dot"/>
            </w:tabs>
            <w:rPr/>
          </w:pPr>
          <w:hyperlink w:anchor="__RefHeading___Toc675118_1280447820">
            <w:r>
              <w:rPr>
                <w:webHidden/>
                <w:rStyle w:val="IndexLink"/>
                <w:rtl w:val="true"/>
              </w:rPr>
              <w:t>مع الفقراء</w:t>
            </w:r>
            <w:r>
              <w:rPr>
                <w:rStyle w:val="IndexLink"/>
                <w:rtl w:val="true"/>
              </w:rPr>
              <w:tab/>
            </w:r>
            <w:r>
              <w:rPr>
                <w:rStyle w:val="IndexLink"/>
              </w:rPr>
              <w:t>209</w:t>
            </w:r>
          </w:hyperlink>
        </w:p>
        <w:p>
          <w:pPr>
            <w:pStyle w:val="Contents3"/>
            <w:tabs>
              <w:tab w:val="clear" w:pos="8459"/>
              <w:tab w:val="right" w:pos="9026" w:leader="dot"/>
            </w:tabs>
            <w:rPr/>
          </w:pPr>
          <w:hyperlink w:anchor="__RefHeading___Toc675120_1280447820">
            <w:r>
              <w:rPr>
                <w:webHidden/>
                <w:rStyle w:val="IndexLink"/>
                <w:rtl w:val="true"/>
              </w:rPr>
              <w:t>الرفق بالحيوان</w:t>
            </w:r>
            <w:r>
              <w:rPr>
                <w:rStyle w:val="IndexLink"/>
                <w:rtl w:val="true"/>
              </w:rPr>
              <w:tab/>
            </w:r>
            <w:r>
              <w:rPr>
                <w:rStyle w:val="IndexLink"/>
              </w:rPr>
              <w:t>210</w:t>
            </w:r>
          </w:hyperlink>
        </w:p>
        <w:p>
          <w:pPr>
            <w:pStyle w:val="Contents3"/>
            <w:tabs>
              <w:tab w:val="clear" w:pos="8459"/>
              <w:tab w:val="right" w:pos="9026" w:leader="dot"/>
            </w:tabs>
            <w:rPr/>
          </w:pPr>
          <w:hyperlink w:anchor="__RefHeading___Toc675122_1280447820">
            <w:r>
              <w:rPr>
                <w:webHidden/>
                <w:rStyle w:val="IndexLink"/>
                <w:rtl w:val="true"/>
              </w:rPr>
              <w:t xml:space="preserve">في عبادته </w:t>
            </w:r>
            <w:r>
              <w:rPr>
                <w:rStyle w:val="IndexLink"/>
                <w:rtl w:val="true"/>
              </w:rPr>
              <w:t>(</w:t>
            </w:r>
            <w:r>
              <w:rPr>
                <w:rStyle w:val="IndexLink"/>
                <w:rtl w:val="true"/>
              </w:rPr>
              <w:t>عليه السلام</w:t>
            </w:r>
            <w:r>
              <w:rPr>
                <w:rStyle w:val="IndexLink"/>
                <w:rtl w:val="true"/>
              </w:rPr>
              <w:t>)</w:t>
              <w:tab/>
            </w:r>
            <w:r>
              <w:rPr>
                <w:rStyle w:val="IndexLink"/>
              </w:rPr>
              <w:t>210</w:t>
            </w:r>
          </w:hyperlink>
        </w:p>
        <w:p>
          <w:pPr>
            <w:pStyle w:val="Contents4"/>
            <w:tabs>
              <w:tab w:val="clear" w:pos="8176"/>
              <w:tab w:val="right" w:pos="9026" w:leader="dot"/>
            </w:tabs>
            <w:rPr/>
          </w:pPr>
          <w:hyperlink w:anchor="__RefHeading___Toc675124_1280447820">
            <w:r>
              <w:rPr>
                <w:webHidden/>
                <w:rStyle w:val="IndexLink"/>
                <w:rtl w:val="true"/>
              </w:rPr>
              <w:t>أفلا أكون عبداً شكورا</w:t>
            </w:r>
            <w:r>
              <w:rPr>
                <w:rStyle w:val="IndexLink"/>
                <w:rtl w:val="true"/>
              </w:rPr>
              <w:tab/>
            </w:r>
            <w:r>
              <w:rPr>
                <w:rStyle w:val="IndexLink"/>
              </w:rPr>
              <w:t>210</w:t>
            </w:r>
          </w:hyperlink>
        </w:p>
        <w:p>
          <w:pPr>
            <w:pStyle w:val="Contents4"/>
            <w:tabs>
              <w:tab w:val="clear" w:pos="8176"/>
              <w:tab w:val="right" w:pos="9026" w:leader="dot"/>
            </w:tabs>
            <w:rPr/>
          </w:pPr>
          <w:hyperlink w:anchor="__RefHeading___Toc675126_1280447820">
            <w:r>
              <w:rPr>
                <w:webHidden/>
                <w:rStyle w:val="IndexLink"/>
                <w:rtl w:val="true"/>
              </w:rPr>
              <w:t xml:space="preserve">من يقوى على عبادة علي </w:t>
            </w:r>
            <w:r>
              <w:rPr>
                <w:rStyle w:val="IndexLink"/>
                <w:rtl w:val="true"/>
              </w:rPr>
              <w:t>(</w:t>
            </w:r>
            <w:r>
              <w:rPr>
                <w:rStyle w:val="IndexLink"/>
                <w:rtl w:val="true"/>
              </w:rPr>
              <w:t>عليه السلام</w:t>
            </w:r>
            <w:r>
              <w:rPr>
                <w:rStyle w:val="IndexLink"/>
                <w:rtl w:val="true"/>
              </w:rPr>
              <w:t>)</w:t>
              <w:tab/>
            </w:r>
            <w:r>
              <w:rPr>
                <w:rStyle w:val="IndexLink"/>
              </w:rPr>
              <w:t>212</w:t>
            </w:r>
          </w:hyperlink>
        </w:p>
        <w:p>
          <w:pPr>
            <w:pStyle w:val="Contents4"/>
            <w:tabs>
              <w:tab w:val="clear" w:pos="8176"/>
              <w:tab w:val="right" w:pos="9026" w:leader="dot"/>
            </w:tabs>
            <w:rPr/>
          </w:pPr>
          <w:hyperlink w:anchor="__RefHeading___Toc675128_1280447820">
            <w:r>
              <w:rPr>
                <w:webHidden/>
                <w:rStyle w:val="IndexLink"/>
                <w:rtl w:val="true"/>
              </w:rPr>
              <w:t>خوفاً من اللّه</w:t>
            </w:r>
            <w:r>
              <w:rPr>
                <w:rStyle w:val="IndexLink"/>
                <w:rtl w:val="true"/>
              </w:rPr>
              <w:tab/>
            </w:r>
            <w:r>
              <w:rPr>
                <w:rStyle w:val="IndexLink"/>
              </w:rPr>
              <w:t>212</w:t>
            </w:r>
          </w:hyperlink>
        </w:p>
        <w:p>
          <w:pPr>
            <w:pStyle w:val="Contents4"/>
            <w:tabs>
              <w:tab w:val="clear" w:pos="8176"/>
              <w:tab w:val="right" w:pos="9026" w:leader="dot"/>
            </w:tabs>
            <w:rPr/>
          </w:pPr>
          <w:hyperlink w:anchor="__RefHeading___Toc675130_1280447820">
            <w:r>
              <w:rPr>
                <w:webHidden/>
                <w:rStyle w:val="IndexLink"/>
                <w:rtl w:val="true"/>
              </w:rPr>
              <w:t>ألف ركعة</w:t>
            </w:r>
            <w:r>
              <w:rPr>
                <w:rStyle w:val="IndexLink"/>
                <w:rtl w:val="true"/>
              </w:rPr>
              <w:tab/>
            </w:r>
            <w:r>
              <w:rPr>
                <w:rStyle w:val="IndexLink"/>
              </w:rPr>
              <w:t>212</w:t>
            </w:r>
          </w:hyperlink>
        </w:p>
        <w:p>
          <w:pPr>
            <w:pStyle w:val="Contents4"/>
            <w:tabs>
              <w:tab w:val="clear" w:pos="8176"/>
              <w:tab w:val="right" w:pos="9026" w:leader="dot"/>
            </w:tabs>
            <w:rPr/>
          </w:pPr>
          <w:hyperlink w:anchor="__RefHeading___Toc675132_1280447820">
            <w:r>
              <w:rPr>
                <w:webHidden/>
                <w:rStyle w:val="IndexLink"/>
                <w:rtl w:val="true"/>
              </w:rPr>
              <w:t>سيد الساجدين</w:t>
            </w:r>
            <w:r>
              <w:rPr>
                <w:rStyle w:val="IndexLink"/>
                <w:rtl w:val="true"/>
              </w:rPr>
              <w:tab/>
            </w:r>
            <w:r>
              <w:rPr>
                <w:rStyle w:val="IndexLink"/>
              </w:rPr>
              <w:t>213</w:t>
            </w:r>
          </w:hyperlink>
        </w:p>
        <w:p>
          <w:pPr>
            <w:pStyle w:val="Contents4"/>
            <w:tabs>
              <w:tab w:val="clear" w:pos="8176"/>
              <w:tab w:val="right" w:pos="9026" w:leader="dot"/>
            </w:tabs>
            <w:rPr/>
          </w:pPr>
          <w:hyperlink w:anchor="__RefHeading___Toc675134_1280447820">
            <w:r>
              <w:rPr>
                <w:webHidden/>
                <w:rStyle w:val="IndexLink"/>
                <w:rtl w:val="true"/>
              </w:rPr>
              <w:t>أين زين العابدين؟</w:t>
            </w:r>
            <w:r>
              <w:rPr>
                <w:rStyle w:val="IndexLink"/>
                <w:rtl w:val="true"/>
              </w:rPr>
              <w:tab/>
            </w:r>
            <w:r>
              <w:rPr>
                <w:rStyle w:val="IndexLink"/>
              </w:rPr>
              <w:t>213</w:t>
            </w:r>
          </w:hyperlink>
        </w:p>
        <w:p>
          <w:pPr>
            <w:pStyle w:val="Contents4"/>
            <w:tabs>
              <w:tab w:val="clear" w:pos="8176"/>
              <w:tab w:val="right" w:pos="9026" w:leader="dot"/>
            </w:tabs>
            <w:rPr/>
          </w:pPr>
          <w:hyperlink w:anchor="__RefHeading___Toc675136_1280447820">
            <w:r>
              <w:rPr>
                <w:webHidden/>
                <w:rStyle w:val="IndexLink"/>
                <w:rtl w:val="true"/>
              </w:rPr>
              <w:t>ذو الثفنات</w:t>
            </w:r>
            <w:r>
              <w:rPr>
                <w:rStyle w:val="IndexLink"/>
                <w:rtl w:val="true"/>
              </w:rPr>
              <w:tab/>
            </w:r>
            <w:r>
              <w:rPr>
                <w:rStyle w:val="IndexLink"/>
              </w:rPr>
              <w:t>213</w:t>
            </w:r>
          </w:hyperlink>
        </w:p>
        <w:p>
          <w:pPr>
            <w:pStyle w:val="Contents4"/>
            <w:tabs>
              <w:tab w:val="clear" w:pos="8176"/>
              <w:tab w:val="right" w:pos="9026" w:leader="dot"/>
            </w:tabs>
            <w:rPr/>
          </w:pPr>
          <w:hyperlink w:anchor="__RefHeading___Toc675138_1280447820">
            <w:r>
              <w:rPr>
                <w:webHidden/>
                <w:rStyle w:val="IndexLink"/>
                <w:rtl w:val="true"/>
              </w:rPr>
              <w:t>بين يدي اللّه عزّوجلّ</w:t>
            </w:r>
            <w:r>
              <w:rPr>
                <w:rStyle w:val="IndexLink"/>
                <w:rtl w:val="true"/>
              </w:rPr>
              <w:tab/>
            </w:r>
            <w:r>
              <w:rPr>
                <w:rStyle w:val="IndexLink"/>
              </w:rPr>
              <w:t>214</w:t>
            </w:r>
          </w:hyperlink>
        </w:p>
        <w:p>
          <w:pPr>
            <w:pStyle w:val="Contents4"/>
            <w:tabs>
              <w:tab w:val="clear" w:pos="8176"/>
              <w:tab w:val="right" w:pos="9026" w:leader="dot"/>
            </w:tabs>
            <w:rPr/>
          </w:pPr>
          <w:hyperlink w:anchor="__RefHeading___Toc675140_1280447820">
            <w:r>
              <w:rPr>
                <w:webHidden/>
                <w:rStyle w:val="IndexLink"/>
                <w:rtl w:val="true"/>
              </w:rPr>
              <w:t>سيد الزاهدين</w:t>
            </w:r>
            <w:r>
              <w:rPr>
                <w:rStyle w:val="IndexLink"/>
                <w:rtl w:val="true"/>
              </w:rPr>
              <w:tab/>
            </w:r>
            <w:r>
              <w:rPr>
                <w:rStyle w:val="IndexLink"/>
              </w:rPr>
              <w:t>214</w:t>
            </w:r>
          </w:hyperlink>
        </w:p>
        <w:p>
          <w:pPr>
            <w:pStyle w:val="Contents4"/>
            <w:tabs>
              <w:tab w:val="clear" w:pos="8176"/>
              <w:tab w:val="right" w:pos="9026" w:leader="dot"/>
            </w:tabs>
            <w:rPr/>
          </w:pPr>
          <w:hyperlink w:anchor="__RefHeading___Toc675142_1280447820">
            <w:r>
              <w:rPr>
                <w:webHidden/>
                <w:rStyle w:val="IndexLink"/>
                <w:rtl w:val="true"/>
              </w:rPr>
              <w:t xml:space="preserve">بين السجّاد والخليل </w:t>
            </w:r>
            <w:r>
              <w:rPr>
                <w:rStyle w:val="IndexLink"/>
                <w:rtl w:val="true"/>
              </w:rPr>
              <w:t>(</w:t>
            </w:r>
            <w:r>
              <w:rPr>
                <w:rStyle w:val="IndexLink"/>
                <w:rtl w:val="true"/>
              </w:rPr>
              <w:t>عليهما السلام</w:t>
            </w:r>
            <w:r>
              <w:rPr>
                <w:rStyle w:val="IndexLink"/>
                <w:rtl w:val="true"/>
              </w:rPr>
              <w:t>)</w:t>
              <w:tab/>
            </w:r>
            <w:r>
              <w:rPr>
                <w:rStyle w:val="IndexLink"/>
              </w:rPr>
              <w:t>215</w:t>
            </w:r>
          </w:hyperlink>
        </w:p>
        <w:p>
          <w:pPr>
            <w:pStyle w:val="Contents4"/>
            <w:tabs>
              <w:tab w:val="clear" w:pos="8176"/>
              <w:tab w:val="right" w:pos="9026" w:leader="dot"/>
            </w:tabs>
            <w:rPr/>
          </w:pPr>
          <w:hyperlink w:anchor="__RefHeading___Toc675144_1280447820">
            <w:r>
              <w:rPr>
                <w:webHidden/>
                <w:rStyle w:val="IndexLink"/>
                <w:rtl w:val="true"/>
              </w:rPr>
              <w:t>في صحراء عرفات</w:t>
            </w:r>
            <w:r>
              <w:rPr>
                <w:rStyle w:val="IndexLink"/>
                <w:rtl w:val="true"/>
              </w:rPr>
              <w:tab/>
            </w:r>
            <w:r>
              <w:rPr>
                <w:rStyle w:val="IndexLink"/>
              </w:rPr>
              <w:t>215</w:t>
            </w:r>
          </w:hyperlink>
        </w:p>
        <w:p>
          <w:pPr>
            <w:pStyle w:val="Contents4"/>
            <w:tabs>
              <w:tab w:val="clear" w:pos="8176"/>
              <w:tab w:val="right" w:pos="9026" w:leader="dot"/>
            </w:tabs>
            <w:rPr/>
          </w:pPr>
          <w:hyperlink w:anchor="__RefHeading___Toc675146_1280447820">
            <w:r>
              <w:rPr>
                <w:webHidden/>
                <w:rStyle w:val="IndexLink"/>
                <w:rtl w:val="true"/>
              </w:rPr>
              <w:t>الحبّ في اللّه</w:t>
            </w:r>
            <w:r>
              <w:rPr>
                <w:rStyle w:val="IndexLink"/>
                <w:rtl w:val="true"/>
              </w:rPr>
              <w:tab/>
            </w:r>
            <w:r>
              <w:rPr>
                <w:rStyle w:val="IndexLink"/>
              </w:rPr>
              <w:t>215</w:t>
            </w:r>
          </w:hyperlink>
        </w:p>
        <w:p>
          <w:pPr>
            <w:pStyle w:val="Contents4"/>
            <w:tabs>
              <w:tab w:val="clear" w:pos="8176"/>
              <w:tab w:val="right" w:pos="9026" w:leader="dot"/>
            </w:tabs>
            <w:rPr/>
          </w:pPr>
          <w:hyperlink w:anchor="__RefHeading___Toc675148_1280447820">
            <w:r>
              <w:rPr>
                <w:webHidden/>
                <w:rStyle w:val="IndexLink"/>
                <w:rtl w:val="true"/>
              </w:rPr>
              <w:t>مدرسة الدعاء</w:t>
            </w:r>
            <w:r>
              <w:rPr>
                <w:rStyle w:val="IndexLink"/>
                <w:rtl w:val="true"/>
              </w:rPr>
              <w:tab/>
            </w:r>
            <w:r>
              <w:rPr>
                <w:rStyle w:val="IndexLink"/>
              </w:rPr>
              <w:t>215</w:t>
            </w:r>
          </w:hyperlink>
        </w:p>
        <w:p>
          <w:pPr>
            <w:pStyle w:val="Contents4"/>
            <w:tabs>
              <w:tab w:val="clear" w:pos="8176"/>
              <w:tab w:val="right" w:pos="9026" w:leader="dot"/>
            </w:tabs>
            <w:rPr/>
          </w:pPr>
          <w:hyperlink w:anchor="__RefHeading___Toc675150_1280447820">
            <w:r>
              <w:rPr>
                <w:webHidden/>
                <w:rStyle w:val="IndexLink"/>
                <w:rtl w:val="true"/>
              </w:rPr>
              <w:t>البكاء ثورة</w:t>
            </w:r>
            <w:r>
              <w:rPr>
                <w:rStyle w:val="IndexLink"/>
                <w:rtl w:val="true"/>
              </w:rPr>
              <w:tab/>
            </w:r>
            <w:r>
              <w:rPr>
                <w:rStyle w:val="IndexLink"/>
              </w:rPr>
              <w:t>216</w:t>
            </w:r>
          </w:hyperlink>
        </w:p>
        <w:p>
          <w:pPr>
            <w:pStyle w:val="Contents4"/>
            <w:tabs>
              <w:tab w:val="clear" w:pos="8176"/>
              <w:tab w:val="right" w:pos="9026" w:leader="dot"/>
            </w:tabs>
            <w:rPr/>
          </w:pPr>
          <w:hyperlink w:anchor="__RefHeading___Toc675152_1280447820">
            <w:r>
              <w:rPr>
                <w:webHidden/>
                <w:rStyle w:val="IndexLink"/>
                <w:rtl w:val="true"/>
              </w:rPr>
              <w:t>كيف لا أبكي</w:t>
            </w:r>
            <w:r>
              <w:rPr>
                <w:rStyle w:val="IndexLink"/>
                <w:rtl w:val="true"/>
              </w:rPr>
              <w:tab/>
            </w:r>
            <w:r>
              <w:rPr>
                <w:rStyle w:val="IndexLink"/>
              </w:rPr>
              <w:t>217</w:t>
            </w:r>
          </w:hyperlink>
        </w:p>
        <w:p>
          <w:pPr>
            <w:pStyle w:val="Contents4"/>
            <w:tabs>
              <w:tab w:val="clear" w:pos="8176"/>
              <w:tab w:val="right" w:pos="9026" w:leader="dot"/>
            </w:tabs>
            <w:rPr/>
          </w:pPr>
          <w:hyperlink w:anchor="__RefHeading___Toc675154_1280447820">
            <w:r>
              <w:rPr>
                <w:webHidden/>
                <w:rStyle w:val="IndexLink"/>
                <w:rtl w:val="true"/>
              </w:rPr>
              <w:t>ثواب البكاء</w:t>
            </w:r>
            <w:r>
              <w:rPr>
                <w:rStyle w:val="IndexLink"/>
                <w:rtl w:val="true"/>
              </w:rPr>
              <w:tab/>
            </w:r>
            <w:r>
              <w:rPr>
                <w:rStyle w:val="IndexLink"/>
              </w:rPr>
              <w:t>217</w:t>
            </w:r>
          </w:hyperlink>
        </w:p>
        <w:p>
          <w:pPr>
            <w:pStyle w:val="Contents4"/>
            <w:tabs>
              <w:tab w:val="clear" w:pos="8176"/>
              <w:tab w:val="right" w:pos="9026" w:leader="dot"/>
            </w:tabs>
            <w:rPr/>
          </w:pPr>
          <w:hyperlink w:anchor="__RefHeading___Toc675156_1280447820">
            <w:r>
              <w:rPr>
                <w:webHidden/>
                <w:rStyle w:val="IndexLink"/>
                <w:rtl w:val="true"/>
              </w:rPr>
              <w:t>تربية المجتمع</w:t>
            </w:r>
            <w:r>
              <w:rPr>
                <w:rStyle w:val="IndexLink"/>
                <w:rtl w:val="true"/>
              </w:rPr>
              <w:tab/>
            </w:r>
            <w:r>
              <w:rPr>
                <w:rStyle w:val="IndexLink"/>
              </w:rPr>
              <w:t>217</w:t>
            </w:r>
          </w:hyperlink>
        </w:p>
        <w:p>
          <w:pPr>
            <w:pStyle w:val="Contents3"/>
            <w:tabs>
              <w:tab w:val="clear" w:pos="8459"/>
              <w:tab w:val="right" w:pos="9026" w:leader="dot"/>
            </w:tabs>
            <w:rPr/>
          </w:pPr>
          <w:hyperlink w:anchor="__RefHeading___Toc675158_1280447820">
            <w:r>
              <w:rPr>
                <w:webHidden/>
                <w:rStyle w:val="IndexLink"/>
                <w:rtl w:val="true"/>
              </w:rPr>
              <w:t xml:space="preserve">من كراماته </w:t>
            </w:r>
            <w:r>
              <w:rPr>
                <w:rStyle w:val="IndexLink"/>
                <w:rtl w:val="true"/>
              </w:rPr>
              <w:t>(</w:t>
            </w:r>
            <w:r>
              <w:rPr>
                <w:rStyle w:val="IndexLink"/>
                <w:rtl w:val="true"/>
              </w:rPr>
              <w:t>عليه السلام</w:t>
            </w:r>
            <w:r>
              <w:rPr>
                <w:rStyle w:val="IndexLink"/>
                <w:rtl w:val="true"/>
              </w:rPr>
              <w:t>)</w:t>
              <w:tab/>
            </w:r>
            <w:r>
              <w:rPr>
                <w:rStyle w:val="IndexLink"/>
              </w:rPr>
              <w:t>218</w:t>
            </w:r>
          </w:hyperlink>
        </w:p>
        <w:p>
          <w:pPr>
            <w:pStyle w:val="Contents4"/>
            <w:tabs>
              <w:tab w:val="clear" w:pos="8176"/>
              <w:tab w:val="right" w:pos="9026" w:leader="dot"/>
            </w:tabs>
            <w:rPr/>
          </w:pPr>
          <w:hyperlink w:anchor="__RefHeading___Toc675160_1280447820">
            <w:r>
              <w:rPr>
                <w:webHidden/>
                <w:rStyle w:val="IndexLink"/>
                <w:rtl w:val="true"/>
              </w:rPr>
              <w:t>حجر أسود</w:t>
            </w:r>
            <w:r>
              <w:rPr>
                <w:rStyle w:val="IndexLink"/>
                <w:rtl w:val="true"/>
              </w:rPr>
              <w:tab/>
            </w:r>
            <w:r>
              <w:rPr>
                <w:rStyle w:val="IndexLink"/>
              </w:rPr>
              <w:t>218</w:t>
            </w:r>
          </w:hyperlink>
        </w:p>
        <w:p>
          <w:pPr>
            <w:pStyle w:val="Contents4"/>
            <w:tabs>
              <w:tab w:val="clear" w:pos="8176"/>
              <w:tab w:val="right" w:pos="9026" w:leader="dot"/>
            </w:tabs>
            <w:rPr/>
          </w:pPr>
          <w:hyperlink w:anchor="__RefHeading___Toc675162_1280447820">
            <w:r>
              <w:rPr>
                <w:webHidden/>
                <w:rStyle w:val="IndexLink"/>
                <w:rtl w:val="true"/>
              </w:rPr>
              <w:t>هذا ابن فاطمة</w:t>
            </w:r>
            <w:r>
              <w:rPr>
                <w:rStyle w:val="IndexLink"/>
                <w:rtl w:val="true"/>
              </w:rPr>
              <w:tab/>
            </w:r>
            <w:r>
              <w:rPr>
                <w:rStyle w:val="IndexLink"/>
              </w:rPr>
              <w:t>218</w:t>
            </w:r>
          </w:hyperlink>
        </w:p>
        <w:p>
          <w:pPr>
            <w:pStyle w:val="Contents4"/>
            <w:tabs>
              <w:tab w:val="clear" w:pos="8176"/>
              <w:tab w:val="right" w:pos="9026" w:leader="dot"/>
            </w:tabs>
            <w:rPr/>
          </w:pPr>
          <w:hyperlink w:anchor="__RefHeading___Toc675164_1280447820">
            <w:r>
              <w:rPr>
                <w:webHidden/>
                <w:rStyle w:val="IndexLink"/>
                <w:rtl w:val="true"/>
              </w:rPr>
              <w:t>فأين ربك؟</w:t>
            </w:r>
            <w:r>
              <w:rPr>
                <w:rStyle w:val="IndexLink"/>
                <w:rtl w:val="true"/>
              </w:rPr>
              <w:tab/>
            </w:r>
            <w:r>
              <w:rPr>
                <w:rStyle w:val="IndexLink"/>
              </w:rPr>
              <w:t>221</w:t>
            </w:r>
          </w:hyperlink>
        </w:p>
        <w:p>
          <w:pPr>
            <w:pStyle w:val="Contents4"/>
            <w:tabs>
              <w:tab w:val="clear" w:pos="8176"/>
              <w:tab w:val="right" w:pos="9026" w:leader="dot"/>
            </w:tabs>
            <w:rPr/>
          </w:pPr>
          <w:hyperlink w:anchor="__RefHeading___Toc675166_1280447820">
            <w:r>
              <w:rPr>
                <w:webHidden/>
                <w:rStyle w:val="IndexLink"/>
                <w:rtl w:val="true"/>
              </w:rPr>
              <w:t>حينما تشكو الظبية</w:t>
            </w:r>
            <w:r>
              <w:rPr>
                <w:rStyle w:val="IndexLink"/>
                <w:rtl w:val="true"/>
              </w:rPr>
              <w:tab/>
            </w:r>
            <w:r>
              <w:rPr>
                <w:rStyle w:val="IndexLink"/>
              </w:rPr>
              <w:t>222</w:t>
            </w:r>
          </w:hyperlink>
        </w:p>
        <w:p>
          <w:pPr>
            <w:pStyle w:val="Contents3"/>
            <w:tabs>
              <w:tab w:val="clear" w:pos="8459"/>
              <w:tab w:val="right" w:pos="9026" w:leader="dot"/>
            </w:tabs>
            <w:rPr/>
          </w:pPr>
          <w:hyperlink w:anchor="__RefHeading___Toc675168_1280447820">
            <w:r>
              <w:rPr>
                <w:webHidden/>
                <w:rStyle w:val="IndexLink"/>
                <w:rtl w:val="true"/>
              </w:rPr>
              <w:t xml:space="preserve">شهادته </w:t>
            </w:r>
            <w:r>
              <w:rPr>
                <w:rStyle w:val="IndexLink"/>
                <w:rtl w:val="true"/>
              </w:rPr>
              <w:t>(</w:t>
            </w:r>
            <w:r>
              <w:rPr>
                <w:rStyle w:val="IndexLink"/>
                <w:rtl w:val="true"/>
              </w:rPr>
              <w:t>عليه السلام</w:t>
            </w:r>
            <w:r>
              <w:rPr>
                <w:rStyle w:val="IndexLink"/>
                <w:rtl w:val="true"/>
              </w:rPr>
              <w:t xml:space="preserve">) </w:t>
            </w:r>
            <w:r>
              <w:rPr>
                <w:rStyle w:val="IndexLink"/>
                <w:rtl w:val="true"/>
              </w:rPr>
              <w:t>وسبب ذلك</w:t>
            </w:r>
            <w:r>
              <w:rPr>
                <w:rStyle w:val="IndexLink"/>
                <w:rtl w:val="true"/>
              </w:rPr>
              <w:tab/>
            </w:r>
            <w:r>
              <w:rPr>
                <w:rStyle w:val="IndexLink"/>
              </w:rPr>
              <w:t>223</w:t>
            </w:r>
          </w:hyperlink>
        </w:p>
        <w:p>
          <w:pPr>
            <w:pStyle w:val="Contents3"/>
            <w:tabs>
              <w:tab w:val="clear" w:pos="8459"/>
              <w:tab w:val="right" w:pos="9026" w:leader="dot"/>
            </w:tabs>
            <w:rPr/>
          </w:pPr>
          <w:hyperlink w:anchor="__RefHeading___Toc675170_1280447820">
            <w:r>
              <w:rPr>
                <w:webHidden/>
                <w:rStyle w:val="IndexLink"/>
                <w:rtl w:val="true"/>
              </w:rPr>
              <w:t>الوصية</w:t>
            </w:r>
            <w:r>
              <w:rPr>
                <w:rStyle w:val="IndexLink"/>
                <w:rtl w:val="true"/>
              </w:rPr>
              <w:tab/>
            </w:r>
            <w:r>
              <w:rPr>
                <w:rStyle w:val="IndexLink"/>
              </w:rPr>
              <w:t>224</w:t>
            </w:r>
          </w:hyperlink>
        </w:p>
        <w:p>
          <w:pPr>
            <w:pStyle w:val="Contents3"/>
            <w:tabs>
              <w:tab w:val="clear" w:pos="8459"/>
              <w:tab w:val="right" w:pos="9026" w:leader="dot"/>
            </w:tabs>
            <w:rPr/>
          </w:pPr>
          <w:hyperlink w:anchor="__RefHeading___Toc675172_1280447820">
            <w:r>
              <w:rPr>
                <w:webHidden/>
                <w:rStyle w:val="IndexLink"/>
                <w:rtl w:val="true"/>
              </w:rPr>
              <w:t xml:space="preserve">درر من كلماته </w:t>
            </w:r>
            <w:r>
              <w:rPr>
                <w:rStyle w:val="IndexLink"/>
                <w:rtl w:val="true"/>
              </w:rPr>
              <w:t>(</w:t>
            </w:r>
            <w:r>
              <w:rPr>
                <w:rStyle w:val="IndexLink"/>
                <w:rtl w:val="true"/>
              </w:rPr>
              <w:t>عليه السلام</w:t>
            </w:r>
            <w:r>
              <w:rPr>
                <w:rStyle w:val="IndexLink"/>
                <w:rtl w:val="true"/>
              </w:rPr>
              <w:t>)</w:t>
              <w:tab/>
            </w:r>
            <w:r>
              <w:rPr>
                <w:rStyle w:val="IndexLink"/>
              </w:rPr>
              <w:t>224</w:t>
            </w:r>
          </w:hyperlink>
        </w:p>
        <w:p>
          <w:pPr>
            <w:pStyle w:val="Contents4"/>
            <w:tabs>
              <w:tab w:val="clear" w:pos="8176"/>
              <w:tab w:val="right" w:pos="9026" w:leader="dot"/>
            </w:tabs>
            <w:rPr/>
          </w:pPr>
          <w:hyperlink w:anchor="__RefHeading___Toc675174_1280447820">
            <w:r>
              <w:rPr>
                <w:webHidden/>
                <w:rStyle w:val="IndexLink"/>
                <w:rtl w:val="true"/>
              </w:rPr>
              <w:t>الدنيا قنطرة</w:t>
            </w:r>
            <w:r>
              <w:rPr>
                <w:rStyle w:val="IndexLink"/>
                <w:rtl w:val="true"/>
              </w:rPr>
              <w:tab/>
            </w:r>
            <w:r>
              <w:rPr>
                <w:rStyle w:val="IndexLink"/>
              </w:rPr>
              <w:t>224</w:t>
            </w:r>
          </w:hyperlink>
        </w:p>
        <w:p>
          <w:pPr>
            <w:pStyle w:val="Contents4"/>
            <w:tabs>
              <w:tab w:val="clear" w:pos="8176"/>
              <w:tab w:val="right" w:pos="9026" w:leader="dot"/>
            </w:tabs>
            <w:rPr/>
          </w:pPr>
          <w:hyperlink w:anchor="__RefHeading___Toc675176_1280447820">
            <w:r>
              <w:rPr>
                <w:webHidden/>
                <w:rStyle w:val="IndexLink"/>
                <w:rtl w:val="true"/>
              </w:rPr>
              <w:t>أحبكم إلى اللّه</w:t>
            </w:r>
            <w:r>
              <w:rPr>
                <w:rStyle w:val="IndexLink"/>
                <w:rtl w:val="true"/>
              </w:rPr>
              <w:tab/>
            </w:r>
            <w:r>
              <w:rPr>
                <w:rStyle w:val="IndexLink"/>
              </w:rPr>
              <w:t>225</w:t>
            </w:r>
          </w:hyperlink>
        </w:p>
        <w:p>
          <w:pPr>
            <w:pStyle w:val="Contents4"/>
            <w:tabs>
              <w:tab w:val="clear" w:pos="8176"/>
              <w:tab w:val="right" w:pos="9026" w:leader="dot"/>
            </w:tabs>
            <w:rPr/>
          </w:pPr>
          <w:hyperlink w:anchor="__RefHeading___Toc675178_1280447820">
            <w:r>
              <w:rPr>
                <w:webHidden/>
                <w:rStyle w:val="IndexLink"/>
                <w:rtl w:val="true"/>
              </w:rPr>
              <w:t>الموت عند المؤمن والكافر</w:t>
            </w:r>
            <w:r>
              <w:rPr>
                <w:rStyle w:val="IndexLink"/>
                <w:rtl w:val="true"/>
              </w:rPr>
              <w:tab/>
            </w:r>
            <w:r>
              <w:rPr>
                <w:rStyle w:val="IndexLink"/>
              </w:rPr>
              <w:t>225</w:t>
            </w:r>
          </w:hyperlink>
        </w:p>
        <w:p>
          <w:pPr>
            <w:pStyle w:val="Contents4"/>
            <w:tabs>
              <w:tab w:val="clear" w:pos="8176"/>
              <w:tab w:val="right" w:pos="9026" w:leader="dot"/>
            </w:tabs>
            <w:rPr/>
          </w:pPr>
          <w:hyperlink w:anchor="__RefHeading___Toc675180_1280447820">
            <w:r>
              <w:rPr>
                <w:webHidden/>
                <w:rStyle w:val="IndexLink"/>
                <w:rtl w:val="true"/>
              </w:rPr>
              <w:t>فلان وفلان؟</w:t>
            </w:r>
            <w:r>
              <w:rPr>
                <w:rStyle w:val="IndexLink"/>
                <w:rtl w:val="true"/>
              </w:rPr>
              <w:tab/>
            </w:r>
            <w:r>
              <w:rPr>
                <w:rStyle w:val="IndexLink"/>
              </w:rPr>
              <w:t>225</w:t>
            </w:r>
          </w:hyperlink>
        </w:p>
        <w:p>
          <w:pPr>
            <w:pStyle w:val="Contents4"/>
            <w:tabs>
              <w:tab w:val="clear" w:pos="8176"/>
              <w:tab w:val="right" w:pos="9026" w:leader="dot"/>
            </w:tabs>
            <w:rPr/>
          </w:pPr>
          <w:hyperlink w:anchor="__RefHeading___Toc675182_1280447820">
            <w:r>
              <w:rPr>
                <w:webHidden/>
                <w:rStyle w:val="IndexLink"/>
                <w:rtl w:val="true"/>
              </w:rPr>
              <w:t>كل الخير</w:t>
            </w:r>
            <w:r>
              <w:rPr>
                <w:rStyle w:val="IndexLink"/>
                <w:rtl w:val="true"/>
              </w:rPr>
              <w:tab/>
            </w:r>
            <w:r>
              <w:rPr>
                <w:rStyle w:val="IndexLink"/>
              </w:rPr>
              <w:t>226</w:t>
            </w:r>
          </w:hyperlink>
        </w:p>
        <w:p>
          <w:pPr>
            <w:pStyle w:val="Contents4"/>
            <w:tabs>
              <w:tab w:val="clear" w:pos="8176"/>
              <w:tab w:val="right" w:pos="9026" w:leader="dot"/>
            </w:tabs>
            <w:rPr/>
          </w:pPr>
          <w:hyperlink w:anchor="__RefHeading___Toc675184_1280447820">
            <w:r>
              <w:rPr>
                <w:webHidden/>
                <w:rStyle w:val="IndexLink"/>
                <w:rtl w:val="true"/>
              </w:rPr>
              <w:t>حقوق الأخوان</w:t>
            </w:r>
            <w:r>
              <w:rPr>
                <w:rStyle w:val="IndexLink"/>
                <w:rtl w:val="true"/>
              </w:rPr>
              <w:tab/>
            </w:r>
            <w:r>
              <w:rPr>
                <w:rStyle w:val="IndexLink"/>
              </w:rPr>
              <w:t>226</w:t>
            </w:r>
          </w:hyperlink>
        </w:p>
        <w:p>
          <w:pPr>
            <w:pStyle w:val="Contents4"/>
            <w:tabs>
              <w:tab w:val="clear" w:pos="8176"/>
              <w:tab w:val="right" w:pos="9026" w:leader="dot"/>
            </w:tabs>
            <w:rPr/>
          </w:pPr>
          <w:hyperlink w:anchor="__RefHeading___Toc675186_1280447820">
            <w:r>
              <w:rPr>
                <w:webHidden/>
                <w:rStyle w:val="IndexLink"/>
                <w:rtl w:val="true"/>
              </w:rPr>
              <w:t>الصبر</w:t>
            </w:r>
            <w:r>
              <w:rPr>
                <w:rStyle w:val="IndexLink"/>
                <w:rtl w:val="true"/>
              </w:rPr>
              <w:tab/>
            </w:r>
            <w:r>
              <w:rPr>
                <w:rStyle w:val="IndexLink"/>
              </w:rPr>
              <w:t>226</w:t>
            </w:r>
          </w:hyperlink>
        </w:p>
        <w:p>
          <w:pPr>
            <w:pStyle w:val="Contents4"/>
            <w:tabs>
              <w:tab w:val="clear" w:pos="8176"/>
              <w:tab w:val="right" w:pos="9026" w:leader="dot"/>
            </w:tabs>
            <w:rPr/>
          </w:pPr>
          <w:hyperlink w:anchor="__RefHeading___Toc675188_1280447820">
            <w:r>
              <w:rPr>
                <w:webHidden/>
                <w:rStyle w:val="IndexLink"/>
                <w:rtl w:val="true"/>
              </w:rPr>
              <w:t>بين الدنيا والآخرة</w:t>
            </w:r>
            <w:r>
              <w:rPr>
                <w:rStyle w:val="IndexLink"/>
                <w:rtl w:val="true"/>
              </w:rPr>
              <w:tab/>
            </w:r>
            <w:r>
              <w:rPr>
                <w:rStyle w:val="IndexLink"/>
              </w:rPr>
              <w:t>226</w:t>
            </w:r>
          </w:hyperlink>
        </w:p>
        <w:p>
          <w:pPr>
            <w:pStyle w:val="Contents4"/>
            <w:tabs>
              <w:tab w:val="clear" w:pos="8176"/>
              <w:tab w:val="right" w:pos="9026" w:leader="dot"/>
            </w:tabs>
            <w:rPr/>
          </w:pPr>
          <w:hyperlink w:anchor="__RefHeading___Toc675190_1280447820">
            <w:r>
              <w:rPr>
                <w:webHidden/>
                <w:rStyle w:val="IndexLink"/>
                <w:rtl w:val="true"/>
              </w:rPr>
              <w:t>لا تصحبنّ خمسة</w:t>
            </w:r>
            <w:r>
              <w:rPr>
                <w:rStyle w:val="IndexLink"/>
                <w:rtl w:val="true"/>
              </w:rPr>
              <w:tab/>
            </w:r>
            <w:r>
              <w:rPr>
                <w:rStyle w:val="IndexLink"/>
              </w:rPr>
              <w:t>227</w:t>
            </w:r>
          </w:hyperlink>
        </w:p>
        <w:p>
          <w:pPr>
            <w:pStyle w:val="Contents4"/>
            <w:tabs>
              <w:tab w:val="clear" w:pos="8176"/>
              <w:tab w:val="right" w:pos="9026" w:leader="dot"/>
            </w:tabs>
            <w:rPr/>
          </w:pPr>
          <w:hyperlink w:anchor="__RefHeading___Toc675192_1280447820">
            <w:r>
              <w:rPr>
                <w:webHidden/>
                <w:rStyle w:val="IndexLink"/>
                <w:rtl w:val="true"/>
              </w:rPr>
              <w:t>أربع أعين</w:t>
            </w:r>
            <w:r>
              <w:rPr>
                <w:rStyle w:val="IndexLink"/>
                <w:rtl w:val="true"/>
              </w:rPr>
              <w:tab/>
            </w:r>
            <w:r>
              <w:rPr>
                <w:rStyle w:val="IndexLink"/>
              </w:rPr>
              <w:t>228</w:t>
            </w:r>
          </w:hyperlink>
        </w:p>
        <w:p>
          <w:pPr>
            <w:pStyle w:val="Contents4"/>
            <w:tabs>
              <w:tab w:val="clear" w:pos="8176"/>
              <w:tab w:val="right" w:pos="9026" w:leader="dot"/>
            </w:tabs>
            <w:rPr/>
          </w:pPr>
          <w:hyperlink w:anchor="__RefHeading___Toc675194_1280447820">
            <w:r>
              <w:rPr>
                <w:webHidden/>
                <w:rStyle w:val="IndexLink"/>
                <w:rtl w:val="true"/>
              </w:rPr>
              <w:t>احذر الأحمق</w:t>
            </w:r>
            <w:r>
              <w:rPr>
                <w:rStyle w:val="IndexLink"/>
                <w:rtl w:val="true"/>
              </w:rPr>
              <w:tab/>
            </w:r>
            <w:r>
              <w:rPr>
                <w:rStyle w:val="IndexLink"/>
              </w:rPr>
              <w:t>228</w:t>
            </w:r>
          </w:hyperlink>
        </w:p>
        <w:p>
          <w:pPr>
            <w:pStyle w:val="Contents4"/>
            <w:tabs>
              <w:tab w:val="clear" w:pos="8176"/>
              <w:tab w:val="right" w:pos="9026" w:leader="dot"/>
            </w:tabs>
            <w:rPr/>
          </w:pPr>
          <w:hyperlink w:anchor="__RefHeading___Toc675196_1280447820">
            <w:r>
              <w:rPr>
                <w:webHidden/>
                <w:rStyle w:val="IndexLink"/>
                <w:rtl w:val="true"/>
              </w:rPr>
              <w:t>الصدق والوفاء</w:t>
            </w:r>
            <w:r>
              <w:rPr>
                <w:rStyle w:val="IndexLink"/>
                <w:rtl w:val="true"/>
              </w:rPr>
              <w:tab/>
            </w:r>
            <w:r>
              <w:rPr>
                <w:rStyle w:val="IndexLink"/>
              </w:rPr>
              <w:t>229</w:t>
            </w:r>
          </w:hyperlink>
        </w:p>
        <w:p>
          <w:pPr>
            <w:pStyle w:val="Contents4"/>
            <w:tabs>
              <w:tab w:val="clear" w:pos="8176"/>
              <w:tab w:val="right" w:pos="9026" w:leader="dot"/>
            </w:tabs>
            <w:rPr/>
          </w:pPr>
          <w:hyperlink w:anchor="__RefHeading___Toc675198_1280447820">
            <w:r>
              <w:rPr>
                <w:webHidden/>
                <w:rStyle w:val="IndexLink"/>
                <w:rtl w:val="true"/>
              </w:rPr>
              <w:t>مسكين ابن آدم</w:t>
            </w:r>
            <w:r>
              <w:rPr>
                <w:rStyle w:val="IndexLink"/>
                <w:rtl w:val="true"/>
              </w:rPr>
              <w:tab/>
            </w:r>
            <w:r>
              <w:rPr>
                <w:rStyle w:val="IndexLink"/>
              </w:rPr>
              <w:t>229</w:t>
            </w:r>
          </w:hyperlink>
        </w:p>
        <w:p>
          <w:pPr>
            <w:pStyle w:val="Contents4"/>
            <w:tabs>
              <w:tab w:val="clear" w:pos="8176"/>
              <w:tab w:val="right" w:pos="9026" w:leader="dot"/>
            </w:tabs>
            <w:rPr/>
          </w:pPr>
          <w:hyperlink w:anchor="__RefHeading___Toc675200_1280447820">
            <w:r>
              <w:rPr>
                <w:webHidden/>
                <w:rStyle w:val="IndexLink"/>
                <w:rtl w:val="true"/>
              </w:rPr>
              <w:t>أكبر ما يكون ابن آدم</w:t>
            </w:r>
            <w:r>
              <w:rPr>
                <w:rStyle w:val="IndexLink"/>
                <w:rtl w:val="true"/>
              </w:rPr>
              <w:tab/>
            </w:r>
            <w:r>
              <w:rPr>
                <w:rStyle w:val="IndexLink"/>
              </w:rPr>
              <w:t>229</w:t>
            </w:r>
          </w:hyperlink>
        </w:p>
        <w:p>
          <w:pPr>
            <w:pStyle w:val="Contents4"/>
            <w:tabs>
              <w:tab w:val="clear" w:pos="8176"/>
              <w:tab w:val="right" w:pos="9026" w:leader="dot"/>
            </w:tabs>
            <w:rPr/>
          </w:pPr>
          <w:hyperlink w:anchor="__RefHeading___Toc675202_1280447820">
            <w:r>
              <w:rPr>
                <w:webHidden/>
                <w:rStyle w:val="IndexLink"/>
                <w:rtl w:val="true"/>
              </w:rPr>
              <w:t>ثلاث خصال</w:t>
            </w:r>
            <w:r>
              <w:rPr>
                <w:rStyle w:val="IndexLink"/>
                <w:rtl w:val="true"/>
              </w:rPr>
              <w:tab/>
            </w:r>
            <w:r>
              <w:rPr>
                <w:rStyle w:val="IndexLink"/>
              </w:rPr>
              <w:t>230</w:t>
            </w:r>
          </w:hyperlink>
        </w:p>
        <w:p>
          <w:pPr>
            <w:pStyle w:val="Contents4"/>
            <w:tabs>
              <w:tab w:val="clear" w:pos="8176"/>
              <w:tab w:val="right" w:pos="9026" w:leader="dot"/>
            </w:tabs>
            <w:rPr/>
          </w:pPr>
          <w:hyperlink w:anchor="__RefHeading___Toc675204_1280447820">
            <w:r>
              <w:rPr>
                <w:webHidden/>
                <w:rStyle w:val="IndexLink"/>
                <w:rtl w:val="true"/>
              </w:rPr>
              <w:t>الخوف والحياء</w:t>
            </w:r>
            <w:r>
              <w:rPr>
                <w:rStyle w:val="IndexLink"/>
                <w:rtl w:val="true"/>
              </w:rPr>
              <w:tab/>
            </w:r>
            <w:r>
              <w:rPr>
                <w:rStyle w:val="IndexLink"/>
              </w:rPr>
              <w:t>230</w:t>
            </w:r>
          </w:hyperlink>
        </w:p>
        <w:p>
          <w:pPr>
            <w:pStyle w:val="Contents4"/>
            <w:tabs>
              <w:tab w:val="clear" w:pos="8176"/>
              <w:tab w:val="right" w:pos="9026" w:leader="dot"/>
            </w:tabs>
            <w:rPr/>
          </w:pPr>
          <w:hyperlink w:anchor="__RefHeading___Toc675206_1280447820">
            <w:r>
              <w:rPr>
                <w:webHidden/>
                <w:rStyle w:val="IndexLink"/>
                <w:rtl w:val="true"/>
              </w:rPr>
              <w:t>لا للعداوة</w:t>
            </w:r>
            <w:r>
              <w:rPr>
                <w:rStyle w:val="IndexLink"/>
                <w:rtl w:val="true"/>
              </w:rPr>
              <w:tab/>
            </w:r>
            <w:r>
              <w:rPr>
                <w:rStyle w:val="IndexLink"/>
              </w:rPr>
              <w:t>230</w:t>
            </w:r>
          </w:hyperlink>
        </w:p>
        <w:p>
          <w:pPr>
            <w:pStyle w:val="Contents4"/>
            <w:tabs>
              <w:tab w:val="clear" w:pos="8176"/>
              <w:tab w:val="right" w:pos="9026" w:leader="dot"/>
            </w:tabs>
            <w:rPr/>
          </w:pPr>
          <w:hyperlink w:anchor="__RefHeading___Toc675208_1280447820">
            <w:r>
              <w:rPr>
                <w:webHidden/>
                <w:rStyle w:val="IndexLink"/>
                <w:rtl w:val="true"/>
              </w:rPr>
              <w:t>الشرف في التواضع</w:t>
            </w:r>
            <w:r>
              <w:rPr>
                <w:rStyle w:val="IndexLink"/>
                <w:rtl w:val="true"/>
              </w:rPr>
              <w:tab/>
            </w:r>
            <w:r>
              <w:rPr>
                <w:rStyle w:val="IndexLink"/>
              </w:rPr>
              <w:t>230</w:t>
            </w:r>
          </w:hyperlink>
        </w:p>
        <w:p>
          <w:pPr>
            <w:pStyle w:val="Contents2"/>
            <w:tabs>
              <w:tab w:val="clear" w:pos="8743"/>
              <w:tab w:val="right" w:pos="9026" w:leader="dot"/>
            </w:tabs>
            <w:rPr/>
          </w:pPr>
          <w:hyperlink w:anchor="__RefHeading___Toc675210_1280447820">
            <w:r>
              <w:rPr>
                <w:webHidden/>
                <w:rStyle w:val="IndexLink"/>
                <w:rtl w:val="true"/>
              </w:rPr>
              <w:t>الفصل السابع</w:t>
            </w:r>
            <w:r>
              <w:rPr>
                <w:rStyle w:val="IndexLink"/>
                <w:rtl w:val="true"/>
              </w:rPr>
              <w:t xml:space="preserve">: </w:t>
            </w:r>
            <w:r>
              <w:rPr>
                <w:rStyle w:val="IndexLink"/>
                <w:rtl w:val="true"/>
              </w:rPr>
              <w:t xml:space="preserve">الإمام محمد بن علي الباقر </w:t>
            </w:r>
            <w:r>
              <w:rPr>
                <w:rStyle w:val="IndexLink"/>
                <w:rtl w:val="true"/>
              </w:rPr>
              <w:t>(</w:t>
            </w:r>
            <w:r>
              <w:rPr>
                <w:rStyle w:val="IndexLink"/>
                <w:rtl w:val="true"/>
              </w:rPr>
              <w:t>عليه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675212_1280447820">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675214_1280447820">
            <w:r>
              <w:rPr>
                <w:webHidden/>
                <w:rStyle w:val="IndexLink"/>
                <w:rtl w:val="true"/>
              </w:rPr>
              <w:t xml:space="preserve">الإمام الباقر </w:t>
            </w:r>
            <w:r>
              <w:rPr>
                <w:rStyle w:val="IndexLink"/>
                <w:rtl w:val="true"/>
              </w:rPr>
              <w:t>(</w:t>
            </w:r>
            <w:r>
              <w:rPr>
                <w:rStyle w:val="IndexLink"/>
                <w:rtl w:val="true"/>
              </w:rPr>
              <w:t>عليه السلام</w:t>
            </w:r>
            <w:r>
              <w:rPr>
                <w:rStyle w:val="IndexLink"/>
                <w:rtl w:val="true"/>
              </w:rPr>
              <w:t xml:space="preserve">) </w:t>
            </w:r>
            <w:r>
              <w:rPr>
                <w:rStyle w:val="IndexLink"/>
                <w:rtl w:val="true"/>
              </w:rPr>
              <w:t>في سطور</w:t>
            </w:r>
            <w:r>
              <w:rPr>
                <w:rStyle w:val="IndexLink"/>
                <w:rtl w:val="true"/>
              </w:rPr>
              <w:tab/>
            </w:r>
            <w:r>
              <w:rPr>
                <w:rStyle w:val="IndexLink"/>
              </w:rPr>
              <w:t>234</w:t>
            </w:r>
          </w:hyperlink>
        </w:p>
        <w:p>
          <w:pPr>
            <w:pStyle w:val="Contents3"/>
            <w:tabs>
              <w:tab w:val="clear" w:pos="8459"/>
              <w:tab w:val="right" w:pos="9026" w:leader="dot"/>
            </w:tabs>
            <w:rPr/>
          </w:pPr>
          <w:hyperlink w:anchor="__RefHeading___Toc675216_1280447820">
            <w:r>
              <w:rPr>
                <w:webHidden/>
                <w:rStyle w:val="IndexLink"/>
                <w:rtl w:val="true"/>
              </w:rPr>
              <w:t xml:space="preserve">أشبه الناس بالرسول الأعظم </w:t>
            </w:r>
            <w:r>
              <w:rPr>
                <w:rStyle w:val="IndexLink"/>
                <w:rtl w:val="true"/>
              </w:rPr>
              <w:t>(</w:t>
            </w:r>
            <w:r>
              <w:rPr>
                <w:rStyle w:val="IndexLink"/>
                <w:rtl w:val="true"/>
              </w:rPr>
              <w:t>صلی الله عليه وآله وسلم</w:t>
            </w:r>
            <w:r>
              <w:rPr>
                <w:rStyle w:val="IndexLink"/>
                <w:rtl w:val="true"/>
              </w:rPr>
              <w:t>)</w:t>
              <w:tab/>
            </w:r>
            <w:r>
              <w:rPr>
                <w:rStyle w:val="IndexLink"/>
              </w:rPr>
              <w:t>235</w:t>
            </w:r>
          </w:hyperlink>
        </w:p>
        <w:p>
          <w:pPr>
            <w:pStyle w:val="Contents3"/>
            <w:tabs>
              <w:tab w:val="clear" w:pos="8459"/>
              <w:tab w:val="right" w:pos="9026" w:leader="dot"/>
            </w:tabs>
            <w:rPr/>
          </w:pPr>
          <w:hyperlink w:anchor="__RefHeading___Toc675218_1280447820">
            <w:r>
              <w:rPr>
                <w:webHidden/>
                <w:rStyle w:val="IndexLink"/>
                <w:rtl w:val="true"/>
              </w:rPr>
              <w:t xml:space="preserve">النبي الأكرم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يقرؤه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675220_1280447820">
            <w:r>
              <w:rPr>
                <w:webHidden/>
                <w:rStyle w:val="IndexLink"/>
                <w:rtl w:val="true"/>
              </w:rPr>
              <w:t>باقر العلوم</w:t>
            </w:r>
            <w:r>
              <w:rPr>
                <w:rStyle w:val="IndexLink"/>
                <w:rtl w:val="true"/>
              </w:rPr>
              <w:tab/>
            </w:r>
            <w:r>
              <w:rPr>
                <w:rStyle w:val="IndexLink"/>
              </w:rPr>
              <w:t>236</w:t>
            </w:r>
          </w:hyperlink>
        </w:p>
        <w:p>
          <w:pPr>
            <w:pStyle w:val="Contents3"/>
            <w:tabs>
              <w:tab w:val="clear" w:pos="8459"/>
              <w:tab w:val="right" w:pos="9026" w:leader="dot"/>
            </w:tabs>
            <w:rPr/>
          </w:pPr>
          <w:hyperlink w:anchor="__RefHeading___Toc675222_1280447820">
            <w:r>
              <w:rPr>
                <w:webHidden/>
                <w:rStyle w:val="IndexLink"/>
                <w:rtl w:val="true"/>
              </w:rPr>
              <w:t>الذكر الدائم</w:t>
            </w:r>
            <w:r>
              <w:rPr>
                <w:rStyle w:val="IndexLink"/>
                <w:rtl w:val="true"/>
              </w:rPr>
              <w:tab/>
            </w:r>
            <w:r>
              <w:rPr>
                <w:rStyle w:val="IndexLink"/>
              </w:rPr>
              <w:t>238</w:t>
            </w:r>
          </w:hyperlink>
        </w:p>
        <w:p>
          <w:pPr>
            <w:pStyle w:val="Contents3"/>
            <w:tabs>
              <w:tab w:val="clear" w:pos="8459"/>
              <w:tab w:val="right" w:pos="9026" w:leader="dot"/>
            </w:tabs>
            <w:rPr/>
          </w:pPr>
          <w:hyperlink w:anchor="__RefHeading___Toc675224_1280447820">
            <w:r>
              <w:rPr>
                <w:webHidden/>
                <w:rStyle w:val="IndexLink"/>
                <w:rtl w:val="true"/>
              </w:rPr>
              <w:t xml:space="preserve">من أخلاقه </w:t>
            </w:r>
            <w:r>
              <w:rPr>
                <w:rStyle w:val="IndexLink"/>
                <w:rtl w:val="true"/>
              </w:rPr>
              <w:t>(</w:t>
            </w:r>
            <w:r>
              <w:rPr>
                <w:rStyle w:val="IndexLink"/>
                <w:rtl w:val="true"/>
              </w:rPr>
              <w:t>عليه السلام</w:t>
            </w:r>
            <w:r>
              <w:rPr>
                <w:rStyle w:val="IndexLink"/>
                <w:rtl w:val="true"/>
              </w:rPr>
              <w:t>)</w:t>
              <w:tab/>
            </w:r>
            <w:r>
              <w:rPr>
                <w:rStyle w:val="IndexLink"/>
              </w:rPr>
              <w:t>239</w:t>
            </w:r>
          </w:hyperlink>
        </w:p>
        <w:p>
          <w:pPr>
            <w:pStyle w:val="Contents4"/>
            <w:tabs>
              <w:tab w:val="clear" w:pos="8176"/>
              <w:tab w:val="right" w:pos="9026" w:leader="dot"/>
            </w:tabs>
            <w:rPr/>
          </w:pPr>
          <w:hyperlink w:anchor="__RefHeading___Toc675226_1280447820">
            <w:r>
              <w:rPr>
                <w:webHidden/>
                <w:rStyle w:val="IndexLink"/>
                <w:rtl w:val="true"/>
              </w:rPr>
              <w:t>حسن المداراة</w:t>
            </w:r>
            <w:r>
              <w:rPr>
                <w:rStyle w:val="IndexLink"/>
                <w:rtl w:val="true"/>
              </w:rPr>
              <w:tab/>
            </w:r>
            <w:r>
              <w:rPr>
                <w:rStyle w:val="IndexLink"/>
              </w:rPr>
              <w:t>239</w:t>
            </w:r>
          </w:hyperlink>
        </w:p>
        <w:p>
          <w:pPr>
            <w:pStyle w:val="Contents4"/>
            <w:tabs>
              <w:tab w:val="clear" w:pos="8176"/>
              <w:tab w:val="right" w:pos="9026" w:leader="dot"/>
            </w:tabs>
            <w:rPr/>
          </w:pPr>
          <w:hyperlink w:anchor="__RefHeading___Toc675228_1280447820">
            <w:r>
              <w:rPr>
                <w:webHidden/>
                <w:rStyle w:val="IndexLink"/>
                <w:rtl w:val="true"/>
              </w:rPr>
              <w:t>لا، أنا باقر</w:t>
            </w:r>
            <w:r>
              <w:rPr>
                <w:rStyle w:val="IndexLink"/>
                <w:rtl w:val="true"/>
              </w:rPr>
              <w:tab/>
            </w:r>
            <w:r>
              <w:rPr>
                <w:rStyle w:val="IndexLink"/>
              </w:rPr>
              <w:t>241</w:t>
            </w:r>
          </w:hyperlink>
        </w:p>
        <w:p>
          <w:pPr>
            <w:pStyle w:val="Contents4"/>
            <w:tabs>
              <w:tab w:val="clear" w:pos="8176"/>
              <w:tab w:val="right" w:pos="9026" w:leader="dot"/>
            </w:tabs>
            <w:rPr/>
          </w:pPr>
          <w:hyperlink w:anchor="__RefHeading___Toc675230_1280447820">
            <w:r>
              <w:rPr>
                <w:webHidden/>
                <w:rStyle w:val="IndexLink"/>
                <w:rtl w:val="true"/>
              </w:rPr>
              <w:t>قمّة الجود والكرم</w:t>
            </w:r>
            <w:r>
              <w:rPr>
                <w:rStyle w:val="IndexLink"/>
                <w:rtl w:val="true"/>
              </w:rPr>
              <w:tab/>
            </w:r>
            <w:r>
              <w:rPr>
                <w:rStyle w:val="IndexLink"/>
              </w:rPr>
              <w:t>241</w:t>
            </w:r>
          </w:hyperlink>
        </w:p>
        <w:p>
          <w:pPr>
            <w:pStyle w:val="Contents4"/>
            <w:tabs>
              <w:tab w:val="clear" w:pos="8176"/>
              <w:tab w:val="right" w:pos="9026" w:leader="dot"/>
            </w:tabs>
            <w:rPr/>
          </w:pPr>
          <w:hyperlink w:anchor="__RefHeading___Toc675232_1280447820">
            <w:r>
              <w:rPr>
                <w:webHidden/>
                <w:rStyle w:val="IndexLink"/>
                <w:rtl w:val="true"/>
              </w:rPr>
              <w:t>استنفق هذه</w:t>
            </w:r>
            <w:r>
              <w:rPr>
                <w:rStyle w:val="IndexLink"/>
                <w:rtl w:val="true"/>
              </w:rPr>
              <w:tab/>
            </w:r>
            <w:r>
              <w:rPr>
                <w:rStyle w:val="IndexLink"/>
              </w:rPr>
              <w:t>241</w:t>
            </w:r>
          </w:hyperlink>
        </w:p>
        <w:p>
          <w:pPr>
            <w:pStyle w:val="Contents3"/>
            <w:tabs>
              <w:tab w:val="clear" w:pos="8459"/>
              <w:tab w:val="right" w:pos="9026" w:leader="dot"/>
            </w:tabs>
            <w:rPr/>
          </w:pPr>
          <w:hyperlink w:anchor="__RefHeading___Toc675234_1280447820">
            <w:r>
              <w:rPr>
                <w:webHidden/>
                <w:rStyle w:val="IndexLink"/>
                <w:rtl w:val="true"/>
              </w:rPr>
              <w:t xml:space="preserve">من كراماته ومعاجزه </w:t>
            </w:r>
            <w:r>
              <w:rPr>
                <w:rStyle w:val="IndexLink"/>
                <w:rtl w:val="true"/>
              </w:rPr>
              <w:t>(</w:t>
            </w:r>
            <w:r>
              <w:rPr>
                <w:rStyle w:val="IndexLink"/>
                <w:rtl w:val="true"/>
              </w:rPr>
              <w:t>عليه السلام</w:t>
            </w:r>
            <w:r>
              <w:rPr>
                <w:rStyle w:val="IndexLink"/>
                <w:rtl w:val="true"/>
              </w:rPr>
              <w:t>)</w:t>
              <w:tab/>
            </w:r>
            <w:r>
              <w:rPr>
                <w:rStyle w:val="IndexLink"/>
              </w:rPr>
              <w:t>242</w:t>
            </w:r>
          </w:hyperlink>
        </w:p>
        <w:p>
          <w:pPr>
            <w:pStyle w:val="Contents4"/>
            <w:tabs>
              <w:tab w:val="clear" w:pos="8176"/>
              <w:tab w:val="right" w:pos="9026" w:leader="dot"/>
            </w:tabs>
            <w:rPr/>
          </w:pPr>
          <w:hyperlink w:anchor="__RefHeading___Toc675236_1280447820">
            <w:r>
              <w:rPr>
                <w:webHidden/>
                <w:rStyle w:val="IndexLink"/>
                <w:rtl w:val="true"/>
              </w:rPr>
              <w:t>إحضار الميت</w:t>
            </w:r>
            <w:r>
              <w:rPr>
                <w:rStyle w:val="IndexLink"/>
                <w:rtl w:val="true"/>
              </w:rPr>
              <w:tab/>
            </w:r>
            <w:r>
              <w:rPr>
                <w:rStyle w:val="IndexLink"/>
              </w:rPr>
              <w:t>242</w:t>
            </w:r>
          </w:hyperlink>
        </w:p>
        <w:p>
          <w:pPr>
            <w:pStyle w:val="Contents4"/>
            <w:tabs>
              <w:tab w:val="clear" w:pos="8176"/>
              <w:tab w:val="right" w:pos="9026" w:leader="dot"/>
            </w:tabs>
            <w:rPr/>
          </w:pPr>
          <w:hyperlink w:anchor="__RefHeading___Toc675238_1280447820">
            <w:r>
              <w:rPr>
                <w:webHidden/>
                <w:rStyle w:val="IndexLink"/>
                <w:rtl w:val="true"/>
              </w:rPr>
              <w:t>الطعام واللبنة</w:t>
            </w:r>
            <w:r>
              <w:rPr>
                <w:rStyle w:val="IndexLink"/>
                <w:rtl w:val="true"/>
              </w:rPr>
              <w:tab/>
            </w:r>
            <w:r>
              <w:rPr>
                <w:rStyle w:val="IndexLink"/>
              </w:rPr>
              <w:t>243</w:t>
            </w:r>
          </w:hyperlink>
        </w:p>
        <w:p>
          <w:pPr>
            <w:pStyle w:val="Contents4"/>
            <w:tabs>
              <w:tab w:val="clear" w:pos="8176"/>
              <w:tab w:val="right" w:pos="9026" w:leader="dot"/>
            </w:tabs>
            <w:rPr/>
          </w:pPr>
          <w:hyperlink w:anchor="__RefHeading___Toc675240_1280447820">
            <w:r>
              <w:rPr>
                <w:webHidden/>
                <w:rStyle w:val="IndexLink"/>
                <w:rtl w:val="true"/>
              </w:rPr>
              <w:t>التفاحة والحجر</w:t>
            </w:r>
            <w:r>
              <w:rPr>
                <w:rStyle w:val="IndexLink"/>
                <w:rtl w:val="true"/>
              </w:rPr>
              <w:tab/>
            </w:r>
            <w:r>
              <w:rPr>
                <w:rStyle w:val="IndexLink"/>
              </w:rPr>
              <w:t>244</w:t>
            </w:r>
          </w:hyperlink>
        </w:p>
        <w:p>
          <w:pPr>
            <w:pStyle w:val="Contents4"/>
            <w:tabs>
              <w:tab w:val="clear" w:pos="8176"/>
              <w:tab w:val="right" w:pos="9026" w:leader="dot"/>
            </w:tabs>
            <w:rPr/>
          </w:pPr>
          <w:hyperlink w:anchor="__RefHeading___Toc675242_1280447820">
            <w:r>
              <w:rPr>
                <w:webHidden/>
                <w:rStyle w:val="IndexLink"/>
                <w:rtl w:val="true"/>
              </w:rPr>
              <w:t>الأعمى والرؤية</w:t>
            </w:r>
            <w:r>
              <w:rPr>
                <w:rStyle w:val="IndexLink"/>
                <w:rtl w:val="true"/>
              </w:rPr>
              <w:tab/>
            </w:r>
            <w:r>
              <w:rPr>
                <w:rStyle w:val="IndexLink"/>
              </w:rPr>
              <w:t>244</w:t>
            </w:r>
          </w:hyperlink>
        </w:p>
        <w:p>
          <w:pPr>
            <w:pStyle w:val="Contents3"/>
            <w:tabs>
              <w:tab w:val="clear" w:pos="8459"/>
              <w:tab w:val="right" w:pos="9026" w:leader="dot"/>
            </w:tabs>
            <w:rPr/>
          </w:pPr>
          <w:hyperlink w:anchor="__RefHeading___Toc675244_1280447820">
            <w:r>
              <w:rPr>
                <w:webHidden/>
                <w:rStyle w:val="IndexLink"/>
                <w:rtl w:val="true"/>
              </w:rPr>
              <w:t xml:space="preserve">شهادته </w:t>
            </w:r>
            <w:r>
              <w:rPr>
                <w:rStyle w:val="IndexLink"/>
                <w:rtl w:val="true"/>
              </w:rPr>
              <w:t>(</w:t>
            </w:r>
            <w:r>
              <w:rPr>
                <w:rStyle w:val="IndexLink"/>
                <w:rtl w:val="true"/>
              </w:rPr>
              <w:t>عليه السلام</w:t>
            </w:r>
            <w:r>
              <w:rPr>
                <w:rStyle w:val="IndexLink"/>
                <w:rtl w:val="true"/>
              </w:rPr>
              <w:t xml:space="preserve">) </w:t>
            </w:r>
            <w:r>
              <w:rPr>
                <w:rStyle w:val="IndexLink"/>
                <w:rtl w:val="true"/>
              </w:rPr>
              <w:t>وسببها</w:t>
            </w:r>
            <w:r>
              <w:rPr>
                <w:rStyle w:val="IndexLink"/>
                <w:rtl w:val="true"/>
              </w:rPr>
              <w:tab/>
            </w:r>
            <w:r>
              <w:rPr>
                <w:rStyle w:val="IndexLink"/>
              </w:rPr>
              <w:t>245</w:t>
            </w:r>
          </w:hyperlink>
        </w:p>
        <w:p>
          <w:pPr>
            <w:pStyle w:val="Contents4"/>
            <w:tabs>
              <w:tab w:val="clear" w:pos="8176"/>
              <w:tab w:val="right" w:pos="9026" w:leader="dot"/>
            </w:tabs>
            <w:rPr/>
          </w:pPr>
          <w:hyperlink w:anchor="__RefHeading___Toc675246_1280447820">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675248_1280447820">
            <w:r>
              <w:rPr>
                <w:webHidden/>
                <w:rStyle w:val="IndexLink"/>
                <w:rtl w:val="true"/>
              </w:rPr>
              <w:t>إقامة المأتم</w:t>
            </w:r>
            <w:r>
              <w:rPr>
                <w:rStyle w:val="IndexLink"/>
                <w:rtl w:val="true"/>
              </w:rPr>
              <w:tab/>
            </w:r>
            <w:r>
              <w:rPr>
                <w:rStyle w:val="IndexLink"/>
              </w:rPr>
              <w:t>246</w:t>
            </w:r>
          </w:hyperlink>
        </w:p>
        <w:p>
          <w:pPr>
            <w:pStyle w:val="Contents4"/>
            <w:tabs>
              <w:tab w:val="clear" w:pos="8176"/>
              <w:tab w:val="right" w:pos="9026" w:leader="dot"/>
            </w:tabs>
            <w:rPr/>
          </w:pPr>
          <w:hyperlink w:anchor="__RefHeading___Toc675250_1280447820">
            <w:r>
              <w:rPr>
                <w:webHidden/>
                <w:rStyle w:val="IndexLink"/>
                <w:rtl w:val="true"/>
              </w:rPr>
              <w:t xml:space="preserve">أولاده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675252_1280447820">
            <w:r>
              <w:rPr>
                <w:webHidden/>
                <w:rStyle w:val="IndexLink"/>
                <w:rtl w:val="true"/>
              </w:rPr>
              <w:t xml:space="preserve">درر من كلماته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4"/>
            <w:tabs>
              <w:tab w:val="clear" w:pos="8176"/>
              <w:tab w:val="right" w:pos="9026" w:leader="dot"/>
            </w:tabs>
            <w:rPr/>
          </w:pPr>
          <w:hyperlink w:anchor="__RefHeading___Toc675254_1280447820">
            <w:r>
              <w:rPr>
                <w:webHidden/>
                <w:rStyle w:val="IndexLink"/>
                <w:rtl w:val="true"/>
              </w:rPr>
              <w:t>الحلم والعلم</w:t>
            </w:r>
            <w:r>
              <w:rPr>
                <w:rStyle w:val="IndexLink"/>
                <w:rtl w:val="true"/>
              </w:rPr>
              <w:tab/>
            </w:r>
            <w:r>
              <w:rPr>
                <w:rStyle w:val="IndexLink"/>
              </w:rPr>
              <w:t>246</w:t>
            </w:r>
          </w:hyperlink>
        </w:p>
        <w:p>
          <w:pPr>
            <w:pStyle w:val="Contents4"/>
            <w:tabs>
              <w:tab w:val="clear" w:pos="8176"/>
              <w:tab w:val="right" w:pos="9026" w:leader="dot"/>
            </w:tabs>
            <w:rPr/>
          </w:pPr>
          <w:hyperlink w:anchor="__RefHeading___Toc675256_1280447820">
            <w:r>
              <w:rPr>
                <w:webHidden/>
                <w:rStyle w:val="IndexLink"/>
                <w:rtl w:val="true"/>
              </w:rPr>
              <w:t>كل الكمال</w:t>
            </w:r>
            <w:r>
              <w:rPr>
                <w:rStyle w:val="IndexLink"/>
                <w:rtl w:val="true"/>
              </w:rPr>
              <w:tab/>
            </w:r>
            <w:r>
              <w:rPr>
                <w:rStyle w:val="IndexLink"/>
              </w:rPr>
              <w:t>246</w:t>
            </w:r>
          </w:hyperlink>
        </w:p>
        <w:p>
          <w:pPr>
            <w:pStyle w:val="Contents4"/>
            <w:tabs>
              <w:tab w:val="clear" w:pos="8176"/>
              <w:tab w:val="right" w:pos="9026" w:leader="dot"/>
            </w:tabs>
            <w:rPr/>
          </w:pPr>
          <w:hyperlink w:anchor="__RefHeading___Toc675258_1280447820">
            <w:r>
              <w:rPr>
                <w:webHidden/>
                <w:rStyle w:val="IndexLink"/>
                <w:rtl w:val="true"/>
              </w:rPr>
              <w:t>مكارم الدنيا والآخرة</w:t>
            </w:r>
            <w:r>
              <w:rPr>
                <w:rStyle w:val="IndexLink"/>
                <w:rtl w:val="true"/>
              </w:rPr>
              <w:tab/>
            </w:r>
            <w:r>
              <w:rPr>
                <w:rStyle w:val="IndexLink"/>
              </w:rPr>
              <w:t>247</w:t>
            </w:r>
          </w:hyperlink>
        </w:p>
        <w:p>
          <w:pPr>
            <w:pStyle w:val="Contents4"/>
            <w:tabs>
              <w:tab w:val="clear" w:pos="8176"/>
              <w:tab w:val="right" w:pos="9026" w:leader="dot"/>
            </w:tabs>
            <w:rPr/>
          </w:pPr>
          <w:hyperlink w:anchor="__RefHeading___Toc675260_1280447820">
            <w:r>
              <w:rPr>
                <w:webHidden/>
                <w:rStyle w:val="IndexLink"/>
                <w:rtl w:val="true"/>
              </w:rPr>
              <w:t>الوصايا العظيمة</w:t>
            </w:r>
            <w:r>
              <w:rPr>
                <w:rStyle w:val="IndexLink"/>
                <w:rtl w:val="true"/>
              </w:rPr>
              <w:tab/>
            </w:r>
            <w:r>
              <w:rPr>
                <w:rStyle w:val="IndexLink"/>
              </w:rPr>
              <w:t>247</w:t>
            </w:r>
          </w:hyperlink>
        </w:p>
        <w:p>
          <w:pPr>
            <w:pStyle w:val="Contents4"/>
            <w:tabs>
              <w:tab w:val="clear" w:pos="8176"/>
              <w:tab w:val="right" w:pos="9026" w:leader="dot"/>
            </w:tabs>
            <w:rPr/>
          </w:pPr>
          <w:hyperlink w:anchor="__RefHeading___Toc675262_1280447820">
            <w:r>
              <w:rPr>
                <w:webHidden/>
                <w:rStyle w:val="IndexLink"/>
                <w:rtl w:val="true"/>
              </w:rPr>
              <w:t>أصبحت محزونا</w:t>
            </w:r>
            <w:r>
              <w:rPr>
                <w:rStyle w:val="IndexLink"/>
                <w:rtl w:val="true"/>
              </w:rPr>
              <w:tab/>
            </w:r>
            <w:r>
              <w:rPr>
                <w:rStyle w:val="IndexLink"/>
              </w:rPr>
              <w:t>250</w:t>
            </w:r>
          </w:hyperlink>
        </w:p>
        <w:p>
          <w:pPr>
            <w:pStyle w:val="Contents4"/>
            <w:tabs>
              <w:tab w:val="clear" w:pos="8176"/>
              <w:tab w:val="right" w:pos="9026" w:leader="dot"/>
            </w:tabs>
            <w:rPr/>
          </w:pPr>
          <w:hyperlink w:anchor="__RefHeading___Toc675264_1280447820">
            <w:r>
              <w:rPr>
                <w:webHidden/>
                <w:rStyle w:val="IndexLink"/>
                <w:rtl w:val="true"/>
              </w:rPr>
              <w:t>لا تقل هكذا</w:t>
            </w:r>
            <w:r>
              <w:rPr>
                <w:rStyle w:val="IndexLink"/>
                <w:rtl w:val="true"/>
              </w:rPr>
              <w:tab/>
            </w:r>
            <w:r>
              <w:rPr>
                <w:rStyle w:val="IndexLink"/>
              </w:rPr>
              <w:t>251</w:t>
            </w:r>
          </w:hyperlink>
        </w:p>
        <w:p>
          <w:pPr>
            <w:pStyle w:val="Contents4"/>
            <w:tabs>
              <w:tab w:val="clear" w:pos="8176"/>
              <w:tab w:val="right" w:pos="9026" w:leader="dot"/>
            </w:tabs>
            <w:rPr/>
          </w:pPr>
          <w:hyperlink w:anchor="__RefHeading___Toc675266_1280447820">
            <w:r>
              <w:rPr>
                <w:webHidden/>
                <w:rStyle w:val="IndexLink"/>
                <w:rtl w:val="true"/>
              </w:rPr>
              <w:t>السعي في حوائج الأخوان</w:t>
            </w:r>
            <w:r>
              <w:rPr>
                <w:rStyle w:val="IndexLink"/>
                <w:rtl w:val="true"/>
              </w:rPr>
              <w:tab/>
            </w:r>
            <w:r>
              <w:rPr>
                <w:rStyle w:val="IndexLink"/>
              </w:rPr>
              <w:t>251</w:t>
            </w:r>
          </w:hyperlink>
        </w:p>
        <w:p>
          <w:pPr>
            <w:pStyle w:val="Contents4"/>
            <w:tabs>
              <w:tab w:val="clear" w:pos="8176"/>
              <w:tab w:val="right" w:pos="9026" w:leader="dot"/>
            </w:tabs>
            <w:rPr/>
          </w:pPr>
          <w:hyperlink w:anchor="__RefHeading___Toc675268_1280447820">
            <w:r>
              <w:rPr>
                <w:webHidden/>
                <w:rStyle w:val="IndexLink"/>
                <w:rtl w:val="true"/>
              </w:rPr>
              <w:t>نتيجة البخل</w:t>
            </w:r>
            <w:r>
              <w:rPr>
                <w:rStyle w:val="IndexLink"/>
                <w:rtl w:val="true"/>
              </w:rPr>
              <w:tab/>
            </w:r>
            <w:r>
              <w:rPr>
                <w:rStyle w:val="IndexLink"/>
              </w:rPr>
              <w:t>252</w:t>
            </w:r>
          </w:hyperlink>
        </w:p>
        <w:p>
          <w:pPr>
            <w:pStyle w:val="Contents4"/>
            <w:tabs>
              <w:tab w:val="clear" w:pos="8176"/>
              <w:tab w:val="right" w:pos="9026" w:leader="dot"/>
            </w:tabs>
            <w:rPr/>
          </w:pPr>
          <w:hyperlink w:anchor="__RefHeading___Toc675270_1280447820">
            <w:r>
              <w:rPr>
                <w:webHidden/>
                <w:rStyle w:val="IndexLink"/>
                <w:rtl w:val="true"/>
              </w:rPr>
              <w:t>أوصاف الشيعة</w:t>
            </w:r>
            <w:r>
              <w:rPr>
                <w:rStyle w:val="IndexLink"/>
                <w:rtl w:val="true"/>
              </w:rPr>
              <w:tab/>
            </w:r>
            <w:r>
              <w:rPr>
                <w:rStyle w:val="IndexLink"/>
              </w:rPr>
              <w:t>252</w:t>
            </w:r>
          </w:hyperlink>
        </w:p>
        <w:p>
          <w:pPr>
            <w:pStyle w:val="Contents4"/>
            <w:tabs>
              <w:tab w:val="clear" w:pos="8176"/>
              <w:tab w:val="right" w:pos="9026" w:leader="dot"/>
            </w:tabs>
            <w:rPr/>
          </w:pPr>
          <w:hyperlink w:anchor="__RefHeading___Toc675272_1280447820">
            <w:r>
              <w:rPr>
                <w:webHidden/>
                <w:rStyle w:val="IndexLink"/>
                <w:rtl w:val="true"/>
              </w:rPr>
              <w:t>الصدقة</w:t>
            </w:r>
            <w:r>
              <w:rPr>
                <w:rStyle w:val="IndexLink"/>
                <w:rtl w:val="true"/>
              </w:rPr>
              <w:tab/>
            </w:r>
            <w:r>
              <w:rPr>
                <w:rStyle w:val="IndexLink"/>
              </w:rPr>
              <w:t>253</w:t>
            </w:r>
          </w:hyperlink>
        </w:p>
        <w:p>
          <w:pPr>
            <w:pStyle w:val="Contents2"/>
            <w:tabs>
              <w:tab w:val="clear" w:pos="8743"/>
              <w:tab w:val="right" w:pos="9026" w:leader="dot"/>
            </w:tabs>
            <w:rPr/>
          </w:pPr>
          <w:hyperlink w:anchor="__RefHeading___Toc675274_1280447820">
            <w:r>
              <w:rPr>
                <w:webHidden/>
                <w:rStyle w:val="IndexLink"/>
                <w:rtl w:val="true"/>
              </w:rPr>
              <w:t>الفصل الثامن</w:t>
            </w:r>
            <w:r>
              <w:rPr>
                <w:rStyle w:val="IndexLink"/>
                <w:rtl w:val="true"/>
              </w:rPr>
              <w:t xml:space="preserve">: </w:t>
            </w:r>
            <w:r>
              <w:rPr>
                <w:rStyle w:val="IndexLink"/>
                <w:rtl w:val="true"/>
              </w:rPr>
              <w:t xml:space="preserve">الإمام جعفر بن محمد الصادق </w:t>
            </w:r>
            <w:r>
              <w:rPr>
                <w:rStyle w:val="IndexLink"/>
                <w:rtl w:val="true"/>
              </w:rPr>
              <w:t>(</w:t>
            </w:r>
            <w:r>
              <w:rPr>
                <w:rStyle w:val="IndexLink"/>
                <w:rtl w:val="true"/>
              </w:rPr>
              <w:t>عليه السلام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675276_1280447820">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675278_1280447820">
            <w:r>
              <w:rPr>
                <w:webHidden/>
                <w:rStyle w:val="IndexLink"/>
                <w:rtl w:val="true"/>
              </w:rPr>
              <w:t xml:space="preserve">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في سطور</w:t>
            </w:r>
            <w:r>
              <w:rPr>
                <w:rStyle w:val="IndexLink"/>
                <w:rtl w:val="true"/>
              </w:rPr>
              <w:tab/>
            </w:r>
            <w:r>
              <w:rPr>
                <w:rStyle w:val="IndexLink"/>
              </w:rPr>
              <w:t>256</w:t>
            </w:r>
          </w:hyperlink>
        </w:p>
        <w:p>
          <w:pPr>
            <w:pStyle w:val="Contents3"/>
            <w:tabs>
              <w:tab w:val="clear" w:pos="8459"/>
              <w:tab w:val="right" w:pos="9026" w:leader="dot"/>
            </w:tabs>
            <w:rPr/>
          </w:pPr>
          <w:hyperlink w:anchor="__RefHeading___Toc675280_1280447820">
            <w:r>
              <w:rPr>
                <w:webHidden/>
                <w:rStyle w:val="IndexLink"/>
                <w:rtl w:val="true"/>
              </w:rPr>
              <w:t>أفقه الناس</w:t>
            </w:r>
            <w:r>
              <w:rPr>
                <w:rStyle w:val="IndexLink"/>
                <w:rtl w:val="true"/>
              </w:rPr>
              <w:tab/>
            </w:r>
            <w:r>
              <w:rPr>
                <w:rStyle w:val="IndexLink"/>
              </w:rPr>
              <w:t>258</w:t>
            </w:r>
          </w:hyperlink>
        </w:p>
        <w:p>
          <w:pPr>
            <w:pStyle w:val="Contents3"/>
            <w:tabs>
              <w:tab w:val="clear" w:pos="8459"/>
              <w:tab w:val="right" w:pos="9026" w:leader="dot"/>
            </w:tabs>
            <w:rPr/>
          </w:pPr>
          <w:hyperlink w:anchor="__RefHeading___Toc675282_1280447820">
            <w:r>
              <w:rPr>
                <w:webHidden/>
                <w:rStyle w:val="IndexLink"/>
                <w:rtl w:val="true"/>
              </w:rPr>
              <w:t>بين يدي اللّه عزّوجلّ</w:t>
            </w:r>
            <w:r>
              <w:rPr>
                <w:rStyle w:val="IndexLink"/>
                <w:rtl w:val="true"/>
              </w:rPr>
              <w:tab/>
            </w:r>
            <w:r>
              <w:rPr>
                <w:rStyle w:val="IndexLink"/>
              </w:rPr>
              <w:t>258</w:t>
            </w:r>
          </w:hyperlink>
        </w:p>
        <w:p>
          <w:pPr>
            <w:pStyle w:val="Contents3"/>
            <w:tabs>
              <w:tab w:val="clear" w:pos="8459"/>
              <w:tab w:val="right" w:pos="9026" w:leader="dot"/>
            </w:tabs>
            <w:rPr/>
          </w:pPr>
          <w:hyperlink w:anchor="__RefHeading___Toc675284_1280447820">
            <w:r>
              <w:rPr>
                <w:webHidden/>
                <w:rStyle w:val="IndexLink"/>
                <w:rtl w:val="true"/>
              </w:rPr>
              <w:t xml:space="preserve">من أخلاقه </w:t>
            </w:r>
            <w:r>
              <w:rPr>
                <w:rStyle w:val="IndexLink"/>
                <w:rtl w:val="true"/>
              </w:rPr>
              <w:t>(</w:t>
            </w:r>
            <w:r>
              <w:rPr>
                <w:rStyle w:val="IndexLink"/>
                <w:rtl w:val="true"/>
              </w:rPr>
              <w:t>عليه السلام</w:t>
            </w:r>
            <w:r>
              <w:rPr>
                <w:rStyle w:val="IndexLink"/>
                <w:rtl w:val="true"/>
              </w:rPr>
              <w:t>)</w:t>
              <w:tab/>
            </w:r>
            <w:r>
              <w:rPr>
                <w:rStyle w:val="IndexLink"/>
              </w:rPr>
              <w:t>259</w:t>
            </w:r>
          </w:hyperlink>
        </w:p>
        <w:p>
          <w:pPr>
            <w:pStyle w:val="Contents4"/>
            <w:tabs>
              <w:tab w:val="clear" w:pos="8176"/>
              <w:tab w:val="right" w:pos="9026" w:leader="dot"/>
            </w:tabs>
            <w:rPr/>
          </w:pPr>
          <w:hyperlink w:anchor="__RefHeading___Toc675286_1280447820">
            <w:r>
              <w:rPr>
                <w:webHidden/>
                <w:rStyle w:val="IndexLink"/>
                <w:rtl w:val="true"/>
              </w:rPr>
              <w:t>الزهد شيمة الأولياء</w:t>
            </w:r>
            <w:r>
              <w:rPr>
                <w:rStyle w:val="IndexLink"/>
                <w:rtl w:val="true"/>
              </w:rPr>
              <w:tab/>
            </w:r>
            <w:r>
              <w:rPr>
                <w:rStyle w:val="IndexLink"/>
              </w:rPr>
              <w:t>259</w:t>
            </w:r>
          </w:hyperlink>
        </w:p>
        <w:p>
          <w:pPr>
            <w:pStyle w:val="Contents4"/>
            <w:tabs>
              <w:tab w:val="clear" w:pos="8176"/>
              <w:tab w:val="right" w:pos="9026" w:leader="dot"/>
            </w:tabs>
            <w:rPr/>
          </w:pPr>
          <w:hyperlink w:anchor="__RefHeading___Toc675288_1280447820">
            <w:r>
              <w:rPr>
                <w:webHidden/>
                <w:rStyle w:val="IndexLink"/>
                <w:rtl w:val="true"/>
              </w:rPr>
              <w:t>العفو أقرب للتقوى</w:t>
            </w:r>
            <w:r>
              <w:rPr>
                <w:rStyle w:val="IndexLink"/>
                <w:rtl w:val="true"/>
              </w:rPr>
              <w:tab/>
            </w:r>
            <w:r>
              <w:rPr>
                <w:rStyle w:val="IndexLink"/>
              </w:rPr>
              <w:t>259</w:t>
            </w:r>
          </w:hyperlink>
        </w:p>
        <w:p>
          <w:pPr>
            <w:pStyle w:val="Contents4"/>
            <w:tabs>
              <w:tab w:val="clear" w:pos="8176"/>
              <w:tab w:val="right" w:pos="9026" w:leader="dot"/>
            </w:tabs>
            <w:rPr/>
          </w:pPr>
          <w:hyperlink w:anchor="__RefHeading___Toc675290_1280447820">
            <w:r>
              <w:rPr>
                <w:webHidden/>
                <w:rStyle w:val="IndexLink"/>
                <w:rtl w:val="true"/>
              </w:rPr>
              <w:t>هكذا الحلم</w:t>
            </w:r>
            <w:r>
              <w:rPr>
                <w:rStyle w:val="IndexLink"/>
                <w:rtl w:val="true"/>
              </w:rPr>
              <w:tab/>
            </w:r>
            <w:r>
              <w:rPr>
                <w:rStyle w:val="IndexLink"/>
              </w:rPr>
              <w:t>260</w:t>
            </w:r>
          </w:hyperlink>
        </w:p>
        <w:p>
          <w:pPr>
            <w:pStyle w:val="Contents4"/>
            <w:tabs>
              <w:tab w:val="clear" w:pos="8176"/>
              <w:tab w:val="right" w:pos="9026" w:leader="dot"/>
            </w:tabs>
            <w:rPr/>
          </w:pPr>
          <w:hyperlink w:anchor="__RefHeading___Toc675292_1280447820">
            <w:r>
              <w:rPr>
                <w:webHidden/>
                <w:rStyle w:val="IndexLink"/>
                <w:rtl w:val="true"/>
              </w:rPr>
              <w:t>أنتِ حرّة لوجه اللّه</w:t>
            </w:r>
            <w:r>
              <w:rPr>
                <w:rStyle w:val="IndexLink"/>
                <w:rtl w:val="true"/>
              </w:rPr>
              <w:tab/>
            </w:r>
            <w:r>
              <w:rPr>
                <w:rStyle w:val="IndexLink"/>
              </w:rPr>
              <w:t>260</w:t>
            </w:r>
          </w:hyperlink>
        </w:p>
        <w:p>
          <w:pPr>
            <w:pStyle w:val="Contents4"/>
            <w:tabs>
              <w:tab w:val="clear" w:pos="8176"/>
              <w:tab w:val="right" w:pos="9026" w:leader="dot"/>
            </w:tabs>
            <w:rPr/>
          </w:pPr>
          <w:hyperlink w:anchor="__RefHeading___Toc675294_1280447820">
            <w:r>
              <w:rPr>
                <w:webHidden/>
                <w:rStyle w:val="IndexLink"/>
                <w:rtl w:val="true"/>
              </w:rPr>
              <w:t>مع قاطع الرحم</w:t>
            </w:r>
            <w:r>
              <w:rPr>
                <w:rStyle w:val="IndexLink"/>
                <w:rtl w:val="true"/>
              </w:rPr>
              <w:tab/>
            </w:r>
            <w:r>
              <w:rPr>
                <w:rStyle w:val="IndexLink"/>
              </w:rPr>
              <w:t>261</w:t>
            </w:r>
          </w:hyperlink>
        </w:p>
        <w:p>
          <w:pPr>
            <w:pStyle w:val="Contents4"/>
            <w:tabs>
              <w:tab w:val="clear" w:pos="8176"/>
              <w:tab w:val="right" w:pos="9026" w:leader="dot"/>
            </w:tabs>
            <w:rPr/>
          </w:pPr>
          <w:hyperlink w:anchor="__RefHeading___Toc675296_1280447820">
            <w:r>
              <w:rPr>
                <w:webHidden/>
                <w:rStyle w:val="IndexLink"/>
                <w:rtl w:val="true"/>
              </w:rPr>
              <w:t>صدقة السر</w:t>
            </w:r>
            <w:r>
              <w:rPr>
                <w:rStyle w:val="IndexLink"/>
                <w:rtl w:val="true"/>
              </w:rPr>
              <w:tab/>
            </w:r>
            <w:r>
              <w:rPr>
                <w:rStyle w:val="IndexLink"/>
              </w:rPr>
              <w:t>261</w:t>
            </w:r>
          </w:hyperlink>
        </w:p>
        <w:p>
          <w:pPr>
            <w:pStyle w:val="Contents4"/>
            <w:tabs>
              <w:tab w:val="clear" w:pos="8176"/>
              <w:tab w:val="right" w:pos="9026" w:leader="dot"/>
            </w:tabs>
            <w:rPr/>
          </w:pPr>
          <w:hyperlink w:anchor="__RefHeading___Toc675298_1280447820">
            <w:r>
              <w:rPr>
                <w:webHidden/>
                <w:rStyle w:val="IndexLink"/>
                <w:rtl w:val="true"/>
              </w:rPr>
              <w:t>طلب المعيشة</w:t>
            </w:r>
            <w:r>
              <w:rPr>
                <w:rStyle w:val="IndexLink"/>
                <w:rtl w:val="true"/>
              </w:rPr>
              <w:tab/>
            </w:r>
            <w:r>
              <w:rPr>
                <w:rStyle w:val="IndexLink"/>
              </w:rPr>
              <w:t>263</w:t>
            </w:r>
          </w:hyperlink>
        </w:p>
        <w:p>
          <w:pPr>
            <w:pStyle w:val="Contents4"/>
            <w:tabs>
              <w:tab w:val="clear" w:pos="8176"/>
              <w:tab w:val="right" w:pos="9026" w:leader="dot"/>
            </w:tabs>
            <w:rPr/>
          </w:pPr>
          <w:hyperlink w:anchor="__RefHeading___Toc675300_1280447820">
            <w:r>
              <w:rPr>
                <w:webHidden/>
                <w:rStyle w:val="IndexLink"/>
                <w:rtl w:val="true"/>
              </w:rPr>
              <w:t>إنّه وفى بعهده</w:t>
            </w:r>
            <w:r>
              <w:rPr>
                <w:rStyle w:val="IndexLink"/>
                <w:rtl w:val="true"/>
              </w:rPr>
              <w:tab/>
            </w:r>
            <w:r>
              <w:rPr>
                <w:rStyle w:val="IndexLink"/>
              </w:rPr>
              <w:t>263</w:t>
            </w:r>
          </w:hyperlink>
        </w:p>
        <w:p>
          <w:pPr>
            <w:pStyle w:val="Contents4"/>
            <w:tabs>
              <w:tab w:val="clear" w:pos="8176"/>
              <w:tab w:val="right" w:pos="9026" w:leader="dot"/>
            </w:tabs>
            <w:rPr/>
          </w:pPr>
          <w:hyperlink w:anchor="__RefHeading___Toc675302_1280447820">
            <w:r>
              <w:rPr>
                <w:webHidden/>
                <w:rStyle w:val="IndexLink"/>
                <w:rtl w:val="true"/>
              </w:rPr>
              <w:t>هكذا تكون التوبة</w:t>
            </w:r>
            <w:r>
              <w:rPr>
                <w:rStyle w:val="IndexLink"/>
                <w:rtl w:val="true"/>
              </w:rPr>
              <w:tab/>
            </w:r>
            <w:r>
              <w:rPr>
                <w:rStyle w:val="IndexLink"/>
              </w:rPr>
              <w:t>264</w:t>
            </w:r>
          </w:hyperlink>
        </w:p>
        <w:p>
          <w:pPr>
            <w:pStyle w:val="Contents3"/>
            <w:tabs>
              <w:tab w:val="clear" w:pos="8459"/>
              <w:tab w:val="right" w:pos="9026" w:leader="dot"/>
            </w:tabs>
            <w:rPr/>
          </w:pPr>
          <w:hyperlink w:anchor="__RefHeading___Toc675304_1280447820">
            <w:r>
              <w:rPr>
                <w:webHidden/>
                <w:rStyle w:val="IndexLink"/>
                <w:rtl w:val="true"/>
              </w:rPr>
              <w:t xml:space="preserve">من كراماته ومعاجزه </w:t>
            </w:r>
            <w:r>
              <w:rPr>
                <w:rStyle w:val="IndexLink"/>
                <w:rtl w:val="true"/>
              </w:rPr>
              <w:t>(</w:t>
            </w:r>
            <w:r>
              <w:rPr>
                <w:rStyle w:val="IndexLink"/>
                <w:rtl w:val="true"/>
              </w:rPr>
              <w:t>عليه السلام</w:t>
            </w:r>
            <w:r>
              <w:rPr>
                <w:rStyle w:val="IndexLink"/>
                <w:rtl w:val="true"/>
              </w:rPr>
              <w:t>)</w:t>
              <w:tab/>
            </w:r>
            <w:r>
              <w:rPr>
                <w:rStyle w:val="IndexLink"/>
              </w:rPr>
              <w:t>265</w:t>
            </w:r>
          </w:hyperlink>
        </w:p>
        <w:p>
          <w:pPr>
            <w:pStyle w:val="Contents4"/>
            <w:tabs>
              <w:tab w:val="clear" w:pos="8176"/>
              <w:tab w:val="right" w:pos="9026" w:leader="dot"/>
            </w:tabs>
            <w:rPr/>
          </w:pPr>
          <w:hyperlink w:anchor="__RefHeading___Toc675306_1280447820">
            <w:r>
              <w:rPr>
                <w:webHidden/>
                <w:rStyle w:val="IndexLink"/>
                <w:rtl w:val="true"/>
              </w:rPr>
              <w:t>عُرضت عليّ أعمالكم</w:t>
            </w:r>
            <w:r>
              <w:rPr>
                <w:rStyle w:val="IndexLink"/>
                <w:rtl w:val="true"/>
              </w:rPr>
              <w:tab/>
            </w:r>
            <w:r>
              <w:rPr>
                <w:rStyle w:val="IndexLink"/>
              </w:rPr>
              <w:t>265</w:t>
            </w:r>
          </w:hyperlink>
        </w:p>
        <w:p>
          <w:pPr>
            <w:pStyle w:val="Contents4"/>
            <w:tabs>
              <w:tab w:val="clear" w:pos="8176"/>
              <w:tab w:val="right" w:pos="9026" w:leader="dot"/>
            </w:tabs>
            <w:rPr/>
          </w:pPr>
          <w:hyperlink w:anchor="__RefHeading___Toc675308_1280447820">
            <w:r>
              <w:rPr>
                <w:webHidden/>
                <w:rStyle w:val="IndexLink"/>
                <w:rtl w:val="true"/>
              </w:rPr>
              <w:t>مع الحيوان المفترس</w:t>
            </w:r>
            <w:r>
              <w:rPr>
                <w:rStyle w:val="IndexLink"/>
                <w:rtl w:val="true"/>
              </w:rPr>
              <w:tab/>
            </w:r>
            <w:r>
              <w:rPr>
                <w:rStyle w:val="IndexLink"/>
              </w:rPr>
              <w:t>266</w:t>
            </w:r>
          </w:hyperlink>
        </w:p>
        <w:p>
          <w:pPr>
            <w:pStyle w:val="Contents4"/>
            <w:tabs>
              <w:tab w:val="clear" w:pos="8176"/>
              <w:tab w:val="right" w:pos="9026" w:leader="dot"/>
            </w:tabs>
            <w:rPr/>
          </w:pPr>
          <w:hyperlink w:anchor="__RefHeading___Toc675310_1280447820">
            <w:r>
              <w:rPr>
                <w:webHidden/>
                <w:rStyle w:val="IndexLink"/>
                <w:rtl w:val="true"/>
              </w:rPr>
              <w:t>اجلس في التنور</w:t>
            </w:r>
            <w:r>
              <w:rPr>
                <w:rStyle w:val="IndexLink"/>
                <w:rtl w:val="true"/>
              </w:rPr>
              <w:tab/>
            </w:r>
            <w:r>
              <w:rPr>
                <w:rStyle w:val="IndexLink"/>
              </w:rPr>
              <w:t>266</w:t>
            </w:r>
          </w:hyperlink>
        </w:p>
        <w:p>
          <w:pPr>
            <w:pStyle w:val="Contents4"/>
            <w:tabs>
              <w:tab w:val="clear" w:pos="8176"/>
              <w:tab w:val="right" w:pos="9026" w:leader="dot"/>
            </w:tabs>
            <w:rPr/>
          </w:pPr>
          <w:hyperlink w:anchor="__RefHeading___Toc675312_1280447820">
            <w:r>
              <w:rPr>
                <w:webHidden/>
                <w:rStyle w:val="IndexLink"/>
                <w:rtl w:val="true"/>
              </w:rPr>
              <w:t>سبائك الذهب</w:t>
            </w:r>
            <w:r>
              <w:rPr>
                <w:rStyle w:val="IndexLink"/>
                <w:rtl w:val="true"/>
              </w:rPr>
              <w:tab/>
            </w:r>
            <w:r>
              <w:rPr>
                <w:rStyle w:val="IndexLink"/>
              </w:rPr>
              <w:t>268</w:t>
            </w:r>
          </w:hyperlink>
        </w:p>
        <w:p>
          <w:pPr>
            <w:pStyle w:val="Contents4"/>
            <w:tabs>
              <w:tab w:val="clear" w:pos="8176"/>
              <w:tab w:val="right" w:pos="9026" w:leader="dot"/>
            </w:tabs>
            <w:rPr/>
          </w:pPr>
          <w:hyperlink w:anchor="__RefHeading___Toc675314_1280447820">
            <w:r>
              <w:rPr>
                <w:webHidden/>
                <w:rStyle w:val="IndexLink"/>
                <w:rtl w:val="true"/>
              </w:rPr>
              <w:t>إحياء الموتى بإذن اللّه</w:t>
            </w:r>
            <w:r>
              <w:rPr>
                <w:rStyle w:val="IndexLink"/>
                <w:rtl w:val="true"/>
              </w:rPr>
              <w:tab/>
            </w:r>
            <w:r>
              <w:rPr>
                <w:rStyle w:val="IndexLink"/>
              </w:rPr>
              <w:t>268</w:t>
            </w:r>
          </w:hyperlink>
        </w:p>
        <w:p>
          <w:pPr>
            <w:pStyle w:val="Contents4"/>
            <w:tabs>
              <w:tab w:val="clear" w:pos="8176"/>
              <w:tab w:val="right" w:pos="9026" w:leader="dot"/>
            </w:tabs>
            <w:rPr/>
          </w:pPr>
          <w:hyperlink w:anchor="__RefHeading___Toc675316_1280447820">
            <w:r>
              <w:rPr>
                <w:webHidden/>
                <w:rStyle w:val="IndexLink"/>
                <w:rtl w:val="true"/>
              </w:rPr>
              <w:t>منطق الطير</w:t>
            </w:r>
            <w:r>
              <w:rPr>
                <w:rStyle w:val="IndexLink"/>
                <w:rtl w:val="true"/>
              </w:rPr>
              <w:tab/>
            </w:r>
            <w:r>
              <w:rPr>
                <w:rStyle w:val="IndexLink"/>
              </w:rPr>
              <w:t>269</w:t>
            </w:r>
          </w:hyperlink>
        </w:p>
        <w:p>
          <w:pPr>
            <w:pStyle w:val="Contents3"/>
            <w:tabs>
              <w:tab w:val="clear" w:pos="8459"/>
              <w:tab w:val="right" w:pos="9026" w:leader="dot"/>
            </w:tabs>
            <w:rPr/>
          </w:pPr>
          <w:hyperlink w:anchor="__RefHeading___Toc675318_1280447820">
            <w:r>
              <w:rPr>
                <w:webHidden/>
                <w:rStyle w:val="IndexLink"/>
                <w:rtl w:val="true"/>
              </w:rPr>
              <w:t xml:space="preserve">في شهادته </w:t>
            </w:r>
            <w:r>
              <w:rPr>
                <w:rStyle w:val="IndexLink"/>
                <w:rtl w:val="true"/>
              </w:rPr>
              <w:t>(</w:t>
            </w:r>
            <w:r>
              <w:rPr>
                <w:rStyle w:val="IndexLink"/>
                <w:rtl w:val="true"/>
              </w:rPr>
              <w:t>عليه السلام</w:t>
            </w:r>
            <w:r>
              <w:rPr>
                <w:rStyle w:val="IndexLink"/>
                <w:rtl w:val="true"/>
              </w:rPr>
              <w:t xml:space="preserve">) </w:t>
            </w:r>
            <w:r>
              <w:rPr>
                <w:rStyle w:val="IndexLink"/>
                <w:rtl w:val="true"/>
              </w:rPr>
              <w:t>مسموماً</w:t>
            </w:r>
            <w:r>
              <w:rPr>
                <w:rStyle w:val="IndexLink"/>
                <w:rtl w:val="true"/>
              </w:rPr>
              <w:tab/>
            </w:r>
            <w:r>
              <w:rPr>
                <w:rStyle w:val="IndexLink"/>
              </w:rPr>
              <w:t>270</w:t>
            </w:r>
          </w:hyperlink>
        </w:p>
        <w:p>
          <w:pPr>
            <w:pStyle w:val="Contents3"/>
            <w:tabs>
              <w:tab w:val="clear" w:pos="8459"/>
              <w:tab w:val="right" w:pos="9026" w:leader="dot"/>
            </w:tabs>
            <w:rPr/>
          </w:pPr>
          <w:hyperlink w:anchor="__RefHeading___Toc675320_1280447820">
            <w:r>
              <w:rPr>
                <w:webHidden/>
                <w:rStyle w:val="IndexLink"/>
                <w:rtl w:val="true"/>
              </w:rPr>
              <w:t xml:space="preserve">دررٌ من كلماته </w:t>
            </w:r>
            <w:r>
              <w:rPr>
                <w:rStyle w:val="IndexLink"/>
                <w:rtl w:val="true"/>
              </w:rPr>
              <w:t>(</w:t>
            </w:r>
            <w:r>
              <w:rPr>
                <w:rStyle w:val="IndexLink"/>
                <w:rtl w:val="true"/>
              </w:rPr>
              <w:t>عليه السلام</w:t>
            </w:r>
            <w:r>
              <w:rPr>
                <w:rStyle w:val="IndexLink"/>
                <w:rtl w:val="true"/>
              </w:rPr>
              <w:t>)</w:t>
              <w:tab/>
            </w:r>
            <w:r>
              <w:rPr>
                <w:rStyle w:val="IndexLink"/>
              </w:rPr>
              <w:t>271</w:t>
            </w:r>
          </w:hyperlink>
        </w:p>
        <w:p>
          <w:pPr>
            <w:pStyle w:val="Contents4"/>
            <w:tabs>
              <w:tab w:val="clear" w:pos="8176"/>
              <w:tab w:val="right" w:pos="9026" w:leader="dot"/>
            </w:tabs>
            <w:rPr/>
          </w:pPr>
          <w:hyperlink w:anchor="__RefHeading___Toc675322_1280447820">
            <w:r>
              <w:rPr>
                <w:webHidden/>
                <w:rStyle w:val="IndexLink"/>
                <w:rtl w:val="true"/>
              </w:rPr>
              <w:t>العمل على اليقين</w:t>
            </w:r>
            <w:r>
              <w:rPr>
                <w:rStyle w:val="IndexLink"/>
                <w:rtl w:val="true"/>
              </w:rPr>
              <w:tab/>
            </w:r>
            <w:r>
              <w:rPr>
                <w:rStyle w:val="IndexLink"/>
              </w:rPr>
              <w:t>271</w:t>
            </w:r>
          </w:hyperlink>
        </w:p>
        <w:p>
          <w:pPr>
            <w:pStyle w:val="Contents4"/>
            <w:tabs>
              <w:tab w:val="clear" w:pos="8176"/>
              <w:tab w:val="right" w:pos="9026" w:leader="dot"/>
            </w:tabs>
            <w:rPr/>
          </w:pPr>
          <w:hyperlink w:anchor="__RefHeading___Toc675324_1280447820">
            <w:r>
              <w:rPr>
                <w:webHidden/>
                <w:rStyle w:val="IndexLink"/>
                <w:rtl w:val="true"/>
              </w:rPr>
              <w:t>هكذا المعاشرة</w:t>
            </w:r>
            <w:r>
              <w:rPr>
                <w:rStyle w:val="IndexLink"/>
                <w:rtl w:val="true"/>
              </w:rPr>
              <w:tab/>
            </w:r>
            <w:r>
              <w:rPr>
                <w:rStyle w:val="IndexLink"/>
              </w:rPr>
              <w:t>271</w:t>
            </w:r>
          </w:hyperlink>
        </w:p>
        <w:p>
          <w:pPr>
            <w:pStyle w:val="Contents4"/>
            <w:tabs>
              <w:tab w:val="clear" w:pos="8176"/>
              <w:tab w:val="right" w:pos="9026" w:leader="dot"/>
            </w:tabs>
            <w:rPr/>
          </w:pPr>
          <w:hyperlink w:anchor="__RefHeading___Toc675326_1280447820">
            <w:r>
              <w:rPr>
                <w:webHidden/>
                <w:rStyle w:val="IndexLink"/>
                <w:rtl w:val="true"/>
              </w:rPr>
              <w:t>زيارة الأخوان</w:t>
            </w:r>
            <w:r>
              <w:rPr>
                <w:rStyle w:val="IndexLink"/>
                <w:rtl w:val="true"/>
              </w:rPr>
              <w:tab/>
            </w:r>
            <w:r>
              <w:rPr>
                <w:rStyle w:val="IndexLink"/>
              </w:rPr>
              <w:t>271</w:t>
            </w:r>
          </w:hyperlink>
        </w:p>
        <w:p>
          <w:pPr>
            <w:pStyle w:val="Contents4"/>
            <w:tabs>
              <w:tab w:val="clear" w:pos="8176"/>
              <w:tab w:val="right" w:pos="9026" w:leader="dot"/>
            </w:tabs>
            <w:rPr/>
          </w:pPr>
          <w:hyperlink w:anchor="__RefHeading___Toc675328_1280447820">
            <w:r>
              <w:rPr>
                <w:webHidden/>
                <w:rStyle w:val="IndexLink"/>
                <w:rtl w:val="true"/>
              </w:rPr>
              <w:t>حوائج الناس</w:t>
            </w:r>
            <w:r>
              <w:rPr>
                <w:rStyle w:val="IndexLink"/>
                <w:rtl w:val="true"/>
              </w:rPr>
              <w:tab/>
            </w:r>
            <w:r>
              <w:rPr>
                <w:rStyle w:val="IndexLink"/>
              </w:rPr>
              <w:t>272</w:t>
            </w:r>
          </w:hyperlink>
        </w:p>
        <w:p>
          <w:pPr>
            <w:pStyle w:val="Contents4"/>
            <w:tabs>
              <w:tab w:val="clear" w:pos="8176"/>
              <w:tab w:val="right" w:pos="9026" w:leader="dot"/>
            </w:tabs>
            <w:rPr/>
          </w:pPr>
          <w:hyperlink w:anchor="__RefHeading___Toc675330_1280447820">
            <w:r>
              <w:rPr>
                <w:webHidden/>
                <w:rStyle w:val="IndexLink"/>
                <w:rtl w:val="true"/>
              </w:rPr>
              <w:t>كن وصي نفسك</w:t>
            </w:r>
            <w:r>
              <w:rPr>
                <w:rStyle w:val="IndexLink"/>
                <w:rtl w:val="true"/>
              </w:rPr>
              <w:tab/>
            </w:r>
            <w:r>
              <w:rPr>
                <w:rStyle w:val="IndexLink"/>
              </w:rPr>
              <w:t>272</w:t>
            </w:r>
          </w:hyperlink>
        </w:p>
        <w:p>
          <w:pPr>
            <w:pStyle w:val="Contents4"/>
            <w:tabs>
              <w:tab w:val="clear" w:pos="8176"/>
              <w:tab w:val="right" w:pos="9026" w:leader="dot"/>
            </w:tabs>
            <w:rPr/>
          </w:pPr>
          <w:hyperlink w:anchor="__RefHeading___Toc675332_1280447820">
            <w:r>
              <w:rPr>
                <w:webHidden/>
                <w:rStyle w:val="IndexLink"/>
                <w:rtl w:val="true"/>
              </w:rPr>
              <w:t>تحفة الصائم</w:t>
            </w:r>
            <w:r>
              <w:rPr>
                <w:rStyle w:val="IndexLink"/>
                <w:rtl w:val="true"/>
              </w:rPr>
              <w:tab/>
            </w:r>
            <w:r>
              <w:rPr>
                <w:rStyle w:val="IndexLink"/>
              </w:rPr>
              <w:t>272</w:t>
            </w:r>
          </w:hyperlink>
        </w:p>
        <w:p>
          <w:pPr>
            <w:pStyle w:val="Contents4"/>
            <w:tabs>
              <w:tab w:val="clear" w:pos="8176"/>
              <w:tab w:val="right" w:pos="9026" w:leader="dot"/>
            </w:tabs>
            <w:rPr/>
          </w:pPr>
          <w:hyperlink w:anchor="__RefHeading___Toc675334_1280447820">
            <w:r>
              <w:rPr>
                <w:webHidden/>
                <w:rStyle w:val="IndexLink"/>
                <w:rtl w:val="true"/>
              </w:rPr>
              <w:t>أُولئك أوليائي</w:t>
            </w:r>
            <w:r>
              <w:rPr>
                <w:rStyle w:val="IndexLink"/>
                <w:rtl w:val="true"/>
              </w:rPr>
              <w:tab/>
            </w:r>
            <w:r>
              <w:rPr>
                <w:rStyle w:val="IndexLink"/>
              </w:rPr>
              <w:t>272</w:t>
            </w:r>
          </w:hyperlink>
        </w:p>
        <w:p>
          <w:pPr>
            <w:pStyle w:val="Contents4"/>
            <w:tabs>
              <w:tab w:val="clear" w:pos="8176"/>
              <w:tab w:val="right" w:pos="9026" w:leader="dot"/>
            </w:tabs>
            <w:rPr/>
          </w:pPr>
          <w:hyperlink w:anchor="__RefHeading___Toc675336_1280447820">
            <w:r>
              <w:rPr>
                <w:webHidden/>
                <w:rStyle w:val="IndexLink"/>
                <w:rtl w:val="true"/>
              </w:rPr>
              <w:t>من أضرار العجلة</w:t>
            </w:r>
            <w:r>
              <w:rPr>
                <w:rStyle w:val="IndexLink"/>
                <w:rtl w:val="true"/>
              </w:rPr>
              <w:tab/>
            </w:r>
            <w:r>
              <w:rPr>
                <w:rStyle w:val="IndexLink"/>
              </w:rPr>
              <w:t>280</w:t>
            </w:r>
          </w:hyperlink>
        </w:p>
        <w:p>
          <w:pPr>
            <w:pStyle w:val="Contents4"/>
            <w:tabs>
              <w:tab w:val="clear" w:pos="8176"/>
              <w:tab w:val="right" w:pos="9026" w:leader="dot"/>
            </w:tabs>
            <w:rPr/>
          </w:pPr>
          <w:hyperlink w:anchor="__RefHeading___Toc675338_1280447820">
            <w:r>
              <w:rPr>
                <w:webHidden/>
                <w:rStyle w:val="IndexLink"/>
                <w:rtl w:val="true"/>
              </w:rPr>
              <w:t>مكارم الأخلاق</w:t>
            </w:r>
            <w:r>
              <w:rPr>
                <w:rStyle w:val="IndexLink"/>
                <w:rtl w:val="true"/>
              </w:rPr>
              <w:tab/>
            </w:r>
            <w:r>
              <w:rPr>
                <w:rStyle w:val="IndexLink"/>
              </w:rPr>
              <w:t>280</w:t>
            </w:r>
          </w:hyperlink>
        </w:p>
        <w:p>
          <w:pPr>
            <w:pStyle w:val="Contents4"/>
            <w:tabs>
              <w:tab w:val="clear" w:pos="8176"/>
              <w:tab w:val="right" w:pos="9026" w:leader="dot"/>
            </w:tabs>
            <w:rPr/>
          </w:pPr>
          <w:hyperlink w:anchor="__RefHeading___Toc675340_1280447820">
            <w:r>
              <w:rPr>
                <w:webHidden/>
                <w:rStyle w:val="IndexLink"/>
                <w:rtl w:val="true"/>
              </w:rPr>
              <w:t>المروّة</w:t>
            </w:r>
            <w:r>
              <w:rPr>
                <w:rStyle w:val="IndexLink"/>
                <w:rtl w:val="true"/>
              </w:rPr>
              <w:tab/>
            </w:r>
            <w:r>
              <w:rPr>
                <w:rStyle w:val="IndexLink"/>
              </w:rPr>
              <w:t>281</w:t>
            </w:r>
          </w:hyperlink>
        </w:p>
        <w:p>
          <w:pPr>
            <w:pStyle w:val="Contents4"/>
            <w:tabs>
              <w:tab w:val="clear" w:pos="8176"/>
              <w:tab w:val="right" w:pos="9026" w:leader="dot"/>
            </w:tabs>
            <w:rPr/>
          </w:pPr>
          <w:hyperlink w:anchor="__RefHeading___Toc675342_1280447820">
            <w:r>
              <w:rPr>
                <w:webHidden/>
                <w:rStyle w:val="IndexLink"/>
                <w:rtl w:val="true"/>
              </w:rPr>
              <w:t>عليكم الورع</w:t>
            </w:r>
            <w:r>
              <w:rPr>
                <w:rStyle w:val="IndexLink"/>
                <w:rtl w:val="true"/>
              </w:rPr>
              <w:tab/>
            </w:r>
            <w:r>
              <w:rPr>
                <w:rStyle w:val="IndexLink"/>
              </w:rPr>
              <w:t>281</w:t>
            </w:r>
          </w:hyperlink>
        </w:p>
        <w:p>
          <w:pPr>
            <w:pStyle w:val="Contents4"/>
            <w:tabs>
              <w:tab w:val="clear" w:pos="8176"/>
              <w:tab w:val="right" w:pos="9026" w:leader="dot"/>
            </w:tabs>
            <w:rPr/>
          </w:pPr>
          <w:hyperlink w:anchor="__RefHeading___Toc675344_1280447820">
            <w:r>
              <w:rPr>
                <w:webHidden/>
                <w:rStyle w:val="IndexLink"/>
                <w:rtl w:val="true"/>
              </w:rPr>
              <w:t>الشيعة أحق بالورع</w:t>
            </w:r>
            <w:r>
              <w:rPr>
                <w:rStyle w:val="IndexLink"/>
                <w:rtl w:val="true"/>
              </w:rPr>
              <w:tab/>
            </w:r>
            <w:r>
              <w:rPr>
                <w:rStyle w:val="IndexLink"/>
              </w:rPr>
              <w:t>281</w:t>
            </w:r>
          </w:hyperlink>
        </w:p>
        <w:p>
          <w:pPr>
            <w:pStyle w:val="Contents4"/>
            <w:tabs>
              <w:tab w:val="clear" w:pos="8176"/>
              <w:tab w:val="right" w:pos="9026" w:leader="dot"/>
            </w:tabs>
            <w:rPr/>
          </w:pPr>
          <w:hyperlink w:anchor="__RefHeading___Toc675346_1280447820">
            <w:r>
              <w:rPr>
                <w:webHidden/>
                <w:rStyle w:val="IndexLink"/>
                <w:rtl w:val="true"/>
              </w:rPr>
              <w:t>من هم الشيعة</w:t>
            </w:r>
            <w:r>
              <w:rPr>
                <w:rStyle w:val="IndexLink"/>
                <w:rtl w:val="true"/>
              </w:rPr>
              <w:tab/>
            </w:r>
            <w:r>
              <w:rPr>
                <w:rStyle w:val="IndexLink"/>
              </w:rPr>
              <w:t>281</w:t>
            </w:r>
          </w:hyperlink>
        </w:p>
        <w:p>
          <w:pPr>
            <w:pStyle w:val="Contents4"/>
            <w:tabs>
              <w:tab w:val="clear" w:pos="8176"/>
              <w:tab w:val="right" w:pos="9026" w:leader="dot"/>
            </w:tabs>
            <w:rPr/>
          </w:pPr>
          <w:hyperlink w:anchor="__RefHeading___Toc675348_1280447820">
            <w:r>
              <w:rPr>
                <w:webHidden/>
                <w:rStyle w:val="IndexLink"/>
                <w:rtl w:val="true"/>
              </w:rPr>
              <w:t xml:space="preserve">من أدعيته </w:t>
            </w:r>
            <w:r>
              <w:rPr>
                <w:rStyle w:val="IndexLink"/>
                <w:rtl w:val="true"/>
              </w:rPr>
              <w:t>(</w:t>
            </w:r>
            <w:r>
              <w:rPr>
                <w:rStyle w:val="IndexLink"/>
                <w:rtl w:val="true"/>
              </w:rPr>
              <w:t>عليه السلام</w:t>
            </w:r>
            <w:r>
              <w:rPr>
                <w:rStyle w:val="IndexLink"/>
                <w:rtl w:val="true"/>
              </w:rPr>
              <w:t>)</w:t>
              <w:tab/>
            </w:r>
            <w:r>
              <w:rPr>
                <w:rStyle w:val="IndexLink"/>
              </w:rPr>
              <w:t>281</w:t>
            </w:r>
          </w:hyperlink>
        </w:p>
        <w:p>
          <w:pPr>
            <w:pStyle w:val="Contents4"/>
            <w:tabs>
              <w:tab w:val="clear" w:pos="8176"/>
              <w:tab w:val="right" w:pos="9026" w:leader="dot"/>
            </w:tabs>
            <w:rPr/>
          </w:pPr>
          <w:hyperlink w:anchor="__RefHeading___Toc675350_1280447820">
            <w:r>
              <w:rPr>
                <w:webHidden/>
                <w:rStyle w:val="IndexLink"/>
                <w:rtl w:val="true"/>
              </w:rPr>
              <w:t>تحت ميزاب الكعبة</w:t>
            </w:r>
            <w:r>
              <w:rPr>
                <w:rStyle w:val="IndexLink"/>
                <w:rtl w:val="true"/>
              </w:rPr>
              <w:tab/>
            </w:r>
            <w:r>
              <w:rPr>
                <w:rStyle w:val="IndexLink"/>
              </w:rPr>
              <w:t>282</w:t>
            </w:r>
          </w:hyperlink>
        </w:p>
        <w:p>
          <w:pPr>
            <w:pStyle w:val="Contents3"/>
            <w:tabs>
              <w:tab w:val="clear" w:pos="8459"/>
              <w:tab w:val="right" w:pos="9026" w:leader="dot"/>
            </w:tabs>
            <w:rPr/>
          </w:pPr>
          <w:hyperlink w:anchor="__RefHeading___Toc675352_1280447820">
            <w:r>
              <w:rPr>
                <w:webHidden/>
                <w:rStyle w:val="IndexLink"/>
                <w:rtl w:val="true"/>
              </w:rPr>
              <w:t xml:space="preserve">بعض أشعاره </w:t>
            </w:r>
            <w:r>
              <w:rPr>
                <w:rStyle w:val="IndexLink"/>
                <w:rtl w:val="true"/>
              </w:rPr>
              <w:t>(</w:t>
            </w:r>
            <w:r>
              <w:rPr>
                <w:rStyle w:val="IndexLink"/>
                <w:rtl w:val="true"/>
              </w:rPr>
              <w:t>عليه السلام</w:t>
            </w:r>
            <w:r>
              <w:rPr>
                <w:rStyle w:val="IndexLink"/>
                <w:rtl w:val="true"/>
              </w:rPr>
              <w:t>)</w:t>
              <w:tab/>
            </w:r>
            <w:r>
              <w:rPr>
                <w:rStyle w:val="IndexLink"/>
              </w:rPr>
              <w:t>283</w:t>
            </w:r>
          </w:hyperlink>
        </w:p>
        <w:p>
          <w:pPr>
            <w:pStyle w:val="Contents4"/>
            <w:tabs>
              <w:tab w:val="clear" w:pos="8176"/>
              <w:tab w:val="right" w:pos="9026" w:leader="dot"/>
            </w:tabs>
            <w:rPr/>
          </w:pPr>
          <w:hyperlink w:anchor="__RefHeading___Toc675354_1280447820">
            <w:r>
              <w:rPr>
                <w:webHidden/>
                <w:rStyle w:val="IndexLink"/>
                <w:rtl w:val="true"/>
              </w:rPr>
              <w:t>في المعصية</w:t>
            </w:r>
            <w:r>
              <w:rPr>
                <w:rStyle w:val="IndexLink"/>
                <w:rtl w:val="true"/>
              </w:rPr>
              <w:tab/>
            </w:r>
            <w:r>
              <w:rPr>
                <w:rStyle w:val="IndexLink"/>
              </w:rPr>
              <w:t>283</w:t>
            </w:r>
          </w:hyperlink>
        </w:p>
        <w:p>
          <w:pPr>
            <w:pStyle w:val="Contents4"/>
            <w:tabs>
              <w:tab w:val="clear" w:pos="8176"/>
              <w:tab w:val="right" w:pos="9026" w:leader="dot"/>
            </w:tabs>
            <w:rPr/>
          </w:pPr>
          <w:hyperlink w:anchor="__RefHeading___Toc675356_1280447820">
            <w:r>
              <w:rPr>
                <w:webHidden/>
                <w:rStyle w:val="IndexLink"/>
                <w:rtl w:val="true"/>
              </w:rPr>
              <w:t>في الموت</w:t>
            </w:r>
            <w:r>
              <w:rPr>
                <w:rStyle w:val="IndexLink"/>
                <w:rtl w:val="true"/>
              </w:rPr>
              <w:tab/>
            </w:r>
            <w:r>
              <w:rPr>
                <w:rStyle w:val="IndexLink"/>
              </w:rPr>
              <w:t>283</w:t>
            </w:r>
          </w:hyperlink>
        </w:p>
        <w:p>
          <w:pPr>
            <w:pStyle w:val="Contents2"/>
            <w:tabs>
              <w:tab w:val="clear" w:pos="8743"/>
              <w:tab w:val="right" w:pos="9026" w:leader="dot"/>
            </w:tabs>
            <w:rPr/>
          </w:pPr>
          <w:hyperlink w:anchor="__RefHeading___Toc675358_1280447820">
            <w:r>
              <w:rPr>
                <w:webHidden/>
                <w:rStyle w:val="IndexLink"/>
                <w:rtl w:val="true"/>
              </w:rPr>
              <w:t>الفصل التاسع</w:t>
            </w:r>
            <w:r>
              <w:rPr>
                <w:rStyle w:val="IndexLink"/>
                <w:rtl w:val="true"/>
              </w:rPr>
              <w:t xml:space="preserve">: </w:t>
            </w:r>
            <w:r>
              <w:rPr>
                <w:rStyle w:val="IndexLink"/>
                <w:rtl w:val="true"/>
              </w:rPr>
              <w:t xml:space="preserve">الإمام موسى بن جعفر الكاظم </w:t>
            </w:r>
            <w:r>
              <w:rPr>
                <w:rStyle w:val="IndexLink"/>
                <w:rtl w:val="true"/>
              </w:rPr>
              <w:t>(</w:t>
            </w:r>
            <w:r>
              <w:rPr>
                <w:rStyle w:val="IndexLink"/>
                <w:rtl w:val="true"/>
              </w:rPr>
              <w:t>عليه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675360_1280447820">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675362_1280447820">
            <w:r>
              <w:rPr>
                <w:webHidden/>
                <w:rStyle w:val="IndexLink"/>
                <w:rtl w:val="true"/>
              </w:rPr>
              <w:t xml:space="preserve">الإمام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في سطور</w:t>
            </w:r>
            <w:r>
              <w:rPr>
                <w:rStyle w:val="IndexLink"/>
                <w:rtl w:val="true"/>
              </w:rPr>
              <w:tab/>
            </w:r>
            <w:r>
              <w:rPr>
                <w:rStyle w:val="IndexLink"/>
              </w:rPr>
              <w:t>286</w:t>
            </w:r>
          </w:hyperlink>
        </w:p>
        <w:p>
          <w:pPr>
            <w:pStyle w:val="Contents3"/>
            <w:tabs>
              <w:tab w:val="clear" w:pos="8459"/>
              <w:tab w:val="right" w:pos="9026" w:leader="dot"/>
            </w:tabs>
            <w:rPr/>
          </w:pPr>
          <w:hyperlink w:anchor="__RefHeading___Toc675364_1280447820">
            <w:r>
              <w:rPr>
                <w:webHidden/>
                <w:rStyle w:val="IndexLink"/>
                <w:rtl w:val="true"/>
              </w:rPr>
              <w:t xml:space="preserve">من عظمته </w:t>
            </w:r>
            <w:r>
              <w:rPr>
                <w:rStyle w:val="IndexLink"/>
                <w:rtl w:val="true"/>
              </w:rPr>
              <w:t>(</w:t>
            </w:r>
            <w:r>
              <w:rPr>
                <w:rStyle w:val="IndexLink"/>
                <w:rtl w:val="true"/>
              </w:rPr>
              <w:t>عليه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675366_1280447820">
            <w:r>
              <w:rPr>
                <w:webHidden/>
                <w:rStyle w:val="IndexLink"/>
                <w:rtl w:val="true"/>
              </w:rPr>
              <w:t>هذا سيد ولدي</w:t>
            </w:r>
            <w:r>
              <w:rPr>
                <w:rStyle w:val="IndexLink"/>
                <w:rtl w:val="true"/>
              </w:rPr>
              <w:tab/>
            </w:r>
            <w:r>
              <w:rPr>
                <w:rStyle w:val="IndexLink"/>
              </w:rPr>
              <w:t>288</w:t>
            </w:r>
          </w:hyperlink>
        </w:p>
        <w:p>
          <w:pPr>
            <w:pStyle w:val="Contents3"/>
            <w:tabs>
              <w:tab w:val="clear" w:pos="8459"/>
              <w:tab w:val="right" w:pos="9026" w:leader="dot"/>
            </w:tabs>
            <w:rPr/>
          </w:pPr>
          <w:hyperlink w:anchor="__RefHeading___Toc675368_1280447820">
            <w:r>
              <w:rPr>
                <w:webHidden/>
                <w:rStyle w:val="IndexLink"/>
                <w:rtl w:val="true"/>
              </w:rPr>
              <w:t>بين يدي اللّه عزّوجلّ</w:t>
            </w:r>
            <w:r>
              <w:rPr>
                <w:rStyle w:val="IndexLink"/>
                <w:rtl w:val="true"/>
              </w:rPr>
              <w:tab/>
            </w:r>
            <w:r>
              <w:rPr>
                <w:rStyle w:val="IndexLink"/>
              </w:rPr>
              <w:t>289</w:t>
            </w:r>
          </w:hyperlink>
        </w:p>
        <w:p>
          <w:pPr>
            <w:pStyle w:val="Contents3"/>
            <w:tabs>
              <w:tab w:val="clear" w:pos="8459"/>
              <w:tab w:val="right" w:pos="9026" w:leader="dot"/>
            </w:tabs>
            <w:rPr/>
          </w:pPr>
          <w:hyperlink w:anchor="__RefHeading___Toc675370_1280447820">
            <w:r>
              <w:rPr>
                <w:webHidden/>
                <w:rStyle w:val="IndexLink"/>
                <w:rtl w:val="true"/>
              </w:rPr>
              <w:t>وفي السجود دائماً</w:t>
            </w:r>
            <w:r>
              <w:rPr>
                <w:rStyle w:val="IndexLink"/>
                <w:rtl w:val="true"/>
              </w:rPr>
              <w:tab/>
            </w:r>
            <w:r>
              <w:rPr>
                <w:rStyle w:val="IndexLink"/>
              </w:rPr>
              <w:t>289</w:t>
            </w:r>
          </w:hyperlink>
        </w:p>
        <w:p>
          <w:pPr>
            <w:pStyle w:val="Contents3"/>
            <w:tabs>
              <w:tab w:val="clear" w:pos="8459"/>
              <w:tab w:val="right" w:pos="9026" w:leader="dot"/>
            </w:tabs>
            <w:rPr/>
          </w:pPr>
          <w:hyperlink w:anchor="__RefHeading___Toc675372_1280447820">
            <w:r>
              <w:rPr>
                <w:webHidden/>
                <w:rStyle w:val="IndexLink"/>
                <w:rtl w:val="true"/>
              </w:rPr>
              <w:t>وعند تذكر النعمة</w:t>
            </w:r>
            <w:r>
              <w:rPr>
                <w:rStyle w:val="IndexLink"/>
                <w:rtl w:val="true"/>
              </w:rPr>
              <w:tab/>
            </w:r>
            <w:r>
              <w:rPr>
                <w:rStyle w:val="IndexLink"/>
              </w:rPr>
              <w:t>290</w:t>
            </w:r>
          </w:hyperlink>
        </w:p>
        <w:p>
          <w:pPr>
            <w:pStyle w:val="Contents3"/>
            <w:tabs>
              <w:tab w:val="clear" w:pos="8459"/>
              <w:tab w:val="right" w:pos="9026" w:leader="dot"/>
            </w:tabs>
            <w:rPr/>
          </w:pPr>
          <w:hyperlink w:anchor="__RefHeading___Toc675374_1280447820">
            <w:r>
              <w:rPr>
                <w:webHidden/>
                <w:rStyle w:val="IndexLink"/>
                <w:rtl w:val="true"/>
              </w:rPr>
              <w:t xml:space="preserve">ملامح عن شخصيته </w:t>
            </w:r>
            <w:r>
              <w:rPr>
                <w:rStyle w:val="IndexLink"/>
                <w:rtl w:val="true"/>
              </w:rPr>
              <w:t>(</w:t>
            </w:r>
            <w:r>
              <w:rPr>
                <w:rStyle w:val="IndexLink"/>
                <w:rtl w:val="true"/>
              </w:rPr>
              <w:t>عليهم السلام</w:t>
            </w:r>
            <w:r>
              <w:rPr>
                <w:rStyle w:val="IndexLink"/>
                <w:rtl w:val="true"/>
              </w:rPr>
              <w:t xml:space="preserve">) </w:t>
            </w:r>
            <w:r>
              <w:rPr>
                <w:rStyle w:val="IndexLink"/>
                <w:rtl w:val="true"/>
              </w:rPr>
              <w:t>المباركة</w:t>
            </w:r>
            <w:r>
              <w:rPr>
                <w:rStyle w:val="IndexLink"/>
                <w:rtl w:val="true"/>
              </w:rPr>
              <w:tab/>
            </w:r>
            <w:r>
              <w:rPr>
                <w:rStyle w:val="IndexLink"/>
              </w:rPr>
              <w:t>290</w:t>
            </w:r>
          </w:hyperlink>
        </w:p>
        <w:p>
          <w:pPr>
            <w:pStyle w:val="Contents3"/>
            <w:tabs>
              <w:tab w:val="clear" w:pos="8459"/>
              <w:tab w:val="right" w:pos="9026" w:leader="dot"/>
            </w:tabs>
            <w:rPr/>
          </w:pPr>
          <w:hyperlink w:anchor="__RefHeading___Toc675376_1280447820">
            <w:r>
              <w:rPr>
                <w:webHidden/>
                <w:rStyle w:val="IndexLink"/>
                <w:rtl w:val="true"/>
              </w:rPr>
              <w:t>سجن هارون</w:t>
            </w:r>
            <w:r>
              <w:rPr>
                <w:rStyle w:val="IndexLink"/>
                <w:rtl w:val="true"/>
              </w:rPr>
              <w:tab/>
            </w:r>
            <w:r>
              <w:rPr>
                <w:rStyle w:val="IndexLink"/>
              </w:rPr>
              <w:t>292</w:t>
            </w:r>
          </w:hyperlink>
        </w:p>
        <w:p>
          <w:pPr>
            <w:pStyle w:val="Contents3"/>
            <w:tabs>
              <w:tab w:val="clear" w:pos="8459"/>
              <w:tab w:val="right" w:pos="9026" w:leader="dot"/>
            </w:tabs>
            <w:rPr/>
          </w:pPr>
          <w:hyperlink w:anchor="__RefHeading___Toc675378_1280447820">
            <w:r>
              <w:rPr>
                <w:webHidden/>
                <w:rStyle w:val="IndexLink"/>
                <w:rtl w:val="true"/>
              </w:rPr>
              <w:t>الحقد والحسد</w:t>
            </w:r>
            <w:r>
              <w:rPr>
                <w:rStyle w:val="IndexLink"/>
                <w:rtl w:val="true"/>
              </w:rPr>
              <w:tab/>
            </w:r>
            <w:r>
              <w:rPr>
                <w:rStyle w:val="IndexLink"/>
              </w:rPr>
              <w:t>292</w:t>
            </w:r>
          </w:hyperlink>
        </w:p>
        <w:p>
          <w:pPr>
            <w:pStyle w:val="Contents3"/>
            <w:tabs>
              <w:tab w:val="clear" w:pos="8459"/>
              <w:tab w:val="right" w:pos="9026" w:leader="dot"/>
            </w:tabs>
            <w:rPr/>
          </w:pPr>
          <w:hyperlink w:anchor="__RefHeading___Toc675380_1280447820">
            <w:r>
              <w:rPr>
                <w:webHidden/>
                <w:rStyle w:val="IndexLink"/>
                <w:rtl w:val="true"/>
              </w:rPr>
              <w:t>قمة التقوى</w:t>
            </w:r>
            <w:r>
              <w:rPr>
                <w:rStyle w:val="IndexLink"/>
                <w:rtl w:val="true"/>
              </w:rPr>
              <w:tab/>
            </w:r>
            <w:r>
              <w:rPr>
                <w:rStyle w:val="IndexLink"/>
              </w:rPr>
              <w:t>300</w:t>
            </w:r>
          </w:hyperlink>
        </w:p>
        <w:p>
          <w:pPr>
            <w:pStyle w:val="Contents3"/>
            <w:tabs>
              <w:tab w:val="clear" w:pos="8459"/>
              <w:tab w:val="right" w:pos="9026" w:leader="dot"/>
            </w:tabs>
            <w:rPr/>
          </w:pPr>
          <w:hyperlink w:anchor="__RefHeading___Toc675382_1280447820">
            <w:r>
              <w:rPr>
                <w:webHidden/>
                <w:rStyle w:val="IndexLink"/>
                <w:rtl w:val="true"/>
              </w:rPr>
              <w:t xml:space="preserve">من كراماته ومعجزاته </w:t>
            </w:r>
            <w:r>
              <w:rPr>
                <w:rStyle w:val="IndexLink"/>
                <w:rtl w:val="true"/>
              </w:rPr>
              <w:t>(</w:t>
            </w:r>
            <w:r>
              <w:rPr>
                <w:rStyle w:val="IndexLink"/>
                <w:rtl w:val="true"/>
              </w:rPr>
              <w:t>عليه السلام</w:t>
            </w:r>
            <w:r>
              <w:rPr>
                <w:rStyle w:val="IndexLink"/>
                <w:rtl w:val="true"/>
              </w:rPr>
              <w:t>)</w:t>
              <w:tab/>
            </w:r>
            <w:r>
              <w:rPr>
                <w:rStyle w:val="IndexLink"/>
              </w:rPr>
              <w:t>301</w:t>
            </w:r>
          </w:hyperlink>
        </w:p>
        <w:p>
          <w:pPr>
            <w:pStyle w:val="Contents4"/>
            <w:tabs>
              <w:tab w:val="clear" w:pos="8176"/>
              <w:tab w:val="right" w:pos="9026" w:leader="dot"/>
            </w:tabs>
            <w:rPr/>
          </w:pPr>
          <w:hyperlink w:anchor="__RefHeading___Toc675384_1280447820">
            <w:r>
              <w:rPr>
                <w:webHidden/>
                <w:rStyle w:val="IndexLink"/>
                <w:rtl w:val="true"/>
              </w:rPr>
              <w:t>طي الأرض</w:t>
            </w:r>
            <w:r>
              <w:rPr>
                <w:rStyle w:val="IndexLink"/>
                <w:rtl w:val="true"/>
              </w:rPr>
              <w:tab/>
            </w:r>
            <w:r>
              <w:rPr>
                <w:rStyle w:val="IndexLink"/>
              </w:rPr>
              <w:t>301</w:t>
            </w:r>
          </w:hyperlink>
        </w:p>
        <w:p>
          <w:pPr>
            <w:pStyle w:val="Contents4"/>
            <w:tabs>
              <w:tab w:val="clear" w:pos="8176"/>
              <w:tab w:val="right" w:pos="9026" w:leader="dot"/>
            </w:tabs>
            <w:rPr/>
          </w:pPr>
          <w:hyperlink w:anchor="__RefHeading___Toc675386_1280447820">
            <w:r>
              <w:rPr>
                <w:webHidden/>
                <w:rStyle w:val="IndexLink"/>
                <w:rtl w:val="true"/>
              </w:rPr>
              <w:t>سلّم على مولاك</w:t>
            </w:r>
            <w:r>
              <w:rPr>
                <w:rStyle w:val="IndexLink"/>
                <w:rtl w:val="true"/>
              </w:rPr>
              <w:tab/>
            </w:r>
            <w:r>
              <w:rPr>
                <w:rStyle w:val="IndexLink"/>
              </w:rPr>
              <w:t>302</w:t>
            </w:r>
          </w:hyperlink>
        </w:p>
        <w:p>
          <w:pPr>
            <w:pStyle w:val="Contents4"/>
            <w:tabs>
              <w:tab w:val="clear" w:pos="8176"/>
              <w:tab w:val="right" w:pos="9026" w:leader="dot"/>
            </w:tabs>
            <w:rPr/>
          </w:pPr>
          <w:hyperlink w:anchor="__RefHeading___Toc675388_1280447820">
            <w:r>
              <w:rPr>
                <w:webHidden/>
                <w:rStyle w:val="IndexLink"/>
                <w:rtl w:val="true"/>
              </w:rPr>
              <w:t>يا أسد اللّه خذ عدو اللّه</w:t>
            </w:r>
            <w:r>
              <w:rPr>
                <w:rStyle w:val="IndexLink"/>
                <w:rtl w:val="true"/>
              </w:rPr>
              <w:tab/>
            </w:r>
            <w:r>
              <w:rPr>
                <w:rStyle w:val="IndexLink"/>
              </w:rPr>
              <w:t>302</w:t>
            </w:r>
          </w:hyperlink>
        </w:p>
        <w:p>
          <w:pPr>
            <w:pStyle w:val="Contents4"/>
            <w:tabs>
              <w:tab w:val="clear" w:pos="8176"/>
              <w:tab w:val="right" w:pos="9026" w:leader="dot"/>
            </w:tabs>
            <w:rPr/>
          </w:pPr>
          <w:hyperlink w:anchor="__RefHeading___Toc675390_1280447820">
            <w:r>
              <w:rPr>
                <w:webHidden/>
                <w:rStyle w:val="IndexLink"/>
                <w:rtl w:val="true"/>
              </w:rPr>
              <w:t>ولادة اللبوة</w:t>
            </w:r>
            <w:r>
              <w:rPr>
                <w:rStyle w:val="IndexLink"/>
                <w:rtl w:val="true"/>
              </w:rPr>
              <w:tab/>
            </w:r>
            <w:r>
              <w:rPr>
                <w:rStyle w:val="IndexLink"/>
              </w:rPr>
              <w:t>303</w:t>
            </w:r>
          </w:hyperlink>
        </w:p>
        <w:p>
          <w:pPr>
            <w:pStyle w:val="Contents4"/>
            <w:tabs>
              <w:tab w:val="clear" w:pos="8176"/>
              <w:tab w:val="right" w:pos="9026" w:leader="dot"/>
            </w:tabs>
            <w:rPr/>
          </w:pPr>
          <w:hyperlink w:anchor="__RefHeading___Toc675392_1280447820">
            <w:r>
              <w:rPr>
                <w:webHidden/>
                <w:rStyle w:val="IndexLink"/>
                <w:rtl w:val="true"/>
              </w:rPr>
              <w:t>السجين الحر</w:t>
            </w:r>
            <w:r>
              <w:rPr>
                <w:rStyle w:val="IndexLink"/>
                <w:rtl w:val="true"/>
              </w:rPr>
              <w:tab/>
            </w:r>
            <w:r>
              <w:rPr>
                <w:rStyle w:val="IndexLink"/>
              </w:rPr>
              <w:t>304</w:t>
            </w:r>
          </w:hyperlink>
        </w:p>
        <w:p>
          <w:pPr>
            <w:pStyle w:val="Contents4"/>
            <w:tabs>
              <w:tab w:val="clear" w:pos="8176"/>
              <w:tab w:val="right" w:pos="9026" w:leader="dot"/>
            </w:tabs>
            <w:rPr/>
          </w:pPr>
          <w:hyperlink w:anchor="__RefHeading___Toc675394_1280447820">
            <w:r>
              <w:rPr>
                <w:webHidden/>
                <w:rStyle w:val="IndexLink"/>
                <w:rtl w:val="true"/>
              </w:rPr>
              <w:t>ريش من أجنحة الملائكة</w:t>
            </w:r>
            <w:r>
              <w:rPr>
                <w:rStyle w:val="IndexLink"/>
                <w:rtl w:val="true"/>
              </w:rPr>
              <w:tab/>
            </w:r>
            <w:r>
              <w:rPr>
                <w:rStyle w:val="IndexLink"/>
              </w:rPr>
              <w:t>305</w:t>
            </w:r>
          </w:hyperlink>
        </w:p>
        <w:p>
          <w:pPr>
            <w:pStyle w:val="Contents4"/>
            <w:tabs>
              <w:tab w:val="clear" w:pos="8176"/>
              <w:tab w:val="right" w:pos="9026" w:leader="dot"/>
            </w:tabs>
            <w:rPr/>
          </w:pPr>
          <w:hyperlink w:anchor="__RefHeading___Toc675396_1280447820">
            <w:r>
              <w:rPr>
                <w:webHidden/>
                <w:rStyle w:val="IndexLink"/>
                <w:rtl w:val="true"/>
              </w:rPr>
              <w:t>مع بشر الحافي</w:t>
            </w:r>
            <w:r>
              <w:rPr>
                <w:rStyle w:val="IndexLink"/>
                <w:rtl w:val="true"/>
              </w:rPr>
              <w:tab/>
            </w:r>
            <w:r>
              <w:rPr>
                <w:rStyle w:val="IndexLink"/>
              </w:rPr>
              <w:t>305</w:t>
            </w:r>
          </w:hyperlink>
        </w:p>
        <w:p>
          <w:pPr>
            <w:pStyle w:val="Contents3"/>
            <w:tabs>
              <w:tab w:val="clear" w:pos="8459"/>
              <w:tab w:val="right" w:pos="9026" w:leader="dot"/>
            </w:tabs>
            <w:rPr/>
          </w:pPr>
          <w:hyperlink w:anchor="__RefHeading___Toc675398_1280447820">
            <w:r>
              <w:rPr>
                <w:webHidden/>
                <w:rStyle w:val="IndexLink"/>
                <w:rtl w:val="true"/>
              </w:rPr>
              <w:t xml:space="preserve">في شهادته </w:t>
            </w:r>
            <w:r>
              <w:rPr>
                <w:rStyle w:val="IndexLink"/>
                <w:rtl w:val="true"/>
              </w:rPr>
              <w:t>(</w:t>
            </w:r>
            <w:r>
              <w:rPr>
                <w:rStyle w:val="IndexLink"/>
                <w:rtl w:val="true"/>
              </w:rPr>
              <w:t>عليه السلام</w:t>
            </w:r>
            <w:r>
              <w:rPr>
                <w:rStyle w:val="IndexLink"/>
                <w:rtl w:val="true"/>
              </w:rPr>
              <w:t xml:space="preserve">) </w:t>
            </w:r>
            <w:r>
              <w:rPr>
                <w:rStyle w:val="IndexLink"/>
                <w:rtl w:val="true"/>
              </w:rPr>
              <w:t>مسموماً</w:t>
            </w:r>
            <w:r>
              <w:rPr>
                <w:rStyle w:val="IndexLink"/>
                <w:rtl w:val="true"/>
              </w:rPr>
              <w:tab/>
            </w:r>
            <w:r>
              <w:rPr>
                <w:rStyle w:val="IndexLink"/>
              </w:rPr>
              <w:t>306</w:t>
            </w:r>
          </w:hyperlink>
        </w:p>
        <w:p>
          <w:pPr>
            <w:pStyle w:val="Contents3"/>
            <w:tabs>
              <w:tab w:val="clear" w:pos="8459"/>
              <w:tab w:val="right" w:pos="9026" w:leader="dot"/>
            </w:tabs>
            <w:rPr/>
          </w:pPr>
          <w:hyperlink w:anchor="__RefHeading___Toc675400_1280447820">
            <w:r>
              <w:rPr>
                <w:webHidden/>
                <w:rStyle w:val="IndexLink"/>
                <w:rtl w:val="true"/>
              </w:rPr>
              <w:t xml:space="preserve">درر من كلماته </w:t>
            </w:r>
            <w:r>
              <w:rPr>
                <w:rStyle w:val="IndexLink"/>
                <w:rtl w:val="true"/>
              </w:rPr>
              <w:t>(</w:t>
            </w:r>
            <w:r>
              <w:rPr>
                <w:rStyle w:val="IndexLink"/>
                <w:rtl w:val="true"/>
              </w:rPr>
              <w:t>عليه السلام</w:t>
            </w:r>
            <w:r>
              <w:rPr>
                <w:rStyle w:val="IndexLink"/>
                <w:rtl w:val="true"/>
              </w:rPr>
              <w:t xml:space="preserve">) </w:t>
            </w:r>
            <w:r>
              <w:rPr>
                <w:rStyle w:val="IndexLink"/>
                <w:rtl w:val="true"/>
              </w:rPr>
              <w:t>الشريفة</w:t>
            </w:r>
            <w:r>
              <w:rPr>
                <w:rStyle w:val="IndexLink"/>
                <w:rtl w:val="true"/>
              </w:rPr>
              <w:tab/>
            </w:r>
            <w:r>
              <w:rPr>
                <w:rStyle w:val="IndexLink"/>
              </w:rPr>
              <w:t>309</w:t>
            </w:r>
          </w:hyperlink>
        </w:p>
        <w:p>
          <w:pPr>
            <w:pStyle w:val="Contents4"/>
            <w:tabs>
              <w:tab w:val="clear" w:pos="8176"/>
              <w:tab w:val="right" w:pos="9026" w:leader="dot"/>
            </w:tabs>
            <w:rPr/>
          </w:pPr>
          <w:hyperlink w:anchor="__RefHeading___Toc675402_1280447820">
            <w:r>
              <w:rPr>
                <w:webHidden/>
                <w:rStyle w:val="IndexLink"/>
                <w:rtl w:val="true"/>
              </w:rPr>
              <w:t>الإحسان إلى الإخوان</w:t>
            </w:r>
            <w:r>
              <w:rPr>
                <w:rStyle w:val="IndexLink"/>
                <w:rtl w:val="true"/>
              </w:rPr>
              <w:tab/>
            </w:r>
            <w:r>
              <w:rPr>
                <w:rStyle w:val="IndexLink"/>
              </w:rPr>
              <w:t>309</w:t>
            </w:r>
          </w:hyperlink>
        </w:p>
        <w:p>
          <w:pPr>
            <w:pStyle w:val="Contents4"/>
            <w:tabs>
              <w:tab w:val="clear" w:pos="8176"/>
              <w:tab w:val="right" w:pos="9026" w:leader="dot"/>
            </w:tabs>
            <w:rPr/>
          </w:pPr>
          <w:hyperlink w:anchor="__RefHeading___Toc675404_1280447820">
            <w:r>
              <w:rPr>
                <w:webHidden/>
                <w:rStyle w:val="IndexLink"/>
                <w:rtl w:val="true"/>
              </w:rPr>
              <w:t>الزهد حقيق في هذا</w:t>
            </w:r>
            <w:r>
              <w:rPr>
                <w:rStyle w:val="IndexLink"/>
                <w:rtl w:val="true"/>
              </w:rPr>
              <w:tab/>
            </w:r>
            <w:r>
              <w:rPr>
                <w:rStyle w:val="IndexLink"/>
              </w:rPr>
              <w:t>309</w:t>
            </w:r>
          </w:hyperlink>
        </w:p>
        <w:p>
          <w:pPr>
            <w:pStyle w:val="Contents4"/>
            <w:tabs>
              <w:tab w:val="clear" w:pos="8176"/>
              <w:tab w:val="right" w:pos="9026" w:leader="dot"/>
            </w:tabs>
            <w:rPr/>
          </w:pPr>
          <w:hyperlink w:anchor="__RefHeading___Toc675406_1280447820">
            <w:r>
              <w:rPr>
                <w:webHidden/>
                <w:rStyle w:val="IndexLink"/>
                <w:rtl w:val="true"/>
              </w:rPr>
              <w:t>بين الذنب والبلاء</w:t>
            </w:r>
            <w:r>
              <w:rPr>
                <w:rStyle w:val="IndexLink"/>
                <w:rtl w:val="true"/>
              </w:rPr>
              <w:tab/>
            </w:r>
            <w:r>
              <w:rPr>
                <w:rStyle w:val="IndexLink"/>
              </w:rPr>
              <w:t>309</w:t>
            </w:r>
          </w:hyperlink>
        </w:p>
        <w:p>
          <w:pPr>
            <w:pStyle w:val="Contents4"/>
            <w:tabs>
              <w:tab w:val="clear" w:pos="8176"/>
              <w:tab w:val="right" w:pos="9026" w:leader="dot"/>
            </w:tabs>
            <w:rPr/>
          </w:pPr>
          <w:hyperlink w:anchor="__RefHeading___Toc675408_1280447820">
            <w:r>
              <w:rPr>
                <w:webHidden/>
                <w:rStyle w:val="IndexLink"/>
                <w:rtl w:val="true"/>
              </w:rPr>
              <w:t>تقسيم الوقت</w:t>
            </w:r>
            <w:r>
              <w:rPr>
                <w:rStyle w:val="IndexLink"/>
                <w:rtl w:val="true"/>
              </w:rPr>
              <w:tab/>
            </w:r>
            <w:r>
              <w:rPr>
                <w:rStyle w:val="IndexLink"/>
              </w:rPr>
              <w:t>309</w:t>
            </w:r>
          </w:hyperlink>
        </w:p>
        <w:p>
          <w:pPr>
            <w:pStyle w:val="Contents4"/>
            <w:tabs>
              <w:tab w:val="clear" w:pos="8176"/>
              <w:tab w:val="right" w:pos="9026" w:leader="dot"/>
            </w:tabs>
            <w:rPr/>
          </w:pPr>
          <w:hyperlink w:anchor="__RefHeading___Toc675410_1280447820">
            <w:r>
              <w:rPr>
                <w:webHidden/>
                <w:rStyle w:val="IndexLink"/>
                <w:rtl w:val="true"/>
              </w:rPr>
              <w:t>من استوى يوماه</w:t>
            </w:r>
            <w:r>
              <w:rPr>
                <w:rStyle w:val="IndexLink"/>
                <w:rtl w:val="true"/>
              </w:rPr>
              <w:tab/>
            </w:r>
            <w:r>
              <w:rPr>
                <w:rStyle w:val="IndexLink"/>
              </w:rPr>
              <w:t>310</w:t>
            </w:r>
          </w:hyperlink>
        </w:p>
        <w:p>
          <w:pPr>
            <w:pStyle w:val="Contents4"/>
            <w:tabs>
              <w:tab w:val="clear" w:pos="8176"/>
              <w:tab w:val="right" w:pos="9026" w:leader="dot"/>
            </w:tabs>
            <w:rPr/>
          </w:pPr>
          <w:hyperlink w:anchor="__RefHeading___Toc675412_1280447820">
            <w:r>
              <w:rPr>
                <w:webHidden/>
                <w:rStyle w:val="IndexLink"/>
                <w:rtl w:val="true"/>
              </w:rPr>
              <w:t>معنى حسن الجوار</w:t>
            </w:r>
            <w:r>
              <w:rPr>
                <w:rStyle w:val="IndexLink"/>
                <w:rtl w:val="true"/>
              </w:rPr>
              <w:tab/>
            </w:r>
            <w:r>
              <w:rPr>
                <w:rStyle w:val="IndexLink"/>
              </w:rPr>
              <w:t>310</w:t>
            </w:r>
          </w:hyperlink>
        </w:p>
        <w:p>
          <w:pPr>
            <w:pStyle w:val="Contents4"/>
            <w:tabs>
              <w:tab w:val="clear" w:pos="8176"/>
              <w:tab w:val="right" w:pos="9026" w:leader="dot"/>
            </w:tabs>
            <w:rPr/>
          </w:pPr>
          <w:hyperlink w:anchor="__RefHeading___Toc675414_1280447820">
            <w:r>
              <w:rPr>
                <w:webHidden/>
                <w:rStyle w:val="IndexLink"/>
                <w:rtl w:val="true"/>
              </w:rPr>
              <w:t>لا تترك الأمر بالمعروف</w:t>
            </w:r>
            <w:r>
              <w:rPr>
                <w:rStyle w:val="IndexLink"/>
                <w:rtl w:val="true"/>
              </w:rPr>
              <w:tab/>
            </w:r>
            <w:r>
              <w:rPr>
                <w:rStyle w:val="IndexLink"/>
              </w:rPr>
              <w:t>310</w:t>
            </w:r>
          </w:hyperlink>
        </w:p>
        <w:p>
          <w:pPr>
            <w:pStyle w:val="Contents4"/>
            <w:tabs>
              <w:tab w:val="clear" w:pos="8176"/>
              <w:tab w:val="right" w:pos="9026" w:leader="dot"/>
            </w:tabs>
            <w:rPr/>
          </w:pPr>
          <w:hyperlink w:anchor="__RefHeading___Toc675416_1280447820">
            <w:r>
              <w:rPr>
                <w:webHidden/>
                <w:rStyle w:val="IndexLink"/>
                <w:rtl w:val="true"/>
              </w:rPr>
              <w:t>شدّة الجور</w:t>
            </w:r>
            <w:r>
              <w:rPr>
                <w:rStyle w:val="IndexLink"/>
                <w:rtl w:val="true"/>
              </w:rPr>
              <w:tab/>
            </w:r>
            <w:r>
              <w:rPr>
                <w:rStyle w:val="IndexLink"/>
              </w:rPr>
              <w:t>311</w:t>
            </w:r>
          </w:hyperlink>
        </w:p>
        <w:p>
          <w:pPr>
            <w:pStyle w:val="Contents4"/>
            <w:tabs>
              <w:tab w:val="clear" w:pos="8176"/>
              <w:tab w:val="right" w:pos="9026" w:leader="dot"/>
            </w:tabs>
            <w:rPr/>
          </w:pPr>
          <w:hyperlink w:anchor="__RefHeading___Toc675418_1280447820">
            <w:r>
              <w:rPr>
                <w:webHidden/>
                <w:rStyle w:val="IndexLink"/>
                <w:rtl w:val="true"/>
              </w:rPr>
              <w:t>عيال الرجل</w:t>
            </w:r>
            <w:r>
              <w:rPr>
                <w:rStyle w:val="IndexLink"/>
                <w:rtl w:val="true"/>
              </w:rPr>
              <w:tab/>
            </w:r>
            <w:r>
              <w:rPr>
                <w:rStyle w:val="IndexLink"/>
              </w:rPr>
              <w:t>311</w:t>
            </w:r>
          </w:hyperlink>
        </w:p>
        <w:p>
          <w:pPr>
            <w:pStyle w:val="Contents4"/>
            <w:tabs>
              <w:tab w:val="clear" w:pos="8176"/>
              <w:tab w:val="right" w:pos="9026" w:leader="dot"/>
            </w:tabs>
            <w:rPr/>
          </w:pPr>
          <w:hyperlink w:anchor="__RefHeading___Toc675420_1280447820">
            <w:r>
              <w:rPr>
                <w:webHidden/>
                <w:rStyle w:val="IndexLink"/>
                <w:rtl w:val="true"/>
              </w:rPr>
              <w:t>من أنواع الصدقة</w:t>
            </w:r>
            <w:r>
              <w:rPr>
                <w:rStyle w:val="IndexLink"/>
                <w:rtl w:val="true"/>
              </w:rPr>
              <w:tab/>
            </w:r>
            <w:r>
              <w:rPr>
                <w:rStyle w:val="IndexLink"/>
              </w:rPr>
              <w:t>311</w:t>
            </w:r>
          </w:hyperlink>
        </w:p>
        <w:p>
          <w:pPr>
            <w:pStyle w:val="Contents4"/>
            <w:tabs>
              <w:tab w:val="clear" w:pos="8176"/>
              <w:tab w:val="right" w:pos="9026" w:leader="dot"/>
            </w:tabs>
            <w:rPr/>
          </w:pPr>
          <w:hyperlink w:anchor="__RefHeading___Toc675422_1280447820">
            <w:r>
              <w:rPr>
                <w:webHidden/>
                <w:rStyle w:val="IndexLink"/>
                <w:rtl w:val="true"/>
              </w:rPr>
              <w:t>الحلاقة وآدابها</w:t>
            </w:r>
            <w:r>
              <w:rPr>
                <w:rStyle w:val="IndexLink"/>
                <w:rtl w:val="true"/>
              </w:rPr>
              <w:tab/>
            </w:r>
            <w:r>
              <w:rPr>
                <w:rStyle w:val="IndexLink"/>
              </w:rPr>
              <w:t>311</w:t>
            </w:r>
          </w:hyperlink>
        </w:p>
        <w:p>
          <w:pPr>
            <w:pStyle w:val="Contents4"/>
            <w:tabs>
              <w:tab w:val="clear" w:pos="8176"/>
              <w:tab w:val="right" w:pos="9026" w:leader="dot"/>
            </w:tabs>
            <w:rPr/>
          </w:pPr>
          <w:hyperlink w:anchor="__RefHeading___Toc675424_1280447820">
            <w:r>
              <w:rPr>
                <w:webHidden/>
                <w:rStyle w:val="IndexLink"/>
                <w:rtl w:val="true"/>
              </w:rPr>
              <w:t>المعالجات الطبية</w:t>
            </w:r>
            <w:r>
              <w:rPr>
                <w:rStyle w:val="IndexLink"/>
                <w:rtl w:val="true"/>
              </w:rPr>
              <w:tab/>
            </w:r>
            <w:r>
              <w:rPr>
                <w:rStyle w:val="IndexLink"/>
              </w:rPr>
              <w:t>312</w:t>
            </w:r>
          </w:hyperlink>
        </w:p>
        <w:p>
          <w:pPr>
            <w:pStyle w:val="Contents4"/>
            <w:tabs>
              <w:tab w:val="clear" w:pos="8176"/>
              <w:tab w:val="right" w:pos="9026" w:leader="dot"/>
            </w:tabs>
            <w:rPr/>
          </w:pPr>
          <w:hyperlink w:anchor="__RefHeading___Toc675426_1280447820">
            <w:r>
              <w:rPr>
                <w:webHidden/>
                <w:rStyle w:val="IndexLink"/>
                <w:rtl w:val="true"/>
              </w:rPr>
              <w:t>من آداب الحجامة</w:t>
            </w:r>
            <w:r>
              <w:rPr>
                <w:rStyle w:val="IndexLink"/>
                <w:rtl w:val="true"/>
              </w:rPr>
              <w:tab/>
            </w:r>
            <w:r>
              <w:rPr>
                <w:rStyle w:val="IndexLink"/>
              </w:rPr>
              <w:t>312</w:t>
            </w:r>
          </w:hyperlink>
        </w:p>
        <w:p>
          <w:pPr>
            <w:pStyle w:val="Contents4"/>
            <w:tabs>
              <w:tab w:val="clear" w:pos="8176"/>
              <w:tab w:val="right" w:pos="9026" w:leader="dot"/>
            </w:tabs>
            <w:rPr/>
          </w:pPr>
          <w:hyperlink w:anchor="__RefHeading___Toc675428_1280447820">
            <w:r>
              <w:rPr>
                <w:webHidden/>
                <w:rStyle w:val="IndexLink"/>
                <w:rtl w:val="true"/>
              </w:rPr>
              <w:t>خلقة الإنسان</w:t>
            </w:r>
            <w:r>
              <w:rPr>
                <w:rStyle w:val="IndexLink"/>
                <w:rtl w:val="true"/>
              </w:rPr>
              <w:tab/>
            </w:r>
            <w:r>
              <w:rPr>
                <w:rStyle w:val="IndexLink"/>
              </w:rPr>
              <w:t>313</w:t>
            </w:r>
          </w:hyperlink>
        </w:p>
        <w:p>
          <w:pPr>
            <w:pStyle w:val="Contents4"/>
            <w:tabs>
              <w:tab w:val="clear" w:pos="8176"/>
              <w:tab w:val="right" w:pos="9026" w:leader="dot"/>
            </w:tabs>
            <w:rPr/>
          </w:pPr>
          <w:hyperlink w:anchor="__RefHeading___Toc675430_1280447820">
            <w:r>
              <w:rPr>
                <w:webHidden/>
                <w:rStyle w:val="IndexLink"/>
                <w:rtl w:val="true"/>
              </w:rPr>
              <w:t>بين الداء والدواء</w:t>
            </w:r>
            <w:r>
              <w:rPr>
                <w:rStyle w:val="IndexLink"/>
                <w:rtl w:val="true"/>
              </w:rPr>
              <w:tab/>
            </w:r>
            <w:r>
              <w:rPr>
                <w:rStyle w:val="IndexLink"/>
              </w:rPr>
              <w:t>313</w:t>
            </w:r>
          </w:hyperlink>
        </w:p>
        <w:p>
          <w:pPr>
            <w:pStyle w:val="Contents4"/>
            <w:tabs>
              <w:tab w:val="clear" w:pos="8176"/>
              <w:tab w:val="right" w:pos="9026" w:leader="dot"/>
            </w:tabs>
            <w:rPr/>
          </w:pPr>
          <w:hyperlink w:anchor="__RefHeading___Toc675432_1280447820">
            <w:r>
              <w:rPr>
                <w:webHidden/>
                <w:rStyle w:val="IndexLink"/>
                <w:rtl w:val="true"/>
              </w:rPr>
              <w:t>علامات الدم</w:t>
            </w:r>
            <w:r>
              <w:rPr>
                <w:rStyle w:val="IndexLink"/>
                <w:rtl w:val="true"/>
              </w:rPr>
              <w:tab/>
            </w:r>
            <w:r>
              <w:rPr>
                <w:rStyle w:val="IndexLink"/>
              </w:rPr>
              <w:t>314</w:t>
            </w:r>
          </w:hyperlink>
        </w:p>
        <w:p>
          <w:pPr>
            <w:pStyle w:val="Contents4"/>
            <w:tabs>
              <w:tab w:val="clear" w:pos="8176"/>
              <w:tab w:val="right" w:pos="9026" w:leader="dot"/>
            </w:tabs>
            <w:rPr/>
          </w:pPr>
          <w:hyperlink w:anchor="__RefHeading___Toc675434_1280447820">
            <w:r>
              <w:rPr>
                <w:webHidden/>
                <w:rStyle w:val="IndexLink"/>
                <w:rtl w:val="true"/>
              </w:rPr>
              <w:t>دعاء الخروج من البيت</w:t>
            </w:r>
            <w:r>
              <w:rPr>
                <w:rStyle w:val="IndexLink"/>
                <w:rtl w:val="true"/>
              </w:rPr>
              <w:tab/>
            </w:r>
            <w:r>
              <w:rPr>
                <w:rStyle w:val="IndexLink"/>
              </w:rPr>
              <w:t>314</w:t>
            </w:r>
          </w:hyperlink>
        </w:p>
        <w:p>
          <w:pPr>
            <w:pStyle w:val="Contents4"/>
            <w:tabs>
              <w:tab w:val="clear" w:pos="8176"/>
              <w:tab w:val="right" w:pos="9026" w:leader="dot"/>
            </w:tabs>
            <w:rPr/>
          </w:pPr>
          <w:hyperlink w:anchor="__RefHeading___Toc675436_1280447820">
            <w:r>
              <w:rPr>
                <w:webHidden/>
                <w:rStyle w:val="IndexLink"/>
                <w:rtl w:val="true"/>
              </w:rPr>
              <w:t>التكلّم في ذات اللّه</w:t>
            </w:r>
            <w:r>
              <w:rPr>
                <w:rStyle w:val="IndexLink"/>
                <w:rtl w:val="true"/>
              </w:rPr>
              <w:tab/>
            </w:r>
            <w:r>
              <w:rPr>
                <w:rStyle w:val="IndexLink"/>
              </w:rPr>
              <w:t>314</w:t>
            </w:r>
          </w:hyperlink>
        </w:p>
        <w:p>
          <w:pPr>
            <w:pStyle w:val="Contents4"/>
            <w:tabs>
              <w:tab w:val="clear" w:pos="8176"/>
              <w:tab w:val="right" w:pos="9026" w:leader="dot"/>
            </w:tabs>
            <w:rPr/>
          </w:pPr>
          <w:hyperlink w:anchor="__RefHeading___Toc675438_1280447820">
            <w:r>
              <w:rPr>
                <w:webHidden/>
                <w:rStyle w:val="IndexLink"/>
                <w:rtl w:val="true"/>
              </w:rPr>
              <w:t>مؤونة الدين والدنيا</w:t>
            </w:r>
            <w:r>
              <w:rPr>
                <w:rStyle w:val="IndexLink"/>
                <w:rtl w:val="true"/>
              </w:rPr>
              <w:tab/>
            </w:r>
            <w:r>
              <w:rPr>
                <w:rStyle w:val="IndexLink"/>
              </w:rPr>
              <w:t>314</w:t>
            </w:r>
          </w:hyperlink>
        </w:p>
        <w:p>
          <w:pPr>
            <w:pStyle w:val="Contents4"/>
            <w:tabs>
              <w:tab w:val="clear" w:pos="8176"/>
              <w:tab w:val="right" w:pos="9026" w:leader="dot"/>
            </w:tabs>
            <w:rPr/>
          </w:pPr>
          <w:hyperlink w:anchor="__RefHeading___Toc675440_1280447820">
            <w:r>
              <w:rPr>
                <w:webHidden/>
                <w:rStyle w:val="IndexLink"/>
                <w:rtl w:val="true"/>
              </w:rPr>
              <w:t>من صفات الوسواس</w:t>
            </w:r>
            <w:r>
              <w:rPr>
                <w:rStyle w:val="IndexLink"/>
                <w:rtl w:val="true"/>
              </w:rPr>
              <w:tab/>
            </w:r>
            <w:r>
              <w:rPr>
                <w:rStyle w:val="IndexLink"/>
              </w:rPr>
              <w:t>315</w:t>
            </w:r>
          </w:hyperlink>
        </w:p>
        <w:p>
          <w:pPr>
            <w:pStyle w:val="Contents4"/>
            <w:tabs>
              <w:tab w:val="clear" w:pos="8176"/>
              <w:tab w:val="right" w:pos="9026" w:leader="dot"/>
            </w:tabs>
            <w:rPr/>
          </w:pPr>
          <w:hyperlink w:anchor="__RefHeading___Toc675442_1280447820">
            <w:r>
              <w:rPr>
                <w:webHidden/>
                <w:rStyle w:val="IndexLink"/>
                <w:rtl w:val="true"/>
              </w:rPr>
              <w:t>إذا غلب الجور</w:t>
            </w:r>
            <w:r>
              <w:rPr>
                <w:rStyle w:val="IndexLink"/>
                <w:rtl w:val="true"/>
              </w:rPr>
              <w:tab/>
            </w:r>
            <w:r>
              <w:rPr>
                <w:rStyle w:val="IndexLink"/>
              </w:rPr>
              <w:t>315</w:t>
            </w:r>
          </w:hyperlink>
        </w:p>
        <w:p>
          <w:pPr>
            <w:pStyle w:val="Contents4"/>
            <w:tabs>
              <w:tab w:val="clear" w:pos="8176"/>
              <w:tab w:val="right" w:pos="9026" w:leader="dot"/>
            </w:tabs>
            <w:rPr/>
          </w:pPr>
          <w:hyperlink w:anchor="__RefHeading___Toc675444_1280447820">
            <w:r>
              <w:rPr>
                <w:webHidden/>
                <w:rStyle w:val="IndexLink"/>
                <w:rtl w:val="true"/>
              </w:rPr>
              <w:t>قل الحق دائماً</w:t>
            </w:r>
            <w:r>
              <w:rPr>
                <w:rStyle w:val="IndexLink"/>
                <w:rtl w:val="true"/>
              </w:rPr>
              <w:tab/>
            </w:r>
            <w:r>
              <w:rPr>
                <w:rStyle w:val="IndexLink"/>
              </w:rPr>
              <w:t>315</w:t>
            </w:r>
          </w:hyperlink>
        </w:p>
        <w:p>
          <w:pPr>
            <w:pStyle w:val="Contents4"/>
            <w:tabs>
              <w:tab w:val="clear" w:pos="8176"/>
              <w:tab w:val="right" w:pos="9026" w:leader="dot"/>
            </w:tabs>
            <w:rPr/>
          </w:pPr>
          <w:hyperlink w:anchor="__RefHeading___Toc675446_1280447820">
            <w:r>
              <w:rPr>
                <w:webHidden/>
                <w:rStyle w:val="IndexLink"/>
                <w:rtl w:val="true"/>
              </w:rPr>
              <w:t>من أقسام الشكر</w:t>
            </w:r>
            <w:r>
              <w:rPr>
                <w:rStyle w:val="IndexLink"/>
                <w:rtl w:val="true"/>
              </w:rPr>
              <w:tab/>
            </w:r>
            <w:r>
              <w:rPr>
                <w:rStyle w:val="IndexLink"/>
              </w:rPr>
              <w:t>315</w:t>
            </w:r>
          </w:hyperlink>
        </w:p>
        <w:p>
          <w:pPr>
            <w:pStyle w:val="Contents4"/>
            <w:tabs>
              <w:tab w:val="clear" w:pos="8176"/>
              <w:tab w:val="right" w:pos="9026" w:leader="dot"/>
            </w:tabs>
            <w:rPr/>
          </w:pPr>
          <w:hyperlink w:anchor="__RefHeading___Toc675448_1280447820">
            <w:r>
              <w:rPr>
                <w:webHidden/>
                <w:rStyle w:val="IndexLink"/>
                <w:rtl w:val="true"/>
              </w:rPr>
              <w:t>القرآن شفاء</w:t>
            </w:r>
            <w:r>
              <w:rPr>
                <w:rStyle w:val="IndexLink"/>
                <w:rtl w:val="true"/>
              </w:rPr>
              <w:tab/>
            </w:r>
            <w:r>
              <w:rPr>
                <w:rStyle w:val="IndexLink"/>
              </w:rPr>
              <w:t>315</w:t>
            </w:r>
          </w:hyperlink>
        </w:p>
        <w:p>
          <w:pPr>
            <w:pStyle w:val="Contents4"/>
            <w:tabs>
              <w:tab w:val="clear" w:pos="8176"/>
              <w:tab w:val="right" w:pos="9026" w:leader="dot"/>
            </w:tabs>
            <w:rPr/>
          </w:pPr>
          <w:hyperlink w:anchor="__RefHeading___Toc675450_1280447820">
            <w:r>
              <w:rPr>
                <w:webHidden/>
                <w:rStyle w:val="IndexLink"/>
                <w:rtl w:val="true"/>
              </w:rPr>
              <w:t>الصدقة ودواء المرضى</w:t>
            </w:r>
            <w:r>
              <w:rPr>
                <w:rStyle w:val="IndexLink"/>
                <w:rtl w:val="true"/>
              </w:rPr>
              <w:tab/>
            </w:r>
            <w:r>
              <w:rPr>
                <w:rStyle w:val="IndexLink"/>
              </w:rPr>
              <w:t>316</w:t>
            </w:r>
          </w:hyperlink>
        </w:p>
        <w:p>
          <w:pPr>
            <w:pStyle w:val="Contents4"/>
            <w:tabs>
              <w:tab w:val="clear" w:pos="8176"/>
              <w:tab w:val="right" w:pos="9026" w:leader="dot"/>
            </w:tabs>
            <w:rPr/>
          </w:pPr>
          <w:hyperlink w:anchor="__RefHeading___Toc675452_1280447820">
            <w:r>
              <w:rPr>
                <w:webHidden/>
                <w:rStyle w:val="IndexLink"/>
                <w:rtl w:val="true"/>
              </w:rPr>
              <w:t>النفس وهواها</w:t>
            </w:r>
            <w:r>
              <w:rPr>
                <w:rStyle w:val="IndexLink"/>
                <w:rtl w:val="true"/>
              </w:rPr>
              <w:tab/>
            </w:r>
            <w:r>
              <w:rPr>
                <w:rStyle w:val="IndexLink"/>
              </w:rPr>
              <w:t>316</w:t>
            </w:r>
          </w:hyperlink>
        </w:p>
        <w:p>
          <w:pPr>
            <w:pStyle w:val="Contents4"/>
            <w:tabs>
              <w:tab w:val="clear" w:pos="8176"/>
              <w:tab w:val="right" w:pos="9026" w:leader="dot"/>
            </w:tabs>
            <w:rPr/>
          </w:pPr>
          <w:hyperlink w:anchor="__RefHeading___Toc675454_1280447820">
            <w:r>
              <w:rPr>
                <w:webHidden/>
                <w:rStyle w:val="IndexLink"/>
                <w:rtl w:val="true"/>
              </w:rPr>
              <w:t>مكافأة المعروف</w:t>
            </w:r>
            <w:r>
              <w:rPr>
                <w:rStyle w:val="IndexLink"/>
                <w:rtl w:val="true"/>
              </w:rPr>
              <w:tab/>
            </w:r>
            <w:r>
              <w:rPr>
                <w:rStyle w:val="IndexLink"/>
              </w:rPr>
              <w:t>316</w:t>
            </w:r>
          </w:hyperlink>
        </w:p>
        <w:p>
          <w:pPr>
            <w:pStyle w:val="Contents4"/>
            <w:tabs>
              <w:tab w:val="clear" w:pos="8176"/>
              <w:tab w:val="right" w:pos="9026" w:leader="dot"/>
            </w:tabs>
            <w:rPr/>
          </w:pPr>
          <w:hyperlink w:anchor="__RefHeading___Toc675456_1280447820">
            <w:r>
              <w:rPr>
                <w:webHidden/>
                <w:rStyle w:val="IndexLink"/>
                <w:rtl w:val="true"/>
              </w:rPr>
              <w:t>لا تذلّ نفسك</w:t>
            </w:r>
            <w:r>
              <w:rPr>
                <w:rStyle w:val="IndexLink"/>
                <w:rtl w:val="true"/>
              </w:rPr>
              <w:tab/>
            </w:r>
            <w:r>
              <w:rPr>
                <w:rStyle w:val="IndexLink"/>
              </w:rPr>
              <w:t>316</w:t>
            </w:r>
          </w:hyperlink>
        </w:p>
        <w:p>
          <w:pPr>
            <w:pStyle w:val="Contents4"/>
            <w:tabs>
              <w:tab w:val="clear" w:pos="8176"/>
              <w:tab w:val="right" w:pos="9026" w:leader="dot"/>
            </w:tabs>
            <w:rPr/>
          </w:pPr>
          <w:hyperlink w:anchor="__RefHeading___Toc675458_1280447820">
            <w:r>
              <w:rPr>
                <w:webHidden/>
                <w:rStyle w:val="IndexLink"/>
                <w:rtl w:val="true"/>
              </w:rPr>
              <w:t>الإنفاق في الطاعة</w:t>
            </w:r>
            <w:r>
              <w:rPr>
                <w:rStyle w:val="IndexLink"/>
                <w:rtl w:val="true"/>
              </w:rPr>
              <w:tab/>
            </w:r>
            <w:r>
              <w:rPr>
                <w:rStyle w:val="IndexLink"/>
              </w:rPr>
              <w:t>316</w:t>
            </w:r>
          </w:hyperlink>
        </w:p>
        <w:p>
          <w:pPr>
            <w:pStyle w:val="Contents4"/>
            <w:tabs>
              <w:tab w:val="clear" w:pos="8176"/>
              <w:tab w:val="right" w:pos="9026" w:leader="dot"/>
            </w:tabs>
            <w:rPr/>
          </w:pPr>
          <w:hyperlink w:anchor="__RefHeading___Toc675460_1280447820">
            <w:r>
              <w:rPr>
                <w:webHidden/>
                <w:rStyle w:val="IndexLink"/>
                <w:rtl w:val="true"/>
              </w:rPr>
              <w:t>عون الضعيف</w:t>
            </w:r>
            <w:r>
              <w:rPr>
                <w:rStyle w:val="IndexLink"/>
                <w:rtl w:val="true"/>
              </w:rPr>
              <w:tab/>
            </w:r>
            <w:r>
              <w:rPr>
                <w:rStyle w:val="IndexLink"/>
              </w:rPr>
              <w:t>317</w:t>
            </w:r>
          </w:hyperlink>
        </w:p>
        <w:p>
          <w:pPr>
            <w:pStyle w:val="Contents4"/>
            <w:tabs>
              <w:tab w:val="clear" w:pos="8176"/>
              <w:tab w:val="right" w:pos="9026" w:leader="dot"/>
            </w:tabs>
            <w:rPr/>
          </w:pPr>
          <w:hyperlink w:anchor="__RefHeading___Toc675462_1280447820">
            <w:r>
              <w:rPr>
                <w:webHidden/>
                <w:rStyle w:val="IndexLink"/>
                <w:rtl w:val="true"/>
              </w:rPr>
              <w:t>بين الجاهل والعاقل</w:t>
            </w:r>
            <w:r>
              <w:rPr>
                <w:rStyle w:val="IndexLink"/>
                <w:rtl w:val="true"/>
              </w:rPr>
              <w:tab/>
            </w:r>
            <w:r>
              <w:rPr>
                <w:rStyle w:val="IndexLink"/>
              </w:rPr>
              <w:t>317</w:t>
            </w:r>
          </w:hyperlink>
        </w:p>
        <w:p>
          <w:pPr>
            <w:pStyle w:val="Contents4"/>
            <w:tabs>
              <w:tab w:val="clear" w:pos="8176"/>
              <w:tab w:val="right" w:pos="9026" w:leader="dot"/>
            </w:tabs>
            <w:rPr/>
          </w:pPr>
          <w:hyperlink w:anchor="__RefHeading___Toc675464_1280447820">
            <w:r>
              <w:rPr>
                <w:webHidden/>
                <w:rStyle w:val="IndexLink"/>
                <w:rtl w:val="true"/>
              </w:rPr>
              <w:t>اصبر عند المصيبة</w:t>
            </w:r>
            <w:r>
              <w:rPr>
                <w:rStyle w:val="IndexLink"/>
                <w:rtl w:val="true"/>
              </w:rPr>
              <w:tab/>
            </w:r>
            <w:r>
              <w:rPr>
                <w:rStyle w:val="IndexLink"/>
              </w:rPr>
              <w:t>317</w:t>
            </w:r>
          </w:hyperlink>
        </w:p>
        <w:p>
          <w:pPr>
            <w:pStyle w:val="Contents4"/>
            <w:tabs>
              <w:tab w:val="clear" w:pos="8176"/>
              <w:tab w:val="right" w:pos="9026" w:leader="dot"/>
            </w:tabs>
            <w:rPr/>
          </w:pPr>
          <w:hyperlink w:anchor="__RefHeading___Toc675466_1280447820">
            <w:r>
              <w:rPr>
                <w:webHidden/>
                <w:rStyle w:val="IndexLink"/>
                <w:rtl w:val="true"/>
              </w:rPr>
              <w:t>لو ظهرت الآجال</w:t>
            </w:r>
            <w:r>
              <w:rPr>
                <w:rStyle w:val="IndexLink"/>
                <w:rtl w:val="true"/>
              </w:rPr>
              <w:tab/>
            </w:r>
            <w:r>
              <w:rPr>
                <w:rStyle w:val="IndexLink"/>
              </w:rPr>
              <w:t>317</w:t>
            </w:r>
          </w:hyperlink>
        </w:p>
        <w:p>
          <w:pPr>
            <w:pStyle w:val="Contents3"/>
            <w:tabs>
              <w:tab w:val="clear" w:pos="8459"/>
              <w:tab w:val="right" w:pos="9026" w:leader="dot"/>
            </w:tabs>
            <w:rPr/>
          </w:pPr>
          <w:hyperlink w:anchor="__RefHeading___Toc675468_1280447820">
            <w:r>
              <w:rPr>
                <w:webHidden/>
                <w:rStyle w:val="IndexLink"/>
                <w:rtl w:val="true"/>
              </w:rPr>
              <w:t xml:space="preserve">من أدعيته </w:t>
            </w:r>
            <w:r>
              <w:rPr>
                <w:rStyle w:val="IndexLink"/>
                <w:rtl w:val="true"/>
              </w:rPr>
              <w:t>(</w:t>
            </w:r>
            <w:r>
              <w:rPr>
                <w:rStyle w:val="IndexLink"/>
                <w:rtl w:val="true"/>
              </w:rPr>
              <w:t>عليه السلام</w:t>
            </w:r>
            <w:r>
              <w:rPr>
                <w:rStyle w:val="IndexLink"/>
                <w:rtl w:val="true"/>
              </w:rPr>
              <w:t>)</w:t>
              <w:tab/>
            </w:r>
            <w:r>
              <w:rPr>
                <w:rStyle w:val="IndexLink"/>
              </w:rPr>
              <w:t>317</w:t>
            </w:r>
          </w:hyperlink>
        </w:p>
        <w:p>
          <w:pPr>
            <w:pStyle w:val="Contents4"/>
            <w:tabs>
              <w:tab w:val="clear" w:pos="8176"/>
              <w:tab w:val="right" w:pos="9026" w:leader="dot"/>
            </w:tabs>
            <w:rPr/>
          </w:pPr>
          <w:hyperlink w:anchor="__RefHeading___Toc675470_1280447820">
            <w:r>
              <w:rPr>
                <w:webHidden/>
                <w:rStyle w:val="IndexLink"/>
                <w:rtl w:val="true"/>
              </w:rPr>
              <w:t>دعاء لدفع البلاء</w:t>
            </w:r>
            <w:r>
              <w:rPr>
                <w:rStyle w:val="IndexLink"/>
                <w:rtl w:val="true"/>
              </w:rPr>
              <w:tab/>
            </w:r>
            <w:r>
              <w:rPr>
                <w:rStyle w:val="IndexLink"/>
              </w:rPr>
              <w:t>317</w:t>
            </w:r>
          </w:hyperlink>
        </w:p>
        <w:p>
          <w:pPr>
            <w:pStyle w:val="Contents4"/>
            <w:tabs>
              <w:tab w:val="clear" w:pos="8176"/>
              <w:tab w:val="right" w:pos="9026" w:leader="dot"/>
            </w:tabs>
            <w:rPr/>
          </w:pPr>
          <w:hyperlink w:anchor="__RefHeading___Toc675472_1280447820">
            <w:r>
              <w:rPr>
                <w:webHidden/>
                <w:rStyle w:val="IndexLink"/>
                <w:rtl w:val="true"/>
              </w:rPr>
              <w:t>دعاء لدفع الأعداء</w:t>
            </w:r>
            <w:r>
              <w:rPr>
                <w:rStyle w:val="IndexLink"/>
                <w:rtl w:val="true"/>
              </w:rPr>
              <w:tab/>
            </w:r>
            <w:r>
              <w:rPr>
                <w:rStyle w:val="IndexLink"/>
              </w:rPr>
              <w:t>319</w:t>
            </w:r>
          </w:hyperlink>
        </w:p>
        <w:p>
          <w:pPr>
            <w:pStyle w:val="Contents4"/>
            <w:tabs>
              <w:tab w:val="clear" w:pos="8176"/>
              <w:tab w:val="right" w:pos="9026" w:leader="dot"/>
            </w:tabs>
            <w:rPr/>
          </w:pPr>
          <w:hyperlink w:anchor="__RefHeading___Toc675474_1280447820">
            <w:r>
              <w:rPr>
                <w:webHidden/>
                <w:rStyle w:val="IndexLink"/>
                <w:rtl w:val="true"/>
              </w:rPr>
              <w:t>التعوّذ من خصلتين</w:t>
            </w:r>
            <w:r>
              <w:rPr>
                <w:rStyle w:val="IndexLink"/>
                <w:rtl w:val="true"/>
              </w:rPr>
              <w:tab/>
            </w:r>
            <w:r>
              <w:rPr>
                <w:rStyle w:val="IndexLink"/>
              </w:rPr>
              <w:t>320</w:t>
            </w:r>
          </w:hyperlink>
        </w:p>
        <w:p>
          <w:pPr>
            <w:pStyle w:val="Contents3"/>
            <w:tabs>
              <w:tab w:val="clear" w:pos="8459"/>
              <w:tab w:val="right" w:pos="9026" w:leader="dot"/>
            </w:tabs>
            <w:rPr/>
          </w:pPr>
          <w:hyperlink w:anchor="__RefHeading___Toc675476_1280447820">
            <w:r>
              <w:rPr>
                <w:webHidden/>
                <w:rStyle w:val="IndexLink"/>
                <w:rtl w:val="true"/>
              </w:rPr>
              <w:t xml:space="preserve">بعض ما نسب إليه </w:t>
            </w:r>
            <w:r>
              <w:rPr>
                <w:rStyle w:val="IndexLink"/>
                <w:rtl w:val="true"/>
              </w:rPr>
              <w:t>(</w:t>
            </w:r>
            <w:r>
              <w:rPr>
                <w:rStyle w:val="IndexLink"/>
                <w:rtl w:val="true"/>
              </w:rPr>
              <w:t>عليه السلام</w:t>
            </w:r>
            <w:r>
              <w:rPr>
                <w:rStyle w:val="IndexLink"/>
                <w:rtl w:val="true"/>
              </w:rPr>
              <w:t xml:space="preserve">) </w:t>
            </w:r>
            <w:r>
              <w:rPr>
                <w:rStyle w:val="IndexLink"/>
                <w:rtl w:val="true"/>
              </w:rPr>
              <w:t>من الشعر</w:t>
            </w:r>
            <w:r>
              <w:rPr>
                <w:rStyle w:val="IndexLink"/>
                <w:rtl w:val="true"/>
              </w:rPr>
              <w:tab/>
            </w:r>
            <w:r>
              <w:rPr>
                <w:rStyle w:val="IndexLink"/>
              </w:rPr>
              <w:t>320</w:t>
            </w:r>
          </w:hyperlink>
        </w:p>
        <w:p>
          <w:pPr>
            <w:pStyle w:val="Contents4"/>
            <w:tabs>
              <w:tab w:val="clear" w:pos="8176"/>
              <w:tab w:val="right" w:pos="9026" w:leader="dot"/>
            </w:tabs>
            <w:rPr/>
          </w:pPr>
          <w:hyperlink w:anchor="__RefHeading___Toc675478_1280447820">
            <w:r>
              <w:rPr>
                <w:webHidden/>
                <w:rStyle w:val="IndexLink"/>
                <w:rtl w:val="true"/>
              </w:rPr>
              <w:t>أفعال العباد</w:t>
            </w:r>
            <w:r>
              <w:rPr>
                <w:rStyle w:val="IndexLink"/>
                <w:rtl w:val="true"/>
              </w:rPr>
              <w:tab/>
            </w:r>
            <w:r>
              <w:rPr>
                <w:rStyle w:val="IndexLink"/>
              </w:rPr>
              <w:t>320</w:t>
            </w:r>
          </w:hyperlink>
        </w:p>
        <w:p>
          <w:pPr>
            <w:pStyle w:val="Contents4"/>
            <w:tabs>
              <w:tab w:val="clear" w:pos="8176"/>
              <w:tab w:val="right" w:pos="9026" w:leader="dot"/>
            </w:tabs>
            <w:rPr/>
          </w:pPr>
          <w:hyperlink w:anchor="__RefHeading___Toc675480_1280447820">
            <w:r>
              <w:rPr>
                <w:webHidden/>
                <w:rStyle w:val="IndexLink"/>
                <w:rtl w:val="true"/>
              </w:rPr>
              <w:t>اللجوء إلى اللّه</w:t>
            </w:r>
            <w:r>
              <w:rPr>
                <w:rStyle w:val="IndexLink"/>
                <w:rtl w:val="true"/>
              </w:rPr>
              <w:tab/>
            </w:r>
            <w:r>
              <w:rPr>
                <w:rStyle w:val="IndexLink"/>
              </w:rPr>
              <w:t>321</w:t>
            </w:r>
          </w:hyperlink>
        </w:p>
        <w:p>
          <w:pPr>
            <w:pStyle w:val="Contents2"/>
            <w:tabs>
              <w:tab w:val="clear" w:pos="8743"/>
              <w:tab w:val="right" w:pos="9026" w:leader="dot"/>
            </w:tabs>
            <w:rPr/>
          </w:pPr>
          <w:hyperlink w:anchor="__RefHeading___Toc675482_1280447820">
            <w:r>
              <w:rPr>
                <w:webHidden/>
                <w:rStyle w:val="IndexLink"/>
                <w:rtl w:val="true"/>
              </w:rPr>
              <w:t>الفصل العاشر</w:t>
            </w:r>
            <w:r>
              <w:rPr>
                <w:rStyle w:val="IndexLink"/>
                <w:rtl w:val="true"/>
              </w:rPr>
              <w:t xml:space="preserve">: </w:t>
            </w:r>
            <w:r>
              <w:rPr>
                <w:rStyle w:val="IndexLink"/>
                <w:rtl w:val="true"/>
              </w:rPr>
              <w:t xml:space="preserve">الإمام علي بن موسى الرضا </w:t>
            </w:r>
            <w:r>
              <w:rPr>
                <w:rStyle w:val="IndexLink"/>
                <w:rtl w:val="true"/>
              </w:rPr>
              <w:t>(</w:t>
            </w:r>
            <w:r>
              <w:rPr>
                <w:rStyle w:val="IndexLink"/>
                <w:rtl w:val="true"/>
              </w:rPr>
              <w:t>عليه 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675484_1280447820">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675486_1280447820">
            <w:r>
              <w:rPr>
                <w:webHidden/>
                <w:rStyle w:val="IndexLink"/>
                <w:rtl w:val="true"/>
              </w:rPr>
              <w:t xml:space="preserve">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في سطور</w:t>
            </w:r>
            <w:r>
              <w:rPr>
                <w:rStyle w:val="IndexLink"/>
                <w:rtl w:val="true"/>
              </w:rPr>
              <w:tab/>
            </w:r>
            <w:r>
              <w:rPr>
                <w:rStyle w:val="IndexLink"/>
              </w:rPr>
              <w:t>324</w:t>
            </w:r>
          </w:hyperlink>
        </w:p>
        <w:p>
          <w:pPr>
            <w:pStyle w:val="Contents3"/>
            <w:tabs>
              <w:tab w:val="clear" w:pos="8459"/>
              <w:tab w:val="right" w:pos="9026" w:leader="dot"/>
            </w:tabs>
            <w:rPr/>
          </w:pPr>
          <w:hyperlink w:anchor="__RefHeading___Toc675488_1280447820">
            <w:r>
              <w:rPr>
                <w:webHidden/>
                <w:rStyle w:val="IndexLink"/>
                <w:rtl w:val="true"/>
              </w:rPr>
              <w:t xml:space="preserve">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يصفه</w:t>
            </w:r>
            <w:r>
              <w:rPr>
                <w:rStyle w:val="IndexLink"/>
                <w:rtl w:val="true"/>
              </w:rPr>
              <w:tab/>
            </w:r>
            <w:r>
              <w:rPr>
                <w:rStyle w:val="IndexLink"/>
              </w:rPr>
              <w:t>325</w:t>
            </w:r>
          </w:hyperlink>
        </w:p>
        <w:p>
          <w:pPr>
            <w:pStyle w:val="Contents3"/>
            <w:tabs>
              <w:tab w:val="clear" w:pos="8459"/>
              <w:tab w:val="right" w:pos="9026" w:leader="dot"/>
            </w:tabs>
            <w:rPr/>
          </w:pPr>
          <w:hyperlink w:anchor="__RefHeading___Toc675490_1280447820">
            <w:r>
              <w:rPr>
                <w:webHidden/>
                <w:rStyle w:val="IndexLink"/>
                <w:rtl w:val="true"/>
              </w:rPr>
              <w:t>يا أبا الحسن الرضا</w:t>
            </w:r>
            <w:r>
              <w:rPr>
                <w:rStyle w:val="IndexLink"/>
                <w:rtl w:val="true"/>
              </w:rPr>
              <w:tab/>
            </w:r>
            <w:r>
              <w:rPr>
                <w:rStyle w:val="IndexLink"/>
              </w:rPr>
              <w:t>326</w:t>
            </w:r>
          </w:hyperlink>
        </w:p>
        <w:p>
          <w:pPr>
            <w:pStyle w:val="Contents3"/>
            <w:tabs>
              <w:tab w:val="clear" w:pos="8459"/>
              <w:tab w:val="right" w:pos="9026" w:leader="dot"/>
            </w:tabs>
            <w:rPr/>
          </w:pPr>
          <w:hyperlink w:anchor="__RefHeading___Toc675492_1280447820">
            <w:r>
              <w:rPr>
                <w:webHidden/>
                <w:rStyle w:val="IndexLink"/>
                <w:rtl w:val="true"/>
              </w:rPr>
              <w:t>الولادة المباركة</w:t>
            </w:r>
            <w:r>
              <w:rPr>
                <w:rStyle w:val="IndexLink"/>
                <w:rtl w:val="true"/>
              </w:rPr>
              <w:tab/>
            </w:r>
            <w:r>
              <w:rPr>
                <w:rStyle w:val="IndexLink"/>
              </w:rPr>
              <w:t>326</w:t>
            </w:r>
          </w:hyperlink>
        </w:p>
        <w:p>
          <w:pPr>
            <w:pStyle w:val="Contents3"/>
            <w:tabs>
              <w:tab w:val="clear" w:pos="8459"/>
              <w:tab w:val="right" w:pos="9026" w:leader="dot"/>
            </w:tabs>
            <w:rPr/>
          </w:pPr>
          <w:hyperlink w:anchor="__RefHeading___Toc675494_1280447820">
            <w:r>
              <w:rPr>
                <w:webHidden/>
                <w:rStyle w:val="IndexLink"/>
                <w:rtl w:val="true"/>
              </w:rPr>
              <w:t>أخلاقيات</w:t>
            </w:r>
            <w:r>
              <w:rPr>
                <w:rStyle w:val="IndexLink"/>
                <w:rtl w:val="true"/>
              </w:rPr>
              <w:tab/>
            </w:r>
            <w:r>
              <w:rPr>
                <w:rStyle w:val="IndexLink"/>
              </w:rPr>
              <w:t>327</w:t>
            </w:r>
          </w:hyperlink>
        </w:p>
        <w:p>
          <w:pPr>
            <w:pStyle w:val="Contents4"/>
            <w:tabs>
              <w:tab w:val="clear" w:pos="8176"/>
              <w:tab w:val="right" w:pos="9026" w:leader="dot"/>
            </w:tabs>
            <w:rPr/>
          </w:pPr>
          <w:hyperlink w:anchor="__RefHeading___Toc675496_1280447820">
            <w:r>
              <w:rPr>
                <w:webHidden/>
                <w:rStyle w:val="IndexLink"/>
                <w:rtl w:val="true"/>
              </w:rPr>
              <w:t>هكذا تكون المعاشرة</w:t>
            </w:r>
            <w:r>
              <w:rPr>
                <w:rStyle w:val="IndexLink"/>
                <w:rtl w:val="true"/>
              </w:rPr>
              <w:tab/>
            </w:r>
            <w:r>
              <w:rPr>
                <w:rStyle w:val="IndexLink"/>
              </w:rPr>
              <w:t>327</w:t>
            </w:r>
          </w:hyperlink>
        </w:p>
        <w:p>
          <w:pPr>
            <w:pStyle w:val="Contents4"/>
            <w:tabs>
              <w:tab w:val="clear" w:pos="8176"/>
              <w:tab w:val="right" w:pos="9026" w:leader="dot"/>
            </w:tabs>
            <w:rPr/>
          </w:pPr>
          <w:hyperlink w:anchor="__RefHeading___Toc675498_1280447820">
            <w:r>
              <w:rPr>
                <w:webHidden/>
                <w:rStyle w:val="IndexLink"/>
                <w:rtl w:val="true"/>
              </w:rPr>
              <w:t>وعلى الحصير</w:t>
            </w:r>
            <w:r>
              <w:rPr>
                <w:rStyle w:val="IndexLink"/>
                <w:rtl w:val="true"/>
              </w:rPr>
              <w:tab/>
            </w:r>
            <w:r>
              <w:rPr>
                <w:rStyle w:val="IndexLink"/>
              </w:rPr>
              <w:t>328</w:t>
            </w:r>
          </w:hyperlink>
        </w:p>
        <w:p>
          <w:pPr>
            <w:pStyle w:val="Contents4"/>
            <w:tabs>
              <w:tab w:val="clear" w:pos="8176"/>
              <w:tab w:val="right" w:pos="9026" w:leader="dot"/>
            </w:tabs>
            <w:rPr/>
          </w:pPr>
          <w:hyperlink w:anchor="__RefHeading___Toc675500_1280447820">
            <w:r>
              <w:rPr>
                <w:webHidden/>
                <w:rStyle w:val="IndexLink"/>
                <w:rtl w:val="true"/>
              </w:rPr>
              <w:t>أعلم الناس</w:t>
            </w:r>
            <w:r>
              <w:rPr>
                <w:rStyle w:val="IndexLink"/>
                <w:rtl w:val="true"/>
              </w:rPr>
              <w:tab/>
            </w:r>
            <w:r>
              <w:rPr>
                <w:rStyle w:val="IndexLink"/>
              </w:rPr>
              <w:t>328</w:t>
            </w:r>
          </w:hyperlink>
        </w:p>
        <w:p>
          <w:pPr>
            <w:pStyle w:val="Contents4"/>
            <w:tabs>
              <w:tab w:val="clear" w:pos="8176"/>
              <w:tab w:val="right" w:pos="9026" w:leader="dot"/>
            </w:tabs>
            <w:rPr/>
          </w:pPr>
          <w:hyperlink w:anchor="__RefHeading___Toc675502_1280447820">
            <w:r>
              <w:rPr>
                <w:webHidden/>
                <w:rStyle w:val="IndexLink"/>
                <w:rtl w:val="true"/>
              </w:rPr>
              <w:t>الجود والكرم</w:t>
            </w:r>
            <w:r>
              <w:rPr>
                <w:rStyle w:val="IndexLink"/>
                <w:rtl w:val="true"/>
              </w:rPr>
              <w:tab/>
            </w:r>
            <w:r>
              <w:rPr>
                <w:rStyle w:val="IndexLink"/>
              </w:rPr>
              <w:t>328</w:t>
            </w:r>
          </w:hyperlink>
        </w:p>
        <w:p>
          <w:pPr>
            <w:pStyle w:val="Contents4"/>
            <w:tabs>
              <w:tab w:val="clear" w:pos="8176"/>
              <w:tab w:val="right" w:pos="9026" w:leader="dot"/>
            </w:tabs>
            <w:rPr/>
          </w:pPr>
          <w:hyperlink w:anchor="__RefHeading___Toc675504_1280447820">
            <w:r>
              <w:rPr>
                <w:webHidden/>
                <w:rStyle w:val="IndexLink"/>
                <w:rtl w:val="true"/>
              </w:rPr>
              <w:t>في تشييع جنازة المؤمن</w:t>
            </w:r>
            <w:r>
              <w:rPr>
                <w:rStyle w:val="IndexLink"/>
                <w:rtl w:val="true"/>
              </w:rPr>
              <w:tab/>
            </w:r>
            <w:r>
              <w:rPr>
                <w:rStyle w:val="IndexLink"/>
              </w:rPr>
              <w:t>330</w:t>
            </w:r>
          </w:hyperlink>
        </w:p>
        <w:p>
          <w:pPr>
            <w:pStyle w:val="Contents4"/>
            <w:tabs>
              <w:tab w:val="clear" w:pos="8176"/>
              <w:tab w:val="right" w:pos="9026" w:leader="dot"/>
            </w:tabs>
            <w:rPr/>
          </w:pPr>
          <w:hyperlink w:anchor="__RefHeading___Toc675506_1280447820">
            <w:r>
              <w:rPr>
                <w:webHidden/>
                <w:rStyle w:val="IndexLink"/>
                <w:rtl w:val="true"/>
              </w:rPr>
              <w:t>مع الخدم</w:t>
            </w:r>
            <w:r>
              <w:rPr>
                <w:rStyle w:val="IndexLink"/>
                <w:rtl w:val="true"/>
              </w:rPr>
              <w:tab/>
            </w:r>
            <w:r>
              <w:rPr>
                <w:rStyle w:val="IndexLink"/>
              </w:rPr>
              <w:t>330</w:t>
            </w:r>
          </w:hyperlink>
        </w:p>
        <w:p>
          <w:pPr>
            <w:pStyle w:val="Contents3"/>
            <w:tabs>
              <w:tab w:val="clear" w:pos="8459"/>
              <w:tab w:val="right" w:pos="9026" w:leader="dot"/>
            </w:tabs>
            <w:rPr/>
          </w:pPr>
          <w:hyperlink w:anchor="__RefHeading___Toc675508_1280447820">
            <w:r>
              <w:rPr>
                <w:webHidden/>
                <w:rStyle w:val="IndexLink"/>
                <w:rtl w:val="true"/>
              </w:rPr>
              <w:t xml:space="preserve">من كراماته ومعجزاته </w:t>
            </w:r>
            <w:r>
              <w:rPr>
                <w:rStyle w:val="IndexLink"/>
                <w:rtl w:val="true"/>
              </w:rPr>
              <w:t>(</w:t>
            </w:r>
            <w:r>
              <w:rPr>
                <w:rStyle w:val="IndexLink"/>
                <w:rtl w:val="true"/>
              </w:rPr>
              <w:t>عليه السلام</w:t>
            </w:r>
            <w:r>
              <w:rPr>
                <w:rStyle w:val="IndexLink"/>
                <w:rtl w:val="true"/>
              </w:rPr>
              <w:t>)</w:t>
              <w:tab/>
            </w:r>
            <w:r>
              <w:rPr>
                <w:rStyle w:val="IndexLink"/>
              </w:rPr>
              <w:t>331</w:t>
            </w:r>
          </w:hyperlink>
        </w:p>
        <w:p>
          <w:pPr>
            <w:pStyle w:val="Contents4"/>
            <w:tabs>
              <w:tab w:val="clear" w:pos="8176"/>
              <w:tab w:val="right" w:pos="9026" w:leader="dot"/>
            </w:tabs>
            <w:rPr/>
          </w:pPr>
          <w:hyperlink w:anchor="__RefHeading___Toc675510_1280447820">
            <w:r>
              <w:rPr>
                <w:webHidden/>
                <w:rStyle w:val="IndexLink"/>
                <w:rtl w:val="true"/>
              </w:rPr>
              <w:t>لترونّه عن قريب</w:t>
            </w:r>
            <w:r>
              <w:rPr>
                <w:rStyle w:val="IndexLink"/>
                <w:rtl w:val="true"/>
              </w:rPr>
              <w:tab/>
            </w:r>
            <w:r>
              <w:rPr>
                <w:rStyle w:val="IndexLink"/>
              </w:rPr>
              <w:t>331</w:t>
            </w:r>
          </w:hyperlink>
        </w:p>
        <w:p>
          <w:pPr>
            <w:pStyle w:val="Contents4"/>
            <w:tabs>
              <w:tab w:val="clear" w:pos="8176"/>
              <w:tab w:val="right" w:pos="9026" w:leader="dot"/>
            </w:tabs>
            <w:rPr/>
          </w:pPr>
          <w:hyperlink w:anchor="__RefHeading___Toc675512_1280447820">
            <w:r>
              <w:rPr>
                <w:webHidden/>
                <w:rStyle w:val="IndexLink"/>
                <w:rtl w:val="true"/>
              </w:rPr>
              <w:t xml:space="preserve">لو زاد رسول اللّه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لزدناك</w:t>
            </w:r>
            <w:r>
              <w:rPr>
                <w:rStyle w:val="IndexLink"/>
                <w:rtl w:val="true"/>
              </w:rPr>
              <w:tab/>
            </w:r>
            <w:r>
              <w:rPr>
                <w:rStyle w:val="IndexLink"/>
              </w:rPr>
              <w:t>331</w:t>
            </w:r>
          </w:hyperlink>
        </w:p>
        <w:p>
          <w:pPr>
            <w:pStyle w:val="Contents4"/>
            <w:tabs>
              <w:tab w:val="clear" w:pos="8176"/>
              <w:tab w:val="right" w:pos="9026" w:leader="dot"/>
            </w:tabs>
            <w:rPr/>
          </w:pPr>
          <w:hyperlink w:anchor="__RefHeading___Toc675514_1280447820">
            <w:r>
              <w:rPr>
                <w:webHidden/>
                <w:rStyle w:val="IndexLink"/>
                <w:rtl w:val="true"/>
              </w:rPr>
              <w:t>قميصاً للكفن</w:t>
            </w:r>
            <w:r>
              <w:rPr>
                <w:rStyle w:val="IndexLink"/>
                <w:rtl w:val="true"/>
              </w:rPr>
              <w:tab/>
            </w:r>
            <w:r>
              <w:rPr>
                <w:rStyle w:val="IndexLink"/>
              </w:rPr>
              <w:t>332</w:t>
            </w:r>
          </w:hyperlink>
        </w:p>
        <w:p>
          <w:pPr>
            <w:pStyle w:val="Contents4"/>
            <w:tabs>
              <w:tab w:val="clear" w:pos="8176"/>
              <w:tab w:val="right" w:pos="9026" w:leader="dot"/>
            </w:tabs>
            <w:rPr/>
          </w:pPr>
          <w:hyperlink w:anchor="__RefHeading___Toc675516_1280447820">
            <w:r>
              <w:rPr>
                <w:webHidden/>
                <w:rStyle w:val="IndexLink"/>
                <w:rtl w:val="true"/>
              </w:rPr>
              <w:t>عين الماء</w:t>
            </w:r>
            <w:r>
              <w:rPr>
                <w:rStyle w:val="IndexLink"/>
                <w:rtl w:val="true"/>
              </w:rPr>
              <w:tab/>
            </w:r>
            <w:r>
              <w:rPr>
                <w:rStyle w:val="IndexLink"/>
              </w:rPr>
              <w:t>333</w:t>
            </w:r>
          </w:hyperlink>
        </w:p>
        <w:p>
          <w:pPr>
            <w:pStyle w:val="Contents4"/>
            <w:tabs>
              <w:tab w:val="clear" w:pos="8176"/>
              <w:tab w:val="right" w:pos="9026" w:leader="dot"/>
            </w:tabs>
            <w:rPr/>
          </w:pPr>
          <w:hyperlink w:anchor="__RefHeading___Toc675518_1280447820">
            <w:r>
              <w:rPr>
                <w:webHidden/>
                <w:rStyle w:val="IndexLink"/>
                <w:rtl w:val="true"/>
              </w:rPr>
              <w:t>ماذا يحدث لآل برمك؟</w:t>
            </w:r>
            <w:r>
              <w:rPr>
                <w:rStyle w:val="IndexLink"/>
                <w:rtl w:val="true"/>
              </w:rPr>
              <w:tab/>
            </w:r>
            <w:r>
              <w:rPr>
                <w:rStyle w:val="IndexLink"/>
              </w:rPr>
              <w:t>334</w:t>
            </w:r>
          </w:hyperlink>
        </w:p>
        <w:p>
          <w:pPr>
            <w:pStyle w:val="Contents4"/>
            <w:tabs>
              <w:tab w:val="clear" w:pos="8176"/>
              <w:tab w:val="right" w:pos="9026" w:leader="dot"/>
            </w:tabs>
            <w:rPr/>
          </w:pPr>
          <w:hyperlink w:anchor="__RefHeading___Toc675520_1280447820">
            <w:r>
              <w:rPr>
                <w:webHidden/>
                <w:rStyle w:val="IndexLink"/>
                <w:rtl w:val="true"/>
              </w:rPr>
              <w:t>إنه يشتهي من هذه الدنانير</w:t>
            </w:r>
            <w:r>
              <w:rPr>
                <w:rStyle w:val="IndexLink"/>
                <w:rtl w:val="true"/>
              </w:rPr>
              <w:tab/>
            </w:r>
            <w:r>
              <w:rPr>
                <w:rStyle w:val="IndexLink"/>
              </w:rPr>
              <w:t>334</w:t>
            </w:r>
          </w:hyperlink>
        </w:p>
        <w:p>
          <w:pPr>
            <w:pStyle w:val="Contents4"/>
            <w:tabs>
              <w:tab w:val="clear" w:pos="8176"/>
              <w:tab w:val="right" w:pos="9026" w:leader="dot"/>
            </w:tabs>
            <w:rPr/>
          </w:pPr>
          <w:hyperlink w:anchor="__RefHeading___Toc675522_1280447820">
            <w:r>
              <w:rPr>
                <w:webHidden/>
                <w:rStyle w:val="IndexLink"/>
                <w:rtl w:val="true"/>
              </w:rPr>
              <w:t>مات البطائني</w:t>
            </w:r>
            <w:r>
              <w:rPr>
                <w:rStyle w:val="IndexLink"/>
                <w:rtl w:val="true"/>
              </w:rPr>
              <w:tab/>
            </w:r>
            <w:r>
              <w:rPr>
                <w:rStyle w:val="IndexLink"/>
              </w:rPr>
              <w:t>335</w:t>
            </w:r>
          </w:hyperlink>
        </w:p>
        <w:p>
          <w:pPr>
            <w:pStyle w:val="Contents4"/>
            <w:tabs>
              <w:tab w:val="clear" w:pos="8176"/>
              <w:tab w:val="right" w:pos="9026" w:leader="dot"/>
            </w:tabs>
            <w:rPr/>
          </w:pPr>
          <w:hyperlink w:anchor="__RefHeading___Toc675524_1280447820">
            <w:r>
              <w:rPr>
                <w:webHidden/>
                <w:rStyle w:val="IndexLink"/>
                <w:rtl w:val="true"/>
              </w:rPr>
              <w:t>كفّ عنه</w:t>
            </w:r>
            <w:r>
              <w:rPr>
                <w:rStyle w:val="IndexLink"/>
                <w:rtl w:val="true"/>
              </w:rPr>
              <w:tab/>
            </w:r>
            <w:r>
              <w:rPr>
                <w:rStyle w:val="IndexLink"/>
              </w:rPr>
              <w:t>336</w:t>
            </w:r>
          </w:hyperlink>
        </w:p>
        <w:p>
          <w:pPr>
            <w:pStyle w:val="Contents4"/>
            <w:tabs>
              <w:tab w:val="clear" w:pos="8176"/>
              <w:tab w:val="right" w:pos="9026" w:leader="dot"/>
            </w:tabs>
            <w:rPr/>
          </w:pPr>
          <w:hyperlink w:anchor="__RefHeading___Toc675526_1280447820">
            <w:r>
              <w:rPr>
                <w:webHidden/>
                <w:rStyle w:val="IndexLink"/>
                <w:rtl w:val="true"/>
              </w:rPr>
              <w:t>أتدري ما يقول العصفور؟</w:t>
            </w:r>
            <w:r>
              <w:rPr>
                <w:rStyle w:val="IndexLink"/>
                <w:rtl w:val="true"/>
              </w:rPr>
              <w:tab/>
            </w:r>
            <w:r>
              <w:rPr>
                <w:rStyle w:val="IndexLink"/>
              </w:rPr>
              <w:t>337</w:t>
            </w:r>
          </w:hyperlink>
        </w:p>
        <w:p>
          <w:pPr>
            <w:pStyle w:val="Contents4"/>
            <w:tabs>
              <w:tab w:val="clear" w:pos="8176"/>
              <w:tab w:val="right" w:pos="9026" w:leader="dot"/>
            </w:tabs>
            <w:rPr/>
          </w:pPr>
          <w:hyperlink w:anchor="__RefHeading___Toc675528_1280447820">
            <w:r>
              <w:rPr>
                <w:webHidden/>
                <w:rStyle w:val="IndexLink"/>
                <w:rtl w:val="true"/>
              </w:rPr>
              <w:t>ولاية العهد</w:t>
            </w:r>
            <w:r>
              <w:rPr>
                <w:rStyle w:val="IndexLink"/>
                <w:rtl w:val="true"/>
              </w:rPr>
              <w:tab/>
            </w:r>
            <w:r>
              <w:rPr>
                <w:rStyle w:val="IndexLink"/>
              </w:rPr>
              <w:t>337</w:t>
            </w:r>
          </w:hyperlink>
        </w:p>
        <w:p>
          <w:pPr>
            <w:pStyle w:val="Contents3"/>
            <w:tabs>
              <w:tab w:val="clear" w:pos="8459"/>
              <w:tab w:val="right" w:pos="9026" w:leader="dot"/>
            </w:tabs>
            <w:rPr/>
          </w:pPr>
          <w:hyperlink w:anchor="__RefHeading___Toc675530_1280447820">
            <w:r>
              <w:rPr>
                <w:webHidden/>
                <w:rStyle w:val="IndexLink"/>
                <w:rtl w:val="true"/>
              </w:rPr>
              <w:t xml:space="preserve">في طريقه </w:t>
            </w:r>
            <w:r>
              <w:rPr>
                <w:rStyle w:val="IndexLink"/>
                <w:rtl w:val="true"/>
              </w:rPr>
              <w:t>(</w:t>
            </w:r>
            <w:r>
              <w:rPr>
                <w:rStyle w:val="IndexLink"/>
                <w:rtl w:val="true"/>
              </w:rPr>
              <w:t>عليه السلام</w:t>
            </w:r>
            <w:r>
              <w:rPr>
                <w:rStyle w:val="IndexLink"/>
                <w:rtl w:val="true"/>
              </w:rPr>
              <w:t xml:space="preserve">) </w:t>
            </w:r>
            <w:r>
              <w:rPr>
                <w:rStyle w:val="IndexLink"/>
                <w:rtl w:val="true"/>
              </w:rPr>
              <w:t>إلى خراسان</w:t>
            </w:r>
            <w:r>
              <w:rPr>
                <w:rStyle w:val="IndexLink"/>
                <w:rtl w:val="true"/>
              </w:rPr>
              <w:tab/>
            </w:r>
            <w:r>
              <w:rPr>
                <w:rStyle w:val="IndexLink"/>
              </w:rPr>
              <w:t>338</w:t>
            </w:r>
          </w:hyperlink>
        </w:p>
        <w:p>
          <w:pPr>
            <w:pStyle w:val="Contents3"/>
            <w:tabs>
              <w:tab w:val="clear" w:pos="8459"/>
              <w:tab w:val="right" w:pos="9026" w:leader="dot"/>
            </w:tabs>
            <w:rPr/>
          </w:pPr>
          <w:hyperlink w:anchor="__RefHeading___Toc675532_1280447820">
            <w:r>
              <w:rPr>
                <w:webHidden/>
                <w:rStyle w:val="IndexLink"/>
                <w:rtl w:val="true"/>
              </w:rPr>
              <w:t xml:space="preserve">في شهادته </w:t>
            </w:r>
            <w:r>
              <w:rPr>
                <w:rStyle w:val="IndexLink"/>
                <w:rtl w:val="true"/>
              </w:rPr>
              <w:t>(</w:t>
            </w:r>
            <w:r>
              <w:rPr>
                <w:rStyle w:val="IndexLink"/>
                <w:rtl w:val="true"/>
              </w:rPr>
              <w:t>عليه السلام</w:t>
            </w:r>
            <w:r>
              <w:rPr>
                <w:rStyle w:val="IndexLink"/>
                <w:rtl w:val="true"/>
              </w:rPr>
              <w:t xml:space="preserve">) </w:t>
            </w:r>
            <w:r>
              <w:rPr>
                <w:rStyle w:val="IndexLink"/>
                <w:rtl w:val="true"/>
              </w:rPr>
              <w:t>مسموماً</w:t>
            </w:r>
            <w:r>
              <w:rPr>
                <w:rStyle w:val="IndexLink"/>
                <w:rtl w:val="true"/>
              </w:rPr>
              <w:tab/>
            </w:r>
            <w:r>
              <w:rPr>
                <w:rStyle w:val="IndexLink"/>
              </w:rPr>
              <w:t>339</w:t>
            </w:r>
          </w:hyperlink>
        </w:p>
        <w:p>
          <w:pPr>
            <w:pStyle w:val="Contents3"/>
            <w:tabs>
              <w:tab w:val="clear" w:pos="8459"/>
              <w:tab w:val="right" w:pos="9026" w:leader="dot"/>
            </w:tabs>
            <w:rPr/>
          </w:pPr>
          <w:hyperlink w:anchor="__RefHeading___Toc675534_1280447820">
            <w:r>
              <w:rPr>
                <w:webHidden/>
                <w:rStyle w:val="IndexLink"/>
                <w:rtl w:val="true"/>
              </w:rPr>
              <w:t xml:space="preserve">في ثواب زيارته </w:t>
            </w:r>
            <w:r>
              <w:rPr>
                <w:rStyle w:val="IndexLink"/>
                <w:rtl w:val="true"/>
              </w:rPr>
              <w:t>(</w:t>
            </w:r>
            <w:r>
              <w:rPr>
                <w:rStyle w:val="IndexLink"/>
                <w:rtl w:val="true"/>
              </w:rPr>
              <w:t>عليه السلام</w:t>
            </w:r>
            <w:r>
              <w:rPr>
                <w:rStyle w:val="IndexLink"/>
                <w:rtl w:val="true"/>
              </w:rPr>
              <w:t>)</w:t>
              <w:tab/>
            </w:r>
            <w:r>
              <w:rPr>
                <w:rStyle w:val="IndexLink"/>
              </w:rPr>
              <w:t>344</w:t>
            </w:r>
          </w:hyperlink>
        </w:p>
        <w:p>
          <w:pPr>
            <w:pStyle w:val="Contents4"/>
            <w:tabs>
              <w:tab w:val="clear" w:pos="8176"/>
              <w:tab w:val="right" w:pos="9026" w:leader="dot"/>
            </w:tabs>
            <w:rPr/>
          </w:pPr>
          <w:hyperlink w:anchor="__RefHeading___Toc675536_1280447820">
            <w:r>
              <w:rPr>
                <w:webHidden/>
                <w:rStyle w:val="IndexLink"/>
                <w:rtl w:val="true"/>
              </w:rPr>
              <w:t xml:space="preserve">بضعة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344</w:t>
            </w:r>
          </w:hyperlink>
        </w:p>
        <w:p>
          <w:pPr>
            <w:pStyle w:val="Contents4"/>
            <w:tabs>
              <w:tab w:val="clear" w:pos="8176"/>
              <w:tab w:val="right" w:pos="9026" w:leader="dot"/>
            </w:tabs>
            <w:rPr/>
          </w:pPr>
          <w:hyperlink w:anchor="__RefHeading___Toc675538_1280447820">
            <w:r>
              <w:rPr>
                <w:webHidden/>
                <w:rStyle w:val="IndexLink"/>
                <w:rtl w:val="true"/>
              </w:rPr>
              <w:t>إذا دفن في أرضكم بضعتي</w:t>
            </w:r>
            <w:r>
              <w:rPr>
                <w:rStyle w:val="IndexLink"/>
                <w:rtl w:val="true"/>
              </w:rPr>
              <w:tab/>
            </w:r>
            <w:r>
              <w:rPr>
                <w:rStyle w:val="IndexLink"/>
              </w:rPr>
              <w:t>344</w:t>
            </w:r>
          </w:hyperlink>
        </w:p>
        <w:p>
          <w:pPr>
            <w:pStyle w:val="Contents4"/>
            <w:tabs>
              <w:tab w:val="clear" w:pos="8176"/>
              <w:tab w:val="right" w:pos="9026" w:leader="dot"/>
            </w:tabs>
            <w:rPr/>
          </w:pPr>
          <w:hyperlink w:anchor="__RefHeading___Toc675540_1280447820">
            <w:r>
              <w:rPr>
                <w:webHidden/>
                <w:rStyle w:val="IndexLink"/>
                <w:rtl w:val="true"/>
              </w:rPr>
              <w:t>من زارني في غربتي</w:t>
            </w:r>
            <w:r>
              <w:rPr>
                <w:rStyle w:val="IndexLink"/>
                <w:rtl w:val="true"/>
              </w:rPr>
              <w:tab/>
            </w:r>
            <w:r>
              <w:rPr>
                <w:rStyle w:val="IndexLink"/>
              </w:rPr>
              <w:t>344</w:t>
            </w:r>
          </w:hyperlink>
        </w:p>
        <w:p>
          <w:pPr>
            <w:pStyle w:val="Contents4"/>
            <w:tabs>
              <w:tab w:val="clear" w:pos="8176"/>
              <w:tab w:val="right" w:pos="9026" w:leader="dot"/>
            </w:tabs>
            <w:rPr/>
          </w:pPr>
          <w:hyperlink w:anchor="__RefHeading___Toc675542_1280447820">
            <w:r>
              <w:rPr>
                <w:webHidden/>
                <w:rStyle w:val="IndexLink"/>
                <w:rtl w:val="true"/>
              </w:rPr>
              <w:t>من زارني على بعد داري</w:t>
            </w:r>
            <w:r>
              <w:rPr>
                <w:rStyle w:val="IndexLink"/>
                <w:rtl w:val="true"/>
              </w:rPr>
              <w:tab/>
            </w:r>
            <w:r>
              <w:rPr>
                <w:rStyle w:val="IndexLink"/>
              </w:rPr>
              <w:t>345</w:t>
            </w:r>
          </w:hyperlink>
        </w:p>
        <w:p>
          <w:pPr>
            <w:pStyle w:val="Contents4"/>
            <w:tabs>
              <w:tab w:val="clear" w:pos="8176"/>
              <w:tab w:val="right" w:pos="9026" w:leader="dot"/>
            </w:tabs>
            <w:rPr/>
          </w:pPr>
          <w:hyperlink w:anchor="__RefHeading___Toc675544_1280447820">
            <w:r>
              <w:rPr>
                <w:webHidden/>
                <w:rStyle w:val="IndexLink"/>
                <w:rtl w:val="true"/>
              </w:rPr>
              <w:t>من زارني عارفاً بحقّي</w:t>
            </w:r>
            <w:r>
              <w:rPr>
                <w:rStyle w:val="IndexLink"/>
                <w:rtl w:val="true"/>
              </w:rPr>
              <w:tab/>
            </w:r>
            <w:r>
              <w:rPr>
                <w:rStyle w:val="IndexLink"/>
              </w:rPr>
              <w:t>345</w:t>
            </w:r>
          </w:hyperlink>
        </w:p>
        <w:p>
          <w:pPr>
            <w:pStyle w:val="Contents3"/>
            <w:tabs>
              <w:tab w:val="clear" w:pos="8459"/>
              <w:tab w:val="right" w:pos="9026" w:leader="dot"/>
            </w:tabs>
            <w:rPr/>
          </w:pPr>
          <w:hyperlink w:anchor="__RefHeading___Toc675546_1280447820">
            <w:r>
              <w:rPr>
                <w:webHidden/>
                <w:rStyle w:val="IndexLink"/>
                <w:rtl w:val="true"/>
              </w:rPr>
              <w:t xml:space="preserve">درر من كلماته </w:t>
            </w:r>
            <w:r>
              <w:rPr>
                <w:rStyle w:val="IndexLink"/>
                <w:rtl w:val="true"/>
              </w:rPr>
              <w:t>(</w:t>
            </w:r>
            <w:r>
              <w:rPr>
                <w:rStyle w:val="IndexLink"/>
                <w:rtl w:val="true"/>
              </w:rPr>
              <w:t>عليه السلام</w:t>
            </w:r>
            <w:r>
              <w:rPr>
                <w:rStyle w:val="IndexLink"/>
                <w:rtl w:val="true"/>
              </w:rPr>
              <w:t xml:space="preserve">) </w:t>
            </w:r>
            <w:r>
              <w:rPr>
                <w:rStyle w:val="IndexLink"/>
                <w:rtl w:val="true"/>
              </w:rPr>
              <w:t>الشريفة</w:t>
            </w:r>
            <w:r>
              <w:rPr>
                <w:rStyle w:val="IndexLink"/>
                <w:rtl w:val="true"/>
              </w:rPr>
              <w:tab/>
            </w:r>
            <w:r>
              <w:rPr>
                <w:rStyle w:val="IndexLink"/>
              </w:rPr>
              <w:t>345</w:t>
            </w:r>
          </w:hyperlink>
        </w:p>
        <w:p>
          <w:pPr>
            <w:pStyle w:val="Contents4"/>
            <w:tabs>
              <w:tab w:val="clear" w:pos="8176"/>
              <w:tab w:val="right" w:pos="9026" w:leader="dot"/>
            </w:tabs>
            <w:rPr/>
          </w:pPr>
          <w:hyperlink w:anchor="__RefHeading___Toc675548_1280447820">
            <w:r>
              <w:rPr>
                <w:webHidden/>
                <w:rStyle w:val="IndexLink"/>
                <w:rtl w:val="true"/>
              </w:rPr>
              <w:t>العقل والجهل</w:t>
            </w:r>
            <w:r>
              <w:rPr>
                <w:rStyle w:val="IndexLink"/>
                <w:rtl w:val="true"/>
              </w:rPr>
              <w:tab/>
            </w:r>
            <w:r>
              <w:rPr>
                <w:rStyle w:val="IndexLink"/>
              </w:rPr>
              <w:t>345</w:t>
            </w:r>
          </w:hyperlink>
        </w:p>
        <w:p>
          <w:pPr>
            <w:pStyle w:val="Contents4"/>
            <w:tabs>
              <w:tab w:val="clear" w:pos="8176"/>
              <w:tab w:val="right" w:pos="9026" w:leader="dot"/>
            </w:tabs>
            <w:rPr/>
          </w:pPr>
          <w:hyperlink w:anchor="__RefHeading___Toc675550_1280447820">
            <w:r>
              <w:rPr>
                <w:webHidden/>
                <w:rStyle w:val="IndexLink"/>
                <w:rtl w:val="true"/>
              </w:rPr>
              <w:t>ممّا يبغضه اللّه</w:t>
            </w:r>
            <w:r>
              <w:rPr>
                <w:rStyle w:val="IndexLink"/>
                <w:rtl w:val="true"/>
              </w:rPr>
              <w:tab/>
            </w:r>
            <w:r>
              <w:rPr>
                <w:rStyle w:val="IndexLink"/>
              </w:rPr>
              <w:t>346</w:t>
            </w:r>
          </w:hyperlink>
        </w:p>
        <w:p>
          <w:pPr>
            <w:pStyle w:val="Contents4"/>
            <w:tabs>
              <w:tab w:val="clear" w:pos="8176"/>
              <w:tab w:val="right" w:pos="9026" w:leader="dot"/>
            </w:tabs>
            <w:rPr/>
          </w:pPr>
          <w:hyperlink w:anchor="__RefHeading___Toc675552_1280447820">
            <w:r>
              <w:rPr>
                <w:webHidden/>
                <w:rStyle w:val="IndexLink"/>
                <w:rtl w:val="true"/>
              </w:rPr>
              <w:t>كيف أصبحت</w:t>
            </w:r>
            <w:r>
              <w:rPr>
                <w:rStyle w:val="IndexLink"/>
                <w:rtl w:val="true"/>
              </w:rPr>
              <w:tab/>
            </w:r>
            <w:r>
              <w:rPr>
                <w:rStyle w:val="IndexLink"/>
              </w:rPr>
              <w:t>346</w:t>
            </w:r>
          </w:hyperlink>
        </w:p>
        <w:p>
          <w:pPr>
            <w:pStyle w:val="Contents4"/>
            <w:tabs>
              <w:tab w:val="clear" w:pos="8176"/>
              <w:tab w:val="right" w:pos="9026" w:leader="dot"/>
            </w:tabs>
            <w:rPr/>
          </w:pPr>
          <w:hyperlink w:anchor="__RefHeading___Toc675554_1280447820">
            <w:r>
              <w:rPr>
                <w:webHidden/>
                <w:rStyle w:val="IndexLink"/>
                <w:rtl w:val="true"/>
              </w:rPr>
              <w:t>الرضى بالقليل</w:t>
            </w:r>
            <w:r>
              <w:rPr>
                <w:rStyle w:val="IndexLink"/>
                <w:rtl w:val="true"/>
              </w:rPr>
              <w:tab/>
            </w:r>
            <w:r>
              <w:rPr>
                <w:rStyle w:val="IndexLink"/>
              </w:rPr>
              <w:t>346</w:t>
            </w:r>
          </w:hyperlink>
        </w:p>
        <w:p>
          <w:pPr>
            <w:pStyle w:val="Contents4"/>
            <w:tabs>
              <w:tab w:val="clear" w:pos="8176"/>
              <w:tab w:val="right" w:pos="9026" w:leader="dot"/>
            </w:tabs>
            <w:rPr/>
          </w:pPr>
          <w:hyperlink w:anchor="__RefHeading___Toc675556_1280447820">
            <w:r>
              <w:rPr>
                <w:webHidden/>
                <w:rStyle w:val="IndexLink"/>
                <w:rtl w:val="true"/>
              </w:rPr>
              <w:t>من بكى علينا</w:t>
            </w:r>
            <w:r>
              <w:rPr>
                <w:rStyle w:val="IndexLink"/>
                <w:rtl w:val="true"/>
              </w:rPr>
              <w:tab/>
            </w:r>
            <w:r>
              <w:rPr>
                <w:rStyle w:val="IndexLink"/>
              </w:rPr>
              <w:t>346</w:t>
            </w:r>
          </w:hyperlink>
        </w:p>
        <w:p>
          <w:pPr>
            <w:pStyle w:val="Contents4"/>
            <w:tabs>
              <w:tab w:val="clear" w:pos="8176"/>
              <w:tab w:val="right" w:pos="9026" w:leader="dot"/>
            </w:tabs>
            <w:rPr/>
          </w:pPr>
          <w:hyperlink w:anchor="__RefHeading___Toc675558_1280447820">
            <w:r>
              <w:rPr>
                <w:webHidden/>
                <w:rStyle w:val="IndexLink"/>
                <w:rtl w:val="true"/>
              </w:rPr>
              <w:t xml:space="preserve">البكاء على الحسين </w:t>
            </w:r>
            <w:r>
              <w:rPr>
                <w:rStyle w:val="IndexLink"/>
                <w:rtl w:val="true"/>
              </w:rPr>
              <w:t>(</w:t>
            </w:r>
            <w:r>
              <w:rPr>
                <w:rStyle w:val="IndexLink"/>
                <w:rtl w:val="true"/>
              </w:rPr>
              <w:t>عليه السلام</w:t>
            </w:r>
            <w:r>
              <w:rPr>
                <w:rStyle w:val="IndexLink"/>
                <w:rtl w:val="true"/>
              </w:rPr>
              <w:t>)</w:t>
              <w:tab/>
            </w:r>
            <w:r>
              <w:rPr>
                <w:rStyle w:val="IndexLink"/>
              </w:rPr>
              <w:t>346</w:t>
            </w:r>
          </w:hyperlink>
        </w:p>
        <w:p>
          <w:pPr>
            <w:pStyle w:val="Contents4"/>
            <w:tabs>
              <w:tab w:val="clear" w:pos="8176"/>
              <w:tab w:val="right" w:pos="9026" w:leader="dot"/>
            </w:tabs>
            <w:rPr/>
          </w:pPr>
          <w:hyperlink w:anchor="__RefHeading___Toc675560_1280447820">
            <w:r>
              <w:rPr>
                <w:webHidden/>
                <w:rStyle w:val="IndexLink"/>
                <w:rtl w:val="true"/>
              </w:rPr>
              <w:t xml:space="preserve">زيارة قبر أبي </w:t>
            </w:r>
            <w:r>
              <w:rPr>
                <w:rStyle w:val="IndexLink"/>
                <w:rtl w:val="true"/>
              </w:rPr>
              <w:t>(</w:t>
            </w:r>
            <w:r>
              <w:rPr>
                <w:rStyle w:val="IndexLink"/>
                <w:rtl w:val="true"/>
              </w:rPr>
              <w:t>عليه السلام</w:t>
            </w:r>
            <w:r>
              <w:rPr>
                <w:rStyle w:val="IndexLink"/>
                <w:rtl w:val="true"/>
              </w:rPr>
              <w:t>)</w:t>
              <w:tab/>
            </w:r>
            <w:r>
              <w:rPr>
                <w:rStyle w:val="IndexLink"/>
              </w:rPr>
              <w:t>347</w:t>
            </w:r>
          </w:hyperlink>
        </w:p>
        <w:p>
          <w:pPr>
            <w:pStyle w:val="Contents4"/>
            <w:tabs>
              <w:tab w:val="clear" w:pos="8176"/>
              <w:tab w:val="right" w:pos="9026" w:leader="dot"/>
            </w:tabs>
            <w:rPr/>
          </w:pPr>
          <w:hyperlink w:anchor="__RefHeading___Toc675562_1280447820">
            <w:r>
              <w:rPr>
                <w:webHidden/>
                <w:rStyle w:val="IndexLink"/>
                <w:rtl w:val="true"/>
              </w:rPr>
              <w:t>ممّا ينفي الفقر</w:t>
            </w:r>
            <w:r>
              <w:rPr>
                <w:rStyle w:val="IndexLink"/>
                <w:rtl w:val="true"/>
              </w:rPr>
              <w:tab/>
            </w:r>
            <w:r>
              <w:rPr>
                <w:rStyle w:val="IndexLink"/>
              </w:rPr>
              <w:t>347</w:t>
            </w:r>
          </w:hyperlink>
        </w:p>
        <w:p>
          <w:pPr>
            <w:pStyle w:val="Contents4"/>
            <w:tabs>
              <w:tab w:val="clear" w:pos="8176"/>
              <w:tab w:val="right" w:pos="9026" w:leader="dot"/>
            </w:tabs>
            <w:rPr/>
          </w:pPr>
          <w:hyperlink w:anchor="__RefHeading___Toc675564_1280447820">
            <w:r>
              <w:rPr>
                <w:webHidden/>
                <w:rStyle w:val="IndexLink"/>
                <w:rtl w:val="true"/>
              </w:rPr>
              <w:t>لا تدع الطيب</w:t>
            </w:r>
            <w:r>
              <w:rPr>
                <w:rStyle w:val="IndexLink"/>
                <w:rtl w:val="true"/>
              </w:rPr>
              <w:tab/>
            </w:r>
            <w:r>
              <w:rPr>
                <w:rStyle w:val="IndexLink"/>
              </w:rPr>
              <w:t>347</w:t>
            </w:r>
          </w:hyperlink>
        </w:p>
        <w:p>
          <w:pPr>
            <w:pStyle w:val="Contents4"/>
            <w:tabs>
              <w:tab w:val="clear" w:pos="8176"/>
              <w:tab w:val="right" w:pos="9026" w:leader="dot"/>
            </w:tabs>
            <w:rPr/>
          </w:pPr>
          <w:hyperlink w:anchor="__RefHeading___Toc675566_1280447820">
            <w:r>
              <w:rPr>
                <w:webHidden/>
                <w:rStyle w:val="IndexLink"/>
                <w:rtl w:val="true"/>
              </w:rPr>
              <w:t>ما بين الطلوعين</w:t>
            </w:r>
            <w:r>
              <w:rPr>
                <w:rStyle w:val="IndexLink"/>
                <w:rtl w:val="true"/>
              </w:rPr>
              <w:tab/>
            </w:r>
            <w:r>
              <w:rPr>
                <w:rStyle w:val="IndexLink"/>
              </w:rPr>
              <w:t>347</w:t>
            </w:r>
          </w:hyperlink>
        </w:p>
        <w:p>
          <w:pPr>
            <w:pStyle w:val="Contents4"/>
            <w:tabs>
              <w:tab w:val="clear" w:pos="8176"/>
              <w:tab w:val="right" w:pos="9026" w:leader="dot"/>
            </w:tabs>
            <w:rPr/>
          </w:pPr>
          <w:hyperlink w:anchor="__RefHeading___Toc675568_1280447820">
            <w:r>
              <w:rPr>
                <w:webHidden/>
                <w:rStyle w:val="IndexLink"/>
                <w:rtl w:val="true"/>
              </w:rPr>
              <w:t>التكبيرات الخمس</w:t>
            </w:r>
            <w:r>
              <w:rPr>
                <w:rStyle w:val="IndexLink"/>
                <w:rtl w:val="true"/>
              </w:rPr>
              <w:tab/>
            </w:r>
            <w:r>
              <w:rPr>
                <w:rStyle w:val="IndexLink"/>
              </w:rPr>
              <w:t>348</w:t>
            </w:r>
          </w:hyperlink>
        </w:p>
        <w:p>
          <w:pPr>
            <w:pStyle w:val="Contents4"/>
            <w:tabs>
              <w:tab w:val="clear" w:pos="8176"/>
              <w:tab w:val="right" w:pos="9026" w:leader="dot"/>
            </w:tabs>
            <w:rPr/>
          </w:pPr>
          <w:hyperlink w:anchor="__RefHeading___Toc675570_1280447820">
            <w:r>
              <w:rPr>
                <w:webHidden/>
                <w:rStyle w:val="IndexLink"/>
                <w:rtl w:val="true"/>
              </w:rPr>
              <w:t>شاب المنظر</w:t>
            </w:r>
            <w:r>
              <w:rPr>
                <w:rStyle w:val="IndexLink"/>
                <w:rtl w:val="true"/>
              </w:rPr>
              <w:tab/>
            </w:r>
            <w:r>
              <w:rPr>
                <w:rStyle w:val="IndexLink"/>
              </w:rPr>
              <w:t>348</w:t>
            </w:r>
          </w:hyperlink>
        </w:p>
        <w:p>
          <w:pPr>
            <w:pStyle w:val="Contents4"/>
            <w:tabs>
              <w:tab w:val="clear" w:pos="8176"/>
              <w:tab w:val="right" w:pos="9026" w:leader="dot"/>
            </w:tabs>
            <w:rPr/>
          </w:pPr>
          <w:hyperlink w:anchor="__RefHeading___Toc675572_1280447820">
            <w:r>
              <w:rPr>
                <w:webHidden/>
                <w:rStyle w:val="IndexLink"/>
                <w:rtl w:val="true"/>
              </w:rPr>
              <w:t>إقبال القلوب وإدبارها</w:t>
            </w:r>
            <w:r>
              <w:rPr>
                <w:rStyle w:val="IndexLink"/>
                <w:rtl w:val="true"/>
              </w:rPr>
              <w:tab/>
            </w:r>
            <w:r>
              <w:rPr>
                <w:rStyle w:val="IndexLink"/>
              </w:rPr>
              <w:t>348</w:t>
            </w:r>
          </w:hyperlink>
        </w:p>
        <w:p>
          <w:pPr>
            <w:pStyle w:val="Contents4"/>
            <w:tabs>
              <w:tab w:val="clear" w:pos="8176"/>
              <w:tab w:val="right" w:pos="9026" w:leader="dot"/>
            </w:tabs>
            <w:rPr/>
          </w:pPr>
          <w:hyperlink w:anchor="__RefHeading___Toc675574_1280447820">
            <w:r>
              <w:rPr>
                <w:webHidden/>
                <w:rStyle w:val="IndexLink"/>
                <w:rtl w:val="true"/>
              </w:rPr>
              <w:t>خصال الديك</w:t>
            </w:r>
            <w:r>
              <w:rPr>
                <w:rStyle w:val="IndexLink"/>
                <w:rtl w:val="true"/>
              </w:rPr>
              <w:tab/>
            </w:r>
            <w:r>
              <w:rPr>
                <w:rStyle w:val="IndexLink"/>
              </w:rPr>
              <w:t>349</w:t>
            </w:r>
          </w:hyperlink>
        </w:p>
        <w:p>
          <w:pPr>
            <w:pStyle w:val="Contents4"/>
            <w:tabs>
              <w:tab w:val="clear" w:pos="8176"/>
              <w:tab w:val="right" w:pos="9026" w:leader="dot"/>
            </w:tabs>
            <w:rPr/>
          </w:pPr>
          <w:hyperlink w:anchor="__RefHeading___Toc675576_1280447820">
            <w:r>
              <w:rPr>
                <w:webHidden/>
                <w:rStyle w:val="IndexLink"/>
                <w:rtl w:val="true"/>
              </w:rPr>
              <w:t>من آداب المعاشرة</w:t>
            </w:r>
            <w:r>
              <w:rPr>
                <w:rStyle w:val="IndexLink"/>
                <w:rtl w:val="true"/>
              </w:rPr>
              <w:tab/>
            </w:r>
            <w:r>
              <w:rPr>
                <w:rStyle w:val="IndexLink"/>
              </w:rPr>
              <w:t>349</w:t>
            </w:r>
          </w:hyperlink>
        </w:p>
        <w:p>
          <w:pPr>
            <w:pStyle w:val="Contents4"/>
            <w:tabs>
              <w:tab w:val="clear" w:pos="8176"/>
              <w:tab w:val="right" w:pos="9026" w:leader="dot"/>
            </w:tabs>
            <w:rPr/>
          </w:pPr>
          <w:hyperlink w:anchor="__RefHeading___Toc675578_1280447820">
            <w:r>
              <w:rPr>
                <w:webHidden/>
                <w:rStyle w:val="IndexLink"/>
                <w:rtl w:val="true"/>
              </w:rPr>
              <w:t>ثمانية من قضاء اللّه</w:t>
            </w:r>
            <w:r>
              <w:rPr>
                <w:rStyle w:val="IndexLink"/>
                <w:rtl w:val="true"/>
              </w:rPr>
              <w:tab/>
            </w:r>
            <w:r>
              <w:rPr>
                <w:rStyle w:val="IndexLink"/>
              </w:rPr>
              <w:t>349</w:t>
            </w:r>
          </w:hyperlink>
        </w:p>
        <w:p>
          <w:pPr>
            <w:pStyle w:val="Contents4"/>
            <w:tabs>
              <w:tab w:val="clear" w:pos="8176"/>
              <w:tab w:val="right" w:pos="9026" w:leader="dot"/>
            </w:tabs>
            <w:rPr/>
          </w:pPr>
          <w:hyperlink w:anchor="__RefHeading___Toc675580_1280447820">
            <w:r>
              <w:rPr>
                <w:webHidden/>
                <w:rStyle w:val="IndexLink"/>
                <w:rtl w:val="true"/>
              </w:rPr>
              <w:t>بل قد نجا</w:t>
            </w:r>
            <w:r>
              <w:rPr>
                <w:rStyle w:val="IndexLink"/>
                <w:rtl w:val="true"/>
              </w:rPr>
              <w:tab/>
            </w:r>
            <w:r>
              <w:rPr>
                <w:rStyle w:val="IndexLink"/>
              </w:rPr>
              <w:t>349</w:t>
            </w:r>
          </w:hyperlink>
        </w:p>
        <w:p>
          <w:pPr>
            <w:pStyle w:val="Contents3"/>
            <w:tabs>
              <w:tab w:val="clear" w:pos="8459"/>
              <w:tab w:val="right" w:pos="9026" w:leader="dot"/>
            </w:tabs>
            <w:rPr/>
          </w:pPr>
          <w:hyperlink w:anchor="__RefHeading___Toc675582_1280447820">
            <w:r>
              <w:rPr>
                <w:webHidden/>
                <w:rStyle w:val="IndexLink"/>
                <w:rtl w:val="true"/>
              </w:rPr>
              <w:t xml:space="preserve">من أشعاره </w:t>
            </w:r>
            <w:r>
              <w:rPr>
                <w:rStyle w:val="IndexLink"/>
                <w:rtl w:val="true"/>
              </w:rPr>
              <w:t>(</w:t>
            </w:r>
            <w:r>
              <w:rPr>
                <w:rStyle w:val="IndexLink"/>
                <w:rtl w:val="true"/>
              </w:rPr>
              <w:t>عليه السلام</w:t>
            </w:r>
            <w:r>
              <w:rPr>
                <w:rStyle w:val="IndexLink"/>
                <w:rtl w:val="true"/>
              </w:rPr>
              <w:t>)</w:t>
              <w:tab/>
            </w:r>
            <w:r>
              <w:rPr>
                <w:rStyle w:val="IndexLink"/>
              </w:rPr>
              <w:t>350</w:t>
            </w:r>
          </w:hyperlink>
        </w:p>
        <w:p>
          <w:pPr>
            <w:pStyle w:val="Contents4"/>
            <w:tabs>
              <w:tab w:val="clear" w:pos="8176"/>
              <w:tab w:val="right" w:pos="9026" w:leader="dot"/>
            </w:tabs>
            <w:rPr/>
          </w:pPr>
          <w:hyperlink w:anchor="__RefHeading___Toc675584_1280447820">
            <w:r>
              <w:rPr>
                <w:webHidden/>
                <w:rStyle w:val="IndexLink"/>
                <w:rtl w:val="true"/>
              </w:rPr>
              <w:t>لا تعيبنّ الزمان</w:t>
            </w:r>
            <w:r>
              <w:rPr>
                <w:rStyle w:val="IndexLink"/>
                <w:rtl w:val="true"/>
              </w:rPr>
              <w:tab/>
            </w:r>
            <w:r>
              <w:rPr>
                <w:rStyle w:val="IndexLink"/>
              </w:rPr>
              <w:t>350</w:t>
            </w:r>
          </w:hyperlink>
        </w:p>
        <w:p>
          <w:pPr>
            <w:pStyle w:val="Contents4"/>
            <w:tabs>
              <w:tab w:val="clear" w:pos="8176"/>
              <w:tab w:val="right" w:pos="9026" w:leader="dot"/>
            </w:tabs>
            <w:rPr/>
          </w:pPr>
          <w:hyperlink w:anchor="__RefHeading___Toc675586_1280447820">
            <w:r>
              <w:rPr>
                <w:webHidden/>
                <w:rStyle w:val="IndexLink"/>
                <w:rtl w:val="true"/>
              </w:rPr>
              <w:t>الدنيا والموت</w:t>
            </w:r>
            <w:r>
              <w:rPr>
                <w:rStyle w:val="IndexLink"/>
                <w:rtl w:val="true"/>
              </w:rPr>
              <w:tab/>
            </w:r>
            <w:r>
              <w:rPr>
                <w:rStyle w:val="IndexLink"/>
              </w:rPr>
              <w:t>350</w:t>
            </w:r>
          </w:hyperlink>
        </w:p>
        <w:p>
          <w:pPr>
            <w:pStyle w:val="Contents4"/>
            <w:tabs>
              <w:tab w:val="clear" w:pos="8176"/>
              <w:tab w:val="right" w:pos="9026" w:leader="dot"/>
            </w:tabs>
            <w:rPr/>
          </w:pPr>
          <w:hyperlink w:anchor="__RefHeading___Toc675588_1280447820">
            <w:r>
              <w:rPr>
                <w:webHidden/>
                <w:rStyle w:val="IndexLink"/>
                <w:rtl w:val="true"/>
              </w:rPr>
              <w:t>المُنى</w:t>
            </w:r>
            <w:r>
              <w:rPr>
                <w:rStyle w:val="IndexLink"/>
                <w:rtl w:val="true"/>
              </w:rPr>
              <w:tab/>
            </w:r>
            <w:r>
              <w:rPr>
                <w:rStyle w:val="IndexLink"/>
              </w:rPr>
              <w:t>351</w:t>
            </w:r>
          </w:hyperlink>
        </w:p>
        <w:p>
          <w:pPr>
            <w:pStyle w:val="Contents4"/>
            <w:tabs>
              <w:tab w:val="clear" w:pos="8176"/>
              <w:tab w:val="right" w:pos="9026" w:leader="dot"/>
            </w:tabs>
            <w:rPr/>
          </w:pPr>
          <w:hyperlink w:anchor="__RefHeading___Toc675590_1280447820">
            <w:r>
              <w:rPr>
                <w:webHidden/>
                <w:rStyle w:val="IndexLink"/>
                <w:rtl w:val="true"/>
              </w:rPr>
              <w:t>أعذر أخاك</w:t>
            </w:r>
            <w:r>
              <w:rPr>
                <w:rStyle w:val="IndexLink"/>
                <w:rtl w:val="true"/>
              </w:rPr>
              <w:tab/>
            </w:r>
            <w:r>
              <w:rPr>
                <w:rStyle w:val="IndexLink"/>
              </w:rPr>
              <w:t>351</w:t>
            </w:r>
          </w:hyperlink>
        </w:p>
        <w:p>
          <w:pPr>
            <w:pStyle w:val="Contents2"/>
            <w:tabs>
              <w:tab w:val="clear" w:pos="8743"/>
              <w:tab w:val="right" w:pos="9026" w:leader="dot"/>
            </w:tabs>
            <w:rPr/>
          </w:pPr>
          <w:hyperlink w:anchor="__RefHeading___Toc675592_1280447820">
            <w:r>
              <w:rPr>
                <w:webHidden/>
                <w:rStyle w:val="IndexLink"/>
                <w:rtl w:val="true"/>
              </w:rPr>
              <w:t>الفصل الحادي عشر</w:t>
            </w:r>
            <w:r>
              <w:rPr>
                <w:rStyle w:val="IndexLink"/>
                <w:rtl w:val="true"/>
              </w:rPr>
              <w:t xml:space="preserve">: </w:t>
            </w:r>
            <w:r>
              <w:rPr>
                <w:rStyle w:val="IndexLink"/>
                <w:rtl w:val="true"/>
              </w:rPr>
              <w:t xml:space="preserve">الإمام محمد بن علي الجواد </w:t>
            </w:r>
            <w:r>
              <w:rPr>
                <w:rStyle w:val="IndexLink"/>
                <w:rtl w:val="true"/>
              </w:rPr>
              <w:t>(</w:t>
            </w:r>
            <w:r>
              <w:rPr>
                <w:rStyle w:val="IndexLink"/>
                <w:rtl w:val="true"/>
              </w:rPr>
              <w:t>عليه السلام</w:t>
            </w:r>
            <w:r>
              <w:rPr>
                <w:rStyle w:val="IndexLink"/>
                <w:rtl w:val="true"/>
              </w:rPr>
              <w:t>)</w:t>
              <w:tab/>
            </w:r>
            <w:r>
              <w:rPr>
                <w:rStyle w:val="IndexLink"/>
              </w:rPr>
              <w:t>352</w:t>
            </w:r>
          </w:hyperlink>
        </w:p>
        <w:p>
          <w:pPr>
            <w:pStyle w:val="Contents3"/>
            <w:tabs>
              <w:tab w:val="clear" w:pos="8459"/>
              <w:tab w:val="right" w:pos="9026" w:leader="dot"/>
            </w:tabs>
            <w:rPr/>
          </w:pPr>
          <w:hyperlink w:anchor="__RefHeading___Toc675594_1280447820">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675596_1280447820">
            <w:r>
              <w:rPr>
                <w:webHidden/>
                <w:rStyle w:val="IndexLink"/>
                <w:rtl w:val="true"/>
              </w:rPr>
              <w:t xml:space="preserve">الإمام الجواد </w:t>
            </w:r>
            <w:r>
              <w:rPr>
                <w:rStyle w:val="IndexLink"/>
                <w:rtl w:val="true"/>
              </w:rPr>
              <w:t>(</w:t>
            </w:r>
            <w:r>
              <w:rPr>
                <w:rStyle w:val="IndexLink"/>
                <w:rtl w:val="true"/>
              </w:rPr>
              <w:t>عليه السلام</w:t>
            </w:r>
            <w:r>
              <w:rPr>
                <w:rStyle w:val="IndexLink"/>
                <w:rtl w:val="true"/>
              </w:rPr>
              <w:t xml:space="preserve">) </w:t>
            </w:r>
            <w:r>
              <w:rPr>
                <w:rStyle w:val="IndexLink"/>
                <w:rtl w:val="true"/>
              </w:rPr>
              <w:t>في سطور</w:t>
            </w:r>
            <w:r>
              <w:rPr>
                <w:rStyle w:val="IndexLink"/>
                <w:rtl w:val="true"/>
              </w:rPr>
              <w:tab/>
            </w:r>
            <w:r>
              <w:rPr>
                <w:rStyle w:val="IndexLink"/>
              </w:rPr>
              <w:t>354</w:t>
            </w:r>
          </w:hyperlink>
        </w:p>
        <w:p>
          <w:pPr>
            <w:pStyle w:val="Contents3"/>
            <w:tabs>
              <w:tab w:val="clear" w:pos="8459"/>
              <w:tab w:val="right" w:pos="9026" w:leader="dot"/>
            </w:tabs>
            <w:rPr/>
          </w:pPr>
          <w:hyperlink w:anchor="__RefHeading___Toc675598_1280447820">
            <w:r>
              <w:rPr>
                <w:webHidden/>
                <w:rStyle w:val="IndexLink"/>
                <w:rtl w:val="true"/>
              </w:rPr>
              <w:t xml:space="preserve">شبيه عيسى ابن مريم </w:t>
            </w:r>
            <w:r>
              <w:rPr>
                <w:rStyle w:val="IndexLink"/>
                <w:rtl w:val="true"/>
              </w:rPr>
              <w:t>(</w:t>
            </w:r>
            <w:r>
              <w:rPr>
                <w:rStyle w:val="IndexLink"/>
                <w:rtl w:val="true"/>
              </w:rPr>
              <w:t>عليه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675600_1280447820">
            <w:r>
              <w:rPr>
                <w:webHidden/>
                <w:rStyle w:val="IndexLink"/>
                <w:rtl w:val="true"/>
              </w:rPr>
              <w:t>شبيه موسى بن عمران</w:t>
            </w:r>
            <w:r>
              <w:rPr>
                <w:rStyle w:val="IndexLink"/>
                <w:rtl w:val="true"/>
              </w:rPr>
              <w:tab/>
            </w:r>
            <w:r>
              <w:rPr>
                <w:rStyle w:val="IndexLink"/>
              </w:rPr>
              <w:t>356</w:t>
            </w:r>
          </w:hyperlink>
        </w:p>
        <w:p>
          <w:pPr>
            <w:pStyle w:val="Contents3"/>
            <w:tabs>
              <w:tab w:val="clear" w:pos="8459"/>
              <w:tab w:val="right" w:pos="9026" w:leader="dot"/>
            </w:tabs>
            <w:rPr/>
          </w:pPr>
          <w:hyperlink w:anchor="__RefHeading___Toc675602_1280447820">
            <w:r>
              <w:rPr>
                <w:webHidden/>
                <w:rStyle w:val="IndexLink"/>
                <w:rtl w:val="true"/>
              </w:rPr>
              <w:t xml:space="preserve">من عظيم فضائله </w:t>
            </w:r>
            <w:r>
              <w:rPr>
                <w:rStyle w:val="IndexLink"/>
                <w:rtl w:val="true"/>
              </w:rPr>
              <w:t>(</w:t>
            </w:r>
            <w:r>
              <w:rPr>
                <w:rStyle w:val="IndexLink"/>
                <w:rtl w:val="true"/>
              </w:rPr>
              <w:t>عليه السلام</w:t>
            </w:r>
            <w:r>
              <w:rPr>
                <w:rStyle w:val="IndexLink"/>
                <w:rtl w:val="true"/>
              </w:rPr>
              <w:t>)</w:t>
              <w:tab/>
            </w:r>
            <w:r>
              <w:rPr>
                <w:rStyle w:val="IndexLink"/>
              </w:rPr>
              <w:t>356</w:t>
            </w:r>
          </w:hyperlink>
        </w:p>
        <w:p>
          <w:pPr>
            <w:pStyle w:val="Contents3"/>
            <w:tabs>
              <w:tab w:val="clear" w:pos="8459"/>
              <w:tab w:val="right" w:pos="9026" w:leader="dot"/>
            </w:tabs>
            <w:rPr/>
          </w:pPr>
          <w:hyperlink w:anchor="__RefHeading___Toc675604_1280447820">
            <w:r>
              <w:rPr>
                <w:webHidden/>
                <w:rStyle w:val="IndexLink"/>
                <w:rtl w:val="true"/>
              </w:rPr>
              <w:t xml:space="preserve">ما صنع بأمي الزهراء </w:t>
            </w:r>
            <w:r>
              <w:rPr>
                <w:rStyle w:val="IndexLink"/>
                <w:rtl w:val="true"/>
              </w:rPr>
              <w:t>(</w:t>
            </w:r>
            <w:r>
              <w:rPr>
                <w:rStyle w:val="IndexLink"/>
                <w:rtl w:val="true"/>
              </w:rPr>
              <w:t>عليها السلام</w:t>
            </w:r>
            <w:r>
              <w:rPr>
                <w:rStyle w:val="IndexLink"/>
                <w:rtl w:val="true"/>
              </w:rPr>
              <w:t>)</w:t>
              <w:tab/>
            </w:r>
            <w:r>
              <w:rPr>
                <w:rStyle w:val="IndexLink"/>
              </w:rPr>
              <w:t>357</w:t>
            </w:r>
          </w:hyperlink>
        </w:p>
        <w:p>
          <w:pPr>
            <w:pStyle w:val="Contents3"/>
            <w:tabs>
              <w:tab w:val="clear" w:pos="8459"/>
              <w:tab w:val="right" w:pos="9026" w:leader="dot"/>
            </w:tabs>
            <w:rPr/>
          </w:pPr>
          <w:hyperlink w:anchor="__RefHeading___Toc675606_1280447820">
            <w:r>
              <w:rPr>
                <w:webHidden/>
                <w:rStyle w:val="IndexLink"/>
                <w:rtl w:val="true"/>
              </w:rPr>
              <w:t xml:space="preserve">من كرمه </w:t>
            </w:r>
            <w:r>
              <w:rPr>
                <w:rStyle w:val="IndexLink"/>
                <w:rtl w:val="true"/>
              </w:rPr>
              <w:t>(</w:t>
            </w:r>
            <w:r>
              <w:rPr>
                <w:rStyle w:val="IndexLink"/>
                <w:rtl w:val="true"/>
              </w:rPr>
              <w:t>عليه السلام</w:t>
            </w:r>
            <w:r>
              <w:rPr>
                <w:rStyle w:val="IndexLink"/>
                <w:rtl w:val="true"/>
              </w:rPr>
              <w:t>)</w:t>
              <w:tab/>
            </w:r>
            <w:r>
              <w:rPr>
                <w:rStyle w:val="IndexLink"/>
              </w:rPr>
              <w:t>357</w:t>
            </w:r>
          </w:hyperlink>
        </w:p>
        <w:p>
          <w:pPr>
            <w:pStyle w:val="Contents3"/>
            <w:tabs>
              <w:tab w:val="clear" w:pos="8459"/>
              <w:tab w:val="right" w:pos="9026" w:leader="dot"/>
            </w:tabs>
            <w:rPr/>
          </w:pPr>
          <w:hyperlink w:anchor="__RefHeading___Toc675608_1280447820">
            <w:r>
              <w:rPr>
                <w:webHidden/>
                <w:rStyle w:val="IndexLink"/>
                <w:rtl w:val="true"/>
              </w:rPr>
              <w:t xml:space="preserve">بعض كراماته ومعاجزه </w:t>
            </w:r>
            <w:r>
              <w:rPr>
                <w:rStyle w:val="IndexLink"/>
                <w:rtl w:val="true"/>
              </w:rPr>
              <w:t>(</w:t>
            </w:r>
            <w:r>
              <w:rPr>
                <w:rStyle w:val="IndexLink"/>
                <w:rtl w:val="true"/>
              </w:rPr>
              <w:t>عليه السلام</w:t>
            </w:r>
            <w:r>
              <w:rPr>
                <w:rStyle w:val="IndexLink"/>
                <w:rtl w:val="true"/>
              </w:rPr>
              <w:t>)</w:t>
              <w:tab/>
            </w:r>
            <w:r>
              <w:rPr>
                <w:rStyle w:val="IndexLink"/>
              </w:rPr>
              <w:t>358</w:t>
            </w:r>
          </w:hyperlink>
        </w:p>
        <w:p>
          <w:pPr>
            <w:pStyle w:val="Contents4"/>
            <w:tabs>
              <w:tab w:val="clear" w:pos="8176"/>
              <w:tab w:val="right" w:pos="9026" w:leader="dot"/>
            </w:tabs>
            <w:rPr/>
          </w:pPr>
          <w:hyperlink w:anchor="__RefHeading___Toc675610_1280447820">
            <w:r>
              <w:rPr>
                <w:webHidden/>
                <w:rStyle w:val="IndexLink"/>
                <w:rtl w:val="true"/>
              </w:rPr>
              <w:t>سمّه أحمد</w:t>
            </w:r>
            <w:r>
              <w:rPr>
                <w:rStyle w:val="IndexLink"/>
                <w:rtl w:val="true"/>
              </w:rPr>
              <w:tab/>
            </w:r>
            <w:r>
              <w:rPr>
                <w:rStyle w:val="IndexLink"/>
              </w:rPr>
              <w:t>358</w:t>
            </w:r>
          </w:hyperlink>
        </w:p>
        <w:p>
          <w:pPr>
            <w:pStyle w:val="Contents4"/>
            <w:tabs>
              <w:tab w:val="clear" w:pos="8176"/>
              <w:tab w:val="right" w:pos="9026" w:leader="dot"/>
            </w:tabs>
            <w:rPr/>
          </w:pPr>
          <w:hyperlink w:anchor="__RefHeading___Toc675612_1280447820">
            <w:r>
              <w:rPr>
                <w:webHidden/>
                <w:rStyle w:val="IndexLink"/>
                <w:rtl w:val="true"/>
              </w:rPr>
              <w:t>دفاعاً عن المظلوم</w:t>
            </w:r>
            <w:r>
              <w:rPr>
                <w:rStyle w:val="IndexLink"/>
                <w:rtl w:val="true"/>
              </w:rPr>
              <w:tab/>
            </w:r>
            <w:r>
              <w:rPr>
                <w:rStyle w:val="IndexLink"/>
              </w:rPr>
              <w:t>358</w:t>
            </w:r>
          </w:hyperlink>
        </w:p>
        <w:p>
          <w:pPr>
            <w:pStyle w:val="Contents4"/>
            <w:tabs>
              <w:tab w:val="clear" w:pos="8176"/>
              <w:tab w:val="right" w:pos="9026" w:leader="dot"/>
            </w:tabs>
            <w:rPr/>
          </w:pPr>
          <w:hyperlink w:anchor="__RefHeading___Toc675614_1280447820">
            <w:r>
              <w:rPr>
                <w:webHidden/>
                <w:rStyle w:val="IndexLink"/>
                <w:rtl w:val="true"/>
              </w:rPr>
              <w:t>عافاك اللّه</w:t>
            </w:r>
            <w:r>
              <w:rPr>
                <w:rStyle w:val="IndexLink"/>
                <w:rtl w:val="true"/>
              </w:rPr>
              <w:tab/>
            </w:r>
            <w:r>
              <w:rPr>
                <w:rStyle w:val="IndexLink"/>
              </w:rPr>
              <w:t>359</w:t>
            </w:r>
          </w:hyperlink>
        </w:p>
        <w:p>
          <w:pPr>
            <w:pStyle w:val="Contents4"/>
            <w:tabs>
              <w:tab w:val="clear" w:pos="8176"/>
              <w:tab w:val="right" w:pos="9026" w:leader="dot"/>
            </w:tabs>
            <w:rPr/>
          </w:pPr>
          <w:hyperlink w:anchor="__RefHeading___Toc675616_1280447820">
            <w:r>
              <w:rPr>
                <w:webHidden/>
                <w:rStyle w:val="IndexLink"/>
                <w:rtl w:val="true"/>
              </w:rPr>
              <w:t>أهذه عمامتك؟</w:t>
            </w:r>
            <w:r>
              <w:rPr>
                <w:rStyle w:val="IndexLink"/>
                <w:rtl w:val="true"/>
              </w:rPr>
              <w:tab/>
            </w:r>
            <w:r>
              <w:rPr>
                <w:rStyle w:val="IndexLink"/>
              </w:rPr>
              <w:t>359</w:t>
            </w:r>
          </w:hyperlink>
        </w:p>
        <w:p>
          <w:pPr>
            <w:pStyle w:val="Contents4"/>
            <w:tabs>
              <w:tab w:val="clear" w:pos="8176"/>
              <w:tab w:val="right" w:pos="9026" w:leader="dot"/>
            </w:tabs>
            <w:rPr/>
          </w:pPr>
          <w:hyperlink w:anchor="__RefHeading___Toc675618_1280447820">
            <w:r>
              <w:rPr>
                <w:webHidden/>
                <w:rStyle w:val="IndexLink"/>
                <w:rtl w:val="true"/>
              </w:rPr>
              <w:t>مع بنت المأمون</w:t>
            </w:r>
            <w:r>
              <w:rPr>
                <w:rStyle w:val="IndexLink"/>
                <w:rtl w:val="true"/>
              </w:rPr>
              <w:tab/>
            </w:r>
            <w:r>
              <w:rPr>
                <w:rStyle w:val="IndexLink"/>
              </w:rPr>
              <w:t>360</w:t>
            </w:r>
          </w:hyperlink>
        </w:p>
        <w:p>
          <w:pPr>
            <w:pStyle w:val="Contents4"/>
            <w:tabs>
              <w:tab w:val="clear" w:pos="8176"/>
              <w:tab w:val="right" w:pos="9026" w:leader="dot"/>
            </w:tabs>
            <w:rPr/>
          </w:pPr>
          <w:hyperlink w:anchor="__RefHeading___Toc675620_1280447820">
            <w:r>
              <w:rPr>
                <w:webHidden/>
                <w:rStyle w:val="IndexLink"/>
                <w:rtl w:val="true"/>
              </w:rPr>
              <w:t>الأوراق النقدية</w:t>
            </w:r>
            <w:r>
              <w:rPr>
                <w:rStyle w:val="IndexLink"/>
                <w:rtl w:val="true"/>
              </w:rPr>
              <w:tab/>
            </w:r>
            <w:r>
              <w:rPr>
                <w:rStyle w:val="IndexLink"/>
              </w:rPr>
              <w:t>363</w:t>
            </w:r>
          </w:hyperlink>
        </w:p>
        <w:p>
          <w:pPr>
            <w:pStyle w:val="Contents4"/>
            <w:tabs>
              <w:tab w:val="clear" w:pos="8176"/>
              <w:tab w:val="right" w:pos="9026" w:leader="dot"/>
            </w:tabs>
            <w:rPr/>
          </w:pPr>
          <w:hyperlink w:anchor="__RefHeading___Toc675622_1280447820">
            <w:r>
              <w:rPr>
                <w:webHidden/>
                <w:rStyle w:val="IndexLink"/>
                <w:rtl w:val="true"/>
              </w:rPr>
              <w:t>من علامة الإمام</w:t>
            </w:r>
            <w:r>
              <w:rPr>
                <w:rStyle w:val="IndexLink"/>
                <w:rtl w:val="true"/>
              </w:rPr>
              <w:tab/>
            </w:r>
            <w:r>
              <w:rPr>
                <w:rStyle w:val="IndexLink"/>
              </w:rPr>
              <w:t>363</w:t>
            </w:r>
          </w:hyperlink>
        </w:p>
        <w:p>
          <w:pPr>
            <w:pStyle w:val="Contents4"/>
            <w:tabs>
              <w:tab w:val="clear" w:pos="8176"/>
              <w:tab w:val="right" w:pos="9026" w:leader="dot"/>
            </w:tabs>
            <w:rPr/>
          </w:pPr>
          <w:hyperlink w:anchor="__RefHeading___Toc675624_1280447820">
            <w:r>
              <w:rPr>
                <w:webHidden/>
                <w:rStyle w:val="IndexLink"/>
                <w:rtl w:val="true"/>
              </w:rPr>
              <w:t xml:space="preserve">استجابة دعائه </w:t>
            </w:r>
            <w:r>
              <w:rPr>
                <w:rStyle w:val="IndexLink"/>
                <w:rtl w:val="true"/>
              </w:rPr>
              <w:t>(</w:t>
            </w:r>
            <w:r>
              <w:rPr>
                <w:rStyle w:val="IndexLink"/>
                <w:rtl w:val="true"/>
              </w:rPr>
              <w:t>عليه السلام</w:t>
            </w:r>
            <w:r>
              <w:rPr>
                <w:rStyle w:val="IndexLink"/>
                <w:rtl w:val="true"/>
              </w:rPr>
              <w:t>)</w:t>
              <w:tab/>
            </w:r>
            <w:r>
              <w:rPr>
                <w:rStyle w:val="IndexLink"/>
              </w:rPr>
              <w:t>364</w:t>
            </w:r>
          </w:hyperlink>
        </w:p>
        <w:p>
          <w:pPr>
            <w:pStyle w:val="Contents4"/>
            <w:tabs>
              <w:tab w:val="clear" w:pos="8176"/>
              <w:tab w:val="right" w:pos="9026" w:leader="dot"/>
            </w:tabs>
            <w:rPr/>
          </w:pPr>
          <w:hyperlink w:anchor="__RefHeading___Toc675626_1280447820">
            <w:r>
              <w:rPr>
                <w:webHidden/>
                <w:rStyle w:val="IndexLink"/>
                <w:rtl w:val="true"/>
              </w:rPr>
              <w:t>سبيكة من ذهب</w:t>
            </w:r>
            <w:r>
              <w:rPr>
                <w:rStyle w:val="IndexLink"/>
                <w:rtl w:val="true"/>
              </w:rPr>
              <w:tab/>
            </w:r>
            <w:r>
              <w:rPr>
                <w:rStyle w:val="IndexLink"/>
              </w:rPr>
              <w:t>364</w:t>
            </w:r>
          </w:hyperlink>
        </w:p>
        <w:p>
          <w:pPr>
            <w:pStyle w:val="Contents4"/>
            <w:tabs>
              <w:tab w:val="clear" w:pos="8176"/>
              <w:tab w:val="right" w:pos="9026" w:leader="dot"/>
            </w:tabs>
            <w:rPr/>
          </w:pPr>
          <w:hyperlink w:anchor="__RefHeading___Toc675628_1280447820">
            <w:r>
              <w:rPr>
                <w:webHidden/>
                <w:rStyle w:val="IndexLink"/>
                <w:rtl w:val="true"/>
              </w:rPr>
              <w:t>معجزة الفصد</w:t>
            </w:r>
            <w:r>
              <w:rPr>
                <w:rStyle w:val="IndexLink"/>
                <w:rtl w:val="true"/>
              </w:rPr>
              <w:tab/>
            </w:r>
            <w:r>
              <w:rPr>
                <w:rStyle w:val="IndexLink"/>
              </w:rPr>
              <w:t>365</w:t>
            </w:r>
          </w:hyperlink>
        </w:p>
        <w:p>
          <w:pPr>
            <w:pStyle w:val="Contents4"/>
            <w:tabs>
              <w:tab w:val="clear" w:pos="8176"/>
              <w:tab w:val="right" w:pos="9026" w:leader="dot"/>
            </w:tabs>
            <w:rPr/>
          </w:pPr>
          <w:hyperlink w:anchor="__RefHeading___Toc675630_1280447820">
            <w:r>
              <w:rPr>
                <w:webHidden/>
                <w:rStyle w:val="IndexLink"/>
                <w:rtl w:val="true"/>
              </w:rPr>
              <w:t>مأتم خير الورى</w:t>
            </w:r>
            <w:r>
              <w:rPr>
                <w:rStyle w:val="IndexLink"/>
                <w:rtl w:val="true"/>
              </w:rPr>
              <w:tab/>
            </w:r>
            <w:r>
              <w:rPr>
                <w:rStyle w:val="IndexLink"/>
              </w:rPr>
              <w:t>365</w:t>
            </w:r>
          </w:hyperlink>
        </w:p>
        <w:p>
          <w:pPr>
            <w:pStyle w:val="Contents4"/>
            <w:tabs>
              <w:tab w:val="clear" w:pos="8176"/>
              <w:tab w:val="right" w:pos="9026" w:leader="dot"/>
            </w:tabs>
            <w:rPr/>
          </w:pPr>
          <w:hyperlink w:anchor="__RefHeading___Toc675632_1280447820">
            <w:r>
              <w:rPr>
                <w:webHidden/>
                <w:rStyle w:val="IndexLink"/>
                <w:rtl w:val="true"/>
              </w:rPr>
              <w:t>اسمع وعه</w:t>
            </w:r>
            <w:r>
              <w:rPr>
                <w:rStyle w:val="IndexLink"/>
                <w:rtl w:val="true"/>
              </w:rPr>
              <w:tab/>
            </w:r>
            <w:r>
              <w:rPr>
                <w:rStyle w:val="IndexLink"/>
              </w:rPr>
              <w:t>366</w:t>
            </w:r>
          </w:hyperlink>
        </w:p>
        <w:p>
          <w:pPr>
            <w:pStyle w:val="Contents4"/>
            <w:tabs>
              <w:tab w:val="clear" w:pos="8176"/>
              <w:tab w:val="right" w:pos="9026" w:leader="dot"/>
            </w:tabs>
            <w:rPr/>
          </w:pPr>
          <w:hyperlink w:anchor="__RefHeading___Toc675634_1280447820">
            <w:r>
              <w:rPr>
                <w:webHidden/>
                <w:rStyle w:val="IndexLink"/>
                <w:rtl w:val="true"/>
              </w:rPr>
              <w:t>ثلاث رقاع</w:t>
            </w:r>
            <w:r>
              <w:rPr>
                <w:rStyle w:val="IndexLink"/>
                <w:rtl w:val="true"/>
              </w:rPr>
              <w:tab/>
            </w:r>
            <w:r>
              <w:rPr>
                <w:rStyle w:val="IndexLink"/>
              </w:rPr>
              <w:t>366</w:t>
            </w:r>
          </w:hyperlink>
        </w:p>
        <w:p>
          <w:pPr>
            <w:pStyle w:val="Contents3"/>
            <w:tabs>
              <w:tab w:val="clear" w:pos="8459"/>
              <w:tab w:val="right" w:pos="9026" w:leader="dot"/>
            </w:tabs>
            <w:rPr/>
          </w:pPr>
          <w:hyperlink w:anchor="__RefHeading___Toc675636_1280447820">
            <w:r>
              <w:rPr>
                <w:webHidden/>
                <w:rStyle w:val="IndexLink"/>
                <w:rtl w:val="true"/>
              </w:rPr>
              <w:t xml:space="preserve">في شهادته </w:t>
            </w:r>
            <w:r>
              <w:rPr>
                <w:rStyle w:val="IndexLink"/>
                <w:rtl w:val="true"/>
              </w:rPr>
              <w:t>(</w:t>
            </w:r>
            <w:r>
              <w:rPr>
                <w:rStyle w:val="IndexLink"/>
                <w:rtl w:val="true"/>
              </w:rPr>
              <w:t>عليه السلام</w:t>
            </w:r>
            <w:r>
              <w:rPr>
                <w:rStyle w:val="IndexLink"/>
                <w:rtl w:val="true"/>
              </w:rPr>
              <w:t xml:space="preserve">) </w:t>
            </w:r>
            <w:r>
              <w:rPr>
                <w:rStyle w:val="IndexLink"/>
                <w:rtl w:val="true"/>
              </w:rPr>
              <w:t>مسموماً</w:t>
            </w:r>
            <w:r>
              <w:rPr>
                <w:rStyle w:val="IndexLink"/>
                <w:rtl w:val="true"/>
              </w:rPr>
              <w:tab/>
            </w:r>
            <w:r>
              <w:rPr>
                <w:rStyle w:val="IndexLink"/>
              </w:rPr>
              <w:t>366</w:t>
            </w:r>
          </w:hyperlink>
        </w:p>
        <w:p>
          <w:pPr>
            <w:pStyle w:val="Contents3"/>
            <w:tabs>
              <w:tab w:val="clear" w:pos="8459"/>
              <w:tab w:val="right" w:pos="9026" w:leader="dot"/>
            </w:tabs>
            <w:rPr/>
          </w:pPr>
          <w:hyperlink w:anchor="__RefHeading___Toc675638_1280447820">
            <w:r>
              <w:rPr>
                <w:webHidden/>
                <w:rStyle w:val="IndexLink"/>
                <w:rtl w:val="true"/>
              </w:rPr>
              <w:t xml:space="preserve">درر من كلماته </w:t>
            </w:r>
            <w:r>
              <w:rPr>
                <w:rStyle w:val="IndexLink"/>
                <w:rtl w:val="true"/>
              </w:rPr>
              <w:t>(</w:t>
            </w:r>
            <w:r>
              <w:rPr>
                <w:rStyle w:val="IndexLink"/>
                <w:rtl w:val="true"/>
              </w:rPr>
              <w:t>عليه السلام</w:t>
            </w:r>
            <w:r>
              <w:rPr>
                <w:rStyle w:val="IndexLink"/>
                <w:rtl w:val="true"/>
              </w:rPr>
              <w:t>)</w:t>
              <w:tab/>
            </w:r>
            <w:r>
              <w:rPr>
                <w:rStyle w:val="IndexLink"/>
              </w:rPr>
              <w:t>367</w:t>
            </w:r>
          </w:hyperlink>
        </w:p>
        <w:p>
          <w:pPr>
            <w:pStyle w:val="Contents4"/>
            <w:tabs>
              <w:tab w:val="clear" w:pos="8176"/>
              <w:tab w:val="right" w:pos="9026" w:leader="dot"/>
            </w:tabs>
            <w:rPr/>
          </w:pPr>
          <w:hyperlink w:anchor="__RefHeading___Toc675640_1280447820">
            <w:r>
              <w:rPr>
                <w:webHidden/>
                <w:rStyle w:val="IndexLink"/>
                <w:rtl w:val="true"/>
              </w:rPr>
              <w:t>الثقة باللّه</w:t>
            </w:r>
            <w:r>
              <w:rPr>
                <w:rStyle w:val="IndexLink"/>
                <w:rtl w:val="true"/>
              </w:rPr>
              <w:tab/>
            </w:r>
            <w:r>
              <w:rPr>
                <w:rStyle w:val="IndexLink"/>
              </w:rPr>
              <w:t>367</w:t>
            </w:r>
          </w:hyperlink>
        </w:p>
        <w:p>
          <w:pPr>
            <w:pStyle w:val="Contents4"/>
            <w:tabs>
              <w:tab w:val="clear" w:pos="8176"/>
              <w:tab w:val="right" w:pos="9026" w:leader="dot"/>
            </w:tabs>
            <w:rPr/>
          </w:pPr>
          <w:hyperlink w:anchor="__RefHeading___Toc675642_1280447820">
            <w:r>
              <w:rPr>
                <w:webHidden/>
                <w:rStyle w:val="IndexLink"/>
                <w:rtl w:val="true"/>
              </w:rPr>
              <w:t>بين السر والعلانية</w:t>
            </w:r>
            <w:r>
              <w:rPr>
                <w:rStyle w:val="IndexLink"/>
                <w:rtl w:val="true"/>
              </w:rPr>
              <w:tab/>
            </w:r>
            <w:r>
              <w:rPr>
                <w:rStyle w:val="IndexLink"/>
              </w:rPr>
              <w:t>367</w:t>
            </w:r>
          </w:hyperlink>
        </w:p>
        <w:p>
          <w:pPr>
            <w:pStyle w:val="Contents4"/>
            <w:tabs>
              <w:tab w:val="clear" w:pos="8176"/>
              <w:tab w:val="right" w:pos="9026" w:leader="dot"/>
            </w:tabs>
            <w:rPr/>
          </w:pPr>
          <w:hyperlink w:anchor="__RefHeading___Toc675644_1280447820">
            <w:r>
              <w:rPr>
                <w:webHidden/>
                <w:rStyle w:val="IndexLink"/>
                <w:rtl w:val="true"/>
              </w:rPr>
              <w:t>بيت في الجنة</w:t>
            </w:r>
            <w:r>
              <w:rPr>
                <w:rStyle w:val="IndexLink"/>
                <w:rtl w:val="true"/>
              </w:rPr>
              <w:tab/>
            </w:r>
            <w:r>
              <w:rPr>
                <w:rStyle w:val="IndexLink"/>
              </w:rPr>
              <w:t>367</w:t>
            </w:r>
          </w:hyperlink>
        </w:p>
        <w:p>
          <w:pPr>
            <w:pStyle w:val="Contents4"/>
            <w:tabs>
              <w:tab w:val="clear" w:pos="8176"/>
              <w:tab w:val="right" w:pos="9026" w:leader="dot"/>
            </w:tabs>
            <w:rPr/>
          </w:pPr>
          <w:hyperlink w:anchor="__RefHeading___Toc675646_1280447820">
            <w:r>
              <w:rPr>
                <w:webHidden/>
                <w:rStyle w:val="IndexLink"/>
                <w:rtl w:val="true"/>
              </w:rPr>
              <w:t>العمل على غير علم</w:t>
            </w:r>
            <w:r>
              <w:rPr>
                <w:rStyle w:val="IndexLink"/>
                <w:rtl w:val="true"/>
              </w:rPr>
              <w:tab/>
            </w:r>
            <w:r>
              <w:rPr>
                <w:rStyle w:val="IndexLink"/>
              </w:rPr>
              <w:t>368</w:t>
            </w:r>
          </w:hyperlink>
        </w:p>
        <w:p>
          <w:pPr>
            <w:pStyle w:val="Contents4"/>
            <w:tabs>
              <w:tab w:val="clear" w:pos="8176"/>
              <w:tab w:val="right" w:pos="9026" w:leader="dot"/>
            </w:tabs>
            <w:rPr/>
          </w:pPr>
          <w:hyperlink w:anchor="__RefHeading___Toc675648_1280447820">
            <w:r>
              <w:rPr>
                <w:webHidden/>
                <w:rStyle w:val="IndexLink"/>
                <w:rtl w:val="true"/>
              </w:rPr>
              <w:t>مصاحبة الشرير</w:t>
            </w:r>
            <w:r>
              <w:rPr>
                <w:rStyle w:val="IndexLink"/>
                <w:rtl w:val="true"/>
              </w:rPr>
              <w:tab/>
            </w:r>
            <w:r>
              <w:rPr>
                <w:rStyle w:val="IndexLink"/>
              </w:rPr>
              <w:t>368</w:t>
            </w:r>
          </w:hyperlink>
        </w:p>
        <w:p>
          <w:pPr>
            <w:pStyle w:val="Contents4"/>
            <w:tabs>
              <w:tab w:val="clear" w:pos="8176"/>
              <w:tab w:val="right" w:pos="9026" w:leader="dot"/>
            </w:tabs>
            <w:rPr/>
          </w:pPr>
          <w:hyperlink w:anchor="__RefHeading___Toc675650_1280447820">
            <w:r>
              <w:rPr>
                <w:webHidden/>
                <w:rStyle w:val="IndexLink"/>
                <w:rtl w:val="true"/>
              </w:rPr>
              <w:t>ثلاث خصال للمؤمن</w:t>
            </w:r>
            <w:r>
              <w:rPr>
                <w:rStyle w:val="IndexLink"/>
                <w:rtl w:val="true"/>
              </w:rPr>
              <w:tab/>
            </w:r>
            <w:r>
              <w:rPr>
                <w:rStyle w:val="IndexLink"/>
              </w:rPr>
              <w:t>368</w:t>
            </w:r>
          </w:hyperlink>
        </w:p>
        <w:p>
          <w:pPr>
            <w:pStyle w:val="Contents4"/>
            <w:tabs>
              <w:tab w:val="clear" w:pos="8176"/>
              <w:tab w:val="right" w:pos="9026" w:leader="dot"/>
            </w:tabs>
            <w:rPr/>
          </w:pPr>
          <w:hyperlink w:anchor="__RefHeading___Toc675652_1280447820">
            <w:r>
              <w:rPr>
                <w:webHidden/>
                <w:rStyle w:val="IndexLink"/>
                <w:rtl w:val="true"/>
              </w:rPr>
              <w:t>لا تعادي أحداً</w:t>
            </w:r>
            <w:r>
              <w:rPr>
                <w:rStyle w:val="IndexLink"/>
                <w:rtl w:val="true"/>
              </w:rPr>
              <w:tab/>
            </w:r>
            <w:r>
              <w:rPr>
                <w:rStyle w:val="IndexLink"/>
              </w:rPr>
              <w:t>368</w:t>
            </w:r>
          </w:hyperlink>
        </w:p>
        <w:p>
          <w:pPr>
            <w:pStyle w:val="Contents4"/>
            <w:tabs>
              <w:tab w:val="clear" w:pos="8176"/>
              <w:tab w:val="right" w:pos="9026" w:leader="dot"/>
            </w:tabs>
            <w:rPr/>
          </w:pPr>
          <w:hyperlink w:anchor="__RefHeading___Toc675654_1280447820">
            <w:r>
              <w:rPr>
                <w:webHidden/>
                <w:rStyle w:val="IndexLink"/>
                <w:rtl w:val="true"/>
              </w:rPr>
              <w:t>لا تطع الهوى</w:t>
            </w:r>
            <w:r>
              <w:rPr>
                <w:rStyle w:val="IndexLink"/>
                <w:rtl w:val="true"/>
              </w:rPr>
              <w:tab/>
            </w:r>
            <w:r>
              <w:rPr>
                <w:rStyle w:val="IndexLink"/>
              </w:rPr>
              <w:t>368</w:t>
            </w:r>
          </w:hyperlink>
        </w:p>
        <w:p>
          <w:pPr>
            <w:pStyle w:val="Contents4"/>
            <w:tabs>
              <w:tab w:val="clear" w:pos="8176"/>
              <w:tab w:val="right" w:pos="9026" w:leader="dot"/>
            </w:tabs>
            <w:rPr/>
          </w:pPr>
          <w:hyperlink w:anchor="__RefHeading___Toc675656_1280447820">
            <w:r>
              <w:rPr>
                <w:webHidden/>
                <w:rStyle w:val="IndexLink"/>
                <w:rtl w:val="true"/>
              </w:rPr>
              <w:t>انظر كيف تكون</w:t>
            </w:r>
            <w:r>
              <w:rPr>
                <w:rStyle w:val="IndexLink"/>
                <w:rtl w:val="true"/>
              </w:rPr>
              <w:tab/>
            </w:r>
            <w:r>
              <w:rPr>
                <w:rStyle w:val="IndexLink"/>
              </w:rPr>
              <w:t>368</w:t>
            </w:r>
          </w:hyperlink>
        </w:p>
        <w:p>
          <w:pPr>
            <w:pStyle w:val="Contents4"/>
            <w:tabs>
              <w:tab w:val="clear" w:pos="8176"/>
              <w:tab w:val="right" w:pos="9026" w:leader="dot"/>
            </w:tabs>
            <w:rPr/>
          </w:pPr>
          <w:hyperlink w:anchor="__RefHeading___Toc675658_1280447820">
            <w:r>
              <w:rPr>
                <w:webHidden/>
                <w:rStyle w:val="IndexLink"/>
                <w:rtl w:val="true"/>
              </w:rPr>
              <w:t>لين الجنب</w:t>
            </w:r>
            <w:r>
              <w:rPr>
                <w:rStyle w:val="IndexLink"/>
                <w:rtl w:val="true"/>
              </w:rPr>
              <w:tab/>
            </w:r>
            <w:r>
              <w:rPr>
                <w:rStyle w:val="IndexLink"/>
              </w:rPr>
              <w:t>369</w:t>
            </w:r>
          </w:hyperlink>
        </w:p>
        <w:p>
          <w:pPr>
            <w:pStyle w:val="Contents4"/>
            <w:tabs>
              <w:tab w:val="clear" w:pos="8176"/>
              <w:tab w:val="right" w:pos="9026" w:leader="dot"/>
            </w:tabs>
            <w:rPr/>
          </w:pPr>
          <w:hyperlink w:anchor="__RefHeading___Toc675660_1280447820">
            <w:r>
              <w:rPr>
                <w:webHidden/>
                <w:rStyle w:val="IndexLink"/>
                <w:rtl w:val="true"/>
              </w:rPr>
              <w:t>الشركاء في الظلم</w:t>
            </w:r>
            <w:r>
              <w:rPr>
                <w:rStyle w:val="IndexLink"/>
                <w:rtl w:val="true"/>
              </w:rPr>
              <w:tab/>
            </w:r>
            <w:r>
              <w:rPr>
                <w:rStyle w:val="IndexLink"/>
              </w:rPr>
              <w:t>369</w:t>
            </w:r>
          </w:hyperlink>
        </w:p>
        <w:p>
          <w:pPr>
            <w:pStyle w:val="Contents4"/>
            <w:tabs>
              <w:tab w:val="clear" w:pos="8176"/>
              <w:tab w:val="right" w:pos="9026" w:leader="dot"/>
            </w:tabs>
            <w:rPr/>
          </w:pPr>
          <w:hyperlink w:anchor="__RefHeading___Toc675662_1280447820">
            <w:r>
              <w:rPr>
                <w:webHidden/>
                <w:rStyle w:val="IndexLink"/>
                <w:rtl w:val="true"/>
              </w:rPr>
              <w:t>حسن الخلق</w:t>
            </w:r>
            <w:r>
              <w:rPr>
                <w:rStyle w:val="IndexLink"/>
                <w:rtl w:val="true"/>
              </w:rPr>
              <w:tab/>
            </w:r>
            <w:r>
              <w:rPr>
                <w:rStyle w:val="IndexLink"/>
              </w:rPr>
              <w:t>369</w:t>
            </w:r>
          </w:hyperlink>
        </w:p>
        <w:p>
          <w:pPr>
            <w:pStyle w:val="Contents4"/>
            <w:tabs>
              <w:tab w:val="clear" w:pos="8176"/>
              <w:tab w:val="right" w:pos="9026" w:leader="dot"/>
            </w:tabs>
            <w:rPr/>
          </w:pPr>
          <w:hyperlink w:anchor="__RefHeading___Toc675664_1280447820">
            <w:r>
              <w:rPr>
                <w:webHidden/>
                <w:rStyle w:val="IndexLink"/>
                <w:rtl w:val="true"/>
              </w:rPr>
              <w:t>من أمل إنساناً</w:t>
            </w:r>
            <w:r>
              <w:rPr>
                <w:rStyle w:val="IndexLink"/>
                <w:rtl w:val="true"/>
              </w:rPr>
              <w:tab/>
            </w:r>
            <w:r>
              <w:rPr>
                <w:rStyle w:val="IndexLink"/>
              </w:rPr>
              <w:t>369</w:t>
            </w:r>
          </w:hyperlink>
        </w:p>
        <w:p>
          <w:pPr>
            <w:pStyle w:val="Contents4"/>
            <w:tabs>
              <w:tab w:val="clear" w:pos="8176"/>
              <w:tab w:val="right" w:pos="9026" w:leader="dot"/>
            </w:tabs>
            <w:rPr/>
          </w:pPr>
          <w:hyperlink w:anchor="__RefHeading___Toc675666_1280447820">
            <w:r>
              <w:rPr>
                <w:webHidden/>
                <w:rStyle w:val="IndexLink"/>
                <w:rtl w:val="true"/>
              </w:rPr>
              <w:t>مصيبة الشامت</w:t>
            </w:r>
            <w:r>
              <w:rPr>
                <w:rStyle w:val="IndexLink"/>
                <w:rtl w:val="true"/>
              </w:rPr>
              <w:tab/>
            </w:r>
            <w:r>
              <w:rPr>
                <w:rStyle w:val="IndexLink"/>
              </w:rPr>
              <w:t>369</w:t>
            </w:r>
          </w:hyperlink>
        </w:p>
        <w:p>
          <w:pPr>
            <w:pStyle w:val="Contents4"/>
            <w:tabs>
              <w:tab w:val="clear" w:pos="8176"/>
              <w:tab w:val="right" w:pos="9026" w:leader="dot"/>
            </w:tabs>
            <w:rPr/>
          </w:pPr>
          <w:hyperlink w:anchor="__RefHeading___Toc675668_1280447820">
            <w:r>
              <w:rPr>
                <w:webHidden/>
                <w:rStyle w:val="IndexLink"/>
                <w:rtl w:val="true"/>
              </w:rPr>
              <w:t>دعائم التوبة</w:t>
            </w:r>
            <w:r>
              <w:rPr>
                <w:rStyle w:val="IndexLink"/>
                <w:rtl w:val="true"/>
              </w:rPr>
              <w:tab/>
            </w:r>
            <w:r>
              <w:rPr>
                <w:rStyle w:val="IndexLink"/>
              </w:rPr>
              <w:t>370</w:t>
            </w:r>
          </w:hyperlink>
        </w:p>
        <w:p>
          <w:pPr>
            <w:pStyle w:val="Contents4"/>
            <w:tabs>
              <w:tab w:val="clear" w:pos="8176"/>
              <w:tab w:val="right" w:pos="9026" w:leader="dot"/>
            </w:tabs>
            <w:rPr/>
          </w:pPr>
          <w:hyperlink w:anchor="__RefHeading___Toc675670_1280447820">
            <w:r>
              <w:rPr>
                <w:webHidden/>
                <w:rStyle w:val="IndexLink"/>
                <w:rtl w:val="true"/>
              </w:rPr>
              <w:t>عمل الأبرار</w:t>
            </w:r>
            <w:r>
              <w:rPr>
                <w:rStyle w:val="IndexLink"/>
                <w:rtl w:val="true"/>
              </w:rPr>
              <w:tab/>
            </w:r>
            <w:r>
              <w:rPr>
                <w:rStyle w:val="IndexLink"/>
              </w:rPr>
              <w:t>370</w:t>
            </w:r>
          </w:hyperlink>
        </w:p>
        <w:p>
          <w:pPr>
            <w:pStyle w:val="Contents3"/>
            <w:tabs>
              <w:tab w:val="clear" w:pos="8459"/>
              <w:tab w:val="right" w:pos="9026" w:leader="dot"/>
            </w:tabs>
            <w:rPr/>
          </w:pPr>
          <w:hyperlink w:anchor="__RefHeading___Toc675672_1280447820">
            <w:r>
              <w:rPr>
                <w:webHidden/>
                <w:rStyle w:val="IndexLink"/>
                <w:rtl w:val="true"/>
              </w:rPr>
              <w:t xml:space="preserve">من أدعيته </w:t>
            </w:r>
            <w:r>
              <w:rPr>
                <w:rStyle w:val="IndexLink"/>
                <w:rtl w:val="true"/>
              </w:rPr>
              <w:t>(</w:t>
            </w:r>
            <w:r>
              <w:rPr>
                <w:rStyle w:val="IndexLink"/>
                <w:rtl w:val="true"/>
              </w:rPr>
              <w:t>عليه السلام</w:t>
            </w:r>
            <w:r>
              <w:rPr>
                <w:rStyle w:val="IndexLink"/>
                <w:rtl w:val="true"/>
              </w:rPr>
              <w:t>)</w:t>
              <w:tab/>
            </w:r>
            <w:r>
              <w:rPr>
                <w:rStyle w:val="IndexLink"/>
              </w:rPr>
              <w:t>370</w:t>
            </w:r>
          </w:hyperlink>
        </w:p>
        <w:p>
          <w:pPr>
            <w:pStyle w:val="Contents2"/>
            <w:tabs>
              <w:tab w:val="clear" w:pos="8743"/>
              <w:tab w:val="right" w:pos="9026" w:leader="dot"/>
            </w:tabs>
            <w:rPr/>
          </w:pPr>
          <w:hyperlink w:anchor="__RefHeading___Toc675674_1280447820">
            <w:r>
              <w:rPr>
                <w:webHidden/>
                <w:rStyle w:val="IndexLink"/>
                <w:rtl w:val="true"/>
              </w:rPr>
              <w:t>الفصل الثاني عشر</w:t>
            </w:r>
            <w:r>
              <w:rPr>
                <w:rStyle w:val="IndexLink"/>
                <w:rtl w:val="true"/>
              </w:rPr>
              <w:t xml:space="preserve">: </w:t>
            </w:r>
            <w:r>
              <w:rPr>
                <w:rStyle w:val="IndexLink"/>
                <w:rtl w:val="true"/>
              </w:rPr>
              <w:t xml:space="preserve">الإمام علي بن محمد الهادي </w:t>
            </w:r>
            <w:r>
              <w:rPr>
                <w:rStyle w:val="IndexLink"/>
                <w:rtl w:val="true"/>
              </w:rPr>
              <w:t>(</w:t>
            </w:r>
            <w:r>
              <w:rPr>
                <w:rStyle w:val="IndexLink"/>
                <w:rtl w:val="true"/>
              </w:rPr>
              <w:t>عليه السلام</w:t>
            </w:r>
            <w:r>
              <w:rPr>
                <w:rStyle w:val="IndexLink"/>
                <w:rtl w:val="true"/>
              </w:rPr>
              <w:t>)</w:t>
              <w:tab/>
            </w:r>
            <w:r>
              <w:rPr>
                <w:rStyle w:val="IndexLink"/>
              </w:rPr>
              <w:t>372</w:t>
            </w:r>
          </w:hyperlink>
        </w:p>
        <w:p>
          <w:pPr>
            <w:pStyle w:val="Contents3"/>
            <w:tabs>
              <w:tab w:val="clear" w:pos="8459"/>
              <w:tab w:val="right" w:pos="9026" w:leader="dot"/>
            </w:tabs>
            <w:rPr/>
          </w:pPr>
          <w:hyperlink w:anchor="__RefHeading___Toc675676_1280447820">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675678_1280447820">
            <w:r>
              <w:rPr>
                <w:webHidden/>
                <w:rStyle w:val="IndexLink"/>
                <w:rtl w:val="true"/>
              </w:rPr>
              <w:t xml:space="preserve">الإمام الهادي </w:t>
            </w:r>
            <w:r>
              <w:rPr>
                <w:rStyle w:val="IndexLink"/>
                <w:rtl w:val="true"/>
              </w:rPr>
              <w:t>(</w:t>
            </w:r>
            <w:r>
              <w:rPr>
                <w:rStyle w:val="IndexLink"/>
                <w:rtl w:val="true"/>
              </w:rPr>
              <w:t>عليه السلام</w:t>
            </w:r>
            <w:r>
              <w:rPr>
                <w:rStyle w:val="IndexLink"/>
                <w:rtl w:val="true"/>
              </w:rPr>
              <w:t xml:space="preserve">) </w:t>
            </w:r>
            <w:r>
              <w:rPr>
                <w:rStyle w:val="IndexLink"/>
                <w:rtl w:val="true"/>
              </w:rPr>
              <w:t>في سطور</w:t>
            </w:r>
            <w:r>
              <w:rPr>
                <w:rStyle w:val="IndexLink"/>
                <w:rtl w:val="true"/>
              </w:rPr>
              <w:tab/>
            </w:r>
            <w:r>
              <w:rPr>
                <w:rStyle w:val="IndexLink"/>
              </w:rPr>
              <w:t>374</w:t>
            </w:r>
          </w:hyperlink>
        </w:p>
        <w:p>
          <w:pPr>
            <w:pStyle w:val="Contents3"/>
            <w:tabs>
              <w:tab w:val="clear" w:pos="8459"/>
              <w:tab w:val="right" w:pos="9026" w:leader="dot"/>
            </w:tabs>
            <w:rPr/>
          </w:pPr>
          <w:hyperlink w:anchor="__RefHeading___Toc675680_1280447820">
            <w:r>
              <w:rPr>
                <w:webHidden/>
                <w:rStyle w:val="IndexLink"/>
                <w:rtl w:val="true"/>
              </w:rPr>
              <w:t>الوالدة المكرمة</w:t>
            </w:r>
            <w:r>
              <w:rPr>
                <w:rStyle w:val="IndexLink"/>
                <w:rtl w:val="true"/>
              </w:rPr>
              <w:tab/>
            </w:r>
            <w:r>
              <w:rPr>
                <w:rStyle w:val="IndexLink"/>
              </w:rPr>
              <w:t>375</w:t>
            </w:r>
          </w:hyperlink>
        </w:p>
        <w:p>
          <w:pPr>
            <w:pStyle w:val="Contents3"/>
            <w:tabs>
              <w:tab w:val="clear" w:pos="8459"/>
              <w:tab w:val="right" w:pos="9026" w:leader="dot"/>
            </w:tabs>
            <w:rPr/>
          </w:pPr>
          <w:hyperlink w:anchor="__RefHeading___Toc675682_1280447820">
            <w:r>
              <w:rPr>
                <w:webHidden/>
                <w:rStyle w:val="IndexLink"/>
                <w:rtl w:val="true"/>
              </w:rPr>
              <w:t>هكذا يعلّم أصحابه</w:t>
            </w:r>
            <w:r>
              <w:rPr>
                <w:rStyle w:val="IndexLink"/>
                <w:rtl w:val="true"/>
              </w:rPr>
              <w:tab/>
            </w:r>
            <w:r>
              <w:rPr>
                <w:rStyle w:val="IndexLink"/>
              </w:rPr>
              <w:t>376</w:t>
            </w:r>
          </w:hyperlink>
        </w:p>
        <w:p>
          <w:pPr>
            <w:pStyle w:val="Contents3"/>
            <w:tabs>
              <w:tab w:val="clear" w:pos="8459"/>
              <w:tab w:val="right" w:pos="9026" w:leader="dot"/>
            </w:tabs>
            <w:rPr/>
          </w:pPr>
          <w:hyperlink w:anchor="__RefHeading___Toc675684_1280447820">
            <w:r>
              <w:rPr>
                <w:webHidden/>
                <w:rStyle w:val="IndexLink"/>
                <w:rtl w:val="true"/>
              </w:rPr>
              <w:t xml:space="preserve">من أخلاقه </w:t>
            </w:r>
            <w:r>
              <w:rPr>
                <w:rStyle w:val="IndexLink"/>
                <w:rtl w:val="true"/>
              </w:rPr>
              <w:t>(</w:t>
            </w:r>
            <w:r>
              <w:rPr>
                <w:rStyle w:val="IndexLink"/>
                <w:rtl w:val="true"/>
              </w:rPr>
              <w:t>عليه السلام</w:t>
            </w:r>
            <w:r>
              <w:rPr>
                <w:rStyle w:val="IndexLink"/>
                <w:rtl w:val="true"/>
              </w:rPr>
              <w:t>)</w:t>
              <w:tab/>
            </w:r>
            <w:r>
              <w:rPr>
                <w:rStyle w:val="IndexLink"/>
              </w:rPr>
              <w:t>376</w:t>
            </w:r>
          </w:hyperlink>
        </w:p>
        <w:p>
          <w:pPr>
            <w:pStyle w:val="Contents3"/>
            <w:tabs>
              <w:tab w:val="clear" w:pos="8459"/>
              <w:tab w:val="right" w:pos="9026" w:leader="dot"/>
            </w:tabs>
            <w:rPr/>
          </w:pPr>
          <w:hyperlink w:anchor="__RefHeading___Toc675686_1280447820">
            <w:r>
              <w:rPr>
                <w:webHidden/>
                <w:rStyle w:val="IndexLink"/>
                <w:rtl w:val="true"/>
              </w:rPr>
              <w:t xml:space="preserve">عمل النبيين والمرسلين </w:t>
            </w:r>
            <w:r>
              <w:rPr>
                <w:rStyle w:val="IndexLink"/>
                <w:rtl w:val="true"/>
              </w:rPr>
              <w:t>(</w:t>
            </w:r>
            <w:r>
              <w:rPr>
                <w:rStyle w:val="IndexLink"/>
                <w:rtl w:val="true"/>
              </w:rPr>
              <w:t>عليهم السلام</w:t>
            </w:r>
            <w:r>
              <w:rPr>
                <w:rStyle w:val="IndexLink"/>
                <w:rtl w:val="true"/>
              </w:rPr>
              <w:t>)</w:t>
              <w:tab/>
            </w:r>
            <w:r>
              <w:rPr>
                <w:rStyle w:val="IndexLink"/>
              </w:rPr>
              <w:t>377</w:t>
            </w:r>
          </w:hyperlink>
        </w:p>
        <w:p>
          <w:pPr>
            <w:pStyle w:val="Contents3"/>
            <w:tabs>
              <w:tab w:val="clear" w:pos="8459"/>
              <w:tab w:val="right" w:pos="9026" w:leader="dot"/>
            </w:tabs>
            <w:rPr/>
          </w:pPr>
          <w:hyperlink w:anchor="__RefHeading___Toc675688_1280447820">
            <w:r>
              <w:rPr>
                <w:webHidden/>
                <w:rStyle w:val="IndexLink"/>
                <w:rtl w:val="true"/>
              </w:rPr>
              <w:t>دعاء لقضاء الحوائج</w:t>
            </w:r>
            <w:r>
              <w:rPr>
                <w:rStyle w:val="IndexLink"/>
                <w:rtl w:val="true"/>
              </w:rPr>
              <w:tab/>
            </w:r>
            <w:r>
              <w:rPr>
                <w:rStyle w:val="IndexLink"/>
              </w:rPr>
              <w:t>377</w:t>
            </w:r>
          </w:hyperlink>
        </w:p>
        <w:p>
          <w:pPr>
            <w:pStyle w:val="Contents3"/>
            <w:tabs>
              <w:tab w:val="clear" w:pos="8459"/>
              <w:tab w:val="right" w:pos="9026" w:leader="dot"/>
            </w:tabs>
            <w:rPr/>
          </w:pPr>
          <w:hyperlink w:anchor="__RefHeading___Toc675690_1280447820">
            <w:r>
              <w:rPr>
                <w:webHidden/>
                <w:rStyle w:val="IndexLink"/>
                <w:rtl w:val="true"/>
              </w:rPr>
              <w:t xml:space="preserve">تسبيح الإمام </w:t>
            </w:r>
            <w:r>
              <w:rPr>
                <w:rStyle w:val="IndexLink"/>
                <w:rtl w:val="true"/>
              </w:rPr>
              <w:t>(</w:t>
            </w:r>
            <w:r>
              <w:rPr>
                <w:rStyle w:val="IndexLink"/>
                <w:rtl w:val="true"/>
              </w:rPr>
              <w:t>عليه السلام</w:t>
            </w:r>
            <w:r>
              <w:rPr>
                <w:rStyle w:val="IndexLink"/>
                <w:rtl w:val="true"/>
              </w:rPr>
              <w:t>)</w:t>
              <w:tab/>
            </w:r>
            <w:r>
              <w:rPr>
                <w:rStyle w:val="IndexLink"/>
              </w:rPr>
              <w:t>377</w:t>
            </w:r>
          </w:hyperlink>
        </w:p>
        <w:p>
          <w:pPr>
            <w:pStyle w:val="Contents3"/>
            <w:tabs>
              <w:tab w:val="clear" w:pos="8459"/>
              <w:tab w:val="right" w:pos="9026" w:leader="dot"/>
            </w:tabs>
            <w:rPr/>
          </w:pPr>
          <w:hyperlink w:anchor="__RefHeading___Toc675692_1280447820">
            <w:r>
              <w:rPr>
                <w:webHidden/>
                <w:rStyle w:val="IndexLink"/>
                <w:rtl w:val="true"/>
              </w:rPr>
              <w:t>التطهر بالماء البارد</w:t>
            </w:r>
            <w:r>
              <w:rPr>
                <w:rStyle w:val="IndexLink"/>
                <w:rtl w:val="true"/>
              </w:rPr>
              <w:tab/>
            </w:r>
            <w:r>
              <w:rPr>
                <w:rStyle w:val="IndexLink"/>
              </w:rPr>
              <w:t>378</w:t>
            </w:r>
          </w:hyperlink>
        </w:p>
        <w:p>
          <w:pPr>
            <w:pStyle w:val="Contents3"/>
            <w:tabs>
              <w:tab w:val="clear" w:pos="8459"/>
              <w:tab w:val="right" w:pos="9026" w:leader="dot"/>
            </w:tabs>
            <w:rPr/>
          </w:pPr>
          <w:hyperlink w:anchor="__RefHeading___Toc675694_1280447820">
            <w:r>
              <w:rPr>
                <w:webHidden/>
                <w:rStyle w:val="IndexLink"/>
                <w:rtl w:val="true"/>
              </w:rPr>
              <w:t xml:space="preserve">في كثرة علومه </w:t>
            </w:r>
            <w:r>
              <w:rPr>
                <w:rStyle w:val="IndexLink"/>
                <w:rtl w:val="true"/>
              </w:rPr>
              <w:t>(</w:t>
            </w:r>
            <w:r>
              <w:rPr>
                <w:rStyle w:val="IndexLink"/>
                <w:rtl w:val="true"/>
              </w:rPr>
              <w:t>عليه السلام</w:t>
            </w:r>
            <w:r>
              <w:rPr>
                <w:rStyle w:val="IndexLink"/>
                <w:rtl w:val="true"/>
              </w:rPr>
              <w:t>)</w:t>
              <w:tab/>
            </w:r>
            <w:r>
              <w:rPr>
                <w:rStyle w:val="IndexLink"/>
              </w:rPr>
              <w:t>378</w:t>
            </w:r>
          </w:hyperlink>
        </w:p>
        <w:p>
          <w:pPr>
            <w:pStyle w:val="Contents4"/>
            <w:tabs>
              <w:tab w:val="clear" w:pos="8176"/>
              <w:tab w:val="right" w:pos="9026" w:leader="dot"/>
            </w:tabs>
            <w:rPr/>
          </w:pPr>
          <w:hyperlink w:anchor="__RefHeading___Toc675696_1280447820">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675698_1280447820">
            <w:r>
              <w:rPr>
                <w:webHidden/>
                <w:rStyle w:val="IndexLink"/>
                <w:rtl w:val="true"/>
              </w:rPr>
              <w:t>سؤال قيصر الروم</w:t>
            </w:r>
            <w:r>
              <w:rPr>
                <w:rStyle w:val="IndexLink"/>
                <w:rtl w:val="true"/>
              </w:rPr>
              <w:tab/>
            </w:r>
            <w:r>
              <w:rPr>
                <w:rStyle w:val="IndexLink"/>
              </w:rPr>
              <w:t>379</w:t>
            </w:r>
          </w:hyperlink>
        </w:p>
        <w:p>
          <w:pPr>
            <w:pStyle w:val="Contents4"/>
            <w:tabs>
              <w:tab w:val="clear" w:pos="8176"/>
              <w:tab w:val="right" w:pos="9026" w:leader="dot"/>
            </w:tabs>
            <w:rPr/>
          </w:pPr>
          <w:hyperlink w:anchor="__RefHeading___Toc675700_1280447820">
            <w:r>
              <w:rPr>
                <w:webHidden/>
                <w:rStyle w:val="IndexLink"/>
                <w:rtl w:val="true"/>
              </w:rPr>
              <w:t>ما يجمع خير الدنيا والآخرة</w:t>
            </w:r>
            <w:r>
              <w:rPr>
                <w:rStyle w:val="IndexLink"/>
                <w:rtl w:val="true"/>
              </w:rPr>
              <w:tab/>
            </w:r>
            <w:r>
              <w:rPr>
                <w:rStyle w:val="IndexLink"/>
              </w:rPr>
              <w:t>379</w:t>
            </w:r>
          </w:hyperlink>
        </w:p>
        <w:p>
          <w:pPr>
            <w:pStyle w:val="Contents4"/>
            <w:tabs>
              <w:tab w:val="clear" w:pos="8176"/>
              <w:tab w:val="right" w:pos="9026" w:leader="dot"/>
            </w:tabs>
            <w:rPr/>
          </w:pPr>
          <w:hyperlink w:anchor="__RefHeading___Toc675702_1280447820">
            <w:r>
              <w:rPr>
                <w:webHidden/>
                <w:rStyle w:val="IndexLink"/>
                <w:rtl w:val="true"/>
              </w:rPr>
              <w:t>في معرفة الباري عزّوجلّ</w:t>
            </w:r>
            <w:r>
              <w:rPr>
                <w:rStyle w:val="IndexLink"/>
                <w:rtl w:val="true"/>
              </w:rPr>
              <w:tab/>
            </w:r>
            <w:r>
              <w:rPr>
                <w:rStyle w:val="IndexLink"/>
              </w:rPr>
              <w:t>379</w:t>
            </w:r>
          </w:hyperlink>
        </w:p>
        <w:p>
          <w:pPr>
            <w:pStyle w:val="Contents3"/>
            <w:tabs>
              <w:tab w:val="clear" w:pos="8459"/>
              <w:tab w:val="right" w:pos="9026" w:leader="dot"/>
            </w:tabs>
            <w:rPr/>
          </w:pPr>
          <w:hyperlink w:anchor="__RefHeading___Toc675704_1280447820">
            <w:r>
              <w:rPr>
                <w:webHidden/>
                <w:rStyle w:val="IndexLink"/>
                <w:rtl w:val="true"/>
              </w:rPr>
              <w:t xml:space="preserve">من كراماته </w:t>
            </w:r>
            <w:r>
              <w:rPr>
                <w:rStyle w:val="IndexLink"/>
                <w:rtl w:val="true"/>
              </w:rPr>
              <w:t>(</w:t>
            </w:r>
            <w:r>
              <w:rPr>
                <w:rStyle w:val="IndexLink"/>
                <w:rtl w:val="true"/>
              </w:rPr>
              <w:t>عليه السلام</w:t>
            </w:r>
            <w:r>
              <w:rPr>
                <w:rStyle w:val="IndexLink"/>
                <w:rtl w:val="true"/>
              </w:rPr>
              <w:t xml:space="preserve">) </w:t>
            </w:r>
            <w:r>
              <w:rPr>
                <w:rStyle w:val="IndexLink"/>
                <w:rtl w:val="true"/>
              </w:rPr>
              <w:t>ومعاجزه</w:t>
            </w:r>
            <w:r>
              <w:rPr>
                <w:rStyle w:val="IndexLink"/>
                <w:rtl w:val="true"/>
              </w:rPr>
              <w:tab/>
            </w:r>
            <w:r>
              <w:rPr>
                <w:rStyle w:val="IndexLink"/>
              </w:rPr>
              <w:t>383</w:t>
            </w:r>
          </w:hyperlink>
        </w:p>
        <w:p>
          <w:pPr>
            <w:pStyle w:val="Contents4"/>
            <w:tabs>
              <w:tab w:val="clear" w:pos="8176"/>
              <w:tab w:val="right" w:pos="9026" w:leader="dot"/>
            </w:tabs>
            <w:rPr/>
          </w:pPr>
          <w:hyperlink w:anchor="__RefHeading___Toc675706_1280447820">
            <w:r>
              <w:rPr>
                <w:webHidden/>
                <w:rStyle w:val="IndexLink"/>
                <w:rtl w:val="true"/>
              </w:rPr>
              <w:t>ثلاث وسبعون لساناً</w:t>
            </w:r>
            <w:r>
              <w:rPr>
                <w:rStyle w:val="IndexLink"/>
                <w:rtl w:val="true"/>
              </w:rPr>
              <w:tab/>
            </w:r>
            <w:r>
              <w:rPr>
                <w:rStyle w:val="IndexLink"/>
              </w:rPr>
              <w:t>383</w:t>
            </w:r>
          </w:hyperlink>
        </w:p>
        <w:p>
          <w:pPr>
            <w:pStyle w:val="Contents4"/>
            <w:tabs>
              <w:tab w:val="clear" w:pos="8176"/>
              <w:tab w:val="right" w:pos="9026" w:leader="dot"/>
            </w:tabs>
            <w:rPr/>
          </w:pPr>
          <w:hyperlink w:anchor="__RefHeading___Toc675708_1280447820">
            <w:r>
              <w:rPr>
                <w:webHidden/>
                <w:rStyle w:val="IndexLink"/>
                <w:rtl w:val="true"/>
              </w:rPr>
              <w:t xml:space="preserve">جنود الإمام </w:t>
            </w:r>
            <w:r>
              <w:rPr>
                <w:rStyle w:val="IndexLink"/>
                <w:rtl w:val="true"/>
              </w:rPr>
              <w:t>(</w:t>
            </w:r>
            <w:r>
              <w:rPr>
                <w:rStyle w:val="IndexLink"/>
                <w:rtl w:val="true"/>
              </w:rPr>
              <w:t>عليه السلام</w:t>
            </w:r>
            <w:r>
              <w:rPr>
                <w:rStyle w:val="IndexLink"/>
                <w:rtl w:val="true"/>
              </w:rPr>
              <w:t>)</w:t>
              <w:tab/>
            </w:r>
            <w:r>
              <w:rPr>
                <w:rStyle w:val="IndexLink"/>
              </w:rPr>
              <w:t>384</w:t>
            </w:r>
          </w:hyperlink>
        </w:p>
        <w:p>
          <w:pPr>
            <w:pStyle w:val="Contents4"/>
            <w:tabs>
              <w:tab w:val="clear" w:pos="8176"/>
              <w:tab w:val="right" w:pos="9026" w:leader="dot"/>
            </w:tabs>
            <w:rPr/>
          </w:pPr>
          <w:hyperlink w:anchor="__RefHeading___Toc675710_1280447820">
            <w:r>
              <w:rPr>
                <w:webHidden/>
                <w:rStyle w:val="IndexLink"/>
                <w:rtl w:val="true"/>
              </w:rPr>
              <w:t xml:space="preserve">استجابة دعائه </w:t>
            </w:r>
            <w:r>
              <w:rPr>
                <w:rStyle w:val="IndexLink"/>
                <w:rtl w:val="true"/>
              </w:rPr>
              <w:t>(</w:t>
            </w:r>
            <w:r>
              <w:rPr>
                <w:rStyle w:val="IndexLink"/>
                <w:rtl w:val="true"/>
              </w:rPr>
              <w:t>عليه السلام</w:t>
            </w:r>
            <w:r>
              <w:rPr>
                <w:rStyle w:val="IndexLink"/>
                <w:rtl w:val="true"/>
              </w:rPr>
              <w:t>)</w:t>
              <w:tab/>
            </w:r>
            <w:r>
              <w:rPr>
                <w:rStyle w:val="IndexLink"/>
              </w:rPr>
              <w:t>385</w:t>
            </w:r>
          </w:hyperlink>
        </w:p>
        <w:p>
          <w:pPr>
            <w:pStyle w:val="Contents4"/>
            <w:tabs>
              <w:tab w:val="clear" w:pos="8176"/>
              <w:tab w:val="right" w:pos="9026" w:leader="dot"/>
            </w:tabs>
            <w:rPr/>
          </w:pPr>
          <w:hyperlink w:anchor="__RefHeading___Toc675712_1280447820">
            <w:r>
              <w:rPr>
                <w:webHidden/>
                <w:rStyle w:val="IndexLink"/>
                <w:rtl w:val="true"/>
              </w:rPr>
              <w:t>يأتيك غداً</w:t>
            </w:r>
            <w:r>
              <w:rPr>
                <w:rStyle w:val="IndexLink"/>
                <w:rtl w:val="true"/>
              </w:rPr>
              <w:tab/>
            </w:r>
            <w:r>
              <w:rPr>
                <w:rStyle w:val="IndexLink"/>
              </w:rPr>
              <w:t>385</w:t>
            </w:r>
          </w:hyperlink>
        </w:p>
        <w:p>
          <w:pPr>
            <w:pStyle w:val="Contents4"/>
            <w:tabs>
              <w:tab w:val="clear" w:pos="8176"/>
              <w:tab w:val="right" w:pos="9026" w:leader="dot"/>
            </w:tabs>
            <w:rPr/>
          </w:pPr>
          <w:hyperlink w:anchor="__RefHeading___Toc675714_1280447820">
            <w:r>
              <w:rPr>
                <w:webHidden/>
                <w:rStyle w:val="IndexLink"/>
                <w:rtl w:val="true"/>
              </w:rPr>
              <w:t xml:space="preserve">الطيور ومعرفتها بالإمام </w:t>
            </w:r>
            <w:r>
              <w:rPr>
                <w:rStyle w:val="IndexLink"/>
                <w:rtl w:val="true"/>
              </w:rPr>
              <w:t>(</w:t>
            </w:r>
            <w:r>
              <w:rPr>
                <w:rStyle w:val="IndexLink"/>
                <w:rtl w:val="true"/>
              </w:rPr>
              <w:t>عليه السلام</w:t>
            </w:r>
            <w:r>
              <w:rPr>
                <w:rStyle w:val="IndexLink"/>
                <w:rtl w:val="true"/>
              </w:rPr>
              <w:t>)</w:t>
              <w:tab/>
            </w:r>
            <w:r>
              <w:rPr>
                <w:rStyle w:val="IndexLink"/>
              </w:rPr>
              <w:t>386</w:t>
            </w:r>
          </w:hyperlink>
        </w:p>
        <w:p>
          <w:pPr>
            <w:pStyle w:val="Contents4"/>
            <w:tabs>
              <w:tab w:val="clear" w:pos="8176"/>
              <w:tab w:val="right" w:pos="9026" w:leader="dot"/>
            </w:tabs>
            <w:rPr/>
          </w:pPr>
          <w:hyperlink w:anchor="__RefHeading___Toc675716_1280447820">
            <w:r>
              <w:rPr>
                <w:webHidden/>
                <w:rStyle w:val="IndexLink"/>
                <w:rtl w:val="true"/>
              </w:rPr>
              <w:t>تُكفى إن شاء اللّه</w:t>
            </w:r>
            <w:r>
              <w:rPr>
                <w:rStyle w:val="IndexLink"/>
                <w:rtl w:val="true"/>
              </w:rPr>
              <w:tab/>
            </w:r>
            <w:r>
              <w:rPr>
                <w:rStyle w:val="IndexLink"/>
              </w:rPr>
              <w:t>387</w:t>
            </w:r>
          </w:hyperlink>
        </w:p>
        <w:p>
          <w:pPr>
            <w:pStyle w:val="Contents4"/>
            <w:tabs>
              <w:tab w:val="clear" w:pos="8176"/>
              <w:tab w:val="right" w:pos="9026" w:leader="dot"/>
            </w:tabs>
            <w:rPr/>
          </w:pPr>
          <w:hyperlink w:anchor="__RefHeading___Toc675718_1280447820">
            <w:r>
              <w:rPr>
                <w:webHidden/>
                <w:rStyle w:val="IndexLink"/>
                <w:rtl w:val="true"/>
              </w:rPr>
              <w:t>سحتك اللّه</w:t>
            </w:r>
            <w:r>
              <w:rPr>
                <w:rStyle w:val="IndexLink"/>
                <w:rtl w:val="true"/>
              </w:rPr>
              <w:tab/>
            </w:r>
            <w:r>
              <w:rPr>
                <w:rStyle w:val="IndexLink"/>
              </w:rPr>
              <w:t>388</w:t>
            </w:r>
          </w:hyperlink>
        </w:p>
        <w:p>
          <w:pPr>
            <w:pStyle w:val="Contents4"/>
            <w:tabs>
              <w:tab w:val="clear" w:pos="8176"/>
              <w:tab w:val="right" w:pos="9026" w:leader="dot"/>
            </w:tabs>
            <w:rPr/>
          </w:pPr>
          <w:hyperlink w:anchor="__RefHeading___Toc675720_1280447820">
            <w:r>
              <w:rPr>
                <w:webHidden/>
                <w:rStyle w:val="IndexLink"/>
                <w:rtl w:val="true"/>
              </w:rPr>
              <w:t>مع المتوكل العباسي</w:t>
            </w:r>
            <w:r>
              <w:rPr>
                <w:rStyle w:val="IndexLink"/>
                <w:rtl w:val="true"/>
              </w:rPr>
              <w:tab/>
            </w:r>
            <w:r>
              <w:rPr>
                <w:rStyle w:val="IndexLink"/>
              </w:rPr>
              <w:t>388</w:t>
            </w:r>
          </w:hyperlink>
        </w:p>
        <w:p>
          <w:pPr>
            <w:pStyle w:val="Contents4"/>
            <w:tabs>
              <w:tab w:val="clear" w:pos="8176"/>
              <w:tab w:val="right" w:pos="9026" w:leader="dot"/>
            </w:tabs>
            <w:rPr/>
          </w:pPr>
          <w:hyperlink w:anchor="__RefHeading___Toc675722_1280447820">
            <w:r>
              <w:rPr>
                <w:webHidden/>
                <w:rStyle w:val="IndexLink"/>
                <w:rtl w:val="true"/>
              </w:rPr>
              <w:t>خان الصعاليك</w:t>
            </w:r>
            <w:r>
              <w:rPr>
                <w:rStyle w:val="IndexLink"/>
                <w:rtl w:val="true"/>
              </w:rPr>
              <w:tab/>
            </w:r>
            <w:r>
              <w:rPr>
                <w:rStyle w:val="IndexLink"/>
              </w:rPr>
              <w:t>390</w:t>
            </w:r>
          </w:hyperlink>
        </w:p>
        <w:p>
          <w:pPr>
            <w:pStyle w:val="Contents3"/>
            <w:tabs>
              <w:tab w:val="clear" w:pos="8459"/>
              <w:tab w:val="right" w:pos="9026" w:leader="dot"/>
            </w:tabs>
            <w:rPr/>
          </w:pPr>
          <w:hyperlink w:anchor="__RefHeading___Toc675724_1280447820">
            <w:r>
              <w:rPr>
                <w:webHidden/>
                <w:rStyle w:val="IndexLink"/>
                <w:rtl w:val="true"/>
              </w:rPr>
              <w:t xml:space="preserve">في شهادته </w:t>
            </w:r>
            <w:r>
              <w:rPr>
                <w:rStyle w:val="IndexLink"/>
                <w:rtl w:val="true"/>
              </w:rPr>
              <w:t>(</w:t>
            </w:r>
            <w:r>
              <w:rPr>
                <w:rStyle w:val="IndexLink"/>
                <w:rtl w:val="true"/>
              </w:rPr>
              <w:t>عليه السلام</w:t>
            </w:r>
            <w:r>
              <w:rPr>
                <w:rStyle w:val="IndexLink"/>
                <w:rtl w:val="true"/>
              </w:rPr>
              <w:t xml:space="preserve">) </w:t>
            </w:r>
            <w:r>
              <w:rPr>
                <w:rStyle w:val="IndexLink"/>
                <w:rtl w:val="true"/>
              </w:rPr>
              <w:t>مسموماً</w:t>
            </w:r>
            <w:r>
              <w:rPr>
                <w:rStyle w:val="IndexLink"/>
                <w:rtl w:val="true"/>
              </w:rPr>
              <w:tab/>
            </w:r>
            <w:r>
              <w:rPr>
                <w:rStyle w:val="IndexLink"/>
              </w:rPr>
              <w:t>390</w:t>
            </w:r>
          </w:hyperlink>
        </w:p>
        <w:p>
          <w:pPr>
            <w:pStyle w:val="Contents3"/>
            <w:tabs>
              <w:tab w:val="clear" w:pos="8459"/>
              <w:tab w:val="right" w:pos="9026" w:leader="dot"/>
            </w:tabs>
            <w:rPr/>
          </w:pPr>
          <w:hyperlink w:anchor="__RefHeading___Toc675726_1280447820">
            <w:r>
              <w:rPr>
                <w:webHidden/>
                <w:rStyle w:val="IndexLink"/>
                <w:rtl w:val="true"/>
              </w:rPr>
              <w:t xml:space="preserve">درر من كلماته </w:t>
            </w:r>
            <w:r>
              <w:rPr>
                <w:rStyle w:val="IndexLink"/>
                <w:rtl w:val="true"/>
              </w:rPr>
              <w:t>(</w:t>
            </w:r>
            <w:r>
              <w:rPr>
                <w:rStyle w:val="IndexLink"/>
                <w:rtl w:val="true"/>
              </w:rPr>
              <w:t>عليه السلام</w:t>
            </w:r>
            <w:r>
              <w:rPr>
                <w:rStyle w:val="IndexLink"/>
                <w:rtl w:val="true"/>
              </w:rPr>
              <w:t>)</w:t>
              <w:tab/>
            </w:r>
            <w:r>
              <w:rPr>
                <w:rStyle w:val="IndexLink"/>
              </w:rPr>
              <w:t>391</w:t>
            </w:r>
          </w:hyperlink>
        </w:p>
        <w:p>
          <w:pPr>
            <w:pStyle w:val="Contents4"/>
            <w:tabs>
              <w:tab w:val="clear" w:pos="8176"/>
              <w:tab w:val="right" w:pos="9026" w:leader="dot"/>
            </w:tabs>
            <w:rPr/>
          </w:pPr>
          <w:hyperlink w:anchor="__RefHeading___Toc675728_1280447820">
            <w:r>
              <w:rPr>
                <w:webHidden/>
                <w:rStyle w:val="IndexLink"/>
                <w:rtl w:val="true"/>
              </w:rPr>
              <w:t>النعم متاع</w:t>
            </w:r>
            <w:r>
              <w:rPr>
                <w:rStyle w:val="IndexLink"/>
                <w:rtl w:val="true"/>
              </w:rPr>
              <w:tab/>
            </w:r>
            <w:r>
              <w:rPr>
                <w:rStyle w:val="IndexLink"/>
              </w:rPr>
              <w:t>391</w:t>
            </w:r>
          </w:hyperlink>
        </w:p>
        <w:p>
          <w:pPr>
            <w:pStyle w:val="Contents4"/>
            <w:tabs>
              <w:tab w:val="clear" w:pos="8176"/>
              <w:tab w:val="right" w:pos="9026" w:leader="dot"/>
            </w:tabs>
            <w:rPr/>
          </w:pPr>
          <w:hyperlink w:anchor="__RefHeading___Toc675730_1280447820">
            <w:r>
              <w:rPr>
                <w:webHidden/>
                <w:rStyle w:val="IndexLink"/>
                <w:rtl w:val="true"/>
              </w:rPr>
              <w:t>الدنيا سوق</w:t>
            </w:r>
            <w:r>
              <w:rPr>
                <w:rStyle w:val="IndexLink"/>
                <w:rtl w:val="true"/>
              </w:rPr>
              <w:tab/>
            </w:r>
            <w:r>
              <w:rPr>
                <w:rStyle w:val="IndexLink"/>
              </w:rPr>
              <w:t>391</w:t>
            </w:r>
          </w:hyperlink>
        </w:p>
        <w:p>
          <w:pPr>
            <w:pStyle w:val="Contents4"/>
            <w:tabs>
              <w:tab w:val="clear" w:pos="8176"/>
              <w:tab w:val="right" w:pos="9026" w:leader="dot"/>
            </w:tabs>
            <w:rPr/>
          </w:pPr>
          <w:hyperlink w:anchor="__RefHeading___Toc675732_1280447820">
            <w:r>
              <w:rPr>
                <w:webHidden/>
                <w:rStyle w:val="IndexLink"/>
                <w:rtl w:val="true"/>
              </w:rPr>
              <w:t>لا ترض عن نفسك</w:t>
            </w:r>
            <w:r>
              <w:rPr>
                <w:rStyle w:val="IndexLink"/>
                <w:rtl w:val="true"/>
              </w:rPr>
              <w:tab/>
            </w:r>
            <w:r>
              <w:rPr>
                <w:rStyle w:val="IndexLink"/>
              </w:rPr>
              <w:t>392</w:t>
            </w:r>
          </w:hyperlink>
        </w:p>
        <w:p>
          <w:pPr>
            <w:pStyle w:val="Contents4"/>
            <w:tabs>
              <w:tab w:val="clear" w:pos="8176"/>
              <w:tab w:val="right" w:pos="9026" w:leader="dot"/>
            </w:tabs>
            <w:rPr/>
          </w:pPr>
          <w:hyperlink w:anchor="__RefHeading___Toc675734_1280447820">
            <w:r>
              <w:rPr>
                <w:webHidden/>
                <w:rStyle w:val="IndexLink"/>
                <w:rtl w:val="true"/>
              </w:rPr>
              <w:t>مصيبة الجازع</w:t>
            </w:r>
            <w:r>
              <w:rPr>
                <w:rStyle w:val="IndexLink"/>
                <w:rtl w:val="true"/>
              </w:rPr>
              <w:tab/>
            </w:r>
            <w:r>
              <w:rPr>
                <w:rStyle w:val="IndexLink"/>
              </w:rPr>
              <w:t>392</w:t>
            </w:r>
          </w:hyperlink>
        </w:p>
        <w:p>
          <w:pPr>
            <w:pStyle w:val="Contents4"/>
            <w:tabs>
              <w:tab w:val="clear" w:pos="8176"/>
              <w:tab w:val="right" w:pos="9026" w:leader="dot"/>
            </w:tabs>
            <w:rPr/>
          </w:pPr>
          <w:hyperlink w:anchor="__RefHeading___Toc675736_1280447820">
            <w:r>
              <w:rPr>
                <w:webHidden/>
                <w:rStyle w:val="IndexLink"/>
                <w:rtl w:val="true"/>
              </w:rPr>
              <w:t>دع الهزل</w:t>
            </w:r>
            <w:r>
              <w:rPr>
                <w:rStyle w:val="IndexLink"/>
                <w:rtl w:val="true"/>
              </w:rPr>
              <w:tab/>
            </w:r>
            <w:r>
              <w:rPr>
                <w:rStyle w:val="IndexLink"/>
              </w:rPr>
              <w:t>392</w:t>
            </w:r>
          </w:hyperlink>
        </w:p>
        <w:p>
          <w:pPr>
            <w:pStyle w:val="Contents4"/>
            <w:tabs>
              <w:tab w:val="clear" w:pos="8176"/>
              <w:tab w:val="right" w:pos="9026" w:leader="dot"/>
            </w:tabs>
            <w:rPr/>
          </w:pPr>
          <w:hyperlink w:anchor="__RefHeading___Toc675738_1280447820">
            <w:r>
              <w:rPr>
                <w:webHidden/>
                <w:rStyle w:val="IndexLink"/>
                <w:rtl w:val="true"/>
              </w:rPr>
              <w:t>لذة النوم والأكل</w:t>
            </w:r>
            <w:r>
              <w:rPr>
                <w:rStyle w:val="IndexLink"/>
                <w:rtl w:val="true"/>
              </w:rPr>
              <w:tab/>
            </w:r>
            <w:r>
              <w:rPr>
                <w:rStyle w:val="IndexLink"/>
              </w:rPr>
              <w:t>392</w:t>
            </w:r>
          </w:hyperlink>
        </w:p>
        <w:p>
          <w:pPr>
            <w:pStyle w:val="Contents4"/>
            <w:tabs>
              <w:tab w:val="clear" w:pos="8176"/>
              <w:tab w:val="right" w:pos="9026" w:leader="dot"/>
            </w:tabs>
            <w:rPr/>
          </w:pPr>
          <w:hyperlink w:anchor="__RefHeading___Toc675740_1280447820">
            <w:r>
              <w:rPr>
                <w:webHidden/>
                <w:rStyle w:val="IndexLink"/>
                <w:rtl w:val="true"/>
              </w:rPr>
              <w:t>ذكر الموت</w:t>
            </w:r>
            <w:r>
              <w:rPr>
                <w:rStyle w:val="IndexLink"/>
                <w:rtl w:val="true"/>
              </w:rPr>
              <w:tab/>
            </w:r>
            <w:r>
              <w:rPr>
                <w:rStyle w:val="IndexLink"/>
              </w:rPr>
              <w:t>392</w:t>
            </w:r>
          </w:hyperlink>
        </w:p>
        <w:p>
          <w:pPr>
            <w:pStyle w:val="Contents4"/>
            <w:tabs>
              <w:tab w:val="clear" w:pos="8176"/>
              <w:tab w:val="right" w:pos="9026" w:leader="dot"/>
            </w:tabs>
            <w:rPr/>
          </w:pPr>
          <w:hyperlink w:anchor="__RefHeading___Toc675742_1280447820">
            <w:r>
              <w:rPr>
                <w:webHidden/>
                <w:rStyle w:val="IndexLink"/>
                <w:rtl w:val="true"/>
              </w:rPr>
              <w:t>إيّاك والحسد</w:t>
            </w:r>
            <w:r>
              <w:rPr>
                <w:rStyle w:val="IndexLink"/>
                <w:rtl w:val="true"/>
              </w:rPr>
              <w:tab/>
            </w:r>
            <w:r>
              <w:rPr>
                <w:rStyle w:val="IndexLink"/>
              </w:rPr>
              <w:t>392</w:t>
            </w:r>
          </w:hyperlink>
        </w:p>
        <w:p>
          <w:pPr>
            <w:pStyle w:val="Contents4"/>
            <w:tabs>
              <w:tab w:val="clear" w:pos="8176"/>
              <w:tab w:val="right" w:pos="9026" w:leader="dot"/>
            </w:tabs>
            <w:rPr/>
          </w:pPr>
          <w:hyperlink w:anchor="__RefHeading___Toc675744_1280447820">
            <w:r>
              <w:rPr>
                <w:webHidden/>
                <w:rStyle w:val="IndexLink"/>
                <w:rtl w:val="true"/>
              </w:rPr>
              <w:t>من هو صديقك</w:t>
            </w:r>
            <w:r>
              <w:rPr>
                <w:rStyle w:val="IndexLink"/>
                <w:rtl w:val="true"/>
              </w:rPr>
              <w:tab/>
            </w:r>
            <w:r>
              <w:rPr>
                <w:rStyle w:val="IndexLink"/>
              </w:rPr>
              <w:t>393</w:t>
            </w:r>
          </w:hyperlink>
        </w:p>
        <w:p>
          <w:pPr>
            <w:pStyle w:val="Contents4"/>
            <w:tabs>
              <w:tab w:val="clear" w:pos="8176"/>
              <w:tab w:val="right" w:pos="9026" w:leader="dot"/>
            </w:tabs>
            <w:rPr/>
          </w:pPr>
          <w:hyperlink w:anchor="__RefHeading___Toc675746_1280447820">
            <w:r>
              <w:rPr>
                <w:webHidden/>
                <w:rStyle w:val="IndexLink"/>
                <w:rtl w:val="true"/>
              </w:rPr>
              <w:t>لا تكن سفيها</w:t>
            </w:r>
            <w:r>
              <w:rPr>
                <w:rStyle w:val="IndexLink"/>
                <w:rtl w:val="true"/>
              </w:rPr>
              <w:tab/>
            </w:r>
            <w:r>
              <w:rPr>
                <w:rStyle w:val="IndexLink"/>
              </w:rPr>
              <w:t>393</w:t>
            </w:r>
          </w:hyperlink>
        </w:p>
        <w:p>
          <w:pPr>
            <w:pStyle w:val="Contents4"/>
            <w:tabs>
              <w:tab w:val="clear" w:pos="8176"/>
              <w:tab w:val="right" w:pos="9026" w:leader="dot"/>
            </w:tabs>
            <w:rPr/>
          </w:pPr>
          <w:hyperlink w:anchor="__RefHeading___Toc675748_1280447820">
            <w:r>
              <w:rPr>
                <w:webHidden/>
                <w:rStyle w:val="IndexLink"/>
                <w:rtl w:val="true"/>
              </w:rPr>
              <w:t>بين الدنيا والآخرة</w:t>
            </w:r>
            <w:r>
              <w:rPr>
                <w:rStyle w:val="IndexLink"/>
                <w:rtl w:val="true"/>
              </w:rPr>
              <w:tab/>
            </w:r>
            <w:r>
              <w:rPr>
                <w:rStyle w:val="IndexLink"/>
              </w:rPr>
              <w:t>393</w:t>
            </w:r>
          </w:hyperlink>
        </w:p>
        <w:p>
          <w:pPr>
            <w:pStyle w:val="Contents4"/>
            <w:tabs>
              <w:tab w:val="clear" w:pos="8176"/>
              <w:tab w:val="right" w:pos="9026" w:leader="dot"/>
            </w:tabs>
            <w:rPr/>
          </w:pPr>
          <w:hyperlink w:anchor="__RefHeading___Toc675750_1280447820">
            <w:r>
              <w:rPr>
                <w:webHidden/>
                <w:rStyle w:val="IndexLink"/>
                <w:rtl w:val="true"/>
              </w:rPr>
              <w:t>الناس في الدنيا</w:t>
            </w:r>
            <w:r>
              <w:rPr>
                <w:rStyle w:val="IndexLink"/>
                <w:rtl w:val="true"/>
              </w:rPr>
              <w:tab/>
            </w:r>
            <w:r>
              <w:rPr>
                <w:rStyle w:val="IndexLink"/>
              </w:rPr>
              <w:t>393</w:t>
            </w:r>
          </w:hyperlink>
        </w:p>
        <w:p>
          <w:pPr>
            <w:pStyle w:val="Contents4"/>
            <w:tabs>
              <w:tab w:val="clear" w:pos="8176"/>
              <w:tab w:val="right" w:pos="9026" w:leader="dot"/>
            </w:tabs>
            <w:rPr/>
          </w:pPr>
          <w:hyperlink w:anchor="__RefHeading___Toc675752_1280447820">
            <w:r>
              <w:rPr>
                <w:webHidden/>
                <w:rStyle w:val="IndexLink"/>
                <w:rtl w:val="true"/>
              </w:rPr>
              <w:t>أجمل من الجميل</w:t>
            </w:r>
            <w:r>
              <w:rPr>
                <w:rStyle w:val="IndexLink"/>
                <w:rtl w:val="true"/>
              </w:rPr>
              <w:tab/>
            </w:r>
            <w:r>
              <w:rPr>
                <w:rStyle w:val="IndexLink"/>
              </w:rPr>
              <w:t>393</w:t>
            </w:r>
          </w:hyperlink>
        </w:p>
        <w:p>
          <w:pPr>
            <w:pStyle w:val="Contents4"/>
            <w:tabs>
              <w:tab w:val="clear" w:pos="8176"/>
              <w:tab w:val="right" w:pos="9026" w:leader="dot"/>
            </w:tabs>
            <w:rPr/>
          </w:pPr>
          <w:hyperlink w:anchor="__RefHeading___Toc675754_1280447820">
            <w:r>
              <w:rPr>
                <w:webHidden/>
                <w:rStyle w:val="IndexLink"/>
                <w:rtl w:val="true"/>
              </w:rPr>
              <w:t>الظن السوء</w:t>
            </w:r>
            <w:r>
              <w:rPr>
                <w:rStyle w:val="IndexLink"/>
                <w:rtl w:val="true"/>
              </w:rPr>
              <w:tab/>
            </w:r>
            <w:r>
              <w:rPr>
                <w:rStyle w:val="IndexLink"/>
              </w:rPr>
              <w:t>393</w:t>
            </w:r>
          </w:hyperlink>
        </w:p>
        <w:p>
          <w:pPr>
            <w:pStyle w:val="Contents4"/>
            <w:tabs>
              <w:tab w:val="clear" w:pos="8176"/>
              <w:tab w:val="right" w:pos="9026" w:leader="dot"/>
            </w:tabs>
            <w:rPr/>
          </w:pPr>
          <w:hyperlink w:anchor="__RefHeading___Toc675756_1280447820">
            <w:r>
              <w:rPr>
                <w:webHidden/>
                <w:rStyle w:val="IndexLink"/>
                <w:rtl w:val="true"/>
              </w:rPr>
              <w:t>من مساوئ المراء</w:t>
            </w:r>
            <w:r>
              <w:rPr>
                <w:rStyle w:val="IndexLink"/>
                <w:rtl w:val="true"/>
              </w:rPr>
              <w:tab/>
            </w:r>
            <w:r>
              <w:rPr>
                <w:rStyle w:val="IndexLink"/>
              </w:rPr>
              <w:t>394</w:t>
            </w:r>
          </w:hyperlink>
        </w:p>
        <w:p>
          <w:pPr>
            <w:pStyle w:val="Contents4"/>
            <w:tabs>
              <w:tab w:val="clear" w:pos="8176"/>
              <w:tab w:val="right" w:pos="9026" w:leader="dot"/>
            </w:tabs>
            <w:rPr/>
          </w:pPr>
          <w:hyperlink w:anchor="__RefHeading___Toc675758_1280447820">
            <w:r>
              <w:rPr>
                <w:webHidden/>
                <w:rStyle w:val="IndexLink"/>
                <w:rtl w:val="true"/>
              </w:rPr>
              <w:t>الغضب عجز أو لؤم</w:t>
            </w:r>
            <w:r>
              <w:rPr>
                <w:rStyle w:val="IndexLink"/>
                <w:rtl w:val="true"/>
              </w:rPr>
              <w:tab/>
            </w:r>
            <w:r>
              <w:rPr>
                <w:rStyle w:val="IndexLink"/>
              </w:rPr>
              <w:t>394</w:t>
            </w:r>
          </w:hyperlink>
        </w:p>
        <w:p>
          <w:pPr>
            <w:pStyle w:val="Contents4"/>
            <w:tabs>
              <w:tab w:val="clear" w:pos="8176"/>
              <w:tab w:val="right" w:pos="9026" w:leader="dot"/>
            </w:tabs>
            <w:rPr/>
          </w:pPr>
          <w:hyperlink w:anchor="__RefHeading___Toc675760_1280447820">
            <w:r>
              <w:rPr>
                <w:webHidden/>
                <w:rStyle w:val="IndexLink"/>
                <w:rtl w:val="true"/>
              </w:rPr>
              <w:t>شكر النعم</w:t>
            </w:r>
            <w:r>
              <w:rPr>
                <w:rStyle w:val="IndexLink"/>
                <w:rtl w:val="true"/>
              </w:rPr>
              <w:tab/>
            </w:r>
            <w:r>
              <w:rPr>
                <w:rStyle w:val="IndexLink"/>
              </w:rPr>
              <w:t>394</w:t>
            </w:r>
          </w:hyperlink>
        </w:p>
        <w:p>
          <w:pPr>
            <w:pStyle w:val="Contents4"/>
            <w:tabs>
              <w:tab w:val="clear" w:pos="8176"/>
              <w:tab w:val="right" w:pos="9026" w:leader="dot"/>
            </w:tabs>
            <w:rPr/>
          </w:pPr>
          <w:hyperlink w:anchor="__RefHeading___Toc675762_1280447820">
            <w:r>
              <w:rPr>
                <w:webHidden/>
                <w:rStyle w:val="IndexLink"/>
                <w:rtl w:val="true"/>
              </w:rPr>
              <w:t>من أسباب التكبر</w:t>
            </w:r>
            <w:r>
              <w:rPr>
                <w:rStyle w:val="IndexLink"/>
                <w:rtl w:val="true"/>
              </w:rPr>
              <w:tab/>
            </w:r>
            <w:r>
              <w:rPr>
                <w:rStyle w:val="IndexLink"/>
              </w:rPr>
              <w:t>394</w:t>
            </w:r>
          </w:hyperlink>
        </w:p>
        <w:p>
          <w:pPr>
            <w:pStyle w:val="Contents4"/>
            <w:tabs>
              <w:tab w:val="clear" w:pos="8176"/>
              <w:tab w:val="right" w:pos="9026" w:leader="dot"/>
            </w:tabs>
            <w:rPr/>
          </w:pPr>
          <w:hyperlink w:anchor="__RefHeading___Toc675764_1280447820">
            <w:r>
              <w:rPr>
                <w:webHidden/>
                <w:rStyle w:val="IndexLink"/>
                <w:rtl w:val="true"/>
              </w:rPr>
              <w:t>سخط الخالق</w:t>
            </w:r>
            <w:r>
              <w:rPr>
                <w:rStyle w:val="IndexLink"/>
                <w:rtl w:val="true"/>
              </w:rPr>
              <w:tab/>
            </w:r>
            <w:r>
              <w:rPr>
                <w:rStyle w:val="IndexLink"/>
              </w:rPr>
              <w:t>394</w:t>
            </w:r>
          </w:hyperlink>
        </w:p>
        <w:p>
          <w:pPr>
            <w:pStyle w:val="Contents4"/>
            <w:tabs>
              <w:tab w:val="clear" w:pos="8176"/>
              <w:tab w:val="right" w:pos="9026" w:leader="dot"/>
            </w:tabs>
            <w:rPr/>
          </w:pPr>
          <w:hyperlink w:anchor="__RefHeading___Toc675766_1280447820">
            <w:r>
              <w:rPr>
                <w:webHidden/>
                <w:rStyle w:val="IndexLink"/>
                <w:rtl w:val="true"/>
              </w:rPr>
              <w:t>لعدم النسيان</w:t>
            </w:r>
            <w:r>
              <w:rPr>
                <w:rStyle w:val="IndexLink"/>
                <w:rtl w:val="true"/>
              </w:rPr>
              <w:tab/>
            </w:r>
            <w:r>
              <w:rPr>
                <w:rStyle w:val="IndexLink"/>
              </w:rPr>
              <w:t>395</w:t>
            </w:r>
          </w:hyperlink>
        </w:p>
        <w:p>
          <w:pPr>
            <w:pStyle w:val="Contents2"/>
            <w:tabs>
              <w:tab w:val="clear" w:pos="8743"/>
              <w:tab w:val="right" w:pos="9026" w:leader="dot"/>
            </w:tabs>
            <w:rPr/>
          </w:pPr>
          <w:hyperlink w:anchor="__RefHeading___Toc675768_1280447820">
            <w:r>
              <w:rPr>
                <w:webHidden/>
                <w:rStyle w:val="IndexLink"/>
                <w:rtl w:val="true"/>
              </w:rPr>
              <w:t>الفصل الثالث عشر</w:t>
            </w:r>
            <w:r>
              <w:rPr>
                <w:rStyle w:val="IndexLink"/>
                <w:rtl w:val="true"/>
              </w:rPr>
              <w:t xml:space="preserve">: </w:t>
            </w:r>
            <w:r>
              <w:rPr>
                <w:rStyle w:val="IndexLink"/>
                <w:rtl w:val="true"/>
              </w:rPr>
              <w:t xml:space="preserve">الإمام الحسن بن علي العسكري </w:t>
            </w:r>
            <w:r>
              <w:rPr>
                <w:rStyle w:val="IndexLink"/>
                <w:rtl w:val="true"/>
              </w:rPr>
              <w:t>(</w:t>
            </w:r>
            <w:r>
              <w:rPr>
                <w:rStyle w:val="IndexLink"/>
                <w:rtl w:val="true"/>
              </w:rPr>
              <w:t>عليه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675770_1280447820">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675772_1280447820">
            <w:r>
              <w:rPr>
                <w:webHidden/>
                <w:rStyle w:val="IndexLink"/>
                <w:rtl w:val="true"/>
              </w:rPr>
              <w:t xml:space="preserve">الإمام الحسن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في سطور</w:t>
            </w:r>
            <w:r>
              <w:rPr>
                <w:rStyle w:val="IndexLink"/>
                <w:rtl w:val="true"/>
              </w:rPr>
              <w:tab/>
            </w:r>
            <w:r>
              <w:rPr>
                <w:rStyle w:val="IndexLink"/>
              </w:rPr>
              <w:t>398</w:t>
            </w:r>
          </w:hyperlink>
        </w:p>
        <w:p>
          <w:pPr>
            <w:pStyle w:val="Contents3"/>
            <w:tabs>
              <w:tab w:val="clear" w:pos="8459"/>
              <w:tab w:val="right" w:pos="9026" w:leader="dot"/>
            </w:tabs>
            <w:rPr/>
          </w:pPr>
          <w:hyperlink w:anchor="__RefHeading___Toc675774_1280447820">
            <w:r>
              <w:rPr>
                <w:webHidden/>
                <w:rStyle w:val="IndexLink"/>
                <w:rtl w:val="true"/>
              </w:rPr>
              <w:t>علومه الكثيرة</w:t>
            </w:r>
            <w:r>
              <w:rPr>
                <w:rStyle w:val="IndexLink"/>
                <w:rtl w:val="true"/>
              </w:rPr>
              <w:tab/>
            </w:r>
            <w:r>
              <w:rPr>
                <w:rStyle w:val="IndexLink"/>
              </w:rPr>
              <w:t>400</w:t>
            </w:r>
          </w:hyperlink>
        </w:p>
        <w:p>
          <w:pPr>
            <w:pStyle w:val="Contents3"/>
            <w:tabs>
              <w:tab w:val="clear" w:pos="8459"/>
              <w:tab w:val="right" w:pos="9026" w:leader="dot"/>
            </w:tabs>
            <w:rPr/>
          </w:pPr>
          <w:hyperlink w:anchor="__RefHeading___Toc675776_1280447820">
            <w:r>
              <w:rPr>
                <w:webHidden/>
                <w:rStyle w:val="IndexLink"/>
                <w:rtl w:val="true"/>
              </w:rPr>
              <w:t xml:space="preserve">عبادته </w:t>
            </w:r>
            <w:r>
              <w:rPr>
                <w:rStyle w:val="IndexLink"/>
                <w:rtl w:val="true"/>
              </w:rPr>
              <w:t>(</w:t>
            </w:r>
            <w:r>
              <w:rPr>
                <w:rStyle w:val="IndexLink"/>
                <w:rtl w:val="true"/>
              </w:rPr>
              <w:t>عليه السلام</w:t>
            </w:r>
            <w:r>
              <w:rPr>
                <w:rStyle w:val="IndexLink"/>
                <w:rtl w:val="true"/>
              </w:rPr>
              <w:t xml:space="preserve">) </w:t>
            </w:r>
            <w:r>
              <w:rPr>
                <w:rStyle w:val="IndexLink"/>
                <w:rtl w:val="true"/>
              </w:rPr>
              <w:t>وزهده</w:t>
            </w:r>
            <w:r>
              <w:rPr>
                <w:rStyle w:val="IndexLink"/>
                <w:rtl w:val="true"/>
              </w:rPr>
              <w:tab/>
            </w:r>
            <w:r>
              <w:rPr>
                <w:rStyle w:val="IndexLink"/>
              </w:rPr>
              <w:t>401</w:t>
            </w:r>
          </w:hyperlink>
        </w:p>
        <w:p>
          <w:pPr>
            <w:pStyle w:val="Contents4"/>
            <w:tabs>
              <w:tab w:val="clear" w:pos="8176"/>
              <w:tab w:val="right" w:pos="9026" w:leader="dot"/>
            </w:tabs>
            <w:rPr/>
          </w:pPr>
          <w:hyperlink w:anchor="__RefHeading___Toc675778_1280447820">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675780_1280447820">
            <w:r>
              <w:rPr>
                <w:webHidden/>
                <w:rStyle w:val="IndexLink"/>
                <w:rtl w:val="true"/>
              </w:rPr>
              <w:t>ما للعب خلقنا</w:t>
            </w:r>
            <w:r>
              <w:rPr>
                <w:rStyle w:val="IndexLink"/>
                <w:rtl w:val="true"/>
              </w:rPr>
              <w:tab/>
            </w:r>
            <w:r>
              <w:rPr>
                <w:rStyle w:val="IndexLink"/>
              </w:rPr>
              <w:t>402</w:t>
            </w:r>
          </w:hyperlink>
        </w:p>
        <w:p>
          <w:pPr>
            <w:pStyle w:val="Contents4"/>
            <w:tabs>
              <w:tab w:val="clear" w:pos="8176"/>
              <w:tab w:val="right" w:pos="9026" w:leader="dot"/>
            </w:tabs>
            <w:rPr/>
          </w:pPr>
          <w:hyperlink w:anchor="__RefHeading___Toc675782_1280447820">
            <w:r>
              <w:rPr>
                <w:webHidden/>
                <w:rStyle w:val="IndexLink"/>
                <w:rtl w:val="true"/>
              </w:rPr>
              <w:t>هذا هو الزهد</w:t>
            </w:r>
            <w:r>
              <w:rPr>
                <w:rStyle w:val="IndexLink"/>
                <w:rtl w:val="true"/>
              </w:rPr>
              <w:tab/>
            </w:r>
            <w:r>
              <w:rPr>
                <w:rStyle w:val="IndexLink"/>
              </w:rPr>
              <w:t>402</w:t>
            </w:r>
          </w:hyperlink>
        </w:p>
        <w:p>
          <w:pPr>
            <w:pStyle w:val="Contents4"/>
            <w:tabs>
              <w:tab w:val="clear" w:pos="8176"/>
              <w:tab w:val="right" w:pos="9026" w:leader="dot"/>
            </w:tabs>
            <w:rPr/>
          </w:pPr>
          <w:hyperlink w:anchor="__RefHeading___Toc675784_1280447820">
            <w:r>
              <w:rPr>
                <w:webHidden/>
                <w:rStyle w:val="IndexLink"/>
                <w:rtl w:val="true"/>
              </w:rPr>
              <w:t xml:space="preserve">عبادته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السجن</w:t>
            </w:r>
            <w:r>
              <w:rPr>
                <w:rStyle w:val="IndexLink"/>
                <w:rtl w:val="true"/>
              </w:rPr>
              <w:tab/>
            </w:r>
            <w:r>
              <w:rPr>
                <w:rStyle w:val="IndexLink"/>
              </w:rPr>
              <w:t>403</w:t>
            </w:r>
          </w:hyperlink>
        </w:p>
        <w:p>
          <w:pPr>
            <w:pStyle w:val="Contents4"/>
            <w:tabs>
              <w:tab w:val="clear" w:pos="8176"/>
              <w:tab w:val="right" w:pos="9026" w:leader="dot"/>
            </w:tabs>
            <w:rPr/>
          </w:pPr>
          <w:hyperlink w:anchor="__RefHeading___Toc675786_1280447820">
            <w:r>
              <w:rPr>
                <w:webHidden/>
                <w:rStyle w:val="IndexLink"/>
                <w:rtl w:val="true"/>
              </w:rPr>
              <w:t xml:space="preserve">بعض أدعيته </w:t>
            </w:r>
            <w:r>
              <w:rPr>
                <w:rStyle w:val="IndexLink"/>
                <w:rtl w:val="true"/>
              </w:rPr>
              <w:t>(</w:t>
            </w:r>
            <w:r>
              <w:rPr>
                <w:rStyle w:val="IndexLink"/>
                <w:rtl w:val="true"/>
              </w:rPr>
              <w:t>عليه السلام</w:t>
            </w:r>
            <w:r>
              <w:rPr>
                <w:rStyle w:val="IndexLink"/>
                <w:rtl w:val="true"/>
              </w:rPr>
              <w:t>)</w:t>
              <w:tab/>
            </w:r>
            <w:r>
              <w:rPr>
                <w:rStyle w:val="IndexLink"/>
              </w:rPr>
              <w:t>403</w:t>
            </w:r>
          </w:hyperlink>
        </w:p>
        <w:p>
          <w:pPr>
            <w:pStyle w:val="Contents3"/>
            <w:tabs>
              <w:tab w:val="clear" w:pos="8459"/>
              <w:tab w:val="right" w:pos="9026" w:leader="dot"/>
            </w:tabs>
            <w:rPr/>
          </w:pPr>
          <w:hyperlink w:anchor="__RefHeading___Toc675788_1280447820">
            <w:r>
              <w:rPr>
                <w:webHidden/>
                <w:rStyle w:val="IndexLink"/>
                <w:rtl w:val="true"/>
              </w:rPr>
              <w:t xml:space="preserve">من معاجزه وكراماته </w:t>
            </w:r>
            <w:r>
              <w:rPr>
                <w:rStyle w:val="IndexLink"/>
                <w:rtl w:val="true"/>
              </w:rPr>
              <w:t>(</w:t>
            </w:r>
            <w:r>
              <w:rPr>
                <w:rStyle w:val="IndexLink"/>
                <w:rtl w:val="true"/>
              </w:rPr>
              <w:t>عليه السلام</w:t>
            </w:r>
            <w:r>
              <w:rPr>
                <w:rStyle w:val="IndexLink"/>
                <w:rtl w:val="true"/>
              </w:rPr>
              <w:t>)</w:t>
              <w:tab/>
            </w:r>
            <w:r>
              <w:rPr>
                <w:rStyle w:val="IndexLink"/>
              </w:rPr>
              <w:t>404</w:t>
            </w:r>
          </w:hyperlink>
        </w:p>
        <w:p>
          <w:pPr>
            <w:pStyle w:val="Contents4"/>
            <w:tabs>
              <w:tab w:val="clear" w:pos="8176"/>
              <w:tab w:val="right" w:pos="9026" w:leader="dot"/>
            </w:tabs>
            <w:rPr/>
          </w:pPr>
          <w:hyperlink w:anchor="__RefHeading___Toc675790_1280447820">
            <w:r>
              <w:rPr>
                <w:webHidden/>
                <w:rStyle w:val="IndexLink"/>
                <w:rtl w:val="true"/>
              </w:rPr>
              <w:t>بين السباع</w:t>
            </w:r>
            <w:r>
              <w:rPr>
                <w:rStyle w:val="IndexLink"/>
                <w:rtl w:val="true"/>
              </w:rPr>
              <w:tab/>
            </w:r>
            <w:r>
              <w:rPr>
                <w:rStyle w:val="IndexLink"/>
              </w:rPr>
              <w:t>404</w:t>
            </w:r>
          </w:hyperlink>
        </w:p>
        <w:p>
          <w:pPr>
            <w:pStyle w:val="Contents4"/>
            <w:tabs>
              <w:tab w:val="clear" w:pos="8176"/>
              <w:tab w:val="right" w:pos="9026" w:leader="dot"/>
            </w:tabs>
            <w:rPr/>
          </w:pPr>
          <w:hyperlink w:anchor="__RefHeading___Toc675792_1280447820">
            <w:r>
              <w:rPr>
                <w:webHidden/>
                <w:rStyle w:val="IndexLink"/>
                <w:rtl w:val="true"/>
              </w:rPr>
              <w:t xml:space="preserve">بساط الأنبياء </w:t>
            </w:r>
            <w:r>
              <w:rPr>
                <w:rStyle w:val="IndexLink"/>
                <w:rtl w:val="true"/>
              </w:rPr>
              <w:t>(</w:t>
            </w:r>
            <w:r>
              <w:rPr>
                <w:rStyle w:val="IndexLink"/>
                <w:rtl w:val="true"/>
              </w:rPr>
              <w:t>عليهم السلام</w:t>
            </w:r>
            <w:r>
              <w:rPr>
                <w:rStyle w:val="IndexLink"/>
                <w:rtl w:val="true"/>
              </w:rPr>
              <w:t>)</w:t>
              <w:tab/>
            </w:r>
            <w:r>
              <w:rPr>
                <w:rStyle w:val="IndexLink"/>
              </w:rPr>
              <w:t>405</w:t>
            </w:r>
          </w:hyperlink>
        </w:p>
        <w:p>
          <w:pPr>
            <w:pStyle w:val="Contents4"/>
            <w:tabs>
              <w:tab w:val="clear" w:pos="8176"/>
              <w:tab w:val="right" w:pos="9026" w:leader="dot"/>
            </w:tabs>
            <w:rPr/>
          </w:pPr>
          <w:hyperlink w:anchor="__RefHeading___Toc675794_1280447820">
            <w:r>
              <w:rPr>
                <w:webHidden/>
                <w:rStyle w:val="IndexLink"/>
                <w:rtl w:val="true"/>
              </w:rPr>
              <w:t>الزم ما حدّثتك به نفسك</w:t>
            </w:r>
            <w:r>
              <w:rPr>
                <w:rStyle w:val="IndexLink"/>
                <w:rtl w:val="true"/>
              </w:rPr>
              <w:tab/>
            </w:r>
            <w:r>
              <w:rPr>
                <w:rStyle w:val="IndexLink"/>
              </w:rPr>
              <w:t>406</w:t>
            </w:r>
          </w:hyperlink>
        </w:p>
        <w:p>
          <w:pPr>
            <w:pStyle w:val="Contents4"/>
            <w:tabs>
              <w:tab w:val="clear" w:pos="8176"/>
              <w:tab w:val="right" w:pos="9026" w:leader="dot"/>
            </w:tabs>
            <w:rPr/>
          </w:pPr>
          <w:hyperlink w:anchor="__RefHeading___Toc675796_1280447820">
            <w:r>
              <w:rPr>
                <w:webHidden/>
                <w:rStyle w:val="IndexLink"/>
                <w:rtl w:val="true"/>
              </w:rPr>
              <w:t>ترى ما تحب</w:t>
            </w:r>
            <w:r>
              <w:rPr>
                <w:rStyle w:val="IndexLink"/>
                <w:rtl w:val="true"/>
              </w:rPr>
              <w:tab/>
            </w:r>
            <w:r>
              <w:rPr>
                <w:rStyle w:val="IndexLink"/>
              </w:rPr>
              <w:t>407</w:t>
            </w:r>
          </w:hyperlink>
        </w:p>
        <w:p>
          <w:pPr>
            <w:pStyle w:val="Contents4"/>
            <w:tabs>
              <w:tab w:val="clear" w:pos="8176"/>
              <w:tab w:val="right" w:pos="9026" w:leader="dot"/>
            </w:tabs>
            <w:rPr/>
          </w:pPr>
          <w:hyperlink w:anchor="__RefHeading___Toc675798_1280447820">
            <w:r>
              <w:rPr>
                <w:webHidden/>
                <w:rStyle w:val="IndexLink"/>
                <w:rtl w:val="true"/>
              </w:rPr>
              <w:t>القلم والقرطاس</w:t>
            </w:r>
            <w:r>
              <w:rPr>
                <w:rStyle w:val="IndexLink"/>
                <w:rtl w:val="true"/>
              </w:rPr>
              <w:tab/>
            </w:r>
            <w:r>
              <w:rPr>
                <w:rStyle w:val="IndexLink"/>
              </w:rPr>
              <w:t>407</w:t>
            </w:r>
          </w:hyperlink>
        </w:p>
        <w:p>
          <w:pPr>
            <w:pStyle w:val="Contents4"/>
            <w:tabs>
              <w:tab w:val="clear" w:pos="8176"/>
              <w:tab w:val="right" w:pos="9026" w:leader="dot"/>
            </w:tabs>
            <w:rPr/>
          </w:pPr>
          <w:hyperlink w:anchor="__RefHeading___Toc675800_1280447820">
            <w:r>
              <w:rPr>
                <w:webHidden/>
                <w:rStyle w:val="IndexLink"/>
                <w:rtl w:val="true"/>
              </w:rPr>
              <w:t>سيكون لي ولد</w:t>
            </w:r>
            <w:r>
              <w:rPr>
                <w:rStyle w:val="IndexLink"/>
                <w:rtl w:val="true"/>
              </w:rPr>
              <w:tab/>
            </w:r>
            <w:r>
              <w:rPr>
                <w:rStyle w:val="IndexLink"/>
              </w:rPr>
              <w:t>407</w:t>
            </w:r>
          </w:hyperlink>
        </w:p>
        <w:p>
          <w:pPr>
            <w:pStyle w:val="Contents3"/>
            <w:tabs>
              <w:tab w:val="clear" w:pos="8459"/>
              <w:tab w:val="right" w:pos="9026" w:leader="dot"/>
            </w:tabs>
            <w:rPr/>
          </w:pPr>
          <w:hyperlink w:anchor="__RefHeading___Toc675802_1280447820">
            <w:r>
              <w:rPr>
                <w:webHidden/>
                <w:rStyle w:val="IndexLink"/>
                <w:rtl w:val="true"/>
              </w:rPr>
              <w:t xml:space="preserve">في شهادته </w:t>
            </w:r>
            <w:r>
              <w:rPr>
                <w:rStyle w:val="IndexLink"/>
                <w:rtl w:val="true"/>
              </w:rPr>
              <w:t>(</w:t>
            </w:r>
            <w:r>
              <w:rPr>
                <w:rStyle w:val="IndexLink"/>
                <w:rtl w:val="true"/>
              </w:rPr>
              <w:t>عليه السلام</w:t>
            </w:r>
            <w:r>
              <w:rPr>
                <w:rStyle w:val="IndexLink"/>
                <w:rtl w:val="true"/>
              </w:rPr>
              <w:t xml:space="preserve">) </w:t>
            </w:r>
            <w:r>
              <w:rPr>
                <w:rStyle w:val="IndexLink"/>
                <w:rtl w:val="true"/>
              </w:rPr>
              <w:t>مسموماً</w:t>
            </w:r>
            <w:r>
              <w:rPr>
                <w:rStyle w:val="IndexLink"/>
                <w:rtl w:val="true"/>
              </w:rPr>
              <w:tab/>
            </w:r>
            <w:r>
              <w:rPr>
                <w:rStyle w:val="IndexLink"/>
              </w:rPr>
              <w:t>408</w:t>
            </w:r>
          </w:hyperlink>
        </w:p>
        <w:p>
          <w:pPr>
            <w:pStyle w:val="Contents3"/>
            <w:tabs>
              <w:tab w:val="clear" w:pos="8459"/>
              <w:tab w:val="right" w:pos="9026" w:leader="dot"/>
            </w:tabs>
            <w:rPr/>
          </w:pPr>
          <w:hyperlink w:anchor="__RefHeading___Toc675804_1280447820">
            <w:r>
              <w:rPr>
                <w:webHidden/>
                <w:rStyle w:val="IndexLink"/>
                <w:rtl w:val="true"/>
              </w:rPr>
              <w:t>اللحظات الأخيرة</w:t>
            </w:r>
            <w:r>
              <w:rPr>
                <w:rStyle w:val="IndexLink"/>
                <w:rtl w:val="true"/>
              </w:rPr>
              <w:tab/>
            </w:r>
            <w:r>
              <w:rPr>
                <w:rStyle w:val="IndexLink"/>
              </w:rPr>
              <w:t>409</w:t>
            </w:r>
          </w:hyperlink>
        </w:p>
        <w:p>
          <w:pPr>
            <w:pStyle w:val="Contents3"/>
            <w:tabs>
              <w:tab w:val="clear" w:pos="8459"/>
              <w:tab w:val="right" w:pos="9026" w:leader="dot"/>
            </w:tabs>
            <w:rPr/>
          </w:pPr>
          <w:hyperlink w:anchor="__RefHeading___Toc675806_1280447820">
            <w:r>
              <w:rPr>
                <w:webHidden/>
                <w:rStyle w:val="IndexLink"/>
                <w:rtl w:val="true"/>
              </w:rPr>
              <w:t xml:space="preserve">درر من كلماته </w:t>
            </w:r>
            <w:r>
              <w:rPr>
                <w:rStyle w:val="IndexLink"/>
                <w:rtl w:val="true"/>
              </w:rPr>
              <w:t>(</w:t>
            </w:r>
            <w:r>
              <w:rPr>
                <w:rStyle w:val="IndexLink"/>
                <w:rtl w:val="true"/>
              </w:rPr>
              <w:t>عليه السلام</w:t>
            </w:r>
            <w:r>
              <w:rPr>
                <w:rStyle w:val="IndexLink"/>
                <w:rtl w:val="true"/>
              </w:rPr>
              <w:t>)</w:t>
              <w:tab/>
            </w:r>
            <w:r>
              <w:rPr>
                <w:rStyle w:val="IndexLink"/>
              </w:rPr>
              <w:t>410</w:t>
            </w:r>
          </w:hyperlink>
        </w:p>
        <w:p>
          <w:pPr>
            <w:pStyle w:val="Contents4"/>
            <w:tabs>
              <w:tab w:val="clear" w:pos="8176"/>
              <w:tab w:val="right" w:pos="9026" w:leader="dot"/>
            </w:tabs>
            <w:rPr/>
          </w:pPr>
          <w:hyperlink w:anchor="__RefHeading___Toc675808_1280447820">
            <w:r>
              <w:rPr>
                <w:webHidden/>
                <w:rStyle w:val="IndexLink"/>
                <w:rtl w:val="true"/>
              </w:rPr>
              <w:t>لا تمازح</w:t>
            </w:r>
            <w:r>
              <w:rPr>
                <w:rStyle w:val="IndexLink"/>
                <w:rtl w:val="true"/>
              </w:rPr>
              <w:tab/>
            </w:r>
            <w:r>
              <w:rPr>
                <w:rStyle w:val="IndexLink"/>
              </w:rPr>
              <w:t>410</w:t>
            </w:r>
          </w:hyperlink>
        </w:p>
        <w:p>
          <w:pPr>
            <w:pStyle w:val="Contents4"/>
            <w:tabs>
              <w:tab w:val="clear" w:pos="8176"/>
              <w:tab w:val="right" w:pos="9026" w:leader="dot"/>
            </w:tabs>
            <w:rPr/>
          </w:pPr>
          <w:hyperlink w:anchor="__RefHeading___Toc675810_1280447820">
            <w:r>
              <w:rPr>
                <w:webHidden/>
                <w:rStyle w:val="IndexLink"/>
                <w:rtl w:val="true"/>
              </w:rPr>
              <w:t>من التواضع</w:t>
            </w:r>
            <w:r>
              <w:rPr>
                <w:rStyle w:val="IndexLink"/>
                <w:rtl w:val="true"/>
              </w:rPr>
              <w:tab/>
            </w:r>
            <w:r>
              <w:rPr>
                <w:rStyle w:val="IndexLink"/>
              </w:rPr>
              <w:t>411</w:t>
            </w:r>
          </w:hyperlink>
        </w:p>
        <w:p>
          <w:pPr>
            <w:pStyle w:val="Contents4"/>
            <w:tabs>
              <w:tab w:val="clear" w:pos="8176"/>
              <w:tab w:val="right" w:pos="9026" w:leader="dot"/>
            </w:tabs>
            <w:rPr/>
          </w:pPr>
          <w:hyperlink w:anchor="__RefHeading___Toc675812_1280447820">
            <w:r>
              <w:rPr>
                <w:webHidden/>
                <w:rStyle w:val="IndexLink"/>
                <w:rtl w:val="true"/>
              </w:rPr>
              <w:t>أورع الناس</w:t>
            </w:r>
            <w:r>
              <w:rPr>
                <w:rStyle w:val="IndexLink"/>
                <w:rtl w:val="true"/>
              </w:rPr>
              <w:tab/>
            </w:r>
            <w:r>
              <w:rPr>
                <w:rStyle w:val="IndexLink"/>
              </w:rPr>
              <w:t>411</w:t>
            </w:r>
          </w:hyperlink>
        </w:p>
        <w:p>
          <w:pPr>
            <w:pStyle w:val="Contents4"/>
            <w:tabs>
              <w:tab w:val="clear" w:pos="8176"/>
              <w:tab w:val="right" w:pos="9026" w:leader="dot"/>
            </w:tabs>
            <w:rPr/>
          </w:pPr>
          <w:hyperlink w:anchor="__RefHeading___Toc675814_1280447820">
            <w:r>
              <w:rPr>
                <w:webHidden/>
                <w:rStyle w:val="IndexLink"/>
                <w:rtl w:val="true"/>
              </w:rPr>
              <w:t>من أنس باللّه</w:t>
            </w:r>
            <w:r>
              <w:rPr>
                <w:rStyle w:val="IndexLink"/>
                <w:rtl w:val="true"/>
              </w:rPr>
              <w:tab/>
            </w:r>
            <w:r>
              <w:rPr>
                <w:rStyle w:val="IndexLink"/>
              </w:rPr>
              <w:t>411</w:t>
            </w:r>
          </w:hyperlink>
        </w:p>
        <w:p>
          <w:pPr>
            <w:pStyle w:val="Contents4"/>
            <w:tabs>
              <w:tab w:val="clear" w:pos="8176"/>
              <w:tab w:val="right" w:pos="9026" w:leader="dot"/>
            </w:tabs>
            <w:rPr/>
          </w:pPr>
          <w:hyperlink w:anchor="__RefHeading___Toc675816_1280447820">
            <w:r>
              <w:rPr>
                <w:webHidden/>
                <w:rStyle w:val="IndexLink"/>
                <w:rtl w:val="true"/>
              </w:rPr>
              <w:t>الاعتدال في كل شيء</w:t>
            </w:r>
            <w:r>
              <w:rPr>
                <w:rStyle w:val="IndexLink"/>
                <w:rtl w:val="true"/>
              </w:rPr>
              <w:tab/>
            </w:r>
            <w:r>
              <w:rPr>
                <w:rStyle w:val="IndexLink"/>
              </w:rPr>
              <w:t>411</w:t>
            </w:r>
          </w:hyperlink>
        </w:p>
        <w:p>
          <w:pPr>
            <w:pStyle w:val="Contents4"/>
            <w:tabs>
              <w:tab w:val="clear" w:pos="8176"/>
              <w:tab w:val="right" w:pos="9026" w:leader="dot"/>
            </w:tabs>
            <w:rPr/>
          </w:pPr>
          <w:hyperlink w:anchor="__RefHeading___Toc675818_1280447820">
            <w:r>
              <w:rPr>
                <w:webHidden/>
                <w:rStyle w:val="IndexLink"/>
                <w:rtl w:val="true"/>
              </w:rPr>
              <w:t>خير الأخوان</w:t>
            </w:r>
            <w:r>
              <w:rPr>
                <w:rStyle w:val="IndexLink"/>
                <w:rtl w:val="true"/>
              </w:rPr>
              <w:tab/>
            </w:r>
            <w:r>
              <w:rPr>
                <w:rStyle w:val="IndexLink"/>
              </w:rPr>
              <w:t>412</w:t>
            </w:r>
          </w:hyperlink>
        </w:p>
        <w:p>
          <w:pPr>
            <w:pStyle w:val="Contents4"/>
            <w:tabs>
              <w:tab w:val="clear" w:pos="8176"/>
              <w:tab w:val="right" w:pos="9026" w:leader="dot"/>
            </w:tabs>
            <w:rPr/>
          </w:pPr>
          <w:hyperlink w:anchor="__RefHeading___Toc675820_1280447820">
            <w:r>
              <w:rPr>
                <w:webHidden/>
                <w:rStyle w:val="IndexLink"/>
                <w:rtl w:val="true"/>
              </w:rPr>
              <w:t>مفتاح الخبائث</w:t>
            </w:r>
            <w:r>
              <w:rPr>
                <w:rStyle w:val="IndexLink"/>
                <w:rtl w:val="true"/>
              </w:rPr>
              <w:tab/>
            </w:r>
            <w:r>
              <w:rPr>
                <w:rStyle w:val="IndexLink"/>
              </w:rPr>
              <w:t>412</w:t>
            </w:r>
          </w:hyperlink>
        </w:p>
        <w:p>
          <w:pPr>
            <w:pStyle w:val="Contents4"/>
            <w:tabs>
              <w:tab w:val="clear" w:pos="8176"/>
              <w:tab w:val="right" w:pos="9026" w:leader="dot"/>
            </w:tabs>
            <w:rPr/>
          </w:pPr>
          <w:hyperlink w:anchor="__RefHeading___Toc675822_1280447820">
            <w:r>
              <w:rPr>
                <w:webHidden/>
                <w:rStyle w:val="IndexLink"/>
                <w:rtl w:val="true"/>
              </w:rPr>
              <w:t>تحصن بالذكر الجميل</w:t>
            </w:r>
            <w:r>
              <w:rPr>
                <w:rStyle w:val="IndexLink"/>
                <w:rtl w:val="true"/>
              </w:rPr>
              <w:tab/>
            </w:r>
            <w:r>
              <w:rPr>
                <w:rStyle w:val="IndexLink"/>
              </w:rPr>
              <w:t>412</w:t>
            </w:r>
          </w:hyperlink>
        </w:p>
        <w:p>
          <w:pPr>
            <w:pStyle w:val="Contents4"/>
            <w:tabs>
              <w:tab w:val="clear" w:pos="8176"/>
              <w:tab w:val="right" w:pos="9026" w:leader="dot"/>
            </w:tabs>
            <w:rPr/>
          </w:pPr>
          <w:hyperlink w:anchor="__RefHeading___Toc675824_1280447820">
            <w:r>
              <w:rPr>
                <w:webHidden/>
                <w:rStyle w:val="IndexLink"/>
                <w:rtl w:val="true"/>
              </w:rPr>
              <w:t>الموت يأتي بغتة</w:t>
            </w:r>
            <w:r>
              <w:rPr>
                <w:rStyle w:val="IndexLink"/>
                <w:rtl w:val="true"/>
              </w:rPr>
              <w:tab/>
            </w:r>
            <w:r>
              <w:rPr>
                <w:rStyle w:val="IndexLink"/>
              </w:rPr>
              <w:t>412</w:t>
            </w:r>
          </w:hyperlink>
        </w:p>
        <w:p>
          <w:pPr>
            <w:pStyle w:val="Contents4"/>
            <w:tabs>
              <w:tab w:val="clear" w:pos="8176"/>
              <w:tab w:val="right" w:pos="9026" w:leader="dot"/>
            </w:tabs>
            <w:rPr/>
          </w:pPr>
          <w:hyperlink w:anchor="__RefHeading___Toc675826_1280447820">
            <w:r>
              <w:rPr>
                <w:webHidden/>
                <w:rStyle w:val="IndexLink"/>
                <w:rtl w:val="true"/>
              </w:rPr>
              <w:t>ما هي العبادة</w:t>
            </w:r>
            <w:r>
              <w:rPr>
                <w:rStyle w:val="IndexLink"/>
                <w:rtl w:val="true"/>
              </w:rPr>
              <w:tab/>
            </w:r>
            <w:r>
              <w:rPr>
                <w:rStyle w:val="IndexLink"/>
              </w:rPr>
              <w:t>412</w:t>
            </w:r>
          </w:hyperlink>
        </w:p>
        <w:p>
          <w:pPr>
            <w:pStyle w:val="Contents4"/>
            <w:tabs>
              <w:tab w:val="clear" w:pos="8176"/>
              <w:tab w:val="right" w:pos="9026" w:leader="dot"/>
            </w:tabs>
            <w:rPr/>
          </w:pPr>
          <w:hyperlink w:anchor="__RefHeading___Toc675828_1280447820">
            <w:r>
              <w:rPr>
                <w:webHidden/>
                <w:rStyle w:val="IndexLink"/>
                <w:rtl w:val="true"/>
              </w:rPr>
              <w:t>لا تغضب</w:t>
            </w:r>
            <w:r>
              <w:rPr>
                <w:rStyle w:val="IndexLink"/>
                <w:rtl w:val="true"/>
              </w:rPr>
              <w:tab/>
            </w:r>
            <w:r>
              <w:rPr>
                <w:rStyle w:val="IndexLink"/>
              </w:rPr>
              <w:t>413</w:t>
            </w:r>
          </w:hyperlink>
        </w:p>
        <w:p>
          <w:pPr>
            <w:pStyle w:val="Contents4"/>
            <w:tabs>
              <w:tab w:val="clear" w:pos="8176"/>
              <w:tab w:val="right" w:pos="9026" w:leader="dot"/>
            </w:tabs>
            <w:rPr/>
          </w:pPr>
          <w:hyperlink w:anchor="__RefHeading___Toc675830_1280447820">
            <w:r>
              <w:rPr>
                <w:webHidden/>
                <w:rStyle w:val="IndexLink"/>
                <w:rtl w:val="true"/>
              </w:rPr>
              <w:t>أقل الناس راحة</w:t>
            </w:r>
            <w:r>
              <w:rPr>
                <w:rStyle w:val="IndexLink"/>
                <w:rtl w:val="true"/>
              </w:rPr>
              <w:tab/>
            </w:r>
            <w:r>
              <w:rPr>
                <w:rStyle w:val="IndexLink"/>
              </w:rPr>
              <w:t>413</w:t>
            </w:r>
          </w:hyperlink>
        </w:p>
        <w:p>
          <w:pPr>
            <w:pStyle w:val="Contents4"/>
            <w:tabs>
              <w:tab w:val="clear" w:pos="8176"/>
              <w:tab w:val="right" w:pos="9026" w:leader="dot"/>
            </w:tabs>
            <w:rPr/>
          </w:pPr>
          <w:hyperlink w:anchor="__RefHeading___Toc675832_1280447820">
            <w:r>
              <w:rPr>
                <w:webHidden/>
                <w:rStyle w:val="IndexLink"/>
                <w:rtl w:val="true"/>
              </w:rPr>
              <w:t>الموعظة في السر</w:t>
            </w:r>
            <w:r>
              <w:rPr>
                <w:rStyle w:val="IndexLink"/>
                <w:rtl w:val="true"/>
              </w:rPr>
              <w:tab/>
            </w:r>
            <w:r>
              <w:rPr>
                <w:rStyle w:val="IndexLink"/>
              </w:rPr>
              <w:t>413</w:t>
            </w:r>
          </w:hyperlink>
        </w:p>
        <w:p>
          <w:pPr>
            <w:pStyle w:val="Contents4"/>
            <w:tabs>
              <w:tab w:val="clear" w:pos="8176"/>
              <w:tab w:val="right" w:pos="9026" w:leader="dot"/>
            </w:tabs>
            <w:rPr/>
          </w:pPr>
          <w:hyperlink w:anchor="__RefHeading___Toc675834_1280447820">
            <w:r>
              <w:rPr>
                <w:webHidden/>
                <w:rStyle w:val="IndexLink"/>
                <w:rtl w:val="true"/>
              </w:rPr>
              <w:t>شر من الموت</w:t>
            </w:r>
            <w:r>
              <w:rPr>
                <w:rStyle w:val="IndexLink"/>
                <w:rtl w:val="true"/>
              </w:rPr>
              <w:tab/>
            </w:r>
            <w:r>
              <w:rPr>
                <w:rStyle w:val="IndexLink"/>
              </w:rPr>
              <w:t>413</w:t>
            </w:r>
          </w:hyperlink>
        </w:p>
        <w:p>
          <w:pPr>
            <w:pStyle w:val="Contents4"/>
            <w:tabs>
              <w:tab w:val="clear" w:pos="8176"/>
              <w:tab w:val="right" w:pos="9026" w:leader="dot"/>
            </w:tabs>
            <w:rPr/>
          </w:pPr>
          <w:hyperlink w:anchor="__RefHeading___Toc675836_1280447820">
            <w:r>
              <w:rPr>
                <w:webHidden/>
                <w:rStyle w:val="IndexLink"/>
                <w:rtl w:val="true"/>
              </w:rPr>
              <w:t>خير إخوانك</w:t>
            </w:r>
            <w:r>
              <w:rPr>
                <w:rStyle w:val="IndexLink"/>
                <w:rtl w:val="true"/>
              </w:rPr>
              <w:tab/>
            </w:r>
            <w:r>
              <w:rPr>
                <w:rStyle w:val="IndexLink"/>
              </w:rPr>
              <w:t>413</w:t>
            </w:r>
          </w:hyperlink>
        </w:p>
        <w:p>
          <w:pPr>
            <w:pStyle w:val="Contents4"/>
            <w:tabs>
              <w:tab w:val="clear" w:pos="8176"/>
              <w:tab w:val="right" w:pos="9026" w:leader="dot"/>
            </w:tabs>
            <w:rPr/>
          </w:pPr>
          <w:hyperlink w:anchor="__RefHeading___Toc675838_1280447820">
            <w:r>
              <w:rPr>
                <w:webHidden/>
                <w:rStyle w:val="IndexLink"/>
                <w:rtl w:val="true"/>
              </w:rPr>
              <w:t>الجهل خصم</w:t>
            </w:r>
            <w:r>
              <w:rPr>
                <w:rStyle w:val="IndexLink"/>
                <w:rtl w:val="true"/>
              </w:rPr>
              <w:tab/>
            </w:r>
            <w:r>
              <w:rPr>
                <w:rStyle w:val="IndexLink"/>
              </w:rPr>
              <w:t>414</w:t>
            </w:r>
          </w:hyperlink>
        </w:p>
        <w:p>
          <w:pPr>
            <w:pStyle w:val="Contents4"/>
            <w:tabs>
              <w:tab w:val="clear" w:pos="8176"/>
              <w:tab w:val="right" w:pos="9026" w:leader="dot"/>
            </w:tabs>
            <w:rPr/>
          </w:pPr>
          <w:hyperlink w:anchor="__RefHeading___Toc675840_1280447820">
            <w:r>
              <w:rPr>
                <w:webHidden/>
                <w:rStyle w:val="IndexLink"/>
                <w:rtl w:val="true"/>
              </w:rPr>
              <w:t>لا تمدح من لا يستحق</w:t>
            </w:r>
            <w:r>
              <w:rPr>
                <w:rStyle w:val="IndexLink"/>
                <w:rtl w:val="true"/>
              </w:rPr>
              <w:tab/>
            </w:r>
            <w:r>
              <w:rPr>
                <w:rStyle w:val="IndexLink"/>
              </w:rPr>
              <w:t>414</w:t>
            </w:r>
          </w:hyperlink>
        </w:p>
        <w:p>
          <w:pPr>
            <w:pStyle w:val="Contents4"/>
            <w:tabs>
              <w:tab w:val="clear" w:pos="8176"/>
              <w:tab w:val="right" w:pos="9026" w:leader="dot"/>
            </w:tabs>
            <w:rPr/>
          </w:pPr>
          <w:hyperlink w:anchor="__RefHeading___Toc675842_1280447820">
            <w:r>
              <w:rPr>
                <w:webHidden/>
                <w:rStyle w:val="IndexLink"/>
                <w:rtl w:val="true"/>
              </w:rPr>
              <w:t>الشاكر العارف</w:t>
            </w:r>
            <w:r>
              <w:rPr>
                <w:rStyle w:val="IndexLink"/>
                <w:rtl w:val="true"/>
              </w:rPr>
              <w:tab/>
            </w:r>
            <w:r>
              <w:rPr>
                <w:rStyle w:val="IndexLink"/>
              </w:rPr>
              <w:t>414</w:t>
            </w:r>
          </w:hyperlink>
        </w:p>
        <w:p>
          <w:pPr>
            <w:pStyle w:val="Contents4"/>
            <w:tabs>
              <w:tab w:val="clear" w:pos="8176"/>
              <w:tab w:val="right" w:pos="9026" w:leader="dot"/>
            </w:tabs>
            <w:rPr/>
          </w:pPr>
          <w:hyperlink w:anchor="__RefHeading___Toc675844_1280447820">
            <w:r>
              <w:rPr>
                <w:webHidden/>
                <w:rStyle w:val="IndexLink"/>
                <w:rtl w:val="true"/>
              </w:rPr>
              <w:t>لا تسأل الناس حاجة</w:t>
            </w:r>
            <w:r>
              <w:rPr>
                <w:rStyle w:val="IndexLink"/>
                <w:rtl w:val="true"/>
              </w:rPr>
              <w:tab/>
            </w:r>
            <w:r>
              <w:rPr>
                <w:rStyle w:val="IndexLink"/>
              </w:rPr>
              <w:t>414</w:t>
            </w:r>
          </w:hyperlink>
        </w:p>
        <w:p>
          <w:pPr>
            <w:pStyle w:val="Contents3"/>
            <w:tabs>
              <w:tab w:val="clear" w:pos="8459"/>
              <w:tab w:val="right" w:pos="9026" w:leader="dot"/>
            </w:tabs>
            <w:rPr/>
          </w:pPr>
          <w:hyperlink w:anchor="__RefHeading___Toc675846_1280447820">
            <w:r>
              <w:rPr>
                <w:webHidden/>
                <w:rStyle w:val="IndexLink"/>
                <w:rtl w:val="true"/>
              </w:rPr>
              <w:t xml:space="preserve">من كتاباته </w:t>
            </w:r>
            <w:r>
              <w:rPr>
                <w:rStyle w:val="IndexLink"/>
                <w:rtl w:val="true"/>
              </w:rPr>
              <w:t>(</w:t>
            </w:r>
            <w:r>
              <w:rPr>
                <w:rStyle w:val="IndexLink"/>
                <w:rtl w:val="true"/>
              </w:rPr>
              <w:t>عليه السلام</w:t>
            </w:r>
            <w:r>
              <w:rPr>
                <w:rStyle w:val="IndexLink"/>
                <w:rtl w:val="true"/>
              </w:rPr>
              <w:t>)</w:t>
              <w:tab/>
            </w:r>
            <w:r>
              <w:rPr>
                <w:rStyle w:val="IndexLink"/>
              </w:rPr>
              <w:t>415</w:t>
            </w:r>
          </w:hyperlink>
        </w:p>
        <w:p>
          <w:pPr>
            <w:pStyle w:val="Contents4"/>
            <w:tabs>
              <w:tab w:val="clear" w:pos="8176"/>
              <w:tab w:val="right" w:pos="9026" w:leader="dot"/>
            </w:tabs>
            <w:rPr/>
          </w:pPr>
          <w:hyperlink w:anchor="__RefHeading___Toc675848_1280447820">
            <w:r>
              <w:rPr>
                <w:webHidden/>
                <w:rStyle w:val="IndexLink"/>
                <w:rtl w:val="true"/>
              </w:rPr>
              <w:t>شيعتنا الفرقة الناجية</w:t>
            </w:r>
            <w:r>
              <w:rPr>
                <w:rStyle w:val="IndexLink"/>
                <w:rtl w:val="true"/>
              </w:rPr>
              <w:tab/>
            </w:r>
            <w:r>
              <w:rPr>
                <w:rStyle w:val="IndexLink"/>
              </w:rPr>
              <w:t>415</w:t>
            </w:r>
          </w:hyperlink>
        </w:p>
        <w:p>
          <w:pPr>
            <w:pStyle w:val="Contents4"/>
            <w:tabs>
              <w:tab w:val="clear" w:pos="8176"/>
              <w:tab w:val="right" w:pos="9026" w:leader="dot"/>
            </w:tabs>
            <w:rPr/>
          </w:pPr>
          <w:hyperlink w:anchor="__RefHeading___Toc675850_1280447820">
            <w:r>
              <w:rPr>
                <w:webHidden/>
                <w:rStyle w:val="IndexLink"/>
                <w:rtl w:val="true"/>
              </w:rPr>
              <w:t xml:space="preserve">ولاية الأئمة الطاهرين </w:t>
            </w:r>
            <w:r>
              <w:rPr>
                <w:rStyle w:val="IndexLink"/>
                <w:rtl w:val="true"/>
              </w:rPr>
              <w:t>(</w:t>
            </w:r>
            <w:r>
              <w:rPr>
                <w:rStyle w:val="IndexLink"/>
                <w:rtl w:val="true"/>
              </w:rPr>
              <w:t>عليهم السلام</w:t>
            </w:r>
            <w:r>
              <w:rPr>
                <w:rStyle w:val="IndexLink"/>
                <w:rtl w:val="true"/>
              </w:rPr>
              <w:t>)</w:t>
              <w:tab/>
            </w:r>
            <w:r>
              <w:rPr>
                <w:rStyle w:val="IndexLink"/>
              </w:rPr>
              <w:t>415</w:t>
            </w:r>
          </w:hyperlink>
        </w:p>
        <w:p>
          <w:pPr>
            <w:pStyle w:val="Contents2"/>
            <w:tabs>
              <w:tab w:val="clear" w:pos="8743"/>
              <w:tab w:val="right" w:pos="9026" w:leader="dot"/>
            </w:tabs>
            <w:rPr/>
          </w:pPr>
          <w:hyperlink w:anchor="__RefHeading___Toc675852_1280447820">
            <w:r>
              <w:rPr>
                <w:webHidden/>
                <w:rStyle w:val="IndexLink"/>
                <w:rtl w:val="true"/>
              </w:rPr>
              <w:t>الفصل الرابع عشر</w:t>
            </w:r>
            <w:r>
              <w:rPr>
                <w:rStyle w:val="IndexLink"/>
                <w:rtl w:val="true"/>
              </w:rPr>
              <w:t xml:space="preserve">: </w:t>
            </w:r>
            <w:r>
              <w:rPr>
                <w:rStyle w:val="IndexLink"/>
                <w:rtl w:val="true"/>
              </w:rPr>
              <w:t xml:space="preserve">الإمام المهدي المنتظر </w:t>
            </w:r>
            <w:r>
              <w:rPr>
                <w:rStyle w:val="IndexLink"/>
                <w:rtl w:val="true"/>
              </w:rPr>
              <w:t>(</w:t>
            </w:r>
            <w:r>
              <w:rPr>
                <w:rStyle w:val="IndexLink"/>
                <w:rtl w:val="true"/>
              </w:rPr>
              <w:t>عجل اللّه تعالی فرجه الشريف</w:t>
            </w:r>
            <w:r>
              <w:rPr>
                <w:rStyle w:val="IndexLink"/>
                <w:rtl w:val="true"/>
              </w:rPr>
              <w:t>)</w:t>
              <w:tab/>
            </w:r>
            <w:r>
              <w:rPr>
                <w:rStyle w:val="IndexLink"/>
              </w:rPr>
              <w:t>420</w:t>
            </w:r>
          </w:hyperlink>
        </w:p>
        <w:p>
          <w:pPr>
            <w:pStyle w:val="Contents3"/>
            <w:tabs>
              <w:tab w:val="clear" w:pos="8459"/>
              <w:tab w:val="right" w:pos="9026" w:leader="dot"/>
            </w:tabs>
            <w:rPr/>
          </w:pPr>
          <w:hyperlink w:anchor="__RefHeading___Toc675854_1280447820">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675856_1280447820">
            <w:r>
              <w:rPr>
                <w:webHidden/>
                <w:rStyle w:val="IndexLink"/>
                <w:rtl w:val="true"/>
              </w:rPr>
              <w:t xml:space="preserve">الإمام المهدي </w:t>
            </w:r>
            <w:r>
              <w:rPr>
                <w:rStyle w:val="IndexLink"/>
                <w:rtl w:val="true"/>
              </w:rPr>
              <w:t>(</w:t>
            </w:r>
            <w:r>
              <w:rPr>
                <w:rStyle w:val="IndexLink"/>
                <w:rtl w:val="true"/>
              </w:rPr>
              <w:t>عجل اللّه تعالی فرجه الشريف</w:t>
            </w:r>
            <w:r>
              <w:rPr>
                <w:rStyle w:val="IndexLink"/>
                <w:rtl w:val="true"/>
              </w:rPr>
              <w:t xml:space="preserve">) </w:t>
            </w:r>
            <w:r>
              <w:rPr>
                <w:rStyle w:val="IndexLink"/>
                <w:rtl w:val="true"/>
              </w:rPr>
              <w:t>في سطور</w:t>
            </w:r>
            <w:r>
              <w:rPr>
                <w:rStyle w:val="IndexLink"/>
                <w:rtl w:val="true"/>
              </w:rPr>
              <w:tab/>
            </w:r>
            <w:r>
              <w:rPr>
                <w:rStyle w:val="IndexLink"/>
              </w:rPr>
              <w:t>422</w:t>
            </w:r>
          </w:hyperlink>
        </w:p>
        <w:p>
          <w:pPr>
            <w:pStyle w:val="Contents3"/>
            <w:tabs>
              <w:tab w:val="clear" w:pos="8459"/>
              <w:tab w:val="right" w:pos="9026" w:leader="dot"/>
            </w:tabs>
            <w:rPr/>
          </w:pPr>
          <w:hyperlink w:anchor="__RefHeading___Toc675858_1280447820">
            <w:r>
              <w:rPr>
                <w:webHidden/>
                <w:rStyle w:val="IndexLink"/>
                <w:rtl w:val="true"/>
              </w:rPr>
              <w:t>الولادة المباركة</w:t>
            </w:r>
            <w:r>
              <w:rPr>
                <w:rStyle w:val="IndexLink"/>
                <w:rtl w:val="true"/>
              </w:rPr>
              <w:tab/>
            </w:r>
            <w:r>
              <w:rPr>
                <w:rStyle w:val="IndexLink"/>
              </w:rPr>
              <w:t>423</w:t>
            </w:r>
          </w:hyperlink>
        </w:p>
        <w:p>
          <w:pPr>
            <w:pStyle w:val="Contents3"/>
            <w:tabs>
              <w:tab w:val="clear" w:pos="8459"/>
              <w:tab w:val="right" w:pos="9026" w:leader="dot"/>
            </w:tabs>
            <w:rPr/>
          </w:pPr>
          <w:hyperlink w:anchor="__RefHeading___Toc675860_1280447820">
            <w:r>
              <w:rPr>
                <w:webHidden/>
                <w:rStyle w:val="IndexLink"/>
                <w:rtl w:val="true"/>
              </w:rPr>
              <w:t xml:space="preserve">صفاته وشمائله </w:t>
            </w:r>
            <w:r>
              <w:rPr>
                <w:rStyle w:val="IndexLink"/>
                <w:rtl w:val="true"/>
              </w:rPr>
              <w:t>(</w:t>
            </w:r>
            <w:r>
              <w:rPr>
                <w:rStyle w:val="IndexLink"/>
                <w:rtl w:val="true"/>
              </w:rPr>
              <w:t>عليه السلام</w:t>
            </w:r>
            <w:r>
              <w:rPr>
                <w:rStyle w:val="IndexLink"/>
                <w:rtl w:val="true"/>
              </w:rPr>
              <w:t>)</w:t>
              <w:tab/>
            </w:r>
            <w:r>
              <w:rPr>
                <w:rStyle w:val="IndexLink"/>
              </w:rPr>
              <w:t>431</w:t>
            </w:r>
          </w:hyperlink>
        </w:p>
        <w:p>
          <w:pPr>
            <w:pStyle w:val="Contents3"/>
            <w:tabs>
              <w:tab w:val="clear" w:pos="8459"/>
              <w:tab w:val="right" w:pos="9026" w:leader="dot"/>
            </w:tabs>
            <w:rPr/>
          </w:pPr>
          <w:hyperlink w:anchor="__RefHeading___Toc675862_1280447820">
            <w:r>
              <w:rPr>
                <w:webHidden/>
                <w:rStyle w:val="IndexLink"/>
                <w:rtl w:val="true"/>
              </w:rPr>
              <w:t>أنا بقيّة اللّه في أرضه</w:t>
            </w:r>
            <w:r>
              <w:rPr>
                <w:rStyle w:val="IndexLink"/>
                <w:rtl w:val="true"/>
              </w:rPr>
              <w:tab/>
            </w:r>
            <w:r>
              <w:rPr>
                <w:rStyle w:val="IndexLink"/>
              </w:rPr>
              <w:t>433</w:t>
            </w:r>
          </w:hyperlink>
        </w:p>
        <w:p>
          <w:pPr>
            <w:pStyle w:val="Contents3"/>
            <w:tabs>
              <w:tab w:val="clear" w:pos="8459"/>
              <w:tab w:val="right" w:pos="9026" w:leader="dot"/>
            </w:tabs>
            <w:rPr/>
          </w:pPr>
          <w:hyperlink w:anchor="__RefHeading___Toc675864_1280447820">
            <w:r>
              <w:rPr>
                <w:webHidden/>
                <w:rStyle w:val="IndexLink"/>
                <w:rtl w:val="true"/>
              </w:rPr>
              <w:t xml:space="preserve">القرآن الكريم والمهدي المنتظر </w:t>
            </w:r>
            <w:r>
              <w:rPr>
                <w:rStyle w:val="IndexLink"/>
                <w:rtl w:val="true"/>
              </w:rPr>
              <w:t>(</w:t>
            </w:r>
            <w:r>
              <w:rPr>
                <w:rStyle w:val="IndexLink"/>
                <w:rtl w:val="true"/>
              </w:rPr>
              <w:t>عليه السلام</w:t>
            </w:r>
            <w:r>
              <w:rPr>
                <w:rStyle w:val="IndexLink"/>
                <w:rtl w:val="true"/>
              </w:rPr>
              <w:t>)</w:t>
              <w:tab/>
            </w:r>
            <w:r>
              <w:rPr>
                <w:rStyle w:val="IndexLink"/>
              </w:rPr>
              <w:t>434</w:t>
            </w:r>
          </w:hyperlink>
        </w:p>
        <w:p>
          <w:pPr>
            <w:pStyle w:val="Contents3"/>
            <w:tabs>
              <w:tab w:val="clear" w:pos="8459"/>
              <w:tab w:val="right" w:pos="9026" w:leader="dot"/>
            </w:tabs>
            <w:rPr/>
          </w:pPr>
          <w:hyperlink w:anchor="__RefHeading___Toc675866_1280447820">
            <w:r>
              <w:rPr>
                <w:webHidden/>
                <w:rStyle w:val="IndexLink"/>
                <w:rtl w:val="true"/>
              </w:rPr>
              <w:t xml:space="preserve">روايات في الإمام المهدي </w:t>
            </w:r>
            <w:r>
              <w:rPr>
                <w:rStyle w:val="IndexLink"/>
                <w:rtl w:val="true"/>
              </w:rPr>
              <w:t>(</w:t>
            </w:r>
            <w:r>
              <w:rPr>
                <w:rStyle w:val="IndexLink"/>
                <w:rtl w:val="true"/>
              </w:rPr>
              <w:t>عليه السلام</w:t>
            </w:r>
            <w:r>
              <w:rPr>
                <w:rStyle w:val="IndexLink"/>
                <w:rtl w:val="true"/>
              </w:rPr>
              <w:t>)</w:t>
              <w:tab/>
            </w:r>
            <w:r>
              <w:rPr>
                <w:rStyle w:val="IndexLink"/>
              </w:rPr>
              <w:t>435</w:t>
            </w:r>
          </w:hyperlink>
        </w:p>
        <w:p>
          <w:pPr>
            <w:pStyle w:val="Contents4"/>
            <w:tabs>
              <w:tab w:val="clear" w:pos="8176"/>
              <w:tab w:val="right" w:pos="9026" w:leader="dot"/>
            </w:tabs>
            <w:rPr/>
          </w:pPr>
          <w:hyperlink w:anchor="__RefHeading___Toc675868_1280447820">
            <w:r>
              <w:rPr>
                <w:webHidden/>
                <w:rStyle w:val="IndexLink"/>
                <w:rtl w:val="true"/>
              </w:rPr>
              <w:t>اسمه اسمي</w:t>
            </w:r>
            <w:r>
              <w:rPr>
                <w:rStyle w:val="IndexLink"/>
                <w:rtl w:val="true"/>
              </w:rPr>
              <w:tab/>
            </w:r>
            <w:r>
              <w:rPr>
                <w:rStyle w:val="IndexLink"/>
              </w:rPr>
              <w:t>435</w:t>
            </w:r>
          </w:hyperlink>
        </w:p>
        <w:p>
          <w:pPr>
            <w:pStyle w:val="Contents4"/>
            <w:tabs>
              <w:tab w:val="clear" w:pos="8176"/>
              <w:tab w:val="right" w:pos="9026" w:leader="dot"/>
            </w:tabs>
            <w:rPr/>
          </w:pPr>
          <w:hyperlink w:anchor="__RefHeading___Toc675870_1280447820">
            <w:r>
              <w:rPr>
                <w:webHidden/>
                <w:rStyle w:val="IndexLink"/>
                <w:rtl w:val="true"/>
              </w:rPr>
              <w:t xml:space="preserve">على سيرة الرسول </w:t>
            </w:r>
            <w:r>
              <w:rPr>
                <w:rStyle w:val="IndexLink"/>
                <w:rtl w:val="true"/>
              </w:rPr>
              <w:t>(</w:t>
            </w:r>
            <w:r>
              <w:rPr>
                <w:rStyle w:val="IndexLink"/>
                <w:rtl w:val="true"/>
              </w:rPr>
              <w:t>عليه السلام</w:t>
            </w:r>
            <w:r>
              <w:rPr>
                <w:rStyle w:val="IndexLink"/>
                <w:rtl w:val="true"/>
              </w:rPr>
              <w:t>)</w:t>
              <w:tab/>
            </w:r>
            <w:r>
              <w:rPr>
                <w:rStyle w:val="IndexLink"/>
              </w:rPr>
              <w:t>436</w:t>
            </w:r>
          </w:hyperlink>
        </w:p>
        <w:p>
          <w:pPr>
            <w:pStyle w:val="Contents4"/>
            <w:tabs>
              <w:tab w:val="clear" w:pos="8176"/>
              <w:tab w:val="right" w:pos="9026" w:leader="dot"/>
            </w:tabs>
            <w:rPr/>
          </w:pPr>
          <w:hyperlink w:anchor="__RefHeading___Toc675872_1280447820">
            <w:r>
              <w:rPr>
                <w:webHidden/>
                <w:rStyle w:val="IndexLink"/>
                <w:rtl w:val="true"/>
              </w:rPr>
              <w:t>خروج الإمام حتمي</w:t>
            </w:r>
            <w:r>
              <w:rPr>
                <w:rStyle w:val="IndexLink"/>
                <w:rtl w:val="true"/>
              </w:rPr>
              <w:tab/>
            </w:r>
            <w:r>
              <w:rPr>
                <w:rStyle w:val="IndexLink"/>
              </w:rPr>
              <w:t>437</w:t>
            </w:r>
          </w:hyperlink>
        </w:p>
        <w:p>
          <w:pPr>
            <w:pStyle w:val="Contents4"/>
            <w:tabs>
              <w:tab w:val="clear" w:pos="8176"/>
              <w:tab w:val="right" w:pos="9026" w:leader="dot"/>
            </w:tabs>
            <w:rPr/>
          </w:pPr>
          <w:hyperlink w:anchor="__RefHeading___Toc675874_1280447820">
            <w:r>
              <w:rPr>
                <w:webHidden/>
                <w:rStyle w:val="IndexLink"/>
                <w:rtl w:val="true"/>
              </w:rPr>
              <w:t>أفضل الأعمال انتظار الفرج</w:t>
            </w:r>
            <w:r>
              <w:rPr>
                <w:rStyle w:val="IndexLink"/>
                <w:rtl w:val="true"/>
              </w:rPr>
              <w:tab/>
            </w:r>
            <w:r>
              <w:rPr>
                <w:rStyle w:val="IndexLink"/>
              </w:rPr>
              <w:t>437</w:t>
            </w:r>
          </w:hyperlink>
        </w:p>
        <w:p>
          <w:pPr>
            <w:pStyle w:val="Contents4"/>
            <w:tabs>
              <w:tab w:val="clear" w:pos="8176"/>
              <w:tab w:val="right" w:pos="9026" w:leader="dot"/>
            </w:tabs>
            <w:rPr/>
          </w:pPr>
          <w:hyperlink w:anchor="__RefHeading___Toc675876_1280447820">
            <w:r>
              <w:rPr>
                <w:webHidden/>
                <w:rStyle w:val="IndexLink"/>
                <w:rtl w:val="true"/>
              </w:rPr>
              <w:t xml:space="preserve">حزن آل محمد </w:t>
            </w:r>
            <w:r>
              <w:rPr>
                <w:rStyle w:val="IndexLink"/>
                <w:rtl w:val="true"/>
              </w:rPr>
              <w:t>(</w:t>
            </w:r>
            <w:r>
              <w:rPr>
                <w:rStyle w:val="IndexLink"/>
                <w:rtl w:val="true"/>
              </w:rPr>
              <w:t>عليهم السلام</w:t>
            </w:r>
            <w:r>
              <w:rPr>
                <w:rStyle w:val="IndexLink"/>
                <w:rtl w:val="true"/>
              </w:rPr>
              <w:t>)</w:t>
              <w:tab/>
            </w:r>
            <w:r>
              <w:rPr>
                <w:rStyle w:val="IndexLink"/>
              </w:rPr>
              <w:t>438</w:t>
            </w:r>
          </w:hyperlink>
        </w:p>
        <w:p>
          <w:pPr>
            <w:pStyle w:val="Contents4"/>
            <w:tabs>
              <w:tab w:val="clear" w:pos="8176"/>
              <w:tab w:val="right" w:pos="9026" w:leader="dot"/>
            </w:tabs>
            <w:rPr/>
          </w:pPr>
          <w:hyperlink w:anchor="__RefHeading___Toc675878_1280447820">
            <w:r>
              <w:rPr>
                <w:webHidden/>
                <w:rStyle w:val="IndexLink"/>
                <w:rtl w:val="true"/>
              </w:rPr>
              <w:t>الخير كلّه</w:t>
            </w:r>
            <w:r>
              <w:rPr>
                <w:rStyle w:val="IndexLink"/>
                <w:rtl w:val="true"/>
              </w:rPr>
              <w:tab/>
            </w:r>
            <w:r>
              <w:rPr>
                <w:rStyle w:val="IndexLink"/>
              </w:rPr>
              <w:t>439</w:t>
            </w:r>
          </w:hyperlink>
        </w:p>
        <w:p>
          <w:pPr>
            <w:pStyle w:val="Contents4"/>
            <w:tabs>
              <w:tab w:val="clear" w:pos="8176"/>
              <w:tab w:val="right" w:pos="9026" w:leader="dot"/>
            </w:tabs>
            <w:rPr/>
          </w:pPr>
          <w:hyperlink w:anchor="__RefHeading___Toc675880_1280447820">
            <w:r>
              <w:rPr>
                <w:webHidden/>
                <w:rStyle w:val="IndexLink"/>
                <w:rtl w:val="true"/>
              </w:rPr>
              <w:t>الامتحان الإلهي</w:t>
            </w:r>
            <w:r>
              <w:rPr>
                <w:rStyle w:val="IndexLink"/>
                <w:rtl w:val="true"/>
              </w:rPr>
              <w:tab/>
            </w:r>
            <w:r>
              <w:rPr>
                <w:rStyle w:val="IndexLink"/>
              </w:rPr>
              <w:t>439</w:t>
            </w:r>
          </w:hyperlink>
        </w:p>
        <w:p>
          <w:pPr>
            <w:pStyle w:val="Contents4"/>
            <w:tabs>
              <w:tab w:val="clear" w:pos="8176"/>
              <w:tab w:val="right" w:pos="9026" w:leader="dot"/>
            </w:tabs>
            <w:rPr/>
          </w:pPr>
          <w:hyperlink w:anchor="__RefHeading___Toc675882_1280447820">
            <w:r>
              <w:rPr>
                <w:webHidden/>
                <w:rStyle w:val="IndexLink"/>
                <w:rtl w:val="true"/>
              </w:rPr>
              <w:t>من سره أن يكون من أصحاب القائم</w:t>
            </w:r>
            <w:r>
              <w:rPr>
                <w:rStyle w:val="IndexLink"/>
                <w:rtl w:val="true"/>
              </w:rPr>
              <w:tab/>
            </w:r>
            <w:r>
              <w:rPr>
                <w:rStyle w:val="IndexLink"/>
              </w:rPr>
              <w:t>439</w:t>
            </w:r>
          </w:hyperlink>
        </w:p>
        <w:p>
          <w:pPr>
            <w:pStyle w:val="Contents4"/>
            <w:tabs>
              <w:tab w:val="clear" w:pos="8176"/>
              <w:tab w:val="right" w:pos="9026" w:leader="dot"/>
            </w:tabs>
            <w:rPr/>
          </w:pPr>
          <w:hyperlink w:anchor="__RefHeading___Toc675884_1280447820">
            <w:r>
              <w:rPr>
                <w:webHidden/>
                <w:rStyle w:val="IndexLink"/>
                <w:rtl w:val="true"/>
              </w:rPr>
              <w:t>من صفات أصحابه</w:t>
            </w:r>
            <w:r>
              <w:rPr>
                <w:rStyle w:val="IndexLink"/>
                <w:rtl w:val="true"/>
              </w:rPr>
              <w:tab/>
            </w:r>
            <w:r>
              <w:rPr>
                <w:rStyle w:val="IndexLink"/>
              </w:rPr>
              <w:t>440</w:t>
            </w:r>
          </w:hyperlink>
        </w:p>
        <w:p>
          <w:pPr>
            <w:pStyle w:val="Contents4"/>
            <w:tabs>
              <w:tab w:val="clear" w:pos="8176"/>
              <w:tab w:val="right" w:pos="9026" w:leader="dot"/>
            </w:tabs>
            <w:rPr/>
          </w:pPr>
          <w:hyperlink w:anchor="__RefHeading___Toc675886_1280447820">
            <w:r>
              <w:rPr>
                <w:webHidden/>
                <w:rStyle w:val="IndexLink"/>
                <w:rtl w:val="true"/>
              </w:rPr>
              <w:t>لا تنكروا الغيبة</w:t>
            </w:r>
            <w:r>
              <w:rPr>
                <w:rStyle w:val="IndexLink"/>
                <w:rtl w:val="true"/>
              </w:rPr>
              <w:tab/>
            </w:r>
            <w:r>
              <w:rPr>
                <w:rStyle w:val="IndexLink"/>
              </w:rPr>
              <w:t>440</w:t>
            </w:r>
          </w:hyperlink>
        </w:p>
        <w:p>
          <w:pPr>
            <w:pStyle w:val="Contents4"/>
            <w:tabs>
              <w:tab w:val="clear" w:pos="8176"/>
              <w:tab w:val="right" w:pos="9026" w:leader="dot"/>
            </w:tabs>
            <w:rPr/>
          </w:pPr>
          <w:hyperlink w:anchor="__RefHeading___Toc675888_1280447820">
            <w:r>
              <w:rPr>
                <w:webHidden/>
                <w:rStyle w:val="IndexLink"/>
                <w:rtl w:val="true"/>
              </w:rPr>
              <w:t xml:space="preserve">الحزن في غيبته </w:t>
            </w:r>
            <w:r>
              <w:rPr>
                <w:rStyle w:val="IndexLink"/>
                <w:rtl w:val="true"/>
              </w:rPr>
              <w:t>(</w:t>
            </w:r>
            <w:r>
              <w:rPr>
                <w:rStyle w:val="IndexLink"/>
                <w:rtl w:val="true"/>
              </w:rPr>
              <w:t>عليه السلام</w:t>
            </w:r>
            <w:r>
              <w:rPr>
                <w:rStyle w:val="IndexLink"/>
                <w:rtl w:val="true"/>
              </w:rPr>
              <w:t>)</w:t>
              <w:tab/>
            </w:r>
            <w:r>
              <w:rPr>
                <w:rStyle w:val="IndexLink"/>
              </w:rPr>
              <w:t>441</w:t>
            </w:r>
          </w:hyperlink>
        </w:p>
        <w:p>
          <w:pPr>
            <w:pStyle w:val="Contents4"/>
            <w:tabs>
              <w:tab w:val="clear" w:pos="8176"/>
              <w:tab w:val="right" w:pos="9026" w:leader="dot"/>
            </w:tabs>
            <w:rPr/>
          </w:pPr>
          <w:hyperlink w:anchor="__RefHeading___Toc675890_1280447820">
            <w:r>
              <w:rPr>
                <w:webHidden/>
                <w:rStyle w:val="IndexLink"/>
                <w:rtl w:val="true"/>
              </w:rPr>
              <w:t xml:space="preserve">البشارة بالمهدي </w:t>
            </w:r>
            <w:r>
              <w:rPr>
                <w:rStyle w:val="IndexLink"/>
                <w:rtl w:val="true"/>
              </w:rPr>
              <w:t>(</w:t>
            </w:r>
            <w:r>
              <w:rPr>
                <w:rStyle w:val="IndexLink"/>
                <w:rtl w:val="true"/>
              </w:rPr>
              <w:t>عجل اللّه تعالی فرجه الشريف</w:t>
            </w:r>
            <w:r>
              <w:rPr>
                <w:rStyle w:val="IndexLink"/>
                <w:rtl w:val="true"/>
              </w:rPr>
              <w:t>)</w:t>
              <w:tab/>
            </w:r>
            <w:r>
              <w:rPr>
                <w:rStyle w:val="IndexLink"/>
              </w:rPr>
              <w:t>442</w:t>
            </w:r>
          </w:hyperlink>
        </w:p>
        <w:p>
          <w:pPr>
            <w:pStyle w:val="Contents4"/>
            <w:tabs>
              <w:tab w:val="clear" w:pos="8176"/>
              <w:tab w:val="right" w:pos="9026" w:leader="dot"/>
            </w:tabs>
            <w:rPr/>
          </w:pPr>
          <w:hyperlink w:anchor="__RefHeading___Toc675892_1280447820">
            <w:r>
              <w:rPr>
                <w:webHidden/>
                <w:rStyle w:val="IndexLink"/>
                <w:rtl w:val="true"/>
              </w:rPr>
              <w:t xml:space="preserve">المهديّون من صلب علي </w:t>
            </w:r>
            <w:r>
              <w:rPr>
                <w:rStyle w:val="IndexLink"/>
                <w:rtl w:val="true"/>
              </w:rPr>
              <w:t>(</w:t>
            </w:r>
            <w:r>
              <w:rPr>
                <w:rStyle w:val="IndexLink"/>
                <w:rtl w:val="true"/>
              </w:rPr>
              <w:t>عليه السلام</w:t>
            </w:r>
            <w:r>
              <w:rPr>
                <w:rStyle w:val="IndexLink"/>
                <w:rtl w:val="true"/>
              </w:rPr>
              <w:t>)</w:t>
              <w:tab/>
            </w:r>
            <w:r>
              <w:rPr>
                <w:rStyle w:val="IndexLink"/>
              </w:rPr>
              <w:t>442</w:t>
            </w:r>
          </w:hyperlink>
        </w:p>
        <w:p>
          <w:pPr>
            <w:pStyle w:val="Contents4"/>
            <w:tabs>
              <w:tab w:val="clear" w:pos="8176"/>
              <w:tab w:val="right" w:pos="9026" w:leader="dot"/>
            </w:tabs>
            <w:rPr/>
          </w:pPr>
          <w:hyperlink w:anchor="__RefHeading___Toc675894_1280447820">
            <w:r>
              <w:rPr>
                <w:webHidden/>
                <w:rStyle w:val="IndexLink"/>
                <w:rtl w:val="true"/>
              </w:rPr>
              <w:t>المهدي من ولدي</w:t>
            </w:r>
            <w:r>
              <w:rPr>
                <w:rStyle w:val="IndexLink"/>
                <w:rtl w:val="true"/>
              </w:rPr>
              <w:tab/>
            </w:r>
            <w:r>
              <w:rPr>
                <w:rStyle w:val="IndexLink"/>
              </w:rPr>
              <w:t>443</w:t>
            </w:r>
          </w:hyperlink>
        </w:p>
        <w:p>
          <w:pPr>
            <w:pStyle w:val="Contents4"/>
            <w:tabs>
              <w:tab w:val="clear" w:pos="8176"/>
              <w:tab w:val="right" w:pos="9026" w:leader="dot"/>
            </w:tabs>
            <w:rPr/>
          </w:pPr>
          <w:hyperlink w:anchor="__RefHeading___Toc675896_1280447820">
            <w:r>
              <w:rPr>
                <w:webHidden/>
                <w:rStyle w:val="IndexLink"/>
                <w:rtl w:val="true"/>
              </w:rPr>
              <w:t>غيبة طويلة</w:t>
            </w:r>
            <w:r>
              <w:rPr>
                <w:rStyle w:val="IndexLink"/>
                <w:rtl w:val="true"/>
              </w:rPr>
              <w:tab/>
            </w:r>
            <w:r>
              <w:rPr>
                <w:rStyle w:val="IndexLink"/>
              </w:rPr>
              <w:t>443</w:t>
            </w:r>
          </w:hyperlink>
        </w:p>
        <w:p>
          <w:pPr>
            <w:pStyle w:val="Contents4"/>
            <w:tabs>
              <w:tab w:val="clear" w:pos="8176"/>
              <w:tab w:val="right" w:pos="9026" w:leader="dot"/>
            </w:tabs>
            <w:rPr/>
          </w:pPr>
          <w:hyperlink w:anchor="__RefHeading___Toc675898_1280447820">
            <w:r>
              <w:rPr>
                <w:webHidden/>
                <w:rStyle w:val="IndexLink"/>
                <w:rtl w:val="true"/>
              </w:rPr>
              <w:t>خاتم الأوصياء</w:t>
            </w:r>
            <w:r>
              <w:rPr>
                <w:rStyle w:val="IndexLink"/>
                <w:rtl w:val="true"/>
              </w:rPr>
              <w:tab/>
            </w:r>
            <w:r>
              <w:rPr>
                <w:rStyle w:val="IndexLink"/>
              </w:rPr>
              <w:t>443</w:t>
            </w:r>
          </w:hyperlink>
        </w:p>
        <w:p>
          <w:pPr>
            <w:pStyle w:val="Contents4"/>
            <w:tabs>
              <w:tab w:val="clear" w:pos="8176"/>
              <w:tab w:val="right" w:pos="9026" w:leader="dot"/>
            </w:tabs>
            <w:rPr/>
          </w:pPr>
          <w:hyperlink w:anchor="__RefHeading___Toc675900_1280447820">
            <w:r>
              <w:rPr>
                <w:webHidden/>
                <w:rStyle w:val="IndexLink"/>
                <w:rtl w:val="true"/>
              </w:rPr>
              <w:t xml:space="preserve">عيسى </w:t>
            </w:r>
            <w:r>
              <w:rPr>
                <w:rStyle w:val="IndexLink"/>
                <w:rtl w:val="true"/>
              </w:rPr>
              <w:t>(</w:t>
            </w:r>
            <w:r>
              <w:rPr>
                <w:rStyle w:val="IndexLink"/>
                <w:rtl w:val="true"/>
              </w:rPr>
              <w:t>عليه السلام</w:t>
            </w:r>
            <w:r>
              <w:rPr>
                <w:rStyle w:val="IndexLink"/>
                <w:rtl w:val="true"/>
              </w:rPr>
              <w:t xml:space="preserve">) </w:t>
            </w:r>
            <w:r>
              <w:rPr>
                <w:rStyle w:val="IndexLink"/>
                <w:rtl w:val="true"/>
              </w:rPr>
              <w:t>يصلّي خلفه</w:t>
            </w:r>
            <w:r>
              <w:rPr>
                <w:rStyle w:val="IndexLink"/>
                <w:rtl w:val="true"/>
              </w:rPr>
              <w:tab/>
            </w:r>
            <w:r>
              <w:rPr>
                <w:rStyle w:val="IndexLink"/>
              </w:rPr>
              <w:t>444</w:t>
            </w:r>
          </w:hyperlink>
        </w:p>
        <w:p>
          <w:pPr>
            <w:pStyle w:val="Contents4"/>
            <w:tabs>
              <w:tab w:val="clear" w:pos="8176"/>
              <w:tab w:val="right" w:pos="9026" w:leader="dot"/>
            </w:tabs>
            <w:rPr/>
          </w:pPr>
          <w:hyperlink w:anchor="__RefHeading___Toc675902_1280447820">
            <w:r>
              <w:rPr>
                <w:webHidden/>
                <w:rStyle w:val="IndexLink"/>
                <w:rtl w:val="true"/>
              </w:rPr>
              <w:t>سنن الأنبياء</w:t>
            </w:r>
            <w:r>
              <w:rPr>
                <w:rStyle w:val="IndexLink"/>
                <w:rtl w:val="true"/>
              </w:rPr>
              <w:tab/>
            </w:r>
            <w:r>
              <w:rPr>
                <w:rStyle w:val="IndexLink"/>
              </w:rPr>
              <w:t>444</w:t>
            </w:r>
          </w:hyperlink>
        </w:p>
        <w:p>
          <w:pPr>
            <w:pStyle w:val="Contents4"/>
            <w:tabs>
              <w:tab w:val="clear" w:pos="8176"/>
              <w:tab w:val="right" w:pos="9026" w:leader="dot"/>
            </w:tabs>
            <w:rPr/>
          </w:pPr>
          <w:hyperlink w:anchor="__RefHeading___Toc675904_1280447820">
            <w:r>
              <w:rPr>
                <w:webHidden/>
                <w:rStyle w:val="IndexLink"/>
                <w:rtl w:val="true"/>
              </w:rPr>
              <w:t>طول العمر</w:t>
            </w:r>
            <w:r>
              <w:rPr>
                <w:rStyle w:val="IndexLink"/>
                <w:rtl w:val="true"/>
              </w:rPr>
              <w:tab/>
            </w:r>
            <w:r>
              <w:rPr>
                <w:rStyle w:val="IndexLink"/>
              </w:rPr>
              <w:t>444</w:t>
            </w:r>
          </w:hyperlink>
        </w:p>
        <w:p>
          <w:pPr>
            <w:pStyle w:val="Contents4"/>
            <w:tabs>
              <w:tab w:val="clear" w:pos="8176"/>
              <w:tab w:val="right" w:pos="9026" w:leader="dot"/>
            </w:tabs>
            <w:rPr/>
          </w:pPr>
          <w:hyperlink w:anchor="__RefHeading___Toc675906_1280447820">
            <w:r>
              <w:rPr>
                <w:webHidden/>
                <w:rStyle w:val="IndexLink"/>
                <w:rtl w:val="true"/>
              </w:rPr>
              <w:t>المؤيّد بالنصر</w:t>
            </w:r>
            <w:r>
              <w:rPr>
                <w:rStyle w:val="IndexLink"/>
                <w:rtl w:val="true"/>
              </w:rPr>
              <w:tab/>
            </w:r>
            <w:r>
              <w:rPr>
                <w:rStyle w:val="IndexLink"/>
              </w:rPr>
              <w:t>445</w:t>
            </w:r>
          </w:hyperlink>
        </w:p>
        <w:p>
          <w:pPr>
            <w:pStyle w:val="Contents4"/>
            <w:tabs>
              <w:tab w:val="clear" w:pos="8176"/>
              <w:tab w:val="right" w:pos="9026" w:leader="dot"/>
            </w:tabs>
            <w:rPr/>
          </w:pPr>
          <w:hyperlink w:anchor="__RefHeading___Toc675908_1280447820">
            <w:r>
              <w:rPr>
                <w:webHidden/>
                <w:rStyle w:val="IndexLink"/>
                <w:rtl w:val="true"/>
              </w:rPr>
              <w:t>طول الغيبة</w:t>
            </w:r>
            <w:r>
              <w:rPr>
                <w:rStyle w:val="IndexLink"/>
                <w:rtl w:val="true"/>
              </w:rPr>
              <w:tab/>
            </w:r>
            <w:r>
              <w:rPr>
                <w:rStyle w:val="IndexLink"/>
              </w:rPr>
              <w:t>445</w:t>
            </w:r>
          </w:hyperlink>
        </w:p>
        <w:p>
          <w:pPr>
            <w:pStyle w:val="Contents4"/>
            <w:tabs>
              <w:tab w:val="clear" w:pos="8176"/>
              <w:tab w:val="right" w:pos="9026" w:leader="dot"/>
            </w:tabs>
            <w:rPr/>
          </w:pPr>
          <w:hyperlink w:anchor="__RefHeading___Toc675910_1280447820">
            <w:r>
              <w:rPr>
                <w:webHidden/>
                <w:rStyle w:val="IndexLink"/>
                <w:rtl w:val="true"/>
              </w:rPr>
              <w:t>طوبى لشيعتنا</w:t>
            </w:r>
            <w:r>
              <w:rPr>
                <w:rStyle w:val="IndexLink"/>
                <w:rtl w:val="true"/>
              </w:rPr>
              <w:tab/>
            </w:r>
            <w:r>
              <w:rPr>
                <w:rStyle w:val="IndexLink"/>
              </w:rPr>
              <w:t>446</w:t>
            </w:r>
          </w:hyperlink>
        </w:p>
        <w:p>
          <w:pPr>
            <w:pStyle w:val="Contents4"/>
            <w:tabs>
              <w:tab w:val="clear" w:pos="8176"/>
              <w:tab w:val="right" w:pos="9026" w:leader="dot"/>
            </w:tabs>
            <w:rPr/>
          </w:pPr>
          <w:hyperlink w:anchor="__RefHeading___Toc675912_1280447820">
            <w:r>
              <w:rPr>
                <w:webHidden/>
                <w:rStyle w:val="IndexLink"/>
                <w:rtl w:val="true"/>
              </w:rPr>
              <w:t>قصيدة دعبل</w:t>
            </w:r>
            <w:r>
              <w:rPr>
                <w:rStyle w:val="IndexLink"/>
                <w:rtl w:val="true"/>
              </w:rPr>
              <w:tab/>
            </w:r>
            <w:r>
              <w:rPr>
                <w:rStyle w:val="IndexLink"/>
              </w:rPr>
              <w:t>446</w:t>
            </w:r>
          </w:hyperlink>
        </w:p>
        <w:p>
          <w:pPr>
            <w:pStyle w:val="Contents4"/>
            <w:tabs>
              <w:tab w:val="clear" w:pos="8176"/>
              <w:tab w:val="right" w:pos="9026" w:leader="dot"/>
            </w:tabs>
            <w:rPr/>
          </w:pPr>
          <w:hyperlink w:anchor="__RefHeading___Toc675914_1280447820">
            <w:r>
              <w:rPr>
                <w:webHidden/>
                <w:rStyle w:val="IndexLink"/>
                <w:rtl w:val="true"/>
              </w:rPr>
              <w:t>الثالث من ولدي</w:t>
            </w:r>
            <w:r>
              <w:rPr>
                <w:rStyle w:val="IndexLink"/>
                <w:rtl w:val="true"/>
              </w:rPr>
              <w:tab/>
            </w:r>
            <w:r>
              <w:rPr>
                <w:rStyle w:val="IndexLink"/>
              </w:rPr>
              <w:t>447</w:t>
            </w:r>
          </w:hyperlink>
        </w:p>
        <w:p>
          <w:pPr>
            <w:pStyle w:val="Contents4"/>
            <w:tabs>
              <w:tab w:val="clear" w:pos="8176"/>
              <w:tab w:val="right" w:pos="9026" w:leader="dot"/>
            </w:tabs>
            <w:rPr/>
          </w:pPr>
          <w:hyperlink w:anchor="__RefHeading___Toc675916_1280447820">
            <w:r>
              <w:rPr>
                <w:webHidden/>
                <w:rStyle w:val="IndexLink"/>
                <w:rtl w:val="true"/>
              </w:rPr>
              <w:t>الحجّة من آل محمد</w:t>
            </w:r>
            <w:r>
              <w:rPr>
                <w:rStyle w:val="IndexLink"/>
                <w:rtl w:val="true"/>
              </w:rPr>
              <w:tab/>
            </w:r>
            <w:r>
              <w:rPr>
                <w:rStyle w:val="IndexLink"/>
              </w:rPr>
              <w:t>448</w:t>
            </w:r>
          </w:hyperlink>
        </w:p>
        <w:p>
          <w:pPr>
            <w:pStyle w:val="Contents4"/>
            <w:tabs>
              <w:tab w:val="clear" w:pos="8176"/>
              <w:tab w:val="right" w:pos="9026" w:leader="dot"/>
            </w:tabs>
            <w:rPr/>
          </w:pPr>
          <w:hyperlink w:anchor="__RefHeading___Toc675918_1280447820">
            <w:r>
              <w:rPr>
                <w:webHidden/>
                <w:rStyle w:val="IndexLink"/>
                <w:rtl w:val="true"/>
              </w:rPr>
              <w:t xml:space="preserve">إنه سمّي الرسول </w:t>
            </w:r>
            <w:r>
              <w:rPr>
                <w:rStyle w:val="IndexLink"/>
                <w:rtl w:val="true"/>
              </w:rPr>
              <w:t>(</w:t>
            </w:r>
            <w:r>
              <w:rPr>
                <w:rStyle w:val="IndexLink"/>
                <w:rtl w:val="true"/>
              </w:rPr>
              <w:t>صلی الله عليه وآله وسلم</w:t>
            </w:r>
            <w:r>
              <w:rPr>
                <w:rStyle w:val="IndexLink"/>
                <w:rtl w:val="true"/>
              </w:rPr>
              <w:t>)</w:t>
              <w:tab/>
            </w:r>
            <w:r>
              <w:rPr>
                <w:rStyle w:val="IndexLink"/>
              </w:rPr>
              <w:t>448</w:t>
            </w:r>
          </w:hyperlink>
        </w:p>
        <w:p>
          <w:pPr>
            <w:pStyle w:val="Contents3"/>
            <w:tabs>
              <w:tab w:val="clear" w:pos="8459"/>
              <w:tab w:val="right" w:pos="9026" w:leader="dot"/>
            </w:tabs>
            <w:rPr/>
          </w:pPr>
          <w:hyperlink w:anchor="__RefHeading___Toc675920_1280447820">
            <w:r>
              <w:rPr>
                <w:webHidden/>
                <w:rStyle w:val="IndexLink"/>
                <w:rtl w:val="true"/>
              </w:rPr>
              <w:t>روايات عن طريق أهل السنة</w:t>
            </w:r>
            <w:r>
              <w:rPr>
                <w:rStyle w:val="IndexLink"/>
                <w:rtl w:val="true"/>
              </w:rPr>
              <w:tab/>
            </w:r>
            <w:r>
              <w:rPr>
                <w:rStyle w:val="IndexLink"/>
              </w:rPr>
              <w:t>449</w:t>
            </w:r>
          </w:hyperlink>
        </w:p>
        <w:p>
          <w:pPr>
            <w:pStyle w:val="Contents3"/>
            <w:tabs>
              <w:tab w:val="clear" w:pos="8459"/>
              <w:tab w:val="right" w:pos="9026" w:leader="dot"/>
            </w:tabs>
            <w:rPr/>
          </w:pPr>
          <w:hyperlink w:anchor="__RefHeading___Toc675922_1280447820">
            <w:r>
              <w:rPr>
                <w:webHidden/>
                <w:rStyle w:val="IndexLink"/>
                <w:rtl w:val="true"/>
              </w:rPr>
              <w:t xml:space="preserve">درر من كلماته وتوقيعاته </w:t>
            </w:r>
            <w:r>
              <w:rPr>
                <w:rStyle w:val="IndexLink"/>
                <w:rtl w:val="true"/>
              </w:rPr>
              <w:t>(</w:t>
            </w:r>
            <w:r>
              <w:rPr>
                <w:rStyle w:val="IndexLink"/>
                <w:rtl w:val="true"/>
              </w:rPr>
              <w:t>عليه السلام</w:t>
            </w:r>
            <w:r>
              <w:rPr>
                <w:rStyle w:val="IndexLink"/>
                <w:rtl w:val="true"/>
              </w:rPr>
              <w:t>)</w:t>
              <w:tab/>
            </w:r>
            <w:r>
              <w:rPr>
                <w:rStyle w:val="IndexLink"/>
              </w:rPr>
              <w:t>452</w:t>
            </w:r>
          </w:hyperlink>
        </w:p>
        <w:p>
          <w:pPr>
            <w:pStyle w:val="Contents4"/>
            <w:tabs>
              <w:tab w:val="clear" w:pos="8176"/>
              <w:tab w:val="right" w:pos="9026" w:leader="dot"/>
            </w:tabs>
            <w:rPr/>
          </w:pPr>
          <w:hyperlink w:anchor="__RefHeading___Toc675924_1280447820">
            <w:r>
              <w:rPr>
                <w:webHidden/>
                <w:rStyle w:val="IndexLink"/>
                <w:rtl w:val="true"/>
              </w:rPr>
              <w:t>من كانت له حاجة</w:t>
            </w:r>
            <w:r>
              <w:rPr>
                <w:rStyle w:val="IndexLink"/>
                <w:rtl w:val="true"/>
              </w:rPr>
              <w:tab/>
            </w:r>
            <w:r>
              <w:rPr>
                <w:rStyle w:val="IndexLink"/>
              </w:rPr>
              <w:t>452</w:t>
            </w:r>
          </w:hyperlink>
        </w:p>
        <w:p>
          <w:pPr>
            <w:pStyle w:val="Contents4"/>
            <w:tabs>
              <w:tab w:val="clear" w:pos="8176"/>
              <w:tab w:val="right" w:pos="9026" w:leader="dot"/>
            </w:tabs>
            <w:rPr/>
          </w:pPr>
          <w:hyperlink w:anchor="__RefHeading___Toc675926_1280447820">
            <w:r>
              <w:rPr>
                <w:webHidden/>
                <w:rStyle w:val="IndexLink"/>
                <w:rtl w:val="true"/>
              </w:rPr>
              <w:t>سؤال وشك في الجواب</w:t>
            </w:r>
            <w:r>
              <w:rPr>
                <w:rStyle w:val="IndexLink"/>
                <w:rtl w:val="true"/>
              </w:rPr>
              <w:tab/>
            </w:r>
            <w:r>
              <w:rPr>
                <w:rStyle w:val="IndexLink"/>
              </w:rPr>
              <w:t>454</w:t>
            </w:r>
          </w:hyperlink>
        </w:p>
        <w:p>
          <w:pPr>
            <w:pStyle w:val="Contents4"/>
            <w:tabs>
              <w:tab w:val="clear" w:pos="8176"/>
              <w:tab w:val="right" w:pos="9026" w:leader="dot"/>
            </w:tabs>
            <w:rPr/>
          </w:pPr>
          <w:hyperlink w:anchor="__RefHeading___Toc675928_1280447820">
            <w:r>
              <w:rPr>
                <w:webHidden/>
                <w:rStyle w:val="IndexLink"/>
                <w:rtl w:val="true"/>
              </w:rPr>
              <w:t xml:space="preserve">ردّه </w:t>
            </w:r>
            <w:r>
              <w:rPr>
                <w:rStyle w:val="IndexLink"/>
                <w:rtl w:val="true"/>
              </w:rPr>
              <w:t>(</w:t>
            </w:r>
            <w:r>
              <w:rPr>
                <w:rStyle w:val="IndexLink"/>
                <w:rtl w:val="true"/>
              </w:rPr>
              <w:t>عليه السلام</w:t>
            </w:r>
            <w:r>
              <w:rPr>
                <w:rStyle w:val="IndexLink"/>
                <w:rtl w:val="true"/>
              </w:rPr>
              <w:t xml:space="preserve">) </w:t>
            </w:r>
            <w:r>
              <w:rPr>
                <w:rStyle w:val="IndexLink"/>
                <w:rtl w:val="true"/>
              </w:rPr>
              <w:t>على الغلاة</w:t>
            </w:r>
            <w:r>
              <w:rPr>
                <w:rStyle w:val="IndexLink"/>
                <w:rtl w:val="true"/>
              </w:rPr>
              <w:tab/>
            </w:r>
            <w:r>
              <w:rPr>
                <w:rStyle w:val="IndexLink"/>
              </w:rPr>
              <w:t>456</w:t>
            </w:r>
          </w:hyperlink>
        </w:p>
        <w:p>
          <w:pPr>
            <w:pStyle w:val="Contents4"/>
            <w:tabs>
              <w:tab w:val="clear" w:pos="8176"/>
              <w:tab w:val="right" w:pos="9026" w:leader="dot"/>
            </w:tabs>
            <w:rPr/>
          </w:pPr>
          <w:hyperlink w:anchor="__RefHeading___Toc675930_1280447820">
            <w:r>
              <w:rPr>
                <w:webHidden/>
                <w:rStyle w:val="IndexLink"/>
                <w:rtl w:val="true"/>
              </w:rPr>
              <w:t>أنا في التقية</w:t>
            </w:r>
            <w:r>
              <w:rPr>
                <w:rStyle w:val="IndexLink"/>
                <w:rtl w:val="true"/>
              </w:rPr>
              <w:tab/>
            </w:r>
            <w:r>
              <w:rPr>
                <w:rStyle w:val="IndexLink"/>
              </w:rPr>
              <w:t>457</w:t>
            </w:r>
          </w:hyperlink>
        </w:p>
        <w:p>
          <w:pPr>
            <w:pStyle w:val="Contents4"/>
            <w:tabs>
              <w:tab w:val="clear" w:pos="8176"/>
              <w:tab w:val="right" w:pos="9026" w:leader="dot"/>
            </w:tabs>
            <w:rPr/>
          </w:pPr>
          <w:hyperlink w:anchor="__RefHeading___Toc675932_1280447820">
            <w:r>
              <w:rPr>
                <w:webHidden/>
                <w:rStyle w:val="IndexLink"/>
                <w:rtl w:val="true"/>
              </w:rPr>
              <w:t>الصلاة في وقتها</w:t>
            </w:r>
            <w:r>
              <w:rPr>
                <w:rStyle w:val="IndexLink"/>
                <w:rtl w:val="true"/>
              </w:rPr>
              <w:tab/>
            </w:r>
            <w:r>
              <w:rPr>
                <w:rStyle w:val="IndexLink"/>
              </w:rPr>
              <w:t>459</w:t>
            </w:r>
          </w:hyperlink>
        </w:p>
        <w:p>
          <w:pPr>
            <w:pStyle w:val="Contents4"/>
            <w:tabs>
              <w:tab w:val="clear" w:pos="8176"/>
              <w:tab w:val="right" w:pos="9026" w:leader="dot"/>
            </w:tabs>
            <w:rPr/>
          </w:pPr>
          <w:hyperlink w:anchor="__RefHeading___Toc675934_1280447820">
            <w:r>
              <w:rPr>
                <w:webHidden/>
                <w:rStyle w:val="IndexLink"/>
                <w:rtl w:val="true"/>
              </w:rPr>
              <w:t>والخلق بعد صنائعنا</w:t>
            </w:r>
            <w:r>
              <w:rPr>
                <w:rStyle w:val="IndexLink"/>
                <w:rtl w:val="true"/>
              </w:rPr>
              <w:tab/>
            </w:r>
            <w:r>
              <w:rPr>
                <w:rStyle w:val="IndexLink"/>
              </w:rPr>
              <w:t>459</w:t>
            </w:r>
          </w:hyperlink>
        </w:p>
        <w:p>
          <w:pPr>
            <w:pStyle w:val="Contents4"/>
            <w:tabs>
              <w:tab w:val="clear" w:pos="8176"/>
              <w:tab w:val="right" w:pos="9026" w:leader="dot"/>
            </w:tabs>
            <w:rPr/>
          </w:pPr>
          <w:hyperlink w:anchor="__RefHeading___Toc675936_1280447820">
            <w:r>
              <w:rPr>
                <w:webHidden/>
                <w:rStyle w:val="IndexLink"/>
                <w:rtl w:val="true"/>
              </w:rPr>
              <w:t xml:space="preserve">من أدعيته </w:t>
            </w:r>
            <w:r>
              <w:rPr>
                <w:rStyle w:val="IndexLink"/>
                <w:rtl w:val="true"/>
              </w:rPr>
              <w:t>(</w:t>
            </w:r>
            <w:r>
              <w:rPr>
                <w:rStyle w:val="IndexLink"/>
                <w:rtl w:val="true"/>
              </w:rPr>
              <w:t>عليه السلام</w:t>
            </w:r>
            <w:r>
              <w:rPr>
                <w:rStyle w:val="IndexLink"/>
                <w:rtl w:val="true"/>
              </w:rPr>
              <w:t>)</w:t>
              <w:tab/>
            </w:r>
            <w:r>
              <w:rPr>
                <w:rStyle w:val="IndexLink"/>
              </w:rPr>
              <w:t>461</w:t>
            </w:r>
          </w:hyperlink>
        </w:p>
        <w:p>
          <w:pPr>
            <w:pStyle w:val="Contents3"/>
            <w:tabs>
              <w:tab w:val="clear" w:pos="8459"/>
              <w:tab w:val="right" w:pos="9026" w:leader="dot"/>
            </w:tabs>
            <w:rPr/>
          </w:pPr>
          <w:hyperlink w:anchor="__RefHeading___Toc675938_1280447820">
            <w:r>
              <w:rPr>
                <w:webHidden/>
                <w:rStyle w:val="IndexLink"/>
                <w:rtl w:val="true"/>
              </w:rPr>
              <w:t>خاتمة</w:t>
            </w:r>
            <w:r>
              <w:rPr>
                <w:rStyle w:val="IndexLink"/>
                <w:rtl w:val="true"/>
              </w:rPr>
              <w:tab/>
            </w:r>
            <w:r>
              <w:rPr>
                <w:rStyle w:val="IndexLink"/>
              </w:rPr>
              <w:t>463</w:t>
            </w:r>
          </w:hyperlink>
        </w:p>
        <w:p>
          <w:pPr>
            <w:pStyle w:val="Contents2"/>
            <w:tabs>
              <w:tab w:val="clear" w:pos="8743"/>
              <w:tab w:val="right" w:pos="9026" w:leader="dot"/>
            </w:tabs>
            <w:rPr/>
          </w:pPr>
          <w:hyperlink w:anchor="__RefHeading___Toc675940_1280447820">
            <w:r>
              <w:rPr>
                <w:webHidden/>
                <w:rStyle w:val="IndexLink"/>
                <w:rtl w:val="true"/>
              </w:rPr>
              <w:t>فهرس المحتويات</w:t>
            </w:r>
            <w:r>
              <w:rPr>
                <w:rStyle w:val="IndexLink"/>
                <w:rtl w:val="true"/>
              </w:rPr>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95_176835"/>
      <w:bookmarkStart w:id="1" w:name="pg16095_176835"/>
      <w:bookmarkEnd w:id="1"/>
    </w:p>
    <w:p>
      <w:pPr>
        <w:pStyle w:val="Heading2"/>
        <w:numPr>
          <w:ilvl w:val="1"/>
          <w:numId w:val="1"/>
        </w:numPr>
        <w:rPr/>
      </w:pPr>
      <w:bookmarkStart w:id="2" w:name="pg16095_176835"/>
      <w:bookmarkStart w:id="3" w:name="__RefHeading___Toc67466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أحاديث ومعجزات المعصومين</w:t>
      </w:r>
    </w:p>
    <w:p>
      <w:pPr>
        <w:pStyle w:val="BookText"/>
        <w:rPr/>
      </w:pPr>
      <w:r>
        <w:rPr>
          <w:rFonts w:ascii="Amiri" w:hAnsi="Amiri" w:eastAsia="Amiri" w:cs="Amiri"/>
          <w:color w:val="111111"/>
          <w:sz w:val="28"/>
          <w:sz w:val="28"/>
          <w:szCs w:val="28"/>
          <w:rtl w:val="true"/>
          <w:lang w:bidi="ar-SA"/>
        </w:rPr>
        <w:t>نبذة عن حياة المعصومين عليهم السلام</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والدة آية اللّه السيد محمد رضا الحسيني الشيرازي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66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w:t>
      </w:r>
    </w:p>
    <w:p>
      <w:pPr>
        <w:pStyle w:val="BookText"/>
        <w:rPr/>
      </w:pPr>
      <w:r>
        <w:rPr>
          <w:rFonts w:ascii="Amiri" w:hAnsi="Amiri" w:eastAsia="Amiri" w:cs="Amiri"/>
          <w:color w:val="111111"/>
          <w:sz w:val="28"/>
          <w:sz w:val="28"/>
          <w:szCs w:val="28"/>
          <w:rtl w:val="true"/>
          <w:lang w:bidi="ar-SA"/>
        </w:rPr>
        <w:t>مَالِكِ يَوْمِ الدِّينِ إِيَّاكَ نَعْبُدُ وَإِيَّاكَ</w:t>
      </w:r>
    </w:p>
    <w:p>
      <w:pPr>
        <w:pStyle w:val="BookText"/>
        <w:rPr/>
      </w:pPr>
      <w:r>
        <w:rPr>
          <w:rFonts w:ascii="Amiri" w:hAnsi="Amiri" w:eastAsia="Amiri" w:cs="Amiri"/>
          <w:color w:val="111111"/>
          <w:sz w:val="28"/>
          <w:sz w:val="28"/>
          <w:szCs w:val="28"/>
          <w:rtl w:val="true"/>
          <w:lang w:bidi="ar-SA"/>
        </w:rPr>
        <w:t>نَسْتَعِينُ 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وَلَا الضَّالِّينَ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95_176839"/>
      <w:bookmarkStart w:id="8" w:name="pg16095_176839"/>
      <w:bookmarkEnd w:id="8"/>
    </w:p>
    <w:p>
      <w:pPr>
        <w:pStyle w:val="Heading2"/>
        <w:numPr>
          <w:ilvl w:val="1"/>
          <w:numId w:val="1"/>
        </w:numPr>
        <w:rPr/>
      </w:pPr>
      <w:bookmarkStart w:id="9" w:name="pg16095_176839"/>
      <w:bookmarkStart w:id="10" w:name="__RefHeading___Toc674668_128044782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الطيبين الطاهرين، واللعنة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مختصر في أحوال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وانتهاءً بالإمام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سبحانه وتعالى أن يوفقنا للإقتداء بهم والإهتداء بنورهم وأن ينفع بهذا الكتاب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والدة السيد محمدرضا الحسيني الشيرازي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095_176841"/>
      <w:bookmarkStart w:id="13" w:name="pg16095_176841"/>
      <w:bookmarkEnd w:id="13"/>
    </w:p>
    <w:p>
      <w:pPr>
        <w:pStyle w:val="Heading2"/>
        <w:numPr>
          <w:ilvl w:val="1"/>
          <w:numId w:val="1"/>
        </w:numPr>
        <w:rPr/>
      </w:pPr>
      <w:bookmarkStart w:id="14" w:name="pg16095_176841"/>
      <w:bookmarkStart w:id="15" w:name="__RefHeading___Toc674670_1280447820"/>
      <w:bookmarkStart w:id="16" w:name="_Toc4"/>
      <w:bookmarkEnd w:id="14"/>
      <w:bookmarkEnd w:id="15"/>
      <w:r>
        <w:rPr>
          <w:rtl w:val="true"/>
        </w:rPr>
        <w:t>الفصل الأول</w:t>
      </w:r>
      <w:r>
        <w:rPr>
          <w:rtl w:val="true"/>
        </w:rPr>
        <w:t xml:space="preserve">: </w:t>
      </w:r>
      <w:r>
        <w:rPr>
          <w:rtl w:val="true"/>
        </w:rPr>
        <w:t xml:space="preserve">الرسول الأعظم محمد بن عبد اللّه </w:t>
      </w:r>
      <w:r>
        <w:rPr>
          <w:rtl w:val="true"/>
        </w:rPr>
        <w:t>(</w:t>
      </w:r>
      <w:r>
        <w:rPr>
          <w:rtl w:val="true"/>
        </w:rPr>
        <w:t>صلی الله عليه وآله وسلم</w:t>
      </w:r>
      <w:r>
        <w:rPr>
          <w:rtl w:val="true"/>
        </w:rPr>
        <w:t>)</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674672_1280447820"/>
      <w:bookmarkStart w:id="18" w:name="_Toc5"/>
      <w:bookmarkEnd w:id="17"/>
      <w:r>
        <w:rPr>
          <w:rtl w:val="true"/>
        </w:rPr>
        <w:t>اشارة</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095_176843"/>
      <w:bookmarkStart w:id="20" w:name="pg16095_176843"/>
      <w:bookmarkEnd w:id="20"/>
    </w:p>
    <w:p>
      <w:pPr>
        <w:pStyle w:val="Heading3"/>
        <w:numPr>
          <w:ilvl w:val="2"/>
          <w:numId w:val="1"/>
        </w:numPr>
        <w:rPr/>
      </w:pPr>
      <w:bookmarkStart w:id="21" w:name="pg16095_176843"/>
      <w:bookmarkStart w:id="22" w:name="__RefHeading___Toc674674_1280447820"/>
      <w:bookmarkStart w:id="23" w:name="_Toc6"/>
      <w:bookmarkEnd w:id="21"/>
      <w:bookmarkEnd w:id="22"/>
      <w:r>
        <w:rPr>
          <w:rtl w:val="true"/>
        </w:rPr>
        <w:t xml:space="preserve">الرسول الأعظم </w:t>
      </w:r>
      <w:r>
        <w:rPr>
          <w:rtl w:val="true"/>
        </w:rPr>
        <w:t>(</w:t>
      </w:r>
      <w:r>
        <w:rPr>
          <w:rtl w:val="true"/>
        </w:rPr>
        <w:t>صلی الله عليه وآله وسلم</w:t>
      </w:r>
      <w:r>
        <w:rPr>
          <w:rtl w:val="true"/>
        </w:rPr>
        <w:t xml:space="preserve">) </w:t>
      </w:r>
      <w:r>
        <w:rPr>
          <w:rtl w:val="true"/>
        </w:rPr>
        <w:t>في سطور</w:t>
      </w:r>
      <w:bookmarkEnd w:id="23"/>
    </w:p>
    <w:p>
      <w:pPr>
        <w:pStyle w:val="BookText"/>
        <w:rPr/>
      </w:pP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صفي اللّه، عبد اللّه، خاتم النبيين، إلى غيرها من الألقاب الكثيرة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وأبو الطاهر، وأبو الطيّب، وأبو المساكين، وأبو الدرّتين، وأبو الريحانتين، وأبو السبطين، وفي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الأرامل، وكنّاه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إبراهيم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بنت وهب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بن هاشم، بن عبد مناف، بن قصي، بن كلاب، بن مرّة، بن كعب، بن لؤي، بن غالب، بن فهر، بن مالك، بن النضر، ابن كنانة، بن خزيمة، بن مدركة، بن الياس، بن مضر، بن نزار، بن معد، بن </w:t>
      </w:r>
    </w:p>
    <w:p>
      <w:pPr>
        <w:pStyle w:val="BookText"/>
        <w:rPr/>
      </w:pP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نسبي إلى عدنان فأمسكوا</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كانوا مؤمنين باللّه عزّوجلّ، وهكذا جدّاته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آدم وحواء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محل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المباركة بمكة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الفجر من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بعد قدوم الفيل بشهرين وستة أيام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ثويبة عتيقة أبي لهب، ثم حليمة السعدية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المعاجز التي حدثت عند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إبليس والشياطين عن السماوات السبع، سقوط جميع الأصنام على وجهها، وارتجس أيوان كسرى وانشق من وسطه وسقطت منه أربعة عشر شُرفة، وغاضت بحيرة ساوة، وخمدت نار فارس ولم تخمد قبل ذلك ألف سنة، ورأى المؤبذان في تلك الليلة في المنام إبلاً صعاباً تقود خيلاً عراباً حتى عبرت دجلة وانسربت في بلادهم، وانفصم طاق كسرى من وسطه وانخرقت عليه دجلة العوراء، وانتشر في تلك الليلة نور من قبل الحجاز ثم استطار حتى بلغ المشرق، ولم يبق سرير لملك من ملوك الدنيا إلا أصبح منكوساً والملك مخرساً لا يتكلّم يومه ذلك، وانتزع علم الكهنة وبطل سحر السحرة، ولم تبق كاهنة في العرب إلا حجبت عن صاحبها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بعض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وسيماً جميلاً عدلاً سوياً، يتلألأ وجهه تلألؤ القمر ليلة البدر، أطول من المربوع، وأقصر من المشذّب، واسع الجبين، له نور يعلوه، قيل لأمير المؤمنين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لنا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كأننا نراه، فإنّا مشتاقون 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 اللون مشرباً بحمرة، أدعج العينين، سبط الشعر، كثّ اللحية، ذا وفرة، دقيق المسربة، كأنما عنقه إبريق فضة، يجري في تراقيه الذهب، له شعر من لبتّه إلى سرّته كقضيب خيط إلى السرّة، وليس في بطنه ولا صدره شعر غيره، شثن</w:t>
      </w:r>
      <w:r>
        <w:rPr>
          <w:rStyle w:val="FootnoteAnchor"/>
          <w:rtl w:val="true"/>
        </w:rPr>
        <w:footnoteReference w:id="8"/>
      </w:r>
      <w:r>
        <w:rPr>
          <w:rFonts w:ascii="Amiri" w:hAnsi="Amiri" w:eastAsia="Amiri" w:cs="Amiri"/>
          <w:color w:val="111111"/>
          <w:sz w:val="28"/>
          <w:sz w:val="28"/>
          <w:szCs w:val="28"/>
          <w:rtl w:val="true"/>
          <w:lang w:bidi="ar-SA"/>
        </w:rPr>
        <w:t>الكفّين والقدمين، شثن الكعبين، إذا مشى كأنّما ينقلع من صخر، إذا أقبل كأنّما ينحدر من صبب، إذا التفت التفت جميعاً بأجمعه كلّه، ليس بالقصير المتردّد، وبالطويل الممعّط، وكان في وجهه تداوير، إذا كان في الناس غمرهم، كأنّما عرقه في وجهه اللؤلؤ، عرقه أطيب من ريح المسك، ليس بالعاجز وباللئيم، أكرم الناس عشرة، وألينهم عريكة، وأجودهم كفّاً، من خالطه بمعرفة أحبه، ومن رآه بديهه هابه، غرة بين عينيه، يقول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ولا بعده مثله، صلى اللّه عليه وآله وسلم تسليما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البعثة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بعد أربعين سنة من مولده الشريف وقد تكامل واشتدت قواه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يتزوّج عليها في حياتها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بأخرى، ثم تزوّج </w:t>
      </w:r>
    </w:p>
    <w:p>
      <w:pPr>
        <w:pStyle w:val="BookText"/>
        <w:rPr/>
      </w:pPr>
      <w:r>
        <w:rPr>
          <w:rFonts w:ascii="Amiri" w:hAnsi="Amiri" w:eastAsia="Amiri" w:cs="Amiri"/>
          <w:color w:val="111111"/>
          <w:sz w:val="28"/>
          <w:sz w:val="28"/>
          <w:szCs w:val="28"/>
          <w:rtl w:val="true"/>
          <w:lang w:bidi="ar-SA"/>
        </w:rPr>
        <w:t>بعدها بأم سلمة، ومارية القبطية، وأمّ حبيبة، وعائشة، وحفصة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 بنت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شريك، وأسمها غزية بنت دودان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بنت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حبيبة بنت أبي سفيان، وأسمها 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وهي بنت عمّته عاتكة بنت عبد المطلب،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عاتكة بنت عامر بن ربيعة من بني فراث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خزيمة الهلالية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بنت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بنت الحارث من بني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بنت حي بن أخطب النضري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عالية بنت ضبيان وطلقّها حين أُدخلت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تزوّج قتيلة بنت قيس أُخت الأشعث، 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يدخل بها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وتزوّج فاطمة بنت الضحّاك وخيّرها حيث نزلت آية التخيير، فاختارت الدنيا وفارقها، وتزوّج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 بنت الصلت فماتت قبل أن تدخل عليه، وتزوّج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النعمان وطلقّها ولم يدخل بها، وتزوّج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24" w:name="pg16095_176848"/>
    </w:p>
    <w:p>
      <w:pPr>
        <w:pStyle w:val="BookText"/>
        <w:rPr/>
      </w:pPr>
      <w:bookmarkEnd w:id="24"/>
      <w:r>
        <w:rPr>
          <w:rFonts w:ascii="IRNazanin" w:hAnsi="IRNazanin" w:eastAsia="IRNazanin"/>
          <w:color w:val="111111"/>
          <w:sz w:val="28"/>
          <w:sz w:val="28"/>
          <w:szCs w:val="28"/>
          <w:rtl w:val="true"/>
          <w:lang w:bidi="fa-IR"/>
        </w:rPr>
        <w:t xml:space="preserve">مليكة الليثية وسرّحها ومتّعها، وتزوّج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عمرة بنت يزيد وردّها، وتزوّج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بنت الخطيم وأقالها، 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عشر، واحدة لم يدخل بها،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تسع</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عبد اللّه، إبراهيم، أمّ كلثوم، رقية، زينب، فاطمة، وكلّهم من خديجة، وإبراهيم من مارية القبطية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العمر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المنوّرة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المنوّرة وهو اليوم في المسجد النبوي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غسّله وكفّنه ودفنه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خليفته ووصيه والإمام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ثم الحسن، ثم الحسين، ثم السجاد، ثم الباقر، ثم الصادق، ثم الكاظم، ثم الرضا، ثم الجواد، ثم الهادي، ثم العسكري، ثم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74676_1280447820"/>
      <w:bookmarkStart w:id="26" w:name="_Toc7"/>
      <w:bookmarkEnd w:id="25"/>
      <w:r>
        <w:rPr>
          <w:rtl w:val="true"/>
        </w:rPr>
        <w:t>أعظم شخصية في التاريخ</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تبرز على طول التاريخ شخصية مثل شخصية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أولاً لما شرّفه اللّه عزّوجلّ حيث اختاره من بين الخلق أجمعين وجعله سيد أنبيائه والمرسلين وأشرف المخلوقين من الأولين والآخرين</w:t>
      </w:r>
      <w:r>
        <w:rPr>
          <w:rFonts w:eastAsia="IRNazanin" w:cs="IRNazanin"/>
          <w:color w:val="111111"/>
          <w:sz w:val="28"/>
          <w:szCs w:val="28"/>
          <w:rtl w:val="true"/>
          <w:lang w:bidi="fa-IR"/>
        </w:rPr>
        <w:t xml:space="preserve">. </w:t>
      </w:r>
      <w:bookmarkStart w:id="27" w:name="pg16095_176849"/>
    </w:p>
    <w:p>
      <w:pPr>
        <w:pStyle w:val="BookText"/>
        <w:rPr/>
      </w:pPr>
      <w:bookmarkEnd w:id="27"/>
      <w:r>
        <w:rPr>
          <w:rFonts w:ascii="IRNazanin" w:hAnsi="IRNazanin" w:eastAsia="IRNazanin"/>
          <w:color w:val="111111"/>
          <w:sz w:val="28"/>
          <w:sz w:val="28"/>
          <w:szCs w:val="28"/>
          <w:rtl w:val="true"/>
          <w:lang w:bidi="fa-IR"/>
        </w:rPr>
        <w:t xml:space="preserve">وثانياً، لما قام به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تغييرات جذرية في التاريخ الإنساني، وقد اعتبر أحد الكتّاب الغربيين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الخالدون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المرتبة الأولى من عظماء التاريخ البشري، كما واعتبره أعظم شخصية في تاريخ العالم بما حقّقه من نجاح عظيم في إبلاغ رسالته وتأسيسه لدولة إسلامية كبيرة، وحضارة عريقة ظلّت تغذّي العالم بالعلم والمعرفة والعطاء لقرون عديدة، بل وستبقى خالدة إلى يوم يبعثون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مايكل هارث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الرياضيات والفلك والفيزياء في الجامعات الأمريكية وخبير هيئة الفضاء الأمريكية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اخترت محمداً أول هذه القائمة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يندهش كثيرون لهذا الاختيار ومعهم حق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محمد هو الإنسان الوحيد في التاريخ الذي نجح نجاحاً مطلقاً على المستوى الديني والدنيوي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قد دعا إلى الإسلام ونشره كواحد من أعظم الديانات وأصبح قائداً سياسياً وعسكرياً ودينياً وبعد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قرناً من وفاته، فإنّ أثر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يزال قوياً متجدداً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674678_1280447820"/>
      <w:bookmarkStart w:id="29" w:name="_Toc8"/>
      <w:bookmarkEnd w:id="28"/>
      <w:r>
        <w:rPr>
          <w:rtl w:val="true"/>
        </w:rPr>
        <w:t xml:space="preserve">أخلاق رسول اللّه </w:t>
      </w:r>
      <w:r>
        <w:rPr>
          <w:rtl w:val="true"/>
        </w:rPr>
        <w:t>(</w:t>
      </w:r>
      <w:r>
        <w:rPr>
          <w:rtl w:val="true"/>
        </w:rPr>
        <w:t>صلی الله عليه وآله وسلم</w:t>
      </w:r>
      <w:r>
        <w:rPr>
          <w:rtl w:val="true"/>
        </w:rPr>
        <w:t>)</w:t>
      </w:r>
      <w:bookmarkEnd w:id="29"/>
    </w:p>
    <w:p>
      <w:pPr>
        <w:pStyle w:val="Heading4"/>
        <w:numPr>
          <w:ilvl w:val="3"/>
          <w:numId w:val="1"/>
        </w:numPr>
        <w:rPr/>
      </w:pPr>
      <w:bookmarkStart w:id="30" w:name="__RefHeading___Toc674680_1280447820"/>
      <w:bookmarkStart w:id="31" w:name="_Toc9"/>
      <w:bookmarkEnd w:id="30"/>
      <w:r>
        <w:rPr>
          <w:rtl w:val="true"/>
        </w:rPr>
        <w:t>اشارة</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الأسس التي قامت عليها حركة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وانطلقت عبرها نحو النجاح، هي الأخلاق الرفيعة التي تمثّلت في شخصية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أثنى اللّه عزوجل على أخلاقه في القرآن الكريم، 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2" w:name="pg16095_176850"/>
    </w:p>
    <w:p>
      <w:pPr>
        <w:pStyle w:val="BookText"/>
        <w:rPr/>
      </w:pPr>
      <w:bookmarkEnd w:id="32"/>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حسّن خُلقي</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جنبني منكرات الأخلاق</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فاستجاب اللّه تعالى دعاءه وأنزل عليه القرآن وأدَّبه به، فكان خُلقه القرآن، كما ورد في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سعد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عائشة فسألتها عن 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بالقرآن وأدّب الخلق به، ومن هنا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674682_1280447820"/>
      <w:bookmarkStart w:id="34" w:name="_Toc10"/>
      <w:bookmarkEnd w:id="33"/>
      <w:r>
        <w:rPr>
          <w:rtl w:val="true"/>
        </w:rPr>
        <w:t>مع ابنة حاتم الطائي</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أُتي بسبايا طي وقعت جارية في السبي،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رأيت أن تخلّي عنّي ولا تشمت بي أحياء العرب، فإنّي بنت سيد قومي، وإنّ أبي كان يحمي الذمار</w:t>
      </w:r>
      <w:r>
        <w:rPr>
          <w:rStyle w:val="FootnoteAnchor"/>
          <w:rtl w:val="true"/>
        </w:rPr>
        <w:footnoteReference w:id="18"/>
      </w:r>
      <w:r>
        <w:rPr>
          <w:rFonts w:ascii="Amiri" w:hAnsi="Amiri" w:eastAsia="Amiri" w:cs="Amiri"/>
          <w:color w:val="111111"/>
          <w:sz w:val="28"/>
          <w:sz w:val="28"/>
          <w:szCs w:val="28"/>
          <w:rtl w:val="true"/>
          <w:lang w:bidi="ar-SA"/>
        </w:rPr>
        <w:t>ويفك العاني</w:t>
      </w:r>
      <w:r>
        <w:rPr>
          <w:rStyle w:val="FootnoteAnchor"/>
          <w:rtl w:val="true"/>
        </w:rPr>
        <w:footnoteReference w:id="19"/>
      </w:r>
      <w:r>
        <w:rPr>
          <w:rFonts w:ascii="Amiri" w:hAnsi="Amiri" w:eastAsia="Amiri" w:cs="Amiri"/>
          <w:color w:val="111111"/>
          <w:sz w:val="28"/>
          <w:sz w:val="28"/>
          <w:szCs w:val="28"/>
          <w:rtl w:val="true"/>
          <w:lang w:bidi="ar-SA"/>
        </w:rPr>
        <w:t xml:space="preserve">ويشبع الجائع ويطعم الطعام ويفشي السلام </w:t>
      </w:r>
      <w:bookmarkStart w:id="35" w:name="pg16095_176851"/>
    </w:p>
    <w:p>
      <w:pPr>
        <w:pStyle w:val="BookText"/>
        <w:rPr/>
      </w:pPr>
      <w:bookmarkEnd w:id="35"/>
      <w:r>
        <w:rPr>
          <w:rFonts w:ascii="Amiri" w:hAnsi="Amiri" w:eastAsia="Amiri" w:cs="Amiri"/>
          <w:color w:val="111111"/>
          <w:sz w:val="28"/>
          <w:sz w:val="28"/>
          <w:szCs w:val="28"/>
          <w:rtl w:val="true"/>
          <w:lang w:bidi="ar-SA"/>
        </w:rPr>
        <w:t>ولم يردّ طالب حاجة قط، أنا ابنة حاتم طيء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جارية هذه صفة المؤمنين حقاً، لو كان أبوك مسلماً لترحمنا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عنها، فإنّ أباها كان يحب مكارم الأخلاق وإنّ اللّه يحب مكارم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أبو بردة بن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اللّه يحب مكارم الأخلاق؟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يدخل الجنة إلا حسن الأخلاق</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674684_1280447820"/>
      <w:bookmarkStart w:id="37" w:name="_Toc11"/>
      <w:bookmarkEnd w:id="36"/>
      <w:r>
        <w:rPr>
          <w:rtl w:val="true"/>
        </w:rPr>
        <w:t xml:space="preserve">تواضعه </w:t>
      </w:r>
      <w:r>
        <w:rPr>
          <w:rtl w:val="true"/>
        </w:rPr>
        <w:t>(</w:t>
      </w:r>
      <w:r>
        <w:rPr>
          <w:rtl w:val="true"/>
        </w:rPr>
        <w:t>صلی الله عليه وآله وسلم</w:t>
      </w:r>
      <w:r>
        <w:rPr>
          <w:rtl w:val="true"/>
        </w:rPr>
        <w:t>)</w:t>
      </w:r>
      <w:bookmarkEnd w:id="37"/>
    </w:p>
    <w:p>
      <w:pPr>
        <w:pStyle w:val="BookText"/>
        <w:rPr/>
      </w:pPr>
      <w:r>
        <w:rPr>
          <w:rFonts w:ascii="IRNazanin" w:hAnsi="IRNazanin" w:eastAsia="IRNazanin"/>
          <w:color w:val="111111"/>
          <w:sz w:val="28"/>
          <w:sz w:val="28"/>
          <w:szCs w:val="28"/>
          <w:rtl w:val="true"/>
          <w:lang w:bidi="fa-IR"/>
        </w:rPr>
        <w:t xml:space="preserve">ومن سجايا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في كل شيء حتى إنّ فراشه كان من أشمال وادي القرى محشوّاً وبراً،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طوله ذراعين أو نحوهما وعرضه ذراع وشبر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يتخذ مضجعاً، إن فرشوا له اضطجع، وإن لم يفرش له اضطجع على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على الأرض، ويأكل على الأرض، ويعتقل الشاة، ويجيب دعوة المملوك على خبز الشعير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674686_1280447820"/>
      <w:bookmarkStart w:id="39" w:name="_Toc12"/>
      <w:bookmarkEnd w:id="38"/>
      <w:r>
        <w:rPr>
          <w:rtl w:val="true"/>
        </w:rPr>
        <w:t xml:space="preserve">أخلاق الرسول </w:t>
      </w:r>
      <w:r>
        <w:rPr>
          <w:rtl w:val="true"/>
        </w:rPr>
        <w:t>(</w:t>
      </w:r>
      <w:r>
        <w:rPr>
          <w:rtl w:val="true"/>
        </w:rPr>
        <w:t>صلی الله عليه وآله وسلم</w:t>
      </w:r>
      <w:r>
        <w:rPr>
          <w:rtl w:val="true"/>
        </w:rPr>
        <w:t xml:space="preserve">) </w:t>
      </w:r>
      <w:r>
        <w:rPr>
          <w:rtl w:val="true"/>
        </w:rPr>
        <w:t>في التوراة والإنجيل</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 اللّه تعالى خاتم أنبيائه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الكتب السماوية قبل أن يبعثه، ففي التوراة في السفر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عبدي المختار، لا فظّ ولا </w:t>
      </w:r>
      <w:bookmarkStart w:id="40" w:name="pg16095_176852"/>
    </w:p>
    <w:p>
      <w:pPr>
        <w:pStyle w:val="BookText"/>
        <w:rPr/>
      </w:pPr>
      <w:bookmarkEnd w:id="40"/>
      <w:r>
        <w:rPr>
          <w:rFonts w:ascii="Amiri" w:hAnsi="Amiri" w:eastAsia="Amiri" w:cs="Amiri"/>
          <w:color w:val="111111"/>
          <w:sz w:val="28"/>
          <w:sz w:val="28"/>
          <w:szCs w:val="28"/>
          <w:rtl w:val="true"/>
          <w:lang w:bidi="ar-SA"/>
        </w:rPr>
        <w:t>غليظ، ولا صخّاب</w:t>
      </w:r>
      <w:r>
        <w:rPr>
          <w:rStyle w:val="FootnoteAnchor"/>
          <w:rtl w:val="true"/>
        </w:rPr>
        <w:footnoteReference w:id="23"/>
      </w:r>
      <w:r>
        <w:rPr>
          <w:rFonts w:ascii="Amiri" w:hAnsi="Amiri" w:eastAsia="Amiri" w:cs="Amiri"/>
          <w:color w:val="111111"/>
          <w:sz w:val="28"/>
          <w:sz w:val="28"/>
          <w:szCs w:val="28"/>
          <w:rtl w:val="true"/>
          <w:lang w:bidi="ar-SA"/>
        </w:rPr>
        <w:t>في الأسواق، ولا يجزئ بالسيئة السيئة، ولكن يعفو ويغفر، مولده بمكة وهجرته طيبة، وملكه بالشام</w:t>
      </w:r>
      <w:r>
        <w:rPr>
          <w:rStyle w:val="FootnoteAnchor"/>
          <w:rtl w:val="true"/>
        </w:rPr>
        <w:footnoteReference w:id="24"/>
      </w:r>
      <w:r>
        <w:rPr>
          <w:rFonts w:ascii="Amiri" w:hAnsi="Amiri" w:eastAsia="Amiri" w:cs="Amiri"/>
          <w:color w:val="111111"/>
          <w:sz w:val="28"/>
          <w:sz w:val="28"/>
          <w:szCs w:val="28"/>
          <w:rtl w:val="true"/>
          <w:lang w:bidi="ar-SA"/>
        </w:rPr>
        <w:t>يأتزر على وسطه، هو ومن معه وعاة للقرآن والعلم، يتوضّأ على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نعته في الإنجيل، فعن سهل مولى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نصرانياً من أهل مريس</w:t>
      </w:r>
      <w:r>
        <w:rPr>
          <w:rStyle w:val="FootnoteAnchor"/>
          <w:rtl w:val="true"/>
        </w:rPr>
        <w:footnoteReference w:id="25"/>
      </w:r>
      <w:r>
        <w:rPr>
          <w:rFonts w:ascii="IRNazanin" w:hAnsi="IRNazanin" w:eastAsia="IRNazanin"/>
          <w:color w:val="111111"/>
          <w:sz w:val="28"/>
          <w:sz w:val="28"/>
          <w:szCs w:val="28"/>
          <w:rtl w:val="true"/>
          <w:lang w:bidi="fa-IR"/>
        </w:rPr>
        <w:t>وكان يقرأ الإنجيل،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مصحفاً لعمّي فقرأته حتى مرّت بي ورقة فأنكرت كتابتها حين مرّت بي ومسستها بيدي،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فصول الورقة ملصق بغراء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كانت ملصقة بما قبلها بمادة صمغية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ففتقتها فوجدت فيها نعت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قصير ولا طويل، أبيض ذو ضفيرين، بين كتفيه خاتم، يكثر الإحتباء</w:t>
      </w:r>
      <w:r>
        <w:rPr>
          <w:rStyle w:val="FootnoteAnchor"/>
          <w:rtl w:val="true"/>
        </w:rPr>
        <w:footnoteReference w:id="26"/>
      </w:r>
      <w:r>
        <w:rPr>
          <w:rFonts w:ascii="Amiri" w:hAnsi="Amiri" w:eastAsia="Amiri" w:cs="Amiri"/>
          <w:color w:val="111111"/>
          <w:sz w:val="28"/>
          <w:sz w:val="28"/>
          <w:szCs w:val="28"/>
          <w:rtl w:val="true"/>
          <w:lang w:bidi="ar-SA"/>
        </w:rPr>
        <w:t>، ولا يقبل الصدقة، ويركب الحمار والبعير، ويحتلب الشاة، ويلبس قميصاً مرقوعاً، ومن فعل ذلك فقد برئ من الكبر وهو يفعل ذلك، وهو من ذرية إسماعيل اسمه أحمد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674688_1280447820"/>
      <w:bookmarkStart w:id="42" w:name="_Toc13"/>
      <w:bookmarkEnd w:id="41"/>
      <w:r>
        <w:rPr>
          <w:rtl w:val="true"/>
        </w:rPr>
        <w:t xml:space="preserve">أخلاقه </w:t>
      </w:r>
      <w:r>
        <w:rPr>
          <w:rtl w:val="true"/>
        </w:rPr>
        <w:t>(</w:t>
      </w:r>
      <w:r>
        <w:rPr>
          <w:rtl w:val="true"/>
        </w:rPr>
        <w:t>صلی الله عليه وآله وسلم</w:t>
      </w:r>
      <w:r>
        <w:rPr>
          <w:rtl w:val="true"/>
        </w:rPr>
        <w:t xml:space="preserve">) </w:t>
      </w:r>
      <w:r>
        <w:rPr>
          <w:rtl w:val="true"/>
        </w:rPr>
        <w:t>مع أعدائه</w:t>
      </w:r>
      <w:bookmarkEnd w:id="42"/>
    </w:p>
    <w:p>
      <w:pPr>
        <w:pStyle w:val="BookText"/>
        <w:rPr/>
      </w:pPr>
      <w:r>
        <w:rPr>
          <w:rFonts w:ascii="IRNazanin" w:hAnsi="IRNazanin" w:eastAsia="IRNazanin"/>
          <w:color w:val="111111"/>
          <w:sz w:val="28"/>
          <w:sz w:val="28"/>
          <w:szCs w:val="28"/>
          <w:rtl w:val="true"/>
          <w:lang w:bidi="fa-IR"/>
        </w:rPr>
        <w:t xml:space="preserve">نعم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الخُلق حتى مع أعدائه، وكم من المشركين والكفار أسلموا لما رأوه من عظيم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حرب جاء رجل من المشركين حتى قام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يمنعك مني؟ </w:t>
      </w:r>
      <w:bookmarkStart w:id="43" w:name="pg16095_176853"/>
    </w:p>
    <w:p>
      <w:pPr>
        <w:pStyle w:val="BookText"/>
        <w:rPr/>
      </w:pPr>
      <w:bookmarkEnd w:id="4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فسقط السيف من يده،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السيف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يمنعك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خير آخذ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أقاتلك ولا أكون معك ولا أكون مع قوم يقاتلونك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إلى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من عند خير الناس</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674690_1280447820"/>
      <w:bookmarkStart w:id="45" w:name="_Toc14"/>
      <w:bookmarkEnd w:id="44"/>
      <w:r>
        <w:rPr>
          <w:rtl w:val="true"/>
        </w:rPr>
        <w:t>مع اليهودية</w:t>
      </w:r>
      <w:bookmarkEnd w:id="45"/>
    </w:p>
    <w:p>
      <w:pPr>
        <w:pStyle w:val="BookText"/>
        <w:rPr/>
      </w:pPr>
      <w:r>
        <w:rPr>
          <w:rFonts w:ascii="IRNazanin" w:hAnsi="IRNazanin" w:eastAsia="IRNazanin"/>
          <w:color w:val="111111"/>
          <w:sz w:val="28"/>
          <w:sz w:val="28"/>
          <w:szCs w:val="28"/>
          <w:rtl w:val="true"/>
          <w:lang w:bidi="fa-IR"/>
        </w:rPr>
        <w:t>روى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يهودية 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بشاة مسمومة ليأكل منها فيموت، فجيء بها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فسألها عن ذلك؟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لأقتلك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يسلطك على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674692_1280447820"/>
      <w:bookmarkStart w:id="47" w:name="_Toc15"/>
      <w:bookmarkEnd w:id="46"/>
      <w:r>
        <w:rPr>
          <w:rtl w:val="true"/>
        </w:rPr>
        <w:t xml:space="preserve">تحمله </w:t>
      </w:r>
      <w:r>
        <w:rPr>
          <w:rtl w:val="true"/>
        </w:rPr>
        <w:t>(</w:t>
      </w:r>
      <w:r>
        <w:rPr>
          <w:rtl w:val="true"/>
        </w:rPr>
        <w:t>صلی الله عليه وآله وسلم</w:t>
      </w:r>
      <w:r>
        <w:rPr>
          <w:rtl w:val="true"/>
        </w:rPr>
        <w:t xml:space="preserve">) </w:t>
      </w:r>
      <w:r>
        <w:rPr>
          <w:rtl w:val="true"/>
        </w:rPr>
        <w:t>للأذى</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آذى المشركون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بشتى أنواع الأذية، فقابلهم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بالعطف والحنان، فلم يدعُ عليهم بنزول العذاب، بل أخذ يستغفر لهم ويدعو لهم بالرحمة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قومي فإنهم لا يعلمون</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48" w:name="pg16095_176854"/>
    </w:p>
    <w:p>
      <w:pPr>
        <w:pStyle w:val="BookText"/>
        <w:rPr/>
      </w:pPr>
      <w:bookmarkEnd w:id="48"/>
      <w:r>
        <w:rPr>
          <w:rFonts w:ascii="IRNazanin" w:hAnsi="IRNazanin" w:eastAsia="IRNazanin"/>
          <w:color w:val="111111"/>
          <w:sz w:val="28"/>
          <w:sz w:val="28"/>
          <w:szCs w:val="28"/>
          <w:rtl w:val="true"/>
          <w:lang w:bidi="fa-IR"/>
        </w:rPr>
        <w:t xml:space="preserve">فإنّ المشركين كانوا يحضّون سفهاءهم لإلقاء التراب على وجهه ورأسه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وإنهم كانوا يطرحون الفرث والدم والشوك على بابه وربما على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 أميّة بن خلف تجاوز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وجهه، فاحمر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كثر تعدّيهم وإيذائهم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عن جميعهم وصفح، وقال لهم جميعاً حينما دخل مكة منتصراً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هناك في التأريخ قائد بهذه العظمة وبهذا الخلق السامي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49" w:name="__RefHeading___Toc674694_1280447820"/>
      <w:bookmarkStart w:id="50" w:name="_Toc16"/>
      <w:bookmarkEnd w:id="49"/>
      <w:r>
        <w:rPr>
          <w:rtl w:val="true"/>
        </w:rPr>
        <w:t xml:space="preserve">أخلاقه </w:t>
      </w:r>
      <w:r>
        <w:rPr>
          <w:rtl w:val="true"/>
        </w:rPr>
        <w:t>(</w:t>
      </w:r>
      <w:r>
        <w:rPr>
          <w:rtl w:val="true"/>
        </w:rPr>
        <w:t>صلی الله عليه وآله وسلم</w:t>
      </w:r>
      <w:r>
        <w:rPr>
          <w:rtl w:val="true"/>
        </w:rPr>
        <w:t xml:space="preserve">) </w:t>
      </w:r>
      <w:r>
        <w:rPr>
          <w:rtl w:val="true"/>
        </w:rPr>
        <w:t>مع نسائه</w:t>
      </w:r>
      <w:bookmarkEnd w:id="50"/>
    </w:p>
    <w:p>
      <w:pPr>
        <w:pStyle w:val="BookText"/>
        <w:rPr/>
      </w:pPr>
      <w:r>
        <w:rPr>
          <w:rFonts w:ascii="Amiri" w:hAnsi="Amiri" w:eastAsia="Amiri" w:cs="Amiri"/>
          <w:color w:val="111111"/>
          <w:sz w:val="28"/>
          <w:sz w:val="28"/>
          <w:szCs w:val="28"/>
          <w:rtl w:val="true"/>
          <w:lang w:bidi="ar-SA"/>
        </w:rPr>
        <w:t>المرأة في المجتمع الجاهلي لم يكن لها أيّ احترام وتقدير، بل كان يتعامل معها كما يتعامل مع الدواب أو أقل شأناً، فلا حقوق للنساء ولا قيمة لهن عند الجاهليين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المرأة كانت تعني الذليلة، الحقيرة، حتى إنهم كانوا يئدونها وهي حيّة،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ٱلْمَوْءُدَةُ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في هكذا مجتمع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بإكرام المرأة واحترامها، وكان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أسوة حسنة في ذلك، فكان تعامله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نسائه وبناته وغيرهن من النساء كأخته الرضاعية، في غاية اللطف والمحبة والتقدير، حتى روي عن أنس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أحداً كان أرحم بالعيال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يحدّثنا التاريخ قط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يوماً ما زوجته أو شتمها أو صاح في وجهها مع أنّ بعض أزواج النبي كنّ يؤذينه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يراعين الآداب والأخلاق المناسبة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أنزل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أَسَرَّ ٱلنَّبِيُّ إِلَىٰ بَعْضِ أَزْوَٰجِهِ حَدِيثًا فَلَمَّا نَبَّأَتْ بِهِ وَأَظْهَرَهُ ٱللَّهُ عَلَيْهِ عَرَّفَ بَعْضَهُ وَأَعْرَضَ عَن بَعْضٖ فَلَمَّا نَبَّأَهَا بِهِ قَالَتْ مَنْ أَنبَأَكَ هَٰذَا قَالَ نَبَّأَنِيَ ٱلْعَلِيمُ ٱلْخَبِيرُ إِن تَتُوبَا إِلَى ٱللَّهِ فَقَدْ صَغَتْ قُلُوبُكُمَا وَإِن تَظَٰهَرَا عَلَيْهِ فَإِنَّ ٱللَّهَ هُوَ مَوْلَىٰهُ وَجِبْرِيلُ وَصَٰلِحُ ٱلْمُؤْمِنِينَ وَٱلْمَلَٰئِكَةُ بَعْدَ ذَٰلِكَ ظَهِيرٌ عَسَىٰ رَبُّهُ إِن طَلَّقَكُنَّ أَن يُبْدِلَهُ أَزْوَٰجًا خَيْرًا مِّنكُنَّ مُسْلِمَٰتٖ مُّؤْمِنَٰتٖ قَٰنِتَٰتٖ تَٰئِبَٰتٍ عَٰبِدَٰتٖ سَٰئِحَٰتٖ ثَيِّبَٰتٖ وَأَبْكَارًا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يعفو ويصفح ويبتسم ويغض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يوم من الأيام جاءت امرأة من الأنصار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خولة بنت حكيم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ووهبت نفسها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النساء يبذلن أنفسهن بلا مهر؟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وَٱمْرَأَةً مُّؤْمِنَةً إِن وَهَبَتْ نَفْسَهَا لِلنَّبِيِّ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اللّه إلا يسارع في هواك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أخلاق وعفو وصفح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إن أطعت اللّه سارع في هواك</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عائشة ذات ليلة، فقام يتنفّل، فاستيقظت عائشة فضربت بيدها فلم تجده، فظنّت أنه قد قام إلى جاريتها، فقامت تطوف عليه، فوطئت على عنقه و هو ساجد باك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لك سوادي وخيالي، وآمن بك فؤادي، أبوء إليك بالنعم، وأعترف لك بالذنب العظيم، عملت سوءً وظَلَمْتُ نَفْسِي فَاغْفِرْ لِي إنه لا يغفر الذنب العظيم إلا أنت، أعوذ بعفوك من عقوبتك، وأعوذ برضاك من سخطك، وأعوذ برحمتك من نقمتك، وأعوذ بك منك، لا أبلغ مدحك والثناء عليك، أنت كما أثنيت على نفسك، أستغفرك وأتوب إليك،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لقد أوجعت عنقي، أيّ شي‌ء خشيت أن أقوم إلى جاريتك</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في عشرات الموارد التاريخية التي يتجلى فيها عظيم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زوجاته، بل ومع كل امرأة، ويتضح شديد احترامه للمرأة وتقديره لها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وببركة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المرأة مكانتها في المجتمع آنذاك، ووصلت إلى ما وصلت إليه من مراحل عالية في مختلف ميادين الحياة مع رعاية الموازين الشرعية</w:t>
      </w:r>
      <w:r>
        <w:rPr>
          <w:rFonts w:eastAsia="IRNazanin" w:cs="IRNazanin"/>
          <w:color w:val="111111"/>
          <w:sz w:val="28"/>
          <w:szCs w:val="28"/>
          <w:rtl w:val="true"/>
          <w:lang w:bidi="fa-IR"/>
        </w:rPr>
        <w:t xml:space="preserve">. </w:t>
      </w:r>
      <w:bookmarkStart w:id="51" w:name="pg16095_176857"/>
    </w:p>
    <w:p>
      <w:pPr>
        <w:pStyle w:val="BookText"/>
        <w:rPr/>
      </w:pPr>
      <w:bookmarkEnd w:id="51"/>
      <w:r>
        <w:rPr>
          <w:rFonts w:ascii="IRNazanin" w:hAnsi="IRNazanin" w:eastAsia="IRNazanin"/>
          <w:color w:val="111111"/>
          <w:sz w:val="28"/>
          <w:sz w:val="28"/>
          <w:szCs w:val="28"/>
          <w:rtl w:val="true"/>
          <w:lang w:bidi="fa-IR"/>
        </w:rPr>
        <w:t xml:space="preserve">وفي يومنا هذا نرى الغرب قد جعل من المرأة سلعة اقتصادية ودعائية فحسب، فحطّ من كرامتها وعزّتها، فصارت المرأة تعاني من مشاكل كثيرة لم تر مثلها طيلة التاريخ، ولا حلّ لها إلا بالرجوع إلى التعاليم الإسلامية التي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بأقواله وأفعاله الحكيمة تجاه المرأة</w:t>
      </w:r>
      <w:r>
        <w:rPr>
          <w:rFonts w:eastAsia="IRNazanin" w:cs="IRNazanin"/>
          <w:color w:val="111111"/>
          <w:sz w:val="28"/>
          <w:szCs w:val="28"/>
          <w:rtl w:val="true"/>
          <w:lang w:bidi="fa-IR"/>
        </w:rPr>
        <w:t>.</w:t>
      </w:r>
    </w:p>
    <w:p>
      <w:pPr>
        <w:pStyle w:val="Heading4"/>
        <w:numPr>
          <w:ilvl w:val="3"/>
          <w:numId w:val="1"/>
        </w:numPr>
        <w:rPr/>
      </w:pPr>
      <w:bookmarkStart w:id="52" w:name="__RefHeading___Toc674696_1280447820"/>
      <w:bookmarkStart w:id="53" w:name="_Toc17"/>
      <w:bookmarkEnd w:id="52"/>
      <w:r>
        <w:rPr>
          <w:rtl w:val="true"/>
        </w:rPr>
        <w:t xml:space="preserve">أخلاقه </w:t>
      </w:r>
      <w:r>
        <w:rPr>
          <w:rtl w:val="true"/>
        </w:rPr>
        <w:t>(</w:t>
      </w:r>
      <w:r>
        <w:rPr>
          <w:rtl w:val="true"/>
        </w:rPr>
        <w:t>صلی الله عليه وآله وسلم</w:t>
      </w:r>
      <w:r>
        <w:rPr>
          <w:rtl w:val="true"/>
        </w:rPr>
        <w:t xml:space="preserve">) </w:t>
      </w:r>
      <w:r>
        <w:rPr>
          <w:rtl w:val="true"/>
        </w:rPr>
        <w:t>مع أصحابه</w:t>
      </w:r>
      <w:bookmarkEnd w:id="53"/>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قمّة الأخلاق عند ما يتعامل مع أصحابه، فإنّ الإنسان الخلوق مع أعدائه يكون ذا خلق سام مع أصدقائه وأصحابه بطريق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أجود الناس كفّاً، وأجرأ الناس صدراً، وأصدق الناس لهجة، وأوفاهم ذمّة، وألينهم عريكة</w:t>
      </w:r>
      <w:r>
        <w:rPr>
          <w:rStyle w:val="FootnoteAnchor"/>
          <w:rtl w:val="true"/>
        </w:rPr>
        <w:footnoteReference w:id="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وأكرمهم عشرة، من رآه بديهة هابه، ومن خالطه معرفة أحبه، لم أر قبله ولا بعده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وينقل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عن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جلسائه،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البُشر، سهل الخلق، ليّن الجانب، ليس بفظّ ولا غليظ، ولا صخَّاب، ولا فحَّاش، ولا عيَّاب، ولا مدَّاح، يتغافل عمّا لايشتهي، فلا يؤيس منه، ولا يخيب فيه مؤمّليه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54" w:name="pg16095_176858"/>
    </w:p>
    <w:p>
      <w:pPr>
        <w:pStyle w:val="Heading4"/>
        <w:numPr>
          <w:ilvl w:val="3"/>
          <w:numId w:val="1"/>
        </w:numPr>
        <w:rPr/>
      </w:pPr>
      <w:bookmarkStart w:id="55" w:name="__RefHeading___Toc674698_1280447820"/>
      <w:bookmarkStart w:id="56" w:name="_Toc18"/>
      <w:bookmarkEnd w:id="54"/>
      <w:bookmarkEnd w:id="55"/>
      <w:r>
        <w:rPr>
          <w:rtl w:val="true"/>
        </w:rPr>
        <w:t xml:space="preserve">ما رُوي عنه </w:t>
      </w:r>
      <w:r>
        <w:rPr>
          <w:rtl w:val="true"/>
        </w:rPr>
        <w:t>(</w:t>
      </w:r>
      <w:r>
        <w:rPr>
          <w:rtl w:val="true"/>
        </w:rPr>
        <w:t>صلی الله عليه وآله وسلم</w:t>
      </w:r>
      <w:r>
        <w:rPr>
          <w:rtl w:val="true"/>
        </w:rPr>
        <w:t xml:space="preserve">) </w:t>
      </w:r>
      <w:r>
        <w:rPr>
          <w:rtl w:val="true"/>
        </w:rPr>
        <w:t>في مكارم الأخلاق</w:t>
      </w:r>
      <w:bookmarkEnd w:id="56"/>
    </w:p>
    <w:p>
      <w:pPr>
        <w:pStyle w:val="BookText"/>
        <w:rPr/>
      </w:pPr>
      <w:r>
        <w:rPr>
          <w:rFonts w:ascii="IRNazanin" w:hAnsi="IRNazanin" w:eastAsia="IRNazanin"/>
          <w:color w:val="111111"/>
          <w:sz w:val="28"/>
          <w:sz w:val="28"/>
          <w:szCs w:val="28"/>
          <w:rtl w:val="true"/>
          <w:lang w:bidi="fa-IR"/>
        </w:rPr>
        <w:t xml:space="preserve">وهناك روايات كثيرة وردت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حُسن الأخلاق، نكتفي ببيان بعضها رعاية للإختصار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تعالى حفّ الإسلام بمكارم الأخلاق ومحاسن الأعمال</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وأوصيك بتقوى اللّه، وصدق الحديث، والوفاء بالعهد، وأداء الأمانة، وترك الخيانة، ولين الكلام، وبذل السلام، وحفظ الجار، ورحمة اليتيم، وحُسن العمل، وقصر الأمل، وحُب الآخرة، والجزع من الحساب، ولزوم الإيمان، والفقه في القرآن، وكظم الغيظ، وخفض الجناح، وإياك أن تشتم مسلماً، أو تطيع آثماً، أو تعصي إماماً عادلاً، أو تكذّب صادقاً، أو تصدّق كاذباً، واذكر ربك عند كل شجر وحجر، وأحدث لكل ذنب توبة، السر بالسر والعلانية بالعلانية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674700_1280447820"/>
      <w:bookmarkStart w:id="58" w:name="_Toc19"/>
      <w:bookmarkEnd w:id="57"/>
      <w:r>
        <w:rPr>
          <w:rtl w:val="true"/>
        </w:rPr>
        <w:t xml:space="preserve">زواجه </w:t>
      </w:r>
      <w:r>
        <w:rPr>
          <w:rtl w:val="true"/>
        </w:rPr>
        <w:t>(</w:t>
      </w:r>
      <w:r>
        <w:rPr>
          <w:rtl w:val="true"/>
        </w:rPr>
        <w:t>صلی الله عليه وآله وسلم</w:t>
      </w:r>
      <w:r>
        <w:rPr>
          <w:rtl w:val="true"/>
        </w:rPr>
        <w:t xml:space="preserve">) </w:t>
      </w:r>
      <w:r>
        <w:rPr>
          <w:rtl w:val="true"/>
        </w:rPr>
        <w:t>من خديجة</w:t>
      </w:r>
      <w:bookmarkEnd w:id="5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يتزوج 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أبو طالب في أهل بيته ومعه نفر من قريش، حتى دخل على ورقة ابن نوفل عم خديجة، فابتدأ أبو طالب بالكلام،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لرب هذا البيت الذي جعلنا من زرع إبراهيم وذرية إسماعيل، وأنزلنا حرماً آمناً، وجعلنا </w:t>
      </w:r>
    </w:p>
    <w:p>
      <w:pPr>
        <w:pStyle w:val="BookText"/>
        <w:rPr/>
      </w:pPr>
      <w:r>
        <w:rPr>
          <w:rFonts w:ascii="IRNazanin" w:hAnsi="IRNazanin" w:eastAsia="IRNazanin"/>
          <w:color w:val="111111"/>
          <w:sz w:val="28"/>
          <w:sz w:val="28"/>
          <w:szCs w:val="28"/>
          <w:rtl w:val="true"/>
          <w:lang w:bidi="fa-IR"/>
        </w:rPr>
        <w:t xml:space="preserve">الحكام على الناس، وبارك لنا في بلدنا الذي نحن فيه، ثم إنّ ابن أخي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 لا يوزن برجل من قريش إلا رجح به، ولا يقاس به رجل إلا عظم عنه، ولا عدل له في الخلق، وإن كان مقلّاً في المال، فإنّ المال رفد</w:t>
      </w:r>
      <w:r>
        <w:rPr>
          <w:rStyle w:val="FootnoteAnchor"/>
          <w:rtl w:val="true"/>
        </w:rPr>
        <w:footnoteReference w:id="44"/>
      </w:r>
      <w:r>
        <w:rPr>
          <w:rFonts w:ascii="Amiri" w:hAnsi="Amiri" w:eastAsia="Amiri" w:cs="Amiri"/>
          <w:color w:val="111111"/>
          <w:sz w:val="28"/>
          <w:sz w:val="28"/>
          <w:szCs w:val="28"/>
          <w:rtl w:val="true"/>
          <w:lang w:bidi="ar-SA"/>
        </w:rPr>
        <w:t>جار وظل زائل، وله في خديجة رغبة ولها فيه رغبة، وقد جئناك لنخطبها إليك برضاها وأمرها، والمهر عليّ في مالي الذي سألتموه عاجله وآجله، وله ورب هذا البيت حظ عظيم ودين شائع ورأي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وتكلّم عمّها وتلجلج</w:t>
      </w:r>
      <w:r>
        <w:rPr>
          <w:rStyle w:val="FootnoteAnchor"/>
          <w:rtl w:val="true"/>
        </w:rPr>
        <w:footnoteReference w:id="45"/>
      </w:r>
      <w:r>
        <w:rPr>
          <w:rFonts w:ascii="Amiri" w:hAnsi="Amiri" w:eastAsia="Amiri" w:cs="Amiri"/>
          <w:color w:val="111111"/>
          <w:sz w:val="28"/>
          <w:sz w:val="28"/>
          <w:szCs w:val="28"/>
          <w:rtl w:val="true"/>
          <w:lang w:bidi="ar-SA"/>
        </w:rPr>
        <w:t>وقصر عن جواب أبي طالب وأدركه القطع والبهر، وكان رجلاً من القسيسين، فقالت خديجة 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إنك وإن كنت أولى بنفسي منّي في الشهود، فلست أولى بي من نفسي، قد زوّجتك يا محمد نفسي والمهر عليَّ في مالي، فأمر عمّك فلينحر ناقة فليوالم بها وأدخل على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عليها بقبولها محمداً وضمانها المهر في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عجباه المهر على النساء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شديداً وقام على قدميه وكان ممّن يهابه الرجال ويكره 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مثل ابن أخي هذا طُلبت الرجال بأغلى الأثمان وأعظم المهر، وإذا كانوا أمثالكم لم يزوّجوا إلا بالمهر الغالي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ونحر أبو طالب ناقة، ودخل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من قريش يقال له عبد اللّه بن غنم</w:t>
      </w:r>
      <w:r>
        <w:rPr>
          <w:rFonts w:eastAsia="Amiri" w:cs="Amiri" w:ascii="Amiri" w:hAnsi="Amiri"/>
          <w:color w:val="111111"/>
          <w:sz w:val="28"/>
          <w:szCs w:val="28"/>
          <w:rtl w:val="true"/>
          <w:lang w:bidi="ar-SA"/>
        </w:rPr>
        <w:t xml:space="preserve">: </w:t>
      </w:r>
      <w:bookmarkStart w:id="59" w:name="pg16095_176860"/>
    </w:p>
    <w:p>
      <w:pPr>
        <w:pStyle w:val="BookText"/>
        <w:rPr/>
      </w:pPr>
      <w:bookmarkEnd w:id="59"/>
      <w:r>
        <w:rPr>
          <w:rFonts w:ascii="Amiri" w:hAnsi="Amiri" w:eastAsia="Amiri" w:cs="Amiri"/>
          <w:color w:val="111111"/>
          <w:sz w:val="28"/>
          <w:sz w:val="28"/>
          <w:szCs w:val="28"/>
          <w:rtl w:val="true"/>
          <w:lang w:bidi="ar-SA"/>
        </w:rPr>
        <w:t>هنيئاً مريئاً يا خديجة قد 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الطير فيما كان منك بأسعد</w:t>
      </w:r>
    </w:p>
    <w:p>
      <w:pPr>
        <w:pStyle w:val="BookText"/>
        <w:rPr/>
      </w:pPr>
      <w:r>
        <w:rPr>
          <w:rFonts w:ascii="Amiri" w:hAnsi="Amiri" w:eastAsia="Amiri" w:cs="Amiri"/>
          <w:color w:val="111111"/>
          <w:sz w:val="28"/>
          <w:sz w:val="28"/>
          <w:szCs w:val="28"/>
          <w:rtl w:val="true"/>
          <w:lang w:bidi="ar-SA"/>
        </w:rPr>
        <w:t>تزوجته خير البرية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ذا الذي في الناس مثل محمد محمد</w:t>
      </w:r>
    </w:p>
    <w:p>
      <w:pPr>
        <w:pStyle w:val="BookText"/>
        <w:rPr/>
      </w:pPr>
      <w:r>
        <w:rPr>
          <w:rFonts w:ascii="Amiri" w:hAnsi="Amiri" w:eastAsia="Amiri" w:cs="Amiri"/>
          <w:color w:val="111111"/>
          <w:sz w:val="28"/>
          <w:sz w:val="28"/>
          <w:szCs w:val="28"/>
          <w:rtl w:val="true"/>
          <w:lang w:bidi="ar-SA"/>
        </w:rPr>
        <w:t>وبشّر به البرَّان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وموسى بن عمران فيا قرب موعد</w:t>
      </w:r>
    </w:p>
    <w:p>
      <w:pPr>
        <w:pStyle w:val="BookText"/>
        <w:rPr/>
      </w:pPr>
      <w:r>
        <w:rPr>
          <w:rFonts w:ascii="Amiri" w:hAnsi="Amiri" w:eastAsia="Amiri" w:cs="Amiri"/>
          <w:color w:val="111111"/>
          <w:sz w:val="28"/>
          <w:sz w:val="28"/>
          <w:szCs w:val="28"/>
          <w:rtl w:val="true"/>
          <w:lang w:bidi="ar-SA"/>
        </w:rPr>
        <w:t>أقرت به الكتّاب قدماً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البطحاء هاد ومهتد</w:t>
      </w:r>
      <w:r>
        <w:rPr>
          <w:rFonts w:eastAsia="Amiri" w:cs="Amiri" w:ascii="Amiri" w:hAnsi="Amiri"/>
          <w:color w:val="111111"/>
          <w:sz w:val="28"/>
          <w:szCs w:val="28"/>
          <w:rtl w:val="true"/>
          <w:lang w:bidi="ar-SA"/>
        </w:rPr>
        <w:t>»</w:t>
      </w:r>
      <w:r>
        <w:rPr>
          <w:rStyle w:val="FootnoteAnchor"/>
          <w:rtl w:val="true"/>
        </w:rPr>
        <w:footnoteReference w:id="46"/>
      </w:r>
    </w:p>
    <w:p>
      <w:pPr>
        <w:pStyle w:val="Heading3"/>
        <w:numPr>
          <w:ilvl w:val="2"/>
          <w:numId w:val="1"/>
        </w:numPr>
        <w:rPr/>
      </w:pPr>
      <w:bookmarkStart w:id="60" w:name="__RefHeading___Toc674702_1280447820"/>
      <w:bookmarkStart w:id="61" w:name="_Toc20"/>
      <w:bookmarkEnd w:id="60"/>
      <w:r>
        <w:rPr>
          <w:rtl w:val="true"/>
        </w:rPr>
        <w:t xml:space="preserve">بعثته الشريفة </w:t>
      </w:r>
      <w:r>
        <w:rPr>
          <w:rtl w:val="true"/>
        </w:rPr>
        <w:t>(</w:t>
      </w:r>
      <w:r>
        <w:rPr>
          <w:rtl w:val="true"/>
        </w:rPr>
        <w:t>صلی الله عليه وآله وسلم</w:t>
      </w:r>
      <w:r>
        <w:rPr>
          <w:rtl w:val="true"/>
        </w:rPr>
        <w:t>)</w:t>
      </w:r>
      <w:bookmarkEnd w:id="61"/>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إلى البشرية في يوم الاثنين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رجب، بعد أربعين سنة من مولده الشريف في غار حراء، حيث نزل عليه جبرائيل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ٱقْرَأْ بِٱسْمِ رَبِّكَ ٱلَّذِي خَلَقَ</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وأبلغه بأنه قد بعث من قبل رب العالمين بالدين الإسلامي وأنه خاتم الأنبياء وأنّ الإسلام خاتم الأديان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عن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استكمل أربعين سنة ونظر اللّه عزّوجلّ إلى قلبه فوجده أفضل القلوب وأجلّها وأطوعها وأخشعها وأخضعها، أذن لأبواب السماء ففتحت،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إليها، وأذن للملائكة فنزلوا،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إليهم، وأمر بالرحمة فأُنزلت عليه من لدن ساق العرش إلى رأس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وغمرته، ونظر إلى جبرئيل الروح الأمين المطوّق بالنور طاووس الملائكة هبط إليه،وأخذ بضبعه</w:t>
      </w:r>
      <w:r>
        <w:rPr>
          <w:rStyle w:val="FootnoteAnchor"/>
          <w:rtl w:val="true"/>
        </w:rPr>
        <w:footnoteReference w:id="48"/>
      </w:r>
      <w:r>
        <w:rPr>
          <w:rFonts w:ascii="Amiri" w:hAnsi="Amiri" w:eastAsia="Amiri" w:cs="Amiri"/>
          <w:color w:val="111111"/>
          <w:sz w:val="28"/>
          <w:sz w:val="28"/>
          <w:szCs w:val="28"/>
          <w:rtl w:val="true"/>
          <w:lang w:bidi="ar-SA"/>
        </w:rPr>
        <w:t>وهزّه،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أقرأ؟ </w:t>
      </w:r>
      <w:bookmarkStart w:id="62" w:name="pg16095_176861"/>
    </w:p>
    <w:p>
      <w:pPr>
        <w:pStyle w:val="BookText"/>
        <w:rPr/>
      </w:pPr>
      <w:bookmarkEnd w:id="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ٱقْرَأْ بِٱسْمِ رَبِّكَ ٱلَّذِي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ٱلْإِنسَٰنَ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ٱقْرَأْ وَرَبُّكَ ٱلْأَكْرَمُ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ٱلَّذِي عَلَّمَ بِٱلْقَلَمِ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ٱلْإِنسَٰنَ مَا لَمْ يَعْلَمْ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أوحى إليه ربه عزّ وجلّ</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674704_1280447820"/>
      <w:bookmarkStart w:id="64" w:name="_Toc21"/>
      <w:bookmarkEnd w:id="63"/>
      <w:r>
        <w:rPr>
          <w:rtl w:val="true"/>
        </w:rPr>
        <w:t xml:space="preserve">من معجزاته </w:t>
      </w:r>
      <w:r>
        <w:rPr>
          <w:rtl w:val="true"/>
        </w:rPr>
        <w:t>(</w:t>
      </w:r>
      <w:r>
        <w:rPr>
          <w:rtl w:val="true"/>
        </w:rPr>
        <w:t>صلی الله عليه وآله وسلم</w:t>
      </w:r>
      <w:r>
        <w:rPr>
          <w:rtl w:val="true"/>
        </w:rPr>
        <w:t>)</w:t>
      </w:r>
      <w:bookmarkEnd w:id="64"/>
    </w:p>
    <w:p>
      <w:pPr>
        <w:pStyle w:val="Heading4"/>
        <w:numPr>
          <w:ilvl w:val="3"/>
          <w:numId w:val="1"/>
        </w:numPr>
        <w:rPr/>
      </w:pPr>
      <w:bookmarkStart w:id="65" w:name="__RefHeading___Toc674706_1280447820"/>
      <w:bookmarkStart w:id="66" w:name="_Toc22"/>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من علائم النبوة المعجزات، حيث إنّ اللّه عزّوجلّ يمنح رسله المعاجز، حتى يتبيّن للناس صدقهم، فمن معاجز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العصا، ومن معاجز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شفاؤه للأكمه والأبرص وإحيائه للموتى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معاجز نبي الإسلام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كثيرة جداً، حتى ذكر ابن شهر آشوب أنّه كانت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وأربعمائة وأربعين 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 جميع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إلى معاجزه الخاصة التي لم تكن لغيره من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674708_1280447820"/>
      <w:bookmarkStart w:id="68" w:name="_Toc23"/>
      <w:bookmarkEnd w:id="67"/>
      <w:r>
        <w:rPr>
          <w:rtl w:val="true"/>
        </w:rPr>
        <w:t>القرآن الكريم</w:t>
      </w:r>
      <w:bookmarkEnd w:id="68"/>
    </w:p>
    <w:p>
      <w:pPr>
        <w:pStyle w:val="BookText"/>
        <w:rPr/>
      </w:pPr>
      <w:r>
        <w:rPr>
          <w:rFonts w:ascii="IRNazanin" w:hAnsi="IRNazanin" w:eastAsia="IRNazanin"/>
          <w:color w:val="111111"/>
          <w:sz w:val="28"/>
          <w:sz w:val="28"/>
          <w:szCs w:val="28"/>
          <w:rtl w:val="true"/>
          <w:lang w:bidi="fa-IR"/>
        </w:rPr>
        <w:t xml:space="preserve">إنّ أقوى وأبقى معجزة من معاجزه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القرآن الكريم، الذي عجزت الجن والإنس أن يأتوا حتى بجزء سورة من مثله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عجز بلغاء العرب وفصحاؤها عن ذلك، واعترفوا بهذا العجز والانكسار، بعد أن حاولوا كراراً ومراراً بإتيان مثله، ولا يخفى أنّهم كانوا سادة البلاغة بحيث لم يتفوّق على بلاغتهم أحد، وكانوا يعلقون أشعارهم </w:t>
      </w:r>
      <w:bookmarkStart w:id="69" w:name="pg16095_176862"/>
    </w:p>
    <w:p>
      <w:pPr>
        <w:pStyle w:val="BookText"/>
        <w:rPr/>
      </w:pPr>
      <w:bookmarkEnd w:id="69"/>
      <w:r>
        <w:rPr>
          <w:rFonts w:ascii="Amiri" w:hAnsi="Amiri" w:eastAsia="Amiri" w:cs="Amiri"/>
          <w:color w:val="111111"/>
          <w:sz w:val="28"/>
          <w:sz w:val="28"/>
          <w:szCs w:val="28"/>
          <w:rtl w:val="true"/>
          <w:lang w:bidi="ar-SA"/>
        </w:rPr>
        <w:t>وقصائدهم البليغة على الكعبة ويتفاخرون بها</w:t>
      </w:r>
      <w:r>
        <w:rPr>
          <w:rStyle w:val="FootnoteAnchor"/>
          <w:rtl w:val="true"/>
        </w:rPr>
        <w:footnoteReference w:id="52"/>
      </w:r>
      <w:r>
        <w:rPr>
          <w:rFonts w:ascii="Amiri" w:hAnsi="Amiri" w:eastAsia="Amiri" w:cs="Amiri"/>
          <w:color w:val="111111"/>
          <w:sz w:val="28"/>
          <w:sz w:val="28"/>
          <w:szCs w:val="28"/>
          <w:rtl w:val="true"/>
          <w:lang w:bidi="ar-SA"/>
        </w:rPr>
        <w:t>ولكن مع ذلك باءت محاولاتهم بالفشل؛ لأنّ القرآن لم يكن كلام البشر حتى يتمكنوا من الإتيان بمثله بل هو كلام اللّه عزّوجلّ</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674710_1280447820"/>
      <w:bookmarkStart w:id="71" w:name="_Toc24"/>
      <w:bookmarkEnd w:id="70"/>
      <w:r>
        <w:rPr>
          <w:rtl w:val="true"/>
        </w:rPr>
        <w:t>شقّ القمر</w:t>
      </w:r>
      <w:bookmarkEnd w:id="71"/>
    </w:p>
    <w:p>
      <w:pPr>
        <w:pStyle w:val="BookText"/>
        <w:rPr/>
      </w:pPr>
      <w:r>
        <w:rPr>
          <w:rFonts w:ascii="Amiri" w:hAnsi="Amiri" w:eastAsia="Amiri" w:cs="Amiri"/>
          <w:color w:val="111111"/>
          <w:sz w:val="28"/>
          <w:sz w:val="28"/>
          <w:szCs w:val="28"/>
          <w:rtl w:val="true"/>
          <w:lang w:bidi="ar-SA"/>
        </w:rPr>
        <w:t>روى أكثر المفسرين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ٱقْتَرَبَتِ ٱلسَّاعَةُ وَٱنشَقَّ ٱلْقَمَرُ</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 أنه بعدما طلب مشركوا قريش في مكة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أشار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القمر فانشق فلقتين،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كانت في ليلة الرابع عشر من ذي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أربعة عشر رجلاً من أصحاب العقبة ليلة أربع عشرة من ذي الحجة، فقالوا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نبي إلا وله آية، فما آيتك في ليلتك هذه؟</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الذي تريدون؟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لك عند ربك قدر فأمر القمر أن ينقطع قطعتين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كل شيء بطاعتك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فرفع رأسه، فأمر القمر أن ينقطع قطعتين فانقطع قطعتين، وسجد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لله وسجد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72" w:name="pg16095_176863"/>
    </w:p>
    <w:p>
      <w:pPr>
        <w:pStyle w:val="Heading4"/>
        <w:numPr>
          <w:ilvl w:val="3"/>
          <w:numId w:val="1"/>
        </w:numPr>
        <w:rPr/>
      </w:pPr>
      <w:bookmarkStart w:id="73" w:name="__RefHeading___Toc674712_1280447820"/>
      <w:bookmarkStart w:id="74" w:name="_Toc25"/>
      <w:bookmarkEnd w:id="72"/>
      <w:bookmarkEnd w:id="73"/>
      <w:r>
        <w:rPr>
          <w:rtl w:val="true"/>
        </w:rPr>
        <w:t>ردّ الشمس</w:t>
      </w:r>
      <w:bookmarkEnd w:id="74"/>
    </w:p>
    <w:p>
      <w:pPr>
        <w:pStyle w:val="BookText"/>
        <w:rPr/>
      </w:pPr>
      <w:r>
        <w:rPr>
          <w:rFonts w:ascii="IRNazanin" w:hAnsi="IRNazanin" w:eastAsia="IRNazanin"/>
          <w:color w:val="111111"/>
          <w:sz w:val="28"/>
          <w:sz w:val="28"/>
          <w:szCs w:val="28"/>
          <w:rtl w:val="true"/>
          <w:lang w:bidi="fa-IR"/>
        </w:rPr>
        <w:t>عن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حاجة في غزوة حنين، وقد 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ولم يصلّها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رجع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في حجر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أوحي إليه، فجلّله بثوبه ولم يزل كذلك حتى كادت الشمس تغيب، ثم إنه سري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أصلّيت 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ردّ على علي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فرجعت حتى بلغت نصف المسجد،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بالصهباء</w:t>
      </w:r>
      <w:r>
        <w:rPr>
          <w:rStyle w:val="FootnoteAnchor"/>
          <w:rtl w:val="true"/>
        </w:rPr>
        <w:footnoteReference w:id="55"/>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674714_1280447820"/>
      <w:bookmarkStart w:id="76" w:name="_Toc26"/>
      <w:bookmarkEnd w:id="75"/>
      <w:r>
        <w:rPr>
          <w:rtl w:val="true"/>
        </w:rPr>
        <w:t>شهادة الظبية</w:t>
      </w:r>
      <w:bookmarkEnd w:id="76"/>
    </w:p>
    <w:p>
      <w:pPr>
        <w:pStyle w:val="BookText"/>
        <w:rPr/>
      </w:pPr>
      <w:r>
        <w:rPr>
          <w:rFonts w:ascii="IRNazanin" w:hAnsi="IRNazanin" w:eastAsia="IRNazanin"/>
          <w:color w:val="111111"/>
          <w:sz w:val="28"/>
          <w:sz w:val="28"/>
          <w:szCs w:val="28"/>
          <w:rtl w:val="true"/>
          <w:lang w:bidi="fa-IR"/>
        </w:rPr>
        <w:t xml:space="preserve">ومن معاجزه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الحيوانات معه وشهادتها برسالته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يمشي في الصحراء، فناداه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فلم ير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ناداه، فالتفت فإذا هو بظبية موثقة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الأعرابي صادني ولي خشفان</w:t>
      </w:r>
      <w:r>
        <w:rPr>
          <w:rStyle w:val="FootnoteAnchor"/>
          <w:rtl w:val="true"/>
        </w:rPr>
        <w:footnoteReference w:id="57"/>
      </w:r>
      <w:r>
        <w:rPr>
          <w:rFonts w:ascii="Amiri" w:hAnsi="Amiri" w:eastAsia="Amiri" w:cs="Amiri"/>
          <w:color w:val="111111"/>
          <w:sz w:val="28"/>
          <w:sz w:val="28"/>
          <w:szCs w:val="28"/>
          <w:rtl w:val="true"/>
          <w:lang w:bidi="ar-SA"/>
        </w:rPr>
        <w:t>في ذلك الجبل، أطلقني حتى أذهب وأرضعهما وأرجع</w:t>
      </w:r>
      <w:r>
        <w:rPr>
          <w:rFonts w:eastAsia="Amiri" w:cs="Amiri" w:ascii="Amiri" w:hAnsi="Amiri"/>
          <w:color w:val="111111"/>
          <w:sz w:val="28"/>
          <w:szCs w:val="28"/>
          <w:rtl w:val="true"/>
          <w:lang w:bidi="ar-SA"/>
        </w:rPr>
        <w:t xml:space="preserve">. </w:t>
      </w:r>
      <w:bookmarkStart w:id="77" w:name="pg16095_176864"/>
    </w:p>
    <w:p>
      <w:pPr>
        <w:pStyle w:val="BookText"/>
        <w:rPr/>
      </w:pPr>
      <w:bookmarkEnd w:id="77"/>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وتفعلين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أفعل عذّبني اللّه عذاب العشّار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فأطلقها فذهبت فأرضعت خشفيها ثم رجعت فأوثقها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أطلقها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فخرجت تعدو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674716_1280447820"/>
      <w:bookmarkStart w:id="79" w:name="_Toc27"/>
      <w:bookmarkEnd w:id="78"/>
      <w:r>
        <w:rPr>
          <w:rtl w:val="true"/>
        </w:rPr>
        <w:t xml:space="preserve">علمه </w:t>
      </w:r>
      <w:r>
        <w:rPr>
          <w:rtl w:val="true"/>
        </w:rPr>
        <w:t>(</w:t>
      </w:r>
      <w:r>
        <w:rPr>
          <w:rtl w:val="true"/>
        </w:rPr>
        <w:t>صلی الله عليه وآله وسلم</w:t>
      </w:r>
      <w:r>
        <w:rPr>
          <w:rtl w:val="true"/>
        </w:rPr>
        <w:t xml:space="preserve">) </w:t>
      </w:r>
      <w:r>
        <w:rPr>
          <w:rtl w:val="true"/>
        </w:rPr>
        <w:t>بما في الضمير</w:t>
      </w:r>
      <w:bookmarkEnd w:id="79"/>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سفيان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أريد أن أسألك عن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شئت أخبرتك قبل أن تسألني؟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تسأل عن مبلغ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أعيش ثلاثاً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إنك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بلسانك دون قلبك</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المئات من المعاجز التي ذكرها التاريخ لنا ومن أراد التفصيل فعليه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وقد اكتفينا بهذا المقدار تيمناً وتبركاً</w:t>
      </w:r>
      <w:r>
        <w:rPr>
          <w:rFonts w:eastAsia="Amiri" w:cs="Amiri" w:ascii="Amiri" w:hAnsi="Amiri"/>
          <w:color w:val="111111"/>
          <w:sz w:val="28"/>
          <w:szCs w:val="28"/>
          <w:rtl w:val="true"/>
          <w:lang w:bidi="ar-SA"/>
        </w:rPr>
        <w:t xml:space="preserve">. </w:t>
      </w:r>
      <w:bookmarkStart w:id="80" w:name="pg16095_176865"/>
    </w:p>
    <w:p>
      <w:pPr>
        <w:pStyle w:val="Heading4"/>
        <w:numPr>
          <w:ilvl w:val="3"/>
          <w:numId w:val="1"/>
        </w:numPr>
        <w:rPr/>
      </w:pPr>
      <w:bookmarkStart w:id="81" w:name="__RefHeading___Toc674718_1280447820"/>
      <w:bookmarkStart w:id="82" w:name="_Toc28"/>
      <w:bookmarkEnd w:id="80"/>
      <w:bookmarkEnd w:id="81"/>
      <w:r>
        <w:rPr>
          <w:rtl w:val="true"/>
        </w:rPr>
        <w:t>رحلة إلى السماء</w:t>
      </w:r>
      <w:bookmarkEnd w:id="82"/>
    </w:p>
    <w:p>
      <w:pPr>
        <w:pStyle w:val="BookText"/>
        <w:rPr/>
      </w:pPr>
      <w:r>
        <w:rPr>
          <w:rFonts w:ascii="IRNazanin" w:hAnsi="IRNazanin" w:eastAsia="IRNazanin"/>
          <w:color w:val="111111"/>
          <w:sz w:val="28"/>
          <w:sz w:val="28"/>
          <w:szCs w:val="28"/>
          <w:rtl w:val="true"/>
          <w:lang w:bidi="fa-IR"/>
        </w:rPr>
        <w:t xml:space="preserve">لقد أسري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بجسده الشريف وفي حال اليقظة من المسجد الحرام إلى بيت المقدس، والتقى هناك بالأنبياء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بهم إماماً، ثم أسري به من بيت المقدس إلى مسجد الكوفة ثم عرج بشخصه بصحبة جبرئيل إلى السماوات، فرأى مكتوباً على باب كل سماء، وعلى كل حجاب من حجب النور، وعلى كل ركن من أركان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بن أبي طالب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سماء الدنيا رأى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فرحب آدم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 بنبوته وولاية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عرج به إلى السماء الثانية والثالثة إلى السابعة ولقي فيها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يرحب به ويسلم عليه ويقر بنبوّته وولاية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رفع إلى سدرة المنتهى ورأى فيها بخط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 بعلي خيراً؛ فإنه سيد المسلمين، وإمام المتّقين، وقائد الغرّ المحجلين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 أي من ملكوت ربّه، لأنّ اللّه ليس بجسم وليس له مكان، فناجاه ربّه، فكان مما ناجاه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 وبعلي وبالأئمة من ولده أرحم عبادي وإمائي، وبالقائم منكم أعمر أرضي</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وعشرين مرّة، ما من مرة إلا وقد أوصى اللّه عزّ وجلّ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بالولاية لعلي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ممّا أوصاه بالفرائض</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83" w:name="pg16095_176866"/>
    </w:p>
    <w:p>
      <w:pPr>
        <w:pStyle w:val="Heading3"/>
        <w:numPr>
          <w:ilvl w:val="2"/>
          <w:numId w:val="1"/>
        </w:numPr>
        <w:rPr/>
      </w:pPr>
      <w:bookmarkStart w:id="84" w:name="__RefHeading___Toc674720_1280447820"/>
      <w:bookmarkStart w:id="85" w:name="_Toc29"/>
      <w:bookmarkEnd w:id="83"/>
      <w:bookmarkEnd w:id="84"/>
      <w:r>
        <w:rPr>
          <w:rtl w:val="true"/>
        </w:rPr>
        <w:t xml:space="preserve">بعض غزوات النبي </w:t>
      </w:r>
      <w:r>
        <w:rPr>
          <w:rtl w:val="true"/>
        </w:rPr>
        <w:t>(</w:t>
      </w:r>
      <w:r>
        <w:rPr>
          <w:rtl w:val="true"/>
        </w:rPr>
        <w:t>صلی الله عليه وآله وسلم</w:t>
      </w:r>
      <w:r>
        <w:rPr>
          <w:rtl w:val="true"/>
        </w:rPr>
        <w:t>)</w:t>
      </w:r>
      <w:bookmarkEnd w:id="85"/>
    </w:p>
    <w:p>
      <w:pPr>
        <w:pStyle w:val="Heading4"/>
        <w:numPr>
          <w:ilvl w:val="3"/>
          <w:numId w:val="1"/>
        </w:numPr>
        <w:rPr/>
      </w:pPr>
      <w:bookmarkStart w:id="86" w:name="__RefHeading___Toc674722_1280447820"/>
      <w:bookmarkStart w:id="87" w:name="_Toc30"/>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 xml:space="preserve">بعض غزوات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88" w:name="__RefHeading___Toc674724_1280447820"/>
      <w:bookmarkStart w:id="89" w:name="_Toc31"/>
      <w:bookmarkEnd w:id="88"/>
      <w:r>
        <w:rPr>
          <w:rtl w:val="true"/>
        </w:rPr>
        <w:t>غزوة بدر</w:t>
      </w:r>
      <w:bookmarkEnd w:id="89"/>
    </w:p>
    <w:p>
      <w:pPr>
        <w:pStyle w:val="BookText"/>
        <w:rPr/>
      </w:pPr>
      <w:r>
        <w:rPr>
          <w:rFonts w:ascii="IRNazanin" w:hAnsi="IRNazanin" w:eastAsia="IRNazanin"/>
          <w:color w:val="111111"/>
          <w:sz w:val="28"/>
          <w:sz w:val="28"/>
          <w:szCs w:val="28"/>
          <w:rtl w:val="true"/>
          <w:lang w:bidi="fa-IR"/>
        </w:rPr>
        <w:t xml:space="preserve">في السنة الثانية من الهجرة خرج تسعمائة وخمسون رجلاً من مشركي قريش من مكة لقتال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حاملين أدوات الطرب ومصطحبين النساء المغنيّات للهو واللعب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ثلاثمائة وثلاثة عشر من أصحابه من المدينة إلى أن وصلوا إلى أرض بدر، وبدأت الحرب أوزارها بعد أن بعث إليهم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ينصحهم ويدعوهم إلى الإسلام، ولكنهم أبوا إلا أن يحاربوا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فوقع الحرب بينهم، وكان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يهجم على القوم كالليث الغضبان، حتى قتل منهم ستة وثلاثين رجلاً، وقد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تعجبت يوم بدر من جرأة القوم وقد قتلت الوليد بن عتبة، إذ أقبل حنظلة بن أبي سفيان فلما دنا منّي ضربته ضربة بالسيف فسالت عيناه ولزم الأرض قتيلاً</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من المشركين في معركة بدر سبعون رجلاً من أبطالهم، وانهزم جيش المشركين بفضل اللّه تعالى</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74726_1280447820"/>
      <w:bookmarkStart w:id="91" w:name="_Toc32"/>
      <w:bookmarkEnd w:id="90"/>
      <w:r>
        <w:rPr>
          <w:rtl w:val="true"/>
        </w:rPr>
        <w:t>غزوة أُحد</w:t>
      </w:r>
      <w:bookmarkEnd w:id="9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جبل معروف بالقرب من المدينة المنورة، كان يبعد عنها فرسخاً واحداً، وقد هجم كفار مكة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لينتقموا من قتلاهم في بدر ويقتلوا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كافة، فبدأ القتال وبان </w:t>
      </w:r>
      <w:bookmarkStart w:id="92" w:name="pg16095_176867"/>
    </w:p>
    <w:p>
      <w:pPr>
        <w:pStyle w:val="BookText"/>
        <w:rPr/>
      </w:pPr>
      <w:bookmarkEnd w:id="92"/>
      <w:r>
        <w:rPr>
          <w:rFonts w:ascii="IRNazanin" w:hAnsi="IRNazanin" w:eastAsia="IRNazanin"/>
          <w:color w:val="111111"/>
          <w:sz w:val="28"/>
          <w:sz w:val="28"/>
          <w:szCs w:val="28"/>
          <w:rtl w:val="true"/>
          <w:lang w:bidi="fa-IR"/>
        </w:rPr>
        <w:t xml:space="preserve">الانكسار على المشركين، ولكن بعض المسلمين خالفوا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أمرهم به، فاستغلّها الكفار وهجموا ثانية على المسلمين فقتلوا الكثير منهم، حيث استشهد في هذه الغزوة سبعون رجلاً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 الكثير من المسلمين، وبقي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الخلّص الأوفياء وعلى رأسهم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هتف جبرائيل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سيف إلا ذو الفقار ولا فتى إلا علي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من الشهداء حمزة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وجاء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جسده، فلما رأى ما فعل به حزن حزناً شديداً وبكى عليه، فلما رجع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كان يسمع بكاء النوائح على قتلاهن، فترقرقت عيناه وبكى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بواكي له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فسمعه جماعة فقالوا لنساء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تبكيّن امرأة قتيلها حتى تبكي حمزة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تبكي على قتيلها، فاتُخذت سنّة فإذا مات الميّت منهنّ بدأن البكاء على حمزة ثم بكين على ميّتهن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674728_1280447820"/>
      <w:bookmarkStart w:id="94" w:name="_Toc33"/>
      <w:bookmarkEnd w:id="93"/>
      <w:r>
        <w:rPr>
          <w:rtl w:val="true"/>
        </w:rPr>
        <w:t>معركة الخندق</w:t>
      </w:r>
      <w:bookmarkEnd w:id="9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السنة الخامسة من الهجرة اجتمع المشركون والكفار لقتال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قبيلة وحزب، واتفقوا مع اليهود في محاربة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أبو سفيان بأربعة آلاف رجل من قبائل أسلم وأشجع وكنانة وفزرة وغطفان، وهكذا كانت القبائل تلتحق بهم إلى أن بلغوا عشرة </w:t>
      </w:r>
      <w:bookmarkStart w:id="95" w:name="pg16095_176868"/>
    </w:p>
    <w:p>
      <w:pPr>
        <w:pStyle w:val="BookText"/>
        <w:rPr/>
      </w:pPr>
      <w:bookmarkEnd w:id="95"/>
      <w:r>
        <w:rPr>
          <w:rFonts w:ascii="Amiri" w:hAnsi="Amiri" w:eastAsia="Amiri" w:cs="Amiri"/>
          <w:color w:val="111111"/>
          <w:sz w:val="28"/>
          <w:sz w:val="28"/>
          <w:szCs w:val="28"/>
          <w:rtl w:val="true"/>
          <w:lang w:bidi="ar-SA"/>
        </w:rPr>
        <w:t>آلاف نفراً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الأعداء بهذا الكم الهائل لقتاله شاور المسلمين في أمرهم، فأشار عليه سلمان الفارسي بحفر الخندق، فاستحسن رأيه، 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بحفر الخندق، فكان كل عشرة رجال يحفرون أربعين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الشريفة يعمل معهم ويساعدهم ترغيباً لهم، إلى أن كمل حفر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فأقام المشركون على الخندق بضعة وعشرين ليلة في تشديد وتضييق على المسلمين حتى عبر عمرو بن عبد ود الخندق وكان شجاعاً يُخاف منه، فأصاب المسلمين الذعر والخوف الشديد إلى أن قتله أمير المؤمنين في قصة مفصلة،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يومذاك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ضربة علي يوم الخندق تعدل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أفضل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الثقلين إلى يوم القيامة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674730_1280447820"/>
      <w:bookmarkStart w:id="97" w:name="_Toc34"/>
      <w:bookmarkEnd w:id="96"/>
      <w:r>
        <w:rPr>
          <w:rtl w:val="true"/>
        </w:rPr>
        <w:t>سر النجاح</w:t>
      </w:r>
      <w:bookmarkEnd w:id="97"/>
    </w:p>
    <w:p>
      <w:pPr>
        <w:pStyle w:val="BookText"/>
        <w:rPr/>
      </w:pPr>
      <w:r>
        <w:rPr>
          <w:rFonts w:ascii="IRNazanin" w:hAnsi="IRNazanin" w:eastAsia="IRNazanin"/>
          <w:color w:val="111111"/>
          <w:sz w:val="28"/>
          <w:sz w:val="28"/>
          <w:szCs w:val="28"/>
          <w:rtl w:val="true"/>
          <w:lang w:bidi="fa-IR"/>
        </w:rPr>
        <w:t xml:space="preserve">إنّ من أهم الأُسس التي قامت عليها مسيرة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كان لها الدور الأساسي في نجاحها هو أسلوب السلم واللاعنف، وعدم اللجوء إلى العنف والإرهاب، وهذا الأسلوب هو من معاجزه الكبيرة التي تدل على عظمته وعبقريّته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فمع كل المواجهات الصعبة والمضايقات التي لاقاها من أعدائه لم يلجأ إلى العنف أبداً، ولم يبدأهم بحرب إطلاقاً، فكانت حروبه دفاعية بأجمعها يدافع فيها عن المسلمين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فالسلام هو شعار الإسلام، ولذلك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ٱدْخُلُواْ فِي ٱلسِّلْمِ </w:t>
      </w:r>
    </w:p>
    <w:p>
      <w:pPr>
        <w:pStyle w:val="BookText"/>
        <w:rPr/>
      </w:pP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ولهذا السبب تقدّم الإسلام واستطاع أن يغزو العالم وينشر حضارته وأفكاره في كل بقعة من بقاع الأرض، وبه تحقّق ذلك النجاح التاريخي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حول استخدام سياسة السلم واللين، والابتعاد عن العنف والغلظة، واستخدام سياسة العفو، والاعتماد على منهج الشورى، كأسلوب في الإقناع والتفاهم الحر والحوار السلمي والمشاركة في اتخاذ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ٱللَّهِ لِنتَ لَهُمْ وَلَوْ كُنتَ فَظًّا غَلِيظَ ٱلْقَلْبِ لَٱنفَضُّواْ مِنْ حَوْلِكَ فَٱعْفُ عَنْهُمْ وَٱسْتَغْفِرْ لَهُمْ وَشَاوِرْهُمْ فِي ٱلْأَمْرِ فَإِذَا عَزَمْتَ فَتَوَكَّلْ عَلَى ٱللَّهِ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عفا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كفار قريش الذين قاتلوه وآذوه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xml:space="preserve">، وأمر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تحفظ الحرمة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أعطاهم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حنين الغنائم الكثيرة، وعفا عن وحشي قاتل عمه حمزة، وعن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إثر ذلك أخذ الإسلام ينتشر انتشاراً سريعاً بعد أن انبهر الناس بأخلاقيات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وعفوه وحلمه وصبره وسلمه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إميل دير مانجم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محمداً رسول الإسلام قد أبدى في أغلب حياته اعتدالاً لافتاً للنظر، </w:t>
      </w:r>
      <w:bookmarkStart w:id="98" w:name="pg16095_176870"/>
    </w:p>
    <w:p>
      <w:pPr>
        <w:pStyle w:val="BookText"/>
        <w:rPr/>
      </w:pPr>
      <w:bookmarkEnd w:id="98"/>
      <w:r>
        <w:rPr>
          <w:rFonts w:ascii="Amiri" w:hAnsi="Amiri" w:eastAsia="Amiri" w:cs="Amiri"/>
          <w:color w:val="111111"/>
          <w:sz w:val="28"/>
          <w:sz w:val="28"/>
          <w:szCs w:val="28"/>
          <w:rtl w:val="true"/>
          <w:lang w:bidi="ar-SA"/>
        </w:rPr>
        <w:t>فقد برهن انتصاره النهائي على عظمة نفسيته قلّ أن يوجد لها مثيل في التاريخ، إذ أمر جنوده بالعفو عن الضعفاء المسنّين والأطفال والنساء، وحذّرهم من أن يهدموا البيوت أو يسلبوا التجار أو يقطعوا الأشجار المثمرة، وأمرهم أن لا يجرّدوا السيوف إلا في حالة الضرورة القاهرة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674732_1280447820"/>
      <w:bookmarkStart w:id="100" w:name="_Toc35"/>
      <w:bookmarkEnd w:id="99"/>
      <w:r>
        <w:rPr>
          <w:rtl w:val="true"/>
        </w:rPr>
        <w:t>حجّة الوداع وغدير خم</w:t>
      </w:r>
      <w:bookmarkEnd w:id="100"/>
    </w:p>
    <w:p>
      <w:pPr>
        <w:pStyle w:val="Heading4"/>
        <w:numPr>
          <w:ilvl w:val="3"/>
          <w:numId w:val="1"/>
        </w:numPr>
        <w:rPr/>
      </w:pPr>
      <w:bookmarkStart w:id="101" w:name="__RefHeading___Toc674734_1280447820"/>
      <w:bookmarkStart w:id="102" w:name="_Toc36"/>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في السنة العاشرة من الهجرة النبوية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الأخيرة المسمّاة بحجّة الوداع، وعند الرجوع من مكة إلى المدينة نزل بغدير خم، وكان سبب نزوله في هذا المكان نزول القرآن بتنصيب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في الأمة من بعده،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ٱلرَّسُولُ بَلِّغْ مَا أُنزِلَ إِلَيْكَ مِن رَّبِّكَ وَإِن لَّمْ تَفْعَلْ فَمَا بَلَّغْتَ رِسَالَتَهُ وَٱللَّهُ يَعْصِمُكَ مِنَ ٱلنَّاسِ</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وقال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بضبعی</w:t>
      </w:r>
      <w:r>
        <w:rPr>
          <w:rStyle w:val="FootnoteAnchor"/>
          <w:rtl w:val="true"/>
        </w:rPr>
        <w:footnoteReference w:id="74"/>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فرفعهما حتى بان بياض إبطيهما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bookmarkStart w:id="103" w:name="pg16095_176871"/>
    </w:p>
    <w:p>
      <w:pPr>
        <w:pStyle w:val="BookText"/>
        <w:rPr/>
      </w:pPr>
      <w:bookmarkEnd w:id="103"/>
      <w:r>
        <w:rPr>
          <w:rFonts w:ascii="IRNazanin" w:hAnsi="IRNazanin" w:eastAsia="IRNazanin"/>
          <w:color w:val="111111"/>
          <w:sz w:val="28"/>
          <w:sz w:val="28"/>
          <w:szCs w:val="28"/>
          <w:rtl w:val="true"/>
          <w:lang w:bidi="fa-IR"/>
        </w:rPr>
        <w:t xml:space="preserve">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أن يهنّئوا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بخلافته من بعده ويسلّموا عليه بإمرة المؤمنين ويبايعوه على ذلك، ففعل الناس 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النساء بذلك، حيث وُضع طست فيه ماء وكفّ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الماء فكانت المرأة تأتي وتجعل كفّها في الماء وتبايع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جملة من بايع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عمر بن الخطاب حيث جاء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 علي أصبحت مولاي ومولى كل مؤمن ومؤمنة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674736_1280447820"/>
      <w:bookmarkStart w:id="105" w:name="_Toc37"/>
      <w:bookmarkEnd w:id="104"/>
      <w:r>
        <w:rPr>
          <w:rtl w:val="true"/>
        </w:rPr>
        <w:t>قصيدة الغدير</w:t>
      </w:r>
      <w:bookmarkEnd w:id="105"/>
    </w:p>
    <w:p>
      <w:pPr>
        <w:pStyle w:val="BookText"/>
        <w:rPr/>
      </w:pPr>
      <w:r>
        <w:rPr>
          <w:rFonts w:ascii="Amiri" w:hAnsi="Amiri" w:eastAsia="Amiri" w:cs="Amiri"/>
          <w:color w:val="111111"/>
          <w:sz w:val="28"/>
          <w:sz w:val="28"/>
          <w:szCs w:val="28"/>
          <w:rtl w:val="true"/>
          <w:lang w:bidi="ar-SA"/>
        </w:rPr>
        <w:t>وأنشأ حسّان بن ثابت قصيدة في 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واسمع بالرسول مناديا</w:t>
      </w:r>
    </w:p>
    <w:p>
      <w:pPr>
        <w:pStyle w:val="BookText"/>
        <w:rPr/>
      </w:pPr>
      <w:r>
        <w:rPr>
          <w:rFonts w:ascii="Amiri" w:hAnsi="Amiri" w:eastAsia="Amiri" w:cs="Amiri"/>
          <w:color w:val="111111"/>
          <w:sz w:val="28"/>
          <w:sz w:val="28"/>
          <w:szCs w:val="28"/>
          <w:rtl w:val="true"/>
          <w:lang w:bidi="ar-SA"/>
        </w:rPr>
        <w:t>وقال فمن مولاكم ووليكم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ولم يبدوا هناك التعاديا</w:t>
      </w:r>
    </w:p>
    <w:p>
      <w:pPr>
        <w:pStyle w:val="BookText"/>
        <w:rPr/>
      </w:pPr>
      <w:r>
        <w:rPr>
          <w:rFonts w:ascii="Amiri" w:hAnsi="Amiri" w:eastAsia="Amiri" w:cs="Amiri"/>
          <w:color w:val="111111"/>
          <w:sz w:val="28"/>
          <w:sz w:val="28"/>
          <w:szCs w:val="28"/>
          <w:rtl w:val="true"/>
          <w:lang w:bidi="ar-SA"/>
        </w:rPr>
        <w:t>إلهك مولانا وأنت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تجدنّ منّا لك اليوم عاصيا</w:t>
      </w:r>
    </w:p>
    <w:p>
      <w:pPr>
        <w:pStyle w:val="BookText"/>
        <w:rPr/>
      </w:pPr>
      <w:r>
        <w:rPr>
          <w:rFonts w:ascii="Amiri" w:hAnsi="Amiri" w:eastAsia="Amiri" w:cs="Amiri"/>
          <w:color w:val="111111"/>
          <w:sz w:val="28"/>
          <w:sz w:val="28"/>
          <w:szCs w:val="28"/>
          <w:rtl w:val="true"/>
          <w:lang w:bidi="ar-SA"/>
        </w:rPr>
        <w:t>فقال له قم يا علي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للذي عادا علياً معاديا</w:t>
      </w:r>
      <w:r>
        <w:rPr>
          <w:rStyle w:val="FootnoteAnchor"/>
          <w:rtl w:val="true"/>
        </w:rPr>
        <w:footnoteReference w:id="76"/>
      </w:r>
    </w:p>
    <w:p>
      <w:pPr>
        <w:pStyle w:val="Heading3"/>
        <w:numPr>
          <w:ilvl w:val="2"/>
          <w:numId w:val="1"/>
        </w:numPr>
        <w:rPr/>
      </w:pPr>
      <w:bookmarkStart w:id="106" w:name="__RefHeading___Toc674738_1280447820"/>
      <w:bookmarkStart w:id="107" w:name="_Toc38"/>
      <w:bookmarkEnd w:id="106"/>
      <w:r>
        <w:rPr>
          <w:rtl w:val="true"/>
        </w:rPr>
        <w:t xml:space="preserve">وفاته </w:t>
      </w:r>
      <w:r>
        <w:rPr>
          <w:rtl w:val="true"/>
        </w:rPr>
        <w:t>(</w:t>
      </w:r>
      <w:r>
        <w:rPr>
          <w:rtl w:val="true"/>
        </w:rPr>
        <w:t>صلی الله عليه وآله وسلم</w:t>
      </w:r>
      <w:r>
        <w:rPr>
          <w:rtl w:val="true"/>
        </w:rPr>
        <w:t>)</w:t>
      </w:r>
      <w:bookmarkEnd w:id="10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قصة الغدير بأشهر قليلة،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كان يوم الاثنين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صفر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 التحق بالرفيق الأعلى، وقيل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Style w:val="FootnoteAnchor"/>
          <w:rtl w:val="true"/>
        </w:rPr>
        <w:footnoteReference w:id="77"/>
      </w:r>
      <w:r>
        <w:rPr>
          <w:rFonts w:ascii="IRNazanin" w:hAnsi="IRNazanin" w:eastAsia="IRNazanin"/>
          <w:color w:val="111111"/>
          <w:sz w:val="28"/>
          <w:sz w:val="28"/>
          <w:szCs w:val="28"/>
          <w:rtl w:val="true"/>
          <w:lang w:bidi="fa-IR"/>
        </w:rPr>
        <w:t xml:space="preserve">، وكان لرسول اللّه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فحينما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 موته 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جبرئيل، أدن منّي حبيبي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فدنا منه، فنزل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ملك الموت، احفظ وصيّة اللّه في روح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جبرئيل عن يمينه وميكائيل عن يساره وملك الموت آخذ بروحه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المرض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إليّ حبيبي، فجعل يُدعى له رجل بعد رجل فيعرض عنه، فقيل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أمضي إلى علي، فما نرى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غير علي، فبعثت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عينيه، وتهلّل وجهه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يا علي إليّ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يدنيه حتى أخذه بيده وأجلسه عند رأسه ثم أُغمي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يصيحان ويبكيان، حتى وقعا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فأراد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ينحّيهما عنه، فأفاق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دعني أشمُهما ويشمّاني وأتزوّد منهما ويتزوّدان مني، أما إنّهما سيظلمان بعدي ويُقتلان ظلماً، فلعنة اللّه على من يظلمهما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 ثلاثاً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فجذبه إليه حتى أدخله تحت ثوبه الذي كان عليه، ووضع فاه على فيه، وجعل يناجيه مناجاة طويلة، حتى خرجت </w:t>
      </w:r>
      <w:bookmarkStart w:id="108" w:name="pg16095_176873"/>
    </w:p>
    <w:p>
      <w:pPr>
        <w:pStyle w:val="BookText"/>
        <w:rPr/>
      </w:pPr>
      <w:bookmarkEnd w:id="108"/>
      <w:r>
        <w:rPr>
          <w:rFonts w:ascii="Amiri" w:hAnsi="Amiri" w:eastAsia="Amiri" w:cs="Amiri"/>
          <w:color w:val="111111"/>
          <w:sz w:val="28"/>
          <w:sz w:val="28"/>
          <w:szCs w:val="28"/>
          <w:rtl w:val="true"/>
          <w:lang w:bidi="ar-SA"/>
        </w:rPr>
        <w:t xml:space="preserve">روحه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ثيابه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اللّه أجوركم في نبيّكم، فقد قبضه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فارتفعت الأصوات بالضجّة والبكاء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الذي ناجاك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ألف باب يفتح لي من كل باب ألف باب</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الدنيا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سمّت اليهودية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الذراع والكتف ويكره الورك لقربها من المبال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أُتي بالشواء أكل من الذراع وكان يحبّها فأكل ما شاء اللّه ثم قال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مسموم، فتركه وما زال ينتقض به سمّه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لله وإنا اليه راجعون</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74740_1280447820"/>
      <w:bookmarkStart w:id="110" w:name="_Toc39"/>
      <w:bookmarkEnd w:id="109"/>
      <w:r>
        <w:rPr>
          <w:rtl w:val="true"/>
        </w:rPr>
        <w:t xml:space="preserve">نبذة من كلماته </w:t>
      </w:r>
      <w:r>
        <w:rPr>
          <w:rtl w:val="true"/>
        </w:rPr>
        <w:t>(</w:t>
      </w:r>
      <w:r>
        <w:rPr>
          <w:rtl w:val="true"/>
        </w:rPr>
        <w:t>صلی الله عليه وآله وسلم</w:t>
      </w:r>
      <w:r>
        <w:rPr>
          <w:rtl w:val="true"/>
        </w:rPr>
        <w:t xml:space="preserve">) </w:t>
      </w:r>
      <w:r>
        <w:rPr>
          <w:rtl w:val="true"/>
        </w:rPr>
        <w:t>الشريفة</w:t>
      </w:r>
      <w:bookmarkEnd w:id="110"/>
    </w:p>
    <w:p>
      <w:pPr>
        <w:pStyle w:val="Heading4"/>
        <w:numPr>
          <w:ilvl w:val="3"/>
          <w:numId w:val="1"/>
        </w:numPr>
        <w:rPr/>
      </w:pPr>
      <w:bookmarkStart w:id="111" w:name="__RefHeading___Toc674742_1280447820"/>
      <w:bookmarkStart w:id="112" w:name="_Toc40"/>
      <w:bookmarkEnd w:id="111"/>
      <w:r>
        <w:rPr>
          <w:rtl w:val="true"/>
        </w:rPr>
        <w:t>الخطوة المحبوبة</w:t>
      </w:r>
      <w:bookmarkEnd w:id="11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 خطوة أحب إلى اللّه من خطوتين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خطوة يسد بها مؤمن صفّاً في سبيل اللّه، وخطوة يخطوها مؤمن إلى ذي رحم قاطع يصلها، وما من جرعة أحب إلى اللّه من جرعتين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جرعة غيظ يردّها مؤمن </w:t>
      </w:r>
      <w:bookmarkStart w:id="113" w:name="pg16095_176874"/>
    </w:p>
    <w:p>
      <w:pPr>
        <w:pStyle w:val="BookText"/>
        <w:rPr/>
      </w:pPr>
      <w:bookmarkEnd w:id="113"/>
      <w:r>
        <w:rPr>
          <w:rFonts w:ascii="Amiri" w:hAnsi="Amiri" w:eastAsia="Amiri" w:cs="Amiri"/>
          <w:color w:val="111111"/>
          <w:sz w:val="28"/>
          <w:sz w:val="28"/>
          <w:szCs w:val="28"/>
          <w:rtl w:val="true"/>
          <w:lang w:bidi="ar-SA"/>
        </w:rPr>
        <w:t>بحلم، وجرعة جزع يردّها مؤمن بصبر، وما من قطرة أحب إلى اللّه من قطرتين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دم في سبيل اللّه، وقطرة دمع في سواد الليل من خشية اللّه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674744_1280447820"/>
      <w:bookmarkStart w:id="115" w:name="_Toc41"/>
      <w:bookmarkEnd w:id="114"/>
      <w:r>
        <w:rPr>
          <w:rtl w:val="true"/>
        </w:rPr>
        <w:t>لا للتشبيه</w:t>
      </w:r>
      <w:bookmarkEnd w:id="115"/>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بي من فسّر برأيه كلامي، وما عرفني من شبّهني بخلقي، وما على ديني من استعمل القياس في ديني</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674746_1280447820"/>
      <w:bookmarkStart w:id="117" w:name="_Toc42"/>
      <w:bookmarkEnd w:id="116"/>
      <w:r>
        <w:rPr>
          <w:rtl w:val="true"/>
        </w:rPr>
        <w:t>الشفاعة</w:t>
      </w:r>
      <w:bookmarkEnd w:id="117"/>
    </w:p>
    <w:p>
      <w:pPr>
        <w:pStyle w:val="BookText"/>
        <w:rPr/>
      </w:pPr>
      <w:r>
        <w:rPr>
          <w:rFonts w:ascii="IRNazanin" w:hAnsi="IRNazanin" w:eastAsia="IRNazanin"/>
          <w:color w:val="111111"/>
          <w:sz w:val="28"/>
          <w:sz w:val="28"/>
          <w:szCs w:val="28"/>
          <w:rtl w:val="true"/>
          <w:lang w:bidi="fa-IR"/>
        </w:rPr>
        <w:t xml:space="preserve">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يؤمن بحوضي فلا أورده اللّه حوضي، ومن لم يؤمن بشفاعتي فلا أناله اللّه شفاعتي،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إنّما شفاعتي لأهل الكبائر من أمّتي، فأمّا المحسنون فما عليهم من سبيل</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674748_1280447820"/>
      <w:bookmarkStart w:id="119" w:name="_Toc43"/>
      <w:bookmarkEnd w:id="118"/>
      <w:r>
        <w:rPr>
          <w:rtl w:val="true"/>
        </w:rPr>
        <w:t xml:space="preserve">حب أهل البيت </w:t>
      </w:r>
      <w:r>
        <w:rPr>
          <w:rtl w:val="true"/>
        </w:rPr>
        <w:t>(</w:t>
      </w:r>
      <w:r>
        <w:rPr>
          <w:rtl w:val="true"/>
        </w:rPr>
        <w:t>عليهم السلام</w:t>
      </w:r>
      <w:r>
        <w:rPr>
          <w:rtl w:val="true"/>
        </w:rPr>
        <w:t>)</w:t>
      </w:r>
      <w:bookmarkEnd w:id="119"/>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حبّي وحب أهل بيتي نافع في سبعة مواطن، أهوالهن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وفي القبر، وعند النشور، وعند الكتاب، وعند الحساب، وعند الميزان، وعند الصراط</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674750_1280447820"/>
      <w:bookmarkStart w:id="121" w:name="_Toc44"/>
      <w:bookmarkEnd w:id="120"/>
      <w:r>
        <w:rPr>
          <w:rtl w:val="true"/>
        </w:rPr>
        <w:t>المسجد والاغتياب</w:t>
      </w:r>
      <w:bookmarkEnd w:id="12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الجلوس في المسجد لانتظار الصلاة عبادة ما لم </w:t>
      </w:r>
      <w:bookmarkStart w:id="122" w:name="pg16095_176875"/>
    </w:p>
    <w:p>
      <w:pPr>
        <w:pStyle w:val="BookText"/>
        <w:rPr/>
      </w:pPr>
      <w:bookmarkEnd w:id="122"/>
      <w:r>
        <w:rPr>
          <w:rFonts w:ascii="IRNazanin" w:hAnsi="IRNazanin" w:eastAsia="IRNazanin"/>
          <w:color w:val="111111"/>
          <w:sz w:val="28"/>
          <w:sz w:val="28"/>
          <w:szCs w:val="28"/>
          <w:rtl w:val="true"/>
          <w:lang w:bidi="fa-IR"/>
        </w:rPr>
        <w:t>يُحدث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الحدث؟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674752_1280447820"/>
      <w:bookmarkStart w:id="124" w:name="_Toc45"/>
      <w:bookmarkEnd w:id="123"/>
      <w:r>
        <w:rPr>
          <w:rtl w:val="true"/>
        </w:rPr>
        <w:t>إيّاكم والدَين</w:t>
      </w:r>
      <w:bookmarkEnd w:id="12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إيّاكم والدَّين فإنّه همّ بالليل وذلّ بالنهار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الدَّين راية اللّه عزّوجلّ في الأرض، فإذا أراد أن يذلّ عبداً وضعه في عنقه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674754_1280447820"/>
      <w:bookmarkStart w:id="126" w:name="_Toc46"/>
      <w:bookmarkEnd w:id="125"/>
      <w:r>
        <w:rPr>
          <w:rtl w:val="true"/>
        </w:rPr>
        <w:t>لا للغيبة</w:t>
      </w:r>
      <w:bookmarkEnd w:id="126"/>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الغيبة أشد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ذاك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صاحب الزنا يتوب فيتوب اللّه عليه، وصاحب الغيبة يتوب فلا يتوب اللّه عليه، حتى يكون صاحبه الذي يحلّه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674756_1280447820"/>
      <w:bookmarkStart w:id="128" w:name="_Toc47"/>
      <w:bookmarkEnd w:id="127"/>
      <w:r>
        <w:rPr>
          <w:rtl w:val="true"/>
        </w:rPr>
        <w:t>لا تمزح كثيراً</w:t>
      </w:r>
      <w:bookmarkEnd w:id="12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كثرة المزاح يذهب بماء الوجه، وكثرة الضحك يمحو الإيمان، وكثرة الكذب يذهب بالبهاء</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674758_1280447820"/>
      <w:bookmarkStart w:id="130" w:name="_Toc48"/>
      <w:bookmarkEnd w:id="129"/>
      <w:r>
        <w:rPr>
          <w:rtl w:val="true"/>
        </w:rPr>
        <w:t>المكر والخديعة في النار</w:t>
      </w:r>
      <w:bookmarkEnd w:id="13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مسلماً فلا يمكر ولا يخدع، فإنّي سمعت 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المكر والخديعة في النار</w:t>
      </w:r>
      <w:r>
        <w:rPr>
          <w:rFonts w:eastAsia="IRNazanin" w:cs="IRNazanin"/>
          <w:color w:val="111111"/>
          <w:sz w:val="28"/>
          <w:szCs w:val="28"/>
          <w:rtl w:val="true"/>
          <w:lang w:bidi="fa-IR"/>
        </w:rPr>
        <w:t xml:space="preserve">. </w:t>
      </w:r>
      <w:bookmarkStart w:id="131" w:name="pg16095_176876"/>
    </w:p>
    <w:p>
      <w:pPr>
        <w:pStyle w:val="BookText"/>
        <w:rPr/>
      </w:pPr>
      <w:bookmarkEnd w:id="131"/>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منّا من غشّ مسلماً وليس منّا من خان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جبرئيل الروح الأمين نزل عليّ من عند رب العالمين،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عليك بحسن الخُلق، فإنّ سوء الخُلق يذهب بخير الدنيا والآخرة، ألا وإنّ أشبهكم بي أحسنكم خُلقاً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674760_1280447820"/>
      <w:bookmarkStart w:id="133" w:name="_Toc49"/>
      <w:bookmarkEnd w:id="132"/>
      <w:r>
        <w:rPr>
          <w:rtl w:val="true"/>
        </w:rPr>
        <w:t>من سنن المرسلين</w:t>
      </w:r>
      <w:bookmarkEnd w:id="133"/>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أربع من سنن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 والنساء والسواك والحناء</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674762_1280447820"/>
      <w:bookmarkStart w:id="135" w:name="_Toc50"/>
      <w:bookmarkEnd w:id="134"/>
      <w:r>
        <w:rPr>
          <w:rtl w:val="true"/>
        </w:rPr>
        <w:t>وقّفوهم إنّهم مسؤولون</w:t>
      </w:r>
      <w:bookmarkEnd w:id="135"/>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تزول قدما عبد يوم القيامة حتى يُسئل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وعن شبابه فيما أبلاه، وعن ماله من أين اكتسبه وفيما أنفقه، وعن حبّنا أهل البيت</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674764_1280447820"/>
      <w:bookmarkStart w:id="137" w:name="_Toc51"/>
      <w:bookmarkEnd w:id="136"/>
      <w:r>
        <w:rPr>
          <w:rtl w:val="true"/>
        </w:rPr>
        <w:t>الزهد والتواضع</w:t>
      </w:r>
      <w:bookmarkEnd w:id="13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خمس لا أدعهن حتى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على الحضيض مع العبيد، وركوبي الحمار مؤكفاً</w:t>
      </w:r>
      <w:r>
        <w:rPr>
          <w:rStyle w:val="FootnoteAnchor"/>
          <w:rtl w:val="true"/>
        </w:rPr>
        <w:footnoteReference w:id="93"/>
      </w:r>
      <w:r>
        <w:rPr>
          <w:rFonts w:ascii="Amiri" w:hAnsi="Amiri" w:eastAsia="Amiri" w:cs="Amiri"/>
          <w:color w:val="111111"/>
          <w:sz w:val="28"/>
          <w:sz w:val="28"/>
          <w:szCs w:val="28"/>
          <w:rtl w:val="true"/>
          <w:lang w:bidi="ar-SA"/>
        </w:rPr>
        <w:t>، وحلب العنز بيدي، ولبس الصوف، والتسليم على الصبيان لتكون سنّة من بعدي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38" w:name="pg16095_176877"/>
    </w:p>
    <w:p>
      <w:pPr>
        <w:pStyle w:val="Heading4"/>
        <w:numPr>
          <w:ilvl w:val="3"/>
          <w:numId w:val="1"/>
        </w:numPr>
        <w:rPr/>
      </w:pPr>
      <w:bookmarkStart w:id="139" w:name="__RefHeading___Toc674766_1280447820"/>
      <w:bookmarkStart w:id="140" w:name="_Toc52"/>
      <w:bookmarkEnd w:id="138"/>
      <w:bookmarkEnd w:id="139"/>
      <w:r>
        <w:rPr>
          <w:rtl w:val="true"/>
        </w:rPr>
        <w:t>الحياء من اللّه</w:t>
      </w:r>
      <w:bookmarkEnd w:id="140"/>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استحيوا من اللّه حق الحياء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نفعل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كنتم فاعلين فلا يبيتنّ أحدكم إلا وأجله بين عينيه، وليحفظ الرأس وما وعى، والبطن وما حوى، وليذكر القبر والبلى، ومن أراد الآخرة فليدع زينة الحياة الدنيا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674768_1280447820"/>
      <w:bookmarkStart w:id="142" w:name="_Toc53"/>
      <w:bookmarkEnd w:id="141"/>
      <w:r>
        <w:rPr>
          <w:rtl w:val="true"/>
        </w:rPr>
        <w:t>من مقوّمات البلاء</w:t>
      </w:r>
      <w:bookmarkEnd w:id="14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عملت أمّتي خمس عشرة خصلة حلّ بهم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اتخذوا الفيء دولاً، والأمانة مغنماً، والزكاة مغرماً، وأطاع الرجل زوجته وعقّ أمّه، وبرّ صديقه وجفا أباه، وشرب الخمر ولبس الحرير والديباج، واتخذوا المعازف والقيان</w:t>
      </w:r>
      <w:r>
        <w:rPr>
          <w:rStyle w:val="FootnoteAnchor"/>
          <w:rtl w:val="true"/>
        </w:rPr>
        <w:footnoteReference w:id="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وأُكرم الرجل مخافة شرّه، وكان زعيم القوم أرذلهم، ولعن آخر هذه الأمة أولها، وارتفعت الأصوات في المساجد فليتوقّعوا خلالاً ثلاثاً ريحاً حمراء وخسفاً ومسخاً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674770_1280447820"/>
      <w:bookmarkStart w:id="144" w:name="_Toc54"/>
      <w:bookmarkEnd w:id="143"/>
      <w:r>
        <w:rPr>
          <w:rtl w:val="true"/>
        </w:rPr>
        <w:t>تعلّموا من الغراب</w:t>
      </w:r>
      <w:bookmarkEnd w:id="14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تعلّموا من الغراب خصالاً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استتاره بالسفاد</w:t>
      </w:r>
      <w:r>
        <w:rPr>
          <w:rStyle w:val="FootnoteAnchor"/>
          <w:rtl w:val="true"/>
        </w:rPr>
        <w:footnoteReference w:id="98"/>
      </w:r>
      <w:r>
        <w:rPr>
          <w:rFonts w:ascii="IRNazanin" w:hAnsi="IRNazanin" w:eastAsia="IRNazanin"/>
          <w:color w:val="111111"/>
          <w:sz w:val="28"/>
          <w:sz w:val="28"/>
          <w:szCs w:val="28"/>
          <w:rtl w:val="true"/>
          <w:lang w:bidi="fa-IR"/>
        </w:rPr>
        <w:t xml:space="preserve">، </w:t>
      </w:r>
      <w:bookmarkStart w:id="145" w:name="pg16095_176878"/>
    </w:p>
    <w:p>
      <w:pPr>
        <w:pStyle w:val="BookText"/>
        <w:rPr/>
      </w:pPr>
      <w:bookmarkEnd w:id="145"/>
      <w:r>
        <w:rPr>
          <w:rFonts w:ascii="Amiri" w:hAnsi="Amiri" w:eastAsia="Amiri" w:cs="Amiri"/>
          <w:color w:val="111111"/>
          <w:sz w:val="28"/>
          <w:sz w:val="28"/>
          <w:szCs w:val="28"/>
          <w:rtl w:val="true"/>
          <w:lang w:bidi="ar-SA"/>
        </w:rPr>
        <w:t>وبكوره في طلب الرزق، وحذره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674772_1280447820"/>
      <w:bookmarkStart w:id="147" w:name="_Toc55"/>
      <w:bookmarkEnd w:id="146"/>
      <w:r>
        <w:rPr>
          <w:rtl w:val="true"/>
        </w:rPr>
        <w:t>أنا شفيع لهؤلاء</w:t>
      </w:r>
      <w:bookmarkEnd w:id="147"/>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أربعة أنا لهم شفيع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المكرم لذريّتي من بعدي، والقاضي لهم حوائجهم، والساعي لهم في أمورهم عند اضطرارهم إليه، والمحب لهم بقلبه ولسانه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674774_1280447820"/>
      <w:bookmarkStart w:id="149" w:name="_Toc56"/>
      <w:bookmarkEnd w:id="148"/>
      <w:r>
        <w:rPr>
          <w:rtl w:val="true"/>
        </w:rPr>
        <w:t>الصدقة</w:t>
      </w:r>
      <w:bookmarkEnd w:id="149"/>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الصدقة تمنع ميتة السوء</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674776_1280447820"/>
      <w:bookmarkStart w:id="151" w:name="_Toc57"/>
      <w:bookmarkEnd w:id="150"/>
      <w:r>
        <w:rPr>
          <w:rtl w:val="true"/>
        </w:rPr>
        <w:t>من حقوق المؤمن</w:t>
      </w:r>
      <w:bookmarkEnd w:id="151"/>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ردّ عن عرض أخيه المسلم وجبت له الجنة البتة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674778_1280447820"/>
      <w:bookmarkStart w:id="153" w:name="_Toc58"/>
      <w:bookmarkEnd w:id="152"/>
      <w:r>
        <w:rPr>
          <w:rtl w:val="true"/>
        </w:rPr>
        <w:t>إصلاح ذات البين</w:t>
      </w:r>
      <w:bookmarkEnd w:id="1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إصلاح ذات البين أفضل من عامّة الصلاة والصيام</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54" w:name="pg16095_176879"/>
    </w:p>
    <w:p>
      <w:pPr>
        <w:pStyle w:val="Heading2"/>
        <w:numPr>
          <w:ilvl w:val="1"/>
          <w:numId w:val="1"/>
        </w:numPr>
        <w:rPr/>
      </w:pPr>
      <w:bookmarkStart w:id="155" w:name="__RefHeading___Toc674780_1280447820"/>
      <w:bookmarkStart w:id="156" w:name="_Toc59"/>
      <w:bookmarkEnd w:id="154"/>
      <w:bookmarkEnd w:id="155"/>
      <w:r>
        <w:rPr>
          <w:rtl w:val="true"/>
        </w:rPr>
        <w:t>الفصل الثاني</w:t>
      </w:r>
      <w:r>
        <w:rPr>
          <w:rtl w:val="true"/>
        </w:rPr>
        <w:t xml:space="preserve">: </w:t>
      </w:r>
      <w:r>
        <w:rPr>
          <w:rtl w:val="true"/>
        </w:rPr>
        <w:t xml:space="preserve">الإمام أمير المؤمنين علي بن أبي طالب </w:t>
      </w:r>
      <w:r>
        <w:rPr>
          <w:rtl w:val="true"/>
        </w:rPr>
        <w:t>(</w:t>
      </w:r>
      <w:r>
        <w:rPr>
          <w:rtl w:val="true"/>
        </w:rPr>
        <w:t>عليه السلام</w:t>
      </w:r>
      <w:r>
        <w:rPr>
          <w:rtl w:val="true"/>
        </w:rPr>
        <w:t>)</w:t>
      </w:r>
      <w:bookmarkEnd w:id="1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674782_1280447820"/>
      <w:bookmarkStart w:id="158" w:name="_Toc60"/>
      <w:bookmarkEnd w:id="157"/>
      <w:r>
        <w:rPr>
          <w:rtl w:val="true"/>
        </w:rPr>
        <w:t>اشارة</w:t>
      </w:r>
      <w:bookmarkEnd w:id="15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6095_176881"/>
      <w:bookmarkStart w:id="160" w:name="pg16095_176881"/>
      <w:bookmarkEnd w:id="160"/>
    </w:p>
    <w:p>
      <w:pPr>
        <w:pStyle w:val="Heading3"/>
        <w:numPr>
          <w:ilvl w:val="2"/>
          <w:numId w:val="1"/>
        </w:numPr>
        <w:rPr/>
      </w:pPr>
      <w:bookmarkStart w:id="161" w:name="pg16095_176881"/>
      <w:bookmarkStart w:id="162" w:name="__RefHeading___Toc674784_1280447820"/>
      <w:bookmarkStart w:id="163" w:name="_Toc61"/>
      <w:bookmarkEnd w:id="161"/>
      <w:bookmarkEnd w:id="162"/>
      <w:r>
        <w:rPr>
          <w:rtl w:val="true"/>
        </w:rPr>
        <w:t xml:space="preserve">أمير المؤمنين </w:t>
      </w:r>
      <w:r>
        <w:rPr>
          <w:rtl w:val="true"/>
        </w:rPr>
        <w:t>(</w:t>
      </w:r>
      <w:r>
        <w:rPr>
          <w:rtl w:val="true"/>
        </w:rPr>
        <w:t>عليه السلام</w:t>
      </w:r>
      <w:r>
        <w:rPr>
          <w:rtl w:val="true"/>
        </w:rPr>
        <w:t xml:space="preserve">) </w:t>
      </w:r>
      <w:r>
        <w:rPr>
          <w:rtl w:val="true"/>
        </w:rPr>
        <w:t>في سطور</w:t>
      </w:r>
      <w:bookmarkEnd w:id="163"/>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وهذا يختص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الدين، والمرتضى، والصدّيق الأكبر، والفاروق الأعظم، والولي، والوصي، و</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ومن 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مولى المؤمنين، وشبيه هارون، والمرتضى، ونفس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وزوج البتول، وسيف اللّه المسلول، وأبو السبطين، وأمير البررة، وقاتل الفجرة، وقسيم الجنة والنار، وصاحب اللواء، وسيد العرب، وخاصف النعل، وكشّاف الكرب، وذو القرنين، والهادي، والفاروق، والداعي، والشاهد، وباب المدينة، وبيضة البلد، والولي، والوصي، وقاضي دين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ومنجز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أقول في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ويعسوب المسلمين، وغرّة المهاجرين، وصفوة الهاشميين، وقاتل الكافرين والناكثين والقاسطين والمارقين، والكرار غير الفرار، فصّال فقار كل ذي ختر بذي الفقار، قسيم الجنة والنار، مقعص الجيش الجرّار، لاطم وجوه اللجين والنضّار بيد الاحتقار، أبو تراب مجدّل الأتراب معفرين بالتراب، رجل الكتيبة والكتاب والمحراب والحراب والطعن والضراب، والخير الحساب بلا حساب، مطعم السغاب بجفان كالجواب، رادّ المعضلات بالجواب الصواب، مضيف النسور والذئاب بالبتار الماضي الذباب، هازم الأحزاب، قاصم الأصلاب، جزار الرقاب، باب القراب مفتوح الباب إلى المحراب عند سد أبواب سائر الأصحاب، جديد الرغبات في الطاعات، بالي الجلباب، رثّ الثياب، روّاض الصعاب، معسول الخطاب، عديم الحجاب والحجاب، ثابت اللبّ في مدحض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القرابة والقربة، كاسر أصنام الكعبة، مناوش الحتوف، قتّال الألوف، مخرّق الصفوف، ضرغام يوم الجمل، المردود له الشمس عند الطفل، حليف البيض والأسل، شجاع السهل والجبل، زوج فاطمة الزهراء سيدة النساء، مذلّ الأعداء معزّ الأولياء، أخطب الخطباء قدوة أهل الكساء، إمام الأئمة الأتقياء، الشهيد أبو الشهداء، أشهر أهل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الغرّ المحجّلين، وقامع المارقين، وصالح المؤمنين، والصدّيق الأعظم والفاروق الأكبر وقسيم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والمنحة الكبرى، وحيدرة الورى، وصاحب اللواء، والذائد عن الحوض، وأمير الإنس والجان، والذابّ عن النسوان، الأنزع البطين، والأشرف المكين، وكاشف الكرب، ويعسوب الدين، وباب حطّة، وباب التقادم، وحجّة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بعد منصرفه من النهروان، و بلغه أنّ معاوية يسبّه ويلعنه ويقتل أصحابه، فقام خطيباً فحمد اللّه وأثنى عليه 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ما أنعم اللّه على نبيّه وعليه،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آية في كتاب اللّه ما ذكرت ما أنا ذاكره في مقامي هذا، يقول اللّه عزّو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الضحى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على نعمك التي لا تُحصى، وفضلك الذي لا 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إنّه بلغني ما بلغني وإنّي أراني قد اقترب أجلي وكأنّي بكم وقد جهلتم أمري وأنا تارك فيكم ما تركه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وهي عترة الهادي إلى النجاة خاتم الأنبياء وسيد النجباء والنبي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لعلّكم لا تسمعون قائلاً يقول مثل قولي بعدي إلا مفتر وأنا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عمّه وسيف نقمته وعماد نصرته وبأسه وشدّته، أنا رحى جهنم الدائرة، وأضراسها الطاحنة، أنا مؤتم البنين والبنات، أنا قابض الأرواح وبأس اللّه الذي لا يردّه عن القوم المجرمين، أنا مجدّل الأبطال وقاتل الفرسان ومبيد من كفر بالرحمن، وصهر خير الأنام، أنا سيد الأوصياء ووصي خير الأنبياء، أنا باب مدينة العلم وخازن علم رسول اللّه ووارثه، وأنا زوج البتول سيدة نساء العالمين فاطمة التقيّة الزكيّة، البّرة المهديّة، حبيبة حبيب اللّه وخير بناته وسلالته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سبطاه خير الأسباط وولداي خير الأولاد، هل أحد ينكر ما أقول؟ أين مسلمو أهل الكتاب، أنا أسمي في الإنجيل إليا، وفي التوراة بري‌ء، وفي الزبور أري، وعند الهند كبكر، وعند الروم بطريسا، وعند الفرس حبتر، وعند الترك بثير، وعند الزنج حيتر، وعند الكهنة بوي‌ء، وعند الحبشة بثريك، وعند أمّي حيدرة، وعند ظئري ميمون، وعند العرب علي، وعند الأرمن فريق، وعند أبي ظهير، ألا وإني مخصوص في القرآن بأسماء احذروا أن تغلبوا عليها فتضلّوا في دينكم، يقول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وَكُونُواْ مَعَ ٱلصَّٰدِقِينَ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الصادق، وأنا المؤذّن في الدنيا والآخرة،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ٱللَّهِ عَلَى ٱلظَّٰلِمِينَ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المؤذّن،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مِّنَ ٱللَّهِ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ذلك الأذان، وأنا المحسن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ٱللَّهَ لَمَعَ ٱلْمُحْسِنِينَ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ذو القلب فيقول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الذاكر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يَذْكُرُونَ ٱللَّهَ قِيَٰمًا وَقُعُودًا وَعَلَىٰ جُنُوبِهِمْ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أصحاب الأعراف، أنا وعمّي وأخي وابن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فالق الحبّ والنوى، لا يلج النار لنا محب، ولا يدخل الجنة لنا مبغض،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ٱلْأَعْرَافِ رِجَالٌ يَعْرِفُونَ كُلَّا بِسِيمَىٰهُمْ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الصهر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ٱلَّذِي خَلَقَ مِنَ ٱلْمَاءِ بَشَرًا فَجَعَلَهُ نَسَبًا وَصِهْرًا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الأذن الواعية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السلم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ولدي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جعلت محنتكم ببغضي يعرف المنافقون، وبمحبّتي امتحن اللّه المؤمنين، هذا عهد النبي الأمي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فرطي وأنا فرط شيعتي، واللّه لا عطش محبّي ولا خاف وليّي، أنا ولي المؤمنين واللّه وليّي، حسب محبّي أن يحبّوا ما أحب اللّه وحسب مبغضي أن يبغضوا ما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بلغني أن معاوية سبني ولعنني، اللّهم اشدد وطأتك عليه وأنزل اللعنة على المستحقّ آمين ربّ العالمين، رب إسماعيل وباعث إبراهيم إنك حميد مجيد، ثم نزل عن أعواده، فما عاد إليها حتى قتله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أبو الحسين، أبو تراب، أبو الريحانتين، أبو السبطين، أبو شبّر، أبو النورين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بن عبد المطلب بن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هاشم، بن عبد مناف، بن قصي، بن كلاب، بن مرّة، بن كعب، بن لؤي، بن غالب، بن فهر، بن مالك، بن نضر، ابن كنانة، بن خزيمة، بن مدركة، بن إلياس، بن مضر،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كانوا مؤمنين باللّه عزّوجلّ، وهكذا جدّاته إلى آدم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محل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المعظّمة، حيث لم يولد ولن يولد فيه أحد سواه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يوم القيامة</w:t>
      </w:r>
      <w:r>
        <w:rPr>
          <w:rStyle w:val="FootnoteAnchor"/>
          <w:rtl w:val="true"/>
        </w:rPr>
        <w:footnoteReference w:id="105"/>
      </w:r>
      <w:r>
        <w:rPr>
          <w:rFonts w:ascii="Amiri" w:hAnsi="Amiri" w:eastAsia="Amiri" w:cs="Amiri"/>
          <w:color w:val="111111"/>
          <w:sz w:val="28"/>
          <w:sz w:val="28"/>
          <w:szCs w:val="28"/>
          <w:rtl w:val="true"/>
          <w:lang w:bidi="ar-SA"/>
        </w:rPr>
        <w:t>وهذه فضيلة خصّه اللّه تعالى بها إجلالاً لمحلّه ومنزلته وإعلاء لقدره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رجب، بعد ثلاثين سنة من عام الفيل</w:t>
      </w:r>
      <w:r>
        <w:rPr>
          <w:rStyle w:val="FootnoteAnchor"/>
          <w:rtl w:val="true"/>
        </w:rPr>
        <w:footnoteReference w:id="106"/>
      </w:r>
      <w:r>
        <w:rPr>
          <w:rFonts w:ascii="Amiri" w:hAnsi="Amiri" w:eastAsia="Amiri" w:cs="Amiri"/>
          <w:color w:val="111111"/>
          <w:sz w:val="28"/>
          <w:sz w:val="28"/>
          <w:szCs w:val="28"/>
          <w:rtl w:val="true"/>
          <w:lang w:bidi="ar-SA"/>
        </w:rPr>
        <w:t>، وقبل البعثة النبوية بعشر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مدة عمره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بالسيف على رأسه في فجر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محراب مسجد الكوفة يصلي إلى ربه، وانتقل إلى رحمة اللّه تعالى في ليلة الجمعة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الأولين والآخرين ابن ملجم المرادي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حيث مزاره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يتزوّج عليها في حياتها، ومن بعدها تزوج بخولة بنت جعفر بن قيس الحنفية، وأمّ حبيبة، وأمّ البنين بنت حزام الكلابية، وليلى بنت مسعود، وأسماء بنت عميس الخثعمية، وأمّ مسعود، وأمّ سعيد بنت عروة بن مسعود الثقفية، وأمامة بنت أبي العاص وهي بنت 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يوم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أربع حرائر في نكاح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أمامة بنت أبي العاص، وليلى بنت مسعود التميمية، وأسماء بنت عميس الخثعمية، وأمّ البنين الكلابية، وأمّهات أولاد ثمانية عشر أمّ ولد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والحسين ومحسن وزينب وأمّ كلثوم،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وسكينة أيضاً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المتولّي لغسله وكفنه ودفنه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الماء عليه، وكان جبرائيل وميكائيل يحملان مقدّم الجنازة والإمامين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مؤخّرها حتى وصلوا إلى النجف الأشرف ودفنوه في حفرته</w:t>
      </w:r>
      <w:r>
        <w:rPr>
          <w:rFonts w:eastAsia="Amiri" w:cs="Amiri" w:ascii="Amiri" w:hAnsi="Amiri"/>
          <w:color w:val="111111"/>
          <w:sz w:val="28"/>
          <w:szCs w:val="28"/>
          <w:rtl w:val="true"/>
          <w:lang w:bidi="ar-SA"/>
        </w:rPr>
        <w:t xml:space="preserve">. </w:t>
      </w:r>
      <w:bookmarkStart w:id="164" w:name="pg16095_176887"/>
    </w:p>
    <w:p>
      <w:pPr>
        <w:pStyle w:val="Heading3"/>
        <w:numPr>
          <w:ilvl w:val="2"/>
          <w:numId w:val="1"/>
        </w:numPr>
        <w:rPr/>
      </w:pPr>
      <w:bookmarkStart w:id="165" w:name="__RefHeading___Toc674786_1280447820"/>
      <w:bookmarkStart w:id="166" w:name="_Toc62"/>
      <w:bookmarkEnd w:id="164"/>
      <w:bookmarkEnd w:id="165"/>
      <w:r>
        <w:rPr>
          <w:rtl w:val="true"/>
        </w:rPr>
        <w:t>أول الناس إسلاماً</w:t>
      </w:r>
      <w:bookmarkEnd w:id="166"/>
    </w:p>
    <w:p>
      <w:pPr>
        <w:pStyle w:val="BookText"/>
        <w:rPr/>
      </w:pPr>
      <w:r>
        <w:rPr>
          <w:rFonts w:ascii="IRNazanin" w:hAnsi="IRNazanin" w:eastAsia="IRNazanin"/>
          <w:color w:val="111111"/>
          <w:sz w:val="28"/>
          <w:sz w:val="28"/>
          <w:szCs w:val="28"/>
          <w:rtl w:val="true"/>
          <w:lang w:bidi="fa-IR"/>
        </w:rPr>
        <w:t xml:space="preserve">لقد كان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وكانت أمّ المؤمنين خديجة أول امرأة آمنت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الحديث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أولكم وروداً على الحوض أولكم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زوّجتكِ أقدمهم سلماً وأكثرهم علماً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عفيف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العباس بن عبد المطلب بمكة قبل أن يظهر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 شاب فنظر إلى السماء حين تحلقت الشمس، ثم استقبل الكعبة فقام يصلي، ثم جاء غلام عن يمينه، ثم جاءت امرأة فقامت خلفهما، فركع الشاب فركع الغلام والمرأة، ثم رفع الشاب فرفعا، ثم سجد الشاب فسجدا،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أمر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 أتدري من هذا الشاب؟ هذا محمد بن عبد اللّه ابن أخي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أتدري من الغلام؟ هذا علي بن أبي طالب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هذه المرأة؟ هذه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هذا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 ربّ السماوات والأرض أمره بهذا الدين الذي هو عليه، ولا واللّه ما على ظهر </w:t>
      </w:r>
      <w:bookmarkStart w:id="167" w:name="pg16095_176888"/>
    </w:p>
    <w:p>
      <w:pPr>
        <w:pStyle w:val="BookText"/>
        <w:rPr/>
      </w:pPr>
      <w:bookmarkEnd w:id="167"/>
      <w:r>
        <w:rPr>
          <w:rFonts w:ascii="Amiri" w:hAnsi="Amiri" w:eastAsia="Amiri" w:cs="Amiri"/>
          <w:color w:val="111111"/>
          <w:sz w:val="28"/>
          <w:sz w:val="28"/>
          <w:szCs w:val="28"/>
          <w:rtl w:val="true"/>
          <w:lang w:bidi="ar-SA"/>
        </w:rPr>
        <w:t>الأرض على هذا الدين غير هؤلاء الثلاثة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أول من آمن بي، وأول من يصافحني يوم القيامة، وأنت الصدّيق الأكبر، وأنت الفاروق الذي يفرق بين الحق والباطل</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674788_1280447820"/>
      <w:bookmarkStart w:id="169" w:name="_Toc63"/>
      <w:bookmarkEnd w:id="168"/>
      <w:r>
        <w:rPr>
          <w:rtl w:val="true"/>
        </w:rPr>
        <w:t>أكثر الناس علماً</w:t>
      </w:r>
      <w:bookmarkEnd w:id="169"/>
    </w:p>
    <w:p>
      <w:pPr>
        <w:pStyle w:val="BookText"/>
        <w:rPr/>
      </w:pPr>
      <w:r>
        <w:rPr>
          <w:rFonts w:ascii="IRNazanin" w:hAnsi="IRNazanin" w:eastAsia="IRNazanin"/>
          <w:color w:val="111111"/>
          <w:sz w:val="28"/>
          <w:sz w:val="28"/>
          <w:szCs w:val="28"/>
          <w:rtl w:val="true"/>
          <w:lang w:bidi="fa-IR"/>
        </w:rPr>
        <w:t xml:space="preserve">وقد ورد في الأخبار الكثيرة المعتبرة، المتواترة من طرق الخاصة والعامة،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سلوني قبل أن تفقدوني فإنّي بطرق السماء أخبر منكم بطرق الأرض</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رواية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أعلمكم علي</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عشرات الروايات التي ذكرها الفريقان في 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وفضائله، حيث يستفاد منها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أعلم الناس بعد </w:t>
      </w:r>
      <w:bookmarkStart w:id="170" w:name="pg16095_176889"/>
    </w:p>
    <w:p>
      <w:pPr>
        <w:pStyle w:val="BookText"/>
        <w:rPr/>
      </w:pPr>
      <w:bookmarkEnd w:id="170"/>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لتفسير القرآن ولفهم الأحكام الشريعة الإسلامية، وكان هو المرجع دون غيره حينما كان يختلف المسلمون فيما بينهم، حتى أنّ عمر بن الخطاب صرّح في عشرات المواضع لعلّها تبلغ السبعين بقوله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674790_1280447820"/>
      <w:bookmarkStart w:id="172" w:name="_Toc64"/>
      <w:bookmarkEnd w:id="171"/>
      <w:r>
        <w:rPr>
          <w:rtl w:val="true"/>
        </w:rPr>
        <w:t>المجاهد الأكبر</w:t>
      </w:r>
      <w:bookmarkEnd w:id="172"/>
    </w:p>
    <w:p>
      <w:pPr>
        <w:pStyle w:val="BookText"/>
        <w:rPr/>
      </w:pPr>
      <w:r>
        <w:rPr>
          <w:rFonts w:ascii="IRNazanin" w:hAnsi="IRNazanin" w:eastAsia="IRNazanin"/>
          <w:color w:val="111111"/>
          <w:sz w:val="28"/>
          <w:sz w:val="28"/>
          <w:szCs w:val="28"/>
          <w:rtl w:val="true"/>
          <w:lang w:bidi="fa-IR"/>
        </w:rPr>
        <w:t xml:space="preserve">كان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في جهاده ودفاعه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الحروب والغزوات، فلا أحد من المسلمين يصل إليه في هذه الفضيلة، ولم يدّع ذلك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قتل في غزوة بدر الكبرى صناديد العرب وشجعان المشركين وفرسانهم، فإنّ نصف قتلى المشركين في تلك المعركة قُتلوا 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والنصف الآخر على يد سائر المسلمين والملائكة التي نزلت لنصرتهم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غزوة أحد كان هو في رأس الصامدين الذين لم يفرّوا بل بقوا </w:t>
      </w:r>
    </w:p>
    <w:p>
      <w:pPr>
        <w:pStyle w:val="BookText"/>
        <w:rPr/>
      </w:pPr>
      <w:r>
        <w:rPr>
          <w:rFonts w:ascii="IRNazanin" w:hAnsi="IRNazanin" w:eastAsia="IRNazanin"/>
          <w:color w:val="111111"/>
          <w:sz w:val="28"/>
          <w:sz w:val="28"/>
          <w:szCs w:val="28"/>
          <w:rtl w:val="true"/>
          <w:lang w:bidi="fa-IR"/>
        </w:rPr>
        <w:t xml:space="preserve">يحمون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أُثخن بالجراح وقتل أبطال المشركين وصناديدهم فنادى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الأرض والسماء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يوم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حينما قتل عمرو بن عبد ود فوقع الفتح والظفر للمسلمين</w:t>
      </w:r>
      <w:r>
        <w:rPr>
          <w:rFonts w:eastAsia="IRNazanin" w:cs="IRNazanin"/>
          <w:color w:val="111111"/>
          <w:sz w:val="28"/>
          <w:szCs w:val="28"/>
          <w:rtl w:val="true"/>
          <w:lang w:bidi="fa-IR"/>
        </w:rPr>
        <w:t xml:space="preserve">: </w:t>
        <w:softHyphen/>
        <w:t>«</w:t>
      </w:r>
      <w:r>
        <w:rPr>
          <w:rFonts w:ascii="IRNazanin" w:hAnsi="IRNazanin" w:eastAsia="IRNazanin"/>
          <w:color w:val="111111"/>
          <w:sz w:val="28"/>
          <w:sz w:val="28"/>
          <w:szCs w:val="28"/>
          <w:rtl w:val="true"/>
          <w:lang w:bidi="fa-IR"/>
        </w:rPr>
        <w:t>ضربة علي يوم الخندق أفضل من عبادة الثقلين</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لمبارزة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بن عبد ودّ يوم الخندق أفضل من أعمال أُمّتي إلى يوم القيامة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غزوة خيبر قتل مرحب اليهودي وأخذ باب الحصن فقلعها بيده الشريفة وقذفها مسافة أربعين ذراعاً ولم يقدر على رفعها خمسون نفراً، وكان النصر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غزوة حنين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عشرة آلاف مقاتل فتعجّب البعض من كثرتهم فحسدهم وانهزم جيش المسلمين على كثرتهم، ولم يبق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نفر قليل كان على رأسهم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بشجاعة لم ير مثلها، وقاتل جيوش المشركين إلى أن هزمهم وبعد ذلك رجع المسلمون المنهزمون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73" w:name="pg16095_176891"/>
    </w:p>
    <w:p>
      <w:pPr>
        <w:pStyle w:val="BookText"/>
        <w:rPr/>
      </w:pPr>
      <w:bookmarkEnd w:id="173"/>
      <w:r>
        <w:rPr>
          <w:rFonts w:ascii="Amiri" w:hAnsi="Amiri" w:eastAsia="Amiri" w:cs="Amiri"/>
          <w:color w:val="111111"/>
          <w:sz w:val="28"/>
          <w:sz w:val="28"/>
          <w:szCs w:val="28"/>
          <w:rtl w:val="true"/>
          <w:lang w:bidi="ar-SA"/>
        </w:rPr>
        <w:t xml:space="preserve">إلى غيرها من الغزوات التي كتب اللّه النصر للمسلمين فيها ببركة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المباركتين</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674792_1280447820"/>
      <w:bookmarkStart w:id="175" w:name="_Toc65"/>
      <w:bookmarkEnd w:id="174"/>
      <w:r>
        <w:rPr>
          <w:rtl w:val="true"/>
        </w:rPr>
        <w:t>الإمام الأول</w:t>
      </w:r>
      <w:bookmarkEnd w:id="175"/>
    </w:p>
    <w:p>
      <w:pPr>
        <w:pStyle w:val="BookText"/>
        <w:rPr/>
      </w:pPr>
      <w:r>
        <w:rPr>
          <w:rFonts w:ascii="IRNazanin" w:hAnsi="IRNazanin" w:eastAsia="IRNazanin"/>
          <w:color w:val="111111"/>
          <w:sz w:val="28"/>
          <w:sz w:val="28"/>
          <w:szCs w:val="28"/>
          <w:rtl w:val="true"/>
          <w:lang w:bidi="fa-IR"/>
        </w:rPr>
        <w:t xml:space="preserve">كان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الخليفة الأول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خلافته وإمامته من بعده كراراً ومراراً، وأخذ البيعة من المسلمين على ذلك، ولكن بعض المسلمين تآمروا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وانقلبوا على أعقابهم، فتركوا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وأجبروا المسلمين على بيعة من عيّنوه، كما أجبروا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البيعة لكنه لم يبايع،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أحق بهذا الأمر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يدل على خلافة الإمام وإمامته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أفضليته على جميع الخلق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 الأعلم والأفقه والأقضى، أحاديث كثيرة رواها الفريقان، نشير إلى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قيس عن أبي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جاءته ذات يوم 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عيرّتني نساء قريش بفقر علي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ترضين يا فاطمة أنّي زوّجتك أقدمهم سلماً وأكثرهم علما، إنّ اللّه تعالى اطلع إلى أهل الأرض اطلاعة فاختار منهم أباك فجعله نبياً، واطلع إليهم ثانية فاختار منهم بعلك فجعله وصياً، وأوحى </w:t>
      </w:r>
    </w:p>
    <w:p>
      <w:pPr>
        <w:pStyle w:val="BookText"/>
        <w:rPr/>
      </w:pPr>
      <w:r>
        <w:rPr>
          <w:rFonts w:ascii="Amiri" w:hAnsi="Amiri" w:eastAsia="Amiri" w:cs="Amiri"/>
          <w:color w:val="111111"/>
          <w:sz w:val="28"/>
          <w:sz w:val="28"/>
          <w:szCs w:val="28"/>
          <w:rtl w:val="true"/>
          <w:lang w:bidi="ar-SA"/>
        </w:rPr>
        <w:t xml:space="preserve">اللّه إليّ أن أنكحك إيّاه، أما علمت يا فاطمة أنك لكرامة اللّه إيّاك زوّجك أعظمهم حلماً وأكثرهم علماً وأقدمهم سلماً، فضحكت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واستبشرت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فاطمة إنّ لعلي ثمانية أضراس</w:t>
      </w:r>
      <w:r>
        <w:rPr>
          <w:rStyle w:val="FootnoteAnchor"/>
          <w:rtl w:val="true"/>
        </w:rPr>
        <w:footnoteReference w:id="126"/>
      </w:r>
      <w:r>
        <w:rPr>
          <w:rFonts w:ascii="Amiri" w:hAnsi="Amiri" w:eastAsia="Amiri" w:cs="Amiri"/>
          <w:color w:val="111111"/>
          <w:sz w:val="28"/>
          <w:sz w:val="28"/>
          <w:szCs w:val="28"/>
          <w:rtl w:val="true"/>
          <w:lang w:bidi="ar-SA"/>
        </w:rPr>
        <w:t>قواطع لم يجعل اللّه لأحد من الأولين والآخرين مثلها، هو أخي في الدنيا والآخرة وليس ذلك لأحد من الناس، وأنت يا فاطمة سيدة نساء أهل الجنة زوجته، وسبطا الرحمة سبطاي ولده، وأخوه المزيّن بالجناحين في الجنة يطير مع الملائكة حيث يشاء، وعنده علم الأولين والآخرين، وهو أول من آمن بي وآخر الناس عهداً بي، وهووصيّي ووارث الوصيين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غدير خم إلاّ 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من قبل سعيد ستة ومن قبل زيد ستة فشهدوا أنّهم سمعوا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اللّه أولى بالمؤمنين؟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كنت مولاه فعلي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تبارك وتعالى اصطفاني واختارني وجعلني رسولاً وأنزل عليّ سيد الكتب،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أرسلت موسى إلى فرعون فسألك أن تجعل معه أخاه هارون وزيراً، تشد به عضده </w:t>
      </w:r>
    </w:p>
    <w:p>
      <w:pPr>
        <w:pStyle w:val="BookText"/>
        <w:rPr/>
      </w:pPr>
      <w:r>
        <w:rPr>
          <w:rFonts w:ascii="Amiri" w:hAnsi="Amiri" w:eastAsia="Amiri" w:cs="Amiri"/>
          <w:color w:val="111111"/>
          <w:sz w:val="28"/>
          <w:sz w:val="28"/>
          <w:szCs w:val="28"/>
          <w:rtl w:val="true"/>
          <w:lang w:bidi="ar-SA"/>
        </w:rPr>
        <w:t>وتصدق به قوله، وإنّي أسألك يا سيدي وإلهي، أن تجعل لي من أهلي وزيراً تشدّ به عضدي، فجعل اللّه لي علياً وزيراً وأخاً، وجعل الشجاعة في قلبه وألبسه الهيبة على عدوّه، وهو أول من آمن بي وصدّقني، وأول من وحد اللّه معي، وإني سألت ذلك ربي عزّوجلّ فأعطانيه، فهو سيد الأوصياء، اللحوق به سعادة والموت في طاعته شهادة، واسمه في التوراة مقرون إلى اسمي، وزوجته الصديقة الكبرى ابنتي، وابناه سيدا شباب أهل الجنة ابناي، وهو وهما والأئمة من بعدهم حجج اللّه على خلقه بعد النبيين، وهم أبواب العلم في أُمّتي، من تبعهم نجا من النار، ومن اقتدى بهم هدي إلى صراط مستقيم، لم يهب اللّه عزّوجلّ محبّتهم لعبد إلا أدخله اللّه الجنة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أول من آمن بي، وهذا أول من يصافحني يوم القيامة، وهذا الصديق الأكبر، وهذا الفاروق الذي يفرق بين الحق والباطل، وهذا يعسوب المسلمين والمال يعسوب الظالمين</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يعسوب الكفار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مدينة العلم وعليّ بابها، فمن أراد العلم فليأت الباب</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حوضي وصاحب لوائي، </w:t>
      </w:r>
    </w:p>
    <w:p>
      <w:pPr>
        <w:pStyle w:val="BookText"/>
        <w:rPr/>
      </w:pPr>
      <w:r>
        <w:rPr>
          <w:rFonts w:ascii="Amiri" w:hAnsi="Amiri" w:eastAsia="Amiri" w:cs="Amiri"/>
          <w:color w:val="111111"/>
          <w:sz w:val="28"/>
          <w:sz w:val="28"/>
          <w:szCs w:val="28"/>
          <w:rtl w:val="true"/>
          <w:lang w:bidi="ar-SA"/>
        </w:rPr>
        <w:t>ومنجز عداتي، وحبيب قلبي ووارث علمي، وأنت مستودع مواريث الأنبياء من قبلي، وأنت أمين اللّه على أرضه، وأنت حجّة اللّه على بريّته، وأنت ركن الإيمان وعمود الإسلام، وأنت مصباح الدُجى وأنت منار الهدى، وأنت العلم المرفوع لأهل الدنيا، من اتّبعك نجا ومن تخلّف عنك هلك، وأنت الطريق الواضح، وأنت الصراط المستقيم، وأنت قائد الغر المحجلين، وأنت يعسوب المؤمنين، وأنت مولى من أنا مولاه، وأنا مولى كل مؤمن ومؤمنة، لا يحبّك إلاّ طاهر الولادة، ولايبغضك إلاّ خبيث الولادة، وما عرج بي ربي عزّوجلّ إلى السماء وكلمني ربي إلاّ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علياً منّي السلام، وعرِّفه أنه إمام أوليائي، ونور أهل طاعتي، فهنيئاً لك هذه الكرامة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باب علمي ومبيّن لأمّتي ما أُرسلت به من بعدي، حبّه إيمان وبغضه نفاق، والنظر إليه برأفة ومودّة وعبادة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بن أبي طالب أقدم أُمّتي سلماً، وأكثرهم علماً، وأصحّهم ديناً، وأفضلهم يقيناً، وأحلمهم حلماً، وأسمحهم كفّاً، وأشجعهم قلباً، وهو الإمام والخليفة بعدي</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نزل جبرائيل صبيحة يوم فرحاً مستبشراً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قرّت عيني بما أكرم اللّه به أخاك ووصيك وإمام أُمتك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أكرم اللّه أخي وإمام أمّتي؟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باهى بعبادته البارحة </w:t>
      </w:r>
    </w:p>
    <w:p>
      <w:pPr>
        <w:pStyle w:val="BookText"/>
        <w:rPr/>
      </w:pPr>
      <w:r>
        <w:rPr>
          <w:rFonts w:ascii="Amiri" w:hAnsi="Amiri" w:eastAsia="Amiri" w:cs="Amiri"/>
          <w:color w:val="111111"/>
          <w:sz w:val="28"/>
          <w:sz w:val="28"/>
          <w:szCs w:val="28"/>
          <w:rtl w:val="true"/>
          <w:lang w:bidi="ar-SA"/>
        </w:rPr>
        <w:t>ملائكته وحملة عرشه،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حجّتي في أرضي بعد نبيي وقد عفّر خدّه بالتراب تواضعاً لعظمتي، أُشهدكم أنه إمام خلقي ومولى بريتي</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أنت أخي وأنا أخوك، أنا المصطفى للنبوة وأنت المجتبى للإمامة، وأنا صاحب التنزيل وأنت صاحب التأويل، وأنا وأنت أبوا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وصيي وخليفتي ووزيري ووارثي وأبو ولدي، شيعتك شيعتي وأنصارك أنصاري وأولياؤك أوليائي وأعداؤك أعدائي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صاحبي على الحوض غداً، وأنت صاحبي في المقام المحمود، وأنت صاحب لوائي في الآخرة، كما أنت صاحب لوائي في الدنيا، لقد سعد من تولاك وشقي من عاداك، وإنّ الملائكة لتتقرّب إلى اللّه تقدّس ذكره بمحبّتك وولايتك، واللّه إنّ أهل مودّتك في السماء لأكثر منهم في الأرض، يا علي أنت أمين أمّتي وحجّة اللّه عليها بعدي، قولك قولي، وأمرك أمري، وطاعتك طاعتي، وزجرك زجري، ونهيك نهيي، ومعصيتك معصيتي، وحزبك حزبي وحزبي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يَتَوَلَّ ٱللَّهَ وَرَسُولَهُ وَٱلَّذِينَ ءَامَنُواْ فَإِنَّ حِزْبَ ٱللَّهِ هُمُ ٱلْغَٰلِبُونَ</w:t>
      </w:r>
      <w:r>
        <w:rPr>
          <w:rFonts w:eastAsia="IRNazanin" w:cs="IRNazanin"/>
          <w:color w:val="111111"/>
          <w:sz w:val="28"/>
          <w:szCs w:val="28"/>
          <w:rtl w:val="true"/>
          <w:lang w:bidi="fa-IR"/>
        </w:rPr>
        <w:t>}</w:t>
      </w:r>
      <w:r>
        <w:rPr>
          <w:rStyle w:val="FootnoteAnchor"/>
          <w:rtl w:val="true"/>
        </w:rPr>
        <w:footnoteReference w:id="137"/>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أحمد بسنده 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 أتاه تسعة رهط</w:t>
      </w:r>
      <w:r>
        <w:rPr>
          <w:rStyle w:val="FootnoteAnchor"/>
          <w:rtl w:val="true"/>
        </w:rPr>
        <w:footnoteReference w:id="139"/>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إمّا أن تقوم معنا وإما أن </w:t>
      </w:r>
    </w:p>
    <w:p>
      <w:pPr>
        <w:pStyle w:val="BookText"/>
        <w:rPr/>
      </w:pPr>
      <w:r>
        <w:rPr>
          <w:rFonts w:ascii="IRNazanin" w:hAnsi="IRNazanin" w:eastAsia="IRNazanin"/>
          <w:color w:val="111111"/>
          <w:sz w:val="28"/>
          <w:sz w:val="28"/>
          <w:szCs w:val="28"/>
          <w:rtl w:val="true"/>
          <w:lang w:bidi="fa-IR"/>
        </w:rPr>
        <w:t>تخلونا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أقوم معكم،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يومئذ صحيح قبل أن يعمى،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فابتدءوا فتحدّثوا فلا ندري ما قالوا،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ينفض ثوبه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وتفّ وقعوا في رجل له عشر، وقعوا في رجل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لأبعثنّ رجلاً لا يخزيه اللّه أبداً يحبّ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 لها من استشرف،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الرحل يطحن،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أحدكم ليطحن؟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وهو أرمد لا يكاد يبصر،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في عينيه ثم هزّ الراية ثلاثاً فأعطاها إيّاه،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فلاناً بسورة التوبة فبعث علياً خلفه فأخذها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لايذهب بها إلا رجل منّي وأنا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لبني 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يواليني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معه جالس فأبوا، 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أواليك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وليّي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ثم أقبل على رجل منهم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يواليني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أواليك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وليّي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أسلم من الناس بعد خديجة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فوضعه على علي وفاطمة وحسن وحسين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ٱللَّهُ لِيُذْهِبَ عَنكُمُ ٱلرِّجْسَ أَهْلَ ٱلْبَيْتِ وَيُطَهِّرَكُمْ تَطْهِيرًا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وشرى علي نفسه لبس ثوب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نام مكانه،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المشركون يرمون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بكر وعلي نائم،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يحسب أنه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انطلق نحو بئر ميمون فأدركه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بكر فدخل معه الغار،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علي يُرمى بالحجارة كما كان يُرمى نبي اللّه وهو يتضوّر</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قد لفّ رأسه في الثوب لايخرجه حتى أصبح ثم كشف عن رأسه،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صاحبك نرميه فلايتضوّر وأنت تتضوّر وقد استنكرنا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بالناس في غزوة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نبي اللّه</w:t>
      </w:r>
      <w:r>
        <w:rPr>
          <w:rFonts w:eastAsia="Amiri" w:cs="Amiri" w:ascii="Amiri" w:hAnsi="Amiri"/>
          <w:color w:val="111111"/>
          <w:sz w:val="28"/>
          <w:szCs w:val="28"/>
          <w:rtl w:val="true"/>
          <w:lang w:bidi="ar-SA"/>
        </w:rPr>
        <w:t>: «</w:t>
        <w:softHyphen/>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أنك لست بنبي إنه لا ينبغي أن أذهب إلا وأنت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أبواب المسجد غير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المسجد جُنباً وهو طريقه ليس له طريق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فإنّ مولاه علي</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وصيّي وخليفتي وخير من أترك بعدي، ينجز موعدي ويقضي ديني عليّ بن أبي طالب</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جئتكم بخير الدنيا والآخرة وقد أمرني اللّه تبارك وتعالى أن أدعوكم، فأيّكم يُوَازرني على أمري على أن يكون أخي ووصيّي وخليفتي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نبيّ اللّه أكون وزيرك عليه، فأخذ برقبتي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ووصيّي وخليفتي فيكم فاسمعوا له وأطيعوا</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تريدون من عليّ؟ ما تريدون من عليّ؟ ما تريدون من عليّ؟ إنّ علياّ منّي وأنا منه وهو وليّ كل مؤمن بعدي</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بخاتمه وهو راكع،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أعطاك هذا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الراكع، فأنزل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ٱللَّهُ وَرَسُولُهُ</w:t>
      </w:r>
      <w:r>
        <w:rPr>
          <w:rFonts w:eastAsia="Amiri" w:cs="Amiri" w:ascii="Amiri" w:hAnsi="Amiri"/>
          <w:color w:val="111111"/>
          <w:sz w:val="28"/>
          <w:szCs w:val="28"/>
          <w:rtl w:val="true"/>
          <w:lang w:bidi="ar-SA"/>
        </w:rPr>
        <w:t>}</w:t>
      </w:r>
      <w:r>
        <w:rPr>
          <w:rStyle w:val="FootnoteAnchor"/>
          <w:rtl w:val="true"/>
        </w:rPr>
        <w:footnoteReference w:id="147"/>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الحافظ الحسكاني في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ٱللَّهُ وَرَسُولُهُ وَٱلَّذِينَ ءَامَنُواْ ٱلَّذِينَ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قد فرض عليكم طاعتي ونهاكم عن معصيتي، وفرض عليكم طاعة علي بعدي ونهاكم عن معصيته، وهو وصيي </w:t>
      </w:r>
    </w:p>
    <w:p>
      <w:pPr>
        <w:pStyle w:val="BookText"/>
        <w:rPr/>
      </w:pPr>
      <w:r>
        <w:rPr>
          <w:rFonts w:ascii="Amiri" w:hAnsi="Amiri" w:eastAsia="Amiri" w:cs="Amiri"/>
          <w:color w:val="111111"/>
          <w:sz w:val="28"/>
          <w:sz w:val="28"/>
          <w:szCs w:val="28"/>
          <w:rtl w:val="true"/>
          <w:lang w:bidi="ar-SA"/>
        </w:rPr>
        <w:t>ووارثي، وهو منّي وأنا منه، حبّه إيمان وبغضه كفر، محبّه محبّي ومبغضه مبغضي، وهو مولى من أنا مولاه، وأنا مولى كل مسلم ومسلمة، وأنا وهو أبوا هذه الأمة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كنت أنا وعلي نوراً بين يدي اللّه عزّوجلّ، يسبّح اللّه ذلك النور ويقدّسه قبل أن يخلق اللّه آدم بألف عام، فلمّا خلق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 ذلك النور في صلبه، فلم يزل أنا وعلي في شيء واحد، حتى افترقنا في صلب عبد المطلب فَفِيَّ النبوة وفي عليّ الخلافة</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أنس أنا وهذا حجّة اللّه على خلقه</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علي خصالاً لو كانت واحدة منها في رجل اكتفى بها فضلاً وشرفاً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منّي كهارون من موسى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منّي كنفسي طاعته طاعتي ومعصيته معصيتي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حرب علي حرب اللّه وسلم علي سلم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 علي ولي اللّه وعدّو علي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حجّة اللّه على عباده،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علي إيمان وبغضه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علي حزب اللّه وحزب أعدائه حزب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مع </w:t>
      </w:r>
    </w:p>
    <w:p>
      <w:pPr>
        <w:pStyle w:val="BookText"/>
        <w:rPr/>
      </w:pPr>
      <w:r>
        <w:rPr>
          <w:rFonts w:ascii="IRNazanin" w:hAnsi="IRNazanin" w:eastAsia="IRNazanin"/>
          <w:color w:val="111111"/>
          <w:sz w:val="28"/>
          <w:sz w:val="28"/>
          <w:szCs w:val="28"/>
          <w:rtl w:val="true"/>
          <w:lang w:bidi="fa-IR"/>
        </w:rPr>
        <w:t>الحق والحق معه لا يفترقان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قسيم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فارق علياً فقد فارقني ومن فارقني فقد فارق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شيعة علي هم الفائزون يوم القيامة</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ستكون من بعدي فتنة، فإذا كان ذلك فالزموا عليّ ابن أبي طالب، فإنّه أوّل من يراني وأول من يصافحني يوم القيامة، وهو معي في السماء الأعلى، وهو الفاروق بين الحق والباطل</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ستكون من بعدي فتنة، فإذا كان كذلك فالزموا عليّ بن أبي طالب فإنّه الفاروق بين الحق والباطل</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يوشك أن أُقبض قبضاً سريعاً فينطلق بي وقد قدّمت إليكم القول معذرة منّي إليكم، ألا إنّي مخلّف فيكم كتاب اللّه عزّوجلّ وعترتي أهل بيتي، ثمّ 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القرآن والقرآن مع عليّ لا يفترقان حتى يردا عليَّ الحوض فأسألهما ما خُلّفت فيهما</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تكون بين الناس فرقة واختلاف فيكون هذا وأصحابه على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76" w:name="pg16095_176901"/>
    </w:p>
    <w:p>
      <w:pPr>
        <w:pStyle w:val="Heading3"/>
        <w:numPr>
          <w:ilvl w:val="2"/>
          <w:numId w:val="1"/>
        </w:numPr>
        <w:rPr/>
      </w:pPr>
      <w:bookmarkStart w:id="177" w:name="__RefHeading___Toc674794_1280447820"/>
      <w:bookmarkStart w:id="178" w:name="_Toc66"/>
      <w:bookmarkEnd w:id="176"/>
      <w:bookmarkEnd w:id="177"/>
      <w:r>
        <w:rPr>
          <w:rtl w:val="true"/>
        </w:rPr>
        <w:t xml:space="preserve">من خصائص الإمام </w:t>
      </w:r>
      <w:r>
        <w:rPr>
          <w:rtl w:val="true"/>
        </w:rPr>
        <w:t>(</w:t>
      </w:r>
      <w:r>
        <w:rPr>
          <w:rtl w:val="true"/>
        </w:rPr>
        <w:t>عليه السلام</w:t>
      </w:r>
      <w:r>
        <w:rPr>
          <w:rtl w:val="true"/>
        </w:rPr>
        <w:t>)</w:t>
      </w:r>
      <w:bookmarkEnd w:id="178"/>
    </w:p>
    <w:p>
      <w:pPr>
        <w:pStyle w:val="BookText"/>
        <w:rPr/>
      </w:pPr>
      <w:r>
        <w:rPr>
          <w:rFonts w:ascii="Amiri" w:hAnsi="Amiri" w:eastAsia="Amiri" w:cs="Amiri"/>
          <w:color w:val="111111"/>
          <w:sz w:val="28"/>
          <w:sz w:val="28"/>
          <w:szCs w:val="28"/>
          <w:rtl w:val="true"/>
          <w:lang w:bidi="ar-SA"/>
        </w:rPr>
        <w:t xml:space="preserve">هناك مجموعة كبيرة من 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نتطرّق إلى بعضها بإيجاز واختصار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الضّراء والسّراء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ٱللَّهَ هُوَ مَوْلَىٰهُ وَجِبْرِيلُ وَصَٰلِحُ ٱلْمُؤْمِنِينَ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صالح المؤمنين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لنفسه دون غيره، حيث آخى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المسلمين بعضهم البعض، وآخى بينه وبين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الصعود على كتف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لكسر الأصنام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ابن العرندس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وصعود غارب أحمد فضل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القرابة والصحابة أفضلاً</w:t>
      </w:r>
      <w:r>
        <w:rPr>
          <w:rStyle w:val="FootnoteAnchor"/>
          <w:rtl w:val="true"/>
        </w:rPr>
        <w:footnoteReference w:id="1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خبر الطائر، حيث أكل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الطائر المشوي الذي أنزله جبرئيل من الجنة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المنزلة، حيث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المدينة لا تصلح إلا بي أو بك فأنت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w:t>
      </w:r>
    </w:p>
    <w:p>
      <w:pPr>
        <w:pStyle w:val="BookText"/>
        <w:rPr/>
      </w:pP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الراية،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لأعطيّن الراية غداً رجلاً يحب اللّه ورسوله، ويحبّه اللّه ورسوله، كرّار غير فرّار</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يوم الغدير الذي هو أشهر من النار على علم، ورواه متواتراً الفريقان في كتبهم المعتبرة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مرّتين، منها بحضرة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إنّ عبدك علي احتبس نفسه على نبيك فردّ عليه شرقها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ومرّة أخرى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بصريح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ٱللَّهِ عَلَى ٱلْكَٰذِبِينَ</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 المفسّرون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أنه لولا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 وقد ورد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79" w:name="pg16095_176904"/>
    </w:p>
    <w:p>
      <w:pPr>
        <w:pStyle w:val="BookText"/>
        <w:rPr/>
      </w:pPr>
      <w:bookmarkEnd w:id="179"/>
      <w:r>
        <w:rPr>
          <w:rFonts w:ascii="IRNazanin" w:hAnsi="IRNazanin" w:eastAsia="IRNazanin"/>
          <w:color w:val="111111"/>
          <w:sz w:val="28"/>
          <w:sz w:val="28"/>
          <w:szCs w:val="28"/>
          <w:rtl w:val="true"/>
          <w:lang w:bidi="fa-IR"/>
        </w:rPr>
        <w:t xml:space="preserve">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لقد عاتبتني رجال من قريش في أمر فاطمة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خطبناها إليك فمنعتنا وتزوّجت علياً،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أنا منعتكم وزوّجته، بل اللّه تعالى منعكم وزوّجه، فهبط عليّ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جلّ جلاله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أخلق علياً لما كان لفاطمة ابنتك كفو على وجه الأرض آدم فمن دونه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الخصائص والفضائل الكثيرة التي لا تعد ولا تحصى</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674796_1280447820"/>
      <w:bookmarkStart w:id="181" w:name="_Toc67"/>
      <w:bookmarkEnd w:id="180"/>
      <w:r>
        <w:rPr>
          <w:rtl w:val="true"/>
        </w:rPr>
        <w:t>إنّ اللّه قد زوّجكما في السماء</w:t>
      </w:r>
      <w:bookmarkEnd w:id="181"/>
    </w:p>
    <w:p>
      <w:pPr>
        <w:pStyle w:val="BookText"/>
        <w:rPr/>
      </w:pPr>
      <w:r>
        <w:rPr>
          <w:rFonts w:ascii="IRNazanin" w:hAnsi="IRNazanin" w:eastAsia="IRNazanin"/>
          <w:color w:val="111111"/>
          <w:sz w:val="28"/>
          <w:sz w:val="28"/>
          <w:szCs w:val="28"/>
          <w:rtl w:val="true"/>
          <w:lang w:bidi="fa-IR"/>
        </w:rPr>
        <w:t xml:space="preserve">أكابر قريش وبعضهم من أهل الفضل والسابقة في الإسلام والشرف والمال خطبوا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كلما ذكرها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أعرض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حتى كان الرجل منهم يظن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ساخط عليه، فقيل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لا تخطب فاطمة؟ فواللّه ما نرى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يحبسها إلا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لخطبتها، فلما عرض أمره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تهلّل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 وسروراً،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معك شيء أزوّجك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أملك سيفي ودرعي وناضحي وما لي شيء غير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سيفك تجاهد به في سبيل اللّه، وناضحك تنضح به على نخلك وأهلك، ولكني قد زوّجتك بالدرع ورضيت بها منك، يا علي أبشر فإنّ اللّه تعالى قد زوّجكما في السماء قبل أن أزوّجك في الأرض</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 الدرع بأربعمائة درهم وأتى به إلى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أصحابه أن يشتري بالدراهم ما يصلح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بيتها، فانطلق واشترى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فرشاً من خيش مصر محشوّاً بالصوف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نطعاً من أدم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وسادة من أدم حشوها من ليف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عباءة خيبرية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للماء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كيزاناً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للماء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من 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رحى لليد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وضع ما اشتراه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إليه فبكى وجرت دموعه ثم رفع يده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لقوم جلّ آنيتهم الخزف</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الدعاء يشمل من حينه كل زواج يتم ببساطة وسهولة وبلا تشريفات وتعقيدات إلى يوم القيامة، وعلينا إذا أحببنا أن يشملنا هذا الدعاء ويشمل أبناءنا وبناتنا أن نلتزم بذلك، ولا نطلب سوى الكفاءة والأهلية من حسن الخلق والتدين، 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جاءكم من ترضون </w:t>
      </w:r>
      <w:bookmarkStart w:id="182" w:name="pg16095_176906"/>
    </w:p>
    <w:p>
      <w:pPr>
        <w:pStyle w:val="BookText"/>
        <w:rPr/>
      </w:pPr>
      <w:bookmarkEnd w:id="182"/>
      <w:r>
        <w:rPr>
          <w:rFonts w:ascii="Amiri" w:hAnsi="Amiri" w:eastAsia="Amiri" w:cs="Amiri"/>
          <w:color w:val="111111"/>
          <w:sz w:val="28"/>
          <w:sz w:val="28"/>
          <w:szCs w:val="28"/>
          <w:rtl w:val="true"/>
          <w:lang w:bidi="ar-SA"/>
        </w:rPr>
        <w:t>خلقه ودينه فزوّجوه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674798_1280447820"/>
      <w:bookmarkStart w:id="184" w:name="_Toc68"/>
      <w:bookmarkEnd w:id="183"/>
      <w:r>
        <w:rPr>
          <w:rtl w:val="true"/>
        </w:rPr>
        <w:t>أمير زاهد</w:t>
      </w:r>
      <w:bookmarkEnd w:id="184"/>
    </w:p>
    <w:p>
      <w:pPr>
        <w:pStyle w:val="BookText"/>
        <w:rPr/>
      </w:pPr>
      <w:r>
        <w:rPr>
          <w:rFonts w:ascii="IRNazanin" w:hAnsi="IRNazanin" w:eastAsia="IRNazanin"/>
          <w:color w:val="111111"/>
          <w:sz w:val="28"/>
          <w:sz w:val="28"/>
          <w:szCs w:val="28"/>
          <w:rtl w:val="true"/>
          <w:lang w:bidi="fa-IR"/>
        </w:rPr>
        <w:t xml:space="preserve">من أهم ما يراه المتتبّع في أحوال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أزهد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يشبع من طعام قط، وكان أخشن الناس مأكلاً وملبساً، والأهم في كل ذلك أنه لم يتغيّر زهده حتى طيلة فترة حكمه وخلافته، حيث كان يحكم أكبر دولة على وجه الأرض، فكانت بلاده تشتمل على ما يقارب خمسين دولة حسب خارطة اليوم، ولكنه كان بنفس الزهد الذي كان فيه قبل خلافته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في الدنيا علي بن أبي طالب</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نضر بن منصور عن عقبة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بين يديه لبن حامض آذتني حموضته وكسر يابسة،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أتأكل مثل هذا؟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الجنوب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أيبس من هذا ويلبس أخشن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آخذ به خفت ألا ألحق به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674800_1280447820"/>
      <w:bookmarkStart w:id="186" w:name="_Toc69"/>
      <w:bookmarkEnd w:id="185"/>
      <w:r>
        <w:rPr>
          <w:rtl w:val="true"/>
        </w:rPr>
        <w:t>الخوف من اللّه</w:t>
      </w:r>
      <w:bookmarkEnd w:id="1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منتهى درجة الخوف من اللّه عزّوجلّ، </w:t>
      </w:r>
      <w:bookmarkStart w:id="187" w:name="pg16095_176907"/>
    </w:p>
    <w:p>
      <w:pPr>
        <w:pStyle w:val="BookText"/>
        <w:rPr/>
      </w:pPr>
      <w:bookmarkEnd w:id="187"/>
      <w:r>
        <w:rPr>
          <w:rFonts w:ascii="Amiri" w:hAnsi="Amiri" w:eastAsia="Amiri" w:cs="Amiri"/>
          <w:color w:val="111111"/>
          <w:sz w:val="28"/>
          <w:sz w:val="28"/>
          <w:szCs w:val="28"/>
          <w:rtl w:val="true"/>
          <w:lang w:bidi="ar-SA"/>
        </w:rPr>
        <w:t>فكان يغشى عليه بعض الليالي خوفاً من اللّه وخشية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سيد الساجدين الذي لم يكن يفتأ عن عبادة اللّه تعالى حتى لقّب بذي الثفنات وزين العابدين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يقوى على عبادة علي بن أبي طالب</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وأكثرهم صلاة وصوماً</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674802_1280447820"/>
      <w:bookmarkStart w:id="189" w:name="_Toc70"/>
      <w:bookmarkEnd w:id="188"/>
      <w:r>
        <w:rPr>
          <w:rtl w:val="true"/>
        </w:rPr>
        <w:t>كثرة الفضائل</w:t>
      </w:r>
      <w:bookmarkEnd w:id="189"/>
    </w:p>
    <w:p>
      <w:pPr>
        <w:pStyle w:val="BookText"/>
        <w:rPr/>
      </w:pPr>
      <w:r>
        <w:rPr>
          <w:rFonts w:ascii="Amiri" w:hAnsi="Amiri" w:eastAsia="Amiri" w:cs="Amiri"/>
          <w:color w:val="111111"/>
          <w:sz w:val="28"/>
          <w:sz w:val="28"/>
          <w:szCs w:val="28"/>
          <w:rtl w:val="true"/>
          <w:lang w:bidi="ar-SA"/>
        </w:rPr>
        <w:t xml:space="preserve">إن فضائل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أن تعدّ أو تحصى، حيث إنّ اللّه عزّوجلّ أخذ يباهي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السماء</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وقد أنزل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ثلاثمائة آية في كتابه العزيز، على أقل التقادير، حيث روى القندوزي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ثلاثمائة آية في مدحه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الفقيه المحقّق آية اللّه العظمى السيد صادق الشيرازي في كتابه </w:t>
      </w:r>
    </w:p>
    <w:p>
      <w:pPr>
        <w:pStyle w:val="BookText"/>
        <w:rPr/>
      </w:pPr>
      <w:r>
        <w:rPr>
          <w:rFonts w:ascii="Amiri" w:hAnsi="Amiri" w:eastAsia="Amiri" w:cs="Amiri"/>
          <w:color w:val="111111"/>
          <w:sz w:val="28"/>
          <w:sz w:val="28"/>
          <w:szCs w:val="28"/>
          <w:rtl w:val="true"/>
          <w:lang w:bidi="ar-SA"/>
        </w:rPr>
        <w:t xml:space="preserve">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سبعمائة آية نزلت في فضل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وكيف لا يكون كذلك،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علي عبادة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كان ما ذكرناه فهو إشارة عابرة إلى شيء من عظيم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ملأت الخافقين على رغم أنه قد كتم شيعته فضائله خوفاً، وكتم أعداؤه فضائله حسداً، ومع ذلك ترى الإنس والجن عجزوا عن عدّ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الدوانيقي كم تروي في علي حديثاً؟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مناقب علي إنّي لأحسبها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تقول هي إلى ثلاثين ألف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المرتضى سمعت عمر بن شاهين وهو شيخ مقدّم في الرواية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من فضائل علي ألف جزء، وقال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الصحابة ما جاء لعلي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المطرزي عن الخوارزمي مسندا إلى ابن عباس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الغياض</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أقلام والبحار مداد والجن حساب والإنس كتاب ما أحصوا فضائل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لو أنّ ذا الخلق تاجروا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بحبّك يا مولاي ما كان أخسروا</w:t>
      </w:r>
    </w:p>
    <w:p>
      <w:pPr>
        <w:pStyle w:val="BookText"/>
        <w:rPr/>
      </w:pPr>
      <w:r>
        <w:rPr>
          <w:rFonts w:ascii="Amiri" w:hAnsi="Amiri" w:eastAsia="Amiri" w:cs="Amiri"/>
          <w:color w:val="111111"/>
          <w:sz w:val="28"/>
          <w:sz w:val="28"/>
          <w:szCs w:val="28"/>
          <w:rtl w:val="true"/>
          <w:lang w:bidi="ar-SA"/>
        </w:rPr>
        <w:t>ولو كانت السبع السماوات كاغذا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بعون اللّه تطوى وتنشر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جميع الإنس و الجن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مداد القوم سبعة أبحر </w:t>
      </w:r>
      <w:bookmarkStart w:id="190" w:name="pg16095_176909"/>
    </w:p>
    <w:p>
      <w:pPr>
        <w:pStyle w:val="BookText"/>
        <w:rPr/>
      </w:pPr>
      <w:bookmarkEnd w:id="190"/>
      <w:r>
        <w:rPr>
          <w:rFonts w:ascii="Amiri" w:hAnsi="Amiri" w:eastAsia="Amiri" w:cs="Amiri"/>
          <w:color w:val="111111"/>
          <w:sz w:val="28"/>
          <w:sz w:val="28"/>
          <w:szCs w:val="28"/>
          <w:rtl w:val="true"/>
          <w:lang w:bidi="ar-SA"/>
        </w:rPr>
        <w:t>ولو كانت الأشجار جمعاً بأسره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تقصص أقلام وتبرى وتحضر</w:t>
      </w:r>
    </w:p>
    <w:p>
      <w:pPr>
        <w:pStyle w:val="BookText"/>
        <w:rPr/>
      </w:pPr>
      <w:r>
        <w:rPr>
          <w:rFonts w:ascii="Amiri" w:hAnsi="Amiri" w:eastAsia="Amiri" w:cs="Amiri"/>
          <w:color w:val="111111"/>
          <w:sz w:val="28"/>
          <w:sz w:val="28"/>
          <w:szCs w:val="28"/>
          <w:rtl w:val="true"/>
          <w:lang w:bidi="ar-SA"/>
        </w:rPr>
        <w:t>لكلّت أياديهم وأفنى مدادهم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حصلوا معشار من فضل حيدر</w:t>
      </w:r>
      <w:r>
        <w:rPr>
          <w:rStyle w:val="FootnoteAnchor"/>
          <w:rtl w:val="true"/>
        </w:rPr>
        <w:footnoteReference w:id="182"/>
      </w:r>
    </w:p>
    <w:p>
      <w:pPr>
        <w:pStyle w:val="Heading3"/>
        <w:numPr>
          <w:ilvl w:val="2"/>
          <w:numId w:val="1"/>
        </w:numPr>
        <w:rPr/>
      </w:pPr>
      <w:bookmarkStart w:id="191" w:name="__RefHeading___Toc674804_1280447820"/>
      <w:bookmarkStart w:id="192" w:name="_Toc71"/>
      <w:bookmarkEnd w:id="191"/>
      <w:r>
        <w:rPr>
          <w:rtl w:val="true"/>
        </w:rPr>
        <w:t>فزت ورب الكعبة</w:t>
      </w:r>
      <w:bookmarkEnd w:id="192"/>
    </w:p>
    <w:p>
      <w:pPr>
        <w:pStyle w:val="BookText"/>
        <w:rPr/>
      </w:pPr>
      <w:r>
        <w:rPr>
          <w:rFonts w:ascii="IRNazanin" w:hAnsi="IRNazanin" w:eastAsia="IRNazanin"/>
          <w:color w:val="111111"/>
          <w:sz w:val="28"/>
          <w:sz w:val="28"/>
          <w:szCs w:val="28"/>
          <w:rtl w:val="true"/>
          <w:lang w:bidi="fa-IR"/>
        </w:rPr>
        <w:t xml:space="preserve">كان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مظلوم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غصب حقّه وهتكت حرمته ولم يعرفوه حقّ معرفته، حتى ضاق صدره من الدنيا وما فيها،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مراراً عن استشهاده بيد أشقى الأولين والآخرين ابن ملجم، وكان يقول وهو يمسح لحيته الشريفة</w:t>
      </w:r>
      <w:r>
        <w:rPr>
          <w:rFonts w:eastAsia="IRNazanin" w:cs="IRNazanin"/>
          <w:color w:val="111111"/>
          <w:sz w:val="28"/>
          <w:szCs w:val="28"/>
          <w:rtl w:val="true"/>
          <w:lang w:bidi="fa-IR"/>
        </w:rPr>
        <w:t xml:space="preserve">: </w:t>
        <w:softHyphen/>
        <w:t>«</w:t>
      </w:r>
      <w:r>
        <w:rPr>
          <w:rFonts w:ascii="IRNazanin" w:hAnsi="IRNazanin" w:eastAsia="IRNazanin"/>
          <w:color w:val="111111"/>
          <w:sz w:val="28"/>
          <w:sz w:val="28"/>
          <w:szCs w:val="28"/>
          <w:rtl w:val="true"/>
          <w:lang w:bidi="fa-IR"/>
        </w:rPr>
        <w:t>ما يحبس أشقاها أن يخضبها من فوقها بدم</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وصعد المنبر في شهر رمضان الذي استشهد فيه وأخبر أصحابه بأنّهم سيحجّون هذا العام ولا يكون هو فيهم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في ذلك الشهر ليلة عند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عند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عند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عند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يفطر عندهم ولم تتجاوز لقماته الثلاث، فسئل عن سبب ذلك،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دنا أجله ويريد لقاء ربّه وهو خميص</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في يوم الثامن عشر من شهر رمضان صلّى العشائين وأفطر على قرص واحد وملح الجريش، ثم أخذ يأتي إلى صحن الدار وينظر إلى </w:t>
      </w:r>
    </w:p>
    <w:p>
      <w:pPr>
        <w:pStyle w:val="BookText"/>
        <w:rPr/>
      </w:pPr>
      <w:r>
        <w:rPr>
          <w:rFonts w:ascii="IRNazanin" w:hAnsi="IRNazanin" w:eastAsia="IRNazanin"/>
          <w:color w:val="111111"/>
          <w:sz w:val="28"/>
          <w:sz w:val="28"/>
          <w:szCs w:val="28"/>
          <w:rtl w:val="true"/>
          <w:lang w:bidi="fa-IR"/>
        </w:rPr>
        <w:t>السماء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واللّه الليلة التي وعدنيها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يكثر في تلك الليلة قراءة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رَٰجِعُونَ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لقائك</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الخروج للصلاة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تجزع من الموت إذا حل بواديكا</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ثم ذهب للصلاة إلى مسجد الكوفة، فكان في الركعة الأولى بعد أن رفع رأسه من السجود إذ ضربه اللعين ابن ملجم على أم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في المحراب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ونادى جبرئيل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واللّه أركان الهدى، وانطمست واللّه نجوم السماء وأعلام التقى، وانفصمت واللّه العروة الوثقى، قُتل ابن عم محمد المصطفى، قُتل الوصي المجتبى، قُتل علي المرتضى</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له أطباء الكوفة فلم يكن منهم أعلم بجرحه من أثير بن عمرو، فلما نظر إلى جرح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بريّة شاة حارّة، فاستخرج منها عرقاً، فأدخله في الجرح، ثم نفخه ثم </w:t>
      </w:r>
      <w:bookmarkStart w:id="193" w:name="pg16095_176911"/>
    </w:p>
    <w:p>
      <w:pPr>
        <w:pStyle w:val="BookText"/>
        <w:rPr/>
      </w:pPr>
      <w:bookmarkEnd w:id="193"/>
      <w:r>
        <w:rPr>
          <w:rFonts w:ascii="Amiri" w:hAnsi="Amiri" w:eastAsia="Amiri" w:cs="Amiri"/>
          <w:color w:val="111111"/>
          <w:sz w:val="28"/>
          <w:sz w:val="28"/>
          <w:szCs w:val="28"/>
          <w:rtl w:val="true"/>
          <w:lang w:bidi="ar-SA"/>
        </w:rPr>
        <w:t>استخرجه فإذا عليه بياض الدماغ،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أعهد عهدك فإنّ عدوّ اللّه قد وصلت ضربته إلى أمّ رأسك</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في ليلة الحادي والعشرين من شهر رمضان فاضت روحه المقدسة إلى رياض القدس والجنان، فإنّا لله وإنّا إليه راجعون وسيعلم الذين ظلموا أي منقلب ينقلبون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674806_1280447820"/>
      <w:bookmarkStart w:id="195" w:name="_Toc72"/>
      <w:bookmarkEnd w:id="194"/>
      <w:r>
        <w:rPr>
          <w:rtl w:val="true"/>
        </w:rPr>
        <w:t xml:space="preserve">من وصايا الإمام </w:t>
      </w:r>
      <w:r>
        <w:rPr>
          <w:rtl w:val="true"/>
        </w:rPr>
        <w:t>(</w:t>
      </w:r>
      <w:r>
        <w:rPr>
          <w:rtl w:val="true"/>
        </w:rPr>
        <w:t>عليه السلام</w:t>
      </w:r>
      <w:r>
        <w:rPr>
          <w:rtl w:val="true"/>
        </w:rPr>
        <w:t>)</w:t>
      </w:r>
      <w:bookmarkEnd w:id="195"/>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حضرت أبي الوفاة أقبل يوصي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أوصى به علي بن أبي طالب أخو محمد رسول اللّه وابن عمّه وصاحبه، وأول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أشهد أن لا إله إلا اللّه، وأنّ محمداً رسوله وخيرته، اختاره بعلمه وارتضاه لخيرته، وإنّ اللّه باعث من في القبور، وسائل الناس عن أعمالهم، وعالم بما في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إنّي أوصيك يا حسن، وكفى بك وصياً بما أوصاني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كان ذلك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ظهرت الفتن عليك وخانك الناس ولم تنصرك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 بيتك وابك على خطيئتك، ولا تكن الدنيا أكبر همّك</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وأوصيك يا بني بالصلاة عند وقتها، والزكاة في أهلها عند محلّها، والصمت عند الشبهة، والاقتصاد في العمل، والعدل في الرضا والغضب، وحسن الجوار، وإكرام الضيف، ورحمة المجهود وأصحاب البلاء، وصلة الرحم، وحب المساكين ومجالستهم، والتواضع فإنّه من أفضل العبادة، وقصر الأمل، وذكر </w:t>
      </w:r>
      <w:bookmarkStart w:id="196" w:name="pg16095_176912"/>
    </w:p>
    <w:p>
      <w:pPr>
        <w:pStyle w:val="BookText"/>
        <w:rPr/>
      </w:pPr>
      <w:bookmarkEnd w:id="196"/>
      <w:r>
        <w:rPr>
          <w:rFonts w:ascii="Amiri" w:hAnsi="Amiri" w:eastAsia="Amiri" w:cs="Amiri"/>
          <w:color w:val="111111"/>
          <w:sz w:val="28"/>
          <w:sz w:val="28"/>
          <w:szCs w:val="28"/>
          <w:rtl w:val="true"/>
          <w:lang w:bidi="ar-SA"/>
        </w:rPr>
        <w:t>الموت، والزهد في الدنيا، فإنك رهن موت وغرض بلاء وطريح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 بخشية اللّه في سر أمرك وعلانيته، وأنهاك عن التسرّع بالقول والفعل، وإذا عرض شيء من أمر الآخرة فابدأ به، وإذا عرض شيء من أمر الدنيا فتأنّه حتى تصيب رشدك فيه، وإيّاك ومواطن التهمة، والمجلس المظنون به السوء، فإنّ قرين السوء يغيّر جليسه، وكن لله يا بني عاملاً، وعن الخنى</w:t>
      </w:r>
      <w:r>
        <w:rPr>
          <w:rStyle w:val="FootnoteAnchor"/>
          <w:rtl w:val="true"/>
        </w:rPr>
        <w:footnoteReference w:id="194"/>
      </w:r>
      <w:r>
        <w:rPr>
          <w:rFonts w:ascii="Amiri" w:hAnsi="Amiri" w:eastAsia="Amiri" w:cs="Amiri"/>
          <w:color w:val="111111"/>
          <w:sz w:val="28"/>
          <w:sz w:val="28"/>
          <w:szCs w:val="28"/>
          <w:rtl w:val="true"/>
          <w:lang w:bidi="ar-SA"/>
        </w:rPr>
        <w:t>زجوراً، وبالمعروف آمراً، وعن المنكر ناهياً، وواخ الإخوان في اللّه، وأحب الصالح لصلاحه، ودار الفاسق عن دينك، وأبغضه بقلبك، وزايله بأعمالك، لئلّا تكون مثله، وإيّاك والجلوس في الطرقات، ودع المماراة ومجاراة من لا عقل له ولا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واقتصد يا بني في معيشتك، واقتصد في عبادتك، وعليك فيها بالأمر الدائم الذي تطيقه، والزم الصمت تسلم، وقدّم لنفسك تغنم، وتعلّم الخير تعلم، وكن لله ذاكراً على كل حال، وارحم من أهلك الصغير، ووقر منهم الكبير، لا تأكلن طعاماً حتى تصدّق منه قبل أكله، وعليك بالصوم فإنه زكاة البدن وجنّة لأهله، وجاهد نفسك، واحذر جليسك، واجتنب عدوّك، وعليك بمجالس الذكر، وأكثر من الدعاء، فإنّي لم آلك يا بنّي نصحاً، وهذا فراق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674808_1280447820"/>
      <w:bookmarkStart w:id="198" w:name="_Toc73"/>
      <w:bookmarkEnd w:id="197"/>
      <w:r>
        <w:rPr>
          <w:rtl w:val="true"/>
        </w:rPr>
        <w:t xml:space="preserve">معاوية في شهادة الإمام </w:t>
      </w:r>
      <w:r>
        <w:rPr>
          <w:rtl w:val="true"/>
        </w:rPr>
        <w:t>(</w:t>
      </w:r>
      <w:r>
        <w:rPr>
          <w:rtl w:val="true"/>
        </w:rPr>
        <w:t>عليه السلام</w:t>
      </w:r>
      <w:r>
        <w:rPr>
          <w:rtl w:val="true"/>
        </w:rPr>
        <w:t>)</w:t>
      </w:r>
      <w:bookmarkEnd w:id="19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 خبر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فرح بذلك، </w:t>
      </w:r>
      <w:bookmarkStart w:id="199" w:name="pg16095_176913"/>
    </w:p>
    <w:p>
      <w:pPr>
        <w:pStyle w:val="BookText"/>
        <w:rPr/>
      </w:pPr>
      <w:bookmarkEnd w:id="199"/>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الأسد الذي كان يفترش ذراعيه في الحرب قد قضى نحبه، ثم تمثل بهذا الشعر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للأرانب تربّع حيثما سلكت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وللظباء بلا خوف ولا وحذر</w:t>
      </w:r>
      <w:r>
        <w:rPr>
          <w:rStyle w:val="FootnoteAnchor"/>
          <w:rtl w:val="true"/>
        </w:rPr>
        <w:footnoteReference w:id="196"/>
      </w:r>
    </w:p>
    <w:p>
      <w:pPr>
        <w:pStyle w:val="Heading3"/>
        <w:numPr>
          <w:ilvl w:val="2"/>
          <w:numId w:val="1"/>
        </w:numPr>
        <w:rPr/>
      </w:pPr>
      <w:bookmarkStart w:id="200" w:name="__RefHeading___Toc674810_1280447820"/>
      <w:bookmarkStart w:id="201" w:name="_Toc74"/>
      <w:bookmarkEnd w:id="200"/>
      <w:r>
        <w:rPr>
          <w:rtl w:val="true"/>
        </w:rPr>
        <w:t xml:space="preserve">نبذة من كلماته </w:t>
      </w:r>
      <w:r>
        <w:rPr>
          <w:rtl w:val="true"/>
        </w:rPr>
        <w:t>(</w:t>
      </w:r>
      <w:r>
        <w:rPr>
          <w:rtl w:val="true"/>
        </w:rPr>
        <w:t>عليه السلام</w:t>
      </w:r>
      <w:r>
        <w:rPr>
          <w:rtl w:val="true"/>
        </w:rPr>
        <w:t xml:space="preserve">) </w:t>
      </w:r>
      <w:r>
        <w:rPr>
          <w:rtl w:val="true"/>
        </w:rPr>
        <w:t>الشريفة</w:t>
      </w:r>
      <w:bookmarkEnd w:id="201"/>
    </w:p>
    <w:p>
      <w:pPr>
        <w:pStyle w:val="Heading4"/>
        <w:numPr>
          <w:ilvl w:val="3"/>
          <w:numId w:val="1"/>
        </w:numPr>
        <w:rPr/>
      </w:pPr>
      <w:bookmarkStart w:id="202" w:name="__RefHeading___Toc674812_1280447820"/>
      <w:bookmarkStart w:id="203" w:name="_Toc75"/>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نبذة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وهذه من فضائله العجيبة وخصائصه اللطيفة التي جمع بها بين الأضداد، وألّف بين الأشتات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ويمتاز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والفصاحة والانسجام التي لم ير لها نظير،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كلام المخلوق ودون كلام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 العجيب في النفوس و النفوذ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يختص ذلك بزمانه بل ما زال كلامه وبعد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له تأثير كبير على كل 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 هو فوق كلام المخلوق ودون كلام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اعترف أكابر الفصحاء وأعاظم البلغاء بالفخر والاعتزار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نهج البلاغة مقتصراً على ذلك من ناحية ألفاظه، بل إنه من حيث المضمون كان كذلك</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74814_1280447820"/>
      <w:bookmarkStart w:id="205" w:name="_Toc76"/>
      <w:bookmarkEnd w:id="204"/>
      <w:r>
        <w:rPr>
          <w:rtl w:val="true"/>
        </w:rPr>
        <w:t>توصية الفقهاء والحكماء</w:t>
      </w:r>
      <w:bookmarkEnd w:id="20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كانت الفقهاء والحكماء إذا كاتب بعضهم </w:t>
      </w:r>
      <w:bookmarkStart w:id="206" w:name="pg16095_176914"/>
    </w:p>
    <w:p>
      <w:pPr>
        <w:pStyle w:val="BookText"/>
        <w:rPr/>
      </w:pPr>
      <w:bookmarkEnd w:id="206"/>
      <w:r>
        <w:rPr>
          <w:rFonts w:ascii="Amiri" w:hAnsi="Amiri" w:eastAsia="Amiri" w:cs="Amiri"/>
          <w:color w:val="111111"/>
          <w:sz w:val="28"/>
          <w:sz w:val="28"/>
          <w:szCs w:val="28"/>
          <w:rtl w:val="true"/>
          <w:lang w:bidi="ar-SA"/>
        </w:rPr>
        <w:t>بعضاً، كتبوا بثلاث ليس معهن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الآخرة همّه كفاه اللّه همه من الدنيا، ومن أصلح سريرته أصلح اللّه علانيته، ومن أصلح فيما بينه وبين اللّه أصلح اللّه فيما بينه وبين الناس</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674816_1280447820"/>
      <w:bookmarkStart w:id="208" w:name="_Toc77"/>
      <w:bookmarkEnd w:id="207"/>
      <w:r>
        <w:rPr>
          <w:rtl w:val="true"/>
        </w:rPr>
        <w:t>دع ما لا يعنيك</w:t>
      </w:r>
      <w:bookmarkEnd w:id="208"/>
    </w:p>
    <w:p>
      <w:pPr>
        <w:pStyle w:val="BookText"/>
        <w:rPr/>
      </w:pPr>
      <w:r>
        <w:rPr>
          <w:rFonts w:ascii="Amiri" w:hAnsi="Amiri" w:eastAsia="Amiri" w:cs="Amiri"/>
          <w:color w:val="111111"/>
          <w:sz w:val="28"/>
          <w:sz w:val="28"/>
          <w:szCs w:val="28"/>
          <w:rtl w:val="true"/>
          <w:lang w:bidi="ar-SA"/>
        </w:rPr>
        <w:t xml:space="preserve">مرّ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يتكلّم بفضول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إنك تملي على كاتبيك كتاباً إلى ربك فتكلّم بما يعنيك ودع ما لا يعنيك</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674818_1280447820"/>
      <w:bookmarkStart w:id="210" w:name="_Toc78"/>
      <w:bookmarkEnd w:id="209"/>
      <w:r>
        <w:rPr>
          <w:rtl w:val="true"/>
        </w:rPr>
        <w:t>لا غنى كالعقل</w:t>
      </w:r>
      <w:bookmarkEnd w:id="21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صدر العاقل صندوق سره، ولا غنى كالعقل، ولا فقر كالجهل، ولا ميراث كالأدب، ولا مال أعود من العقل، ولا عقل كالتدبير</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674820_1280447820"/>
      <w:bookmarkStart w:id="212" w:name="_Toc79"/>
      <w:bookmarkEnd w:id="211"/>
      <w:r>
        <w:rPr>
          <w:rtl w:val="true"/>
        </w:rPr>
        <w:t>من آثار الجهل</w:t>
      </w:r>
      <w:bookmarkEnd w:id="21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674822_1280447820"/>
      <w:bookmarkStart w:id="214" w:name="_Toc80"/>
      <w:bookmarkEnd w:id="213"/>
      <w:r>
        <w:rPr>
          <w:rtl w:val="true"/>
        </w:rPr>
        <w:t>بين العقل والجهل</w:t>
      </w:r>
      <w:bookmarkEnd w:id="2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عدة أنفع من العقل، ولا عدو أضر من الجهل</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215" w:name="pg16095_176915"/>
    </w:p>
    <w:p>
      <w:pPr>
        <w:pStyle w:val="Heading4"/>
        <w:numPr>
          <w:ilvl w:val="3"/>
          <w:numId w:val="1"/>
        </w:numPr>
        <w:rPr/>
      </w:pPr>
      <w:bookmarkStart w:id="216" w:name="__RefHeading___Toc674824_1280447820"/>
      <w:bookmarkStart w:id="217" w:name="_Toc81"/>
      <w:bookmarkEnd w:id="215"/>
      <w:bookmarkEnd w:id="216"/>
      <w:r>
        <w:rPr>
          <w:rtl w:val="true"/>
        </w:rPr>
        <w:t>القدر ومعناه</w:t>
      </w:r>
      <w:bookmarkEnd w:id="21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 عن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تسلكوه، وبحر عميق فلا تلجوه، وسرّ اللّه فلا تتكلّفوه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674826_1280447820"/>
      <w:bookmarkStart w:id="219" w:name="_Toc82"/>
      <w:bookmarkEnd w:id="218"/>
      <w:r>
        <w:rPr>
          <w:rtl w:val="true"/>
        </w:rPr>
        <w:t>إلى شيعته</w:t>
      </w:r>
      <w:bookmarkEnd w:id="21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في الناس كالنحلة في الطير، ليس شيء من الطير إلا وهو يستضعفها، ولو يعلمون ما في أجوافها من البركة لم يفعلوا ذلك بها، خالطوا الناس بألسنتكم وأجسادكم، وزايلوهم بقلوبكم وأعمالكم، لكل امرئ ما اكتسب وهو يوم القيامة مع من أحب</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674828_1280447820"/>
      <w:bookmarkStart w:id="221" w:name="_Toc83"/>
      <w:bookmarkEnd w:id="220"/>
      <w:r>
        <w:rPr>
          <w:rtl w:val="true"/>
        </w:rPr>
        <w:t>الدنيا والزهد فيها</w:t>
      </w:r>
      <w:bookmarkEnd w:id="22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ازهدوا في هذه الدنيا التي لم يتمتّع بها أحد كان قبلكم، ولا تبقى لأحد من بعدكم، سبيلكم فيها سبيل الماضين، قد تصرّمت وآذنت بانقضاء، وتنكر معروفها، فهي تخبر أهلها بالفناء، وسكانها بالموت، وقد أمرّ منها ما كان حلواً، وكدر منها ما كان صفواً، فلم تبق منها إلا سملة كسملة الإداوة، أو جرعة الإناء، لو تمززها العطشان لم ينقع بها، فأذِّنوا بالرحيل من هذه الدار المقدّر على أهلها الزوال، الممنوع أهلها من الحياة، المذلّلة فيها أنفسهم بالموت، فلا حي يطمع في البقاء، ولا نفس إلا مذعنة بالمنون، ولا يعلّلكم الأمل، ولا يطول عليكم الأمد، ولا تغروا منها بالآمال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حننتم حنين الوله العجال، ودعوتم مثل حنين الحمام، وجأرتم جأر متبتلي </w:t>
      </w:r>
      <w:bookmarkStart w:id="222" w:name="pg16095_176916"/>
    </w:p>
    <w:p>
      <w:pPr>
        <w:pStyle w:val="BookText"/>
        <w:rPr/>
      </w:pPr>
      <w:bookmarkEnd w:id="222"/>
      <w:r>
        <w:rPr>
          <w:rFonts w:ascii="Amiri" w:hAnsi="Amiri" w:eastAsia="Amiri" w:cs="Amiri"/>
          <w:color w:val="111111"/>
          <w:sz w:val="28"/>
          <w:sz w:val="28"/>
          <w:szCs w:val="28"/>
          <w:rtl w:val="true"/>
          <w:lang w:bidi="ar-SA"/>
        </w:rPr>
        <w:t>الرهبان، وخرجتم إلى اللّه تعالى من الأموال والأولاد، التماس القربة إليه في ارتفاع درجة عنده، أو غفران سيئة أحصتها كتبته وحفظتها ملائكته لكان قليلاً فيما أرجو لكم من ثوابه، وأتخوف عليكم من عقابه، جعلنا اللّه وإياكم من التائبين العابدين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674830_1280447820"/>
      <w:bookmarkStart w:id="224" w:name="_Toc84"/>
      <w:bookmarkEnd w:id="223"/>
      <w:r>
        <w:rPr>
          <w:rtl w:val="true"/>
        </w:rPr>
        <w:t>شهر رمضان</w:t>
      </w:r>
      <w:bookmarkEnd w:id="22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عليكم في شهر رمضان بكثرة الاستغفار والدعاء، فأمّا الدعاء فيدفع عنكم به البلاء، وأمّا الاستغفار فيمحي ذنوبكم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674832_1280447820"/>
      <w:bookmarkStart w:id="226" w:name="_Toc85"/>
      <w:bookmarkEnd w:id="225"/>
      <w:r>
        <w:rPr>
          <w:rtl w:val="true"/>
        </w:rPr>
        <w:t>الخير كلّه</w:t>
      </w:r>
      <w:bookmarkEnd w:id="226"/>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والسكوت والكلام، فكل نظر ليس فيه اعتبار فهو سهو، وكل سكوت ليس فيه فكرة فهو غفلة، وكل كلام ليس فيه ذكر فهو لغو، فطوبى لمن كان نظره عبرة، وسكوته فِكرةً، وكلامه ذكراً، وبكى على خطيئته، وأمن الناس من شره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674834_1280447820"/>
      <w:bookmarkStart w:id="228" w:name="_Toc86"/>
      <w:bookmarkEnd w:id="227"/>
      <w:r>
        <w:rPr>
          <w:rtl w:val="true"/>
        </w:rPr>
        <w:t>الاستعداد للموت</w:t>
      </w:r>
      <w:bookmarkEnd w:id="22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 من غافل ينسج ثوباً ليلبسه وإنّما هو كفنه، ويبني بيتاً ليسكنه وإنّما هو موضع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الاستعداد للموت؟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أداء الفرائض واجتناب المحارم والاشتمال على المكارم، ثم </w:t>
      </w:r>
      <w:bookmarkStart w:id="229" w:name="pg16095_176917"/>
    </w:p>
    <w:p>
      <w:pPr>
        <w:pStyle w:val="BookText"/>
        <w:rPr/>
      </w:pPr>
      <w:bookmarkEnd w:id="229"/>
      <w:r>
        <w:rPr>
          <w:rFonts w:ascii="Amiri" w:hAnsi="Amiri" w:eastAsia="Amiri" w:cs="Amiri"/>
          <w:color w:val="111111"/>
          <w:sz w:val="28"/>
          <w:sz w:val="28"/>
          <w:szCs w:val="28"/>
          <w:rtl w:val="true"/>
          <w:lang w:bidi="ar-SA"/>
        </w:rPr>
        <w:t>لا يبالي أوقع على الموت أم وقع الموت عليه، واللّه ما يبالي ابن أبي طالب أوقع على الموت أم وقع الموت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الدنيا دار فناء والآخرة دار بقاء، فحذوا من ممرّكم لمقرّكم، ولا تهتكوا أستاركم عند من لا يخفى عليه أسراركم، واخرجوا من الدنيا قلوبكم من قبل أن تخرج منها أبدانكم، ففي الدنيا حييتم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وللآخرة خلقتم، وإنّما الدنيا كالسم يأكله من لا يعرفه، إنّ العبد إذا مات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 فقدّموا فضلاً يكن لكم، ولا تؤخّروا كلاً يكن عليكم، فإنّ المحروم من حرم خير ماله، والمغبوط من ثقل بالصدقات والخيرات موازينه، وأحسن في الجنة بها مهاده، وطيب على الصراط بها مسلكه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674836_1280447820"/>
      <w:bookmarkStart w:id="231" w:name="_Toc87"/>
      <w:bookmarkEnd w:id="230"/>
      <w:r>
        <w:rPr>
          <w:rtl w:val="true"/>
        </w:rPr>
        <w:t xml:space="preserve">وصيّة اللّه لموسى </w:t>
      </w:r>
      <w:r>
        <w:rPr>
          <w:rtl w:val="true"/>
        </w:rPr>
        <w:t>(</w:t>
      </w:r>
      <w:r>
        <w:rPr>
          <w:rtl w:val="true"/>
        </w:rPr>
        <w:t>عليه السلام</w:t>
      </w:r>
      <w:r>
        <w:rPr>
          <w:rtl w:val="true"/>
        </w:rPr>
        <w:t>)</w:t>
      </w:r>
      <w:bookmarkEnd w:id="23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تبارك وتعالى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موسى، احفظ وصيّتي لك بأربعة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ما دمت لا ترى ذنوبك تغفر فلا تشتغل بعيوب غيرك، والثانية ما دمت لا ترى كنوزي قد نفدت فلا تغتمّ بسبب رزقك، والثالثة ما دمت لا ترى زوال ملكي فلا ترج أحداً غيري، والرابعة ما دمت لا ترى الشيطان ميتاً فلا تأمن مكره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674838_1280447820"/>
      <w:bookmarkStart w:id="233" w:name="_Toc88"/>
      <w:bookmarkEnd w:id="232"/>
      <w:r>
        <w:rPr>
          <w:rtl w:val="true"/>
        </w:rPr>
        <w:t>ما هو الإسلام</w:t>
      </w:r>
      <w:bookmarkEnd w:id="23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لأنسبنّ الإسلام نسبة لم ينسبه أحد قبلي ولا ينسبه أحد </w:t>
      </w:r>
      <w:bookmarkStart w:id="234" w:name="pg16095_176918"/>
    </w:p>
    <w:p>
      <w:pPr>
        <w:pStyle w:val="BookText"/>
        <w:rPr/>
      </w:pPr>
      <w:bookmarkEnd w:id="234"/>
      <w:r>
        <w:rPr>
          <w:rFonts w:ascii="Amiri" w:hAnsi="Amiri" w:eastAsia="Amiri" w:cs="Amiri"/>
          <w:color w:val="111111"/>
          <w:sz w:val="28"/>
          <w:sz w:val="28"/>
          <w:szCs w:val="28"/>
          <w:rtl w:val="true"/>
          <w:lang w:bidi="ar-SA"/>
        </w:rPr>
        <w:t>بعدي،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التسليم، والتسليم هو التصديق، والتصديق هو اليقين، واليقين هو الأداء، والأداء هو العمل، إنّ المؤمن أخذ دينه من ربّه ولم يأخذه عن رأيه، أيّها الناس دينكم دينكم تمسّكوا به، ولا يزيلنّكم ولا يردنّكم أحد عنه، لأنّ السيئة فيه خير من الحسنة في غيره، لأنّ السيئة فيه تغفر والحسنة في غيره لاتقبل</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674840_1280447820"/>
      <w:bookmarkStart w:id="236" w:name="_Toc89"/>
      <w:bookmarkEnd w:id="235"/>
      <w:r>
        <w:rPr>
          <w:rtl w:val="true"/>
        </w:rPr>
        <w:t>والإخلاص على خطر</w:t>
      </w:r>
      <w:bookmarkEnd w:id="23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الدنيا كلّها جهل إلا مواضع العلم، والعلم كلّه حجّة إلا ما عمل به، والعمل كلّه رياء إلا ما كان مُخلَصاً، والإخلاص على خطر حتى ينظر العبد بما يختم له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674842_1280447820"/>
      <w:bookmarkStart w:id="238" w:name="_Toc90"/>
      <w:bookmarkEnd w:id="237"/>
      <w:r>
        <w:rPr>
          <w:rtl w:val="true"/>
        </w:rPr>
        <w:t>كفى بك أدباً</w:t>
      </w:r>
      <w:bookmarkEnd w:id="23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العلم وراثة كريمة، والآداب حلل حسان، والفكرة مرآة صافية، والاعتبار منذر ناصح، وكفى بك أدباً لنفسك تركك ما كرهته من غيرك</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674844_1280447820"/>
      <w:bookmarkStart w:id="240" w:name="_Toc91"/>
      <w:bookmarkEnd w:id="239"/>
      <w:r>
        <w:rPr>
          <w:rtl w:val="true"/>
        </w:rPr>
        <w:t>لا تلومنّ إلا نفسك</w:t>
      </w:r>
      <w:bookmarkEnd w:id="24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أوقف نفسه موقف التهمة فلا يلومنّ من أساء به الظن، ومن كتم سرّه كانت الخيرة في يده، وكل حديث جاوز اثنين فشا، وضع أمر أخيك على أحسنه حتى يأتيك منه ما يغلبك، ولا تظنن بكلمة خرجت </w:t>
      </w:r>
      <w:bookmarkStart w:id="241" w:name="pg16095_176919"/>
    </w:p>
    <w:p>
      <w:pPr>
        <w:pStyle w:val="BookText"/>
        <w:rPr/>
      </w:pPr>
      <w:bookmarkEnd w:id="241"/>
      <w:r>
        <w:rPr>
          <w:rFonts w:ascii="Amiri" w:hAnsi="Amiri" w:eastAsia="Amiri" w:cs="Amiri"/>
          <w:color w:val="111111"/>
          <w:sz w:val="28"/>
          <w:sz w:val="28"/>
          <w:szCs w:val="28"/>
          <w:rtl w:val="true"/>
          <w:lang w:bidi="ar-SA"/>
        </w:rPr>
        <w:t>من أخيك سوءً وأنت تجد لها في الخير محملاً، وعليك بإخوان الصدق فكثر في اكتسابهم عدة عند الرخاء، وجنداً عند البلاء، وشاور حديثك الذين يخافون اللّه، وأحبب الأخوان على قدر التقوى</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674846_1280447820"/>
      <w:bookmarkStart w:id="243" w:name="_Toc92"/>
      <w:bookmarkEnd w:id="242"/>
      <w:r>
        <w:rPr>
          <w:rtl w:val="true"/>
        </w:rPr>
        <w:t>بين العالم والجاهل</w:t>
      </w:r>
      <w:bookmarkEnd w:id="24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المتعبّد على غير فقه كحمار الطاحونة يدور ولا يبرح، وركعتان من عالم خير من سبعين ركعة من جاهل؛ لأنّ العالم تأتيه الفتنة فيخرج منها بعلمه، وتأتي الجاهل فينسفه نسفاً، وقليل العمل مع كثير العلم خير من كثير العمل مع قليل العلم والشك والشبهة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674848_1280447820"/>
      <w:bookmarkStart w:id="245" w:name="_Toc93"/>
      <w:bookmarkEnd w:id="244"/>
      <w:r>
        <w:rPr>
          <w:rtl w:val="true"/>
        </w:rPr>
        <w:t>من علامات المرائي</w:t>
      </w:r>
      <w:bookmarkEnd w:id="24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يكسل إذا كان وحده، وينشط إذا كان في الناس، ويزيد في العمل إذا اثني عليه، وينقص إذا ذم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674850_1280447820"/>
      <w:bookmarkStart w:id="247" w:name="_Toc94"/>
      <w:bookmarkEnd w:id="246"/>
      <w:r>
        <w:rPr>
          <w:rtl w:val="true"/>
        </w:rPr>
        <w:t>طلاقة الوجه</w:t>
      </w:r>
      <w:bookmarkEnd w:id="24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إنّكم لن تسعوا الناس بأموالكم فسعوهم بطلاقة الوجه وحسن اللقاء،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فسعوهم بأخلاقكم</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6095_176921"/>
      <w:bookmarkStart w:id="249" w:name="pg16095_176921"/>
      <w:bookmarkEnd w:id="249"/>
    </w:p>
    <w:p>
      <w:pPr>
        <w:pStyle w:val="Heading2"/>
        <w:numPr>
          <w:ilvl w:val="1"/>
          <w:numId w:val="1"/>
        </w:numPr>
        <w:rPr/>
      </w:pPr>
      <w:bookmarkStart w:id="250" w:name="pg16095_176921"/>
      <w:bookmarkStart w:id="251" w:name="__RefHeading___Toc674852_1280447820"/>
      <w:bookmarkStart w:id="252" w:name="_Toc95"/>
      <w:bookmarkEnd w:id="250"/>
      <w:bookmarkEnd w:id="251"/>
      <w:r>
        <w:rPr>
          <w:rtl w:val="true"/>
        </w:rPr>
        <w:t>الفصل الثالث</w:t>
      </w:r>
      <w:r>
        <w:rPr>
          <w:rtl w:val="true"/>
        </w:rPr>
        <w:t xml:space="preserve">: </w:t>
      </w:r>
      <w:r>
        <w:rPr>
          <w:rtl w:val="true"/>
        </w:rPr>
        <w:t xml:space="preserve">الصديقة الطاهرة فاطمة الزهراء </w:t>
      </w:r>
      <w:r>
        <w:rPr>
          <w:rtl w:val="true"/>
        </w:rPr>
        <w:t>(</w:t>
      </w:r>
      <w:r>
        <w:rPr>
          <w:rtl w:val="true"/>
        </w:rPr>
        <w:t>عليها السلام</w:t>
      </w:r>
      <w:r>
        <w:rPr>
          <w:rtl w:val="true"/>
        </w:rPr>
        <w:t>)</w:t>
      </w:r>
      <w:bookmarkEnd w:id="25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674854_1280447820"/>
      <w:bookmarkStart w:id="254" w:name="_Toc96"/>
      <w:bookmarkEnd w:id="253"/>
      <w:r>
        <w:rPr>
          <w:rtl w:val="true"/>
        </w:rPr>
        <w:t>اشارة</w:t>
      </w:r>
      <w:bookmarkEnd w:id="25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6095_176923"/>
      <w:bookmarkStart w:id="256" w:name="pg16095_176923"/>
      <w:bookmarkEnd w:id="256"/>
    </w:p>
    <w:p>
      <w:pPr>
        <w:pStyle w:val="Heading3"/>
        <w:numPr>
          <w:ilvl w:val="2"/>
          <w:numId w:val="1"/>
        </w:numPr>
        <w:rPr/>
      </w:pPr>
      <w:bookmarkStart w:id="257" w:name="pg16095_176923"/>
      <w:bookmarkStart w:id="258" w:name="__RefHeading___Toc674856_1280447820"/>
      <w:bookmarkStart w:id="259" w:name="_Toc97"/>
      <w:bookmarkEnd w:id="257"/>
      <w:bookmarkEnd w:id="258"/>
      <w:r>
        <w:rPr>
          <w:rtl w:val="true"/>
        </w:rPr>
        <w:t xml:space="preserve">السيدة فاطمة الزهراء </w:t>
      </w:r>
      <w:r>
        <w:rPr>
          <w:rtl w:val="true"/>
        </w:rPr>
        <w:t>(</w:t>
      </w:r>
      <w:r>
        <w:rPr>
          <w:rtl w:val="true"/>
        </w:rPr>
        <w:t>عليها السلام</w:t>
      </w:r>
      <w:r>
        <w:rPr>
          <w:rtl w:val="true"/>
        </w:rPr>
        <w:t xml:space="preserve">) </w:t>
      </w:r>
      <w:r>
        <w:rPr>
          <w:rtl w:val="true"/>
        </w:rPr>
        <w:t>في سطور</w:t>
      </w:r>
      <w:bookmarkEnd w:id="259"/>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ألقابها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الصدّيقة، المباركة، الطاهرة، الزكية، الرضية، المرضية، المحدّثة، الزهراء</w:t>
      </w:r>
      <w:r>
        <w:rPr>
          <w:rStyle w:val="FootnoteAnchor"/>
          <w:rtl w:val="true"/>
        </w:rPr>
        <w:footnoteReference w:id="2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البتول، الحوراء، الحرّة، السيدة، العذراء، مريم الكبرى، الصدّيقة الكبرى، ويقال لها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النورية، السماوية، الحانية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أمّ الحسنين، أمّ الحسن، أمّ الحسين، أمّ المحسن، أمّ الأئمة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زمان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بعد البعثة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260" w:name="pg16095_176924"/>
    </w:p>
    <w:p>
      <w:pPr>
        <w:pStyle w:val="BookText"/>
        <w:rPr/>
      </w:pPr>
      <w:bookmarkEnd w:id="260"/>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الحسين، زينب، أمّ كلثوم، محسن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مدّة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وسبعة أشهر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لكن لا يعلم أين موضع قبرها وذلك عملاً بوصيتها لتبقى ظلامتها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بتغسيلها وتكفينها ودفنها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261" w:name="__RefHeading___Toc674858_1280447820"/>
      <w:bookmarkStart w:id="262" w:name="_Toc98"/>
      <w:bookmarkEnd w:id="261"/>
      <w:r>
        <w:rPr>
          <w:rtl w:val="true"/>
        </w:rPr>
        <w:t>الولادة المباركة</w:t>
      </w:r>
      <w:bookmarkEnd w:id="262"/>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كان 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softHyphen/>
      </w:r>
      <w:r>
        <w:rPr>
          <w:rFonts w:ascii="IRNazanin" w:hAnsi="IRNazanin" w:eastAsia="IRNazanin"/>
          <w:color w:val="111111"/>
          <w:sz w:val="28"/>
          <w:sz w:val="28"/>
          <w:szCs w:val="28"/>
          <w:rtl w:val="true"/>
          <w:lang w:bidi="fa-IR"/>
        </w:rPr>
        <w:t xml:space="preserve">نعم، إنّ خديجة لما تزوّج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هجرتها نسوة مكة، فكن لا يدخلن عليها ولا يسلّمن عليها ولا يتركن امرأة تدخل عليها، فاستوحشت خديجة لذلك، وكان جزعها وغمّها حذراً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حملت بفاطمة، 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تحدّثها من بطنها وتصبرها، وكانت تكتم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فسمع خديجة تحدث </w:t>
      </w:r>
      <w:bookmarkStart w:id="263" w:name="pg16095_176925"/>
    </w:p>
    <w:p>
      <w:pPr>
        <w:pStyle w:val="BookText"/>
        <w:rPr/>
      </w:pPr>
      <w:bookmarkEnd w:id="263"/>
      <w:r>
        <w:rPr>
          <w:rFonts w:ascii="Amiri" w:hAnsi="Amiri" w:eastAsia="Amiri" w:cs="Amiri"/>
          <w:color w:val="111111"/>
          <w:sz w:val="28"/>
          <w:sz w:val="28"/>
          <w:szCs w:val="28"/>
          <w:rtl w:val="true"/>
          <w:lang w:bidi="ar-SA"/>
        </w:rPr>
        <w:t>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من تحدّثين؟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ويؤنسني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هذا جبرئيل يخبرني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أنثى وإنها النسلة الطاهرة الميمونة، وإنّ اللّه تبارك وتعالى سيجعل نسلي منها، وسيجعل من نسلها أئمة، ويجعلهم خلفاءه في أرضه بعد انقضاء وحيه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674860_1280447820"/>
      <w:bookmarkStart w:id="265" w:name="_Toc99"/>
      <w:bookmarkEnd w:id="264"/>
      <w:r>
        <w:rPr>
          <w:rtl w:val="true"/>
        </w:rPr>
        <w:t xml:space="preserve">تفسير بعض ألقابها </w:t>
      </w:r>
      <w:r>
        <w:rPr>
          <w:rtl w:val="true"/>
        </w:rPr>
        <w:t>(</w:t>
      </w:r>
      <w:r>
        <w:rPr>
          <w:rtl w:val="true"/>
        </w:rPr>
        <w:t>عليها السلام</w:t>
      </w:r>
      <w:r>
        <w:rPr>
          <w:rtl w:val="true"/>
        </w:rPr>
        <w:t>)</w:t>
      </w:r>
      <w:bookmarkEnd w:id="265"/>
    </w:p>
    <w:p>
      <w:pPr>
        <w:pStyle w:val="BookText"/>
        <w:rPr/>
      </w:pPr>
      <w:r>
        <w:rPr>
          <w:rFonts w:ascii="Amiri" w:hAnsi="Amiri" w:eastAsia="Amiri" w:cs="Amiri"/>
          <w:color w:val="111111"/>
          <w:sz w:val="28"/>
          <w:sz w:val="28"/>
          <w:szCs w:val="28"/>
          <w:rtl w:val="true"/>
          <w:lang w:bidi="ar-SA"/>
        </w:rPr>
        <w:t>عن يونس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أتدري أيّ شيء تفسير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روت الخاصة والعامة بطرق معتبرة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سُميت فاطمة فاطمة لأنّ اللّه عزّوجلّ فطم من أحبها من النار</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ما البتول؟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البتول التي لم تر حمرة قط</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الصدّيقة بمعنى المعصومة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كونها ذات بركة في العالم والفضل والكمالات والمعجزات والأولاد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طهارتها من صفات النقص</w:t>
      </w:r>
      <w:r>
        <w:rPr>
          <w:rFonts w:eastAsia="Amiri" w:cs="Amiri" w:ascii="Amiri" w:hAnsi="Amiri"/>
          <w:color w:val="111111"/>
          <w:sz w:val="28"/>
          <w:szCs w:val="28"/>
          <w:rtl w:val="true"/>
          <w:lang w:bidi="ar-SA"/>
        </w:rPr>
        <w:t xml:space="preserve">. </w:t>
      </w:r>
      <w:bookmarkStart w:id="266" w:name="pg16095_176926"/>
    </w:p>
    <w:p>
      <w:pPr>
        <w:pStyle w:val="BookText"/>
        <w:rPr/>
      </w:pPr>
      <w:bookmarkEnd w:id="266"/>
      <w:r>
        <w:rPr>
          <w:rFonts w:ascii="Amiri" w:hAnsi="Amiri" w:eastAsia="Amiri" w:cs="Amiri"/>
          <w:color w:val="111111"/>
          <w:sz w:val="28"/>
          <w:sz w:val="28"/>
          <w:szCs w:val="28"/>
          <w:rtl w:val="true"/>
          <w:lang w:bidi="ar-SA"/>
        </w:rPr>
        <w:t>والزكية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نموها في الكمالات والخيرات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رضاها بقضاء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مقبوليتها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حديث الملائكة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نورانيتها ظاهراً وباطناً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674862_1280447820"/>
      <w:bookmarkStart w:id="268" w:name="_Toc100"/>
      <w:bookmarkEnd w:id="267"/>
      <w:r>
        <w:rPr>
          <w:rtl w:val="true"/>
        </w:rPr>
        <w:t xml:space="preserve">من فضائلها </w:t>
      </w:r>
      <w:r>
        <w:rPr>
          <w:rtl w:val="true"/>
        </w:rPr>
        <w:t>(</w:t>
      </w:r>
      <w:r>
        <w:rPr>
          <w:rtl w:val="true"/>
        </w:rPr>
        <w:t>عليها السلام</w:t>
      </w:r>
      <w:r>
        <w:rPr>
          <w:rtl w:val="true"/>
        </w:rPr>
        <w:t>)</w:t>
      </w:r>
      <w:bookmarkEnd w:id="268"/>
    </w:p>
    <w:p>
      <w:pPr>
        <w:pStyle w:val="BookText"/>
        <w:rPr/>
      </w:pPr>
      <w:r>
        <w:rPr>
          <w:rFonts w:ascii="Amiri" w:hAnsi="Amiri" w:eastAsia="Amiri" w:cs="Amiri"/>
          <w:color w:val="111111"/>
          <w:sz w:val="28"/>
          <w:sz w:val="28"/>
          <w:szCs w:val="28"/>
          <w:rtl w:val="true"/>
          <w:lang w:bidi="ar-SA"/>
        </w:rPr>
        <w:t>في الحديث القدسي عن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 ولولا علي لما خلقتك، ولولا فاطمة لما خلقتكما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سرّها فقد سرّني، ومن ساءها فقد ساءني، فاطمة أعزّ الناس عليّ</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من الناس أحداً أشبه كلاماً وحديثاً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فاطمة، كانت إذا دخلت عليه رحب بها، وقبّل يديها، وأجلسها في مجلسه، فإذا دخل عليها قامت إليه فرحبت به وقبّلت يديه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كان الحُسن هيئة لكانت فاطمة، بل هي أعظم، إنّ فاطمة ابنتي خير أهل الأرض عنصراً وشرفاً وكرماً</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269" w:name="pg16095_176927"/>
    </w:p>
    <w:p>
      <w:pPr>
        <w:pStyle w:val="BookText"/>
        <w:rPr/>
      </w:pPr>
      <w:bookmarkEnd w:id="269"/>
      <w:r>
        <w:rPr>
          <w:rFonts w:ascii="Amiri" w:hAnsi="Amiri" w:eastAsia="Amiri" w:cs="Amiri"/>
          <w:color w:val="111111"/>
          <w:sz w:val="28"/>
          <w:sz w:val="28"/>
          <w:szCs w:val="28"/>
          <w:rtl w:val="true"/>
          <w:lang w:bidi="ar-SA"/>
        </w:rPr>
        <w:t xml:space="preserve">وعن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تعالى خلق نوري وكان يسبّح اللّه جلّ جلاله ثم أودعه شجرة من شجر الجنة فأضاءت</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أنّ أمير المؤمنين تزوّجها لما كان لها كفؤ إلى يوم القيامة على وجه الأرض، آدم فمن دونه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يدخل الفقر بيتاً فيه اسم محمد أو أحمد أو علي أو الحسن 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فاطمة من النساء</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وفي ابنة رسول اللّه لي أسوة حسنة</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الفقهاء بهذه الأحاديث على أفضلية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جميع الخلق من الأنبياء والأولياء وغيرهم، عدا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674864_1280447820"/>
      <w:bookmarkStart w:id="271" w:name="_Toc101"/>
      <w:bookmarkEnd w:id="270"/>
      <w:r>
        <w:rPr>
          <w:rtl w:val="true"/>
        </w:rPr>
        <w:t xml:space="preserve">عبادتها </w:t>
      </w:r>
      <w:r>
        <w:rPr>
          <w:rtl w:val="true"/>
        </w:rPr>
        <w:t>(</w:t>
      </w:r>
      <w:r>
        <w:rPr>
          <w:rtl w:val="true"/>
        </w:rPr>
        <w:t>عليها السلام</w:t>
      </w:r>
      <w:r>
        <w:rPr>
          <w:rtl w:val="true"/>
        </w:rPr>
        <w:t>)</w:t>
      </w:r>
      <w:bookmarkEnd w:id="27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في محرابها ليلة الجمعة، فلم تزل راكعة ساجدة حتى انفجر عمود الصبح، وسمعتها تدعو للمؤمنين والمؤمنات وتسمّيهم وتكثر الدعاء لهم ولا تدعو لنفسها بشيء،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تدعين لنفسك كما تدعين لغيرك؟،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bookmarkStart w:id="272" w:name="pg16095_176928"/>
    </w:p>
    <w:p>
      <w:pPr>
        <w:pStyle w:val="BookText"/>
        <w:rPr/>
      </w:pPr>
      <w:bookmarkEnd w:id="272"/>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ابنتي فاطمة ملأ اللّه قلبها وجوارحها إيماناً إلى مشاشها</w:t>
      </w:r>
      <w:r>
        <w:rPr>
          <w:rStyle w:val="FootnoteAnchor"/>
          <w:rtl w:val="true"/>
        </w:rPr>
        <w:footnoteReference w:id="239"/>
      </w:r>
      <w:r>
        <w:rPr>
          <w:rFonts w:ascii="Amiri" w:hAnsi="Amiri" w:eastAsia="Amiri" w:cs="Amiri"/>
          <w:color w:val="111111"/>
          <w:sz w:val="28"/>
          <w:sz w:val="28"/>
          <w:szCs w:val="28"/>
          <w:rtl w:val="true"/>
          <w:lang w:bidi="ar-SA"/>
        </w:rPr>
        <w:t>تفرّغت لطاعة اللّه</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كان في الدنيا أعبد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تقوم حتى تتورّم قدماها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674866_1280447820"/>
      <w:bookmarkStart w:id="274" w:name="_Toc102"/>
      <w:bookmarkEnd w:id="273"/>
      <w:r>
        <w:rPr>
          <w:rtl w:val="true"/>
        </w:rPr>
        <w:t>الأعمال البيتية</w:t>
      </w:r>
      <w:bookmarkEnd w:id="274"/>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وعليها كساء من أجلة</w:t>
      </w:r>
      <w:r>
        <w:rPr>
          <w:rStyle w:val="FootnoteAnchor"/>
          <w:rtl w:val="true"/>
        </w:rPr>
        <w:footnoteReference w:id="242"/>
      </w:r>
      <w:r>
        <w:rPr>
          <w:rFonts w:ascii="IRNazanin" w:hAnsi="IRNazanin" w:eastAsia="IRNazanin"/>
          <w:color w:val="111111"/>
          <w:sz w:val="28"/>
          <w:sz w:val="28"/>
          <w:szCs w:val="28"/>
          <w:rtl w:val="true"/>
          <w:lang w:bidi="fa-IR"/>
        </w:rPr>
        <w:t xml:space="preserve">الإبل، وهي تطحن بيديها، وترضع ولدها، فدمعت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بنتاه تعجّلي مرارة الدنيا بحلاوة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الحمد لله على نعمائه والشكر على آلائه،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استقت بالقربة حتى أثّر في صدرها، وطحنت بالرحى حتى مجلت</w:t>
      </w:r>
      <w:r>
        <w:rPr>
          <w:rStyle w:val="FootnoteAnchor"/>
          <w:rtl w:val="true"/>
        </w:rPr>
        <w:footnoteReference w:id="245"/>
      </w:r>
      <w:r>
        <w:rPr>
          <w:rFonts w:ascii="Amiri" w:hAnsi="Amiri" w:eastAsia="Amiri" w:cs="Amiri"/>
          <w:color w:val="111111"/>
          <w:sz w:val="28"/>
          <w:sz w:val="28"/>
          <w:szCs w:val="28"/>
          <w:rtl w:val="true"/>
          <w:lang w:bidi="ar-SA"/>
        </w:rPr>
        <w:t xml:space="preserve">يداها، وكسحت </w:t>
      </w:r>
      <w:bookmarkStart w:id="275" w:name="pg16095_176929"/>
    </w:p>
    <w:p>
      <w:pPr>
        <w:pStyle w:val="BookText"/>
        <w:rPr/>
      </w:pPr>
      <w:bookmarkEnd w:id="275"/>
      <w:r>
        <w:rPr>
          <w:rFonts w:ascii="Amiri" w:hAnsi="Amiri" w:eastAsia="Amiri" w:cs="Amiri"/>
          <w:color w:val="111111"/>
          <w:sz w:val="28"/>
          <w:sz w:val="28"/>
          <w:szCs w:val="28"/>
          <w:rtl w:val="true"/>
          <w:lang w:bidi="ar-SA"/>
        </w:rPr>
        <w:t>البيت حتى اغبرت ثيابها، وأوقدت النار تحت القدر حتى دكنت ثيابها، فأصابها من ذلك ضرر شديد</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674868_1280447820"/>
      <w:bookmarkStart w:id="277" w:name="_Toc103"/>
      <w:bookmarkEnd w:id="276"/>
      <w:r>
        <w:rPr>
          <w:rtl w:val="true"/>
        </w:rPr>
        <w:t>الحجاب كرامة المرأة</w:t>
      </w:r>
      <w:bookmarkEnd w:id="277"/>
    </w:p>
    <w:p>
      <w:p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استأذن أعمى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فحجبته،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تحجبينه، وهو لا يراك؟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إن لم يكن يراني فإنّي أراه وهو يشمّ 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أنّك بضعة منّي</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ما هي؟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تكون أدنى من ربها؟</w:t>
      </w:r>
    </w:p>
    <w:p>
      <w:pPr>
        <w:pStyle w:val="BookText"/>
        <w:rPr/>
      </w:pPr>
      <w:r>
        <w:rPr>
          <w:rFonts w:ascii="Amiri" w:hAnsi="Amiri" w:eastAsia="Amiri" w:cs="Amiri"/>
          <w:color w:val="111111"/>
          <w:sz w:val="28"/>
          <w:sz w:val="28"/>
          <w:szCs w:val="28"/>
          <w:rtl w:val="true"/>
          <w:lang w:bidi="ar-SA"/>
        </w:rPr>
        <w:t>فلم يدروا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سمعت فاطمة ذلك،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ما تكون من ربّها أن تلزم قعر بيتها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خير للمرأة؟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ترى رجلاً ولا يراها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فضمّها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278" w:name="pg16095_176930"/>
    </w:p>
    <w:p>
      <w:pPr>
        <w:pStyle w:val="Heading3"/>
        <w:numPr>
          <w:ilvl w:val="2"/>
          <w:numId w:val="1"/>
        </w:numPr>
        <w:rPr/>
      </w:pPr>
      <w:bookmarkStart w:id="279" w:name="__RefHeading___Toc674870_1280447820"/>
      <w:bookmarkStart w:id="280" w:name="_Toc104"/>
      <w:bookmarkEnd w:id="278"/>
      <w:bookmarkEnd w:id="279"/>
      <w:r>
        <w:rPr>
          <w:rtl w:val="true"/>
        </w:rPr>
        <w:t xml:space="preserve">تسبيح الزهراء </w:t>
      </w:r>
      <w:r>
        <w:rPr>
          <w:rtl w:val="true"/>
        </w:rPr>
        <w:t>(</w:t>
      </w:r>
      <w:r>
        <w:rPr>
          <w:rtl w:val="true"/>
        </w:rPr>
        <w:t>عليها السلام</w:t>
      </w:r>
      <w:r>
        <w:rPr>
          <w:rtl w:val="true"/>
        </w:rPr>
        <w:t>)</w:t>
      </w:r>
      <w:bookmarkEnd w:id="280"/>
    </w:p>
    <w:p>
      <w:pPr>
        <w:pStyle w:val="BookText"/>
        <w:rPr/>
      </w:pPr>
      <w:r>
        <w:rPr>
          <w:rFonts w:ascii="IRNazanin" w:hAnsi="IRNazanin" w:eastAsia="IRNazanin"/>
          <w:color w:val="111111"/>
          <w:sz w:val="28"/>
          <w:sz w:val="28"/>
          <w:szCs w:val="28"/>
          <w:rtl w:val="true"/>
          <w:lang w:bidi="fa-IR"/>
        </w:rPr>
        <w:t xml:space="preserve">قد كثرت الأحاديث في فضل تسبيح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وثوابه، ومنها ما جاء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عبد اللّه بشيء أفضل من تسبيح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شيء أفضل منه لنحله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إنّ تسبيح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دبر كل صلاة، أحب إليَّ من صلاة ألف ركعة في كل يوم</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أبا هارون، إنّا لنأمر صبياننا بتسبيح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نأمرهم بالصلاة، فالزمه فإنّه ما لزمه عبد فشقي</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كيفية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وثلاثاً وثلاثين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وثلاثاً وثلاثين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المجموع مائة</w:t>
      </w:r>
      <w:r>
        <w:rPr>
          <w:rStyle w:val="FootnoteAnchor"/>
          <w:rtl w:val="true"/>
        </w:rPr>
        <w:footnoteReference w:id="252"/>
      </w:r>
      <w:r>
        <w:rPr>
          <w:rFonts w:ascii="Amiri" w:hAnsi="Amiri" w:eastAsia="Amiri" w:cs="Amiri"/>
          <w:color w:val="111111"/>
          <w:sz w:val="28"/>
          <w:sz w:val="28"/>
          <w:szCs w:val="28"/>
          <w:rtl w:val="true"/>
          <w:lang w:bidi="ar-SA"/>
        </w:rPr>
        <w:t>، والدوام عليه يوجب السعادة ويبعد الإنسان عن الشقاء وسوء العاقبة كما ورد في بعض الروايات</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674872_1280447820"/>
      <w:bookmarkStart w:id="282" w:name="_Toc105"/>
      <w:bookmarkEnd w:id="281"/>
      <w:r>
        <w:rPr>
          <w:rtl w:val="true"/>
        </w:rPr>
        <w:t>دعاء لرفع الحُمّى</w:t>
      </w:r>
      <w:bookmarkEnd w:id="282"/>
    </w:p>
    <w:p>
      <w:pPr>
        <w:pStyle w:val="BookText"/>
        <w:rPr/>
      </w:pPr>
      <w:r>
        <w:rPr>
          <w:rFonts w:ascii="Amiri" w:hAnsi="Amiri" w:eastAsia="Amiri" w:cs="Amiri"/>
          <w:color w:val="111111"/>
          <w:sz w:val="28"/>
          <w:sz w:val="28"/>
          <w:szCs w:val="28"/>
          <w:rtl w:val="true"/>
          <w:lang w:bidi="ar-SA"/>
        </w:rPr>
        <w:t xml:space="preserve">روي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خاطبت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سرك أن لا يمسّك أذى الحُمّى ما عشت في دار الدنيا، فواظب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الدعاء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علِّميني هذا الحرز، فقالت</w:t>
      </w:r>
      <w:r>
        <w:rPr>
          <w:rFonts w:eastAsia="Amiri" w:cs="Amiri" w:ascii="Amiri" w:hAnsi="Amiri"/>
          <w:color w:val="111111"/>
          <w:sz w:val="28"/>
          <w:szCs w:val="28"/>
          <w:rtl w:val="true"/>
          <w:lang w:bidi="ar-SA"/>
        </w:rPr>
        <w:t xml:space="preserve">: </w:t>
      </w:r>
      <w:bookmarkStart w:id="283" w:name="pg16095_176931"/>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النور، بسم اللّه نور النور، بسم اللّه نور على نور، بسم اللّه الذي هو مدبّر الأمور، بسم اللّه الذي خلق النور من النور، الحمد لله الذي خلق النور من النور، وأنزل النور على الطور، في كتاب مسطور، في رقّ منشور، بقدر مقدور، على نبيّ محبور، الحمد لله الذي هو بالعزّ مذكور، وبالفخر مشهور، وعلى السرّاء والضرّاء مشكور، وصلى اللّه على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فتعلمتهن فواللّه ولقد علمتهن أكثر من ألف نفس من أهل المدينة ومكة ممّن بهم علل الحُمّى فكل برئ من مرضه بإذن اللّه تعالى</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674874_1280447820"/>
      <w:bookmarkStart w:id="285" w:name="_Toc106"/>
      <w:bookmarkEnd w:id="284"/>
      <w:r>
        <w:rPr>
          <w:rtl w:val="true"/>
        </w:rPr>
        <w:t xml:space="preserve">صلاة الاستغاثة بها </w:t>
      </w:r>
      <w:r>
        <w:rPr>
          <w:rtl w:val="true"/>
        </w:rPr>
        <w:t>(</w:t>
      </w:r>
      <w:r>
        <w:rPr>
          <w:rtl w:val="true"/>
        </w:rPr>
        <w:t>عليها السلام</w:t>
      </w:r>
      <w:r>
        <w:rPr>
          <w:rtl w:val="true"/>
        </w:rPr>
        <w:t>)</w:t>
      </w:r>
      <w:bookmarkEnd w:id="285"/>
    </w:p>
    <w:p>
      <w:pPr>
        <w:pStyle w:val="BookText"/>
        <w:rPr/>
      </w:pPr>
      <w:r>
        <w:rPr>
          <w:rFonts w:ascii="Amiri" w:hAnsi="Amiri" w:eastAsia="Amiri" w:cs="Amiri"/>
          <w:color w:val="111111"/>
          <w:sz w:val="28"/>
          <w:sz w:val="28"/>
          <w:szCs w:val="28"/>
          <w:rtl w:val="true"/>
          <w:lang w:bidi="ar-SA"/>
        </w:rPr>
        <w:t xml:space="preserve">وقد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لك حاجة إلى اللّه وضقت بها ذرعاً، فصلّ ركعتين، فإذا سلّمت كبّر ثلاثاً وسبّح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وقل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مولاتي فاطمة أغيثيني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خدّك الأيمن على الأرض وقل كذلك، ثم ضع خدّك الأيسر على الأرض وقل كذلك، ثم عد إلى السجود وقل كذلك مائة مرّة وعشر مرّات، واذكر حاجتك تُقضى</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674876_1280447820"/>
      <w:bookmarkStart w:id="287" w:name="_Toc107"/>
      <w:bookmarkEnd w:id="286"/>
      <w:r>
        <w:rPr>
          <w:rtl w:val="true"/>
        </w:rPr>
        <w:t>الحج والعمرة قبل النوم</w:t>
      </w:r>
      <w:bookmarkEnd w:id="28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افترشت فراشي للنوم،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لا تنامي إلا وقد عملت أربعة، ختمت القرآن، وجعلت الأنبياء شفعاءك، وأرضيت المؤمنين عن نفسك، </w:t>
      </w:r>
      <w:bookmarkStart w:id="288" w:name="pg16095_176932"/>
    </w:p>
    <w:p>
      <w:pPr>
        <w:pStyle w:val="BookText"/>
        <w:rPr/>
      </w:pPr>
      <w:bookmarkEnd w:id="288"/>
      <w:r>
        <w:rPr>
          <w:rFonts w:ascii="IRNazanin" w:hAnsi="IRNazanin" w:eastAsia="IRNazanin"/>
          <w:color w:val="111111"/>
          <w:sz w:val="28"/>
          <w:sz w:val="28"/>
          <w:szCs w:val="28"/>
          <w:rtl w:val="true"/>
          <w:lang w:bidi="fa-IR"/>
        </w:rPr>
        <w:t>وحججت واعتمرت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 بأربعة لا أقدر عليها في هذا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ٱللَّهُ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فكأنّك ختمت القرآن، وإذا صلّيت عليّ وعلى الأنبياء قبلي كنّا شفعائك يوم القيامة، وإذا استغفرت للمؤمنين رضوا كلّهم عنك، وإذا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حججت واعتمرت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674878_1280447820"/>
      <w:bookmarkStart w:id="290" w:name="_Toc108"/>
      <w:bookmarkEnd w:id="289"/>
      <w:r>
        <w:rPr>
          <w:rtl w:val="true"/>
        </w:rPr>
        <w:t xml:space="preserve">شهادتها </w:t>
      </w:r>
      <w:r>
        <w:rPr>
          <w:rtl w:val="true"/>
        </w:rPr>
        <w:t>(</w:t>
      </w:r>
      <w:r>
        <w:rPr>
          <w:rtl w:val="true"/>
        </w:rPr>
        <w:t>عليها السلام</w:t>
      </w:r>
      <w:r>
        <w:rPr>
          <w:rtl w:val="true"/>
        </w:rPr>
        <w:t>)</w:t>
      </w:r>
      <w:bookmarkEnd w:id="290"/>
    </w:p>
    <w:p>
      <w:pPr>
        <w:pStyle w:val="BookText"/>
        <w:rPr/>
      </w:pPr>
      <w:r>
        <w:rPr>
          <w:rFonts w:ascii="Amiri" w:hAnsi="Amiri" w:eastAsia="Amiri" w:cs="Amiri"/>
          <w:color w:val="111111"/>
          <w:sz w:val="28"/>
          <w:sz w:val="28"/>
          <w:szCs w:val="28"/>
          <w:rtl w:val="true"/>
          <w:lang w:bidi="ar-SA"/>
        </w:rPr>
        <w:t xml:space="preserve">شهادتها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تُعد أكبر مصيبة في تاريخ الإسلام 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تلته شهادة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بضعة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أمّ أبيها،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وكراراً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ولكن القوم لم يراعوا فيها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حقها، حيث جرت على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عظيمة وجليلة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هجم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مجموعة من الأوباش على دارها، وجمعوا حطباً، فأمر بحرق الدار ثم ضرب برجله الباب، ولما أحسّ بأنّ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لاذت وراء الباب عصرها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الحائط والباب حتى انكسر ضلعها وأسقطت جنينها الذي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مُحسناً، ولكزها </w:t>
      </w:r>
      <w:bookmarkStart w:id="291" w:name="pg16095_176933"/>
    </w:p>
    <w:p>
      <w:pPr>
        <w:pStyle w:val="BookText"/>
        <w:rPr/>
      </w:pPr>
      <w:bookmarkEnd w:id="291"/>
      <w:r>
        <w:rPr>
          <w:rFonts w:ascii="Amiri" w:hAnsi="Amiri" w:eastAsia="Amiri" w:cs="Amiri"/>
          <w:color w:val="111111"/>
          <w:sz w:val="28"/>
          <w:sz w:val="28"/>
          <w:szCs w:val="28"/>
          <w:rtl w:val="true"/>
          <w:lang w:bidi="ar-SA"/>
        </w:rPr>
        <w:t xml:space="preserve">الملعون قنفذ بنعل السيف، وضربها بالسوط على عضدها حتى صار كمثل الدُملج، فمرضت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مرضاً شديداً، ومكثت أربعين ليلة في مرضها،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وهي تعاني من آلامها وتشكو إلى اللّه من ظلمها، ومن بعد ذلك توفّيت شهيدة مظلومة، وقد أوصت بأن يُخفى قبرها ولا يحضر جنازتها من ظلمها، وبذلك أثبتت ظلامتها وظلامة بعلها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وفضحت الظالمين والغاصبين للخلافة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صُبّت عليّ مصائب لو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على الأيام صرن لياليا</w:t>
      </w:r>
    </w:p>
    <w:p>
      <w:pPr>
        <w:pStyle w:val="Heading3"/>
        <w:numPr>
          <w:ilvl w:val="2"/>
          <w:numId w:val="1"/>
        </w:numPr>
        <w:rPr/>
      </w:pPr>
      <w:bookmarkStart w:id="292" w:name="__RefHeading___Toc674880_1280447820"/>
      <w:bookmarkStart w:id="293" w:name="_Toc109"/>
      <w:bookmarkEnd w:id="292"/>
      <w:r>
        <w:rPr>
          <w:rtl w:val="true"/>
        </w:rPr>
        <w:t xml:space="preserve">ما رواه الشيخ الصدوق </w:t>
      </w:r>
      <w:r>
        <w:rPr>
          <w:rtl w:val="true"/>
        </w:rPr>
        <w:t>(</w:t>
      </w:r>
      <w:r>
        <w:rPr>
          <w:rtl w:val="true"/>
        </w:rPr>
        <w:t>رحمه الله</w:t>
      </w:r>
      <w:r>
        <w:rPr>
          <w:rtl w:val="true"/>
        </w:rPr>
        <w:t>)</w:t>
      </w:r>
      <w:bookmarkEnd w:id="293"/>
    </w:p>
    <w:p>
      <w:pPr>
        <w:pStyle w:val="BookText"/>
        <w:rPr/>
      </w:pPr>
      <w:r>
        <w:rPr>
          <w:rFonts w:ascii="IRNazanin" w:hAnsi="IRNazanin" w:eastAsia="IRNazanin"/>
          <w:color w:val="111111"/>
          <w:sz w:val="28"/>
          <w:sz w:val="28"/>
          <w:szCs w:val="28"/>
          <w:rtl w:val="true"/>
          <w:lang w:bidi="fa-IR"/>
        </w:rPr>
        <w:t xml:space="preserve">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ذات يوم إذ أقبل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إليّ 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زال يدنيه حتى أجلسه على فخذه اليمنى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إليّ 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زال يدنيه حتى أجلسه على فخذه اليسرى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رآها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إليّ يا 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فأجلسها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إليّ يا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زال يدنيه حتى أجلسه إلى جنبه الأيمن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ترى واحداً من هؤلاء إلا بكيت، أو ما فيهم من تسرّ برؤيته؟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والذي بعثني بالنبوّة، واصطفاني على جميع البرّية، إني وإيّاهم لأكرم الخلق على اللّه عزّوجلّ، وما على وجه الأرض نسمة أحب إليّ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أخي وشقيقي، وصاحب الأمر بعدي، وصاحب لوائي في الدنيا والآخرة، وصاحب حوضي وشفاعتي، وهو مولى كل مسلم، وإمام كل مؤمن، وقائد كل تقي، وهو وصيّي وخليفتي على أهلي وأمّتي في حياتي وبعد موتي، محبّه محبّي ومبغضه مبغضي، وبولايته صارت أمّتي مرحومة، وبعداوته صارت المخالفة له منها ملعونة، وإنّي بكيت حين أقبل لأنّي ذكرت غدر الأمة به حتى أنه ليُزال عن مقعدي وقد جعله اللّه له بعدي، ثم لا يزال الأمر به حتى يُضرب على قرنه ضربة تخضب منها لحيته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ظهر نورها لملائكة السماء كما يظهر نور الكواكب لأهل الأرض، ويقول اللّه عزّوجلّ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أمتي فاطمة سيدة إمائي، قائمة بين يديّ ترتعد فرائصها من خيفتي، وقد أقبلت بقلبها على عبادتي، أُشهدكم أنّي قد آمنت شيعتها من النار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لما رأيتها ذكرتُ ما يصنع بها بعدي، كأنّي بها وقد دخل الذلّ بيتها، وانتهكت حرمتها، وغُصبت حقّها، ومنعت إرثها، وكسر جنبها، وأسقطت جنينها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فلا تجاب، وتستغيث فلا تغاث، </w:t>
      </w:r>
      <w:bookmarkStart w:id="294" w:name="pg16095_176935"/>
    </w:p>
    <w:p>
      <w:pPr>
        <w:pStyle w:val="BookText"/>
        <w:rPr/>
      </w:pPr>
      <w:bookmarkEnd w:id="294"/>
      <w:r>
        <w:rPr>
          <w:rFonts w:ascii="Amiri" w:hAnsi="Amiri" w:eastAsia="Amiri" w:cs="Amiri"/>
          <w:color w:val="111111"/>
          <w:sz w:val="28"/>
          <w:sz w:val="28"/>
          <w:szCs w:val="28"/>
          <w:rtl w:val="true"/>
          <w:lang w:bidi="ar-SA"/>
        </w:rPr>
        <w:t>فلا تزال بعدي محزونة مكروبة باكية، تتذكر انقطاع الوحي عن بيتها مرّة، وتتذكر فراقي أخرى، وتستوحش إذا جنها الليل لفقد صوتي الذي كانت تستمع إليه إذا تهجدت بالقرآن، ثم ترى نفسها ذليلة بعد أن كانت في أيام أبيها عزيزة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فتكون أول من يلحقني من أهل بيتي، 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وعاقب من غصبها، وذلّل من أذلّها، وخلّد في نارك من ضرب جنبها حتى ألقت ولدها، 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674882_1280447820"/>
      <w:bookmarkStart w:id="296" w:name="_Toc110"/>
      <w:bookmarkEnd w:id="295"/>
      <w:r>
        <w:rPr>
          <w:rtl w:val="true"/>
        </w:rPr>
        <w:t>رواية سليم بن قيس</w:t>
      </w:r>
      <w:bookmarkEnd w:id="296"/>
    </w:p>
    <w:p>
      <w:pPr>
        <w:pStyle w:val="BookText"/>
        <w:rPr/>
      </w:pPr>
      <w:r>
        <w:rPr>
          <w:rFonts w:ascii="IRNazanin" w:hAnsi="IRNazanin" w:eastAsia="IRNazanin"/>
          <w:color w:val="111111"/>
          <w:sz w:val="28"/>
          <w:sz w:val="28"/>
          <w:szCs w:val="28"/>
          <w:rtl w:val="true"/>
          <w:lang w:bidi="fa-IR"/>
        </w:rPr>
        <w:t xml:space="preserve">وروى سليم بن قيس الهلالي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إنّك أول من يلحقني من أهل بيتي وأنت سيدة نساء أهل الجنة، وسترين بعدي ظلماً وغيظاً حتى تضربي ويكسر ضلع من أضلاعك، لعن اللّه قاتلك ولعن اللّه الآمر والراضي والمعين والمظاهر عليك وظالم بعلك وابنيك</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بعض علماء العامّة أيضاً إلى ظلامة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عليها من المصائب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البلاذري وهو من علماء العامّة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بكر أرسل إلى علي يريد البيعة فلم يبايع، فجاء عمر ومعه فتيلة، فتلقته </w:t>
      </w:r>
    </w:p>
    <w:p>
      <w:pPr>
        <w:pStyle w:val="BookText"/>
        <w:rPr/>
      </w:pPr>
      <w:r>
        <w:rPr>
          <w:rFonts w:ascii="Amiri" w:hAnsi="Amiri" w:eastAsia="Amiri" w:cs="Amiri"/>
          <w:color w:val="111111"/>
          <w:sz w:val="28"/>
          <w:sz w:val="28"/>
          <w:szCs w:val="28"/>
          <w:rtl w:val="true"/>
          <w:lang w:bidi="ar-SA"/>
        </w:rPr>
        <w:t>فاطمة على الباب،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أتراك مُحرقاً عليَّ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أقوى فيما جاء به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 في شرح نهج البلاغة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عمر إلى بيت فاطمة في رجال من الأنصار ونفر قليل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لتخرجنّ إلى البيعة أو لأحرقنّ البيت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أخرجهم بتلابيبهم يساقون سوقاً عنيفاً حتى بايعوا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اليعقوبي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وبلغ أبا بكر وعمر أنّ جماعة من المهاجرين والأنصار قد اجتمعوا مع علي بن أبي طالب في منزل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في جماعة حتى هجموا الدار وخرج علي ومعه السيف، فلقيه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فصرعه وكسر سيفه، ودخلوا الدار فخرجت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 أو لأكشفنّ شعري ولأعجنّ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عمر بن الخطاب منزل علي وفيه طلحة والزبير ورجال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أو لتخرجنّ إلى البيعة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تخلّفوا عن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والعباس والزبير وسعد بن عبادة، فأمّا علي والعباس والزبير فقعدوا في بيت فاطمة، حتى بعث إليهم أبوبكر، عمر بن الخطاب ليخرجهم من بيت </w:t>
      </w:r>
    </w:p>
    <w:p>
      <w:pPr>
        <w:pStyle w:val="BookText"/>
        <w:rPr/>
      </w:pPr>
      <w:r>
        <w:rPr>
          <w:rFonts w:ascii="Amiri" w:hAnsi="Amiri" w:eastAsia="Amiri" w:cs="Amiri"/>
          <w:color w:val="111111"/>
          <w:sz w:val="28"/>
          <w:sz w:val="28"/>
          <w:szCs w:val="28"/>
          <w:rtl w:val="true"/>
          <w:lang w:bidi="ar-SA"/>
        </w:rPr>
        <w:t>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 فأقبل بقبس من نار على أن يضرم عليهم الدار، فلقيته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قتيبة الدينوري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أبابكر تفقّد قوماً تخلّفوا عن بيعته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إليهم عمر، فجاء فناداهم وهم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على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فخرجوا فبايعوا إلا علياً، فإنّه زعم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حلفت أن لا أخرج ولا أضع ثوبي على عاتقي حتى أجمع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فوقفت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عهد لي بقوم حضروا أسوأ محضر منكم، تركتم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بين أيدينا، وقطعتم أمركم بينكم، لم تستأمرونا ولم تردّوا لنا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فأتى عمر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هذا المتخلّف عنك بالبيعة؟</w:t>
      </w:r>
    </w:p>
    <w:p>
      <w:pPr>
        <w:pStyle w:val="BookText"/>
        <w:rPr/>
      </w:pPr>
      <w:r>
        <w:rPr>
          <w:rFonts w:ascii="Amiri" w:hAnsi="Amiri" w:eastAsia="Amiri" w:cs="Amiri"/>
          <w:color w:val="111111"/>
          <w:sz w:val="28"/>
          <w:sz w:val="28"/>
          <w:szCs w:val="28"/>
          <w:rtl w:val="true"/>
          <w:lang w:bidi="ar-SA"/>
        </w:rPr>
        <w:t>فقال أبوبكر لقنفذ وهو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فادع 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علي،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لسريع ما كذبتم على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فأبلغ الرسالة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طويلاً، فقال عمر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تمهل هذا المتخلّف عنك </w:t>
      </w:r>
    </w:p>
    <w:p>
      <w:pPr>
        <w:pStyle w:val="BookText"/>
        <w:rPr/>
      </w:pPr>
      <w:r>
        <w:rPr>
          <w:rFonts w:ascii="Amiri" w:hAnsi="Amiri" w:eastAsia="Amiri" w:cs="Amiri"/>
          <w:color w:val="111111"/>
          <w:sz w:val="28"/>
          <w:sz w:val="28"/>
          <w:szCs w:val="28"/>
          <w:rtl w:val="true"/>
          <w:lang w:bidi="ar-SA"/>
        </w:rPr>
        <w:t>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يدعوك لتبايع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قنفذ فأدّى ما أمر به، فرفع علي صوته،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لقد ادّعى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قنفذ، فأبلغ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أبو بكر طويلاً، ثم قام عمر فمشى معه جماعة حتى أتوا باب فاطمة، فدقّوا الباب، فلمّا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أصواتهم نادت بأعلى صوتها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يا رسول اللّه، ماذا لقينا بعدك من ابن الخطاب وابن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القوم صوتها وبكاءها انصرفوا باكين وكادت قلوبهم تنصدع وأكبادهم تنفطر، وبقي عمر ومعه قوم، فأخرجوا علياً، فمضوا به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 لم أفعل 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الذي لا إله إلا هو نضرب عنقك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تقتلون عبد اللّه وأخا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أخو رسوله فلا، وأبو بكر ساكت لايتكلّم،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أكرهه على شيء ما كانت فاطمة إلى جنبه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ويبكي وينادي 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ٱبْنَ أُمَّ إِنَّ ٱلْقَوْمَ ٱسْتَضْعَفُونِي وَكَادُواْ يَقْتُلُونَنِي</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فإنّا قد أغضبناها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جميعاً، فاستأذنا على فاطمة، فلم تأذن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فأتيا علياً فكلّماه، فأدخلهما عليها، فلمّا قعدا عندها حوّلت وجهها إلى الحائط، فسلّما عليها، فلم ترد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فتكلّم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حبيبة رسول اللّه، واللّه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إلا أنّي سمعت أباك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أرأيتكما إن حدّثتكما 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تعرفانه وتفعلان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نشدتكما اللّه ألم تسمعا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رضاي، وسخط فاطمة من سخطي، فمن أحب فاطمة ابنتي فقد أحبني، ومن أرضى فاطمة فقد أرضاني، ومن أسخط فاطمة فقد أسخطني؟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أشهد اللّه وملائكته أنّكما أسخطتماني وما أرضيتماني ولئن لقيت النبي لأشكونكما إليه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 ثم انتحب أبوبكر يبكي حتى كادت نفسه أن تزهق،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لأدعونّ عليك في كل صلاة أصلّيها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باكياً، فاجتمع إليه الناس، فقال لهم</w:t>
      </w:r>
      <w:r>
        <w:rPr>
          <w:rFonts w:eastAsia="Amiri" w:cs="Amiri" w:ascii="Amiri" w:hAnsi="Amiri"/>
          <w:color w:val="111111"/>
          <w:sz w:val="28"/>
          <w:szCs w:val="28"/>
          <w:rtl w:val="true"/>
          <w:lang w:bidi="ar-SA"/>
        </w:rPr>
        <w:t xml:space="preserve">: </w:t>
      </w:r>
      <w:bookmarkStart w:id="297" w:name="pg16095_176940"/>
    </w:p>
    <w:p>
      <w:pPr>
        <w:pStyle w:val="BookText"/>
        <w:rPr/>
      </w:pPr>
      <w:bookmarkEnd w:id="297"/>
      <w:r>
        <w:rPr>
          <w:rFonts w:ascii="Amiri" w:hAnsi="Amiri" w:eastAsia="Amiri" w:cs="Amiri"/>
          <w:color w:val="111111"/>
          <w:sz w:val="28"/>
          <w:sz w:val="28"/>
          <w:szCs w:val="28"/>
          <w:rtl w:val="true"/>
          <w:lang w:bidi="ar-SA"/>
        </w:rPr>
        <w:t>يبيت كل رجل منكم معانقاً حليلته، مسرورا بأهله، وتركتموني وما أنا فيه، لا حاجة لي في بيعتكم، أقيلوني بيعتي</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إلى 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74884_1280447820"/>
      <w:bookmarkStart w:id="299" w:name="_Toc111"/>
      <w:bookmarkEnd w:id="298"/>
      <w:r>
        <w:rPr>
          <w:rtl w:val="true"/>
        </w:rPr>
        <w:t xml:space="preserve">من وصاياها </w:t>
      </w:r>
      <w:r>
        <w:rPr>
          <w:rtl w:val="true"/>
        </w:rPr>
        <w:t>(</w:t>
      </w:r>
      <w:r>
        <w:rPr>
          <w:rtl w:val="true"/>
        </w:rPr>
        <w:t>عليها السلام</w:t>
      </w:r>
      <w:r>
        <w:rPr>
          <w:rtl w:val="true"/>
        </w:rPr>
        <w:t>)</w:t>
      </w:r>
      <w:bookmarkEnd w:id="299"/>
    </w:p>
    <w:p>
      <w:pPr>
        <w:pStyle w:val="BookText"/>
        <w:rPr/>
      </w:pPr>
      <w:r>
        <w:rPr>
          <w:rFonts w:ascii="Amiri" w:hAnsi="Amiri" w:eastAsia="Amiri" w:cs="Amiri"/>
          <w:color w:val="111111"/>
          <w:sz w:val="28"/>
          <w:sz w:val="28"/>
          <w:szCs w:val="28"/>
          <w:rtl w:val="true"/>
          <w:lang w:bidi="ar-SA"/>
        </w:rPr>
        <w:t xml:space="preserve">ورد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نُعيت إليها نفسها دعت أمّ أيمن وأسماء بنت عميس ووجّهت 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وأحضرته،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أنه قد نُعيت إليَّ نفسي وإنّني لأرى ما بي لا أشك إلا أنّني لاحقة بأبي ساعة بعد ساعة، وأنا أوصيك بأشياء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أوصيني بما أحببت 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عند رأسها وأخرج من كان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ما عهدتني كاذبة ولا خائنة ولا خالفتك منذ عاشرتني؟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معاذ اللّه أنت أعلم باللّه وأبر وأتقى وأكرم وأشد خوفاً من اللّه أن أوبخك غداً بمخالفتي، فقد عزّ عليّ بمفارقتك بفقدك، إلا أنه أمر لابد منه، واللّه جدّد عليّ مصيبة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عظمت وفاتك وفقدك فإنّا لله وإنّا إليه راجعون من مصيبة ما أفجعها وآلمها وأمضّها وأحزنها، هذه واللّه مصيبة لا عزاء عنها، ورزية لا خلف لها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بكيا جميعاً ساعة، وأخذ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وضمها إلى صدره، ثم قال</w:t>
      </w:r>
      <w:r>
        <w:rPr>
          <w:rFonts w:eastAsia="Amiri" w:cs="Amiri" w:ascii="Amiri" w:hAnsi="Amiri"/>
          <w:color w:val="111111"/>
          <w:sz w:val="28"/>
          <w:szCs w:val="28"/>
          <w:rtl w:val="true"/>
          <w:lang w:bidi="ar-SA"/>
        </w:rPr>
        <w:t xml:space="preserve">: </w:t>
      </w:r>
      <w:bookmarkStart w:id="300" w:name="pg16095_176941"/>
    </w:p>
    <w:p>
      <w:pPr>
        <w:pStyle w:val="BookText"/>
        <w:rPr/>
      </w:pPr>
      <w:bookmarkEnd w:id="3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أوصيني بما شئت فإنّك تجديني وفياً أمضي كل ما أمرتني به وأختار أمرك على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عنّي خير الجزاء يا ابن عم، أوصيك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تتزوّج بعدي بابنة أمامة فإنّها لولدي مثلي، فإنّ الرجال لابد لهم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يا ابن عم أن تتخذ لي نعشاً فقد رأيت الملائكة صوّروا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صفيه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فوصفته، فاتخذه لها، فأول نعش عمل في الأرض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أن لا يشهد أحد جنازتي من هؤلاء الذين ظلموني وأخذوا حقّي؛ فإنّهم أعدائي وأعداء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يصلّي عليّ أحد منهم ولا من أتباعهم، وادفني في الليل إذا هدأت العيون ونامت الأبصار</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عمل بكامل وصيتها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674886_1280447820"/>
      <w:bookmarkStart w:id="302" w:name="_Toc112"/>
      <w:bookmarkEnd w:id="301"/>
      <w:r>
        <w:rPr>
          <w:rtl w:val="true"/>
        </w:rPr>
        <w:t>في اللحظات الأخيرة</w:t>
      </w:r>
      <w:bookmarkEnd w:id="30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حضرتها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أمرت أسماء بنت عميس أن تأتيها بالماء، فتوضأت،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اغتسلت ودعت الطيب فتطيّبت به، ودعت ثياباً جدد فلبستها، وقالت لأسماء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 الوفاة بكافور من الجنة فقسّمه أثلاثاً، ثلث لنفسه وثلث لعلي وثلث لي، وكان أربعين درهماً،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ائتيني ببقية حنوط والدي من موضع كذا </w:t>
      </w:r>
    </w:p>
    <w:p>
      <w:pPr>
        <w:pStyle w:val="BookText"/>
        <w:rPr/>
      </w:pPr>
      <w:r>
        <w:rPr>
          <w:rFonts w:ascii="IRNazanin" w:hAnsi="IRNazanin" w:eastAsia="IRNazanin"/>
          <w:color w:val="111111"/>
          <w:sz w:val="28"/>
          <w:sz w:val="28"/>
          <w:szCs w:val="28"/>
          <w:rtl w:val="true"/>
          <w:lang w:bidi="fa-IR"/>
        </w:rPr>
        <w:t>وكذا، فضعيه عند رأسي، فوضعته، ثم تسجّت بثوبها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انتظريني هنيهة، وثم ادعيني، فإن أجبتك وإلّا فاعلمي أنّي قد قدمت على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فانتظرتها هنيهة، ثم نادتها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المصطفى، يا بنت أكرم من حملته النساء، يا بنت خير من وطأ الحصى، يا بنت من كان من ربه قاب قوسين أو أدنى،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فكشفت الثوب عن وجهها، فإذا بها قد فارقت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مظلومة شهيدة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فوقعت عليها تقبّلها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إذا قدمت على أبيك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فأقرئيه عن أسماء بنت عميس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 هي كذلك دخل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ما يُنيم أمّنا في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ليست أمكما نائمة قد فارقت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فوقع عليها الحسن يقبّلها مرّة،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كلميني قبل أن تفارق روحي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الحسين يقبّل رجلها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أنا ابنك الحسين كلّميني قبل أن يتصدّع قلبي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لهما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انطلقا إلى أبيكما عليّ فأخبراه بموت أمّكما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فخرجا حتى إذا كانا قرب المسجد رفعا أصواتهما بالبكاء، فابتدرهما جميع الصحابة،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يبكيكما يا ابني رسول اللّه، لا أبكى اللّه أعينكما، لعلّكما نظرتما إلى موقف جدكما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فبكيتما شوقاً إليه؟</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أو ليس قد ماتت أمنّا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بمن العزاء يا بنت محمد؟ كنت </w:t>
      </w:r>
      <w:bookmarkStart w:id="303" w:name="pg16095_176943"/>
    </w:p>
    <w:p>
      <w:pPr>
        <w:pStyle w:val="BookText"/>
        <w:rPr/>
      </w:pPr>
      <w:bookmarkEnd w:id="303"/>
      <w:r>
        <w:rPr>
          <w:rFonts w:ascii="Amiri" w:hAnsi="Amiri" w:eastAsia="Amiri" w:cs="Amiri"/>
          <w:color w:val="111111"/>
          <w:sz w:val="28"/>
          <w:sz w:val="28"/>
          <w:szCs w:val="28"/>
          <w:rtl w:val="true"/>
          <w:lang w:bidi="ar-SA"/>
        </w:rPr>
        <w:t>بك أتعزّى ففيم العزاء من بعدك؟</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 أهل المدينة صيحة واحدة واجتمعت نساء بني هاشم في دارها فصرخن صرخة واحدة كادت المدينة أن تتزعزع من صراخهنّ وهن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سيدتاه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الناس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يبكيان، فبكى الناس لبكائهما، وخرجت أمّ كلثوم وعليها برقعة وتجر ذيلها متجلّلة برداء عليها تسحبها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الآن حقاً فقدناك فقداً لا لقاء بعده أبداً</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674888_1280447820"/>
      <w:bookmarkStart w:id="305" w:name="_Toc113"/>
      <w:bookmarkEnd w:id="304"/>
      <w:r>
        <w:rPr>
          <w:rtl w:val="true"/>
        </w:rPr>
        <w:t>عند ما هدأت العيون</w:t>
      </w:r>
      <w:bookmarkEnd w:id="305"/>
    </w:p>
    <w:p>
      <w:pPr>
        <w:pStyle w:val="BookText"/>
        <w:rPr/>
      </w:pPr>
      <w:r>
        <w:rPr>
          <w:rFonts w:ascii="IRNazanin" w:hAnsi="IRNazanin" w:eastAsia="IRNazanin"/>
          <w:color w:val="111111"/>
          <w:sz w:val="28"/>
          <w:sz w:val="28"/>
          <w:szCs w:val="28"/>
          <w:rtl w:val="true"/>
          <w:lang w:bidi="fa-IR"/>
        </w:rPr>
        <w:t>واجتمع الناس فجلسوا وهم يرجون أن تخرج الجنازة فيصلّون عليها، وخرج أبو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فإنّ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 إخراجها في هذه العشية، فقام الناس وانصرفوا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فلما أن هدأت العيون ومضى من الليل، أخرجها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والمقداد وعقيل والزبير وأبوذر وسلمان وبريدة ونفر من بني هاشم وخواصه، صلّوا عليها ودفنوها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صار بها إلى القبر المبارك خرجت يد تشبه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فتناولها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06" w:name="pg16095_176944"/>
    </w:p>
    <w:p>
      <w:pPr>
        <w:pStyle w:val="BookText"/>
        <w:rPr/>
      </w:pPr>
      <w:bookmarkEnd w:id="306"/>
      <w:r>
        <w:rPr>
          <w:rFonts w:ascii="Amiri" w:hAnsi="Amiri" w:eastAsia="Amiri" w:cs="Amiri"/>
          <w:color w:val="111111"/>
          <w:sz w:val="28"/>
          <w:sz w:val="28"/>
          <w:szCs w:val="28"/>
          <w:rtl w:val="true"/>
          <w:lang w:bidi="ar-SA"/>
        </w:rPr>
        <w:t xml:space="preserve">نعم دفنت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الليل وسوىّ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قبراً حتى لا يعرف قبرها، وذلك عملاً بوصيتها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حجة لمن أراد أن يعرف الحق إلى يوم القيامة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674890_1280447820"/>
      <w:bookmarkStart w:id="308" w:name="_Toc114"/>
      <w:bookmarkEnd w:id="307"/>
      <w:r>
        <w:rPr>
          <w:rtl w:val="true"/>
        </w:rPr>
        <w:t xml:space="preserve">مناجاة مع الرسول </w:t>
      </w:r>
      <w:r>
        <w:rPr>
          <w:rtl w:val="true"/>
        </w:rPr>
        <w:t>(</w:t>
      </w:r>
      <w:r>
        <w:rPr>
          <w:rtl w:val="true"/>
        </w:rPr>
        <w:t>صلی الله عليه وآله وسلم</w:t>
      </w:r>
      <w:r>
        <w:rPr>
          <w:rtl w:val="true"/>
        </w:rPr>
        <w:t>)</w:t>
      </w:r>
      <w:bookmarkEnd w:id="308"/>
    </w:p>
    <w:p>
      <w:pPr>
        <w:pStyle w:val="BookText"/>
        <w:rPr/>
      </w:pPr>
      <w:r>
        <w:rPr>
          <w:rFonts w:ascii="IRNazanin" w:hAnsi="IRNazanin" w:eastAsia="IRNazanin"/>
          <w:color w:val="111111"/>
          <w:sz w:val="28"/>
          <w:sz w:val="28"/>
          <w:szCs w:val="28"/>
          <w:rtl w:val="true"/>
          <w:lang w:bidi="fa-IR"/>
        </w:rPr>
        <w:t xml:space="preserve">ولما دفنها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الليلة نفض يده من تراب القبر فهاج به الحزن فأرسل دموعه على خدّيه وحوّل وجهه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السلام عليك من ابنتك وحبيبتك وقرّة عينك وزائرتك والبائتة في الثرى ببقيعك، المختار اللّه لها سرعة اللحاق بك، قلّ يا رسول اللّه عن صفيّتك صبري، وضعُف عن سيدة النساء تجلّدي، إلّا أنّ في التأسّي لي بسنتك والحزن الذي حلّ بي لفراقك موضع التعزّي، ولقد وسدتك في ملحود قبرك بعد أن فاضت نفسك على صدري وغمّضتك بيدي وتوليت أمرك بنفسي</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وفي كتاب اللّه أنعم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رَٰجِعُونَ</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قد استرجعت الوديعة وأخذت الرهينة واختلست الزهراء، فما أقبح الخضراء والغبراء يا رسول اللّه، أمّا حزني فسرمد، وأمّا ليلي فمسهّد، لا يبرح الحزن من قلبي أو يختار اللّه لي دارك التي فيها أنت مقيم، كمد مقيح، وهم مهيج، سرعان ما فرّق اللّه بيننا والى اللّه أشكو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وستنبئك ابنتك بتظاهر أمّتك عليّ وعلى هضمها حقّها فاستخبرها الحال، فكم من غليل معتلج بصدرها، لم </w:t>
      </w:r>
      <w:bookmarkStart w:id="309" w:name="pg16095_176945"/>
    </w:p>
    <w:p>
      <w:pPr>
        <w:pStyle w:val="BookText"/>
        <w:rPr/>
      </w:pPr>
      <w:bookmarkEnd w:id="309"/>
      <w:r>
        <w:rPr>
          <w:rFonts w:ascii="Amiri" w:hAnsi="Amiri" w:eastAsia="Amiri" w:cs="Amiri"/>
          <w:color w:val="111111"/>
          <w:sz w:val="28"/>
          <w:sz w:val="28"/>
          <w:szCs w:val="28"/>
          <w:rtl w:val="true"/>
          <w:lang w:bidi="ar-SA"/>
        </w:rPr>
        <w:t>تجد إلى بثه سبيلاً وستقول ويحكم اللّه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يا رسول اللّه، سلام مودع لاسئم ولا قال، فإن انصرف فلا عن ملالة وإن أُقم فلا عن سوء ظنّي بما وعد اللّه الصابرين، الصبر أيمن وأجمل ولولا غلبة المستولين علينا لجعلت المقام عند قبرك لزاماً، والتلبّث عنده معكوفاً، ولأعولت إعوال الثكلى على جليل الرزية، فبعين اللّه تدفن بنتك سراً، ويهتضم حقّها قهراً، ويمنع إرثها جهراً، ولم يطل العهد ولم يخلق منك الذكر، فإلى اللّه يا رسول اللّه المشتكى، وفيك أجمل العزاء، فصلوات اللّه عليها وعليك ورحمة اللّه وبركاته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674892_1280447820"/>
      <w:bookmarkStart w:id="311" w:name="_Toc115"/>
      <w:bookmarkEnd w:id="310"/>
      <w:r>
        <w:rPr>
          <w:rtl w:val="true"/>
        </w:rPr>
        <w:t xml:space="preserve">علي </w:t>
      </w:r>
      <w:r>
        <w:rPr>
          <w:rtl w:val="true"/>
        </w:rPr>
        <w:t>(</w:t>
      </w:r>
      <w:r>
        <w:rPr>
          <w:rtl w:val="true"/>
        </w:rPr>
        <w:t>عليه السلام</w:t>
      </w:r>
      <w:r>
        <w:rPr>
          <w:rtl w:val="true"/>
        </w:rPr>
        <w:t xml:space="preserve">) </w:t>
      </w:r>
      <w:r>
        <w:rPr>
          <w:rtl w:val="true"/>
        </w:rPr>
        <w:t>يرثيها</w:t>
      </w:r>
      <w:bookmarkEnd w:id="311"/>
    </w:p>
    <w:p>
      <w:pPr>
        <w:pStyle w:val="BookText"/>
        <w:rPr/>
      </w:pPr>
      <w:r>
        <w:rPr>
          <w:rFonts w:ascii="Amiri" w:hAnsi="Amiri" w:eastAsia="Amiri" w:cs="Amiri"/>
          <w:color w:val="111111"/>
          <w:sz w:val="28"/>
          <w:sz w:val="28"/>
          <w:szCs w:val="28"/>
          <w:rtl w:val="true"/>
          <w:lang w:bidi="ar-SA"/>
        </w:rPr>
        <w:t xml:space="preserve">وأنشأ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علل الدنيا علي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وصاحبها حتى الممات عليل</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لا يدوم خليل</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على زفراتها محبوسة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ليتها خرجت مع الزفرات </w:t>
      </w:r>
      <w:bookmarkStart w:id="312" w:name="pg16095_176946"/>
    </w:p>
    <w:p>
      <w:pPr>
        <w:pStyle w:val="BookText"/>
        <w:rPr/>
      </w:pPr>
      <w:bookmarkEnd w:id="312"/>
      <w:r>
        <w:rPr>
          <w:rFonts w:ascii="Amiri" w:hAnsi="Amiri" w:eastAsia="Amiri" w:cs="Amiri"/>
          <w:color w:val="111111"/>
          <w:sz w:val="28"/>
          <w:sz w:val="28"/>
          <w:szCs w:val="28"/>
          <w:rtl w:val="true"/>
          <w:lang w:bidi="ar-SA"/>
        </w:rPr>
        <w:t>لا خير بعدك في الحياة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مخافة أن تطول حياتي</w:t>
      </w:r>
      <w:r>
        <w:rPr>
          <w:rStyle w:val="FootnoteAnchor"/>
          <w:rtl w:val="true"/>
        </w:rPr>
        <w:footnoteReference w:id="274"/>
      </w:r>
    </w:p>
    <w:p>
      <w:pPr>
        <w:pStyle w:val="Heading3"/>
        <w:numPr>
          <w:ilvl w:val="2"/>
          <w:numId w:val="1"/>
        </w:numPr>
        <w:rPr/>
      </w:pPr>
      <w:bookmarkStart w:id="313" w:name="__RefHeading___Toc674894_1280447820"/>
      <w:bookmarkStart w:id="314" w:name="_Toc116"/>
      <w:bookmarkEnd w:id="313"/>
      <w:r>
        <w:rPr>
          <w:rtl w:val="true"/>
        </w:rPr>
        <w:t xml:space="preserve">درر من كلماتها </w:t>
      </w:r>
      <w:r>
        <w:rPr>
          <w:rtl w:val="true"/>
        </w:rPr>
        <w:t>(</w:t>
      </w:r>
      <w:r>
        <w:rPr>
          <w:rtl w:val="true"/>
        </w:rPr>
        <w:t>عليها السلام</w:t>
      </w:r>
      <w:r>
        <w:rPr>
          <w:rtl w:val="true"/>
        </w:rPr>
        <w:t>)</w:t>
      </w:r>
      <w:bookmarkEnd w:id="314"/>
    </w:p>
    <w:p>
      <w:pPr>
        <w:pStyle w:val="Heading4"/>
        <w:numPr>
          <w:ilvl w:val="3"/>
          <w:numId w:val="1"/>
        </w:numPr>
        <w:rPr/>
      </w:pPr>
      <w:bookmarkStart w:id="315" w:name="__RefHeading___Toc674896_1280447820"/>
      <w:bookmarkStart w:id="316" w:name="_Toc117"/>
      <w:bookmarkEnd w:id="315"/>
      <w:r>
        <w:rPr>
          <w:rtl w:val="true"/>
        </w:rPr>
        <w:t>نحن الوسيلة</w:t>
      </w:r>
      <w:bookmarkEnd w:id="316"/>
    </w:p>
    <w:p>
      <w:pPr>
        <w:pStyle w:val="BookText"/>
        <w:rPr/>
      </w:pPr>
      <w:r>
        <w:rPr>
          <w:rFonts w:ascii="Amiri" w:hAnsi="Amiri" w:eastAsia="Amiri" w:cs="Amiri"/>
          <w:color w:val="111111"/>
          <w:sz w:val="28"/>
          <w:sz w:val="28"/>
          <w:szCs w:val="28"/>
          <w:rtl w:val="true"/>
          <w:lang w:bidi="ar-SA"/>
        </w:rPr>
        <w:t xml:space="preserve">قالت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واحمدوا الذي لعظمته ونوره يبتغي من في السماوات والأرض إليه الوسيلة، ونحن وسيلته في خلقه، ونحن خاصته ومحل قدسه، ونحن حجّته في غيبه ونحن ورثة أنبيائه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674898_1280447820"/>
      <w:bookmarkStart w:id="318" w:name="_Toc118"/>
      <w:bookmarkEnd w:id="317"/>
      <w:r>
        <w:rPr>
          <w:rtl w:val="true"/>
        </w:rPr>
        <w:t>خالص العبادة</w:t>
      </w:r>
      <w:bookmarkEnd w:id="318"/>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أصعد إلى اللّه خالص عبادته أهبط اللّه عزّوجلّ له أفضل مصلحته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674900_1280447820"/>
      <w:bookmarkStart w:id="320" w:name="_Toc119"/>
      <w:bookmarkEnd w:id="319"/>
      <w:r>
        <w:rPr>
          <w:rtl w:val="true"/>
        </w:rPr>
        <w:t>أكرموا النساء</w:t>
      </w:r>
      <w:bookmarkEnd w:id="320"/>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خياركم ألينكم مناكب وأكرمهم لنسائهم</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674902_1280447820"/>
      <w:bookmarkStart w:id="322" w:name="_Toc120"/>
      <w:bookmarkEnd w:id="321"/>
      <w:r>
        <w:rPr>
          <w:rtl w:val="true"/>
        </w:rPr>
        <w:t>وفي نصرة الحق</w:t>
      </w:r>
      <w:bookmarkEnd w:id="32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اختصم إليها امرأتان فتنازعتا في شيء من أمر الدين، إحداهما معاندة والأخرى مؤمنة، ففتحت على المؤمنة حجتها فاستظهرت على المعاندة ففرحت فرحاً شديداً،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فرح الملائكة باستظهارك عليها أشد من فرحك، وإنّ حزن </w:t>
      </w:r>
      <w:bookmarkStart w:id="323" w:name="pg16095_176947"/>
    </w:p>
    <w:p>
      <w:pPr>
        <w:pStyle w:val="BookText"/>
        <w:rPr/>
      </w:pPr>
      <w:bookmarkEnd w:id="323"/>
      <w:r>
        <w:rPr>
          <w:rFonts w:ascii="Amiri" w:hAnsi="Amiri" w:eastAsia="Amiri" w:cs="Amiri"/>
          <w:color w:val="111111"/>
          <w:sz w:val="28"/>
          <w:sz w:val="28"/>
          <w:szCs w:val="28"/>
          <w:rtl w:val="true"/>
          <w:lang w:bidi="ar-SA"/>
        </w:rPr>
        <w:t>الشيطان ومردته بحزنها عنك أشد من حزنها، وإنّ اللّه عزّوجلّ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أوجبوا لفاطمة بما فتحت على هذه المسكينة الأسيرة من الجنان ألف ألف ضعف مما كنت أعددت لها، واجعلوا هذه سنة في كل من يفتح على أسير مسكين فيغلب معانداً مثل ألف ألف ما كان معداً له من الجنان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674904_1280447820"/>
      <w:bookmarkStart w:id="325" w:name="_Toc121"/>
      <w:bookmarkEnd w:id="324"/>
      <w:r>
        <w:rPr>
          <w:rtl w:val="true"/>
        </w:rPr>
        <w:t>البشر في وجه المؤمن</w:t>
      </w:r>
      <w:bookmarkEnd w:id="325"/>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البشر في وجه المؤمن يوجب لصاحبه الجنة، والبشر في وجه المعاند المعادي يقي صاحبه عذاب النار</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674906_1280447820"/>
      <w:bookmarkStart w:id="327" w:name="_Toc122"/>
      <w:bookmarkEnd w:id="326"/>
      <w:r>
        <w:rPr>
          <w:rtl w:val="true"/>
        </w:rPr>
        <w:t>أبوا هذه الأمة</w:t>
      </w:r>
      <w:bookmarkEnd w:id="327"/>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أبوا هذه الأمة محمد وعلي، يقيمان أودهم، وينقذانهم من العذاب الدائم إن أطاعوهما، ويبيحانهم النعيم الدائم إن وافقوهما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674908_1280447820"/>
      <w:bookmarkStart w:id="329" w:name="_Toc123"/>
      <w:bookmarkEnd w:id="328"/>
      <w:r>
        <w:rPr>
          <w:rtl w:val="true"/>
        </w:rPr>
        <w:t>من شروط قبول الصيام</w:t>
      </w:r>
      <w:bookmarkEnd w:id="329"/>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يصنع الصائم بصيامه إذا لم يصن لسانه وسمعه وبصره وجوارحه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674910_1280447820"/>
      <w:bookmarkStart w:id="331" w:name="_Toc124"/>
      <w:bookmarkEnd w:id="330"/>
      <w:r>
        <w:rPr>
          <w:rtl w:val="true"/>
        </w:rPr>
        <w:t>لا عذر بعد يوم الغدير</w:t>
      </w:r>
      <w:bookmarkEnd w:id="33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فدك وخاطبت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لو سمعنا هذا الكلام منك قبل بيعتنا لأبي بكر ما عدلنا بعلي أحداً،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bookmarkStart w:id="332" w:name="pg16095_176948"/>
    </w:p>
    <w:p>
      <w:pPr>
        <w:pStyle w:val="BookText"/>
        <w:rPr/>
      </w:pPr>
      <w:bookmarkEnd w:id="3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ترك أبي يوم غدير خم لأحد عذراً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674912_1280447820"/>
      <w:bookmarkStart w:id="334" w:name="_Toc125"/>
      <w:bookmarkEnd w:id="333"/>
      <w:r>
        <w:rPr>
          <w:rtl w:val="true"/>
        </w:rPr>
        <w:t>من هو الشيعي؟</w:t>
      </w:r>
      <w:bookmarkEnd w:id="334"/>
    </w:p>
    <w:p>
      <w:pPr>
        <w:pStyle w:val="BookText"/>
        <w:rPr/>
      </w:pPr>
      <w:r>
        <w:rPr>
          <w:rFonts w:ascii="IRNazanin" w:hAnsi="IRNazanin" w:eastAsia="IRNazanin"/>
          <w:color w:val="111111"/>
          <w:sz w:val="28"/>
          <w:sz w:val="28"/>
          <w:szCs w:val="28"/>
          <w:rtl w:val="true"/>
          <w:lang w:bidi="fa-IR"/>
        </w:rPr>
        <w:t>وقال 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اذهبي إلى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فسليها عني أنا من شيعتكم أو لست من شيعتكم؟</w:t>
      </w:r>
    </w:p>
    <w:p>
      <w:pPr>
        <w:pStyle w:val="BookText"/>
        <w:rPr/>
      </w:pPr>
      <w:r>
        <w:rPr>
          <w:rFonts w:ascii="Amiri" w:hAnsi="Amiri" w:eastAsia="Amiri" w:cs="Amiri"/>
          <w:color w:val="111111"/>
          <w:sz w:val="28"/>
          <w:sz w:val="28"/>
          <w:szCs w:val="28"/>
          <w:rtl w:val="true"/>
          <w:lang w:bidi="ar-SA"/>
        </w:rPr>
        <w:t xml:space="preserve">فسألتها،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تعمل بما أمرناك، وتنتهي عما زجرناك عنه، فأنت من شيعتنا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ومن ينفك من الذنوب والخطايا؟ فأنا إذاً خالد في النار، فإنّ من ليس من شيعتهم فهو خالد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المرأة فقالت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خيار أهل الجنة، وكل محبّينا وموالي أوليائنا ومعادي أعدائنا والمسلم بقلبه ولسانه لنا ليسوا من شيعتنا إذا خالفوا أوامرنا ونواهينا في سائر الموبقات، وهم مع ذلك في الجنة، ولكن بعدما يطهّرون من ذنوبهم بالبلايا والرزايا، أو في عرصات القيامة بأنواع شدائدها، أو في الطبق الأعلى من جهنم بعذابها إلى أن نستنقذهم بحبنا منها وننقلهم إلى حضرتنا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674914_1280447820"/>
      <w:bookmarkStart w:id="336" w:name="_Toc126"/>
      <w:bookmarkEnd w:id="335"/>
      <w:r>
        <w:rPr>
          <w:rtl w:val="true"/>
        </w:rPr>
        <w:t>تعليم المسائل الشرعية</w:t>
      </w:r>
      <w:bookmarkEnd w:id="33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وحضرت امرأة عند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والدة ضعيفة وقد لبس عليها في أمر </w:t>
      </w:r>
    </w:p>
    <w:p>
      <w:pPr>
        <w:pStyle w:val="BookText"/>
        <w:rPr/>
      </w:pPr>
      <w:r>
        <w:rPr>
          <w:rFonts w:ascii="Amiri" w:hAnsi="Amiri" w:eastAsia="Amiri" w:cs="Amiri"/>
          <w:color w:val="111111"/>
          <w:sz w:val="28"/>
          <w:sz w:val="28"/>
          <w:szCs w:val="28"/>
          <w:rtl w:val="true"/>
          <w:lang w:bidi="ar-SA"/>
        </w:rPr>
        <w:t xml:space="preserve">صلاتها شيء وقد بعثتني إليك أسألك، فأجابتها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ثنت، فأجابت، ثم ثلثت فأجابت إلى أن عشرت، فأجابت ثم خجلت من الكثرة،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أشق عليك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هاتي وسلي عمّا بدا لك، أرأيت من اكترى يوماً يصعد إلى سطح بحمل ثقيل وكرائه مائة ألف دينار أيثقل عليه؟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 أنا لكل مسألة بأكثر من مليء ما بين الثرى إلى العرش لؤلؤاً فأحرى أن لا يثقل عليّ</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غيرها من الروايات والخطب الواردة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رأسها خطبتها العظيمة في المسجد النبوي الشريف التي احتجت فيها على القوم، فطالبت بحق زوجها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وحقّها في فدك، وأتمت الحجّة على الجميع</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التفصيل فعليه بمراجعة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 ومستدركاتها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الخاص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6095_176951"/>
      <w:bookmarkStart w:id="338" w:name="pg16095_176951"/>
      <w:bookmarkEnd w:id="338"/>
    </w:p>
    <w:p>
      <w:pPr>
        <w:pStyle w:val="Heading2"/>
        <w:numPr>
          <w:ilvl w:val="1"/>
          <w:numId w:val="1"/>
        </w:numPr>
        <w:rPr/>
      </w:pPr>
      <w:bookmarkStart w:id="339" w:name="pg16095_176951"/>
      <w:bookmarkStart w:id="340" w:name="__RefHeading___Toc674916_1280447820"/>
      <w:bookmarkStart w:id="341" w:name="_Toc127"/>
      <w:bookmarkEnd w:id="339"/>
      <w:bookmarkEnd w:id="340"/>
      <w:r>
        <w:rPr>
          <w:rtl w:val="true"/>
        </w:rPr>
        <w:t>الفصل الرابع</w:t>
      </w:r>
      <w:r>
        <w:rPr>
          <w:rtl w:val="true"/>
        </w:rPr>
        <w:t xml:space="preserve">: </w:t>
      </w:r>
      <w:r>
        <w:rPr>
          <w:rtl w:val="true"/>
        </w:rPr>
        <w:t xml:space="preserve">الإمام الحسن المجتبى </w:t>
      </w:r>
      <w:r>
        <w:rPr>
          <w:rtl w:val="true"/>
        </w:rPr>
        <w:t>(</w:t>
      </w:r>
      <w:r>
        <w:rPr>
          <w:rtl w:val="true"/>
        </w:rPr>
        <w:t>عليه السلام</w:t>
      </w:r>
      <w:r>
        <w:rPr>
          <w:rtl w:val="true"/>
        </w:rPr>
        <w:t>)</w:t>
      </w:r>
      <w:bookmarkEnd w:id="34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674918_1280447820"/>
      <w:bookmarkStart w:id="343" w:name="_Toc128"/>
      <w:bookmarkEnd w:id="342"/>
      <w:r>
        <w:rPr>
          <w:rtl w:val="true"/>
        </w:rPr>
        <w:t>اشارة</w:t>
      </w:r>
      <w:bookmarkEnd w:id="34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6095_176953"/>
      <w:bookmarkStart w:id="345" w:name="pg16095_176953"/>
      <w:bookmarkEnd w:id="345"/>
    </w:p>
    <w:p>
      <w:pPr>
        <w:pStyle w:val="Heading3"/>
        <w:numPr>
          <w:ilvl w:val="2"/>
          <w:numId w:val="1"/>
        </w:numPr>
        <w:rPr/>
      </w:pPr>
      <w:bookmarkStart w:id="346" w:name="pg16095_176953"/>
      <w:bookmarkStart w:id="347" w:name="__RefHeading___Toc674920_1280447820"/>
      <w:bookmarkStart w:id="348" w:name="_Toc129"/>
      <w:bookmarkEnd w:id="346"/>
      <w:bookmarkEnd w:id="347"/>
      <w:r>
        <w:rPr>
          <w:rtl w:val="true"/>
        </w:rPr>
        <w:t xml:space="preserve">الإمام الحسن </w:t>
      </w:r>
      <w:r>
        <w:rPr>
          <w:rtl w:val="true"/>
        </w:rPr>
        <w:t>(</w:t>
      </w:r>
      <w:r>
        <w:rPr>
          <w:rtl w:val="true"/>
        </w:rPr>
        <w:t>عليه السلام</w:t>
      </w:r>
      <w:r>
        <w:rPr>
          <w:rtl w:val="true"/>
        </w:rPr>
        <w:t xml:space="preserve">) </w:t>
      </w:r>
      <w:r>
        <w:rPr>
          <w:rtl w:val="true"/>
        </w:rPr>
        <w:t>في سطور</w:t>
      </w:r>
      <w:bookmarkEnd w:id="348"/>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وأبو القاسم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السبط، الأمير، الحجّة، البر، التقي، الأثير، السبط الأول، الزكي، المجتبى، الزاهد، و</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أوصافه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أبيض مشرباً بحمرة، أدعج العينين</w:t>
      </w:r>
      <w:r>
        <w:rPr>
          <w:rStyle w:val="FootnoteAnchor"/>
          <w:rtl w:val="true"/>
        </w:rPr>
        <w:footnoteReference w:id="287"/>
      </w:r>
      <w:r>
        <w:rPr>
          <w:rFonts w:ascii="Amiri" w:hAnsi="Amiri" w:eastAsia="Amiri" w:cs="Amiri"/>
          <w:color w:val="111111"/>
          <w:sz w:val="28"/>
          <w:sz w:val="28"/>
          <w:szCs w:val="28"/>
          <w:rtl w:val="true"/>
          <w:lang w:bidi="ar-SA"/>
        </w:rPr>
        <w:t>، سهل الخدّين، دقيق المسربة</w:t>
      </w:r>
      <w:r>
        <w:rPr>
          <w:rStyle w:val="FootnoteAnchor"/>
          <w:rtl w:val="true"/>
        </w:rPr>
        <w:footnoteReference w:id="288"/>
      </w:r>
      <w:r>
        <w:rPr>
          <w:rFonts w:ascii="Amiri" w:hAnsi="Amiri" w:eastAsia="Amiri" w:cs="Amiri"/>
          <w:color w:val="111111"/>
          <w:sz w:val="28"/>
          <w:sz w:val="28"/>
          <w:szCs w:val="28"/>
          <w:rtl w:val="true"/>
          <w:lang w:bidi="ar-SA"/>
        </w:rPr>
        <w:t>، كثّ اللحية، ذا وفرة، كأنّ عنقه إبريق فضة، عظيم الكراديس</w:t>
      </w:r>
      <w:r>
        <w:rPr>
          <w:rStyle w:val="FootnoteAnchor"/>
          <w:rtl w:val="true"/>
        </w:rPr>
        <w:footnoteReference w:id="289"/>
      </w:r>
      <w:r>
        <w:rPr>
          <w:rFonts w:ascii="Amiri" w:hAnsi="Amiri" w:eastAsia="Amiri" w:cs="Amiri"/>
          <w:color w:val="111111"/>
          <w:sz w:val="28"/>
          <w:sz w:val="28"/>
          <w:szCs w:val="28"/>
          <w:rtl w:val="true"/>
          <w:lang w:bidi="ar-SA"/>
        </w:rPr>
        <w:t xml:space="preserve">، بعيد ما بين المنكبين، ربعة ليس بالطويل ولا بالقصير، </w:t>
      </w:r>
    </w:p>
    <w:p>
      <w:pPr>
        <w:pStyle w:val="BookText"/>
        <w:rPr/>
      </w:pPr>
      <w:r>
        <w:rPr>
          <w:rFonts w:ascii="Amiri" w:hAnsi="Amiri" w:eastAsia="Amiri" w:cs="Amiri"/>
          <w:color w:val="111111"/>
          <w:sz w:val="28"/>
          <w:sz w:val="28"/>
          <w:szCs w:val="28"/>
          <w:rtl w:val="true"/>
          <w:lang w:bidi="ar-SA"/>
        </w:rPr>
        <w:t>من أحسن الناس وجهاً، وكان يخضب بالسواد، وكان جعد الشعر حسن البدن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الثلاثاء، ليلة النصف من شهر رمضان المبارك، السنة الثالثة من الهجرة النبوية الشريفة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مدة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عام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وأربعين،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وأربعين للهجرة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بنت الأشعث بن قيس،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بنت الأشعث</w:t>
      </w:r>
      <w:r>
        <w:rPr>
          <w:rStyle w:val="FootnoteAnchor"/>
          <w:rtl w:val="true"/>
        </w:rPr>
        <w:footnoteReference w:id="293"/>
      </w:r>
      <w:r>
        <w:rPr>
          <w:rFonts w:ascii="Amiri" w:hAnsi="Amiri" w:eastAsia="Amiri" w:cs="Amiri"/>
          <w:color w:val="111111"/>
          <w:sz w:val="28"/>
          <w:sz w:val="28"/>
          <w:szCs w:val="28"/>
          <w:rtl w:val="true"/>
          <w:lang w:bidi="ar-SA"/>
        </w:rPr>
        <w:t>، بأمر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الذي أرسله معاوية بعد أن كان قد ضمن لجعدة مبلغ مائة ألف درهم وأن يزوّجها يزيد ابنه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 الغرقد في المدينة المنورة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49" w:name="pg16095_176955"/>
    </w:p>
    <w:p>
      <w:pPr>
        <w:pStyle w:val="Heading3"/>
        <w:numPr>
          <w:ilvl w:val="2"/>
          <w:numId w:val="1"/>
        </w:numPr>
        <w:rPr/>
      </w:pPr>
      <w:bookmarkStart w:id="350" w:name="__RefHeading___Toc674922_1280447820"/>
      <w:bookmarkStart w:id="351" w:name="_Toc130"/>
      <w:bookmarkEnd w:id="349"/>
      <w:bookmarkEnd w:id="350"/>
      <w:r>
        <w:rPr>
          <w:rtl w:val="true"/>
        </w:rPr>
        <w:t>التسمية المباركة</w:t>
      </w:r>
      <w:bookmarkEnd w:id="351"/>
    </w:p>
    <w:p>
      <w:pPr>
        <w:pStyle w:val="BookText"/>
        <w:rPr/>
      </w:pPr>
      <w:r>
        <w:rPr>
          <w:rFonts w:ascii="IRNazanin" w:hAnsi="IRNazanin" w:eastAsia="IRNazanin"/>
          <w:color w:val="111111"/>
          <w:sz w:val="28"/>
          <w:sz w:val="28"/>
          <w:szCs w:val="28"/>
          <w:rtl w:val="true"/>
          <w:lang w:bidi="fa-IR"/>
        </w:rPr>
        <w:t xml:space="preserve">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 باسمه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سمّيته؟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كنت لأسبق باسمه ربّي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فأوحى اللّه تبارك وتعالى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ولد لمحمد ابن، فاهبط، فاقرأه السلام وهنّه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فهنّأه من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يأمرك أن تسميه باسم ابن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كان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 فسمّاه الحسن</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عمران بن سلمان وعمرو بن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اسمان من أسامي أهل الجنة ولم يكونا في الدنيا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352" w:name="pg16095_176956"/>
    </w:p>
    <w:p>
      <w:pPr>
        <w:pStyle w:val="Heading3"/>
        <w:numPr>
          <w:ilvl w:val="2"/>
          <w:numId w:val="1"/>
        </w:numPr>
        <w:rPr/>
      </w:pPr>
      <w:bookmarkStart w:id="353" w:name="__RefHeading___Toc674924_1280447820"/>
      <w:bookmarkStart w:id="354" w:name="_Toc131"/>
      <w:bookmarkEnd w:id="352"/>
      <w:bookmarkEnd w:id="353"/>
      <w:r>
        <w:rPr>
          <w:rtl w:val="true"/>
        </w:rPr>
        <w:t xml:space="preserve">الرسول </w:t>
      </w:r>
      <w:r>
        <w:rPr>
          <w:rtl w:val="true"/>
        </w:rPr>
        <w:t>(</w:t>
      </w:r>
      <w:r>
        <w:rPr>
          <w:rtl w:val="true"/>
        </w:rPr>
        <w:t>صلی الله عليه وآله وسلم</w:t>
      </w:r>
      <w:r>
        <w:rPr>
          <w:rtl w:val="true"/>
        </w:rPr>
        <w:t xml:space="preserve">) </w:t>
      </w:r>
      <w:r>
        <w:rPr>
          <w:rtl w:val="true"/>
        </w:rPr>
        <w:t xml:space="preserve">يذكر فضائله </w:t>
      </w:r>
      <w:r>
        <w:rPr>
          <w:rtl w:val="true"/>
        </w:rPr>
        <w:t>(</w:t>
      </w:r>
      <w:r>
        <w:rPr>
          <w:rtl w:val="true"/>
        </w:rPr>
        <w:t>صلی الله عليه وآله وسلم</w:t>
      </w:r>
      <w:r>
        <w:rPr>
          <w:rtl w:val="true"/>
        </w:rPr>
        <w:t>)</w:t>
      </w:r>
      <w:bookmarkEnd w:id="354"/>
    </w:p>
    <w:p>
      <w:p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عاتقه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يأخذ حسناً فيضمّه إليه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ابني وأنا أحبّه فأحبّه وأحبّ من يحبّه</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الحسن والحسين وذريتهما مخلصاً، لم تلفح النار وجهه ولو كانت ذنوبه بعدد رمل عالج</w:t>
      </w:r>
      <w:r>
        <w:rPr>
          <w:rStyle w:val="FootnoteAnchor"/>
          <w:rtl w:val="true"/>
        </w:rPr>
        <w:footnoteReference w:id="301"/>
      </w:r>
      <w:r>
        <w:rPr>
          <w:rFonts w:ascii="Amiri" w:hAnsi="Amiri" w:eastAsia="Amiri" w:cs="Amiri"/>
          <w:color w:val="111111"/>
          <w:sz w:val="28"/>
          <w:sz w:val="28"/>
          <w:szCs w:val="28"/>
          <w:rtl w:val="true"/>
          <w:lang w:bidi="ar-SA"/>
        </w:rPr>
        <w:t>، إلا أن يكون ذنبه ذنباً يخرجه من الإيمان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الحسن والحسين فقد أحبّني ومن أبغضهما فقد أبغضني</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أقبل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على هدوء ووقار، فنظر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جبرئيل يهديه وميكائيل يسدّده وهو ولدي والطاهر من نفسي، وضلع من أضلاعي، هذا سبطي وقرّة عيني، بأبي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وقمنا معه وهو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تفاحتي وأنت حبيبي ومهجة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بيده فمشى معه ونحن نمشي حتى جلس وجلسنا حوله، فنظر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يرفع بصره عنه،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سيكون بعدي هادياً مهدياً، هذا هديّة من رب العالمين لي ينبئ عنّي، ويعرِّف الناس آثاري، ويحيي سنّتي، ويتولّى أموري في فعله، ينظر اللّه إليه فيرحمه، رحم اللّه من عرف له ذلك، وبرَّني فيه وأكرمني فيه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أبي هريرة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يمص لعاب الحسن والحسين كما يمصّ الرجل التمرة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شيبة عن أبيه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صلاة والحسن متعلّق به فوضعه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جنبه وصلّى، فلما سجد أطال السجود، فرفعت رأسي من بين القوم فإذا الحسن على كتف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 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سجدت في صلاتك هذه سجدة ما كنت تسجدها كأنّما يوحى إليك؟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يوح إليّ ولكن ابني كان على كتفي فكرهت أن أعجله حتى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ارتحلني فكرهت أن أعجله حتى يقضي حاجته</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الحسن والحسين شنّفا</w:t>
      </w:r>
      <w:r>
        <w:rPr>
          <w:rStyle w:val="FootnoteAnchor"/>
          <w:rtl w:val="true"/>
        </w:rPr>
        <w:footnoteReference w:id="307"/>
      </w:r>
      <w:r>
        <w:rPr>
          <w:rFonts w:ascii="Amiri" w:hAnsi="Amiri" w:eastAsia="Amiri" w:cs="Amiri"/>
          <w:color w:val="111111"/>
          <w:sz w:val="28"/>
          <w:sz w:val="28"/>
          <w:szCs w:val="28"/>
          <w:rtl w:val="true"/>
          <w:lang w:bidi="ar-SA"/>
        </w:rPr>
        <w:t>العرش، وإن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أسكنتني الضعفاء والمساكين، فقال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أني زينت أركانك بالحسن والحسين؟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فماست كما تميس العروس فرحاً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أعبد الناس في زمانه وأزهدهم وأفضلهم، وكان إذا حجّ حجّ ماشياً وربما مشى حافياً، وكان إذا ذكر الموت بكى، وإذا ذكر القبر بكى، وإذا ذكر البعث والنشور بكى، وإذا ذكر الممر على الصراط بكى، وإذا ذكر العرض على اللّه تعالى ذكره، شهق شهقة يُغشى عليه منها، وكان إذا قام في صلاته ترتعد فرائصه بين يدي ربّه عزّوجلّ، وكان إذا ذكر الجنة والنار اضطرب اضطراب السليم، ويسأل اللّه الجنة ويعوذ به من النار،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يقرأ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ولم ير في شيء من أحواله إلا ذاكراً لله سبحانه، وكان أصدق الناس لهجة وأفصحهم منطقاً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 خمساً وعشرين حجّة ماشياً وقاسم اللّه تعالى ماله مرّتين 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ربّه ثلاث مرات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روضة الواعظين عن 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w:t>
      </w:r>
      <w:bookmarkStart w:id="355" w:name="pg16095_176959"/>
    </w:p>
    <w:p>
      <w:pPr>
        <w:pStyle w:val="BookText"/>
        <w:rPr/>
      </w:pPr>
      <w:bookmarkEnd w:id="355"/>
      <w:r>
        <w:rPr>
          <w:rFonts w:ascii="Amiri" w:hAnsi="Amiri" w:eastAsia="Amiri" w:cs="Amiri"/>
          <w:color w:val="111111"/>
          <w:sz w:val="28"/>
          <w:sz w:val="28"/>
          <w:szCs w:val="28"/>
          <w:rtl w:val="true"/>
          <w:lang w:bidi="ar-SA"/>
        </w:rPr>
        <w:t>توضّأ ارتعدت مفاصله واصفرّ لونه،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كل من وقف بين يدي رب العرش أن يصفرّ لونه وترتعد مفاصله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باب المسجد رفع رأسه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ضيفك ببابك، يا محسن، قد أتاك المسيء، فتجاوز عن قبيح ما عندي بجميل ما عندك يا كريم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674926_1280447820"/>
      <w:bookmarkStart w:id="357" w:name="_Toc132"/>
      <w:bookmarkEnd w:id="356"/>
      <w:r>
        <w:rPr>
          <w:rtl w:val="true"/>
        </w:rPr>
        <w:t xml:space="preserve">في كرمه </w:t>
      </w:r>
      <w:r>
        <w:rPr>
          <w:rtl w:val="true"/>
        </w:rPr>
        <w:t>(</w:t>
      </w:r>
      <w:r>
        <w:rPr>
          <w:rtl w:val="true"/>
        </w:rPr>
        <w:t>عليه السلام</w:t>
      </w:r>
      <w:r>
        <w:rPr>
          <w:rtl w:val="true"/>
        </w:rPr>
        <w:t>)</w:t>
      </w:r>
      <w:bookmarkEnd w:id="357"/>
    </w:p>
    <w:p>
      <w:pPr>
        <w:pStyle w:val="BookText"/>
        <w:rPr/>
      </w:pPr>
      <w:r>
        <w:rPr>
          <w:rFonts w:ascii="Amiri" w:hAnsi="Amiri" w:eastAsia="Amiri" w:cs="Amiri"/>
          <w:color w:val="111111"/>
          <w:sz w:val="28"/>
          <w:sz w:val="28"/>
          <w:szCs w:val="28"/>
          <w:rtl w:val="true"/>
          <w:lang w:bidi="ar-SA"/>
        </w:rPr>
        <w:t xml:space="preserve">جاء بعض الأعراب إلى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أعطوه ما في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فيها عشرون ألف دينار، فدفعها إلى الأعرابي،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ألا تركتني أبوح بحاجتي وأنثر مدحتي؟</w:t>
      </w:r>
    </w:p>
    <w:p>
      <w:pPr>
        <w:pStyle w:val="BookText"/>
        <w:rPr/>
      </w:pPr>
      <w:r>
        <w:rPr>
          <w:rFonts w:ascii="Amiri" w:hAnsi="Amiri" w:eastAsia="Amiri" w:cs="Amiri"/>
          <w:color w:val="111111"/>
          <w:sz w:val="28"/>
          <w:sz w:val="28"/>
          <w:szCs w:val="28"/>
          <w:rtl w:val="true"/>
          <w:lang w:bidi="ar-SA"/>
        </w:rPr>
        <w:t xml:space="preserve">فأنشأ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نحن أُناس نوالنا خضل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يرتع فيه الرجاء والأمل</w:t>
      </w:r>
    </w:p>
    <w:p>
      <w:pPr>
        <w:pStyle w:val="BookText"/>
        <w:rPr/>
      </w:pPr>
      <w:r>
        <w:rPr>
          <w:rFonts w:ascii="Amiri" w:hAnsi="Amiri" w:eastAsia="Amiri" w:cs="Amiri"/>
          <w:color w:val="111111"/>
          <w:sz w:val="28"/>
          <w:sz w:val="28"/>
          <w:szCs w:val="28"/>
          <w:rtl w:val="true"/>
          <w:lang w:bidi="ar-SA"/>
        </w:rPr>
        <w:t>تجود قبل السؤال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على ماء وجه من يسل</w:t>
      </w:r>
    </w:p>
    <w:p>
      <w:pPr>
        <w:pStyle w:val="BookText"/>
        <w:rPr/>
      </w:pPr>
      <w:r>
        <w:rPr>
          <w:rFonts w:ascii="Amiri" w:hAnsi="Amiri" w:eastAsia="Amiri" w:cs="Amiri"/>
          <w:color w:val="111111"/>
          <w:sz w:val="28"/>
          <w:sz w:val="28"/>
          <w:szCs w:val="28"/>
          <w:rtl w:val="true"/>
          <w:lang w:bidi="ar-SA"/>
        </w:rPr>
        <w:t>لو علم البحر فضل نائلنا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لغاض من بعد فيضه خجل</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رجلاً يسأل ربه تعالى أن يرزقه عشرة آلاف درهم فانصرف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فبعث بها إليه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يشكو إليه حاله وفقره وقلّة ذات يده بعد أن كان مشرباً،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حق سؤالك يعظم لديّ، ومعرفتي بما يجب لك يكبر لديّ، ويدي تعجز عن نيلك بما أنت أهله، والكثير في ذات اللّه عزّوجلّ قليل، وما في ملكي وفاء لشكرك، فإن قبلت الميسور ورفعت عنّي </w:t>
      </w:r>
      <w:bookmarkStart w:id="358" w:name="pg16095_176960"/>
    </w:p>
    <w:p>
      <w:pPr>
        <w:pStyle w:val="BookText"/>
        <w:rPr/>
      </w:pPr>
      <w:bookmarkEnd w:id="358"/>
      <w:r>
        <w:rPr>
          <w:rFonts w:ascii="Amiri" w:hAnsi="Amiri" w:eastAsia="Amiri" w:cs="Amiri"/>
          <w:color w:val="111111"/>
          <w:sz w:val="28"/>
          <w:sz w:val="28"/>
          <w:szCs w:val="28"/>
          <w:rtl w:val="true"/>
          <w:lang w:bidi="ar-SA"/>
        </w:rPr>
        <w:t>مؤونة الاحتفال والاهتمام بما أتكلّفه من واجبك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أقبل القليل وأشكر العطية واعذر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بوكيله وجعل يحاسبه على نفقاته حتى استقصاها،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الفاضل من الثلاثمائة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خمسين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فعل الخمسمائة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أحضرها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فأحضرها فدفع الدراهم والدنانير إلى الرجل،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من يحملها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فأتاه بحمَّالين، فدفع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رداءه لكِرى الحمَّالين، فقال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بقي عندنا درهم،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لكنّي أرجو أن يكون لي عند اللّه أجر عظيم</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674928_1280447820"/>
      <w:bookmarkStart w:id="360" w:name="_Toc133"/>
      <w:bookmarkEnd w:id="359"/>
      <w:r>
        <w:rPr>
          <w:rtl w:val="true"/>
        </w:rPr>
        <w:t>التواضع شيمة العظماء</w:t>
      </w:r>
      <w:bookmarkEnd w:id="360"/>
    </w:p>
    <w:p>
      <w:pPr>
        <w:pStyle w:val="BookText"/>
        <w:rPr/>
      </w:pPr>
      <w:r>
        <w:rPr>
          <w:rFonts w:ascii="Amiri" w:hAnsi="Amiri" w:eastAsia="Amiri" w:cs="Amiri"/>
          <w:color w:val="111111"/>
          <w:sz w:val="28"/>
          <w:sz w:val="28"/>
          <w:szCs w:val="28"/>
          <w:rtl w:val="true"/>
          <w:lang w:bidi="ar-SA"/>
        </w:rPr>
        <w:t xml:space="preserve">مرّ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فقراء وقد وضعوا كسيرات على الأرض وهم قعود يلتقطونها ويأكلونها،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ابن بنت رسول اللّه إلى الغداء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يأكل معهم حتى اكتفوا، والزاد على حاله ببركته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دعاهم إلى ضيافته وأطعمهم وكساهم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674930_1280447820"/>
      <w:bookmarkStart w:id="362" w:name="_Toc134"/>
      <w:bookmarkEnd w:id="361"/>
      <w:r>
        <w:rPr>
          <w:rtl w:val="true"/>
        </w:rPr>
        <w:t>من حقوق الحيوان</w:t>
      </w:r>
      <w:bookmarkEnd w:id="36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وبين يديه كلب، كلما </w:t>
      </w:r>
      <w:bookmarkStart w:id="363" w:name="pg16095_176961"/>
    </w:p>
    <w:p>
      <w:pPr>
        <w:pStyle w:val="BookText"/>
        <w:rPr/>
      </w:pPr>
      <w:bookmarkEnd w:id="363"/>
      <w:r>
        <w:rPr>
          <w:rFonts w:ascii="Amiri" w:hAnsi="Amiri" w:eastAsia="Amiri" w:cs="Amiri"/>
          <w:color w:val="111111"/>
          <w:sz w:val="28"/>
          <w:sz w:val="28"/>
          <w:szCs w:val="28"/>
          <w:rtl w:val="true"/>
          <w:lang w:bidi="ar-SA"/>
        </w:rPr>
        <w:t>أكل لقمة طرح للكلب مثلها،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ألا أرجم هذا الكلب عن طعامك؟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إنّي لأستحيي من اللّه عزّوجلّ أن يكون ذو روح ينظر في وجهي وأنا آكل ثم لا أطعمه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674932_1280447820"/>
      <w:bookmarkStart w:id="365" w:name="_Toc135"/>
      <w:bookmarkEnd w:id="364"/>
      <w:r>
        <w:rPr>
          <w:rtl w:val="true"/>
        </w:rPr>
        <w:t>حسن الخلق</w:t>
      </w:r>
      <w:bookmarkEnd w:id="365"/>
    </w:p>
    <w:p>
      <w:pPr>
        <w:pStyle w:val="BookText"/>
        <w:rPr/>
      </w:pPr>
      <w:r>
        <w:rPr>
          <w:rFonts w:ascii="Amiri" w:hAnsi="Amiri" w:eastAsia="Amiri" w:cs="Amiri"/>
          <w:color w:val="111111"/>
          <w:sz w:val="28"/>
          <w:sz w:val="28"/>
          <w:szCs w:val="28"/>
          <w:rtl w:val="true"/>
          <w:lang w:bidi="ar-SA"/>
        </w:rPr>
        <w:t xml:space="preserve">وروي أنّ غلاماً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جناية توجب العقاب فأمر به أن يضرب،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وَٱلْكَٰظِمِينَ ٱلْغَيْظَ</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وَٱلْعَافِينَ عَنِ ٱلنَّاسِ</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وَٱللَّهُ يُحِبُّ ٱلْمُحْسِنِينَ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حرّ لوجه اللّه ولك ضعف ما كنت أعطيك</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674934_1280447820"/>
      <w:bookmarkStart w:id="367" w:name="_Toc136"/>
      <w:bookmarkEnd w:id="366"/>
      <w:r>
        <w:rPr>
          <w:rtl w:val="true"/>
        </w:rPr>
        <w:t>اللّه أعلم حيث يجعل رسالته</w:t>
      </w:r>
      <w:bookmarkEnd w:id="36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شامياً رأى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فجعل يلعنه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لايرد، فلما فرغ 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الشيخ </w:t>
      </w:r>
      <w:bookmarkStart w:id="368" w:name="pg16095_176962"/>
    </w:p>
    <w:p>
      <w:pPr>
        <w:pStyle w:val="BookText"/>
        <w:rPr/>
      </w:pPr>
      <w:bookmarkEnd w:id="368"/>
      <w:r>
        <w:rPr>
          <w:rFonts w:ascii="Amiri" w:hAnsi="Amiri" w:eastAsia="Amiri" w:cs="Amiri"/>
          <w:color w:val="111111"/>
          <w:sz w:val="28"/>
          <w:sz w:val="28"/>
          <w:szCs w:val="28"/>
          <w:rtl w:val="true"/>
          <w:lang w:bidi="ar-SA"/>
        </w:rPr>
        <w:t>أظنك غريباً ولعلك شبّهت، فلو استعتبتنا اعتبناك، ولو سألتنا أعطيناك، ولو استرشدتنا أرشدناك، ولو استحملتنا حملناك، وإن كنت عرياناً كسوناك، وإن كنت محتاجاً أغنيناك، وإن كنت طريداً آويناك، وإن كان لك حاجة قضيناها لك، فلو حرّكت رحلك إلينا وكنت ضيفنا إلى وقت ارتحالك كان أعود عليك، لأنّ لنا موضعاً رحباً وجاهاً عريضاً ومالاً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خليفة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ٱللَّهُ أَعْلَمُ حَيْثُ يَجْعَلُ رِسَالَتَهُ</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وكنت أنت وأبوك أبغض خلق اللّه إليّ، والآن أنت أحبّ خلق اللّه إليّ، وحوّل رحله إليه وكان ضيفه إلى أن ارتحل وصار معتقداً لمحبتهم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674936_1280447820"/>
      <w:bookmarkStart w:id="370" w:name="_Toc137"/>
      <w:bookmarkEnd w:id="369"/>
      <w:r>
        <w:rPr>
          <w:rtl w:val="true"/>
        </w:rPr>
        <w:t xml:space="preserve">في عظمته </w:t>
      </w:r>
      <w:r>
        <w:rPr>
          <w:rtl w:val="true"/>
        </w:rPr>
        <w:t>(</w:t>
      </w:r>
      <w:r>
        <w:rPr>
          <w:rtl w:val="true"/>
        </w:rPr>
        <w:t>عليه السلام</w:t>
      </w:r>
      <w:r>
        <w:rPr>
          <w:rtl w:val="true"/>
        </w:rPr>
        <w:t>)</w:t>
      </w:r>
      <w:bookmarkEnd w:id="370"/>
    </w:p>
    <w:p>
      <w:pPr>
        <w:pStyle w:val="BookText"/>
        <w:rPr/>
      </w:pPr>
      <w:r>
        <w:rPr>
          <w:rFonts w:ascii="IRNazanin" w:hAnsi="IRNazanin" w:eastAsia="IRNazanin"/>
          <w:color w:val="111111"/>
          <w:sz w:val="28"/>
          <w:sz w:val="28"/>
          <w:szCs w:val="28"/>
          <w:rtl w:val="true"/>
          <w:lang w:bidi="fa-IR"/>
        </w:rPr>
        <w:t>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أحد من الشرف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يبسط له على باب داره فإذا خرج وجلس انقطع الطريق، فما مرّ أحد من خلق اللّه إجلالاً له، فإذا علم قام ودخل بيته فمرّ الناس، ولقد رأيته في طريق مكة ماشياً فما من خلق اللّه أحد رآه إلا نزل ومشى</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منهم أحد أشبه برسول اللّه من الحسن بن علي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371" w:name="pg16095_176963"/>
    </w:p>
    <w:p>
      <w:pPr>
        <w:pStyle w:val="BookText"/>
        <w:rPr/>
      </w:pPr>
      <w:bookmarkEnd w:id="371"/>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عظمة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فيّ عزّة،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ٱلْعِزَّةُ وَلِرَسُولِهِ وَلِلْمُؤْمِنِينَ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674938_1280447820"/>
      <w:bookmarkStart w:id="373" w:name="_Toc138"/>
      <w:bookmarkEnd w:id="372"/>
      <w:r>
        <w:rPr>
          <w:rtl w:val="true"/>
        </w:rPr>
        <w:t xml:space="preserve">صلحه </w:t>
      </w:r>
      <w:r>
        <w:rPr>
          <w:rtl w:val="true"/>
        </w:rPr>
        <w:t>(</w:t>
      </w:r>
      <w:r>
        <w:rPr>
          <w:rtl w:val="true"/>
        </w:rPr>
        <w:t>عليه السلام</w:t>
      </w:r>
      <w:r>
        <w:rPr>
          <w:rtl w:val="true"/>
        </w:rPr>
        <w:t xml:space="preserve">) </w:t>
      </w:r>
      <w:r>
        <w:rPr>
          <w:rtl w:val="true"/>
        </w:rPr>
        <w:t>مع معاوية</w:t>
      </w:r>
      <w:bookmarkEnd w:id="373"/>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أهم القضايا السياسية في تاريخ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صلحه مع معاوية ابن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بأمر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مطابقاً للحكمة والسياسة الرشيدة، وفي صالح المسلمين والمؤمنين تماماً</w:t>
      </w:r>
      <w:r>
        <w:rPr>
          <w:rStyle w:val="FootnoteAnchor"/>
          <w:rtl w:val="true"/>
        </w:rPr>
        <w:footnoteReference w:id="3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بذلك أن يفضح معاوية لجميع الناس ويسلب الشرعية منه، ولولا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لاندرست معالم الدين وقواعده ولما تمكن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نهضته المباركة</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فبعدما حارب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معاوية يخدع جيش الإمام بالمال ويشتري أنصار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وفوجاً بعد فوج، ثم طرح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وأراد أن يصوّر للناس أنّ الإمام يطلب الرئاسة الدنيوية ولا يهتم بإراقة دماء المسلمين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استمرار القتال يوجب إضعافاً لجبهته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جبهة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وانتصاراً لجبهة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جبهة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يوجب القضاء على 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بأجمعهم من دون جدوى ومن دون أن ينفضح بذلك معاوية، فيكون ذلك تقوية لبني أمية وسبباً للعبهم بالإسلام والمسلمين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يكن استمرار الحرب موجباً لفضح معاوية وإنّما الذي يفضحه كان هو الصلح المشروط، وذلك لأنّ معاوية سيخالف جميع بنود الصلح على رغم توقيعه عليها، وسيعرف المسلمون غدره وخيانته وعدم أهليّته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ذلك ولحقن دماء الأبرياء ولفضح معاوية وسلب الشرعية عنه،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بالصلح المشروط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يدل على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إماماً بعد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معاوية طيلة عشرة سنوات ولم يقم بثورته المباركة، ولكن بعد ما جاء يزيد وكان متجاهراً بالفسق والفجور، 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النهضة المباركة وقتل فيها شهيداً ليحيي دين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بدمه الطاهر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خالف معاوية تلك الشروط التي كانت في معاهدة الصلح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وكفى بمخالفته وزراً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التاريخ كذب معاوية ومكره ولعبه بدين اللّه وبالمسلمين، وقد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قاتلتكم لتصلّوا ولالتصوموا ولا لتحجّوا ولا لتزكوا، إنكم لتفعلون ذلك، ولكنّي قاتلتكم لأتأمّر عليكم وقد أعطاني اللّه ذلك وأنتم له كارهون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374" w:name="pg16095_176965"/>
    </w:p>
    <w:p>
      <w:pPr>
        <w:pStyle w:val="BookText"/>
        <w:rPr/>
      </w:pPr>
      <w:bookmarkEnd w:id="374"/>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الاحتجاج، عن زيد بن وهب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بالمدائن أتيته وهو متوجّع،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ابن رسول اللّه فإن الناس متحيّرون؟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مشيراً إلى أصحابه الذين تركوه وخالفوه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ابتغوا قتلي وانتهبوا ثقلي وأخذوا مالي، واللّه لئن آخذ من معاوية عهداً أحقن به دمي وأؤمن به في أهلي، خير من أن يقتلوني فتضيع أهل بيتي وأهلي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لو قاتلت معاوية لأخذوا بعنقي حتى يدفعوني إليه سلماً، واللّه لئن أسالمه وأنا عزيز خير من أن يقتلني وأنا أسير أو يمنّ عليّ، فيكون سنة</w:t>
      </w:r>
      <w:r>
        <w:rPr>
          <w:rStyle w:val="FootnoteAnchor"/>
          <w:rtl w:val="true"/>
        </w:rPr>
        <w:footnoteReference w:id="330"/>
      </w:r>
      <w:r>
        <w:rPr>
          <w:rFonts w:ascii="Amiri" w:hAnsi="Amiri" w:eastAsia="Amiri" w:cs="Amiri"/>
          <w:color w:val="111111"/>
          <w:sz w:val="28"/>
          <w:sz w:val="28"/>
          <w:szCs w:val="28"/>
          <w:rtl w:val="true"/>
          <w:lang w:bidi="ar-SA"/>
        </w:rPr>
        <w:t>على بني هاشم آخر الدهر، ولمعاوية لا يزال يمنّ بها وعقبه على الحيّ منّا والميت</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تحف العقول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واختلف الناس عليه سلّم الأمر لمعاوية فسلّمت عليه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السلام 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أنا بمذلّ المؤمنين ولكنّي معزّ المؤمنين، إنّي لما رأيتكم ليس بكم عليهم قوة سلّمت الأمر لأبقى أنا وأنتم بين أظهرهم كما عاب العالم السفينة لتبقى لأصحابها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674940_1280447820"/>
      <w:bookmarkStart w:id="376" w:name="_Toc139"/>
      <w:bookmarkEnd w:id="375"/>
      <w:r>
        <w:rPr>
          <w:rtl w:val="true"/>
        </w:rPr>
        <w:t xml:space="preserve">شهادته </w:t>
      </w:r>
      <w:r>
        <w:rPr>
          <w:rtl w:val="true"/>
        </w:rPr>
        <w:t>(</w:t>
      </w:r>
      <w:r>
        <w:rPr>
          <w:rtl w:val="true"/>
        </w:rPr>
        <w:t>عليه السلام</w:t>
      </w:r>
      <w:r>
        <w:rPr>
          <w:rtl w:val="true"/>
        </w:rPr>
        <w:t xml:space="preserve">) </w:t>
      </w:r>
      <w:r>
        <w:rPr>
          <w:rtl w:val="true"/>
        </w:rPr>
        <w:t>المؤلمة</w:t>
      </w:r>
      <w:bookmarkEnd w:id="37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بيته إنّي أموت بالسم، كما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377" w:name="pg16095_176966"/>
    </w:p>
    <w:p>
      <w:pPr>
        <w:pStyle w:val="BookText"/>
        <w:rPr/>
      </w:pPr>
      <w:bookmarkEnd w:id="377"/>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جعدة بنت الأشعث بن قيس، فإنّ معاوية يدسّ إليها ويأمرها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من منزلك وباعدها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أخرجها ولم تفعل بعد شيئاً ولو أخرجتها ما قتلني غيرها، وكان لها عذر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ذهبت الأيام حتى بعث إليها معاوية مالاً جسيماً، وجعل يمنّيها بأن يعطيها مائة ألف درهم أيضاً، ويزوّجها من يزيد، وحمل إليها شربة سم لتسقيها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وهو صائم، فأخرجت له وقت الإفطار وكان يوماً حاراً شربة لبن وقد ألقت فيها ذلك السم، فشربها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قتلتيني، قتلك اللّه، واللّه لا تصيبين منّي خلفاً ولقد غرّك وسخر منك، واللّه يخزيك ويخزيه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فاسترجع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وحمد اللّه على نقله له من هذه الدنيا إلى تلك الدنيا الباقية ولقائه جده وأبيه وعميه 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يومين ثم مضى</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674942_1280447820"/>
      <w:bookmarkStart w:id="379" w:name="_Toc140"/>
      <w:bookmarkEnd w:id="378"/>
      <w:r>
        <w:rPr>
          <w:rtl w:val="true"/>
        </w:rPr>
        <w:t>هول المطلع</w:t>
      </w:r>
      <w:bookmarkEnd w:id="37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حضرت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أتبكي ومكانك من رسول اللّه الذي أنت به، وقد قال فيك رسول اللّه ما قال، وقد حججت عشرين حجة ماشياً، وقد قاسمت ربك مالك ثلاث مرات، حتى النعل والنعل؟ </w:t>
      </w:r>
      <w:bookmarkStart w:id="380" w:name="pg16095_176967"/>
    </w:p>
    <w:p>
      <w:pPr>
        <w:pStyle w:val="BookText"/>
        <w:rPr/>
      </w:pPr>
      <w:bookmarkEnd w:id="38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 المطلع وفراق الأحبة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674944_1280447820"/>
      <w:bookmarkStart w:id="382" w:name="_Toc141"/>
      <w:bookmarkEnd w:id="381"/>
      <w:r>
        <w:rPr>
          <w:rtl w:val="true"/>
        </w:rPr>
        <w:t>موعظة أخيرة</w:t>
      </w:r>
      <w:bookmarkEnd w:id="382"/>
    </w:p>
    <w:p>
      <w:pPr>
        <w:pStyle w:val="BookText"/>
        <w:rPr/>
      </w:pPr>
      <w:r>
        <w:rPr>
          <w:rFonts w:ascii="Amiri" w:hAnsi="Amiri" w:eastAsia="Amiri" w:cs="Amiri"/>
          <w:color w:val="111111"/>
          <w:sz w:val="28"/>
          <w:sz w:val="28"/>
          <w:szCs w:val="28"/>
          <w:rtl w:val="true"/>
          <w:lang w:bidi="ar-SA"/>
        </w:rPr>
        <w:t>عن جنادة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وبين يديه طست يقذف عليه الدم ويخرج كبده قطعة قطعة من السم الذي أسقاه معاوية لعنه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مالك لا تعالج 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بماذا أعالج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رَٰجِعُونَ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التفت 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عهد إلينا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هذا الأمر يملكه اثنا عشر إماماً من ولد علي وفاطمة، ما منّا إلا مسموم أو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رفعت الطست وبكى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ابن رسول اللّه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استعدّ لسفرك وحصّل زادك قبل حلول أجلك، واعلم أنك تطلب الدنيا والموت يطلبك، ولا تحمل همّ يومك الذي لم يأت على يومك الذي أنت فيه، واعلم أنك لا تكسب من المال شيئاً فوق قوتك إلا كنت فيه خازناً لغيرك، واعلم أنّ في حلالها حساب وفي حرامها عقاب وفي الشبهات عتاب، فأنزل الدنيا بمنزلة الميتة خذ منها ما يكفيك، فإن كان ذلك حلالاً كنت قد زهدت فيها، وإن كان حراماً لم يكن فيه وزر فأخذت </w:t>
      </w:r>
      <w:bookmarkStart w:id="383" w:name="pg16095_176968"/>
    </w:p>
    <w:p>
      <w:pPr>
        <w:pStyle w:val="BookText"/>
        <w:rPr/>
      </w:pPr>
      <w:bookmarkEnd w:id="383"/>
      <w:r>
        <w:rPr>
          <w:rFonts w:ascii="Amiri" w:hAnsi="Amiri" w:eastAsia="Amiri" w:cs="Amiri"/>
          <w:color w:val="111111"/>
          <w:sz w:val="28"/>
          <w:sz w:val="28"/>
          <w:szCs w:val="28"/>
          <w:rtl w:val="true"/>
          <w:lang w:bidi="ar-SA"/>
        </w:rPr>
        <w:t>كما أخذت من الميتة، وإن كان العتاب فإنّ العتاب يسير، واعمل لدنياك كأنّك تعيش أبداً واعمل لآخرتك كأنّك تموت غداً، وإذا أردت عزّاً بلا عشيرة وهيبة بلا سلطان فاخرج من ذلّ معصية اللّه إلى عزّ طاعة اللّه عزّوجلّ، وإذا نازعتك إلى صحبة الرجال حاجة فاصحب من إذا صحبته زانك، وإذا خدمته صانك، وإذا أردت منه معونة أعانك، وإن قلت صدَّق قولك، وإن صلت شد صولك، وإن مددت يدك بفضل مدَّها، وإن بدت عنك ثلمة سدها، وإن رأى منك حسنة عدّها، وإن سألته أعطاك، وإن سكت عنه ابتدأك، وإن نزلت إحدى الملمّات به ساءك، من لا تأتيك منه البوائق</w:t>
      </w:r>
      <w:r>
        <w:rPr>
          <w:rStyle w:val="FootnoteAnchor"/>
          <w:rtl w:val="true"/>
        </w:rPr>
        <w:footnoteReference w:id="336"/>
      </w:r>
      <w:r>
        <w:rPr>
          <w:rFonts w:ascii="Amiri" w:hAnsi="Amiri" w:eastAsia="Amiri" w:cs="Amiri"/>
          <w:color w:val="111111"/>
          <w:sz w:val="28"/>
          <w:sz w:val="28"/>
          <w:szCs w:val="28"/>
          <w:rtl w:val="true"/>
          <w:lang w:bidi="ar-SA"/>
        </w:rPr>
        <w:t>، ولا يختلف عليك منه الطرائق، ولا يخذلك عند الحقائق، وإن تنازعتما منقسماً آثرك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نفسه، واصفرّ لونه حتى خشيت عليه، ودخل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 بن أبي الأسود، فانكب عليه حتى قبّل رأسه وبين عينيه، ثم قعد عنده فتسارا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إنّ الحسن قد نُعيت إليه نفسه، وقد أوصى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674946_1280447820"/>
      <w:bookmarkStart w:id="385" w:name="_Toc142"/>
      <w:bookmarkEnd w:id="384"/>
      <w:r>
        <w:rPr>
          <w:rtl w:val="true"/>
        </w:rPr>
        <w:t>الوصية الخالدة</w:t>
      </w:r>
      <w:bookmarkEnd w:id="38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تجدك يا أخي؟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أجدني في أول يوم من أيام الآخرة، وآخر يوم من أيام الدنيا، وأعلم أنّي لا أسبق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بكتابة الوصية،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أوصى به الحسن بن علي إلى أخيه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أنّه يشهد أن لا إله إلا اللّه وحده لا شريك له، وأنه يعبده حقّ عبادته لا شريك له في الملك، ولا ولي له من الذلّ،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كُلَّ شَيْءٖ فَقَدَّرَهُ تَقْدِيرًا</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وأنه أولى من عبد وأحق من حمد، من أطاعه رشد، ومن عصاه غوى، ومن تاب إليه اهتدى، فإنّي أوصيك يا حسين بمن خلّفت من أهلي وولدي وأهل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تصفح عن مسيئهم وتقبل من محسنهم وتكون لهم خلفاً ووالداً، وأن تدفنني مع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أحق به وببيته ممّن أدخل بيته بغير إذنه ولا كتاب جاءهم من بعده، قال اللّه تعالى فيما أنزله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لَا تَدْخُلُواْ بُيُوتَ ٱلنَّبِيِّ إِلَّا أَن يُؤْذَنَ لَكُمْ</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xml:space="preserve">فواللّه ما أذن لهم في الدخول عليه في حياته بغير إذنه، ولا جاءهم الإذن في ذلك من بعد وفاته، ونحن مأذون لنا في التصرّف فيما ورثناه من بعده، فإن أبت عليك الإمرأة فأنشدك اللّه بالقرابة التي قرب اللّه عزّوجلّ منك، والرحم الماسّة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لا تهريق فيَّ محجمة من دم حتى نلقى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فنختصم إليه ونخبره بما كان من الناس إلينا بعده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فغسّله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386" w:name="pg16095_176970"/>
    </w:p>
    <w:p>
      <w:pPr>
        <w:pStyle w:val="BookText"/>
        <w:rPr/>
      </w:pPr>
      <w:bookmarkEnd w:id="386"/>
      <w:r>
        <w:rPr>
          <w:rFonts w:ascii="IRNazanin" w:hAnsi="IRNazanin" w:eastAsia="IRNazanin"/>
          <w:color w:val="111111"/>
          <w:sz w:val="28"/>
          <w:sz w:val="28"/>
          <w:szCs w:val="28"/>
          <w:rtl w:val="true"/>
          <w:lang w:bidi="fa-IR"/>
        </w:rPr>
        <w:t xml:space="preserve">ثم لما أراد أن يدفنه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دون ذلك مروان بن الحكم وآل أبي سفيان وغيرهم، ورموا جثمان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بالسهام حتى أخرج من جنازته سبعون سهماً، فأراد بنو هاشم المجادلة، فقال الإمام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اللّه لا تضيّعوا وصية أخي واعدلوا به إلى البقيع؛ فإنّه أقسم عليَّ إن أنا منعت من دفنه مع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أخاصم فيه أحداً، وأن أدفنه بالبقيع مع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فعدلوا به ودفنوه بالبقيع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جدته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 حيث مزاره الآن، وقد هدمه أعداء الإسلام، نسأل اللّه أن يوفّق المسلمين لإعادة بناء تلك الأضرحة المباركة في البقيع الغرقد</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674948_1280447820"/>
      <w:bookmarkStart w:id="388" w:name="_Toc143"/>
      <w:bookmarkEnd w:id="387"/>
      <w:r>
        <w:rPr>
          <w:rtl w:val="true"/>
        </w:rPr>
        <w:t xml:space="preserve">الإمام الحسين </w:t>
      </w:r>
      <w:r>
        <w:rPr>
          <w:rtl w:val="true"/>
        </w:rPr>
        <w:t>(</w:t>
      </w:r>
      <w:r>
        <w:rPr>
          <w:rtl w:val="true"/>
        </w:rPr>
        <w:t>عليه السلام</w:t>
      </w:r>
      <w:r>
        <w:rPr>
          <w:rtl w:val="true"/>
        </w:rPr>
        <w:t xml:space="preserve">) </w:t>
      </w:r>
      <w:r>
        <w:rPr>
          <w:rtl w:val="true"/>
        </w:rPr>
        <w:t>يرثي أخاه</w:t>
      </w:r>
      <w:bookmarkEnd w:id="388"/>
    </w:p>
    <w:p>
      <w:pPr>
        <w:pStyle w:val="BookText"/>
        <w:rPr/>
      </w:pPr>
      <w:r>
        <w:rPr>
          <w:rFonts w:ascii="Amiri" w:hAnsi="Amiri" w:eastAsia="Amiri" w:cs="Amiri"/>
          <w:color w:val="111111"/>
          <w:sz w:val="28"/>
          <w:sz w:val="28"/>
          <w:szCs w:val="28"/>
          <w:rtl w:val="true"/>
          <w:lang w:bidi="ar-SA"/>
        </w:rPr>
        <w:t xml:space="preserve">ولما وضعوه في لحده أنشد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أأدهن رأسي أم تطيب مجالسي محاسني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ورأسك معفور وأنت سليب</w:t>
      </w:r>
    </w:p>
    <w:p>
      <w:pPr>
        <w:pStyle w:val="BookText"/>
        <w:rPr/>
      </w:pPr>
      <w:r>
        <w:rPr>
          <w:rFonts w:ascii="Amiri" w:hAnsi="Amiri" w:eastAsia="Amiri" w:cs="Amiri"/>
          <w:color w:val="111111"/>
          <w:sz w:val="28"/>
          <w:sz w:val="28"/>
          <w:szCs w:val="28"/>
          <w:rtl w:val="true"/>
          <w:lang w:bidi="ar-SA"/>
        </w:rPr>
        <w:t>أو أستمتع الدنيا لشيء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ما أدنى إليك حبيب</w:t>
      </w:r>
    </w:p>
    <w:p>
      <w:pPr>
        <w:pStyle w:val="BookText"/>
        <w:rPr/>
      </w:pPr>
      <w:r>
        <w:rPr>
          <w:rFonts w:ascii="Amiri" w:hAnsi="Amiri" w:eastAsia="Amiri" w:cs="Amiri"/>
          <w:color w:val="111111"/>
          <w:sz w:val="28"/>
          <w:sz w:val="28"/>
          <w:szCs w:val="28"/>
          <w:rtl w:val="true"/>
          <w:lang w:bidi="ar-SA"/>
        </w:rPr>
        <w:t>فلا زلت أبكي ما تغنت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وما هبت صبا وجنوب</w:t>
      </w:r>
    </w:p>
    <w:p>
      <w:pPr>
        <w:pStyle w:val="BookText"/>
        <w:rPr/>
      </w:pPr>
      <w:r>
        <w:rPr>
          <w:rFonts w:ascii="Amiri" w:hAnsi="Amiri" w:eastAsia="Amiri" w:cs="Amiri"/>
          <w:color w:val="111111"/>
          <w:sz w:val="28"/>
          <w:sz w:val="28"/>
          <w:szCs w:val="28"/>
          <w:rtl w:val="true"/>
          <w:lang w:bidi="ar-SA"/>
        </w:rPr>
        <w:t>وما هملت عيني من الدمع 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أخضر في دوح الحجاز قضيب</w:t>
      </w:r>
    </w:p>
    <w:p>
      <w:pPr>
        <w:pStyle w:val="BookText"/>
        <w:rPr/>
      </w:pPr>
      <w:r>
        <w:rPr>
          <w:rFonts w:ascii="Amiri" w:hAnsi="Amiri" w:eastAsia="Amiri" w:cs="Amiri"/>
          <w:color w:val="111111"/>
          <w:sz w:val="28"/>
          <w:sz w:val="28"/>
          <w:szCs w:val="28"/>
          <w:rtl w:val="true"/>
          <w:lang w:bidi="ar-SA"/>
        </w:rPr>
        <w:t>بكائي طويل والدموع غزيرة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بعيد والمزار قريب</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أمت أسفاً عليك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مشتاقاً إلى الموت</w:t>
      </w:r>
      <w:r>
        <w:rPr>
          <w:rStyle w:val="FootnoteAnchor"/>
          <w:rtl w:val="true"/>
        </w:rPr>
        <w:footnoteReference w:id="343"/>
      </w:r>
      <w:bookmarkStart w:id="389" w:name="pg16095_176971"/>
    </w:p>
    <w:p>
      <w:pPr>
        <w:pStyle w:val="Heading3"/>
        <w:numPr>
          <w:ilvl w:val="2"/>
          <w:numId w:val="1"/>
        </w:numPr>
        <w:rPr/>
      </w:pPr>
      <w:bookmarkStart w:id="390" w:name="__RefHeading___Toc674950_1280447820"/>
      <w:bookmarkStart w:id="391" w:name="_Toc144"/>
      <w:bookmarkEnd w:id="389"/>
      <w:bookmarkEnd w:id="390"/>
      <w:r>
        <w:rPr>
          <w:rtl w:val="true"/>
        </w:rPr>
        <w:t xml:space="preserve">في فضل زيارته </w:t>
      </w:r>
      <w:r>
        <w:rPr>
          <w:rtl w:val="true"/>
        </w:rPr>
        <w:t>(</w:t>
      </w:r>
      <w:r>
        <w:rPr>
          <w:rtl w:val="true"/>
        </w:rPr>
        <w:t>عليه السلام</w:t>
      </w:r>
      <w:r>
        <w:rPr>
          <w:rtl w:val="true"/>
        </w:rPr>
        <w:t xml:space="preserve">) </w:t>
      </w:r>
      <w:r>
        <w:rPr>
          <w:rtl w:val="true"/>
        </w:rPr>
        <w:t>والبكاء عليه</w:t>
      </w:r>
      <w:bookmarkEnd w:id="391"/>
    </w:p>
    <w:p>
      <w:pPr>
        <w:pStyle w:val="BookText"/>
        <w:rPr/>
      </w:pPr>
      <w:r>
        <w:rPr>
          <w:rFonts w:ascii="Amiri" w:hAnsi="Amiri" w:eastAsia="Amiri" w:cs="Amiri"/>
          <w:color w:val="111111"/>
          <w:sz w:val="28"/>
          <w:sz w:val="28"/>
          <w:szCs w:val="28"/>
          <w:rtl w:val="true"/>
          <w:lang w:bidi="ar-SA"/>
        </w:rPr>
        <w:t xml:space="preserve">كان قبر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البقيع الغرقد مزاراً للمسلمين والمؤمنين أكثر من ألف وثلاثمائة سنة، إلى أن جاء الوهابيون فهدموا تلك القبور الطاهرة،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عام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للذي أفتى بهدم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سوف تصلى في القيامة ناراً</w:t>
      </w:r>
    </w:p>
    <w:p>
      <w:pPr>
        <w:pStyle w:val="BookText"/>
        <w:rPr/>
      </w:pPr>
      <w:r>
        <w:rPr>
          <w:rFonts w:ascii="IRNazanin" w:hAnsi="IRNazanin" w:eastAsia="IRNazanin"/>
          <w:color w:val="111111"/>
          <w:sz w:val="28"/>
          <w:sz w:val="28"/>
          <w:szCs w:val="28"/>
          <w:rtl w:val="true"/>
          <w:lang w:bidi="fa-IR"/>
        </w:rPr>
        <w:t xml:space="preserve">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 يزال الأمر به حتى يُقتل بالسم ظلماً وعدواناً، فعند ذلك تبكي الملائكة والسبع الشداد لموته، ويبكيه كل شيء حتى الطير في جو السماء والحيتان في جوف الماء، فمن بكاه لم تعم عينه يوم تعمى العيون، ومن حزن عليه لم يحزن قلبه يوم تحزن القلوب، ومن زاره في بقيعه ثبتت قدمه على الصراط يوم تزلّ فيه الأقدام</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ما لمن زارك بعد موتك؟،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أتاني زائراً بعد موتي فله الجنة، ومن أتى أباك زائراً بعد موته فله الجنة، ومن أتى أخاك زائراً بعد موته فله الجنة، ومن أتاك زائراً بعد موتك فله الجنة</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يزور قبر </w:t>
      </w:r>
      <w:bookmarkStart w:id="392" w:name="pg16095_176972"/>
    </w:p>
    <w:p>
      <w:pPr>
        <w:pStyle w:val="BookText"/>
        <w:rPr/>
      </w:pPr>
      <w:bookmarkEnd w:id="392"/>
      <w:r>
        <w:rPr>
          <w:rFonts w:ascii="Amiri" w:hAnsi="Amiri" w:eastAsia="Amiri" w:cs="Amiri"/>
          <w:color w:val="111111"/>
          <w:sz w:val="28"/>
          <w:sz w:val="28"/>
          <w:szCs w:val="28"/>
          <w:rtl w:val="true"/>
          <w:lang w:bidi="ar-SA"/>
        </w:rPr>
        <w:t xml:space="preserve">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عشية جمعة</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قبر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بقية المؤمنين، وابن أول المسلمين، وكيف لا تكون كذلك وأنت سليل الهدى وحليف التقى وخامس أصحاب الكساء، غذّتك يد الرحمة، ورُبّيت في حجر الإسلام، ورضعت من ثدي الإيمان، فطبت حياً وطبت ميتاً، غير أنّ الأنفس غير طيبة لفراقك ولا شاكة في الجنان لك، ثم يلتفت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وعلى أبي محمد السلام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674952_1280447820"/>
      <w:bookmarkStart w:id="394" w:name="_Toc145"/>
      <w:bookmarkEnd w:id="393"/>
      <w:r>
        <w:rPr>
          <w:rtl w:val="true"/>
        </w:rPr>
        <w:t xml:space="preserve">نبذة من درر كلماته </w:t>
      </w:r>
      <w:r>
        <w:rPr>
          <w:rtl w:val="true"/>
        </w:rPr>
        <w:t>(</w:t>
      </w:r>
      <w:r>
        <w:rPr>
          <w:rtl w:val="true"/>
        </w:rPr>
        <w:t>عليه السلام</w:t>
      </w:r>
      <w:r>
        <w:rPr>
          <w:rtl w:val="true"/>
        </w:rPr>
        <w:t>)</w:t>
      </w:r>
      <w:bookmarkEnd w:id="394"/>
    </w:p>
    <w:p>
      <w:pPr>
        <w:pStyle w:val="Heading4"/>
        <w:numPr>
          <w:ilvl w:val="3"/>
          <w:numId w:val="1"/>
        </w:numPr>
        <w:rPr/>
      </w:pPr>
      <w:bookmarkStart w:id="395" w:name="__RefHeading___Toc674954_1280447820"/>
      <w:bookmarkStart w:id="396" w:name="_Toc146"/>
      <w:bookmarkEnd w:id="395"/>
      <w:r>
        <w:rPr>
          <w:rtl w:val="true"/>
        </w:rPr>
        <w:t>من هو القريب</w:t>
      </w:r>
      <w:bookmarkEnd w:id="396"/>
    </w:p>
    <w:p>
      <w:pPr>
        <w:pStyle w:val="BookText"/>
        <w:rPr/>
      </w:pPr>
      <w:r>
        <w:rPr>
          <w:rFonts w:ascii="Amiri" w:hAnsi="Amiri" w:eastAsia="Amiri" w:cs="Amiri"/>
          <w:color w:val="111111"/>
          <w:sz w:val="28"/>
          <w:sz w:val="28"/>
          <w:szCs w:val="28"/>
          <w:rtl w:val="true"/>
          <w:lang w:bidi="ar-SA"/>
        </w:rPr>
        <w:t xml:space="preserve">قال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القريب من قرّبته المودة وإن بعد نسبه، والبعيد من بعّدته المودة وإن قرب نسبه، لا شيء أقرب إلى شيء من يد إلى جسد، وإنّ اليد تغل فتقطع، وتقطع فتحسم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674956_1280447820"/>
      <w:bookmarkStart w:id="398" w:name="_Toc147"/>
      <w:bookmarkEnd w:id="397"/>
      <w:r>
        <w:rPr>
          <w:rtl w:val="true"/>
        </w:rPr>
        <w:t>التقية</w:t>
      </w:r>
      <w:bookmarkEnd w:id="39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التقية يصلح اللّه بها أمة، لصاحبها مثل ثواب أعمالهم، فإن تركها أهلك أمة، تاركها شريك من أهلكهم، وإنّ معرفة حقوق الإخوان يحبب إلى الرحمن، ويعظّم الزلفى لدى الملك الديّان، وإنّ ترك قضائها </w:t>
      </w:r>
      <w:bookmarkStart w:id="399" w:name="pg16095_176973"/>
    </w:p>
    <w:p>
      <w:pPr>
        <w:pStyle w:val="BookText"/>
        <w:rPr/>
      </w:pPr>
      <w:bookmarkEnd w:id="399"/>
      <w:r>
        <w:rPr>
          <w:rFonts w:ascii="Amiri" w:hAnsi="Amiri" w:eastAsia="Amiri" w:cs="Amiri"/>
          <w:color w:val="111111"/>
          <w:sz w:val="28"/>
          <w:sz w:val="28"/>
          <w:szCs w:val="28"/>
          <w:rtl w:val="true"/>
          <w:lang w:bidi="ar-SA"/>
        </w:rPr>
        <w:t>يمقت إلى الرحمن ويصغر الرتبة عند الكريم المنان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674958_1280447820"/>
      <w:bookmarkStart w:id="401" w:name="_Toc148"/>
      <w:bookmarkEnd w:id="400"/>
      <w:r>
        <w:rPr>
          <w:rtl w:val="true"/>
        </w:rPr>
        <w:t>حب الدنيا</w:t>
      </w:r>
      <w:bookmarkEnd w:id="40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أحب الدنيا ذهب خوف الآخرة من قلبه، ومن ازداد حرصاً على الدنيا لم يزدد منها إلا بعداً، وازداد هو من اللّه بغضاً، والحريص الجاهد والزاهد القانع كلاهما مستوف أكله غير منقوص من رزقه شيئاً، فعلام التهافت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كلّه في صبر ساعة واحدة تورث راحة طويلة، وسعادة كثيرة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674960_1280447820"/>
      <w:bookmarkStart w:id="403" w:name="_Toc149"/>
      <w:bookmarkEnd w:id="402"/>
      <w:r>
        <w:rPr>
          <w:rtl w:val="true"/>
        </w:rPr>
        <w:t>ممّن تطلب حاجتك</w:t>
      </w:r>
      <w:bookmarkEnd w:id="40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طلبتم الحوائج فاطلبوها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قص اللّه في كتابه وذكرهم،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ٱلْأَلْبَٰبِ</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أولو العقول</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674962_1280447820"/>
      <w:bookmarkStart w:id="405" w:name="_Toc150"/>
      <w:bookmarkEnd w:id="404"/>
      <w:r>
        <w:rPr>
          <w:rtl w:val="true"/>
        </w:rPr>
        <w:t>من آداب المائدة</w:t>
      </w:r>
      <w:bookmarkEnd w:id="40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المائدة اثنتا عشرة خصلة يجب على كل مسلم أن يعرفها، أربع منها فرض، وأربع سنّة، وأربع تأديب، فأمّا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والرضا والتسمية والشكر، 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قبل الطعام والجلوس على الجانب الأيسر والأكل بثلاث أصابع ولعق الأصابع، وأمّا التأديب فالأكل </w:t>
      </w:r>
      <w:bookmarkStart w:id="406" w:name="pg16095_176974"/>
    </w:p>
    <w:p>
      <w:pPr>
        <w:pStyle w:val="BookText"/>
        <w:rPr/>
      </w:pPr>
      <w:bookmarkEnd w:id="406"/>
      <w:r>
        <w:rPr>
          <w:rFonts w:ascii="Amiri" w:hAnsi="Amiri" w:eastAsia="Amiri" w:cs="Amiri"/>
          <w:color w:val="111111"/>
          <w:sz w:val="28"/>
          <w:sz w:val="28"/>
          <w:szCs w:val="28"/>
          <w:rtl w:val="true"/>
          <w:lang w:bidi="ar-SA"/>
        </w:rPr>
        <w:t>ممّا يليك وتصغير اللقمة وتجويد المضغ وقلّة النظر في وجوه الناس</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674964_1280447820"/>
      <w:bookmarkStart w:id="408" w:name="_Toc151"/>
      <w:bookmarkEnd w:id="407"/>
      <w:r>
        <w:rPr>
          <w:rtl w:val="true"/>
        </w:rPr>
        <w:t>هذه هي العبودية</w:t>
      </w:r>
      <w:bookmarkEnd w:id="408"/>
    </w:p>
    <w:p>
      <w:pPr>
        <w:pStyle w:val="BookText"/>
        <w:rPr/>
      </w:pP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لأستحي من ربي أن ألقاه ولم أمش إلى بيته، فمشى عشرين مرّة من المدينة على رجليه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674966_1280447820"/>
      <w:bookmarkStart w:id="410" w:name="_Toc152"/>
      <w:bookmarkEnd w:id="409"/>
      <w:r>
        <w:rPr>
          <w:rtl w:val="true"/>
        </w:rPr>
        <w:t>من كفل لنا يتيماً</w:t>
      </w:r>
      <w:bookmarkEnd w:id="41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كفل لنا يتيماً قطعته عنّا محنتنا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محبتنا</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باستتارنا، فواساه من علومنا التي سقطت إليه حتى أرشده وهداه،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العبد الكريم المواسي، أنا أولى بالكرم منك، اجعلوا له ملائكتي في الجنان بعدد كل حرف علمه ألف ألف قصر وضمّوا إليها ما يليق بها من سائر النعم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674968_1280447820"/>
      <w:bookmarkStart w:id="412" w:name="_Toc153"/>
      <w:bookmarkEnd w:id="411"/>
      <w:r>
        <w:rPr>
          <w:rtl w:val="true"/>
        </w:rPr>
        <w:t>طالب الدنيا</w:t>
      </w:r>
      <w:bookmarkEnd w:id="41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طالبان، طالب يطلب الدنيا حتى إذا أدركها هلك، وطالب يطلب الآخرة حتى إذا أدركها فهو ناج فائز</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674970_1280447820"/>
      <w:bookmarkStart w:id="414" w:name="_Toc154"/>
      <w:bookmarkEnd w:id="413"/>
      <w:r>
        <w:rPr>
          <w:rtl w:val="true"/>
        </w:rPr>
        <w:t xml:space="preserve">ولاية أمير المؤمنين </w:t>
      </w:r>
      <w:r>
        <w:rPr>
          <w:rtl w:val="true"/>
        </w:rPr>
        <w:t>(</w:t>
      </w:r>
      <w:r>
        <w:rPr>
          <w:rtl w:val="true"/>
        </w:rPr>
        <w:t>عليه السلام</w:t>
      </w:r>
      <w:r>
        <w:rPr>
          <w:rtl w:val="true"/>
        </w:rPr>
        <w:t xml:space="preserve">) </w:t>
      </w:r>
      <w:r>
        <w:rPr>
          <w:rtl w:val="true"/>
        </w:rPr>
        <w:t>في الكتب السماوية</w:t>
      </w:r>
      <w:bookmarkEnd w:id="41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دفع فضل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جميع مَن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كذّب بالتوراة والإنجيل والزبور وصحف إبراهيم وسائر </w:t>
      </w:r>
      <w:bookmarkStart w:id="415" w:name="pg16095_176975"/>
    </w:p>
    <w:p>
      <w:pPr>
        <w:pStyle w:val="BookText"/>
        <w:rPr/>
      </w:pPr>
      <w:bookmarkEnd w:id="415"/>
      <w:r>
        <w:rPr>
          <w:rFonts w:ascii="Amiri" w:hAnsi="Amiri" w:eastAsia="Amiri" w:cs="Amiri"/>
          <w:color w:val="111111"/>
          <w:sz w:val="28"/>
          <w:sz w:val="28"/>
          <w:szCs w:val="28"/>
          <w:rtl w:val="true"/>
          <w:lang w:bidi="ar-SA"/>
        </w:rPr>
        <w:t>كتب اللّه المنزلة؛ فإنّه ما نزل شيء منها إلا وأهم ما فيه بعد الأمر بتوحيد اللّه تعالى والإقرار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بولاية علي والطيبين من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674972_1280447820"/>
      <w:bookmarkStart w:id="417" w:name="_Toc155"/>
      <w:bookmarkEnd w:id="416"/>
      <w:r>
        <w:rPr>
          <w:rtl w:val="true"/>
        </w:rPr>
        <w:t>حقوق الإخوان</w:t>
      </w:r>
      <w:bookmarkEnd w:id="41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أعرف الناس بحقوق إخوانه وأشدهم قضاء لها، أعظمهم عند اللّه شأناً، ومن تواضع في الدنيا لإخوانه فهو عند اللّه من الصديقين، ومن 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674974_1280447820"/>
      <w:bookmarkStart w:id="419" w:name="_Toc156"/>
      <w:bookmarkEnd w:id="418"/>
      <w:r>
        <w:rPr>
          <w:rtl w:val="true"/>
        </w:rPr>
        <w:t>حقناً للدماء</w:t>
      </w:r>
      <w:bookmarkEnd w:id="41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إنكم لو طلبتم ما بين جابلقا وجابرسا</w:t>
      </w:r>
      <w:r>
        <w:rPr>
          <w:rStyle w:val="FootnoteAnchor"/>
          <w:rtl w:val="true"/>
        </w:rPr>
        <w:footnoteReference w:id="361"/>
      </w:r>
      <w:r>
        <w:rPr>
          <w:rFonts w:ascii="IRNazanin" w:hAnsi="IRNazanin" w:eastAsia="IRNazanin"/>
          <w:color w:val="111111"/>
          <w:sz w:val="28"/>
          <w:sz w:val="28"/>
          <w:szCs w:val="28"/>
          <w:rtl w:val="true"/>
          <w:lang w:bidi="fa-IR"/>
        </w:rPr>
        <w:t xml:space="preserve">رجلاً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وجدتم غيري وغير أخي، وإنّ معاوية نازعني حقاً هو لي، فتركته لصلاح الأمة وحقن دمائها، وقد بايعتموني على أن تسالموا من سالمت، وقد رأيت أن أسالمه، وأن يكون ما صنعت حجّة على من كان يتمنّى هذا الأمر، وإن أدري لعلّه فتنة لكم ومتاع إلى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أخرى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هادنت حقناً للدماء وصيانتها وإشفاقاً على نفسي وأهلي والمخلصين من أصحابي</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أهل العراق إنّما سخى عليكم بنفسي ثلاث</w:t>
      </w:r>
      <w:r>
        <w:rPr>
          <w:rFonts w:eastAsia="Amiri" w:cs="Amiri" w:ascii="Amiri" w:hAnsi="Amiri"/>
          <w:color w:val="111111"/>
          <w:sz w:val="28"/>
          <w:szCs w:val="28"/>
          <w:rtl w:val="true"/>
          <w:lang w:bidi="ar-SA"/>
        </w:rPr>
        <w:t xml:space="preserve">: </w:t>
      </w:r>
      <w:bookmarkStart w:id="420" w:name="pg16095_176976"/>
    </w:p>
    <w:p>
      <w:pPr>
        <w:pStyle w:val="BookText"/>
        <w:rPr/>
      </w:pPr>
      <w:bookmarkEnd w:id="420"/>
      <w:r>
        <w:rPr>
          <w:rFonts w:ascii="Amiri" w:hAnsi="Amiri" w:eastAsia="Amiri" w:cs="Amiri"/>
          <w:color w:val="111111"/>
          <w:sz w:val="28"/>
          <w:sz w:val="28"/>
          <w:szCs w:val="28"/>
          <w:rtl w:val="true"/>
          <w:lang w:bidi="ar-SA"/>
        </w:rPr>
        <w:t>قتلكم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وطعنكم إياي، وانتهابكم متاعي</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674976_1280447820"/>
      <w:bookmarkStart w:id="422" w:name="_Toc157"/>
      <w:bookmarkEnd w:id="421"/>
      <w:r>
        <w:rPr>
          <w:rtl w:val="true"/>
        </w:rPr>
        <w:t>حجج اللّه على الخلق</w:t>
      </w:r>
      <w:bookmarkEnd w:id="42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لله مدينتين إحداهما في المشرق والأخرى في المغرب، فيها خلق لله لم يهموا بمعصية اللّه تعالى قط، واللّه ما فيهما ولا بينهما حجّة لله على خلقه غيري وغير أخي الحسين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674978_1280447820"/>
      <w:bookmarkStart w:id="424" w:name="_Toc158"/>
      <w:bookmarkEnd w:id="423"/>
      <w:r>
        <w:rPr>
          <w:rtl w:val="true"/>
        </w:rPr>
        <w:t>حقّ العبادة</w:t>
      </w:r>
      <w:bookmarkEnd w:id="42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عبد اللّه، عبَّد اللّه له كل شيء</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674980_1280447820"/>
      <w:bookmarkStart w:id="426" w:name="_Toc159"/>
      <w:bookmarkEnd w:id="425"/>
      <w:r>
        <w:rPr>
          <w:rtl w:val="true"/>
        </w:rPr>
        <w:t>لا تطع الهوى</w:t>
      </w:r>
      <w:bookmarkEnd w:id="42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لم تطعك نفسك فيما تحملها عليه ممّا تكره، فلا تطعها فيما تحملك عليه فيما تهوى</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674982_1280447820"/>
      <w:bookmarkStart w:id="428" w:name="_Toc160"/>
      <w:bookmarkEnd w:id="427"/>
      <w:r>
        <w:rPr>
          <w:rtl w:val="true"/>
        </w:rPr>
        <w:t>نفسك نفسك</w:t>
      </w:r>
      <w:bookmarkEnd w:id="42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تعالى لم يجعل الأغلال في أعناق أهل النار لأنّهم أعجزوه، ولكن إذا أطفأ بهم اللّهب أرسبهم في قعرها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غشي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من غشوته،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نفسك نفسك فإنّما هي نفس واحدة إن نجت نجوت وإن هلكت لم ينفعك نجاةٌ من نجاةٍ</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429" w:name="pg16095_176977"/>
    </w:p>
    <w:p>
      <w:pPr>
        <w:pStyle w:val="Heading4"/>
        <w:numPr>
          <w:ilvl w:val="3"/>
          <w:numId w:val="1"/>
        </w:numPr>
        <w:rPr/>
      </w:pPr>
      <w:bookmarkStart w:id="430" w:name="__RefHeading___Toc674984_1280447820"/>
      <w:bookmarkStart w:id="431" w:name="_Toc161"/>
      <w:bookmarkEnd w:id="429"/>
      <w:bookmarkEnd w:id="430"/>
      <w:r>
        <w:rPr>
          <w:rtl w:val="true"/>
        </w:rPr>
        <w:t>هذه هي التجارة المربحة</w:t>
      </w:r>
      <w:bookmarkEnd w:id="43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أصبحت أقوام كانوا ينظرون إلى الجنة ونعيمها والنار وجحيمها يحسبهم الجاهل مرضى وما بهم مرض، أو قد خولطوا وإنّما خالطهم أمر عظيم خوف اللّه ومهابته في قلوبهم،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في الدنيا من حاجة وليس لها خلقنا ولا بالسعي لها أمرنا، أنفقوا أموالهم وبذلوا دماءهم واشتروا بذلك رضى خالقهم، علموا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منهم أموالهم وأنفسهم بالجنة فباعوه، وربحت تجارتهم وعظمت سعادتهم، وأفلحوا وانجحوا، فاقتفوا آثارهم رحمكم اللّه واقتدوا بهم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674986_1280447820"/>
      <w:bookmarkStart w:id="433" w:name="_Toc162"/>
      <w:bookmarkEnd w:id="432"/>
      <w:r>
        <w:rPr>
          <w:rtl w:val="true"/>
        </w:rPr>
        <w:t>من مكارم الأخلاق</w:t>
      </w:r>
      <w:bookmarkEnd w:id="43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العقل حفظ قلبك ما استودعته، والحزم أن تنتظر فرصتك وتعاجل ما أمكنك، والمجد حمل المغارم وابتناء المكارم، والسماحة إجابة السائل وبذل النائل، والرقة طلب اليسير ومنع الحقير، والكلفة التمسّك لمن لا يؤاتيك والنظر بما لا يعنيك، والجهل سرعة الوثوب على الفرصة قبل الاستمكان منها والامتناع عن الجواب، ونعم العون الصمت في مواطن كثيرة وإن كنت فصيحاً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674988_1280447820"/>
      <w:bookmarkStart w:id="435" w:name="_Toc163"/>
      <w:bookmarkEnd w:id="434"/>
      <w:r>
        <w:rPr>
          <w:rtl w:val="true"/>
        </w:rPr>
        <w:t xml:space="preserve">أبيات من أشعاره </w:t>
      </w:r>
      <w:r>
        <w:rPr>
          <w:rtl w:val="true"/>
        </w:rPr>
        <w:t>(</w:t>
      </w:r>
      <w:r>
        <w:rPr>
          <w:rtl w:val="true"/>
        </w:rPr>
        <w:t>عليه السلام</w:t>
      </w:r>
      <w:r>
        <w:rPr>
          <w:rtl w:val="true"/>
        </w:rPr>
        <w:t>)</w:t>
      </w:r>
      <w:bookmarkEnd w:id="43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للمقيم بغير دار 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حان الرحيل فودع الأحبابا </w:t>
      </w:r>
    </w:p>
    <w:p>
      <w:pPr>
        <w:pStyle w:val="BookText"/>
        <w:rPr/>
      </w:pPr>
      <w:r>
        <w:rPr>
          <w:rFonts w:ascii="Amiri" w:hAnsi="Amiri" w:eastAsia="Amiri" w:cs="Amiri"/>
          <w:color w:val="111111"/>
          <w:sz w:val="28"/>
          <w:sz w:val="28"/>
          <w:szCs w:val="28"/>
          <w:rtl w:val="true"/>
          <w:lang w:bidi="ar-SA"/>
        </w:rPr>
        <w:t>إنّ الذين لقيتهم وصحبتهم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صاروا جميعاً في القبور ترابا</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ذري كدر الأيام إن صفاءها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بأيام السرور الذواهب</w:t>
      </w:r>
    </w:p>
    <w:p>
      <w:pPr>
        <w:pStyle w:val="BookText"/>
        <w:rPr/>
      </w:pPr>
      <w:r>
        <w:rPr>
          <w:rFonts w:ascii="Amiri" w:hAnsi="Amiri" w:eastAsia="Amiri" w:cs="Amiri"/>
          <w:color w:val="111111"/>
          <w:sz w:val="28"/>
          <w:sz w:val="28"/>
          <w:szCs w:val="28"/>
          <w:rtl w:val="true"/>
          <w:lang w:bidi="ar-SA"/>
        </w:rPr>
        <w:t>وكيف يغر الدهر من كان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الليالي المحكمات التجارب</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لكسرة من خسيس الخبز تشبعني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وشربة من قراح الماء تكفيني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وطمرة من رقيق الثوب تسترني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وان مت تكفيني لتكفيني</w:t>
      </w:r>
      <w:r>
        <w:rPr>
          <w:rStyle w:val="FootnoteAnchor"/>
          <w:rtl w:val="true"/>
        </w:rPr>
        <w:footnoteReference w:id="372"/>
      </w:r>
      <w:bookmarkStart w:id="436" w:name="pg16095_176979"/>
    </w:p>
    <w:p>
      <w:pPr>
        <w:pStyle w:val="Heading2"/>
        <w:numPr>
          <w:ilvl w:val="1"/>
          <w:numId w:val="1"/>
        </w:numPr>
        <w:rPr/>
      </w:pPr>
      <w:bookmarkStart w:id="437" w:name="__RefHeading___Toc674990_1280447820"/>
      <w:bookmarkStart w:id="438" w:name="_Toc164"/>
      <w:bookmarkEnd w:id="436"/>
      <w:bookmarkEnd w:id="437"/>
      <w:r>
        <w:rPr>
          <w:rtl w:val="true"/>
        </w:rPr>
        <w:t>الفصل الخامس</w:t>
      </w:r>
      <w:r>
        <w:rPr>
          <w:rtl w:val="true"/>
        </w:rPr>
        <w:t>:</w:t>
      </w:r>
      <w:r>
        <w:rPr>
          <w:rtl w:val="true"/>
        </w:rPr>
        <w:t xml:space="preserve">الإمام الحسين </w:t>
      </w:r>
      <w:r>
        <w:rPr>
          <w:rtl w:val="true"/>
        </w:rPr>
        <w:t>(</w:t>
      </w:r>
      <w:r>
        <w:rPr>
          <w:rtl w:val="true"/>
        </w:rPr>
        <w:t>عليه السلام</w:t>
      </w:r>
      <w:r>
        <w:rPr>
          <w:rtl w:val="true"/>
        </w:rPr>
        <w:t>)</w:t>
      </w:r>
      <w:bookmarkEnd w:id="43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674992_1280447820"/>
      <w:bookmarkStart w:id="440" w:name="_Toc165"/>
      <w:bookmarkEnd w:id="439"/>
      <w:r>
        <w:rPr>
          <w:rtl w:val="true"/>
        </w:rPr>
        <w:t>اشارة</w:t>
      </w:r>
      <w:bookmarkEnd w:id="4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6095_176981"/>
      <w:bookmarkStart w:id="442" w:name="pg16095_176981"/>
      <w:bookmarkEnd w:id="442"/>
    </w:p>
    <w:p>
      <w:pPr>
        <w:pStyle w:val="Heading3"/>
        <w:numPr>
          <w:ilvl w:val="2"/>
          <w:numId w:val="1"/>
        </w:numPr>
        <w:rPr/>
      </w:pPr>
      <w:bookmarkStart w:id="443" w:name="pg16095_176981"/>
      <w:bookmarkStart w:id="444" w:name="__RefHeading___Toc674994_1280447820"/>
      <w:bookmarkStart w:id="445" w:name="_Toc166"/>
      <w:bookmarkEnd w:id="443"/>
      <w:bookmarkEnd w:id="444"/>
      <w:r>
        <w:rPr>
          <w:rtl w:val="true"/>
        </w:rPr>
        <w:t xml:space="preserve">الإمام الحسين </w:t>
      </w:r>
      <w:r>
        <w:rPr>
          <w:rtl w:val="true"/>
        </w:rPr>
        <w:t>(</w:t>
      </w:r>
      <w:r>
        <w:rPr>
          <w:rtl w:val="true"/>
        </w:rPr>
        <w:t>عليه السلام</w:t>
      </w:r>
      <w:r>
        <w:rPr>
          <w:rtl w:val="true"/>
        </w:rPr>
        <w:t xml:space="preserve">) </w:t>
      </w:r>
      <w:r>
        <w:rPr>
          <w:rtl w:val="true"/>
        </w:rPr>
        <w:t>في سطور</w:t>
      </w:r>
      <w:bookmarkEnd w:id="445"/>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والخاص أبو علي</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السعيد، الرشيد، الطيب، الوفي، الزكي، المبارك، التابع لمرضاة اللّه، السبط، السيد، الدليل على ذات اللّه عزّوجلّ، سيد شباب أهل الجنة، سيد الشهداء</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ألقابه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الثاني، الإمام الثالث، أفضل ثقات اللّه، المشغول ليلاً ونهاراً بطاعة اللّه، الشاري بنفسه لله، الناصر لأولياء اللّه، المنتقم من أعداء اللّه، الإمام المظلوم، الأسير المحروم، الشهيد المرحوم، القتيل المرجوم، الإمام الشهيد، الولي الرشيد، الوصي السديد، الطريد الفريد، البطل الشديد، الطيب الوفي، الإمام الرضي، ذو النسب العلي، المنفق الملي، منبع الأئمة، شافع الأمة، سيد شباب أهل الجنة، عبرة كل مؤمن ومؤمنة، صاحب المحنة الكبرى والواقعة العظمى، عبرة المؤمنين في دار البلوى، من كان بالإمامة أحق وأولى، المقتول بكربلاء، ثاني السيد الحصور يحيى ابن النبي الشهيد زكريا، زين المجتهدين، سراج المتوكلين، مفخر أئمة المهتدين، بضعة كبد سيد المرسلين، نور العترة الفاطمية، سراج الأنساب العلوية، شرف غرس الأحساب الرضوية، المقتول بأيدي شر البرية، سبط الأسباط، طالب الثأر يوم الصراط، أكرم العتر، أجل الأسر، أثمر الشجر، أزهر البدر، معظم مكرم، موقر منظف مطهر، أكبر الخلائق في زمانه في النفس، وأعزم في الجنس، أذكاهم في العرف، أوفاهم في العرف، أطيب العرق، أجمل الخلق، أحسن الخلق، قطعة النور، لقلب النبي سرور، المنزه عن الإفك والزور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خاتمان نقش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ونقش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عُدَّةً للقاء اللّه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أو يوم الثلاثاء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عام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المباركة، عام الخندق</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مدة العمر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وأشهراً، منها ست سنين وأشهر مع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وثلاثون سنة مع أبيه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مع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سنين، وبقي بعد وفاة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وقت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سنين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العاشر من محرم الحرام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ذي الجوشن بأمر من عبيد اللّه بن زياد ويزيد بن معاوية </w:t>
      </w:r>
      <w:bookmarkStart w:id="446" w:name="pg16095_176983"/>
    </w:p>
    <w:p>
      <w:pPr>
        <w:pStyle w:val="BookText"/>
        <w:rPr/>
      </w:pPr>
      <w:bookmarkEnd w:id="446"/>
      <w:r>
        <w:rPr>
          <w:rFonts w:ascii="Amiri" w:hAnsi="Amiri" w:eastAsia="Amiri" w:cs="Amiri"/>
          <w:color w:val="111111"/>
          <w:sz w:val="28"/>
          <w:sz w:val="28"/>
          <w:szCs w:val="28"/>
          <w:rtl w:val="true"/>
          <w:lang w:bidi="ar-SA"/>
        </w:rPr>
        <w:t>ابن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 حيث مزاره الآن</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674996_1280447820"/>
      <w:bookmarkStart w:id="448" w:name="_Toc167"/>
      <w:bookmarkEnd w:id="447"/>
      <w:r>
        <w:rPr>
          <w:rtl w:val="true"/>
        </w:rPr>
        <w:t>الولادة الطاهرة</w:t>
      </w:r>
      <w:bookmarkEnd w:id="448"/>
    </w:p>
    <w:p>
      <w:pPr>
        <w:pStyle w:val="BookText"/>
        <w:rPr/>
      </w:pPr>
      <w:r>
        <w:rPr>
          <w:rFonts w:ascii="IRNazanin" w:hAnsi="IRNazanin" w:eastAsia="IRNazanin"/>
          <w:color w:val="111111"/>
          <w:sz w:val="28"/>
          <w:sz w:val="28"/>
          <w:szCs w:val="28"/>
          <w:rtl w:val="true"/>
          <w:lang w:bidi="fa-IR"/>
        </w:rPr>
        <w:t>روي عن أسماء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هلمّي ابني يا 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فدفعته إليه في خرقة بيضاء، ففعل به كما فعل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سيكون لك حديث، اللّهم ألعن قاتله، لا تعلمي فاطمة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يوم سابعه جاءني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هلمّي ابني، فأتيته به ففعل به كما فعل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وعقّ عنه كما عقَّ عن الحسن كبشاً أملح وأعطى القابلة الورك ورجلاً، وحلق رأسه وتصدّق بوزن الشعر ورقاً</w:t>
      </w:r>
      <w:r>
        <w:rPr>
          <w:rStyle w:val="FootnoteAnchor"/>
          <w:rtl w:val="true"/>
        </w:rPr>
        <w:footnoteReference w:id="379"/>
      </w:r>
      <w:r>
        <w:rPr>
          <w:rFonts w:ascii="IRNazanin" w:hAnsi="IRNazanin" w:eastAsia="IRNazanin"/>
          <w:color w:val="111111"/>
          <w:sz w:val="28"/>
          <w:sz w:val="28"/>
          <w:szCs w:val="28"/>
          <w:rtl w:val="true"/>
          <w:lang w:bidi="fa-IR"/>
        </w:rPr>
        <w:t>، وخلّق رأسه بالخلوق</w:t>
      </w:r>
      <w:r>
        <w:rPr>
          <w:rStyle w:val="FootnoteAnchor"/>
          <w:rtl w:val="true"/>
        </w:rPr>
        <w:footnoteReference w:id="38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الدم من فعل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في حجره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عزيز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فعلت في هذا اليوم وفي اليوم الأول 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أبكي على ابني، تقتله فئة باغية كافرة من بني أمية لعنهم اللّه لاأنالهم اللّه شفاعتي يوم القيامة، يقتله رجل يثلم الدين ويكفر باللّه العظيم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سألك </w:t>
      </w:r>
      <w:bookmarkStart w:id="449" w:name="pg16095_176984"/>
    </w:p>
    <w:p>
      <w:pPr>
        <w:pStyle w:val="BookText"/>
        <w:rPr/>
      </w:pPr>
      <w:bookmarkEnd w:id="449"/>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ذريته، اللّهم أحبهما وأحبّ من يحبّهما والعن من يبغضهما ملء السماء والأرض</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674998_1280447820"/>
      <w:bookmarkStart w:id="451" w:name="_Toc168"/>
      <w:bookmarkEnd w:id="450"/>
      <w:r>
        <w:rPr>
          <w:rtl w:val="true"/>
        </w:rPr>
        <w:t>قصة فطرس</w:t>
      </w:r>
      <w:bookmarkEnd w:id="451"/>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أمر اللّه عزّوجلّ جبرئيل أن يهبط في ألف من الملائكة فيهنئ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جبرئيل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فمرّ على جزيرة في البحر فيها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فطرس، كان من الحملة، بعثه اللّه عزّوجلّ في شيء فأبطأ عليه، فكسر جناحه وألقاه في تلك الجزيرة، فعبد اللّه تبارك وتعالى فيها سبعمائة عام حتى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الملك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أين تريد؟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أنعم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 فبعثت أهنئه من اللّه ومنّي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احملني معك لعل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هنأه من اللّه ومنه وأخبره بحال فطرس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له تمسّح بهذا المولود وعد إلى مكانك، فتمسّح فطرس بالحسين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إنّ أمتك ستقتله وله عليّ مكافأة ألا يزوره زائر إلا </w:t>
      </w:r>
      <w:bookmarkStart w:id="452" w:name="pg16095_176985"/>
    </w:p>
    <w:p>
      <w:pPr>
        <w:pStyle w:val="BookText"/>
        <w:rPr/>
      </w:pPr>
      <w:bookmarkEnd w:id="452"/>
      <w:r>
        <w:rPr>
          <w:rFonts w:ascii="Amiri" w:hAnsi="Amiri" w:eastAsia="Amiri" w:cs="Amiri"/>
          <w:color w:val="111111"/>
          <w:sz w:val="28"/>
          <w:sz w:val="28"/>
          <w:szCs w:val="28"/>
          <w:rtl w:val="true"/>
          <w:lang w:bidi="ar-SA"/>
        </w:rPr>
        <w:t>أبلغته عنه، ولا يسلِّم عليه مسلّم إلا أبلغته سلامه، ولا يصلّي عليه مصلّ إلا أبلغته صلاته ثم ارتفع</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675000_1280447820"/>
      <w:bookmarkStart w:id="454" w:name="_Toc169"/>
      <w:bookmarkEnd w:id="453"/>
      <w:r>
        <w:rPr>
          <w:rtl w:val="true"/>
        </w:rPr>
        <w:t xml:space="preserve">جبرائيل يهزّ مهد الحسين </w:t>
      </w:r>
      <w:r>
        <w:rPr>
          <w:rtl w:val="true"/>
        </w:rPr>
        <w:t>(</w:t>
      </w:r>
      <w:r>
        <w:rPr>
          <w:rtl w:val="true"/>
        </w:rPr>
        <w:t>عليه السلام</w:t>
      </w:r>
      <w:r>
        <w:rPr>
          <w:rtl w:val="true"/>
        </w:rPr>
        <w:t>)</w:t>
      </w:r>
      <w:bookmarkEnd w:id="454"/>
    </w:p>
    <w:p>
      <w:pPr>
        <w:pStyle w:val="BookText"/>
        <w:rPr/>
      </w:pPr>
      <w:r>
        <w:rPr>
          <w:rFonts w:ascii="IRNazanin" w:hAnsi="IRNazanin" w:eastAsia="IRNazanin"/>
          <w:color w:val="111111"/>
          <w:sz w:val="28"/>
          <w:sz w:val="28"/>
          <w:szCs w:val="28"/>
          <w:rtl w:val="true"/>
          <w:lang w:bidi="fa-IR"/>
        </w:rPr>
        <w:t xml:space="preserve">وروي في أحاديث عديدة من طرق الخاصة والعامّة أنّه طالما كانت تنام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المهد يأتي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ويحرّك مهده ويتكلّم معه حتى يسكت من البكاء، ولما كانت تفيق من النوم ترى المهد يتحرّك وتسمع الكلام لكن لا ترى أحداً، فلما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جبرئيل</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675002_1280447820"/>
      <w:bookmarkStart w:id="456" w:name="_Toc170"/>
      <w:bookmarkEnd w:id="455"/>
      <w:r>
        <w:rPr>
          <w:rtl w:val="true"/>
        </w:rPr>
        <w:t>الشفاعة المقبولة</w:t>
      </w:r>
      <w:bookmarkEnd w:id="456"/>
    </w:p>
    <w:p>
      <w:pPr>
        <w:pStyle w:val="BookText"/>
        <w:rPr/>
      </w:pPr>
      <w:r>
        <w:rPr>
          <w:rFonts w:ascii="Amiri" w:hAnsi="Amiri" w:eastAsia="Amiri" w:cs="Amiri"/>
          <w:color w:val="111111"/>
          <w:sz w:val="28"/>
          <w:sz w:val="28"/>
          <w:szCs w:val="28"/>
          <w:rtl w:val="true"/>
          <w:lang w:bidi="ar-SA"/>
        </w:rPr>
        <w:t xml:space="preserve">روى ابن شهر آشوب في مناقبه عن الإمام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أذنب رجل ذنباً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فتغيب حتى وجد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خال، فأخذهما فاحتملهما على عاتقيه، وأتى بهما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مستجير باللّه 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رد يده إلى فمه، 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وأنت طليق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شفّعتكما فيه أي فتيان،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إِذ ظَّلَمُواْ أَنفُسَهُمْ جَاءُوكَ فَٱسْتَغْفَرُواْ ٱللَّهَ وَٱسْتَغْفَرَ لَهُمُ ٱلرَّسُولُ لَوَجَدُواْ </w:t>
      </w:r>
      <w:bookmarkStart w:id="457" w:name="pg16095_176986"/>
    </w:p>
    <w:p>
      <w:pPr>
        <w:pStyle w:val="BookText"/>
        <w:rPr/>
      </w:pPr>
      <w:bookmarkEnd w:id="457"/>
      <w:r>
        <w:rPr>
          <w:rFonts w:ascii="Amiri" w:hAnsi="Amiri" w:eastAsia="Amiri" w:cs="Amiri"/>
          <w:color w:val="111111"/>
          <w:sz w:val="28"/>
          <w:sz w:val="28"/>
          <w:szCs w:val="28"/>
          <w:rtl w:val="true"/>
          <w:lang w:bidi="ar-SA"/>
        </w:rPr>
        <w:t>ٱللَّهَ تَوَّابًا رَّحِيمًا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675004_1280447820"/>
      <w:bookmarkStart w:id="459" w:name="_Toc171"/>
      <w:bookmarkEnd w:id="458"/>
      <w:r>
        <w:rPr>
          <w:rtl w:val="true"/>
        </w:rPr>
        <w:t>الفضائل الجمة</w:t>
      </w:r>
      <w:bookmarkEnd w:id="459"/>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أحبّ أن ينظر إلى أحبّ أهل الأرض إلى أهل السماء، فلينظر إلى الحسين</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فخذيه وهو يقبّل عينيه ويلثم فاه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 بن سيد، أنت إمام ابن إمام، أنت حجّة بن حجّة أبو حجج، تسعة من صلبك تاسعهم قائمهم</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أنا وأخي على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فأجلسني على فخذه وأجلس أخي الحسن على فخذه الأخرى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أنتما من إمامين صالحين اختاركما اللّه منّي ومن أبيكما وأمّكما، واختار من صلبك يا حسين تسعة أئمة تاسعهم قائمهم كلّهم في الفضل والمنزلة سواء</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460" w:name="pg16095_176987"/>
    </w:p>
    <w:p>
      <w:pPr>
        <w:pStyle w:val="BookText"/>
        <w:rPr/>
      </w:pPr>
      <w:bookmarkEnd w:id="460"/>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حسين، أنت الإمام ابن الإمام، تسعة من ولدك أئمة أبرار تاسعهم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كم الأئمة بعدك؟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من صلب الحسين</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675006_1280447820"/>
      <w:bookmarkStart w:id="462" w:name="_Toc172"/>
      <w:bookmarkEnd w:id="461"/>
      <w:r>
        <w:rPr>
          <w:rtl w:val="true"/>
        </w:rPr>
        <w:t>من ثمار الجنة</w:t>
      </w:r>
      <w:bookmarkEnd w:id="46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يديه جبرئيل، فجعلا يدوران حوله يشبّهانه بدحية الكلبي، فجعل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يوميء بيده كالمتناول شيئاً، فإذا في يده تفاحة وسفرجلة ورمانة فناولهما، وتهلّل وجهاهما، وسعيا إلى جدّهما، فأخذ منهما فشمّهما،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صيرا إلى أمكما بما معكما وابدءا بأبيكما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فصارا كما أمرهما، فلم يأكلوا حتى صار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فأكلوا جميعاً، فلم يزل كلّما أكل منه عاد إلى ما كان حتى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فلم يلحقه التغيير والنقصان أيام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توفّيت، فلما توفّيت فقدنا الرمان، وبقي التفّاح والسفرجل أيام أبي، فلما استشهد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السفرجل وبقي التفّاح على هيئته عند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مات في سمّه، وبقيت التفاحة إلى الوقت الذي حوصرت عن الماء فكنت أشمّها إذا عطشت فيسكن لهب عطشي، فلما اشتدّ عليّ العطش عضضتها وأيقنت بالفناء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سمعته يقول ذلك قبل مقتله بساعة، فلما قضى نحبه وجد ريحها في مصرعه فالتمست ولم ير لها </w:t>
      </w:r>
      <w:bookmarkStart w:id="463" w:name="pg16095_176988"/>
    </w:p>
    <w:p>
      <w:pPr>
        <w:pStyle w:val="BookText"/>
        <w:rPr/>
      </w:pPr>
      <w:bookmarkEnd w:id="463"/>
      <w:r>
        <w:rPr>
          <w:rFonts w:ascii="Amiri" w:hAnsi="Amiri" w:eastAsia="Amiri" w:cs="Amiri"/>
          <w:color w:val="111111"/>
          <w:sz w:val="28"/>
          <w:sz w:val="28"/>
          <w:szCs w:val="28"/>
          <w:rtl w:val="true"/>
          <w:lang w:bidi="ar-SA"/>
        </w:rPr>
        <w:t xml:space="preserve">أثر، فبقي ريحها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ولقد زرت قبره فوجدت ريحها تفوح من قبره، فمن أراد ذلك من شيعتنا الزائرين للقبر فليلتمس ذلك في أوقات السحر فإنّه يجده إذا كان مخلصاً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675008_1280447820"/>
      <w:bookmarkStart w:id="465" w:name="_Toc173"/>
      <w:bookmarkEnd w:id="464"/>
      <w:r>
        <w:rPr>
          <w:rtl w:val="true"/>
        </w:rPr>
        <w:t>التواضع شيمة العظماء</w:t>
      </w:r>
      <w:bookmarkEnd w:id="465"/>
    </w:p>
    <w:p>
      <w:pPr>
        <w:pStyle w:val="BookText"/>
        <w:rPr/>
      </w:pPr>
      <w:r>
        <w:rPr>
          <w:rFonts w:ascii="Amiri" w:hAnsi="Amiri" w:eastAsia="Amiri" w:cs="Amiri"/>
          <w:color w:val="111111"/>
          <w:sz w:val="28"/>
          <w:sz w:val="28"/>
          <w:szCs w:val="28"/>
          <w:rtl w:val="true"/>
          <w:lang w:bidi="ar-SA"/>
        </w:rPr>
        <w:t xml:space="preserve">روى العياشي وغيره أنه مرّ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بمساكين قد بسطوا كساءً لهم فألقوا عليه كسراً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فثنّى وركه فأكل معهم،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ٱلْمُسْتَكْبِرِينَ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أجبتكم فأجيبوني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وتعمى عين، فقاموا معه حتى أتوا منزله، فقال للرباب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أخرجي ما كنت تدّخرين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675010_1280447820"/>
      <w:bookmarkStart w:id="467" w:name="_Toc174"/>
      <w:bookmarkEnd w:id="466"/>
      <w:r>
        <w:rPr>
          <w:rtl w:val="true"/>
        </w:rPr>
        <w:t>أسوة في الجود والكرم</w:t>
      </w:r>
      <w:bookmarkEnd w:id="467"/>
    </w:p>
    <w:p>
      <w:pPr>
        <w:pStyle w:val="BookText"/>
        <w:rPr/>
      </w:pPr>
      <w:r>
        <w:rPr>
          <w:rFonts w:ascii="Amiri" w:hAnsi="Amiri" w:eastAsia="Amiri" w:cs="Amiri"/>
          <w:color w:val="111111"/>
          <w:sz w:val="28"/>
          <w:sz w:val="28"/>
          <w:szCs w:val="28"/>
          <w:rtl w:val="true"/>
          <w:lang w:bidi="ar-SA"/>
        </w:rPr>
        <w:t xml:space="preserve">قدم أعرابي المدينة فسأل عن أكرم الناس بها، فدلّ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المسجد فوجده مصلياً، فوقف بإزائه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الآن من رجاك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من دون بابك الحلقة</w:t>
      </w:r>
    </w:p>
    <w:p>
      <w:pPr>
        <w:pStyle w:val="BookText"/>
        <w:rPr/>
      </w:pPr>
      <w:r>
        <w:rPr>
          <w:rFonts w:ascii="Amiri" w:hAnsi="Amiri" w:eastAsia="Amiri" w:cs="Amiri"/>
          <w:color w:val="111111"/>
          <w:sz w:val="28"/>
          <w:sz w:val="28"/>
          <w:szCs w:val="28"/>
          <w:rtl w:val="true"/>
          <w:lang w:bidi="ar-SA"/>
        </w:rPr>
        <w:t>أنت جواد وأنت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قد كان قاتل الفسقة</w:t>
      </w:r>
    </w:p>
    <w:p>
      <w:pPr>
        <w:pStyle w:val="BookText"/>
        <w:rPr/>
      </w:pPr>
      <w:r>
        <w:rPr>
          <w:rFonts w:ascii="Amiri" w:hAnsi="Amiri" w:eastAsia="Amiri" w:cs="Amiri"/>
          <w:color w:val="111111"/>
          <w:sz w:val="28"/>
          <w:sz w:val="28"/>
          <w:szCs w:val="28"/>
          <w:rtl w:val="true"/>
          <w:lang w:bidi="ar-SA"/>
        </w:rPr>
        <w:t>لولا الذي كان من أوائلكم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علينا الجحيم منطبقة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هل بقي شيء من مال الحجاز؟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 قد جاء من هو أحقّ بها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بُرديه ولفّ الدنانير فيهما وأخرج يده من شق الباب حياءً من الأعرابي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فإنّي إليك معتذر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بأنّي عليك ذو شفقة</w:t>
      </w:r>
    </w:p>
    <w:p>
      <w:pPr>
        <w:pStyle w:val="BookText"/>
        <w:rPr/>
      </w:pPr>
      <w:r>
        <w:rPr>
          <w:rFonts w:ascii="Amiri" w:hAnsi="Amiri" w:eastAsia="Amiri" w:cs="Amiri"/>
          <w:color w:val="111111"/>
          <w:sz w:val="28"/>
          <w:sz w:val="28"/>
          <w:szCs w:val="28"/>
          <w:rtl w:val="true"/>
          <w:lang w:bidi="ar-SA"/>
        </w:rPr>
        <w:t>لو كان في سيرنا الغداة 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 سمانا عليك مندفقة</w:t>
      </w:r>
    </w:p>
    <w:p>
      <w:pPr>
        <w:pStyle w:val="BookText"/>
        <w:rPr/>
      </w:pPr>
      <w:r>
        <w:rPr>
          <w:rFonts w:ascii="Amiri" w:hAnsi="Amiri" w:eastAsia="Amiri" w:cs="Amiri"/>
          <w:color w:val="111111"/>
          <w:sz w:val="28"/>
          <w:sz w:val="28"/>
          <w:szCs w:val="28"/>
          <w:rtl w:val="true"/>
          <w:lang w:bidi="ar-SA"/>
        </w:rPr>
        <w:t>لكن ريب الزمان ذو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 منّي قليلة النفقة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الأعرابي وبكى،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استقللت ما أعطيناك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كيف يأكل التراب جودك</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أسامة بن زيد وهو مريض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غمّك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وهو ستون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تموت حتى أقضيها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فقضاها قبل موته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وجدوا على ظهر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 أثراً، فسألوا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ممّا كان ينقل الجراب على ظهره إلى منازل الأرامل واليتامى </w:t>
      </w:r>
      <w:bookmarkStart w:id="468" w:name="pg16095_176990"/>
    </w:p>
    <w:p>
      <w:pPr>
        <w:pStyle w:val="BookText"/>
        <w:rPr/>
      </w:pPr>
      <w:bookmarkEnd w:id="468"/>
      <w:r>
        <w:rPr>
          <w:rFonts w:ascii="Amiri" w:hAnsi="Amiri" w:eastAsia="Amiri" w:cs="Amiri"/>
          <w:color w:val="111111"/>
          <w:sz w:val="28"/>
          <w:sz w:val="28"/>
          <w:szCs w:val="28"/>
          <w:rtl w:val="true"/>
          <w:lang w:bidi="ar-SA"/>
        </w:rPr>
        <w:t>والمساكين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نُسب إليه فيما 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الجود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الدنيا عليك فجد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فلا الجود يفنيها إذا هي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البخل يبقيها إذا ما تولّت</w:t>
      </w:r>
      <w:r>
        <w:rPr>
          <w:rStyle w:val="FootnoteAnchor"/>
          <w:rtl w:val="true"/>
        </w:rPr>
        <w:footnoteReference w:id="397"/>
      </w:r>
    </w:p>
    <w:p>
      <w:pPr>
        <w:pStyle w:val="Heading3"/>
        <w:numPr>
          <w:ilvl w:val="2"/>
          <w:numId w:val="1"/>
        </w:numPr>
        <w:rPr/>
      </w:pPr>
      <w:bookmarkStart w:id="469" w:name="__RefHeading___Toc675012_1280447820"/>
      <w:bookmarkStart w:id="470" w:name="_Toc175"/>
      <w:bookmarkEnd w:id="469"/>
      <w:r>
        <w:rPr>
          <w:rtl w:val="true"/>
        </w:rPr>
        <w:t>فضح الظالمين</w:t>
      </w:r>
      <w:bookmarkEnd w:id="470"/>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رجل من المنافقين، فخرج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فلقي مولى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من جنازة هذا المنافق أن اُصلي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جنبي فما سمعتني أقول فقل،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عبدك ألف لعنة مختلفة، اللّهم أخز عبدك في بلادك وعبادك، اللّهم أصله حر نارك، اللّهم أذقه أشد عذابك، فإنه كان يوالي أعدائك ويعادي أوليائك ويبغض أهل بيت نبيك</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675014_1280447820"/>
      <w:bookmarkStart w:id="472" w:name="_Toc176"/>
      <w:bookmarkEnd w:id="471"/>
      <w:r>
        <w:rPr>
          <w:rtl w:val="true"/>
        </w:rPr>
        <w:t>واقعة عاشوراء</w:t>
      </w:r>
      <w:bookmarkEnd w:id="472"/>
    </w:p>
    <w:p>
      <w:pPr>
        <w:pStyle w:val="BookText"/>
        <w:rPr/>
      </w:pPr>
      <w:r>
        <w:rPr>
          <w:rFonts w:ascii="Amiri" w:hAnsi="Amiri" w:eastAsia="Amiri" w:cs="Amiri"/>
          <w:color w:val="111111"/>
          <w:sz w:val="28"/>
          <w:sz w:val="28"/>
          <w:szCs w:val="28"/>
          <w:rtl w:val="true"/>
          <w:lang w:bidi="ar-SA"/>
        </w:rPr>
        <w:t xml:space="preserve">قال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محمد بن الحنفية يبين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أهداف خروجه، فدعا بدواة وبياض وكتب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أوصى به الحسين بن علي بن أبي </w:t>
      </w:r>
    </w:p>
    <w:p>
      <w:pPr>
        <w:pStyle w:val="BookText"/>
        <w:rPr/>
      </w:pPr>
      <w:r>
        <w:rPr>
          <w:rFonts w:ascii="Amiri" w:hAnsi="Amiri" w:eastAsia="Amiri" w:cs="Amiri"/>
          <w:color w:val="111111"/>
          <w:sz w:val="28"/>
          <w:sz w:val="28"/>
          <w:szCs w:val="28"/>
          <w:rtl w:val="true"/>
          <w:lang w:bidi="ar-SA"/>
        </w:rPr>
        <w:t xml:space="preserve">طالب إلى أخيه محمد المعروف بابن الحنفية، أنّ الحسين يشهد أن لا إله إلا اللّه وحده لاشريك له، وأنّ محمداً عبده ورسوله، جاء بالحق من عند الحق، وأنّ الجنة والنار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ٱلسَّاعَةَ ءَاتِيَةٌ لَّا رَيْبَ فِيهَا وَأَنَّ ٱللَّهَ يَبْعَثُ مَن فِي ٱلْقُبُورِ</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xml:space="preserve">، وأنّي لم أخرج أشراً ولا بطراً ولا مفسداً ولا ظالماً، وإنّما خرجت لطلب الإصلاح في أمة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آمر بالمعروف وأنهى عن المنكر، وأسير بسيرة جدّي وأبي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قبلني بقبول الحق فاللّه أولى بالحق، ومن ردّ عليّ هذا أصبر حتى يقضي اللّه بيني وبين القوم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خَيْرُ ٱلْحَٰكِمِينَ</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 xml:space="preserve">، وهذه وصيتي يا أخي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بِٱللَّهِ عَلَيْهِ تَوَكَّلْتُ وَإِلَيْهِ أُنِيبُ</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منصور وكان رضيعا لبعض ولد زيد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بن علي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مقتل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معاوية الوفاة دعا ابنه يزيد لعنه اللّه فأجلسه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قد ذللّت لك الرقاب الصعاب ووطدت لك البلاد وجعلت الملك وما فيه لك طعمة، وإنّي أخشى عليك من ثلاثة نفر يخالفون عليك بجهدهم،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وعبد اللّه ابن الزبير والحسين بن علي، فأمّا عبد اللّه بن عمر فهو </w:t>
      </w:r>
    </w:p>
    <w:p>
      <w:pPr>
        <w:pStyle w:val="BookText"/>
        <w:rPr/>
      </w:pPr>
      <w:r>
        <w:rPr>
          <w:rFonts w:ascii="Amiri" w:hAnsi="Amiri" w:eastAsia="Amiri" w:cs="Amiri"/>
          <w:color w:val="111111"/>
          <w:sz w:val="28"/>
          <w:sz w:val="28"/>
          <w:szCs w:val="28"/>
          <w:rtl w:val="true"/>
          <w:lang w:bidi="ar-SA"/>
        </w:rPr>
        <w:t>معك فالزمه ولا تدعه، وأمّا عبد اللّه بن الزبير فقطّعه إن ظفرت به إرباً إرباً، فإنّه يجثو لك كما يجثو الأسد لفريسته ويؤاربك</w:t>
      </w:r>
      <w:r>
        <w:rPr>
          <w:rStyle w:val="FootnoteAnchor"/>
          <w:rtl w:val="true"/>
        </w:rPr>
        <w:footnoteReference w:id="403"/>
      </w:r>
      <w:r>
        <w:rPr>
          <w:rFonts w:ascii="IRNazanin" w:hAnsi="IRNazanin" w:eastAsia="IRNazanin"/>
          <w:color w:val="111111"/>
          <w:sz w:val="28"/>
          <w:sz w:val="28"/>
          <w:szCs w:val="28"/>
          <w:rtl w:val="true"/>
          <w:lang w:bidi="fa-IR"/>
        </w:rPr>
        <w:t xml:space="preserve">مؤاربة الثعلب للكلب، وأمّا الحسين فقد عرفت حظّه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لحم رسول اللّه ودمه، وقد علمت لا محالة أنّ أهل العراق سيخرجونه إليهم، ثم يخذلونه و يضيعونه، فإن ظفرت به فاعرف حقّه و منزلته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تؤاخذه بفعله، ومع ذلك فإنّ لنا به خلطة ورحماً، وإيّاك أن تناله بسوء أو يرى منك مكروهاً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هلك معاوية وتولّى الأمر بعده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عامله على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عمّه عتبة بن أبي سفيان، فقدم المدينة وعليها مروان بن الحكم وكان عامل معاوية، فأقامه عتبة من مكانه وجلس فيه لينفذ فيه أمر يزيد، فهرب مروان فلم يقدر عليه، وبعث عتبة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 أن تبايع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عتبة قد علمت إنّا أهل بيت الكرامة ومعدن الرسالة وأعلام الحق، الذين أودعه اللّه عزّوجلّ قلوبنا وأنطق به ألسنتنا، فنطقت بإذن اللّه عزّوجلّ، ولقد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الخلافة محرّمة على ولد أبي سفيان، وكيف أبايع أهل بيت قد قال فيهم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عتبة ذلك دعا الكاتب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إلى عبد اللّه يزيد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عتبة بن أبي سفيان، أما بعد فإنّ الحسين بن علي ليس يرى لك خلافة ولا بيعة، فرأيك في أمره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ورد الكتاب على يزيد لعنه اللّه كتب الجواب إلى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فإذا أتاك كتابي هذا فعجّل عليّ بجوابه وبيّن لي في كتابك كل من في طاعتي أو خرج عنها، وليكن مع الجواب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فبلغ 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بالخروج من أرض الحجاز إلى أرض العراق، فلما أقبل الليل راح إلى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ليودع القبر، فلما وصل إلى القبر سطع له نور من القبر فعاد إلى موضعه، فلما كانت الليلة الثانية راح ليودع القبر، فقام يصلّي فأطال فنعس وهو ساجد، فجاءه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منامه، فأخذ الحسين وضمّه إلى صدره وجعل يقبّل عينيه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كأنّي أراك مرملاً بدمك بين عصابة من هذه الأمة يرجون شفاعتي ما لهم عند اللّه من خلاق، يا بنيّ، إنّك قادم على أبيك وأمّك وأخيك وهم مشتاقون إليك، وإنّ لك في الجنة درجات لا تنالها إلا بالشهادة، فانتبه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نومه باكياً، فأتى أهل بيته فأخبرهم بالرؤيا، وودّعهم وحمل أخواته على المحامل وابنته وابن أخيه القاسم بن الحسن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سار في أحد وعشرين رجلاً من أصحابه وأهل بيته، منهم أبو بكر بن علي ومحمد بن علي وعثمان بن علي والعباس بن علي وعبد اللّه بن مسلم بن عقيل وعلي بن الحسين الأكبر وعلي بن الحسين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وسمع عبد اللّه بن عمر بخروجه فقدم راحلته وخرج خلفه مسرعاً فأدركه في بعض المنازل،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ابن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ارجع إلى حرم جدك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رأى ابن عمر إباءه،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اكشف لي عن الموضع الذي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يقبّله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فكشف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سرته، فقبّلها ابن عمر ثلاثاً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يا أبا عبد اللّه، فإنّك مقتول في وجهك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فلما نزلوا ثعلبية وردّ عليه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ابن غالب،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بِإِمَٰمِهِمْ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دعا إلى هدى فأجابوه إليه، وإمام دعا إلى ضلالة فأجابوه إليها، هؤلاء في الجنة وهؤلاء في النار، 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ٱلْجَنَّةِ وَفَرِيقٌ فِي ٱلسَّعِيرِ</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العذيب، فقال فيها قائلة الظهيرة، ثم انتبه من نومه،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ساعة لا تكذّب الرؤيا فيها وإنّه عرض لي في منامي عارض،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تسرعون السير والمنايا تسير بكم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الرهيمة، فورد عليه رجل من أهل الكوفة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النبي ما الذي أخرجك من المدينة؟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أبا هرم، شتموا عرضي فصبرت، وطلبوا مالي فصبرت، وطلبوا دمي فهربت، وأيم اللّه، ليقتلني ثم ليلبسنهم اللّه ذلّاً شاملاً </w:t>
      </w:r>
    </w:p>
    <w:p>
      <w:pPr>
        <w:pStyle w:val="BookText"/>
        <w:rPr/>
      </w:pPr>
      <w:r>
        <w:rPr>
          <w:rFonts w:ascii="Amiri" w:hAnsi="Amiri" w:eastAsia="Amiri" w:cs="Amiri"/>
          <w:color w:val="111111"/>
          <w:sz w:val="28"/>
          <w:sz w:val="28"/>
          <w:szCs w:val="28"/>
          <w:rtl w:val="true"/>
          <w:lang w:bidi="ar-SA"/>
        </w:rPr>
        <w:t>وسيفاً قاطعاً وليسلطنّ عليهم من يذلّهم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عبيد اللّه بن زياد لعنه اللّه الخبر و 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الرهيمة، فأرسل إليه الحر بن يزيد في ألف فارس،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خرجت من منزلي متوجهاً نحو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نوديت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 أبشر بالجنة، فالتفت فلم أر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 الحر أمه يخرج إلى قتال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يبشر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فرهقه عند صلاة الظهر، فأمر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فأذّن وأقام، وقام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بالفريقين، فلما سلّم وثب الحر بن يزيد،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ابن رسول اللّه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من أنت يا عبد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 أعلينا أم لنا؟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واللّه يا ابن رسول اللّه، لقد بعثت لقتالك، وأعوذ باللّه أن أحشر من قبري وناصيتي مشدودة إلى رجلي، ويدي مغلولة إلى عنقي، وأكبّ على حرّ وجهي في النار، يا ابن رسول اللّه، أين تذهب ارجع إلى حرم جدّك فإنّك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سأمضي فما بالموت عار على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نوى حقاً و جاهد مسلما</w:t>
      </w:r>
    </w:p>
    <w:p>
      <w:pPr>
        <w:pStyle w:val="BookText"/>
        <w:rPr/>
      </w:pPr>
      <w:r>
        <w:rPr>
          <w:rFonts w:ascii="Amiri" w:hAnsi="Amiri" w:eastAsia="Amiri" w:cs="Amiri"/>
          <w:color w:val="111111"/>
          <w:sz w:val="28"/>
          <w:sz w:val="28"/>
          <w:szCs w:val="28"/>
          <w:rtl w:val="true"/>
          <w:lang w:bidi="ar-SA"/>
        </w:rPr>
        <w:t>وواسى الرجال الصالحين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 مثبوراً و خالف مجرما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متّ لم أندم وإن عشت لم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بك ذلاً أن تموت و ترغما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هذا؟</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كربلاء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واللّه يوم كرب وبلاء، وهذا الموضع الذي يهراق فيه دماؤنا، ويباح فيه حريمنا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عبيد اللّه بن زياد بعسكره حتى عسكر بالنخيلة، وبعث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في أربعة آلاف فارس، وأقبل عبد اللّه بن الحصين التميمي في ألف فارس، يتبعه شبث بن ربعي في ألف فارس، ومحمد بن الأشعث بن قيس الكندي أيضاً في ألف فارس، وكتب لعمر بن سعد على الناس، وأمرهم أن يسمعوا له ويطيعوه، فبلغ عبيد اللّه بن زياد أنّ عمر بن سعد يسامر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ويحدّثه ويكره قتاله، فوجّه إليه شمر بن ذي الجوشن في أربعة آلاف فارس، و كتب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 هذا، فلا تمهلنّ الحسين بن علي وخذ بكظمه، وحل بين الماء وبينه كما حيل بين عثمان وبين الماء يوم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إلى عمر بن سعد لعنه اللّه أمر مناديه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أجلنا حسيناً وأصحابه يومهم وليلتهم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فشقّ ذلك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أصحابه،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لا أعرف أهل بيت أبرّ ولا أزكى ولا أطهر من أهل بيتي، ولا أصحاباً هم خير من أصحابي، وقد نزل بي ما قد ترون وأنتم في حلّ من بيعتي ليست لي في أعناقكم بيعة، ولا لي عليكم ذمّة، وهذا الليل قد غشيكم فاتخذوه جملاً، وتفرّقوا في سواده؛ فإنّ القوم إنما يطلبوني ولو ظفروا بي لذهلوا عن طلب 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عبد اللّه بن مسلم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ماذا يقول لنا الناس إن نحن خذلنا شيخنا وكبيرنا وسيّدنا وابن سيّد الأعمام وابن نبيّنا سيّد الأنبياء؟ لم نضرب معه بسيف ولم نقاتل معه برمح لا واللّه، أو نرد موردك ونجعل أنفسنا دون نفسك، ودماءنا دون دمك، فإذا نحن فعلنا ذلك فقد قضينا ما علينا وخرجنا مما لزمنا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البجلي،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وددت أني قُتلت ثم نُشرت ثم قُتلت ثم نُشرت ثم قُتلت ثم نُشرت فيك وفي الذين معك مائة قتلة، وإنّ اللّه دفع بي عنكم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بحفيرة فحفرت حول عسكره شبه الخندق، وأمر فحشيت حطباً، وأرسل علياً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ثلاثين فارساً وعشرين راجلاً ليستقوا الماء وهم على وجل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في الإشراق و الأصيل</w:t>
      </w:r>
    </w:p>
    <w:p>
      <w:pPr>
        <w:pStyle w:val="BookText"/>
        <w:rPr/>
      </w:pPr>
      <w:r>
        <w:rPr>
          <w:rFonts w:ascii="Amiri" w:hAnsi="Amiri" w:eastAsia="Amiri" w:cs="Amiri"/>
          <w:color w:val="111111"/>
          <w:sz w:val="28"/>
          <w:sz w:val="28"/>
          <w:szCs w:val="28"/>
          <w:rtl w:val="true"/>
          <w:lang w:bidi="ar-SA"/>
        </w:rPr>
        <w:t>من طالب و صاحب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وإنّما الأمر إلى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حيّ سالك سبيلي</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فاشربوا من الماء، يكن آخر زادكم وتوضأوا واغتسلوا واغسلوا ثيابكم لتكون أكفانكم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الفجر وعبّأهم تعبئة الحرب وأمر بحفيرته التي حول عسكره فأضرمت بالنار ليقاتل القوم من وجه واحد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العطش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فدخل عليه رجل </w:t>
      </w:r>
    </w:p>
    <w:p>
      <w:pPr>
        <w:pStyle w:val="BookText"/>
        <w:rPr/>
      </w:pPr>
      <w:r>
        <w:rPr>
          <w:rFonts w:ascii="Amiri" w:hAnsi="Amiri" w:eastAsia="Amiri" w:cs="Amiri"/>
          <w:color w:val="111111"/>
          <w:sz w:val="28"/>
          <w:sz w:val="28"/>
          <w:szCs w:val="28"/>
          <w:rtl w:val="true"/>
          <w:lang w:bidi="ar-SA"/>
        </w:rPr>
        <w:t>من شيعته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الحصين الهمداني، قال إبراهيم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خال أبي إسحاق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تأذن لي فأخرج إليهم فأكلّمهم، فأذن له فخرج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إنّ اللّه عزّوجلّ بعث محمداً بالحق بشِيراً ونذِيراً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وَدَاعِيًا إِلَى ٱللَّهِ بِإِذْنِهِ وَسِرَاجًا مُّنِيرًا</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وهذا ماء الفرات تقع فيه خنازير السواد وكلابها، وقد حيل بينه وبين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فقد أكثرت الكلام فاكفف، فواللّه ليعطش الحسين كما عطش من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اقعد يا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وثب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متوكئاً على سيفه فنادى بأعلى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تعرفوني؟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تعلمون أنّ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أمي فاطمة بنت محمد؟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جدّتي خديجة بنت خويلد أول نساء </w:t>
      </w:r>
    </w:p>
    <w:p>
      <w:pPr>
        <w:pStyle w:val="BookText"/>
        <w:rPr/>
      </w:pPr>
      <w:r>
        <w:rPr>
          <w:rFonts w:ascii="Amiri" w:hAnsi="Amiri" w:eastAsia="Amiri" w:cs="Amiri"/>
          <w:color w:val="111111"/>
          <w:sz w:val="28"/>
          <w:sz w:val="28"/>
          <w:szCs w:val="28"/>
          <w:rtl w:val="true"/>
          <w:lang w:bidi="ar-SA"/>
        </w:rPr>
        <w:t>هذه الأمة إسلاماً؟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سيد الشهداء حمزة عمّ أبي؟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جعفر الطيار في الجنة عمّي؟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هذا سيف رسول اللّه وأنا متقلّده؟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هذه عمامة رسول اللّه أنا لابسها؟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علياً كان أولهم إسلاماً وأعلمهم علماً وأعظمهم حلماً وأنّه ولي كل مؤمن ومؤمنة؟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تستحلّون دمي وأبي الذائد عن الحوض غداً يذود عنه رجالاً كما يذاد البعير الصادر عن الماء ولواء الحمد في يدي جدّي يوم القيامة؟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ونحن غير تاركيك حتى تذوق الموت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لحيته وهو يومئذ ابن سبع و خمسين 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اليهود حين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عُزَيْرٌ ٱبْنُ ٱللَّهِ</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واشتد غضب اللّه على النصارى حين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ٱلْمَسِيحُ ٱبْنُ ٱللَّهِ</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واشتد غضب اللّه </w:t>
      </w:r>
      <w:bookmarkStart w:id="473" w:name="pg16095_177000"/>
    </w:p>
    <w:p>
      <w:pPr>
        <w:pStyle w:val="BookText"/>
        <w:rPr/>
      </w:pPr>
      <w:bookmarkEnd w:id="473"/>
      <w:r>
        <w:rPr>
          <w:rFonts w:ascii="Amiri" w:hAnsi="Amiri" w:eastAsia="Amiri" w:cs="Amiri"/>
          <w:color w:val="111111"/>
          <w:sz w:val="28"/>
          <w:sz w:val="28"/>
          <w:szCs w:val="28"/>
          <w:rtl w:val="true"/>
          <w:lang w:bidi="ar-SA"/>
        </w:rPr>
        <w:t>على المجوس حين عبدوا النار من دون اللّه، واشتد غضب اللّه على قوم قتلوا نبيّهم، واشتد غضب اللّه على هذه العصابة الذين يريدون قتل ابن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وهجم القوم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فقتلوا جميع أصحابه وأقربائه وإخوانه وأولاده حتى الطفل الرضيع حيث ذبحوه من الوريد إلى الوريد ومن الأذن إلى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يبق إلا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وحيداً فريداً بين الأعداء، فأخذ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ناصر ينصرني هل من معين يعينني هل من ذاب يذب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هجموا عليه فأخذ يقاتلهم مقاتلة الأبطال، حتى اثخن بالجراح، فقتله اللعين شمر بن ذي الجوشن وسنان الأيادي</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675016_1280447820"/>
      <w:bookmarkStart w:id="475" w:name="_Toc177"/>
      <w:bookmarkEnd w:id="474"/>
      <w:r>
        <w:rPr>
          <w:rtl w:val="true"/>
        </w:rPr>
        <w:t>الشهادة المفجعة</w:t>
      </w:r>
      <w:bookmarkEnd w:id="475"/>
    </w:p>
    <w:p>
      <w:p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 أنصاره وأهل بيته وقف وحيداً فريداً في ظهر عاشوراء، فنظر يميناً وشمالاً فلم ير أحدا فرفع رأسه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ترى ما يصنع بولد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وحال بنو كلاب بينه وبين الماء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رُمي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فوقع في نحره، وخرّ عن فرسه، فأخذ السهم فرمى به وجعل يتلقّى الدم بكفه فلما امتلأت لطّخ بها رأسه ولحيته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اللّه عزّوجلّ وأنا مظلوم متلطّخ بدمي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 على خدّه الأيسر صريعاً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عدوّ اللّه سنان بن أنس الأيادي وشمر بن ذي الجوشن العامري </w:t>
      </w:r>
      <w:bookmarkStart w:id="476" w:name="pg16095_177001"/>
    </w:p>
    <w:p>
      <w:pPr>
        <w:pStyle w:val="BookText"/>
        <w:rPr/>
      </w:pPr>
      <w:bookmarkEnd w:id="4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من أهل الشام حتى وقفوا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أريحوا الرجل، فنزل سنان بن أنس الأيادي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بلحية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يضرب بالسيف في حلقه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لأجتز رأسك وأنا أعلم أنك ابن رسول اللّه وخير الناس أباً وأماً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وأقبل فرس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لطّخ عرفه وناصيته بدم الحسين وجعل يركض ويصهل، فسمعت 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صهيله فخرجن فإذا الفرس بلا راكب فعرفن أنّ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وخرجت أمّ كلثوم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واضعة يدها على رأسها تندب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بالعراء قد سلب العمامة والرداء</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675018_1280447820"/>
      <w:bookmarkStart w:id="478" w:name="_Toc178"/>
      <w:bookmarkEnd w:id="477"/>
      <w:r>
        <w:rPr>
          <w:rtl w:val="true"/>
        </w:rPr>
        <w:t>حرق الخيام والأسر</w:t>
      </w:r>
      <w:bookmarkEnd w:id="478"/>
    </w:p>
    <w:p>
      <w:pPr>
        <w:pStyle w:val="BookText"/>
        <w:rPr/>
      </w:pPr>
      <w:r>
        <w:rPr>
          <w:rFonts w:ascii="Amiri" w:hAnsi="Amiri" w:eastAsia="Amiri" w:cs="Amiri"/>
          <w:color w:val="111111"/>
          <w:sz w:val="28"/>
          <w:sz w:val="28"/>
          <w:szCs w:val="28"/>
          <w:rtl w:val="true"/>
          <w:lang w:bidi="ar-SA"/>
        </w:rPr>
        <w:t>ثم هجموا على خيام الرسالة فأحرقوها ونهبوا ما فيها، ثم أخذوا العيال والأطفال أسارى إلى الكوفة وإلى الشام ومعهم الرؤوس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سنان حتى أدخل رأس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عبيد اللّه بن زياد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ركابي فضة و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قتلت الملك المحجبا</w:t>
      </w:r>
    </w:p>
    <w:p>
      <w:pPr>
        <w:pStyle w:val="BookText"/>
        <w:rPr/>
      </w:pPr>
      <w:r>
        <w:rPr>
          <w:rFonts w:ascii="Amiri" w:hAnsi="Amiri" w:eastAsia="Amiri" w:cs="Amiri"/>
          <w:color w:val="111111"/>
          <w:sz w:val="28"/>
          <w:sz w:val="28"/>
          <w:szCs w:val="28"/>
          <w:rtl w:val="true"/>
          <w:lang w:bidi="ar-SA"/>
        </w:rPr>
        <w:t>قتلت خير الناس أماً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وخيرهم إذ ينسبون نسبا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فإن علمت أنّه خير الناس أباً وأمّاً لم قتلته إذاً؟</w:t>
      </w:r>
      <w:r>
        <w:rPr>
          <w:rFonts w:eastAsia="Amiri" w:cs="Amiri" w:ascii="Amiri" w:hAnsi="Amiri"/>
          <w:color w:val="111111"/>
          <w:sz w:val="28"/>
          <w:szCs w:val="28"/>
          <w:rtl w:val="true"/>
          <w:lang w:bidi="ar-SA"/>
        </w:rPr>
        <w:t xml:space="preserve">! </w:t>
      </w:r>
      <w:bookmarkStart w:id="479" w:name="pg16095_177002"/>
    </w:p>
    <w:p>
      <w:pPr>
        <w:pStyle w:val="BookText"/>
        <w:rPr/>
      </w:pPr>
      <w:bookmarkEnd w:id="479"/>
      <w:r>
        <w:rPr>
          <w:rFonts w:ascii="IRNazanin" w:hAnsi="IRNazanin" w:eastAsia="IRNazanin"/>
          <w:color w:val="111111"/>
          <w:sz w:val="28"/>
          <w:sz w:val="28"/>
          <w:szCs w:val="28"/>
          <w:rtl w:val="true"/>
          <w:lang w:bidi="fa-IR"/>
        </w:rPr>
        <w:t>فأمر به فضربت عنقه، وعجل اللّه بروحه إلى النار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ما جرى من مصائب عظيمة على عيال الحسين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وفي الشام وفي الطريق</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675020_1280447820"/>
      <w:bookmarkStart w:id="481" w:name="_Toc179"/>
      <w:bookmarkEnd w:id="480"/>
      <w:r>
        <w:rPr>
          <w:rtl w:val="true"/>
        </w:rPr>
        <w:t xml:space="preserve">البكاء على الحسين </w:t>
      </w:r>
      <w:r>
        <w:rPr>
          <w:rtl w:val="true"/>
        </w:rPr>
        <w:t>(</w:t>
      </w:r>
      <w:r>
        <w:rPr>
          <w:rtl w:val="true"/>
        </w:rPr>
        <w:t>عليه السلام</w:t>
      </w:r>
      <w:r>
        <w:rPr>
          <w:rtl w:val="true"/>
        </w:rPr>
        <w:t>)</w:t>
      </w:r>
      <w:bookmarkEnd w:id="481"/>
    </w:p>
    <w:p>
      <w:pPr>
        <w:pStyle w:val="BookText"/>
        <w:rPr/>
      </w:pPr>
      <w:r>
        <w:rPr>
          <w:rFonts w:ascii="Amiri" w:hAnsi="Amiri" w:eastAsia="Amiri" w:cs="Amiri"/>
          <w:color w:val="111111"/>
          <w:sz w:val="28"/>
          <w:sz w:val="28"/>
          <w:szCs w:val="28"/>
          <w:rtl w:val="true"/>
          <w:lang w:bidi="ar-SA"/>
        </w:rPr>
        <w:t>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عمارة المنشد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قط فرئي أبو عبد اللّه في ذلك اليوم متبسّماً قط إلى الليل</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قتيل العبرة لايذكرني مؤمن إلا استعبر</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المحرّم شهر كان أهل الجاهلية يحرّمون فيه القتال، فاستحلت فيه دماؤنا، وهتك فيه حرمتنا، وسبي فيه ذرارينا ونساؤنا، وأضرمت النيران في مضاربنا، وانتهب ما فيها من ثقلنا، ولم ترع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في أمرنا، إنّ يوم الحسين أقرح جفوننا، وأسبل دموعنا، وأذلّ عزيزنا بأرض كرب وبلاء، وأورثتنا يا أرض كرب وبلاء أورثتنا الكرب البلاء إلى يوم الانقضاء، فعلى مثل الحسين فليبك الباكون، فإنّ البكاء يحط الذنوب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شهر المحرم لا يُرى ضاحكاً، وكانت الكآبة تغلب عليه حتى يمضي منه عشرة </w:t>
      </w:r>
      <w:bookmarkStart w:id="482" w:name="pg16095_177003"/>
    </w:p>
    <w:p>
      <w:pPr>
        <w:pStyle w:val="BookText"/>
        <w:rPr/>
      </w:pPr>
      <w:bookmarkEnd w:id="482"/>
      <w:r>
        <w:rPr>
          <w:rFonts w:ascii="Amiri" w:hAnsi="Amiri" w:eastAsia="Amiri" w:cs="Amiri"/>
          <w:color w:val="111111"/>
          <w:sz w:val="28"/>
          <w:sz w:val="28"/>
          <w:szCs w:val="28"/>
          <w:rtl w:val="true"/>
          <w:lang w:bidi="ar-SA"/>
        </w:rPr>
        <w:t>أيام، فإذا كان يوم العاشر كان ذلك اليوم يوم مصيبته وحزنه وبكائه،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675022_1280447820"/>
      <w:bookmarkStart w:id="484" w:name="_Toc180"/>
      <w:bookmarkEnd w:id="483"/>
      <w:r>
        <w:rPr>
          <w:rtl w:val="true"/>
        </w:rPr>
        <w:t>بكاء الكون بأجمعه</w:t>
      </w:r>
      <w:bookmarkEnd w:id="484"/>
    </w:p>
    <w:p>
      <w:pPr>
        <w:pStyle w:val="BookText"/>
        <w:rPr/>
      </w:pPr>
      <w:r>
        <w:rPr>
          <w:rFonts w:ascii="Amiri" w:hAnsi="Amiri" w:eastAsia="Amiri" w:cs="Amiri"/>
          <w:color w:val="111111"/>
          <w:sz w:val="28"/>
          <w:sz w:val="28"/>
          <w:szCs w:val="28"/>
          <w:rtl w:val="true"/>
          <w:lang w:bidi="ar-SA"/>
        </w:rPr>
        <w:t xml:space="preserve">عن ميثم التمار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حتى الوحوش في الفلوات، والحيتان في البحر، والطير في السماء، ويبكي عليه الشمس والقمر والنجوم والسماء والأرض، ومؤمنو الإنس والجن وجميع ملائكة السماوات والأرضين، ورضوان ومالك وحملة العرش، وتمطر السماء دماً ورماداً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بكت عليه السماوات السبع والأرضون السبع، ومن فيهن وما بينهن، ومن يتقلب في الجنة والنار من خلق ربنا، وما يرى وما لا يرى</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بن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 السماء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عبيطاً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نضرة الأزدية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أمطرت السماء دماً وحبابنا وجرارنا صارت مملوءة دماً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زرارة، إنّ السماء بكت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w:t>
      </w:r>
      <w:bookmarkStart w:id="485" w:name="pg16095_177004"/>
    </w:p>
    <w:p>
      <w:pPr>
        <w:pStyle w:val="BookText"/>
        <w:rPr/>
      </w:pPr>
      <w:bookmarkEnd w:id="485"/>
      <w:r>
        <w:rPr>
          <w:rFonts w:ascii="Amiri" w:hAnsi="Amiri" w:eastAsia="Amiri" w:cs="Amiri"/>
          <w:color w:val="111111"/>
          <w:sz w:val="28"/>
          <w:sz w:val="28"/>
          <w:szCs w:val="28"/>
          <w:rtl w:val="true"/>
          <w:lang w:bidi="ar-SA"/>
        </w:rPr>
        <w:t xml:space="preserve">صباحاً بالدم، وإنّ الأرض بكت أربعين صباحاً بالسواد، وإنّ الشمس بكت أربعين صباحاً بالكسوف والحمرة، وإنّ الجبال تقطعت وانتثرت، وإنّ البحار تفجرّت، وإنّ الملائكة بكت أربعين صباحاً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اختضبت منا امرأة ولا ادَّهنت ولا اكتحلت ولا رجَّلت حتى أتانا رأس عبيد اللّه بن زياد لعنه اللّه، وما زلنا في عبرة بعده، وكان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 بكى حتى تملأ عيناه لحيته، وحتى يبكي لبكائه رحمة له من رآه، وإنّ الملائكة الذين عند قبره ليبكون فيبكي لبكائهم كل من في الهواء والسماء من الملائكة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675024_1280447820"/>
      <w:bookmarkStart w:id="487" w:name="_Toc181"/>
      <w:bookmarkEnd w:id="486"/>
      <w:r>
        <w:rPr>
          <w:rtl w:val="true"/>
        </w:rPr>
        <w:t>نوح الملائكة</w:t>
      </w:r>
      <w:bookmarkEnd w:id="487"/>
    </w:p>
    <w:p>
      <w:pPr>
        <w:pStyle w:val="BookText"/>
        <w:rPr/>
      </w:pPr>
      <w:r>
        <w:rPr>
          <w:rFonts w:ascii="Amiri" w:hAnsi="Amiri" w:eastAsia="Amiri" w:cs="Amiri"/>
          <w:color w:val="111111"/>
          <w:sz w:val="28"/>
          <w:sz w:val="28"/>
          <w:szCs w:val="28"/>
          <w:rtl w:val="true"/>
          <w:lang w:bidi="ar-SA"/>
        </w:rPr>
        <w:t>وسُمع نوح الملائكة في أول منزل نزل جيش يزيد قاصدين إلى الشام، ومعهم الأسرى والرؤوس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 ومرسل وقبيل</w:t>
      </w:r>
    </w:p>
    <w:p>
      <w:pPr>
        <w:pStyle w:val="BookText"/>
        <w:rPr/>
      </w:pPr>
      <w:r>
        <w:rPr>
          <w:rFonts w:ascii="Amiri" w:hAnsi="Amiri" w:eastAsia="Amiri" w:cs="Amiri"/>
          <w:color w:val="111111"/>
          <w:sz w:val="28"/>
          <w:sz w:val="28"/>
          <w:szCs w:val="28"/>
          <w:rtl w:val="true"/>
          <w:lang w:bidi="ar-SA"/>
        </w:rPr>
        <w:t>قد لعنتم على لسان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وموسى وصاحب الإنجيل</w:t>
      </w:r>
      <w:r>
        <w:rPr>
          <w:rStyle w:val="FootnoteAnchor"/>
          <w:rtl w:val="true"/>
        </w:rPr>
        <w:footnoteReference w:id="420"/>
      </w:r>
    </w:p>
    <w:p>
      <w:pPr>
        <w:pStyle w:val="Heading3"/>
        <w:numPr>
          <w:ilvl w:val="2"/>
          <w:numId w:val="1"/>
        </w:numPr>
        <w:rPr/>
      </w:pPr>
      <w:bookmarkStart w:id="488" w:name="__RefHeading___Toc675026_1280447820"/>
      <w:bookmarkStart w:id="489" w:name="_Toc182"/>
      <w:bookmarkEnd w:id="488"/>
      <w:r>
        <w:rPr>
          <w:rtl w:val="true"/>
        </w:rPr>
        <w:t>نوح الجن</w:t>
      </w:r>
      <w:bookmarkEnd w:id="489"/>
    </w:p>
    <w:p>
      <w:pPr>
        <w:pStyle w:val="BookText"/>
        <w:rPr/>
      </w:pPr>
      <w:r>
        <w:rPr>
          <w:rFonts w:ascii="Amiri" w:hAnsi="Amiri" w:eastAsia="Amiri" w:cs="Amiri"/>
          <w:color w:val="111111"/>
          <w:sz w:val="28"/>
          <w:sz w:val="28"/>
          <w:szCs w:val="28"/>
          <w:rtl w:val="true"/>
          <w:lang w:bidi="ar-SA"/>
        </w:rPr>
        <w:t xml:space="preserve">ولما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عليه الجنّ وسُمع لهم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بالعبر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وابكي فقد حقّ الخبر</w:t>
      </w:r>
    </w:p>
    <w:p>
      <w:pPr>
        <w:pStyle w:val="BookText"/>
        <w:rPr/>
      </w:pPr>
      <w:r>
        <w:rPr>
          <w:rFonts w:ascii="Amiri" w:hAnsi="Amiri" w:eastAsia="Amiri" w:cs="Amiri"/>
          <w:color w:val="111111"/>
          <w:sz w:val="28"/>
          <w:sz w:val="28"/>
          <w:szCs w:val="28"/>
          <w:rtl w:val="true"/>
          <w:lang w:bidi="ar-SA"/>
        </w:rPr>
        <w:t>ابكي ابن فاطمة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الفرات فما صدر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 تبكي شجوها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أتي منه الخبر </w:t>
      </w:r>
      <w:bookmarkStart w:id="490" w:name="pg16095_177005"/>
    </w:p>
    <w:p>
      <w:pPr>
        <w:pStyle w:val="BookText"/>
        <w:rPr/>
      </w:pPr>
      <w:bookmarkEnd w:id="490"/>
      <w:r>
        <w:rPr>
          <w:rFonts w:ascii="Amiri" w:hAnsi="Amiri" w:eastAsia="Amiri" w:cs="Amiri"/>
          <w:color w:val="111111"/>
          <w:sz w:val="28"/>
          <w:sz w:val="28"/>
          <w:szCs w:val="28"/>
          <w:rtl w:val="true"/>
          <w:lang w:bidi="ar-SA"/>
        </w:rPr>
        <w:t>قُتل الحسين ورهطه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تعساً لذلك من خبر</w:t>
      </w:r>
    </w:p>
    <w:p>
      <w:pPr>
        <w:pStyle w:val="BookText"/>
        <w:rPr/>
      </w:pPr>
      <w:r>
        <w:rPr>
          <w:rFonts w:ascii="Amiri" w:hAnsi="Amiri" w:eastAsia="Amiri" w:cs="Amiri"/>
          <w:color w:val="111111"/>
          <w:sz w:val="28"/>
          <w:sz w:val="28"/>
          <w:szCs w:val="28"/>
          <w:rtl w:val="true"/>
          <w:lang w:bidi="ar-SA"/>
        </w:rPr>
        <w:t>فلأبكينك 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العشاء وبالسحر</w:t>
      </w:r>
    </w:p>
    <w:p>
      <w:pPr>
        <w:pStyle w:val="BookText"/>
        <w:rPr/>
      </w:pPr>
      <w:r>
        <w:rPr>
          <w:rFonts w:ascii="Amiri" w:hAnsi="Amiri" w:eastAsia="Amiri" w:cs="Amiri"/>
          <w:color w:val="111111"/>
          <w:sz w:val="28"/>
          <w:sz w:val="28"/>
          <w:szCs w:val="28"/>
          <w:rtl w:val="true"/>
          <w:lang w:bidi="ar-SA"/>
        </w:rPr>
        <w:t>ولأبكينك ما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وما حمل الشجر</w:t>
      </w:r>
      <w:r>
        <w:rPr>
          <w:rStyle w:val="FootnoteAnchor"/>
          <w:rtl w:val="true"/>
        </w:rPr>
        <w:footnoteReference w:id="421"/>
      </w:r>
    </w:p>
    <w:p>
      <w:pPr>
        <w:pStyle w:val="Heading3"/>
        <w:numPr>
          <w:ilvl w:val="2"/>
          <w:numId w:val="1"/>
        </w:numPr>
        <w:rPr/>
      </w:pPr>
      <w:bookmarkStart w:id="491" w:name="__RefHeading___Toc675028_1280447820"/>
      <w:bookmarkStart w:id="492" w:name="_Toc183"/>
      <w:bookmarkEnd w:id="491"/>
      <w:r>
        <w:rPr>
          <w:rtl w:val="true"/>
        </w:rPr>
        <w:t>وحتى الحيوانات</w:t>
      </w:r>
      <w:bookmarkEnd w:id="492"/>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بأبي وأمّي الحسين المقتول بظهر الكوفة، ولكأنِّي أنظر إلى الوحش مادة أعناقها على قبره من أنواع الوحش، يبكونه ويرثونه ليلاً حتى الصباح، فإن كان ذلك فإياكم والجفا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بكت الإنس والجن والطير والوحش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ذرفت دموعها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اتخذوا الحمام الراعبية في بيوتكم فإنّها تلعن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قاتله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675030_1280447820"/>
      <w:bookmarkStart w:id="494" w:name="_Toc184"/>
      <w:bookmarkEnd w:id="493"/>
      <w:r>
        <w:rPr>
          <w:rtl w:val="true"/>
        </w:rPr>
        <w:t xml:space="preserve">مواساة الأنبياء </w:t>
      </w:r>
      <w:r>
        <w:rPr>
          <w:rtl w:val="true"/>
        </w:rPr>
        <w:t>(</w:t>
      </w:r>
      <w:r>
        <w:rPr>
          <w:rtl w:val="true"/>
        </w:rPr>
        <w:t>عليهم السلام</w:t>
      </w:r>
      <w:r>
        <w:rPr>
          <w:rtl w:val="true"/>
        </w:rPr>
        <w:t>)</w:t>
      </w:r>
      <w:bookmarkEnd w:id="494"/>
    </w:p>
    <w:p>
      <w:pPr>
        <w:pStyle w:val="Heading4"/>
        <w:numPr>
          <w:ilvl w:val="3"/>
          <w:numId w:val="1"/>
        </w:numPr>
        <w:rPr/>
      </w:pPr>
      <w:bookmarkStart w:id="495" w:name="__RefHeading___Toc675032_1280447820"/>
      <w:bookmarkStart w:id="496" w:name="_Toc185"/>
      <w:bookmarkEnd w:id="495"/>
      <w:r>
        <w:rPr>
          <w:rtl w:val="true"/>
        </w:rPr>
        <w:t>اشارة</w:t>
      </w:r>
      <w:bookmarkEnd w:id="49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شارك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مصيبته وواسوه ببكائهم عند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بدمائهم أيضاً عند وصولهم إلى أرض كربلاء المقدّسة، وذلك محبّة منهم للسبط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ومواساة لجدّه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واقعة عاشوراء لم تكن حدثت بعدُ، وربما كان </w:t>
      </w:r>
      <w:bookmarkStart w:id="497" w:name="pg16095_177006"/>
    </w:p>
    <w:p>
      <w:pPr>
        <w:pStyle w:val="BookText"/>
        <w:rPr/>
      </w:pPr>
      <w:bookmarkEnd w:id="497"/>
      <w:r>
        <w:rPr>
          <w:rFonts w:ascii="Amiri" w:hAnsi="Amiri" w:eastAsia="Amiri" w:cs="Amiri"/>
          <w:color w:val="111111"/>
          <w:sz w:val="28"/>
          <w:sz w:val="28"/>
          <w:szCs w:val="28"/>
          <w:rtl w:val="true"/>
          <w:lang w:bidi="ar-SA"/>
        </w:rPr>
        <w:t xml:space="preserve">الفاصل بين مواساة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والواقعة آلاف السنين، ولكن وعلى الرغم من ذلك ولعظمة الفاجعة فقد واسوه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وشاطروه بالمصاب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عديدة في هذا المجال ممّا يدل على استحباب المواساة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 وبمختلف أنواع العزاء، وقد أفتى بذلك الفقهاء والمراجع</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675034_1280447820"/>
      <w:bookmarkStart w:id="499" w:name="_Toc186"/>
      <w:bookmarkEnd w:id="498"/>
      <w:r>
        <w:rPr>
          <w:rtl w:val="true"/>
        </w:rPr>
        <w:t xml:space="preserve">مواساة آدم </w:t>
      </w:r>
      <w:r>
        <w:rPr>
          <w:rtl w:val="true"/>
        </w:rPr>
        <w:t>(</w:t>
      </w:r>
      <w:r>
        <w:rPr>
          <w:rtl w:val="true"/>
        </w:rPr>
        <w:t>عليه السلام</w:t>
      </w:r>
      <w:r>
        <w:rPr>
          <w:rtl w:val="true"/>
        </w:rPr>
        <w:t xml:space="preserve">) </w:t>
      </w:r>
      <w:r>
        <w:rPr>
          <w:rtl w:val="true"/>
        </w:rPr>
        <w:t>بدمه</w:t>
      </w:r>
      <w:bookmarkEnd w:id="499"/>
    </w:p>
    <w:p>
      <w:pPr>
        <w:pStyle w:val="BookText"/>
        <w:rPr/>
      </w:pPr>
      <w:r>
        <w:rPr>
          <w:rFonts w:ascii="Amiri" w:hAnsi="Amiri" w:eastAsia="Amiri" w:cs="Amiri"/>
          <w:color w:val="111111"/>
          <w:sz w:val="28"/>
          <w:sz w:val="28"/>
          <w:szCs w:val="28"/>
          <w:rtl w:val="true"/>
          <w:lang w:bidi="ar-SA"/>
        </w:rPr>
        <w:t>ففي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إلى الأرض لم ير حواء فصار يطوف الأرض في طلبها، فمرّ بكربلاء فاغتم وضاق صدره من غير سبب، وعثر في الموضع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سال الدم من رجله، فرفع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هل حدث منّي ذنب آخر</w:t>
      </w:r>
      <w:r>
        <w:rPr>
          <w:rStyle w:val="FootnoteAnchor"/>
          <w:rtl w:val="true"/>
        </w:rPr>
        <w:footnoteReference w:id="425"/>
      </w:r>
      <w:r>
        <w:rPr>
          <w:rFonts w:ascii="Amiri" w:hAnsi="Amiri" w:eastAsia="Amiri" w:cs="Amiri"/>
          <w:color w:val="111111"/>
          <w:sz w:val="28"/>
          <w:sz w:val="28"/>
          <w:szCs w:val="28"/>
          <w:rtl w:val="true"/>
          <w:lang w:bidi="ar-SA"/>
        </w:rPr>
        <w:t>فعاقبتني به؟ فإني طفت جميع الأرض، وما أصابني سوء مثل ما أصابني في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ما حدث منك ذنب، ولكن يُقتل في هذه الأرض ولدك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فسال دمك موافقة لدمه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 سبط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القاتل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يزيد لعين أهل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أصنع يا جبرئيل؟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العنه يا آدم، فلعنه أربع مرات ومشى خطوات إلى جبل عرفات </w:t>
      </w:r>
      <w:bookmarkStart w:id="500" w:name="pg16095_177007"/>
    </w:p>
    <w:p>
      <w:pPr>
        <w:pStyle w:val="BookText"/>
        <w:rPr/>
      </w:pPr>
      <w:bookmarkEnd w:id="500"/>
      <w:r>
        <w:rPr>
          <w:rFonts w:ascii="Amiri" w:hAnsi="Amiri" w:eastAsia="Amiri" w:cs="Amiri"/>
          <w:color w:val="111111"/>
          <w:sz w:val="28"/>
          <w:sz w:val="28"/>
          <w:szCs w:val="28"/>
          <w:rtl w:val="true"/>
          <w:lang w:bidi="ar-SA"/>
        </w:rPr>
        <w:t>فوجد حوّاء هناك</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675036_1280447820"/>
      <w:bookmarkStart w:id="502" w:name="_Toc187"/>
      <w:bookmarkEnd w:id="501"/>
      <w:r>
        <w:rPr>
          <w:rtl w:val="true"/>
        </w:rPr>
        <w:t xml:space="preserve">نوح </w:t>
      </w:r>
      <w:r>
        <w:rPr>
          <w:rtl w:val="true"/>
        </w:rPr>
        <w:t>(</w:t>
      </w:r>
      <w:r>
        <w:rPr>
          <w:rtl w:val="true"/>
        </w:rPr>
        <w:t>عليه السلام</w:t>
      </w:r>
      <w:r>
        <w:rPr>
          <w:rtl w:val="true"/>
        </w:rPr>
        <w:t xml:space="preserve">) </w:t>
      </w:r>
      <w:r>
        <w:rPr>
          <w:rtl w:val="true"/>
        </w:rPr>
        <w:t xml:space="preserve">ومصيبة الحسين </w:t>
      </w:r>
      <w:r>
        <w:rPr>
          <w:rtl w:val="true"/>
        </w:rPr>
        <w:t>(</w:t>
      </w:r>
      <w:r>
        <w:rPr>
          <w:rtl w:val="true"/>
        </w:rPr>
        <w:t>عليه السلام</w:t>
      </w:r>
      <w:r>
        <w:rPr>
          <w:rtl w:val="true"/>
        </w:rPr>
        <w:t>)</w:t>
      </w:r>
      <w:bookmarkEnd w:id="502"/>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نبي اللّه نوح لما ركب في السفينة طافت به جميع الدنيا، فلما مرّت بكربلاء أخذته الأرض وخاف نوح الغرق، فدعا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طفت جميع الدنيا وما أصابني فزع مثل ما أصابني في هذه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في هذا الموضع 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محمد خاتم الأنبياء، وابن خاتم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القاتل له يا جبرئيل؟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لعين أهل سبع سماوات وسبع أرضين، فلعنه نوح أربع مرات، فسارت السفينة حتى بلغت الجوديّ واستقرّت عليه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675038_1280447820"/>
      <w:bookmarkStart w:id="504" w:name="_Toc188"/>
      <w:bookmarkEnd w:id="503"/>
      <w:r>
        <w:rPr>
          <w:rtl w:val="true"/>
        </w:rPr>
        <w:t xml:space="preserve">إبراهيم </w:t>
      </w:r>
      <w:r>
        <w:rPr>
          <w:rtl w:val="true"/>
        </w:rPr>
        <w:t>(</w:t>
      </w:r>
      <w:r>
        <w:rPr>
          <w:rtl w:val="true"/>
        </w:rPr>
        <w:t>عليه السلام</w:t>
      </w:r>
      <w:r>
        <w:rPr>
          <w:rtl w:val="true"/>
        </w:rPr>
        <w:t xml:space="preserve">) </w:t>
      </w:r>
      <w:r>
        <w:rPr>
          <w:rtl w:val="true"/>
        </w:rPr>
        <w:t xml:space="preserve">وشجّ الرأس للحسين </w:t>
      </w:r>
      <w:r>
        <w:rPr>
          <w:rtl w:val="true"/>
        </w:rPr>
        <w:t>(</w:t>
      </w:r>
      <w:r>
        <w:rPr>
          <w:rtl w:val="true"/>
        </w:rPr>
        <w:t>عليه السلام</w:t>
      </w:r>
      <w:r>
        <w:rPr>
          <w:rtl w:val="true"/>
        </w:rPr>
        <w:t>)</w:t>
      </w:r>
      <w:bookmarkEnd w:id="504"/>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أرض كربلاء وهو راكب فرساً فعثرت به وسقط إبراهيم وشجّ رأسه وسال دمه، فأخذ في الاستغفار،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أيّ شيء حدث منّي؟</w:t>
      </w:r>
    </w:p>
    <w:p>
      <w:pPr>
        <w:pStyle w:val="BookText"/>
        <w:rPr/>
      </w:pPr>
      <w:r>
        <w:rPr>
          <w:rFonts w:ascii="Amiri" w:hAnsi="Amiri" w:eastAsia="Amiri" w:cs="Amiri"/>
          <w:color w:val="111111"/>
          <w:sz w:val="28"/>
          <w:sz w:val="28"/>
          <w:szCs w:val="28"/>
          <w:rtl w:val="true"/>
          <w:lang w:bidi="ar-SA"/>
        </w:rPr>
        <w:t xml:space="preserve">فنزل إليه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ما حدث منك ذنب، ولكن هنا يقتل سبط خاتم الأنبياء، وابن خاتم الأوصياء، فسال دمك موافقة لدمه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ولعن يزيد لعناً كثيراً، وأمّن فرسه بلسان فصيح، فقال إبراهيم لفرسه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عرفت حتى تؤّمن على دعائي؟ </w:t>
      </w:r>
      <w:bookmarkStart w:id="505" w:name="pg16095_177008"/>
    </w:p>
    <w:p>
      <w:pPr>
        <w:pStyle w:val="BookText"/>
        <w:rPr/>
      </w:pPr>
      <w:bookmarkEnd w:id="50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أنا أفتخر بركوبك عليّ، فلمّا عثرتُ وسقطت عن ظهري عظمت خجلتي وكان سبب ذلك من يزيد لعنه اللّه تعالى</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675040_1280447820"/>
      <w:bookmarkStart w:id="507" w:name="_Toc189"/>
      <w:bookmarkEnd w:id="506"/>
      <w:r>
        <w:rPr>
          <w:rtl w:val="true"/>
        </w:rPr>
        <w:t xml:space="preserve">إسماعيل </w:t>
      </w:r>
      <w:r>
        <w:rPr>
          <w:rtl w:val="true"/>
        </w:rPr>
        <w:t>(</w:t>
      </w:r>
      <w:r>
        <w:rPr>
          <w:rtl w:val="true"/>
        </w:rPr>
        <w:t>عليه السلام</w:t>
      </w:r>
      <w:r>
        <w:rPr>
          <w:rtl w:val="true"/>
        </w:rPr>
        <w:t xml:space="preserve">) </w:t>
      </w:r>
      <w:r>
        <w:rPr>
          <w:rtl w:val="true"/>
        </w:rPr>
        <w:t xml:space="preserve">ولعن قاتل الحسين </w:t>
      </w:r>
      <w:r>
        <w:rPr>
          <w:rtl w:val="true"/>
        </w:rPr>
        <w:t>(</w:t>
      </w:r>
      <w:r>
        <w:rPr>
          <w:rtl w:val="true"/>
        </w:rPr>
        <w:t>عليه السلام</w:t>
      </w:r>
      <w:r>
        <w:rPr>
          <w:rtl w:val="true"/>
        </w:rPr>
        <w:t>)</w:t>
      </w:r>
      <w:bookmarkEnd w:id="507"/>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نبي اللّه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أغنامه ترعى بشط الفرات، فأخبره الراعي أنّها لا تشرب الماء من هذه المشرعة منذ كذا يوماً، فسأل ربّه عن سبب ذلك،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سل غنمك فإنّها تجيب عن سبب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تشربين من هذا الماء؟</w:t>
      </w:r>
    </w:p>
    <w:p>
      <w:pPr>
        <w:pStyle w:val="BookText"/>
        <w:rPr/>
      </w:pPr>
      <w:r>
        <w:rPr>
          <w:rFonts w:ascii="IRNazanin" w:hAnsi="IRNazanin" w:eastAsia="IRNazanin"/>
          <w:color w:val="111111"/>
          <w:sz w:val="28"/>
          <w:sz w:val="28"/>
          <w:szCs w:val="28"/>
          <w:rtl w:val="true"/>
          <w:lang w:bidi="fa-IR"/>
        </w:rPr>
        <w:t>فقالت بلسان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بلغنا أنّ ولدك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هنا عطشاناً فنحن لا نشرب من هذه المشرعة حزناً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فسألها عن قاتله،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لعين أهل السماوات والأرضين والخلائق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675042_1280447820"/>
      <w:bookmarkStart w:id="509" w:name="_Toc190"/>
      <w:bookmarkEnd w:id="508"/>
      <w:r>
        <w:rPr>
          <w:rtl w:val="true"/>
        </w:rPr>
        <w:t xml:space="preserve">دم موسى </w:t>
      </w:r>
      <w:r>
        <w:rPr>
          <w:rtl w:val="true"/>
        </w:rPr>
        <w:t>(</w:t>
      </w:r>
      <w:r>
        <w:rPr>
          <w:rtl w:val="true"/>
        </w:rPr>
        <w:t>عليه السلام</w:t>
      </w:r>
      <w:r>
        <w:rPr>
          <w:rtl w:val="true"/>
        </w:rPr>
        <w:t xml:space="preserve">) </w:t>
      </w:r>
      <w:r>
        <w:rPr>
          <w:rtl w:val="true"/>
        </w:rPr>
        <w:t xml:space="preserve">مواساة لدم الحسين </w:t>
      </w:r>
      <w:r>
        <w:rPr>
          <w:rtl w:val="true"/>
        </w:rPr>
        <w:t>(</w:t>
      </w:r>
      <w:r>
        <w:rPr>
          <w:rtl w:val="true"/>
        </w:rPr>
        <w:t>عليه السلام</w:t>
      </w:r>
      <w:r>
        <w:rPr>
          <w:rtl w:val="true"/>
        </w:rPr>
        <w:t>)</w:t>
      </w:r>
      <w:bookmarkEnd w:id="50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ذات يوم سائراً ومعه 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جاء إلى أرض كربلاء انخرق نعله، وانقطع شراكه</w:t>
      </w:r>
      <w:r>
        <w:rPr>
          <w:rStyle w:val="FootnoteAnchor"/>
          <w:rtl w:val="true"/>
        </w:rPr>
        <w:footnoteReference w:id="430"/>
      </w:r>
      <w:r>
        <w:rPr>
          <w:rFonts w:ascii="Amiri" w:hAnsi="Amiri" w:eastAsia="Amiri" w:cs="Amiri"/>
          <w:color w:val="111111"/>
          <w:sz w:val="28"/>
          <w:sz w:val="28"/>
          <w:szCs w:val="28"/>
          <w:rtl w:val="true"/>
          <w:lang w:bidi="ar-SA"/>
        </w:rPr>
        <w:t>، ودخل الخسك في رجليه وسال 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أيّ شيء حدث منّي؟ </w:t>
      </w:r>
      <w:bookmarkStart w:id="510" w:name="pg16095_177009"/>
    </w:p>
    <w:p>
      <w:pPr>
        <w:pStyle w:val="BookText"/>
        <w:rPr/>
      </w:pPr>
      <w:bookmarkEnd w:id="510"/>
      <w:r>
        <w:rPr>
          <w:rFonts w:ascii="Amiri" w:hAnsi="Amiri" w:eastAsia="Amiri" w:cs="Amiri"/>
          <w:color w:val="111111"/>
          <w:sz w:val="28"/>
          <w:sz w:val="28"/>
          <w:szCs w:val="28"/>
          <w:rtl w:val="true"/>
          <w:lang w:bidi="ar-SA"/>
        </w:rPr>
        <w:t xml:space="preserve">فأوحى اللّه إليه أنّ هنا 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يسفك دمه، فسال دمك موافقة لدمه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ومن 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سبط محمد المصطفى وابن علي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قاتله؟</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لعين السمك في البحار، والوحوش في القفار، والطير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ولعن يزيد ودعا عليه وأمن يوشع بن نون على دعائه ومضى لشأنه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 w:name="__RefHeading___Toc675044_1280447820"/>
      <w:bookmarkStart w:id="512" w:name="_Toc191"/>
      <w:bookmarkEnd w:id="511"/>
      <w:r>
        <w:rPr>
          <w:rtl w:val="true"/>
        </w:rPr>
        <w:t xml:space="preserve">سليمان </w:t>
      </w:r>
      <w:r>
        <w:rPr>
          <w:rtl w:val="true"/>
        </w:rPr>
        <w:t>(</w:t>
      </w:r>
      <w:r>
        <w:rPr>
          <w:rtl w:val="true"/>
        </w:rPr>
        <w:t>عليه السلام</w:t>
      </w:r>
      <w:r>
        <w:rPr>
          <w:rtl w:val="true"/>
        </w:rPr>
        <w:t xml:space="preserve">) </w:t>
      </w:r>
      <w:r>
        <w:rPr>
          <w:rtl w:val="true"/>
        </w:rPr>
        <w:t>في كربلاء</w:t>
      </w:r>
      <w:bookmarkEnd w:id="512"/>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نبي اللّه سليمان كان يجلس على بساطه ويسير في الهواء، فمرّ ذات يوم وهو سائر في أرض كربلاء، فأدارت الريح بساطه ثلاث دورات حتى خاف السقوط فسكنت الريح، ونزل البساط في 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للرّيح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سكنتي؟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يكون الحسين؟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سبط محمد المختار، وابن عليّ الكرار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قاتله؟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أهل السماوات والأرض يزيد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سليمان يديه، ولعنه ودعا عليه وأمّن على دعائه الإنس والجن </w:t>
      </w:r>
      <w:bookmarkStart w:id="513" w:name="pg16095_177010"/>
    </w:p>
    <w:p>
      <w:pPr>
        <w:pStyle w:val="BookText"/>
        <w:rPr/>
      </w:pPr>
      <w:bookmarkEnd w:id="513"/>
      <w:r>
        <w:rPr>
          <w:rFonts w:ascii="Amiri" w:hAnsi="Amiri" w:eastAsia="Amiri" w:cs="Amiri"/>
          <w:color w:val="111111"/>
          <w:sz w:val="28"/>
          <w:sz w:val="28"/>
          <w:szCs w:val="28"/>
          <w:rtl w:val="true"/>
          <w:lang w:bidi="ar-SA"/>
        </w:rPr>
        <w:t>فهبّت الريح وسار البساط</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675046_1280447820"/>
      <w:bookmarkStart w:id="515" w:name="_Toc192"/>
      <w:bookmarkEnd w:id="514"/>
      <w:r>
        <w:rPr>
          <w:rtl w:val="true"/>
        </w:rPr>
        <w:t xml:space="preserve">عيسى </w:t>
      </w:r>
      <w:r>
        <w:rPr>
          <w:rtl w:val="true"/>
        </w:rPr>
        <w:t>(</w:t>
      </w:r>
      <w:r>
        <w:rPr>
          <w:rtl w:val="true"/>
        </w:rPr>
        <w:t>عليه السلام</w:t>
      </w:r>
      <w:r>
        <w:rPr>
          <w:rtl w:val="true"/>
        </w:rPr>
        <w:t xml:space="preserve">) </w:t>
      </w:r>
      <w:r>
        <w:rPr>
          <w:rtl w:val="true"/>
        </w:rPr>
        <w:t xml:space="preserve">يلعن قاتل الحسين </w:t>
      </w:r>
      <w:r>
        <w:rPr>
          <w:rtl w:val="true"/>
        </w:rPr>
        <w:t>(</w:t>
      </w:r>
      <w:r>
        <w:rPr>
          <w:rtl w:val="true"/>
        </w:rPr>
        <w:t>عليه السلام</w:t>
      </w:r>
      <w:r>
        <w:rPr>
          <w:rtl w:val="true"/>
        </w:rPr>
        <w:t>)</w:t>
      </w:r>
      <w:bookmarkEnd w:id="515"/>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سائحاً في البراري ومعه الحواريّون فمرّوا بكربلاء، فرأوا أسداً كاسراً قد أخذ الطريق، فتقدّم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الأسد،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جلست في هذا الطريق؟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تدعنا نمر فيه؟</w:t>
      </w:r>
    </w:p>
    <w:p>
      <w:pPr>
        <w:pStyle w:val="BookText"/>
        <w:rPr/>
      </w:pPr>
      <w:r>
        <w:rPr>
          <w:rFonts w:ascii="Amiri" w:hAnsi="Amiri" w:eastAsia="Amiri" w:cs="Amiri"/>
          <w:color w:val="111111"/>
          <w:sz w:val="28"/>
          <w:sz w:val="28"/>
          <w:szCs w:val="28"/>
          <w:rtl w:val="true"/>
          <w:lang w:bidi="ar-SA"/>
        </w:rPr>
        <w:t>فقال الأسد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أدع لكم الطريق حتى تلعنوا يزيد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سبط محمد النبي الأمّي وابن علي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لعين الوحوش والذباب والسّباع أجمع خصوصاً أيام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ولعن يزيد ودعا عليه وأمّن الحواريّون على دعائه، فتنحّى الأسد عن طريقهم ومضوا لشأنهم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675048_1280447820"/>
      <w:bookmarkStart w:id="517" w:name="_Toc193"/>
      <w:bookmarkEnd w:id="516"/>
      <w:r>
        <w:rPr>
          <w:rtl w:val="true"/>
        </w:rPr>
        <w:t>الشعائر الحسينية</w:t>
      </w:r>
      <w:bookmarkEnd w:id="517"/>
    </w:p>
    <w:p>
      <w:pPr>
        <w:pStyle w:val="Heading4"/>
        <w:numPr>
          <w:ilvl w:val="3"/>
          <w:numId w:val="1"/>
        </w:numPr>
        <w:rPr/>
      </w:pPr>
      <w:bookmarkStart w:id="518" w:name="__RefHeading___Toc675050_1280447820"/>
      <w:bookmarkStart w:id="519" w:name="_Toc194"/>
      <w:bookmarkEnd w:id="518"/>
      <w:r>
        <w:rPr>
          <w:rtl w:val="true"/>
        </w:rPr>
        <w:t>اشارة</w:t>
      </w:r>
      <w:bookmarkEnd w:id="51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المستحبات الشرعية هي إقامة الشعائر الحسينية بمختلف أصنافها، من إقامة المجالس وعقد الندوات والمواكب والبكاء واللطم والزنجيل والتطبير وما أشبه، وقد أفتى الفقهاء بجوازها بل استحبابها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520" w:name="pg16095_177011"/>
    </w:p>
    <w:p>
      <w:pPr>
        <w:pStyle w:val="BookText"/>
        <w:rPr/>
      </w:pPr>
      <w:bookmarkEnd w:id="520"/>
      <w:r>
        <w:rPr>
          <w:rFonts w:ascii="Amiri" w:hAnsi="Amiri" w:eastAsia="Amiri" w:cs="Amiri"/>
          <w:color w:val="111111"/>
          <w:sz w:val="28"/>
          <w:sz w:val="28"/>
          <w:szCs w:val="28"/>
          <w:rtl w:val="true"/>
          <w:lang w:bidi="ar-SA"/>
        </w:rPr>
        <w:t xml:space="preserve">وقد ورد عن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قطرت عيناه فينا قطرة، أو دمعت عيناه فينا دمعة إلا بوّأه اللّه بها في الجنة حقباً</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تذكر مصابنا وبكى لما ارتكب منّا كان معنا في درجتنا يوم القيامة، ومن ذكر بمصابنا فبكى وأبكى لم تبك عينه يوم تبكي العيون، ومن جلس مجلساً يحيا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فخرج من عينيه من الدموع مقدار جناح ذباب، كان ثوابه على اللّه عزّوجلّ، ولم يرض له بدون الجنة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675052_1280447820"/>
      <w:bookmarkStart w:id="522" w:name="_Toc195"/>
      <w:bookmarkEnd w:id="521"/>
      <w:r>
        <w:rPr>
          <w:rtl w:val="true"/>
        </w:rPr>
        <w:t>يوم عاشوراء والاشتغال بالعزاء</w:t>
      </w:r>
      <w:bookmarkEnd w:id="52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السعي في حوائجه يوم عاشوراء قضى اللّه له حوائج الدنيا والآخرة، ومن كان يوم عاشوراء يوم مصيبته وحزنه وبكائه جعل اللّه عزّوجلّ يوم القيامة يوم فرحه وسروره، وقرّت بنا في الجنان عينه، ومن سمّى يوم عاشوراء يوم بركة وادخر فيه لمنزلة شيئاً لم يبارك له فيما ادخر، وحشر يوم القيامة مع يزيد وعبيد اللّه بن زياد وعمر بن سعد لعنهم اللّه إلى أسفل درك من النار</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523" w:name="pg16095_177012"/>
    </w:p>
    <w:p>
      <w:pPr>
        <w:pStyle w:val="Heading4"/>
        <w:numPr>
          <w:ilvl w:val="3"/>
          <w:numId w:val="1"/>
        </w:numPr>
        <w:rPr/>
      </w:pPr>
      <w:bookmarkStart w:id="524" w:name="__RefHeading___Toc675054_1280447820"/>
      <w:bookmarkStart w:id="525" w:name="_Toc196"/>
      <w:bookmarkEnd w:id="523"/>
      <w:bookmarkEnd w:id="524"/>
      <w:r>
        <w:rPr>
          <w:rtl w:val="true"/>
        </w:rPr>
        <w:t xml:space="preserve">زيارة الإمام الحسين </w:t>
      </w:r>
      <w:r>
        <w:rPr>
          <w:rtl w:val="true"/>
        </w:rPr>
        <w:t>(</w:t>
      </w:r>
      <w:r>
        <w:rPr>
          <w:rtl w:val="true"/>
        </w:rPr>
        <w:t>عليه السلام</w:t>
      </w:r>
      <w:r>
        <w:rPr>
          <w:rtl w:val="true"/>
        </w:rPr>
        <w:t>)</w:t>
      </w:r>
      <w:bookmarkEnd w:id="525"/>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الحسين بن علي عند ربّه ينظر إلى موضع معسكره ومن حله من الشهداء معه، وينظر إلى زواره، وهو أعرف بهم وبأسمائهم وأسماء آبائهم وبدرجاتهم ومنزلتهم عند اللّه عزّوجلّ من أحدكم بولده، وإنّه ليرى من يبكيه فيستغفر له ويسأل آباءه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يستغفروا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زائري ما أعدّ اللّه له كان فرحه أكثر من جزعه، وإنّ زائره لينقلب وما عليه من ذنب</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بن شبيب، إن سرّك أن تلقى اللّه عزّوجلّ ولا ذنب عليك فزر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675056_1280447820"/>
      <w:bookmarkStart w:id="527" w:name="_Toc197"/>
      <w:bookmarkEnd w:id="526"/>
      <w:r>
        <w:rPr>
          <w:rtl w:val="true"/>
        </w:rPr>
        <w:t>عند شرب الماء</w:t>
      </w:r>
      <w:bookmarkEnd w:id="52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استسقى الماء، فلما شربه رأيته قد استعبر واغرورقت عيناه بدموعه،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لعن اللّه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عبد شرب الماء فذكر الحسين وأهل بيته ولعن قاتله إلا كتب اللّه عزّوجلّ له مائة ألف حسنة، وحطَّ عنه مائة ألف سيئة، ورفع له مائة ألف درجة، وكأنّما اعتق مائة ألف نسمة، وحشره اللّه عزّوجلّ يوم القيامة ثلج الفؤاد</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528" w:name="pg16095_177013"/>
    </w:p>
    <w:p>
      <w:pPr>
        <w:pStyle w:val="Heading3"/>
        <w:numPr>
          <w:ilvl w:val="2"/>
          <w:numId w:val="1"/>
        </w:numPr>
        <w:rPr/>
      </w:pPr>
      <w:bookmarkStart w:id="529" w:name="__RefHeading___Toc675058_1280447820"/>
      <w:bookmarkStart w:id="530" w:name="_Toc198"/>
      <w:bookmarkEnd w:id="528"/>
      <w:bookmarkEnd w:id="529"/>
      <w:r>
        <w:rPr>
          <w:rtl w:val="true"/>
        </w:rPr>
        <w:t xml:space="preserve">درر من كلماته </w:t>
      </w:r>
      <w:r>
        <w:rPr>
          <w:rtl w:val="true"/>
        </w:rPr>
        <w:t>(</w:t>
      </w:r>
      <w:r>
        <w:rPr>
          <w:rtl w:val="true"/>
        </w:rPr>
        <w:t>عليه السلام</w:t>
      </w:r>
      <w:r>
        <w:rPr>
          <w:rtl w:val="true"/>
        </w:rPr>
        <w:t>)</w:t>
      </w:r>
      <w:bookmarkEnd w:id="530"/>
    </w:p>
    <w:p>
      <w:pPr>
        <w:pStyle w:val="Heading4"/>
        <w:numPr>
          <w:ilvl w:val="3"/>
          <w:numId w:val="1"/>
        </w:numPr>
        <w:rPr/>
      </w:pPr>
      <w:bookmarkStart w:id="531" w:name="__RefHeading___Toc675060_1280447820"/>
      <w:bookmarkStart w:id="532" w:name="_Toc199"/>
      <w:bookmarkEnd w:id="531"/>
      <w:r>
        <w:rPr>
          <w:rtl w:val="true"/>
        </w:rPr>
        <w:t>المؤمن لا يسيء</w:t>
      </w:r>
      <w:bookmarkEnd w:id="532"/>
    </w:p>
    <w:p>
      <w:pPr>
        <w:pStyle w:val="BookText"/>
        <w:rPr/>
      </w:pP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وما تعتذر منه، فإنّ المؤمن لا يسيء ولايعتذر، والمنافق كل يوم يسيء ويعتذر</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675062_1280447820"/>
      <w:bookmarkStart w:id="534" w:name="_Toc200"/>
      <w:bookmarkEnd w:id="533"/>
      <w:r>
        <w:rPr>
          <w:rtl w:val="true"/>
        </w:rPr>
        <w:t>لا تبخل</w:t>
      </w:r>
      <w:bookmarkEnd w:id="53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مالك إن لم يكن لك كنت له فلا تبق عليه، فإنّه لا يبقى عليك وكله قبل أن يأكلك</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675064_1280447820"/>
      <w:bookmarkStart w:id="536" w:name="_Toc201"/>
      <w:bookmarkEnd w:id="535"/>
      <w:r>
        <w:rPr>
          <w:rtl w:val="true"/>
        </w:rPr>
        <w:t>أحسن الكلام</w:t>
      </w:r>
      <w:bookmarkEnd w:id="53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لا تكلمنّ فيما لا يعنيك فإنّني أخاف عليك فيه الوزر، ولا تكلمنّ فيما يعنيك حتى ترى للكلام موضعاً، فرب متكلّم قد تكلّم بالحق فعيب، ولا تمارين حليماً ولا سفيهاً، فإنّ الحليم يقليك، والسفيه يرديك، ولا تقولن في أخيك المؤمن إذا توارى عنك إلا مثل ما تحب أن يقول فيك إذا تواريت عنه، وأعمل عمل رجلٍ يعلم أنه مأخوذ بالإجرام، مجزى بالإحسان والسلام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675066_1280447820"/>
      <w:bookmarkStart w:id="538" w:name="_Toc202"/>
      <w:bookmarkEnd w:id="537"/>
      <w:r>
        <w:rPr>
          <w:rtl w:val="true"/>
        </w:rPr>
        <w:t>عليك بالرفق</w:t>
      </w:r>
      <w:bookmarkEnd w:id="53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أحجم عن الرأي وعييت به الحيل كان الرفق مفتاحه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539" w:name="pg16095_177014"/>
    </w:p>
    <w:p>
      <w:pPr>
        <w:pStyle w:val="Heading4"/>
        <w:numPr>
          <w:ilvl w:val="3"/>
          <w:numId w:val="1"/>
        </w:numPr>
        <w:rPr/>
      </w:pPr>
      <w:bookmarkStart w:id="540" w:name="__RefHeading___Toc675068_1280447820"/>
      <w:bookmarkStart w:id="541" w:name="_Toc203"/>
      <w:bookmarkEnd w:id="539"/>
      <w:bookmarkEnd w:id="540"/>
      <w:r>
        <w:rPr>
          <w:rtl w:val="true"/>
        </w:rPr>
        <w:t>رضا اللّه لا رضا الناس</w:t>
      </w:r>
      <w:bookmarkEnd w:id="541"/>
    </w:p>
    <w:p>
      <w:pPr>
        <w:pStyle w:val="BookText"/>
        <w:rPr/>
      </w:pPr>
      <w:r>
        <w:rPr>
          <w:rFonts w:ascii="Amiri" w:hAnsi="Amiri" w:eastAsia="Amiri" w:cs="Amiri"/>
          <w:color w:val="111111"/>
          <w:sz w:val="28"/>
          <w:sz w:val="28"/>
          <w:szCs w:val="28"/>
          <w:rtl w:val="true"/>
          <w:lang w:bidi="ar-SA"/>
        </w:rPr>
        <w:t xml:space="preserve">وسأله رجل عن خير الدنيا والآخرة؟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 أمّا بعد، فإنّ من طلب رضا اللّه بسخط الناس كفاه اللّه أمور الناس، ومن طلب رضا الناس بسخط اللّه وكله اللّه إلى الناس والسلام</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675070_1280447820"/>
      <w:bookmarkStart w:id="543" w:name="_Toc204"/>
      <w:bookmarkEnd w:id="542"/>
      <w:r>
        <w:rPr>
          <w:rtl w:val="true"/>
        </w:rPr>
        <w:t>قبول العطاء</w:t>
      </w:r>
      <w:bookmarkEnd w:id="54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قبل عطاءك فقد أعانك على الكرم</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675072_1280447820"/>
      <w:bookmarkStart w:id="545" w:name="_Toc205"/>
      <w:bookmarkEnd w:id="544"/>
      <w:r>
        <w:rPr>
          <w:rtl w:val="true"/>
        </w:rPr>
        <w:t>صفات شيعتنا</w:t>
      </w:r>
      <w:bookmarkEnd w:id="545"/>
    </w:p>
    <w:p>
      <w:pPr>
        <w:pStyle w:val="BookText"/>
        <w:rPr/>
      </w:pPr>
      <w:r>
        <w:rPr>
          <w:rFonts w:ascii="Amiri" w:hAnsi="Amiri" w:eastAsia="Amiri" w:cs="Amiri"/>
          <w:color w:val="111111"/>
          <w:sz w:val="28"/>
          <w:sz w:val="28"/>
          <w:szCs w:val="28"/>
          <w:rtl w:val="true"/>
          <w:lang w:bidi="ar-SA"/>
        </w:rPr>
        <w:t xml:space="preserve">وقال رجل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 أنا من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 اللّه ولا تدعينّ شيئاً يقول اللّه تعالى لك كذبت وفجرت في دعواك، إنّ شيعتنا من سلمت قلوبهم من كل غش وغل ودغل</w:t>
      </w:r>
      <w:r>
        <w:rPr>
          <w:rStyle w:val="FootnoteAnchor"/>
          <w:rtl w:val="true"/>
        </w:rPr>
        <w:footnoteReference w:id="448"/>
      </w:r>
      <w:r>
        <w:rPr>
          <w:rFonts w:ascii="Amiri" w:hAnsi="Amiri" w:eastAsia="Amiri" w:cs="Amiri"/>
          <w:color w:val="111111"/>
          <w:sz w:val="28"/>
          <w:sz w:val="28"/>
          <w:szCs w:val="28"/>
          <w:rtl w:val="true"/>
          <w:lang w:bidi="ar-SA"/>
        </w:rPr>
        <w:t>،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مواليكم ومن محبّيكم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675074_1280447820"/>
      <w:bookmarkStart w:id="547" w:name="_Toc206"/>
      <w:bookmarkEnd w:id="546"/>
      <w:r>
        <w:rPr>
          <w:rtl w:val="true"/>
        </w:rPr>
        <w:t>علموا أولادكم</w:t>
      </w:r>
      <w:bookmarkEnd w:id="547"/>
    </w:p>
    <w:p>
      <w:pPr>
        <w:pStyle w:val="BookText"/>
        <w:rPr/>
      </w:pP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ما السؤود؟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اصطناع العشيرة احتمال الجريرة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قلّة أمانيك والرضا بما يكفيك</w:t>
      </w:r>
      <w:r>
        <w:rPr>
          <w:rFonts w:eastAsia="Amiri" w:cs="Amiri" w:ascii="Amiri" w:hAnsi="Amiri"/>
          <w:color w:val="111111"/>
          <w:sz w:val="28"/>
          <w:szCs w:val="28"/>
          <w:rtl w:val="true"/>
          <w:lang w:bidi="ar-SA"/>
        </w:rPr>
        <w:t xml:space="preserve">». </w:t>
      </w:r>
      <w:bookmarkStart w:id="548" w:name="pg16095_177015"/>
    </w:p>
    <w:p>
      <w:pPr>
        <w:pStyle w:val="BookText"/>
        <w:rPr/>
      </w:pPr>
      <w:bookmarkEnd w:id="5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وشدّة القنوط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إحراز المرء نفسه وإسلامه عرسه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معاداتك أميرك ومن يقدر على ضرك ونفعك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الحارث الأعور،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حارث علّموا هذه الحكم أولادكم؛ فإنّها زيادة في العقل والحزم والرأي</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675076_1280447820"/>
      <w:bookmarkStart w:id="550" w:name="_Toc207"/>
      <w:bookmarkEnd w:id="549"/>
      <w:r>
        <w:rPr>
          <w:rtl w:val="true"/>
        </w:rPr>
        <w:t>أكرم وجهك</w:t>
      </w:r>
      <w:bookmarkEnd w:id="550"/>
    </w:p>
    <w:p>
      <w:p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صاحب الحاجة لم يكرم وجهه عن سؤالك فأكرم وجهك عن ردّه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675078_1280447820"/>
      <w:bookmarkStart w:id="552" w:name="_Toc208"/>
      <w:bookmarkEnd w:id="551"/>
      <w:r>
        <w:rPr>
          <w:rtl w:val="true"/>
        </w:rPr>
        <w:t>السلام والتحية</w:t>
      </w:r>
      <w:bookmarkEnd w:id="55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للسلام سبعون حسنة، تسع وستون للمبتدئ، وواحدة للرادّ</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675080_1280447820"/>
      <w:bookmarkStart w:id="554" w:name="_Toc209"/>
      <w:bookmarkEnd w:id="553"/>
      <w:r>
        <w:rPr>
          <w:rtl w:val="true"/>
        </w:rPr>
        <w:t>الإجمال في الطلب</w:t>
      </w:r>
      <w:bookmarkEnd w:id="55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لا تجاهد في الرزق جهاد المغالب، ولا تتكل على القدر اتكال مستسلم، فإنّ ابتغاء الرزق من السنة، والإجمال في الطلب من العفّة، ليست العفّة بمانعة رزقاً، ولا الحرص بجالب فضلاً، وإنّ الرزق مقسوم، والأجل محتوم، واستعمال الحرص طالب المأثم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555" w:name="pg16095_177016"/>
    </w:p>
    <w:p>
      <w:pPr>
        <w:pStyle w:val="Heading4"/>
        <w:numPr>
          <w:ilvl w:val="3"/>
          <w:numId w:val="1"/>
        </w:numPr>
        <w:rPr/>
      </w:pPr>
      <w:bookmarkStart w:id="556" w:name="__RefHeading___Toc675082_1280447820"/>
      <w:bookmarkStart w:id="557" w:name="_Toc210"/>
      <w:bookmarkEnd w:id="555"/>
      <w:bookmarkEnd w:id="556"/>
      <w:r>
        <w:rPr>
          <w:rtl w:val="true"/>
        </w:rPr>
        <w:t xml:space="preserve">من أتانا أهل البيت </w:t>
      </w:r>
      <w:r>
        <w:rPr>
          <w:rtl w:val="true"/>
        </w:rPr>
        <w:t>(</w:t>
      </w:r>
      <w:r>
        <w:rPr>
          <w:rtl w:val="true"/>
        </w:rPr>
        <w:t>عليهم السلام</w:t>
      </w:r>
      <w:r>
        <w:rPr>
          <w:rtl w:val="true"/>
        </w:rPr>
        <w:t>)</w:t>
      </w:r>
      <w:bookmarkEnd w:id="55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أتانا لم يعدم خصلة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وقضية عادلة، وأخاً مستفاداً، ومجالسة العلماء</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675084_1280447820"/>
      <w:bookmarkStart w:id="559" w:name="_Toc211"/>
      <w:bookmarkEnd w:id="558"/>
      <w:r>
        <w:rPr>
          <w:rtl w:val="true"/>
        </w:rPr>
        <w:t xml:space="preserve">زائر الحسين </w:t>
      </w:r>
      <w:r>
        <w:rPr>
          <w:rtl w:val="true"/>
        </w:rPr>
        <w:t>(</w:t>
      </w:r>
      <w:r>
        <w:rPr>
          <w:rtl w:val="true"/>
        </w:rPr>
        <w:t>عليه السلام</w:t>
      </w:r>
      <w:r>
        <w:rPr>
          <w:rtl w:val="true"/>
        </w:rPr>
        <w:t>)</w:t>
      </w:r>
      <w:bookmarkEnd w:id="55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قتيل العبرة قتلت مكروباً، وحقيق عليَّ أن لا يأتيني مكروب قط إلا ردّه اللّه وأقلبه إلى أهله مسروراً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675086_1280447820"/>
      <w:bookmarkStart w:id="561" w:name="_Toc212"/>
      <w:bookmarkEnd w:id="560"/>
      <w:r>
        <w:rPr>
          <w:rtl w:val="true"/>
        </w:rPr>
        <w:t>للقارئ دعوة مستجابة</w:t>
      </w:r>
      <w:bookmarkEnd w:id="56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قرأ آية من كلام اللّه تعالى عزّوجلّ في صلاته قائماً يكتب اللّه له بكل حرف مائة حسنة، فإن قرأها في غير الصلاة كتب اللّه له بكل حرف عشراً، فإن استمع القرآن كان له بكل حرف حسنة، وإن ختم القرآن ليلاً صلّت عليه الملائكة حتى يصبح، وإن ختمه نهاراً صلت عليه الحفظة حتى يمسي، وكانت له دعوة مجابة، وكان خيراً له مما بين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قرأ القرآن فمن لم يقرأه؟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بني أسد، إنّ اللّه جواد ماجد كريم، إذا قرأ ما سمعه معه أعطاه اللّه ذلك</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675088_1280447820"/>
      <w:bookmarkStart w:id="563" w:name="_Toc213"/>
      <w:bookmarkEnd w:id="562"/>
      <w:r>
        <w:rPr>
          <w:rtl w:val="true"/>
        </w:rPr>
        <w:t>الصدقة المقبولة</w:t>
      </w:r>
      <w:bookmarkEnd w:id="56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أمية تصدق بصدقة كثيرة،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564" w:name="pg16095_177017"/>
    </w:p>
    <w:p>
      <w:pPr>
        <w:pStyle w:val="BookText"/>
        <w:rPr/>
      </w:pPr>
      <w:bookmarkEnd w:id="5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مثل الذي سرق الحاج وتصدّق بما سرق، إنّما الصدقة صدقة من عرق فيها جبينه، واغبر فيها وجهه،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تصدّق بمثل ما تصدق به؟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675090_1280447820"/>
      <w:bookmarkStart w:id="566" w:name="_Toc214"/>
      <w:bookmarkEnd w:id="565"/>
      <w:r>
        <w:rPr>
          <w:rtl w:val="true"/>
        </w:rPr>
        <w:t>من دخل المقابر</w:t>
      </w:r>
      <w:bookmarkEnd w:id="56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دخل المقابر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الأرواح الفانية، والأجساد البالية، والعظام النخرة، التي خرجت من الدنيا وهي بك مؤمنة، أدخل عليهم روحاً منك وسلاماً منّي، كتب اللّه بعدد الخلق من لدن آدم إلى أن تقوم الساعة حسنات</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675092_1280447820"/>
      <w:bookmarkStart w:id="568" w:name="_Toc215"/>
      <w:bookmarkEnd w:id="567"/>
      <w:r>
        <w:rPr>
          <w:rtl w:val="true"/>
        </w:rPr>
        <w:t>بين المخاطر</w:t>
      </w:r>
      <w:bookmarkEnd w:id="568"/>
    </w:p>
    <w:p>
      <w:pPr>
        <w:pStyle w:val="BookText"/>
        <w:rPr/>
      </w:pPr>
      <w:r>
        <w:rPr>
          <w:rFonts w:ascii="Amiri" w:hAnsi="Amiri" w:eastAsia="Amiri" w:cs="Amiri"/>
          <w:color w:val="111111"/>
          <w:sz w:val="28"/>
          <w:sz w:val="28"/>
          <w:szCs w:val="28"/>
          <w:rtl w:val="true"/>
          <w:lang w:bidi="ar-SA"/>
        </w:rPr>
        <w:t xml:space="preserve">قيل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أصبحت يا ابن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أصبحت ولي ربّ فوقي، والنار أمامي، والموت يطلبني، والحساب محدق بي، وأنا مرتهن بعملي، ولا أجد ما أحب، ولا أدفع ما أكره، والأمور بيد غيري، فإن شاء عذبني، وإن شاء عفا عنّي، فأي فقير أفقر مني</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675094_1280447820"/>
      <w:bookmarkStart w:id="570" w:name="_Toc216"/>
      <w:bookmarkEnd w:id="569"/>
      <w:r>
        <w:rPr>
          <w:rtl w:val="true"/>
        </w:rPr>
        <w:t>من أحبّك نهاك</w:t>
      </w:r>
      <w:bookmarkEnd w:id="57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العلم لقاح المعرفة، وطول التجارب زيادة في العقل، والشرف التقوى، والقنوع راحة الأبدان، ومن أحبّك نهاك، ومن أبغضك </w:t>
      </w:r>
      <w:bookmarkStart w:id="571" w:name="pg16095_177018"/>
    </w:p>
    <w:p>
      <w:pPr>
        <w:pStyle w:val="BookText"/>
        <w:rPr/>
      </w:pPr>
      <w:bookmarkEnd w:id="571"/>
      <w:r>
        <w:rPr>
          <w:rFonts w:ascii="Amiri" w:hAnsi="Amiri" w:eastAsia="Amiri" w:cs="Amiri"/>
          <w:color w:val="111111"/>
          <w:sz w:val="28"/>
          <w:sz w:val="28"/>
          <w:szCs w:val="28"/>
          <w:rtl w:val="true"/>
          <w:lang w:bidi="ar-SA"/>
        </w:rPr>
        <w:t>أغراك</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675096_1280447820"/>
      <w:bookmarkStart w:id="573" w:name="_Toc217"/>
      <w:bookmarkEnd w:id="572"/>
      <w:r>
        <w:rPr>
          <w:rtl w:val="true"/>
        </w:rPr>
        <w:t>من نعم اللّه عليكم</w:t>
      </w:r>
      <w:bookmarkEnd w:id="57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الناس نافسوا في المكارم، وسارعوا في المغانم، ولاتحتسبوا بمعروف لم تعجلوا، واكسبوا الحمد بالنجح، ولا تكتسبوا بالمطل ذمّاً، فمهما يكن لأحد عند أحد صنيعة له رأى أنه لا يقوم بشكرها فاللّه له بمكافأته، فإنّه أجزل عطاءً، وأعظم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حوائج الناس إليكم من نعم اللّه عليكم فلا تملّوا النعم فتحور نقماً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المعروف مكسب حمداً ومعقّب أجراً، فلو رأيتم المعروف رجلاً رأيتموه حسناً جميلاً يسر الناظرين، ولو رأيتم اللؤم رأيتموه سمجاً مشوهاً تنفر منه القلوب وتغضّ دونه الأبصار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من جاد ساد، ومن بخل رذل، وإنّ أجود الناس من أعطى من لا يرجو، وأن أعفى الناس من عفا عن قدرة، وإن أوصل الناس من وصل من قطعه، والأصول على مغارسها بفروعها تسمو، فمن تعجّل لأخيه خيراً وجده إذا قدم عليه غداً، ومن أراد اللّه تبارك وتعالى بالصنيعة إلى أخيه كافأه بها في وقت حاجته، وصرف عنه من بلاء الدنيا ما هو أكثر منه، ومن نفّس كربة مؤمن فرّج اللّه عنه كرب الدنيا والآخرة، ومن أحسن أحسن اللّه إليه، واللّه يحب المحسنين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574" w:name="pg16095_177019"/>
    </w:p>
    <w:p>
      <w:pPr>
        <w:pStyle w:val="Heading4"/>
        <w:numPr>
          <w:ilvl w:val="3"/>
          <w:numId w:val="1"/>
        </w:numPr>
        <w:rPr/>
      </w:pPr>
      <w:bookmarkStart w:id="575" w:name="__RefHeading___Toc675098_1280447820"/>
      <w:bookmarkStart w:id="576" w:name="_Toc218"/>
      <w:bookmarkEnd w:id="574"/>
      <w:bookmarkEnd w:id="575"/>
      <w:r>
        <w:rPr>
          <w:rtl w:val="true"/>
        </w:rPr>
        <w:t>معارف القرآن</w:t>
      </w:r>
      <w:bookmarkEnd w:id="57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كتاب اللّه عزّوجلّ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العبارة، والإشارة، واللطائف، والحقائق، فالعبارة للعوام، والإشارة للخواص، واللطائف للأولياء، والحقائق للأنبياء</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675100_1280447820"/>
      <w:bookmarkStart w:id="578" w:name="_Toc219"/>
      <w:bookmarkEnd w:id="577"/>
      <w:r>
        <w:rPr>
          <w:rtl w:val="true"/>
        </w:rPr>
        <w:t>إيّاك والظلم</w:t>
      </w:r>
      <w:bookmarkEnd w:id="57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بني، إيّاك وظلم من لا يجد عليك ناصراً إلا اللّه جلّ وعزّ</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675102_1280447820"/>
      <w:bookmarkStart w:id="580" w:name="_Toc220"/>
      <w:bookmarkEnd w:id="579"/>
      <w:r>
        <w:rPr>
          <w:rtl w:val="true"/>
        </w:rPr>
        <w:t>عليكم بالتقوى</w:t>
      </w:r>
      <w:bookmarkEnd w:id="58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أوصيكم بتقوى اللّه وأحذركم أيامه وأرفع لكم إعلامه، فكان المخوف قد أفد بمهول وروده، ونكير حلوله، وبشع مذاقه، فاعتلق مهجكم وحال بين العمل وبينكم، فبادروا بصحة الأجسام في مدّة الأعمار، كأنكم ببغتات طوارقه فتنقلكم من ظهر الأرض إلى بطنها، ومن علوّها إلى سفلها، ومن أنسها إلى وحشتها، ومن روحها وضوئها إلى ظلمتها، ومن سعتها إلى ضيقها، حيث لا يزار حميم، ولا يعاد سقيم، ولا يجاب صريخ، أعاننا اللّه وإياكم على أهوال ذلك اليوم، ونجانا وإياكم من عقابه، وأوجب لنا ولكم الجزيل من ثوابه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فلو كان ذلك قصر مَرْماكم ومدى مظعنكم، كان حسب العامل شغلاً يستفرغ عليه أحزانه، ويذهله عن دنياه، ويكثر نصبه لطلب الخلاص </w:t>
      </w:r>
      <w:bookmarkStart w:id="581" w:name="pg16095_177020"/>
    </w:p>
    <w:p>
      <w:pPr>
        <w:pStyle w:val="BookText"/>
        <w:rPr/>
      </w:pPr>
      <w:bookmarkEnd w:id="581"/>
      <w:r>
        <w:rPr>
          <w:rFonts w:ascii="Amiri" w:hAnsi="Amiri" w:eastAsia="Amiri" w:cs="Amiri"/>
          <w:color w:val="111111"/>
          <w:sz w:val="28"/>
          <w:sz w:val="28"/>
          <w:szCs w:val="28"/>
          <w:rtl w:val="true"/>
          <w:lang w:bidi="ar-SA"/>
        </w:rPr>
        <w:t xml:space="preserve">منه، فكيف وهو بعد ذلك مرتهن باكتسابه، مستوقف على حسابه، لا وزير له يمنعه، ولا ظهير عنه يدفعه، ويومئذ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إِيمَٰنُهَا لَمْ تَكُنْ ءَامَنَتْ مِن قَبْلُ أَوْ كَسَبَتْ فِي إِيمَٰنِهَا خَيْرًا قُلِ ٱنتَظِرُواْ إِنَّا مُنتَظِرُونَ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أوصيكم بتقوى اللّه فإنّ اللّه، قد ضمن لمن اتقاه أن يحوّله عما يكره إلى ما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فإيّاك أن تكون ممّن يخاف على العباد من ذنوبهم، ويأمن العقوبة من ذنبه، فإنّ اللّه تبارك وتعالى لا يخدع عن جنته، ولا ينال ما عنده إلا بطاعته إن شاء اللّه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675104_1280447820"/>
      <w:bookmarkStart w:id="583" w:name="_Toc221"/>
      <w:bookmarkEnd w:id="582"/>
      <w:r>
        <w:rPr>
          <w:rtl w:val="true"/>
        </w:rPr>
        <w:t>الخوف من اللّه</w:t>
      </w:r>
      <w:bookmarkEnd w:id="58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خوفك من ربك؟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يأمن يوم القيامة إلا من خاف اللّه في الدنيا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584" w:name="pg16095_177021"/>
    </w:p>
    <w:p>
      <w:pPr>
        <w:pStyle w:val="Heading2"/>
        <w:numPr>
          <w:ilvl w:val="1"/>
          <w:numId w:val="1"/>
        </w:numPr>
        <w:rPr/>
      </w:pPr>
      <w:bookmarkStart w:id="585" w:name="__RefHeading___Toc675106_1280447820"/>
      <w:bookmarkStart w:id="586" w:name="_Toc222"/>
      <w:bookmarkEnd w:id="584"/>
      <w:bookmarkEnd w:id="585"/>
      <w:r>
        <w:rPr>
          <w:rtl w:val="true"/>
        </w:rPr>
        <w:t>الفصل السادس</w:t>
      </w:r>
      <w:r>
        <w:rPr>
          <w:rtl w:val="true"/>
        </w:rPr>
        <w:t xml:space="preserve">: </w:t>
      </w:r>
      <w:r>
        <w:rPr>
          <w:rtl w:val="true"/>
        </w:rPr>
        <w:t xml:space="preserve">الإمام علي بن الحسين زين العابدين </w:t>
      </w:r>
      <w:r>
        <w:rPr>
          <w:rtl w:val="true"/>
        </w:rPr>
        <w:t>(</w:t>
      </w:r>
      <w:r>
        <w:rPr>
          <w:rtl w:val="true"/>
        </w:rPr>
        <w:t>عليه السلام</w:t>
      </w:r>
      <w:r>
        <w:rPr>
          <w:rtl w:val="true"/>
        </w:rPr>
        <w:t>)</w:t>
      </w:r>
      <w:bookmarkEnd w:id="58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7" w:name="__RefHeading___Toc675108_1280447820"/>
      <w:bookmarkStart w:id="588" w:name="_Toc223"/>
      <w:bookmarkEnd w:id="587"/>
      <w:r>
        <w:rPr>
          <w:rtl w:val="true"/>
        </w:rPr>
        <w:t>اشارة</w:t>
      </w:r>
      <w:bookmarkEnd w:id="58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16095_177023"/>
      <w:bookmarkStart w:id="590" w:name="pg16095_177023"/>
      <w:bookmarkEnd w:id="590"/>
    </w:p>
    <w:p>
      <w:pPr>
        <w:pStyle w:val="Heading3"/>
        <w:numPr>
          <w:ilvl w:val="2"/>
          <w:numId w:val="1"/>
        </w:numPr>
        <w:rPr/>
      </w:pPr>
      <w:bookmarkStart w:id="591" w:name="pg16095_177023"/>
      <w:bookmarkStart w:id="592" w:name="__RefHeading___Toc675110_1280447820"/>
      <w:bookmarkStart w:id="593" w:name="_Toc224"/>
      <w:bookmarkEnd w:id="591"/>
      <w:bookmarkEnd w:id="592"/>
      <w:r>
        <w:rPr>
          <w:rtl w:val="true"/>
        </w:rPr>
        <w:t xml:space="preserve">الإمام زين العابدين </w:t>
      </w:r>
      <w:r>
        <w:rPr>
          <w:rtl w:val="true"/>
        </w:rPr>
        <w:t>(</w:t>
      </w:r>
      <w:r>
        <w:rPr>
          <w:rtl w:val="true"/>
        </w:rPr>
        <w:t>عليه السلام</w:t>
      </w:r>
      <w:r>
        <w:rPr>
          <w:rtl w:val="true"/>
        </w:rPr>
        <w:t xml:space="preserve">) </w:t>
      </w:r>
      <w:r>
        <w:rPr>
          <w:rtl w:val="true"/>
        </w:rPr>
        <w:t>في سطور</w:t>
      </w:r>
      <w:bookmarkEnd w:id="593"/>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w:t>
      </w:r>
      <w:r>
        <w:rPr>
          <w:rStyle w:val="FootnoteAnchor"/>
          <w:rtl w:val="true"/>
        </w:rPr>
        <w:footnoteReference w:id="468"/>
      </w:r>
      <w:r>
        <w:rPr>
          <w:rFonts w:ascii="Amiri" w:hAnsi="Amiri" w:eastAsia="Amiri" w:cs="Amiri"/>
          <w:color w:val="111111"/>
          <w:sz w:val="28"/>
          <w:sz w:val="28"/>
          <w:szCs w:val="28"/>
          <w:rtl w:val="true"/>
          <w:lang w:bidi="ar-SA"/>
        </w:rPr>
        <w:t>بنت يزدجرد بن شهريار بن كسرى،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سيد الساجدين، سيد العابدين، الزكي، الأمين، السجاد، ذو الثفنات</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bookmarkStart w:id="594" w:name="pg16095_177024"/>
    </w:p>
    <w:p>
      <w:pPr>
        <w:pStyle w:val="BookText"/>
        <w:rPr/>
      </w:pPr>
      <w:bookmarkEnd w:id="594"/>
      <w:r>
        <w:rPr>
          <w:rFonts w:ascii="Amiri" w:hAnsi="Amiri" w:eastAsia="Amiri" w:cs="Amiri"/>
          <w:color w:val="111111"/>
          <w:sz w:val="28"/>
          <w:sz w:val="28"/>
          <w:szCs w:val="28"/>
          <w:rtl w:val="true"/>
          <w:lang w:bidi="ar-SA"/>
        </w:rPr>
        <w:t>زمان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لتسع خلون من شعبان،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قبل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فبقي مع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ومع عمه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ومع أبيه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جدّه سنتين ومع عمّه اثنتي عشرة سنة، ومع أبيه ثلاث عشر سنة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 الملك حيث سمّه بأمر الوليد بن عبد الملك</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البقيع الغرقد في المدينة المنورة مع عمه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مزاره الآن، وقد هدم الوهابيون هذه البقاع الطاهرة</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675112_1280447820"/>
      <w:bookmarkStart w:id="596" w:name="_Toc225"/>
      <w:bookmarkEnd w:id="595"/>
      <w:r>
        <w:rPr>
          <w:rtl w:val="true"/>
        </w:rPr>
        <w:t>الأخلاق الكريمة</w:t>
      </w:r>
      <w:bookmarkEnd w:id="596"/>
    </w:p>
    <w:p>
      <w:pPr>
        <w:pStyle w:val="BookText"/>
        <w:rPr/>
      </w:pPr>
      <w:r>
        <w:rPr>
          <w:rFonts w:ascii="Amiri" w:hAnsi="Amiri" w:eastAsia="Amiri" w:cs="Amiri"/>
          <w:color w:val="111111"/>
          <w:sz w:val="28"/>
          <w:sz w:val="28"/>
          <w:szCs w:val="28"/>
          <w:rtl w:val="true"/>
          <w:lang w:bidi="ar-SA"/>
        </w:rPr>
        <w:t xml:space="preserve">وقف على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فأسمعه وشتمه، فلم يكلمه، فلما انصرف قال لجلسائه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سمعتم ما قال هذا الرجل، وأنا أحب أن تبلغوا معي إليه حتى تسمعوا ردّي عليه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ولقد كنا نحب أن تقول له ونقول</w:t>
      </w:r>
      <w:r>
        <w:rPr>
          <w:rFonts w:eastAsia="Amiri" w:cs="Amiri" w:ascii="Amiri" w:hAnsi="Amiri"/>
          <w:color w:val="111111"/>
          <w:sz w:val="28"/>
          <w:szCs w:val="28"/>
          <w:rtl w:val="true"/>
          <w:lang w:bidi="ar-SA"/>
        </w:rPr>
        <w:t xml:space="preserve">. </w:t>
      </w:r>
      <w:bookmarkStart w:id="597" w:name="pg16095_177025"/>
    </w:p>
    <w:p>
      <w:pPr>
        <w:pStyle w:val="BookText"/>
        <w:rPr/>
      </w:pPr>
      <w:bookmarkEnd w:id="5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نعليه ومشى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وَٱلْكَٰظِمِينَ ٱلْغَيْظَ وَٱلْعَافِينَ عَنِ ٱلنَّاسِ وَٱللَّهُ يُحِبُّ ٱلْمُحْسِنِينَ</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فعلمنا أنه لا يقول له شيئاً، فخرج حتى أتى منزل الرجل فصرخ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 هذا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متوثّباً للشر وهو لا يشك أنه إنما جاءه مكافئاً له على بعض 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softHyphen/>
        <w:t>«</w:t>
      </w:r>
      <w:r>
        <w:rPr>
          <w:rFonts w:ascii="Amiri" w:hAnsi="Amiri" w:eastAsia="Amiri" w:cs="Amiri"/>
          <w:color w:val="111111"/>
          <w:sz w:val="28"/>
          <w:sz w:val="28"/>
          <w:szCs w:val="28"/>
          <w:rtl w:val="true"/>
          <w:lang w:bidi="ar-SA"/>
        </w:rPr>
        <w:t>يا أخي إنك كنت قد وقفت عليّ آنفاً فقلت وقلت، فإن كنت قلت ما فيَّ فاستغفر اللّه منه، وإن كنت قلت ما ليس فيَّ فغفر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الرجل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فيك ما ليس فيك وأنا أحق به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أيضاً أنه قد انتهى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إلى قوم يغتابونه، فوقف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 فغفر اللّه لي، وإن كنتم كاذبين فغفر اللّه لكم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675114_1280447820"/>
      <w:bookmarkStart w:id="599" w:name="_Toc226"/>
      <w:bookmarkEnd w:id="598"/>
      <w:r>
        <w:rPr>
          <w:rtl w:val="true"/>
        </w:rPr>
        <w:t>عفو وموعظة</w:t>
      </w:r>
      <w:bookmarkEnd w:id="599"/>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بالمدينة رجل بطال يضحك الناس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أعياني هذا الرجل أن أضحكه، يعني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موليان له، فجاء الرجل حتى انتزع رداءه من رقبته ثم مضى، فلم يلتفت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فاتبعوه وأخذوا الرداء منه فجاءوا </w:t>
      </w:r>
      <w:bookmarkStart w:id="600" w:name="pg16095_177026"/>
    </w:p>
    <w:p>
      <w:pPr>
        <w:pStyle w:val="BookText"/>
        <w:rPr/>
      </w:pPr>
      <w:bookmarkEnd w:id="600"/>
      <w:r>
        <w:rPr>
          <w:rFonts w:ascii="Amiri" w:hAnsi="Amiri" w:eastAsia="Amiri" w:cs="Amiri"/>
          <w:color w:val="111111"/>
          <w:sz w:val="28"/>
          <w:sz w:val="28"/>
          <w:szCs w:val="28"/>
          <w:rtl w:val="true"/>
          <w:lang w:bidi="ar-SA"/>
        </w:rPr>
        <w:t>به فطرحوه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بطّال يضحك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يوماً يخسر فيه المبطلون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675116_1280447820"/>
      <w:bookmarkStart w:id="602" w:name="_Toc227"/>
      <w:bookmarkEnd w:id="601"/>
      <w:r>
        <w:rPr>
          <w:rtl w:val="true"/>
        </w:rPr>
        <w:t>خدمة الرفقة</w:t>
      </w:r>
      <w:bookmarkEnd w:id="602"/>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يسافر إلا مع رفقة لا يعرفونه، ويشترط عليهم أن يكون من خدم الرفقة فيما يحتاجون إليه، فسافر مرة مع قوم فرآه رجل فعرفه،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فوثبوا فقبّلوا يده ورجله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أردت أن تصلينا نار جهنم، لو بدرت منّا إليك يد أو لسان، أما كنا قد هلكنا آخر الدهر، فما الذي يحملك على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سافرت مرة مع قوم يعرفونني فأعطوني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أستحق، فإنّي أخاف أن تعطوني مثل ذلك فصار كتمان أمري أحبّ إليّ</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675118_1280447820"/>
      <w:bookmarkStart w:id="604" w:name="_Toc228"/>
      <w:bookmarkEnd w:id="603"/>
      <w:r>
        <w:rPr>
          <w:rtl w:val="true"/>
        </w:rPr>
        <w:t>مع الفقراء</w:t>
      </w:r>
      <w:bookmarkEnd w:id="60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يخرج في الليلة الظلماء فيحمل الجراب على ظهره وفيه الصرر من الدنانير والدراهم، وربما حمل على ظهره الطعام أو الحطب حتى يأتي باباً باباً، فيقرعه، ثم يناول من يخرج إليه، </w:t>
      </w:r>
      <w:bookmarkStart w:id="605" w:name="pg16095_177027"/>
    </w:p>
    <w:p>
      <w:pPr>
        <w:pStyle w:val="BookText"/>
        <w:rPr/>
      </w:pPr>
      <w:bookmarkEnd w:id="605"/>
      <w:r>
        <w:rPr>
          <w:rFonts w:ascii="Amiri" w:hAnsi="Amiri" w:eastAsia="Amiri" w:cs="Amiri"/>
          <w:color w:val="111111"/>
          <w:sz w:val="28"/>
          <w:sz w:val="28"/>
          <w:szCs w:val="28"/>
          <w:rtl w:val="true"/>
          <w:lang w:bidi="ar-SA"/>
        </w:rPr>
        <w:t>وكان يغطي وجهه إذا ناول فقيراً لئلا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فقدوا ذلك، فعلموا أنه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المغتسل نظروا إلى ظهره وعليه مثل ركب الإبل مما كان يحمل على ظهره إلى منازل الفقراء والمساكين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يعول مائة أهل بيت من فقراء المدينة، وكان يعجبه أن يحضر طعامه اليتامى والأضراء والزمنى والمساكين الذين لا حيلة لهم، وكان يناولهم بيده، ومن كان لهم منهم عيال حمله من طعامه إلى عياله، وكان لا يأكل طعاماً حتى يبدأ ويتصدق بمثله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675120_1280447820"/>
      <w:bookmarkStart w:id="607" w:name="_Toc229"/>
      <w:bookmarkEnd w:id="606"/>
      <w:r>
        <w:rPr>
          <w:rtl w:val="true"/>
        </w:rPr>
        <w:t>الرفق بالحيوان</w:t>
      </w:r>
      <w:bookmarkEnd w:id="607"/>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حج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له عشرين حجّة فما قرعها بسوط، فلما توفّت أمر بدفنها لئلا تأكلها السباع</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675122_1280447820"/>
      <w:bookmarkStart w:id="609" w:name="_Toc230"/>
      <w:bookmarkEnd w:id="608"/>
      <w:r>
        <w:rPr>
          <w:rtl w:val="true"/>
        </w:rPr>
        <w:t xml:space="preserve">في عبادته </w:t>
      </w:r>
      <w:r>
        <w:rPr>
          <w:rtl w:val="true"/>
        </w:rPr>
        <w:t>(</w:t>
      </w:r>
      <w:r>
        <w:rPr>
          <w:rtl w:val="true"/>
        </w:rPr>
        <w:t>عليه السلام</w:t>
      </w:r>
      <w:r>
        <w:rPr>
          <w:rtl w:val="true"/>
        </w:rPr>
        <w:t>)</w:t>
      </w:r>
      <w:bookmarkEnd w:id="609"/>
    </w:p>
    <w:p>
      <w:pPr>
        <w:pStyle w:val="Heading4"/>
        <w:numPr>
          <w:ilvl w:val="3"/>
          <w:numId w:val="1"/>
        </w:numPr>
        <w:rPr/>
      </w:pPr>
      <w:bookmarkStart w:id="610" w:name="__RefHeading___Toc675124_1280447820"/>
      <w:bookmarkStart w:id="611" w:name="_Toc231"/>
      <w:bookmarkEnd w:id="610"/>
      <w:r>
        <w:rPr>
          <w:rtl w:val="true"/>
        </w:rPr>
        <w:t>أفلا أكون عبداً شكورا</w:t>
      </w:r>
      <w:bookmarkEnd w:id="61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أتت فاطمة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جابر بن عبد اللّه،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لنا عليكم حقوقاً، ومن حقّنا عليكم إذا رأيتم أحدنا يهلك نفسه اجتهاداً أن تذكروه اللّه وتدعوه إلى البقيا على نفسه، وهذا </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انخرم أنفه ونقبت جبهته وركبتاه وراحتاه، أذاب نفسه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جابر إلى بابه واستأذن، فلما دخل عليه وجده في محرابه، قد أنصبته العبادة، فنهض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حاله سؤالاً خفياً، أجلسه بجنبه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أما علمت أنّ اللّه خلق الجنة لكم ولمن أحبكم، وخلق النار لمن أبغضكم وعاداكم، فما هذا الجهد الذي كلفته نفسك؟</w:t>
      </w:r>
    </w:p>
    <w:p>
      <w:pPr>
        <w:pStyle w:val="BookText"/>
        <w:rPr/>
      </w:pPr>
      <w:r>
        <w:rPr>
          <w:rFonts w:ascii="IRNazanin" w:hAnsi="IRNazanin" w:eastAsia="IRNazanin"/>
          <w:color w:val="111111"/>
          <w:sz w:val="28"/>
          <w:sz w:val="28"/>
          <w:szCs w:val="28"/>
          <w:rtl w:val="true"/>
          <w:lang w:bidi="fa-IR"/>
        </w:rPr>
        <w:t xml:space="preserve">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صاحب رسول اللّه، أما علمت أنّ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اللّه له ما تقدّم من ذنبه وما تأخر، فلم يدع الاجتهاد له، وتعبّد هو بأبي وأمّي حتى انتفخ الساق وورم القدم،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وقد غفر اللّه لك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أكون عبداً شكوراً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نظر إليه جابر وليس يُغِني فيه 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البقيا على نفسك، فإنّك من أسرة بهم يستدفع البلاء، وتستكشف اللأواء، وبهم تستمسك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لا أزال على منهاج أبوي مؤتسياً بهما حتى ألقاهما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جابر على من حضر،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رئي من أولاد الأنبياء مثل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لذرية علي بن الحسين أفضل من ذرية يوسف</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612" w:name="pg16095_177029"/>
    </w:p>
    <w:p>
      <w:pPr>
        <w:pStyle w:val="Heading4"/>
        <w:numPr>
          <w:ilvl w:val="3"/>
          <w:numId w:val="1"/>
        </w:numPr>
        <w:rPr/>
      </w:pPr>
      <w:bookmarkStart w:id="613" w:name="__RefHeading___Toc675126_1280447820"/>
      <w:bookmarkStart w:id="614" w:name="_Toc232"/>
      <w:bookmarkEnd w:id="612"/>
      <w:bookmarkEnd w:id="613"/>
      <w:r>
        <w:rPr>
          <w:rtl w:val="true"/>
        </w:rPr>
        <w:t xml:space="preserve">من يقوى على عبادة علي </w:t>
      </w:r>
      <w:r>
        <w:rPr>
          <w:rtl w:val="true"/>
        </w:rPr>
        <w:t>(</w:t>
      </w:r>
      <w:r>
        <w:rPr>
          <w:rtl w:val="true"/>
        </w:rPr>
        <w:t>عليه السلام</w:t>
      </w:r>
      <w:r>
        <w:rPr>
          <w:rtl w:val="true"/>
        </w:rPr>
        <w:t>)</w:t>
      </w:r>
      <w:bookmarkEnd w:id="614"/>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دخل ابنه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هو قد بلغ من العبادة ما لم يبلغه أحد، فرآه قد اصفرّ لونه من السهر، ورمضت عيناه من البكاء، ودبرت جبهته، وانخرم أنفه من السجود، وورمت ساقاه وقدماه من القيام في الصلاة،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أملك حين رأيته بتلك الحال البكاء، فبكيت رحمة له، وإذا هو يفكر، فالتفت إليّ بعد هنيهة من دخولي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أعطني بعض تلك الصحف التي فيها عبادة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فقرأ فيها شيئاً يسيراً، ثم تركها من يده تضجراً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675128_1280447820"/>
      <w:bookmarkStart w:id="616" w:name="_Toc233"/>
      <w:bookmarkEnd w:id="615"/>
      <w:r>
        <w:rPr>
          <w:rtl w:val="true"/>
        </w:rPr>
        <w:t>خوفاً من اللّه</w:t>
      </w:r>
      <w:bookmarkEnd w:id="616"/>
    </w:p>
    <w:p>
      <w:p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في الصلاة تغيّر لونه فإذا سجد لم يرفع رأسه حتى يرفضّ عرقاً</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675130_1280447820"/>
      <w:bookmarkStart w:id="618" w:name="_Toc234"/>
      <w:bookmarkEnd w:id="617"/>
      <w:r>
        <w:rPr>
          <w:rtl w:val="true"/>
        </w:rPr>
        <w:t>ألف ركعة</w:t>
      </w:r>
      <w:bookmarkEnd w:id="618"/>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اليوم والليلة ألف ركعة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إذا قام في صلاته غشي لونَهُ لَونٌ آخر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قيامه في صلاته قيام العبد الذليل بين يدي الملك الجليل</w:t>
      </w:r>
      <w:r>
        <w:rPr>
          <w:rFonts w:eastAsia="Amiri" w:cs="Amiri" w:ascii="Amiri" w:hAnsi="Amiri"/>
          <w:color w:val="111111"/>
          <w:sz w:val="28"/>
          <w:szCs w:val="28"/>
          <w:rtl w:val="true"/>
          <w:lang w:bidi="ar-SA"/>
        </w:rPr>
        <w:t xml:space="preserve">. </w:t>
      </w:r>
      <w:bookmarkStart w:id="619" w:name="pg16095_177030"/>
    </w:p>
    <w:p>
      <w:pPr>
        <w:pStyle w:val="BookText"/>
        <w:rPr/>
      </w:pPr>
      <w:bookmarkEnd w:id="619"/>
      <w:r>
        <w:rPr>
          <w:rFonts w:ascii="Amiri" w:hAnsi="Amiri" w:eastAsia="Amiri" w:cs="Amiri"/>
          <w:color w:val="111111"/>
          <w:sz w:val="28"/>
          <w:sz w:val="28"/>
          <w:szCs w:val="28"/>
          <w:rtl w:val="true"/>
          <w:lang w:bidi="ar-SA"/>
        </w:rPr>
        <w:t>كانت أعضاؤه ترتعد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يصلي صلاة مودع يرى أنه لا يصلي بعدها أبداً</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675132_1280447820"/>
      <w:bookmarkStart w:id="621" w:name="_Toc235"/>
      <w:bookmarkEnd w:id="620"/>
      <w:r>
        <w:rPr>
          <w:rtl w:val="true"/>
        </w:rPr>
        <w:t>سيد الساجدين</w:t>
      </w:r>
      <w:bookmarkEnd w:id="621"/>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نعمة اللّه عليه إلا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قرأ آية من كتاب اللّه عزّوجلّ فيها سجود إلا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دفع اللّه تعالى عنه سوءً يخشاه أو كيد كايد إلا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فرغ من صلاة مفروضة إلا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وفق لإصلاح بين اثنين إلا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أثر السجود في جميع مواضع سجوده، فسمي السّجاد لذلك</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675134_1280447820"/>
      <w:bookmarkStart w:id="623" w:name="_Toc236"/>
      <w:bookmarkEnd w:id="622"/>
      <w:r>
        <w:rPr>
          <w:rtl w:val="true"/>
        </w:rPr>
        <w:t>أين زين العابدين؟</w:t>
      </w:r>
      <w:bookmarkEnd w:id="623"/>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نادى مناد أين زين العابدين؟ فكأنّي أنظر إلى ولدي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يخطر بين الصفوف</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675136_1280447820"/>
      <w:bookmarkStart w:id="625" w:name="_Toc237"/>
      <w:bookmarkEnd w:id="624"/>
      <w:r>
        <w:rPr>
          <w:rtl w:val="true"/>
        </w:rPr>
        <w:t>ذو الثفنات</w:t>
      </w:r>
      <w:bookmarkEnd w:id="62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يسقط منه كل سنة سبع ثفنات </w:t>
      </w:r>
      <w:bookmarkStart w:id="626" w:name="pg16095_177031"/>
    </w:p>
    <w:p>
      <w:pPr>
        <w:pStyle w:val="BookText"/>
        <w:rPr/>
      </w:pPr>
      <w:bookmarkEnd w:id="626"/>
      <w:r>
        <w:rPr>
          <w:rFonts w:ascii="Amiri" w:hAnsi="Amiri" w:eastAsia="Amiri" w:cs="Amiri"/>
          <w:color w:val="111111"/>
          <w:sz w:val="28"/>
          <w:sz w:val="28"/>
          <w:szCs w:val="28"/>
          <w:rtl w:val="true"/>
          <w:lang w:bidi="ar-SA"/>
        </w:rPr>
        <w:t>من مواضع سجوده؛ لكثرة صلاته وكان يجمعها فلمّا مات دفنت معه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سجوده آثار ناتية، وكان يقطعها في السنة مرّتين في كل مرّة خمس ثفنات فسمّي ذا الثفنات لذلك</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675138_1280447820"/>
      <w:bookmarkStart w:id="628" w:name="_Toc238"/>
      <w:bookmarkEnd w:id="627"/>
      <w:r>
        <w:rPr>
          <w:rtl w:val="true"/>
        </w:rPr>
        <w:t>بين يدي اللّه عزّوجلّ</w:t>
      </w:r>
      <w:bookmarkEnd w:id="628"/>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يوم، فسقط الرداء عن أحد منكبيه فلم يسوّه حتى فرغ من صلاته، فسأله بعض أصحابه عن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أتدري بين يدي من كنت، إن العبد لا تقبل من صلاته إلا ما أقبل عليه منها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اللّه عزّوجلّ متمّم ذلك بالنوافل</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675140_1280447820"/>
      <w:bookmarkStart w:id="630" w:name="_Toc239"/>
      <w:bookmarkEnd w:id="629"/>
      <w:r>
        <w:rPr>
          <w:rtl w:val="true"/>
        </w:rPr>
        <w:t>سيد الزاهدين</w:t>
      </w:r>
      <w:bookmarkEnd w:id="630"/>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مولاة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أطنب أو اختصر؟</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اختصري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أتيته بطعام نهاراً، ولا فرشت له فراشاً ليلاً قط</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631" w:name="pg16095_177032"/>
    </w:p>
    <w:p>
      <w:pPr>
        <w:pStyle w:val="Heading4"/>
        <w:numPr>
          <w:ilvl w:val="3"/>
          <w:numId w:val="1"/>
        </w:numPr>
        <w:rPr/>
      </w:pPr>
      <w:bookmarkStart w:id="632" w:name="__RefHeading___Toc675142_1280447820"/>
      <w:bookmarkStart w:id="633" w:name="_Toc240"/>
      <w:bookmarkEnd w:id="631"/>
      <w:bookmarkEnd w:id="632"/>
      <w:r>
        <w:rPr>
          <w:rtl w:val="true"/>
        </w:rPr>
        <w:t xml:space="preserve">بين السجّاد والخليل </w:t>
      </w:r>
      <w:r>
        <w:rPr>
          <w:rtl w:val="true"/>
        </w:rPr>
        <w:t>(</w:t>
      </w:r>
      <w:r>
        <w:rPr>
          <w:rtl w:val="true"/>
        </w:rPr>
        <w:t>عليهما السلام</w:t>
      </w:r>
      <w:r>
        <w:rPr>
          <w:rtl w:val="true"/>
        </w:rPr>
        <w:t>)</w:t>
      </w:r>
      <w:bookmarkEnd w:id="633"/>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مرضاً شديداً فقال 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تشتهي؟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أكون ممّن لا أقترح على اللّه ربّي سوى ما يدبره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ضاهيت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أقترح على ربّي بل حسبي اللّه ونعم الوكيل</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4" w:name="__RefHeading___Toc675144_1280447820"/>
      <w:bookmarkStart w:id="635" w:name="_Toc241"/>
      <w:bookmarkEnd w:id="634"/>
      <w:r>
        <w:rPr>
          <w:rtl w:val="true"/>
        </w:rPr>
        <w:t>في صحراء عرفات</w:t>
      </w:r>
      <w:bookmarkEnd w:id="635"/>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إلى قوم يسألون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أغير اللّه تسألون في مثل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ليرجى في مثل هذا اليوم لما في بطون الحبالى أن يكون سعيداً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675146_1280447820"/>
      <w:bookmarkStart w:id="637" w:name="_Toc242"/>
      <w:bookmarkEnd w:id="636"/>
      <w:r>
        <w:rPr>
          <w:rtl w:val="true"/>
        </w:rPr>
        <w:t>الحبّ في اللّه</w:t>
      </w:r>
      <w:bookmarkEnd w:id="637"/>
    </w:p>
    <w:p>
      <w:pPr>
        <w:pStyle w:val="BookText"/>
        <w:rPr/>
      </w:pP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لأحبّك في اللّه حباً شديداً، فنكس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أن أُحَبَّ فيك وأنت لي 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أحبك للذي تحبّني فيه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675148_1280447820"/>
      <w:bookmarkStart w:id="639" w:name="_Toc243"/>
      <w:bookmarkEnd w:id="638"/>
      <w:r>
        <w:rPr>
          <w:rtl w:val="true"/>
        </w:rPr>
        <w:t>مدرسة الدعاء</w:t>
      </w:r>
      <w:bookmarkEnd w:id="63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حاضراً في يوم عاشوراء، وقد شاء اللّه </w:t>
      </w:r>
      <w:bookmarkStart w:id="640" w:name="pg16095_177033"/>
    </w:p>
    <w:p>
      <w:pPr>
        <w:pStyle w:val="BookText"/>
        <w:rPr/>
      </w:pPr>
      <w:bookmarkEnd w:id="640"/>
      <w:r>
        <w:rPr>
          <w:rFonts w:ascii="IRNazanin" w:hAnsi="IRNazanin" w:eastAsia="IRNazanin"/>
          <w:color w:val="111111"/>
          <w:sz w:val="28"/>
          <w:sz w:val="28"/>
          <w:szCs w:val="28"/>
          <w:rtl w:val="true"/>
          <w:lang w:bidi="fa-IR"/>
        </w:rPr>
        <w:t xml:space="preserve">عزّوجلّ أن تحفظ ذرية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تخلو الأرض من الحجّة، فأصيب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بمرض شديد لا يقوى على الحركة والقيام، فلم يتمكن من الدفاع عن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والشهادة في سبيله، إلا أنه كان السر في إحياء واقعة عاشوراء وعدم طمسها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بدأ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واقعة عاشوراء بتوعية الأمة، وفضح بني أمية، وذلك عبر مدرسة الدعاء والبكاء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فالصحيفة السجادية تشتمل على عشرات الأدعية المأثورة عن الإمام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المجالات، وهي مدرسة متكاملة توجب وعي الأمة وسوقها إلى الإيمان والفضيلة والتقوى</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675150_1280447820"/>
      <w:bookmarkStart w:id="642" w:name="_Toc244"/>
      <w:bookmarkEnd w:id="641"/>
      <w:r>
        <w:rPr>
          <w:rtl w:val="true"/>
        </w:rPr>
        <w:t>البكاء ثورة</w:t>
      </w:r>
      <w:bookmarkEnd w:id="642"/>
    </w:p>
    <w:p>
      <w:pPr>
        <w:pStyle w:val="BookText"/>
        <w:rPr/>
      </w:pPr>
      <w:r>
        <w:rPr>
          <w:rFonts w:ascii="Amiri" w:hAnsi="Amiri" w:eastAsia="Amiri" w:cs="Amiri"/>
          <w:color w:val="111111"/>
          <w:sz w:val="28"/>
          <w:sz w:val="28"/>
          <w:szCs w:val="28"/>
          <w:rtl w:val="true"/>
          <w:lang w:bidi="ar-SA"/>
        </w:rPr>
        <w:t xml:space="preserve">أمّا البكاء، فهو سلاح المظلوم، وقد كان بكاء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في وجه الطغاة، حيث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وبشدّة على ظلامة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موقف وعند كل مناسبة وأمام جميع الناس وكان يذكّرهم بأنّ أباه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عطشاناً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على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وما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أما آن لحزنك أن ينقضي؟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يعقوب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اثنا عشرة ابناً، فغيب اللّه عنه واحداً منه، فابيضّت عيناه من كثرة بكائه عليه، وشاب رأسه من الحزن، واحدودب ظهره من الغم، وكان ابنه حياً في الدنيا، وأنا نظرت إلى أبي وأخي وعمّي وسبعة عشر من أهل بيتي مقتولين حولي فكيف ينقضي </w:t>
      </w:r>
      <w:bookmarkStart w:id="643" w:name="pg16095_177034"/>
    </w:p>
    <w:p>
      <w:pPr>
        <w:pStyle w:val="BookText"/>
        <w:rPr/>
      </w:pPr>
      <w:bookmarkEnd w:id="643"/>
      <w:r>
        <w:rPr>
          <w:rFonts w:ascii="Amiri" w:hAnsi="Amiri" w:eastAsia="Amiri" w:cs="Amiri"/>
          <w:color w:val="111111"/>
          <w:sz w:val="28"/>
          <w:sz w:val="28"/>
          <w:szCs w:val="28"/>
          <w:rtl w:val="true"/>
          <w:lang w:bidi="ar-SA"/>
        </w:rPr>
        <w:t>حزني؟</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675152_1280447820"/>
      <w:bookmarkStart w:id="645" w:name="_Toc245"/>
      <w:bookmarkEnd w:id="644"/>
      <w:r>
        <w:rPr>
          <w:rtl w:val="true"/>
        </w:rPr>
        <w:t>كيف لا أبكي</w:t>
      </w:r>
      <w:bookmarkEnd w:id="645"/>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إناء ليشرب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عطش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فيبكي حتى يملأها دمعاً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أبكي وقد منع أبي من الماء الذي كان مطلقاً للسباع والوحوش</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675154_1280447820"/>
      <w:bookmarkStart w:id="647" w:name="_Toc246"/>
      <w:bookmarkEnd w:id="646"/>
      <w:r>
        <w:rPr>
          <w:rtl w:val="true"/>
        </w:rPr>
        <w:t>ثواب البكاء</w:t>
      </w:r>
      <w:bookmarkEnd w:id="647"/>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الناس على البكاء على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لهم ثواب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دمعت عيناه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تسيل على خدّه بوّأه اللّه تعالى في الجنة غرفاً يسكنها أحقاباً، وأيّما مؤمن دمعت عيناه حتى تسيل على خدّيه فيما مسّنا من الأذى من عدونا في الدنيا بوّأه اللّه منزل صدق، وأيّما مؤمن مسّه أذى فينا فدمعت عيناه حتى تسيل على خده من مضاضة أو أذى فينا صرف اللّه من وجهه الأذى وآمنه يوم القيامة من سخط النار</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675156_1280447820"/>
      <w:bookmarkStart w:id="649" w:name="_Toc247"/>
      <w:bookmarkEnd w:id="648"/>
      <w:r>
        <w:rPr>
          <w:rtl w:val="true"/>
        </w:rPr>
        <w:t>تربية المجتمع</w:t>
      </w:r>
      <w:bookmarkEnd w:id="64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العبيد والإماء، ثم يربيهم تربية </w:t>
      </w:r>
      <w:bookmarkStart w:id="650" w:name="pg16095_177035"/>
    </w:p>
    <w:p>
      <w:pPr>
        <w:pStyle w:val="BookText"/>
        <w:rPr/>
      </w:pPr>
      <w:bookmarkEnd w:id="650"/>
      <w:r>
        <w:rPr>
          <w:rFonts w:ascii="IRNazanin" w:hAnsi="IRNazanin" w:eastAsia="IRNazanin"/>
          <w:color w:val="111111"/>
          <w:sz w:val="28"/>
          <w:sz w:val="28"/>
          <w:szCs w:val="28"/>
          <w:rtl w:val="true"/>
          <w:lang w:bidi="fa-IR"/>
        </w:rPr>
        <w:t xml:space="preserve">إسلامية حسنة ويثقفهم بالمعارف الدينية والأحكام الشرعية، ويعلّمهم 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القرآن، ثم يعتقهم في سبيل اللّه عزّوجلّ، فكانوا نواة الخير في المجتمع آنذاك والناس يرجعون إليهم في معرفة أحكام الدين والقرآن</w:t>
      </w:r>
      <w:r>
        <w:rPr>
          <w:rFonts w:eastAsia="IRNazanin" w:cs="IRNazanin"/>
          <w:color w:val="111111"/>
          <w:sz w:val="28"/>
          <w:szCs w:val="28"/>
          <w:rtl w:val="true"/>
          <w:lang w:bidi="fa-IR"/>
        </w:rPr>
        <w:t>.</w:t>
      </w:r>
    </w:p>
    <w:p>
      <w:pPr>
        <w:pStyle w:val="Heading3"/>
        <w:numPr>
          <w:ilvl w:val="2"/>
          <w:numId w:val="1"/>
        </w:numPr>
        <w:rPr/>
      </w:pPr>
      <w:bookmarkStart w:id="651" w:name="__RefHeading___Toc675158_1280447820"/>
      <w:bookmarkStart w:id="652" w:name="_Toc248"/>
      <w:bookmarkEnd w:id="651"/>
      <w:r>
        <w:rPr>
          <w:rtl w:val="true"/>
        </w:rPr>
        <w:t xml:space="preserve">من كراماته </w:t>
      </w:r>
      <w:r>
        <w:rPr>
          <w:rtl w:val="true"/>
        </w:rPr>
        <w:t>(</w:t>
      </w:r>
      <w:r>
        <w:rPr>
          <w:rtl w:val="true"/>
        </w:rPr>
        <w:t>عليه السلام</w:t>
      </w:r>
      <w:r>
        <w:rPr>
          <w:rtl w:val="true"/>
        </w:rPr>
        <w:t>)</w:t>
      </w:r>
      <w:bookmarkEnd w:id="652"/>
    </w:p>
    <w:p>
      <w:pPr>
        <w:pStyle w:val="Heading4"/>
        <w:numPr>
          <w:ilvl w:val="3"/>
          <w:numId w:val="1"/>
        </w:numPr>
        <w:rPr/>
      </w:pPr>
      <w:bookmarkStart w:id="653" w:name="__RefHeading___Toc675160_1280447820"/>
      <w:bookmarkStart w:id="654" w:name="_Toc249"/>
      <w:bookmarkEnd w:id="653"/>
      <w:r>
        <w:rPr>
          <w:rtl w:val="true"/>
        </w:rPr>
        <w:t>حجر أسود</w:t>
      </w:r>
      <w:bookmarkEnd w:id="654"/>
    </w:p>
    <w:p>
      <w:pPr>
        <w:pStyle w:val="BookText"/>
        <w:rPr/>
      </w:pPr>
      <w:r>
        <w:rPr>
          <w:rFonts w:ascii="Amiri" w:hAnsi="Amiri" w:eastAsia="Amiri" w:cs="Amiri"/>
          <w:color w:val="111111"/>
          <w:sz w:val="28"/>
          <w:sz w:val="28"/>
          <w:szCs w:val="28"/>
          <w:rtl w:val="true"/>
          <w:lang w:bidi="ar-SA"/>
        </w:rPr>
        <w:t>عن أبي الخير علي بن يزيد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انصرف من الشام إلى المدينة، فكنت أحسن إلى نسائه، وأتوارى عنهم إذا نزلوا وأبعد عنهم إذا رحلوا، فلما نزلوا المدينة بعثوا إليّ بشيء من حليهن، فلم آخذه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لله ولرسوله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فأخذ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أسود صمّاً فطبعه بخاتمه،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وسل كل حاجة 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الذي بعث محمداً بالحق لقد كنت أسأله الضوء في البيت فينسرج في الظلماء، وأضعه على الأقفال فتفتح لي، وآخذه بيدي وأقف بين أيدي السلاطين فلا أرى إلا ما أحب</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675162_1280447820"/>
      <w:bookmarkStart w:id="656" w:name="_Toc250"/>
      <w:bookmarkEnd w:id="655"/>
      <w:r>
        <w:rPr>
          <w:rtl w:val="true"/>
        </w:rPr>
        <w:t>هذا ابن فاطمة</w:t>
      </w:r>
      <w:bookmarkEnd w:id="65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حج هشام بن عبد الملك فلم يقدر على الاستلام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الزحام، فنصب له منبر فجلس عليه وأطاف به أهل الشام، فبينما </w:t>
      </w:r>
    </w:p>
    <w:p>
      <w:pPr>
        <w:pStyle w:val="BookText"/>
        <w:rPr/>
      </w:pPr>
      <w:r>
        <w:rPr>
          <w:rFonts w:ascii="Amiri" w:hAnsi="Amiri" w:eastAsia="Amiri" w:cs="Amiri"/>
          <w:color w:val="111111"/>
          <w:sz w:val="28"/>
          <w:sz w:val="28"/>
          <w:szCs w:val="28"/>
          <w:rtl w:val="true"/>
          <w:lang w:bidi="ar-SA"/>
        </w:rPr>
        <w:t xml:space="preserve">هو كذلك إذ أقبل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إزار ورداء من أحسن الناس وجهاً وأطيبهم رائحة، بين عينيه سجادة كأنّها ركبة عنز، فجعل يطوف فإذا بلغ إلى موضع الحجر تنحّى الناس حتى يستلمه هيبة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لئلّا يرغب فيه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الفرزدق وكان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فراس؟</w:t>
      </w:r>
    </w:p>
    <w:p>
      <w:pPr>
        <w:pStyle w:val="BookText"/>
        <w:rPr/>
      </w:pPr>
      <w:r>
        <w:rPr>
          <w:rFonts w:ascii="IRNazanin" w:hAnsi="IRNazanin" w:eastAsia="IRNazanin"/>
          <w:color w:val="111111"/>
          <w:sz w:val="28"/>
          <w:sz w:val="28"/>
          <w:szCs w:val="28"/>
          <w:rtl w:val="true"/>
          <w:lang w:bidi="fa-IR"/>
        </w:rPr>
        <w:t>فأنشأ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سائلي أين حلّ الجود والكرم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بيان إذا طلّابه قدموا</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هذا الذي أحمد المختار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إلهي ما جرى القلم</w:t>
      </w:r>
    </w:p>
    <w:p>
      <w:pPr>
        <w:pStyle w:val="BookText"/>
        <w:rPr/>
      </w:pPr>
      <w:r>
        <w:rPr>
          <w:rFonts w:ascii="Amiri" w:hAnsi="Amiri" w:eastAsia="Amiri" w:cs="Amiri"/>
          <w:color w:val="111111"/>
          <w:sz w:val="28"/>
          <w:sz w:val="28"/>
          <w:szCs w:val="28"/>
          <w:rtl w:val="true"/>
          <w:lang w:bidi="ar-SA"/>
        </w:rPr>
        <w:t>لو يعلم الركن من قد جاء يلثمه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 يلثم منه ما وطي القدم</w:t>
      </w:r>
    </w:p>
    <w:p>
      <w:pPr>
        <w:pStyle w:val="BookText"/>
        <w:rPr/>
      </w:pPr>
      <w:r>
        <w:rPr>
          <w:rFonts w:ascii="Amiri" w:hAnsi="Amiri" w:eastAsia="Amiri" w:cs="Amiri"/>
          <w:color w:val="111111"/>
          <w:sz w:val="28"/>
          <w:sz w:val="28"/>
          <w:szCs w:val="28"/>
          <w:rtl w:val="true"/>
          <w:lang w:bidi="ar-SA"/>
        </w:rPr>
        <w:t>هذا علي رسول اللّه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 بنور هداه تهتدي الأمم</w:t>
      </w:r>
    </w:p>
    <w:p>
      <w:pPr>
        <w:pStyle w:val="BookText"/>
        <w:rPr/>
      </w:pPr>
      <w:r>
        <w:rPr>
          <w:rFonts w:ascii="Amiri" w:hAnsi="Amiri" w:eastAsia="Amiri" w:cs="Amiri"/>
          <w:color w:val="111111"/>
          <w:sz w:val="28"/>
          <w:sz w:val="28"/>
          <w:szCs w:val="28"/>
          <w:rtl w:val="true"/>
          <w:lang w:bidi="ar-SA"/>
        </w:rPr>
        <w:t>هذا الذي عمّه الطيار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والمقتول حمزة ليث حبه قسم</w:t>
      </w:r>
    </w:p>
    <w:p>
      <w:pPr>
        <w:pStyle w:val="BookText"/>
        <w:rPr/>
      </w:pPr>
      <w:r>
        <w:rPr>
          <w:rFonts w:ascii="Amiri" w:hAnsi="Amiri" w:eastAsia="Amiri" w:cs="Amiri"/>
          <w:color w:val="111111"/>
          <w:sz w:val="28"/>
          <w:sz w:val="28"/>
          <w:szCs w:val="28"/>
          <w:rtl w:val="true"/>
          <w:lang w:bidi="ar-SA"/>
        </w:rPr>
        <w:t>هذا ابن سيدة النسوان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الوصي الذي في سيفه نقم</w:t>
      </w:r>
    </w:p>
    <w:p>
      <w:p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وليس قولك من هذا بضائره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تعرف من أنكرت والعجم</w:t>
      </w:r>
    </w:p>
    <w:p>
      <w:pPr>
        <w:pStyle w:val="BookText"/>
        <w:rPr/>
      </w:pPr>
      <w:r>
        <w:rPr>
          <w:rFonts w:ascii="Amiri" w:hAnsi="Amiri" w:eastAsia="Amiri" w:cs="Amiri"/>
          <w:color w:val="111111"/>
          <w:sz w:val="28"/>
          <w:sz w:val="28"/>
          <w:szCs w:val="28"/>
          <w:rtl w:val="true"/>
          <w:lang w:bidi="ar-SA"/>
        </w:rPr>
        <w:t>ينمي إلى ذروة العز التي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نيلها عرب الإسلام والعجم</w:t>
      </w:r>
    </w:p>
    <w:p>
      <w:pPr>
        <w:pStyle w:val="BookText"/>
        <w:rPr/>
      </w:pPr>
      <w:r>
        <w:rPr>
          <w:rFonts w:ascii="Amiri" w:hAnsi="Amiri" w:eastAsia="Amiri" w:cs="Amiri"/>
          <w:color w:val="111111"/>
          <w:sz w:val="28"/>
          <w:sz w:val="28"/>
          <w:szCs w:val="28"/>
          <w:rtl w:val="true"/>
          <w:lang w:bidi="ar-SA"/>
        </w:rPr>
        <w:t>يغضي حياء ويُغضى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يكلّم إلا حين يبتسم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ينجاب نور الدجى عن نور غرته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كالشمس ينجاب عن إشراقها الظلم </w:t>
      </w:r>
    </w:p>
    <w:p>
      <w:pPr>
        <w:pStyle w:val="BookText"/>
        <w:rPr/>
      </w:pPr>
      <w:r>
        <w:rPr>
          <w:rFonts w:ascii="Amiri" w:hAnsi="Amiri" w:eastAsia="Amiri" w:cs="Amiri"/>
          <w:color w:val="111111"/>
          <w:sz w:val="28"/>
          <w:sz w:val="28"/>
          <w:szCs w:val="28"/>
          <w:rtl w:val="true"/>
          <w:lang w:bidi="ar-SA"/>
        </w:rPr>
        <w:t>بكفّه خيزران ريحه عبق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ما قال لا قط إلا في تشهده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التشهّد كانت لاؤه نعم</w:t>
      </w:r>
    </w:p>
    <w:p>
      <w:pPr>
        <w:pStyle w:val="BookText"/>
        <w:rPr/>
      </w:pPr>
      <w:r>
        <w:rPr>
          <w:rFonts w:ascii="Amiri" w:hAnsi="Amiri" w:eastAsia="Amiri" w:cs="Amiri"/>
          <w:color w:val="111111"/>
          <w:sz w:val="28"/>
          <w:sz w:val="28"/>
          <w:szCs w:val="28"/>
          <w:rtl w:val="true"/>
          <w:lang w:bidi="ar-SA"/>
        </w:rPr>
        <w:t>مشتقة من رسول اللّه نبعته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عناصره والخيم والشيم</w:t>
      </w:r>
    </w:p>
    <w:p>
      <w:pPr>
        <w:pStyle w:val="BookText"/>
        <w:rPr/>
      </w:pPr>
      <w:r>
        <w:rPr>
          <w:rFonts w:ascii="IRNazanin" w:hAnsi="IRNazanin" w:eastAsia="IRNazanin"/>
          <w:color w:val="111111"/>
          <w:sz w:val="28"/>
          <w:sz w:val="28"/>
          <w:szCs w:val="28"/>
          <w:rtl w:val="true"/>
          <w:lang w:bidi="fa-IR"/>
        </w:rPr>
        <w:t>حمال أثقال أقوام إذا فدحوا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 الشمائل تحلو عنده نعم</w:t>
      </w:r>
    </w:p>
    <w:p>
      <w:pPr>
        <w:pStyle w:val="BookText"/>
        <w:rPr/>
      </w:pPr>
      <w:r>
        <w:rPr>
          <w:rFonts w:ascii="Amiri" w:hAnsi="Amiri" w:eastAsia="Amiri" w:cs="Amiri"/>
          <w:color w:val="111111"/>
          <w:sz w:val="28"/>
          <w:sz w:val="28"/>
          <w:szCs w:val="28"/>
          <w:rtl w:val="true"/>
          <w:lang w:bidi="ar-SA"/>
        </w:rPr>
        <w:t>إن قال قال بما يهوى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تكلم يوما زانه الكلم</w:t>
      </w:r>
    </w:p>
    <w:p>
      <w:pPr>
        <w:pStyle w:val="BookText"/>
        <w:rPr/>
      </w:pPr>
      <w:r>
        <w:rPr>
          <w:rFonts w:ascii="Amiri" w:hAnsi="Amiri" w:eastAsia="Amiri" w:cs="Amiri"/>
          <w:color w:val="111111"/>
          <w:sz w:val="28"/>
          <w:sz w:val="28"/>
          <w:szCs w:val="28"/>
          <w:rtl w:val="true"/>
          <w:lang w:bidi="ar-SA"/>
        </w:rPr>
        <w:t>هذا ابن فاطمة إن كنت جاهله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اللّه فضله قدما وشرفه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من جدّه دان فضل الأنبياء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أمته دانت لها الأمم</w:t>
      </w:r>
    </w:p>
    <w:p>
      <w:pPr>
        <w:pStyle w:val="BookText"/>
        <w:rPr/>
      </w:pPr>
      <w:r>
        <w:rPr>
          <w:rFonts w:ascii="Amiri" w:hAnsi="Amiri" w:eastAsia="Amiri" w:cs="Amiri"/>
          <w:color w:val="111111"/>
          <w:sz w:val="28"/>
          <w:sz w:val="28"/>
          <w:szCs w:val="28"/>
          <w:rtl w:val="true"/>
          <w:lang w:bidi="ar-SA"/>
        </w:rPr>
        <w:t>عمّ البرية بالإحسان وانقشعت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العماية والإملاق والظلم</w:t>
      </w:r>
    </w:p>
    <w:p>
      <w:pPr>
        <w:pStyle w:val="BookText"/>
        <w:rPr/>
      </w:pPr>
      <w:r>
        <w:rPr>
          <w:rFonts w:ascii="Amiri" w:hAnsi="Amiri" w:eastAsia="Amiri" w:cs="Amiri"/>
          <w:color w:val="111111"/>
          <w:sz w:val="28"/>
          <w:sz w:val="28"/>
          <w:szCs w:val="28"/>
          <w:rtl w:val="true"/>
          <w:lang w:bidi="ar-SA"/>
        </w:rPr>
        <w:t>كلتا يديه غياث عمّ نفعهما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يستوكفان ولا يعروهما عدم</w:t>
      </w:r>
    </w:p>
    <w:p>
      <w:pPr>
        <w:pStyle w:val="BookText"/>
        <w:rPr/>
      </w:pPr>
      <w:r>
        <w:rPr>
          <w:rFonts w:ascii="Amiri" w:hAnsi="Amiri" w:eastAsia="Amiri" w:cs="Amiri"/>
          <w:color w:val="111111"/>
          <w:sz w:val="28"/>
          <w:sz w:val="28"/>
          <w:szCs w:val="28"/>
          <w:rtl w:val="true"/>
          <w:lang w:bidi="ar-SA"/>
        </w:rPr>
        <w:t>سهل الخليقة لا تخشى بوادره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يزينه خصلتان الحلم والكرم</w:t>
      </w:r>
    </w:p>
    <w:p>
      <w:pPr>
        <w:pStyle w:val="BookText"/>
        <w:rPr/>
      </w:pPr>
      <w:r>
        <w:rPr>
          <w:rFonts w:ascii="Amiri" w:hAnsi="Amiri" w:eastAsia="Amiri" w:cs="Amiri"/>
          <w:color w:val="111111"/>
          <w:sz w:val="28"/>
          <w:sz w:val="28"/>
          <w:szCs w:val="28"/>
          <w:rtl w:val="true"/>
          <w:lang w:bidi="ar-SA"/>
        </w:rPr>
        <w:t>لا يخلف الوعد ميموناً نقيبته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الفناء أريب حين يعترم</w:t>
      </w:r>
    </w:p>
    <w:p>
      <w:pPr>
        <w:pStyle w:val="BookText"/>
        <w:rPr/>
      </w:pPr>
      <w:r>
        <w:rPr>
          <w:rFonts w:ascii="Amiri" w:hAnsi="Amiri" w:eastAsia="Amiri" w:cs="Amiri"/>
          <w:color w:val="111111"/>
          <w:sz w:val="28"/>
          <w:sz w:val="28"/>
          <w:szCs w:val="28"/>
          <w:rtl w:val="true"/>
          <w:lang w:bidi="ar-SA"/>
        </w:rPr>
        <w:t>من معشر حبّهم دين وبغضهم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يستدفع السوء والبلوى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ويستزاد به الإحسان والنعم</w:t>
      </w:r>
    </w:p>
    <w:p>
      <w:pPr>
        <w:pStyle w:val="BookText"/>
        <w:rPr/>
      </w:pPr>
      <w:r>
        <w:rPr>
          <w:rFonts w:ascii="Amiri" w:hAnsi="Amiri" w:eastAsia="Amiri" w:cs="Amiri"/>
          <w:color w:val="111111"/>
          <w:sz w:val="28"/>
          <w:sz w:val="28"/>
          <w:szCs w:val="28"/>
          <w:rtl w:val="true"/>
          <w:lang w:bidi="ar-SA"/>
        </w:rPr>
        <w:t>مقدم بعد ذكر اللّه 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فرض ومختوم به الكلم</w:t>
      </w:r>
    </w:p>
    <w:p>
      <w:pPr>
        <w:pStyle w:val="BookText"/>
        <w:rPr/>
      </w:pPr>
      <w:r>
        <w:rPr>
          <w:rFonts w:ascii="Amiri" w:hAnsi="Amiri" w:eastAsia="Amiri" w:cs="Amiri"/>
          <w:color w:val="111111"/>
          <w:sz w:val="28"/>
          <w:sz w:val="28"/>
          <w:szCs w:val="28"/>
          <w:rtl w:val="true"/>
          <w:lang w:bidi="ar-SA"/>
        </w:rPr>
        <w:t>إن عُدّ أهل التقى كانوا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لا يستطيع جواد بعد غايتهم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يدانيهم قوم وإن كرموا</w:t>
      </w:r>
    </w:p>
    <w:p>
      <w:pPr>
        <w:pStyle w:val="BookText"/>
        <w:rPr/>
      </w:pPr>
      <w:r>
        <w:rPr>
          <w:rFonts w:ascii="Amiri" w:hAnsi="Amiri" w:eastAsia="Amiri" w:cs="Amiri"/>
          <w:color w:val="111111"/>
          <w:sz w:val="28"/>
          <w:sz w:val="28"/>
          <w:szCs w:val="28"/>
          <w:rtl w:val="true"/>
          <w:lang w:bidi="ar-SA"/>
        </w:rPr>
        <w:t>هم الغيوث إذا ما أزمة أزمت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والأُسد أُسد الشرى والبأس محتدم</w:t>
      </w:r>
    </w:p>
    <w:p>
      <w:pPr>
        <w:pStyle w:val="BookText"/>
        <w:rPr/>
      </w:pPr>
      <w:r>
        <w:rPr>
          <w:rFonts w:ascii="Amiri" w:hAnsi="Amiri" w:eastAsia="Amiri" w:cs="Amiri"/>
          <w:color w:val="111111"/>
          <w:sz w:val="28"/>
          <w:sz w:val="28"/>
          <w:szCs w:val="28"/>
          <w:rtl w:val="true"/>
          <w:lang w:bidi="ar-SA"/>
        </w:rPr>
        <w:t>يأبى لهم أن يحل الذم ساحتهم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 كريم وأيد بالندى هضم</w:t>
      </w:r>
    </w:p>
    <w:p>
      <w:pPr>
        <w:pStyle w:val="BookText"/>
        <w:rPr/>
      </w:pPr>
      <w:r>
        <w:rPr>
          <w:rFonts w:ascii="Amiri" w:hAnsi="Amiri" w:eastAsia="Amiri" w:cs="Amiri"/>
          <w:color w:val="111111"/>
          <w:sz w:val="28"/>
          <w:sz w:val="28"/>
          <w:szCs w:val="28"/>
          <w:rtl w:val="true"/>
          <w:lang w:bidi="ar-SA"/>
        </w:rPr>
        <w:t>لا يقبض العسر بسطاً من أكفّهم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سيّان ذلك إن أثروا وإن عدموا</w:t>
      </w:r>
    </w:p>
    <w:p>
      <w:pPr>
        <w:pStyle w:val="BookText"/>
        <w:rPr/>
      </w:pPr>
      <w:r>
        <w:rPr>
          <w:rFonts w:ascii="Amiri" w:hAnsi="Amiri" w:eastAsia="Amiri" w:cs="Amiri"/>
          <w:color w:val="111111"/>
          <w:sz w:val="28"/>
          <w:sz w:val="28"/>
          <w:szCs w:val="28"/>
          <w:rtl w:val="true"/>
          <w:lang w:bidi="ar-SA"/>
        </w:rPr>
        <w:t>إن القبائل ليست في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لأولية هذا أو له نعم</w:t>
      </w:r>
    </w:p>
    <w:p>
      <w:pPr>
        <w:pStyle w:val="BookText"/>
        <w:rPr/>
      </w:pPr>
      <w:r>
        <w:rPr>
          <w:rFonts w:ascii="Amiri" w:hAnsi="Amiri" w:eastAsia="Amiri" w:cs="Amiri"/>
          <w:color w:val="111111"/>
          <w:sz w:val="28"/>
          <w:sz w:val="28"/>
          <w:szCs w:val="28"/>
          <w:rtl w:val="true"/>
          <w:lang w:bidi="ar-SA"/>
        </w:rPr>
        <w:t>من يعرف اللّه يعرف أولية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فالدين من بيت هذا ناله الأمم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بيوتهم في قريش يستضاء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النائبات وعند الحكم إن حكموا </w:t>
      </w:r>
      <w:bookmarkStart w:id="657" w:name="pg16095_177038"/>
    </w:p>
    <w:p>
      <w:pPr>
        <w:pStyle w:val="BookText"/>
        <w:rPr/>
      </w:pPr>
      <w:bookmarkEnd w:id="657"/>
      <w:r>
        <w:rPr>
          <w:rFonts w:ascii="Amiri" w:hAnsi="Amiri" w:eastAsia="Amiri" w:cs="Amiri"/>
          <w:color w:val="111111"/>
          <w:sz w:val="28"/>
          <w:sz w:val="28"/>
          <w:szCs w:val="28"/>
          <w:rtl w:val="true"/>
          <w:lang w:bidi="ar-SA"/>
        </w:rPr>
        <w:t>فجده من قريش في أرومتها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بعده علم</w:t>
      </w:r>
    </w:p>
    <w:p>
      <w:pPr>
        <w:pStyle w:val="BookText"/>
        <w:rPr/>
      </w:pPr>
      <w:r>
        <w:rPr>
          <w:rFonts w:ascii="Amiri" w:hAnsi="Amiri" w:eastAsia="Amiri" w:cs="Amiri"/>
          <w:color w:val="111111"/>
          <w:sz w:val="28"/>
          <w:sz w:val="28"/>
          <w:szCs w:val="28"/>
          <w:rtl w:val="true"/>
          <w:lang w:bidi="ar-SA"/>
        </w:rPr>
        <w:t>بدر له شاهد والشعب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والخندقان ويوم الفتح قد علموا</w:t>
      </w:r>
    </w:p>
    <w:p>
      <w:pPr>
        <w:pStyle w:val="BookText"/>
        <w:rPr/>
      </w:pPr>
      <w:r>
        <w:rPr>
          <w:rFonts w:ascii="Amiri" w:hAnsi="Amiri" w:eastAsia="Amiri" w:cs="Amiri"/>
          <w:color w:val="111111"/>
          <w:sz w:val="28"/>
          <w:sz w:val="28"/>
          <w:szCs w:val="28"/>
          <w:rtl w:val="true"/>
          <w:lang w:bidi="ar-SA"/>
        </w:rPr>
        <w:t>وخيبر وحنين يشهدان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قريظة يوم صيلم قتم</w:t>
      </w:r>
    </w:p>
    <w:p>
      <w:pPr>
        <w:pStyle w:val="BookText"/>
        <w:rPr/>
      </w:pPr>
      <w:r>
        <w:rPr>
          <w:rFonts w:ascii="Amiri" w:hAnsi="Amiri" w:eastAsia="Amiri" w:cs="Amiri"/>
          <w:color w:val="111111"/>
          <w:sz w:val="28"/>
          <w:sz w:val="28"/>
          <w:szCs w:val="28"/>
          <w:rtl w:val="true"/>
          <w:lang w:bidi="ar-SA"/>
        </w:rPr>
        <w:t>مواطن قد علت في كل نائبة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الصحابة لم أكتم كما كتموا</w:t>
      </w:r>
    </w:p>
    <w:p>
      <w:pPr>
        <w:pStyle w:val="BookText"/>
        <w:rPr/>
      </w:pPr>
      <w:r>
        <w:rPr>
          <w:rFonts w:ascii="Amiri" w:hAnsi="Amiri" w:eastAsia="Amiri" w:cs="Amiri"/>
          <w:color w:val="111111"/>
          <w:sz w:val="28"/>
          <w:sz w:val="28"/>
          <w:szCs w:val="28"/>
          <w:rtl w:val="true"/>
          <w:lang w:bidi="ar-SA"/>
        </w:rPr>
        <w:t>فغضب هشام ومنع جائزته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فينا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جداً كجدّه، وأباً كأبيه، وأمّاً كأمّه، حتى أقول فيكم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فحبسوه بعسفان بين مكة والمدينة، فبلغ ذلك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باثني عشر ألف درهم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أعذرنا يا أبا فراس، فلو كان عندنا أكثر من هذا لوصلناك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قلت الذي قلت إلا غضباً لله ولرسوله، وما كنت لأرزأ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فردّها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بحقّي عليك لما قبلتها فقد رأى اللّه مكانك وعلم نيتّك فقبلها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675164_1280447820"/>
      <w:bookmarkStart w:id="659" w:name="_Toc251"/>
      <w:bookmarkEnd w:id="658"/>
      <w:r>
        <w:rPr>
          <w:rtl w:val="true"/>
        </w:rPr>
        <w:t>فأين ربك؟</w:t>
      </w:r>
      <w:bookmarkEnd w:id="659"/>
    </w:p>
    <w:p>
      <w:pPr>
        <w:pStyle w:val="BookText"/>
        <w:rPr/>
      </w:pPr>
      <w:r>
        <w:rPr>
          <w:rFonts w:ascii="Amiri" w:hAnsi="Amiri" w:eastAsia="Amiri" w:cs="Amiri"/>
          <w:color w:val="111111"/>
          <w:sz w:val="28"/>
          <w:sz w:val="28"/>
          <w:szCs w:val="28"/>
          <w:rtl w:val="true"/>
          <w:lang w:bidi="ar-SA"/>
        </w:rPr>
        <w:t xml:space="preserve">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حاجاً حتى انتهى إلى بين مكة والمدينة، فإذا هو برجل يقطع الطريق، فقال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تريد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أقتلك وآخذ ما معك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فأنا أُقاسمك ما معي وأحلّلك</w:t>
      </w:r>
      <w:r>
        <w:rPr>
          <w:rFonts w:eastAsia="Amiri" w:cs="Amiri" w:ascii="Amiri" w:hAnsi="Amiri"/>
          <w:color w:val="111111"/>
          <w:sz w:val="28"/>
          <w:szCs w:val="28"/>
          <w:rtl w:val="true"/>
          <w:lang w:bidi="ar-SA"/>
        </w:rPr>
        <w:t xml:space="preserve">». </w:t>
      </w:r>
      <w:bookmarkStart w:id="660" w:name="pg16095_177039"/>
    </w:p>
    <w:p>
      <w:pPr>
        <w:pStyle w:val="BookText"/>
        <w:rPr/>
      </w:pPr>
      <w:bookmarkEnd w:id="66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معي ما أتبلّغ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أسدان مقبلان بين يديه فأخذ هذا برأسه وهذا برجليه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إنّ ربك عنك نائم</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675166_1280447820"/>
      <w:bookmarkStart w:id="662" w:name="_Toc252"/>
      <w:bookmarkEnd w:id="661"/>
      <w:r>
        <w:rPr>
          <w:rtl w:val="true"/>
        </w:rPr>
        <w:t>حينما تشكو الظبية</w:t>
      </w:r>
      <w:bookmarkEnd w:id="662"/>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مع أصحابه إذ أقبلت ظبية من الصحراء حتى قامت بحذاه وضربت بذنبها وحمحمت،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هذه الظبية؟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تزعم أنّ فلان بن فلان القرشي أخذ خشفها بالأمس وأنّها لم ترضعه منذ أمس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فوقع في قلب رجل من القوم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القرشي فأتاه،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لهذه الظبية تشكوك؟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أخذت خشفها</w:t>
      </w:r>
      <w:r>
        <w:rPr>
          <w:rStyle w:val="FootnoteAnchor"/>
          <w:rtl w:val="true"/>
        </w:rPr>
        <w:footnoteReference w:id="50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بالأمس في وقت كذا وكذا، وأنّها لم ترضعه شيئاً منذ أخذته، وسألتني أن أبعث إليك فأسألك أن تبعث به إليها </w:t>
      </w:r>
      <w:bookmarkStart w:id="663" w:name="pg16095_177040"/>
    </w:p>
    <w:p>
      <w:pPr>
        <w:pStyle w:val="BookText"/>
        <w:rPr/>
      </w:pPr>
      <w:bookmarkEnd w:id="663"/>
      <w:r>
        <w:rPr>
          <w:rFonts w:ascii="Amiri" w:hAnsi="Amiri" w:eastAsia="Amiri" w:cs="Amiri"/>
          <w:color w:val="111111"/>
          <w:sz w:val="28"/>
          <w:sz w:val="28"/>
          <w:szCs w:val="28"/>
          <w:rtl w:val="true"/>
          <w:lang w:bidi="ar-SA"/>
        </w:rPr>
        <w:t>لترضعه وتردّه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لقد صدقت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الخشف فجيء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به أرسله إليها، فما رأته حمحمت وضربت بذنبها ثم رضع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بحقّي عليك إلا وهبته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فوهبه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ووهبه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وكلّمها بكلامها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فحمحمت وضربت بذنبها وانطلقت وانطلق الخشف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الذي قالت؟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دعت لكم وجزتكم خيراً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675168_1280447820"/>
      <w:bookmarkStart w:id="665" w:name="_Toc253"/>
      <w:bookmarkEnd w:id="664"/>
      <w:r>
        <w:rPr>
          <w:rtl w:val="true"/>
        </w:rPr>
        <w:t xml:space="preserve">شهادته </w:t>
      </w:r>
      <w:r>
        <w:rPr>
          <w:rtl w:val="true"/>
        </w:rPr>
        <w:t>(</w:t>
      </w:r>
      <w:r>
        <w:rPr>
          <w:rtl w:val="true"/>
        </w:rPr>
        <w:t>عليه السلام</w:t>
      </w:r>
      <w:r>
        <w:rPr>
          <w:rtl w:val="true"/>
        </w:rPr>
        <w:t xml:space="preserve">) </w:t>
      </w:r>
      <w:r>
        <w:rPr>
          <w:rtl w:val="true"/>
        </w:rPr>
        <w:t>وسبب ذلك</w:t>
      </w:r>
      <w:bookmarkEnd w:id="665"/>
    </w:p>
    <w:p>
      <w:pPr>
        <w:pStyle w:val="BookText"/>
        <w:rPr/>
      </w:pPr>
      <w:r>
        <w:rPr>
          <w:rFonts w:ascii="Amiri" w:hAnsi="Amiri" w:eastAsia="Amiri" w:cs="Amiri"/>
          <w:color w:val="111111"/>
          <w:sz w:val="28"/>
          <w:sz w:val="28"/>
          <w:szCs w:val="28"/>
          <w:rtl w:val="true"/>
          <w:lang w:bidi="ar-SA"/>
        </w:rPr>
        <w:t xml:space="preserve">كانت شهادة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محرم الحرام 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يوم السبت لأحد عشر ليلة بقيت من المحرم أو لاثنتي عشرة سنة خمسة وتسعين للهجرة، وله يومئذ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666" w:name="pg16095_177041"/>
    </w:p>
    <w:p>
      <w:pPr>
        <w:pStyle w:val="BookText"/>
        <w:rPr/>
      </w:pPr>
      <w:bookmarkEnd w:id="666"/>
      <w:r>
        <w:rPr>
          <w:rFonts w:ascii="Amiri" w:hAnsi="Amiri" w:eastAsia="Amiri" w:cs="Amiri"/>
          <w:color w:val="111111"/>
          <w:sz w:val="28"/>
          <w:sz w:val="28"/>
          <w:szCs w:val="28"/>
          <w:rtl w:val="true"/>
          <w:lang w:bidi="ar-SA"/>
        </w:rPr>
        <w:t>وقد سمّه الوليد بن عبد الملك، فقضى نحبه مسموماً شهيداً، ودفن في البقيع الغرقد</w:t>
      </w:r>
      <w:r>
        <w:rPr>
          <w:rStyle w:val="FootnoteAnchor"/>
          <w:rtl w:val="true"/>
        </w:rPr>
        <w:footnoteReference w:id="508"/>
      </w:r>
      <w:r>
        <w:rPr>
          <w:rFonts w:ascii="Amiri" w:hAnsi="Amiri" w:eastAsia="Amiri" w:cs="Amiri"/>
          <w:color w:val="111111"/>
          <w:sz w:val="28"/>
          <w:sz w:val="28"/>
          <w:szCs w:val="28"/>
          <w:rtl w:val="true"/>
          <w:lang w:bidi="ar-SA"/>
        </w:rPr>
        <w:t>حيث مزاره الآن، وقد هدم الوهابيون تلك المزارات الطاهرة</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675170_1280447820"/>
      <w:bookmarkStart w:id="668" w:name="_Toc254"/>
      <w:bookmarkEnd w:id="667"/>
      <w:r>
        <w:rPr>
          <w:rtl w:val="true"/>
        </w:rPr>
        <w:t>الوصية</w:t>
      </w:r>
      <w:bookmarkEnd w:id="668"/>
    </w:p>
    <w:p>
      <w:pPr>
        <w:pStyle w:val="BookText"/>
        <w:rPr/>
      </w:pPr>
      <w:r>
        <w:rPr>
          <w:rFonts w:ascii="Amiri" w:hAnsi="Amiri" w:eastAsia="Amiri" w:cs="Amiri"/>
          <w:color w:val="111111"/>
          <w:sz w:val="28"/>
          <w:sz w:val="28"/>
          <w:szCs w:val="28"/>
          <w:rtl w:val="true"/>
          <w:lang w:bidi="ar-SA"/>
        </w:rPr>
        <w:t xml:space="preserve">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ضمّني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أوصيك بما أوصاني به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وبما ذكر أنّ أباه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أغمي عليه ثلاث مرّات، فقال في المرة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ٱلْحَمْدُ لِلَّهِ ٱلَّذِي صَدَقَنَا وَعْدَهُ وَأَوْرَثَنَا ٱلْأَرْضَ نَتَبَوَّأُ مِنَ ٱلْجَنَّةِ حَيْثُ نَشَاءُ فَنِعْمَ أَجْرُ ٱلْعَٰمِلِينَ</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ثم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675172_1280447820"/>
      <w:bookmarkStart w:id="670" w:name="_Toc255"/>
      <w:bookmarkEnd w:id="669"/>
      <w:r>
        <w:rPr>
          <w:rtl w:val="true"/>
        </w:rPr>
        <w:t xml:space="preserve">درر من كلماته </w:t>
      </w:r>
      <w:r>
        <w:rPr>
          <w:rtl w:val="true"/>
        </w:rPr>
        <w:t>(</w:t>
      </w:r>
      <w:r>
        <w:rPr>
          <w:rtl w:val="true"/>
        </w:rPr>
        <w:t>عليه السلام</w:t>
      </w:r>
      <w:r>
        <w:rPr>
          <w:rtl w:val="true"/>
        </w:rPr>
        <w:t>)</w:t>
      </w:r>
      <w:bookmarkEnd w:id="670"/>
    </w:p>
    <w:p>
      <w:pPr>
        <w:pStyle w:val="Heading4"/>
        <w:numPr>
          <w:ilvl w:val="3"/>
          <w:numId w:val="1"/>
        </w:numPr>
        <w:rPr/>
      </w:pPr>
      <w:bookmarkStart w:id="671" w:name="__RefHeading___Toc675174_1280447820"/>
      <w:bookmarkStart w:id="672" w:name="_Toc256"/>
      <w:bookmarkEnd w:id="671"/>
      <w:r>
        <w:rPr>
          <w:rtl w:val="true"/>
        </w:rPr>
        <w:t>الدنيا قنطرة</w:t>
      </w:r>
      <w:bookmarkEnd w:id="67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إخواني، أوصيكم بدار الآخرة، ولا أوصيكم بدار الدنيا؛ فإنّكم عليها حريصون وبها متمسكون، أما بلغكم ما قال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للحواريين،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قنطرة فاعبروها ولا تعمروها،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يبني على موج البحر داراً، تلكم الدار الدنيا </w:t>
      </w:r>
      <w:bookmarkStart w:id="673" w:name="pg16095_177042"/>
    </w:p>
    <w:p>
      <w:pPr>
        <w:pStyle w:val="BookText"/>
        <w:rPr/>
      </w:pPr>
      <w:bookmarkEnd w:id="673"/>
      <w:r>
        <w:rPr>
          <w:rFonts w:ascii="IRNazanin" w:hAnsi="IRNazanin" w:eastAsia="IRNazanin"/>
          <w:color w:val="111111"/>
          <w:sz w:val="28"/>
          <w:sz w:val="28"/>
          <w:szCs w:val="28"/>
          <w:rtl w:val="true"/>
          <w:lang w:bidi="fa-IR"/>
        </w:rPr>
        <w:t>فلاتتخذوها قراراً</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675176_1280447820"/>
      <w:bookmarkStart w:id="675" w:name="_Toc257"/>
      <w:bookmarkEnd w:id="674"/>
      <w:r>
        <w:rPr>
          <w:rtl w:val="true"/>
        </w:rPr>
        <w:t>أحبكم إلى اللّه</w:t>
      </w:r>
      <w:bookmarkEnd w:id="675"/>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أحبكم إلى اللّه عزّوجلّ أحسنكم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أعظمكم عند اللّه عملاً أعظمكم فيما عند اللّه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أنجاكم من عذاب اللّه أشدكم خشية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أقربكم من اللّه أوسعكم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أرضاكم عند اللّه أسبغكم على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أكرمكم عند اللّه جلّ وعزّ أتقاكم لله تعالى</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675178_1280447820"/>
      <w:bookmarkStart w:id="677" w:name="_Toc258"/>
      <w:bookmarkEnd w:id="676"/>
      <w:r>
        <w:rPr>
          <w:rtl w:val="true"/>
        </w:rPr>
        <w:t>الموت عند المؤمن والكافر</w:t>
      </w:r>
      <w:bookmarkEnd w:id="677"/>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الموت؟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للمؤمن كنزع ثياب وسخة قملة، وفكّ قيود وأغلال ثقيلة، والاستبدال بأفخر الثياب وأطيبها روائح وأوطأ المراكب وآنس المنازل، وللكافر كخلع ثياب فاخرة، والنقل عن منازل أنيسة، والاستبدال بأوسخ الثياب وأخشنها، وأوحش المنازل وأعظم العذاب</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675180_1280447820"/>
      <w:bookmarkStart w:id="679" w:name="_Toc259"/>
      <w:bookmarkEnd w:id="678"/>
      <w:r>
        <w:rPr>
          <w:rtl w:val="true"/>
        </w:rPr>
        <w:t>فلان وفلان؟</w:t>
      </w:r>
      <w:bookmarkEnd w:id="67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ثلاثة لا يكلمهم اللّه يوم القيامة ولا ينظر إليهم ولا يزكيهم </w:t>
      </w:r>
      <w:bookmarkStart w:id="680" w:name="pg16095_177043"/>
    </w:p>
    <w:p>
      <w:pPr>
        <w:pStyle w:val="BookText"/>
        <w:rPr/>
      </w:pPr>
      <w:bookmarkEnd w:id="680"/>
      <w:r>
        <w:rPr>
          <w:rFonts w:ascii="Amiri" w:hAnsi="Amiri" w:eastAsia="Amiri" w:cs="Amiri"/>
          <w:color w:val="111111"/>
          <w:sz w:val="28"/>
          <w:sz w:val="28"/>
          <w:szCs w:val="28"/>
          <w:rtl w:val="true"/>
          <w:lang w:bidi="ar-SA"/>
        </w:rPr>
        <w:t>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إماماً من اللّه، أو ادّعى إماماً من غير اللّه، أو زعم أنّ لفلان وفلان في الإسلام نصيباً</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675182_1280447820"/>
      <w:bookmarkStart w:id="682" w:name="_Toc260"/>
      <w:bookmarkEnd w:id="681"/>
      <w:r>
        <w:rPr>
          <w:rtl w:val="true"/>
        </w:rPr>
        <w:t>كل الخير</w:t>
      </w:r>
      <w:bookmarkEnd w:id="68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فقد رأيت الخير كلّه قد اجتمع في قطع الطمع عما في أيدي الناس، ومن لم يرج الناس في شيء وردّ أمره في جميع أموره إلى اللّه عز وجل استجاب اللّه عز وجل له في كل شيء</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675184_1280447820"/>
      <w:bookmarkStart w:id="684" w:name="_Toc261"/>
      <w:bookmarkEnd w:id="683"/>
      <w:r>
        <w:rPr>
          <w:rtl w:val="true"/>
        </w:rPr>
        <w:t>حقوق الأخوان</w:t>
      </w:r>
      <w:bookmarkEnd w:id="68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يغفر اللّه للمؤمن كل ذنب ويطهره منه في الدنيا والآخرة ما خلا 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التقية، وتضييع حقوق الإخوان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675186_1280447820"/>
      <w:bookmarkStart w:id="686" w:name="_Toc262"/>
      <w:bookmarkEnd w:id="685"/>
      <w:r>
        <w:rPr>
          <w:rtl w:val="true"/>
        </w:rPr>
        <w:t>الصبر</w:t>
      </w:r>
      <w:bookmarkEnd w:id="68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اصبر على النوائب، ولاتتعرّض للحقوق، ولا تجب أخاك إلى الأمر الذي مضرته عليك أكثر من منفعته له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675188_1280447820"/>
      <w:bookmarkStart w:id="688" w:name="_Toc263"/>
      <w:bookmarkEnd w:id="687"/>
      <w:r>
        <w:rPr>
          <w:rtl w:val="true"/>
        </w:rPr>
        <w:t>بين الدنيا والآخرة</w:t>
      </w:r>
      <w:bookmarkEnd w:id="68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الدنيا قد ارتحلت مدبرة، وإنّ الآخرة قد ارتحلت مقبلة، ولكل واحدة منهما بنون، فكونوا من أبناء الآخرة ولا تكونوا من أبناء الدنيا</w:t>
      </w:r>
      <w:r>
        <w:rPr>
          <w:rFonts w:eastAsia="Amiri" w:cs="Amiri" w:ascii="Amiri" w:hAnsi="Amiri"/>
          <w:color w:val="111111"/>
          <w:sz w:val="28"/>
          <w:szCs w:val="28"/>
          <w:rtl w:val="true"/>
          <w:lang w:bidi="ar-SA"/>
        </w:rPr>
        <w:t xml:space="preserve">. </w:t>
      </w:r>
      <w:bookmarkStart w:id="689" w:name="pg16095_177044"/>
    </w:p>
    <w:p>
      <w:pPr>
        <w:pStyle w:val="BookText"/>
        <w:rPr/>
      </w:pPr>
      <w:bookmarkEnd w:id="689"/>
      <w:r>
        <w:rPr>
          <w:rFonts w:ascii="Amiri" w:hAnsi="Amiri" w:eastAsia="Amiri" w:cs="Amiri"/>
          <w:color w:val="111111"/>
          <w:sz w:val="28"/>
          <w:sz w:val="28"/>
          <w:szCs w:val="28"/>
          <w:rtl w:val="true"/>
          <w:lang w:bidi="ar-SA"/>
        </w:rPr>
        <w:t>ألا وكونوا من الزاهدين في الدنيا، الراغبين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الزاهدين في الدنيا اتخذوا الأرض بساطاً والتراب فراشاً والماء طيباً وقرضوا من الدنيا تقريضاً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اشتاق إلى الجنة سلا عن الشهوات، ومن أشفق من النار رجع عن المحرمات، ومن زهد في الدنيا هانت عليه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لله عباداً كمن رأى أهل الجنة في الجنة مخلدين، وكمن رأى أهل النار في النار معذّبين، شرورهم مأمونة، وقلوبهم محزونة، أنفسهم عفيفة، وحوائجهم خفيفة، صبروا أياماً قليلة، فصاروا بعقبى راحةٍ طويلة، أمّا الليل فصافّون أقدامهم، تجري دموعهم على خدودهم، وهم يجأرون إلى ربهم، يسعون في فكاك رقابهم، وأمّا النهار فحكماء علماء، بررة أتقياء، كأنّهم القداح، قد براهم الخوف من العبادة، ينظر إليهم الناظر فيقول مرضى، وما بالقوم من مرض، أم خولطوا فقد خالط القوم أمر عظيم من ذكر النار وما فيها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675190_1280447820"/>
      <w:bookmarkStart w:id="691" w:name="_Toc264"/>
      <w:bookmarkEnd w:id="690"/>
      <w:r>
        <w:rPr>
          <w:rtl w:val="true"/>
        </w:rPr>
        <w:t>لا تصحبنّ خمسة</w:t>
      </w:r>
      <w:bookmarkEnd w:id="691"/>
    </w:p>
    <w:p>
      <w:pPr>
        <w:pStyle w:val="BookText"/>
        <w:rPr/>
      </w:pPr>
      <w:r>
        <w:rPr>
          <w:rFonts w:ascii="Amiri" w:hAnsi="Amiri" w:eastAsia="Amiri" w:cs="Amiri"/>
          <w:color w:val="111111"/>
          <w:sz w:val="28"/>
          <w:sz w:val="28"/>
          <w:szCs w:val="28"/>
          <w:rtl w:val="true"/>
          <w:lang w:bidi="ar-SA"/>
        </w:rPr>
        <w:t xml:space="preserve">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أوصاني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لاتصحبنّ خمسة، ولا تحادثهم ولا ترافقهم في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أبة من هؤلاء الخمسة؟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فاسقاً، فإنّه يبيعك بأكلة فما دونها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وما دونها؟ </w:t>
      </w:r>
      <w:bookmarkStart w:id="692" w:name="pg16095_177045"/>
    </w:p>
    <w:p>
      <w:pPr>
        <w:pStyle w:val="BookText"/>
        <w:rPr/>
      </w:pPr>
      <w:bookmarkEnd w:id="6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 فيها ثم لا ينالها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ومن الثاني؟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البخيل، فإنّه يقطع بك في ماله أحوج ما كنت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الثالث؟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كذاباً، فإنّه بمنزلة السراب يبعد منك القريب ويقرب منك البعيد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الرابع؟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أحمق، فإنه يريد أن ينفعك فيضرّك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الخامس؟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قاطع رحم فإنّي وجدته ملعوناً في كتاب اللّه في ثلاثة مواضع</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675192_1280447820"/>
      <w:bookmarkStart w:id="694" w:name="_Toc265"/>
      <w:bookmarkEnd w:id="693"/>
      <w:r>
        <w:rPr>
          <w:rtl w:val="true"/>
        </w:rPr>
        <w:t>أربع أعين</w:t>
      </w:r>
      <w:bookmarkEnd w:id="69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إنّ للعبد أربع أعين، عينان يبصر بهما أمر دينه ودنياه، وعينان يبصر بهما أمر آخرته، فإذا أراد اللّه بعبد خيراً فتح له العينين اللتين في قلبه، فأبصر بهما الغيب وأمر آخرته، وإذا أراد به غير ذلك ترك القلب بما فيه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675194_1280447820"/>
      <w:bookmarkStart w:id="696" w:name="_Toc266"/>
      <w:bookmarkEnd w:id="695"/>
      <w:r>
        <w:rPr>
          <w:rtl w:val="true"/>
        </w:rPr>
        <w:t>احذر الأحمق</w:t>
      </w:r>
      <w:bookmarkEnd w:id="69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كَفّ الأذى رفض البذاء، واستعن على الكلام بالسكوت فإنّ </w:t>
      </w:r>
      <w:bookmarkStart w:id="697" w:name="pg16095_177046"/>
    </w:p>
    <w:p>
      <w:pPr>
        <w:pStyle w:val="BookText"/>
        <w:rPr/>
      </w:pPr>
      <w:bookmarkEnd w:id="697"/>
      <w:r>
        <w:rPr>
          <w:rFonts w:ascii="IRNazanin" w:hAnsi="IRNazanin" w:eastAsia="IRNazanin"/>
          <w:color w:val="111111"/>
          <w:sz w:val="28"/>
          <w:sz w:val="28"/>
          <w:szCs w:val="28"/>
          <w:rtl w:val="true"/>
          <w:lang w:bidi="fa-IR"/>
        </w:rPr>
        <w:t>للقول حالات تضر، فاحذر الأحمق</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8" w:name="__RefHeading___Toc675196_1280447820"/>
      <w:bookmarkStart w:id="699" w:name="_Toc267"/>
      <w:bookmarkEnd w:id="698"/>
      <w:r>
        <w:rPr>
          <w:rtl w:val="true"/>
        </w:rPr>
        <w:t>الصدق والوفاء</w:t>
      </w:r>
      <w:bookmarkEnd w:id="69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مفاتيح الأمور الصدق، وخير خواتيمها الوفاء</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675198_1280447820"/>
      <w:bookmarkStart w:id="701" w:name="_Toc268"/>
      <w:bookmarkEnd w:id="700"/>
      <w:r>
        <w:rPr>
          <w:rtl w:val="true"/>
        </w:rPr>
        <w:t>مسكين ابن آدم</w:t>
      </w:r>
      <w:bookmarkEnd w:id="701"/>
    </w:p>
    <w:p>
      <w:pPr>
        <w:pStyle w:val="BookText"/>
        <w:rPr/>
      </w:pPr>
      <w:r>
        <w:rPr>
          <w:rFonts w:ascii="Amiri" w:hAnsi="Amiri" w:eastAsia="Amiri" w:cs="Amiri"/>
          <w:color w:val="111111"/>
          <w:sz w:val="28"/>
          <w:sz w:val="28"/>
          <w:szCs w:val="28"/>
          <w:rtl w:val="true"/>
          <w:lang w:bidi="ar-SA"/>
        </w:rPr>
        <w:t xml:space="preserve">جاء رجل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إليه حاله،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مسكين ابن آدم، له في كل يوم ثلاث مصائب لا يعتبر بواحدة منهن، ولو اعتبر لهانت عليه المصائب وأمر الدنيا، فأمّا المصيبة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الذي ينقص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ناله نقصان في ماله اغتم به، والدرهم يخلف عنه والعمر لا يرده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يستوفي رزقه فإن كان حلالاً حوسب عليه، وإن كان حراماً عوقب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يوم يمسي إلا وقد دنا من الآخرة مرحلة لا يدري على الجنة أم على النار</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675200_1280447820"/>
      <w:bookmarkStart w:id="703" w:name="_Toc269"/>
      <w:bookmarkEnd w:id="702"/>
      <w:r>
        <w:rPr>
          <w:rtl w:val="true"/>
        </w:rPr>
        <w:t>أكبر ما يكون ابن آدم</w:t>
      </w:r>
      <w:bookmarkEnd w:id="70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أكبر ما يكون ابن آدم اليوم الذي يلد من أمه</w:t>
      </w:r>
      <w:r>
        <w:rPr>
          <w:rFonts w:eastAsia="Amiri" w:cs="Amiri" w:ascii="Amiri" w:hAnsi="Amiri"/>
          <w:color w:val="111111"/>
          <w:sz w:val="28"/>
          <w:szCs w:val="28"/>
          <w:rtl w:val="true"/>
          <w:lang w:bidi="ar-SA"/>
        </w:rPr>
        <w:t xml:space="preserve">». </w:t>
      </w:r>
      <w:bookmarkStart w:id="704" w:name="pg16095_177047"/>
    </w:p>
    <w:p>
      <w:pPr>
        <w:pStyle w:val="BookText"/>
        <w:rPr/>
      </w:pPr>
      <w:bookmarkEnd w:id="704"/>
      <w:r>
        <w:rPr>
          <w:rFonts w:ascii="Amiri" w:hAnsi="Amiri" w:eastAsia="Amiri" w:cs="Amiri"/>
          <w:color w:val="111111"/>
          <w:sz w:val="28"/>
          <w:sz w:val="28"/>
          <w:szCs w:val="28"/>
          <w:rtl w:val="true"/>
          <w:lang w:bidi="ar-SA"/>
        </w:rPr>
        <w:t>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سبقه إلى هذا أحد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675202_1280447820"/>
      <w:bookmarkStart w:id="706" w:name="_Toc270"/>
      <w:bookmarkEnd w:id="705"/>
      <w:r>
        <w:rPr>
          <w:rtl w:val="true"/>
        </w:rPr>
        <w:t>ثلاث خصال</w:t>
      </w:r>
      <w:bookmarkEnd w:id="706"/>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يهلك مؤمن بين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وحده لا شريك له، وشفاعة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وسعة رحمة اللّه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 w:name="__RefHeading___Toc675204_1280447820"/>
      <w:bookmarkStart w:id="708" w:name="_Toc271"/>
      <w:bookmarkEnd w:id="707"/>
      <w:r>
        <w:rPr>
          <w:rtl w:val="true"/>
        </w:rPr>
        <w:t>الخوف والحياء</w:t>
      </w:r>
      <w:bookmarkEnd w:id="70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خف اللّه تعالى لقدرته عليك واستحي منه لقربه منك</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675206_1280447820"/>
      <w:bookmarkStart w:id="710" w:name="_Toc272"/>
      <w:bookmarkEnd w:id="709"/>
      <w:r>
        <w:rPr>
          <w:rtl w:val="true"/>
        </w:rPr>
        <w:t>لا للعداوة</w:t>
      </w:r>
      <w:bookmarkEnd w:id="71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تعاديّن أحداً وإن ظننت أنه لا يضرك، ولا تزهدن في صداقة أحد وإن ظننت أنه لا ينفعك؛ فإنّه لا تدري متى تخاف عدوك ومتى ترجو صديقك، وإذا صليت فصل صلاة مودع</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675208_1280447820"/>
      <w:bookmarkStart w:id="712" w:name="_Toc273"/>
      <w:bookmarkEnd w:id="711"/>
      <w:r>
        <w:rPr>
          <w:rtl w:val="true"/>
        </w:rPr>
        <w:t>الشرف في التواضع</w:t>
      </w:r>
      <w:bookmarkEnd w:id="7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تمتنع من ترك القبيح وإن كنت قد عرفت به، ولا تزهد في مراجعة الجميل وإن كنت قد شهرت بخلافه، وإيّاك والرضا بالذنب فإنّه أعظم من ركوبه، والشرف في التواضع والغنى في القناعة</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3" w:name="pg16095_177049"/>
      <w:bookmarkStart w:id="714" w:name="pg16095_177049"/>
      <w:bookmarkEnd w:id="714"/>
    </w:p>
    <w:p>
      <w:pPr>
        <w:pStyle w:val="Heading2"/>
        <w:numPr>
          <w:ilvl w:val="1"/>
          <w:numId w:val="1"/>
        </w:numPr>
        <w:rPr/>
      </w:pPr>
      <w:bookmarkStart w:id="715" w:name="pg16095_177049"/>
      <w:bookmarkStart w:id="716" w:name="__RefHeading___Toc675210_1280447820"/>
      <w:bookmarkStart w:id="717" w:name="_Toc274"/>
      <w:bookmarkEnd w:id="715"/>
      <w:bookmarkEnd w:id="716"/>
      <w:r>
        <w:rPr>
          <w:rtl w:val="true"/>
        </w:rPr>
        <w:t>الفصل السابع</w:t>
      </w:r>
      <w:r>
        <w:rPr>
          <w:rtl w:val="true"/>
        </w:rPr>
        <w:t xml:space="preserve">: </w:t>
      </w:r>
      <w:r>
        <w:rPr>
          <w:rtl w:val="true"/>
        </w:rPr>
        <w:t xml:space="preserve">الإمام محمد بن علي الباقر </w:t>
      </w:r>
      <w:r>
        <w:rPr>
          <w:rtl w:val="true"/>
        </w:rPr>
        <w:t>(</w:t>
      </w:r>
      <w:r>
        <w:rPr>
          <w:rtl w:val="true"/>
        </w:rPr>
        <w:t>عليه السلام</w:t>
      </w:r>
      <w:r>
        <w:rPr>
          <w:rtl w:val="true"/>
        </w:rPr>
        <w:t>)</w:t>
      </w:r>
      <w:bookmarkEnd w:id="71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8" w:name="__RefHeading___Toc675212_1280447820"/>
      <w:bookmarkStart w:id="719" w:name="_Toc275"/>
      <w:bookmarkEnd w:id="718"/>
      <w:r>
        <w:rPr>
          <w:rtl w:val="true"/>
        </w:rPr>
        <w:t>اشارة</w:t>
      </w:r>
      <w:bookmarkEnd w:id="71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0" w:name="pg16095_177051"/>
      <w:bookmarkStart w:id="721" w:name="pg16095_177051"/>
      <w:bookmarkEnd w:id="721"/>
    </w:p>
    <w:p>
      <w:pPr>
        <w:pStyle w:val="Heading3"/>
        <w:numPr>
          <w:ilvl w:val="2"/>
          <w:numId w:val="1"/>
        </w:numPr>
        <w:rPr/>
      </w:pPr>
      <w:bookmarkStart w:id="722" w:name="pg16095_177051"/>
      <w:bookmarkStart w:id="723" w:name="__RefHeading___Toc675214_1280447820"/>
      <w:bookmarkStart w:id="724" w:name="_Toc276"/>
      <w:bookmarkEnd w:id="722"/>
      <w:bookmarkEnd w:id="723"/>
      <w:r>
        <w:rPr>
          <w:rtl w:val="true"/>
        </w:rPr>
        <w:t xml:space="preserve">الإمام الباقر </w:t>
      </w:r>
      <w:r>
        <w:rPr>
          <w:rtl w:val="true"/>
        </w:rPr>
        <w:t>(</w:t>
      </w:r>
      <w:r>
        <w:rPr>
          <w:rtl w:val="true"/>
        </w:rPr>
        <w:t>عليه السلام</w:t>
      </w:r>
      <w:r>
        <w:rPr>
          <w:rtl w:val="true"/>
        </w:rPr>
        <w:t xml:space="preserve">) </w:t>
      </w:r>
      <w:r>
        <w:rPr>
          <w:rtl w:val="true"/>
        </w:rPr>
        <w:t>في سطور</w:t>
      </w:r>
      <w:bookmarkEnd w:id="724"/>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هاشمي من هاشميين وعلوي من 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الشاكر، الهادي، الأمين، الشبيه، الصابر، الشاهد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القامة، دقيق البشرة، جعد الشعر، أسمر، له خال على خدّه، وخال أحمر في جسده، ضامر الكشح، حسن الصوت، مطرق الرأس</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الخاتم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 جميعاً</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يتختّم بخاتم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أول رجب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bookmarkStart w:id="725" w:name="pg16095_177052"/>
    </w:p>
    <w:p>
      <w:pPr>
        <w:pStyle w:val="BookText"/>
        <w:rPr/>
      </w:pPr>
      <w:bookmarkEnd w:id="725"/>
      <w:r>
        <w:rPr>
          <w:rFonts w:ascii="Amiri" w:hAnsi="Amiri" w:eastAsia="Amiri" w:cs="Amiri"/>
          <w:color w:val="111111"/>
          <w:sz w:val="28"/>
          <w:sz w:val="28"/>
          <w:szCs w:val="28"/>
          <w:rtl w:val="true"/>
          <w:lang w:bidi="ar-SA"/>
        </w:rPr>
        <w:t xml:space="preserve">من صفر،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مدّة إمامته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في واقعة الطف وعمره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في شهر ربيع الأول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الوليد بن يزيد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 الغرقد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هدم الوهابيون قبره الشريف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675216_1280447820"/>
      <w:bookmarkStart w:id="727" w:name="_Toc277"/>
      <w:bookmarkEnd w:id="726"/>
      <w:r>
        <w:rPr>
          <w:rtl w:val="true"/>
        </w:rPr>
        <w:t xml:space="preserve">أشبه الناس بالرسول الأعظم </w:t>
      </w:r>
      <w:r>
        <w:rPr>
          <w:rtl w:val="true"/>
        </w:rPr>
        <w:t>(</w:t>
      </w:r>
      <w:r>
        <w:rPr>
          <w:rtl w:val="true"/>
        </w:rPr>
        <w:t>صلی الله عليه وآله وسلم</w:t>
      </w:r>
      <w:r>
        <w:rPr>
          <w:rtl w:val="true"/>
        </w:rPr>
        <w:t>)</w:t>
      </w:r>
      <w:bookmarkEnd w:id="72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مضى للحسين أقام بالأمر بعده علي ابنه وهو الحجة والإمام ويخرج اللّه من صلبه ولداً سميي وأشبه الناس بي، علمه علمي، وحكمه حكمي، هو الإمام والحجة بعد أبيه</w:t>
      </w:r>
      <w:r>
        <w:rPr>
          <w:rFonts w:eastAsia="IRNazanin" w:cs="IRNazanin"/>
          <w:color w:val="111111"/>
          <w:sz w:val="28"/>
          <w:szCs w:val="28"/>
          <w:rtl w:val="true"/>
          <w:lang w:bidi="fa-IR"/>
        </w:rPr>
        <w:t>...</w:t>
      </w:r>
      <w:r>
        <w:rPr>
          <w:rStyle w:val="FootnoteAnchor"/>
          <w:rtl w:val="true"/>
        </w:rPr>
        <w:footnoteReference w:id="54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728" w:name="pg16095_177053"/>
    </w:p>
    <w:p>
      <w:pPr>
        <w:pStyle w:val="Heading3"/>
        <w:numPr>
          <w:ilvl w:val="2"/>
          <w:numId w:val="1"/>
        </w:numPr>
        <w:rPr/>
      </w:pPr>
      <w:bookmarkStart w:id="729" w:name="__RefHeading___Toc675218_1280447820"/>
      <w:bookmarkStart w:id="730" w:name="_Toc278"/>
      <w:bookmarkEnd w:id="728"/>
      <w:bookmarkEnd w:id="729"/>
      <w:r>
        <w:rPr>
          <w:rtl w:val="true"/>
        </w:rPr>
        <w:t xml:space="preserve">النبي الأكرم </w:t>
      </w:r>
      <w:r>
        <w:rPr>
          <w:rtl w:val="true"/>
        </w:rPr>
        <w:t>(</w:t>
      </w:r>
      <w:r>
        <w:rPr>
          <w:rtl w:val="true"/>
        </w:rPr>
        <w:t>صلی الله عليه وآله وسلم</w:t>
      </w:r>
      <w:r>
        <w:rPr>
          <w:rtl w:val="true"/>
        </w:rPr>
        <w:t xml:space="preserve">) </w:t>
      </w:r>
      <w:r>
        <w:rPr>
          <w:rtl w:val="true"/>
        </w:rPr>
        <w:t>يقرؤه السلام</w:t>
      </w:r>
      <w:bookmarkEnd w:id="730"/>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جابر بن عبد اللّه الأنصاري كان آخر من بقي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رجلاً منقطعاً إلينا أهل البيت، وكان يقعد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معتجر</w:t>
      </w:r>
      <w:r>
        <w:rPr>
          <w:rStyle w:val="FootnoteAnchor"/>
          <w:rtl w:val="true"/>
        </w:rPr>
        <w:footnoteReference w:id="541"/>
      </w:r>
      <w:r>
        <w:rPr>
          <w:rFonts w:ascii="Amiri" w:hAnsi="Amiri" w:eastAsia="Amiri" w:cs="Amiri"/>
          <w:color w:val="111111"/>
          <w:sz w:val="28"/>
          <w:sz w:val="28"/>
          <w:szCs w:val="28"/>
          <w:rtl w:val="true"/>
          <w:lang w:bidi="ar-SA"/>
        </w:rPr>
        <w:t>بعمامة سوداء، وكان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العلم، يا باقر العلم، فكان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يهجر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أهجر، ولكنّي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ستدرك رجلاً منّي، اسمه اسمي، وشمائله شمائلي، يبقر العلم بقراً، فذاك الذي دعاني إلى ما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جابر يتردّد ذات يوم في بعض المدينة إذا مرّ بطريق في ذاك الطريق كُتَّاب فيه محمد بن علي،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يا غلام ما 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محمد بن علي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عليه يقبّل رأسه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أبوك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يقرئك السلام</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675220_1280447820"/>
      <w:bookmarkStart w:id="732" w:name="_Toc279"/>
      <w:bookmarkEnd w:id="731"/>
      <w:r>
        <w:rPr>
          <w:rtl w:val="true"/>
        </w:rPr>
        <w:t>باقر العلوم</w:t>
      </w:r>
      <w:bookmarkEnd w:id="73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أهل زمانه، وقد استفاد من مدرسته العلمية آلاف من التلامذة، وقد عرّفهم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الإسلام وتفسير القرآن </w:t>
      </w:r>
    </w:p>
    <w:p>
      <w:pPr>
        <w:pStyle w:val="BookText"/>
        <w:rPr/>
      </w:pPr>
      <w:r>
        <w:rPr>
          <w:rFonts w:ascii="IRNazanin" w:hAnsi="IRNazanin" w:eastAsia="IRNazanin"/>
          <w:color w:val="111111"/>
          <w:sz w:val="28"/>
          <w:sz w:val="28"/>
          <w:szCs w:val="28"/>
          <w:rtl w:val="true"/>
          <w:lang w:bidi="fa-IR"/>
        </w:rPr>
        <w:t xml:space="preserve">والأحكام الشرعية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اعترف بكثير علمه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يزيد الجعفي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الباقر باقراً؟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بقر العلم بقراً، أي شقّه شقّاً وأظهره إظهاراً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الصواعق المحرقة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محمد الباقر سمّي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بقر الأرض أي شقها وأثار مخبآتها ومكامنها؛ فلذلك هو أظهر من مخبآت كنوز المعارف وحقائق الأحكام والحكم واللطائف ما لا يخفى إلا على منطمس البصيرة أو فاسد الطوية والسريرة، ومن ثم 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باقر العلم وجامعه، وشاهر علمه ورافعه، صفا قلبه وزكا علمه وعمله، وطهرت نفسه، وشرف خلقه، وعمرت أوقاته بطاعة اللّه، وله من الرسوم في مقامات العارفين ما تكلّ عنه ألسنة الواصفين، وله كلمات كثيرة في السلوك والمعارف لا تحتملها هذه العجالة، وكفاه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المديني روى عن جابر أنه قال له وهو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عليك،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عنده والحسين في حجره وهو يداعبه،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يولد له مولود اسمه علي 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ليقم سيد العابدين، فيقوم ولده، ثم يولد له ولد اسمه محمد، فإن أدركته يا جابر فأقرئه منّي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عشرة عن ثمان وخمسين سنة مسموماً كأبيه، وهو </w:t>
      </w:r>
      <w:bookmarkStart w:id="733" w:name="pg16095_177055"/>
    </w:p>
    <w:p>
      <w:pPr>
        <w:pStyle w:val="BookText"/>
        <w:rPr/>
      </w:pPr>
      <w:bookmarkEnd w:id="733"/>
      <w:r>
        <w:rPr>
          <w:rFonts w:ascii="Amiri" w:hAnsi="Amiri" w:eastAsia="Amiri" w:cs="Amiri"/>
          <w:color w:val="111111"/>
          <w:sz w:val="28"/>
          <w:sz w:val="28"/>
          <w:szCs w:val="28"/>
          <w:rtl w:val="true"/>
          <w:lang w:bidi="ar-SA"/>
        </w:rPr>
        <w:t>علوي من جهة أبيه وأمّه، ودفن أيضاً في قبّة الحسن والعباس بالبقيع، وخلّف ستة أولاد</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يضرب به الأمثال بكثرة علمه 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باقر العلم لأهل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من لبّى على الأجبل</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وعن عبد اللّه بن عطاء المكي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العلماء عند أحد قط أصغر منهم عند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ولقد رأيت الحكم بن عتيبة مع جلالته في القوم بين يديه كأنّه صبي بين يدي معلّمه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جابر بن يزيد الجعفي إذا روى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وصي الأوصياء ووارث علوم الأنبياء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شجرني في قلبي شيء قط إلا سألت عنه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سألته عن ثلاثين ألف حديث</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675222_1280447820"/>
      <w:bookmarkStart w:id="735" w:name="_Toc280"/>
      <w:bookmarkEnd w:id="734"/>
      <w:r>
        <w:rPr>
          <w:rtl w:val="true"/>
        </w:rPr>
        <w:t>الذكر الدائم</w:t>
      </w:r>
      <w:bookmarkEnd w:id="735"/>
    </w:p>
    <w:p>
      <w:pPr>
        <w:pStyle w:val="BookText"/>
        <w:rPr/>
      </w:pPr>
      <w:r>
        <w:rPr>
          <w:rFonts w:ascii="Amiri" w:hAnsi="Amiri" w:eastAsia="Amiri" w:cs="Amiri"/>
          <w:color w:val="111111"/>
          <w:sz w:val="28"/>
          <w:sz w:val="28"/>
          <w:szCs w:val="28"/>
          <w:rtl w:val="true"/>
          <w:lang w:bidi="ar-SA"/>
        </w:rPr>
        <w:t xml:space="preserve">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في العبادة والتقوى، والزهد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الذكر لقد كنت أمشي معه وإنه ليذكر اللّه، وآكل </w:t>
      </w:r>
      <w:bookmarkStart w:id="736" w:name="pg16095_177056"/>
    </w:p>
    <w:p>
      <w:pPr>
        <w:pStyle w:val="BookText"/>
        <w:rPr/>
      </w:pPr>
      <w:bookmarkEnd w:id="736"/>
      <w:r>
        <w:rPr>
          <w:rFonts w:ascii="Amiri" w:hAnsi="Amiri" w:eastAsia="Amiri" w:cs="Amiri"/>
          <w:color w:val="111111"/>
          <w:sz w:val="28"/>
          <w:sz w:val="28"/>
          <w:szCs w:val="28"/>
          <w:rtl w:val="true"/>
          <w:lang w:bidi="ar-SA"/>
        </w:rPr>
        <w:t>معه الطعام وإنه ليذكر اللّه، ولقد كان يحدّث القوم وما يشغله ذلك عن ذكر اللّه، وكنت أرى لسانه لازقاً بحنكه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وكان يجمعنا فيأمرنا بالذكر حتى تطلع الشمس، ويأمر بالقراءة من كان يقرأ منا ومن كان لا يقرأ منّا أمره بالذكر</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675224_1280447820"/>
      <w:bookmarkStart w:id="738" w:name="_Toc281"/>
      <w:bookmarkEnd w:id="737"/>
      <w:r>
        <w:rPr>
          <w:rtl w:val="true"/>
        </w:rPr>
        <w:t xml:space="preserve">من أخلاقه </w:t>
      </w:r>
      <w:r>
        <w:rPr>
          <w:rtl w:val="true"/>
        </w:rPr>
        <w:t>(</w:t>
      </w:r>
      <w:r>
        <w:rPr>
          <w:rtl w:val="true"/>
        </w:rPr>
        <w:t>عليه السلام</w:t>
      </w:r>
      <w:r>
        <w:rPr>
          <w:rtl w:val="true"/>
        </w:rPr>
        <w:t>)</w:t>
      </w:r>
      <w:bookmarkEnd w:id="738"/>
    </w:p>
    <w:p>
      <w:pPr>
        <w:pStyle w:val="Heading4"/>
        <w:numPr>
          <w:ilvl w:val="3"/>
          <w:numId w:val="1"/>
        </w:numPr>
        <w:rPr/>
      </w:pPr>
      <w:bookmarkStart w:id="739" w:name="__RefHeading___Toc675226_1280447820"/>
      <w:bookmarkStart w:id="740" w:name="_Toc282"/>
      <w:bookmarkEnd w:id="739"/>
      <w:r>
        <w:rPr>
          <w:rtl w:val="true"/>
        </w:rPr>
        <w:t>حسن المداراة</w:t>
      </w:r>
      <w:bookmarkEnd w:id="740"/>
    </w:p>
    <w:p>
      <w:pPr>
        <w:pStyle w:val="BookText"/>
        <w:rPr/>
      </w:pP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رجل من أهل الشام يختلف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مركزه بالمدينة فكان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ألا ترى أنّي إنّما أغشي مجلسك حياءً منّي منك ولا أقول إنّ أحداً في الأرض أبغض إليّ منكم أهل البيت، وأعلم إنّ طاعة اللّه وطاعة رسوله وطاعة أمير المؤمنين في بغضكم، ولكن أراك رجلاً فصيحاً لك أدب وحسن لفظ، فإنّما اختلافي إليك لحسن أدبك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خيراً،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تخفى على اللّه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الشامي إلا قليلاً حتى مرض واشتدّ وجعه، فلما ثقل دعا وليّه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مددت عليّ الثوب فأت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وسله أن يصلّي عليّ، وأعلمه إنّي أنا الذي أمرتك بذلك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في نصف الليل ظنّوا أنه قد برد وسجوّه، فلما أن أصبح الناس خرج وليه إلى المسجد، فلما أن صلّى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وتورّك، وكان إذا صلى عقب في مجلسه،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إنّ فلان الشامي قد </w:t>
      </w:r>
    </w:p>
    <w:p>
      <w:pPr>
        <w:pStyle w:val="BookText"/>
        <w:rPr/>
      </w:pPr>
      <w:r>
        <w:rPr>
          <w:rFonts w:ascii="Amiri" w:hAnsi="Amiri" w:eastAsia="Amiri" w:cs="Amiri"/>
          <w:color w:val="111111"/>
          <w:sz w:val="28"/>
          <w:sz w:val="28"/>
          <w:szCs w:val="28"/>
          <w:rtl w:val="true"/>
          <w:lang w:bidi="ar-SA"/>
        </w:rPr>
        <w:t>هلك وهو يسألك أن تصلّي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كلا إنّ بلاد الشام بلاد صرد والحجاز بلاد حرّ ولهبها شديد، فانطلق فلا تعجلنّ على صاحبك حتى آتيكم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مجلسه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ثم عاد فصلّى ركعتين ثم مدّ يده تلقاء وجهه ما شاء اللّه، ثم خرّ ساجداً حتى طلعت الشمس ثم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فانتهى إلى منزل الشامي فدخل عليه، فدعاه فأجابه، ثم أجلسه وأسنده ودعا له بسويق فسقاه وقال لأهله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املئوا جوفه وبرّدوا صدره بالطعام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إلا قليلاً حتى عوفي الشامي، فأتى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أخلني، فأخلاه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على خلقه وبابه الذي يؤتى منه، فمن أتى من غيرك خاب وخسر وضلّ ضلالاً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عهدت بروحي وعاينت بعيني فلم يتفاجأني إلا ومناد ينادي أسمعه بأذني ينادي وما أنا بالنائم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عليه روحه فقد سألنا ذلك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اللّه يحب العبد ويبغض عمله، ويبغض العبد ويحب عمله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إنك كنت مبغوضاً لدى اللّه لكن عملك وهو حبّنا مطلوباً عنده تعالى </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بعد ذلك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741" w:name="pg16095_177058"/>
    </w:p>
    <w:p>
      <w:pPr>
        <w:pStyle w:val="Heading4"/>
        <w:numPr>
          <w:ilvl w:val="3"/>
          <w:numId w:val="1"/>
        </w:numPr>
        <w:rPr/>
      </w:pPr>
      <w:bookmarkStart w:id="742" w:name="__RefHeading___Toc675228_1280447820"/>
      <w:bookmarkStart w:id="743" w:name="_Toc283"/>
      <w:bookmarkEnd w:id="741"/>
      <w:bookmarkEnd w:id="742"/>
      <w:r>
        <w:rPr>
          <w:rtl w:val="true"/>
        </w:rPr>
        <w:t>لا، أنا باقر</w:t>
      </w:r>
      <w:bookmarkEnd w:id="743"/>
    </w:p>
    <w:p>
      <w:pPr>
        <w:pStyle w:val="BookText"/>
        <w:rPr/>
      </w:pPr>
      <w:r>
        <w:rPr>
          <w:rFonts w:ascii="Amiri" w:hAnsi="Amiri" w:eastAsia="Amiri" w:cs="Amiri"/>
          <w:color w:val="111111"/>
          <w:sz w:val="28"/>
          <w:sz w:val="28"/>
          <w:szCs w:val="28"/>
          <w:rtl w:val="true"/>
          <w:lang w:bidi="ar-SA"/>
        </w:rPr>
        <w:t xml:space="preserve">قال نصراني للإمام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بقر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الطباخة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حرفتها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السوداء الزنجية البذية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صدقت غفر اللّه لها، وإن كنت كذبت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 النصراني</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ببركة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744" w:name="__RefHeading___Toc675230_1280447820"/>
      <w:bookmarkStart w:id="745" w:name="_Toc284"/>
      <w:bookmarkEnd w:id="744"/>
      <w:r>
        <w:rPr>
          <w:rtl w:val="true"/>
        </w:rPr>
        <w:t>قمّة الجود والكرم</w:t>
      </w:r>
      <w:bookmarkEnd w:id="745"/>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وحمل الينا النفقة والصلة والكسوة،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معدة لكم قبل أن تلقوني</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6" w:name="__RefHeading___Toc675232_1280447820"/>
      <w:bookmarkStart w:id="747" w:name="_Toc285"/>
      <w:bookmarkEnd w:id="746"/>
      <w:r>
        <w:rPr>
          <w:rtl w:val="true"/>
        </w:rPr>
        <w:t>استنفق هذه</w:t>
      </w:r>
      <w:bookmarkEnd w:id="747"/>
    </w:p>
    <w:p>
      <w:pPr>
        <w:pStyle w:val="BookText"/>
        <w:rPr/>
      </w:pPr>
      <w:r>
        <w:rPr>
          <w:rFonts w:ascii="Amiri" w:hAnsi="Amiri" w:eastAsia="Amiri" w:cs="Amiri"/>
          <w:color w:val="111111"/>
          <w:sz w:val="28"/>
          <w:sz w:val="28"/>
          <w:szCs w:val="28"/>
          <w:rtl w:val="true"/>
          <w:lang w:bidi="ar-SA"/>
        </w:rPr>
        <w:t>وعن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وجفاء الإخوان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بئس الأخ أخ يرعاك غنياً ويقطعك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غلامه فأخرج كيساً فيه سبعمائة درهم،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استنفق هذه فإذا نفدت فأعلمني</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748" w:name="pg16095_177059"/>
    </w:p>
    <w:p>
      <w:pPr>
        <w:pStyle w:val="Heading3"/>
        <w:numPr>
          <w:ilvl w:val="2"/>
          <w:numId w:val="1"/>
        </w:numPr>
        <w:rPr/>
      </w:pPr>
      <w:bookmarkStart w:id="749" w:name="__RefHeading___Toc675234_1280447820"/>
      <w:bookmarkStart w:id="750" w:name="_Toc286"/>
      <w:bookmarkEnd w:id="748"/>
      <w:bookmarkEnd w:id="749"/>
      <w:r>
        <w:rPr>
          <w:rtl w:val="true"/>
        </w:rPr>
        <w:t xml:space="preserve">من كراماته ومعاجزه </w:t>
      </w:r>
      <w:r>
        <w:rPr>
          <w:rtl w:val="true"/>
        </w:rPr>
        <w:t>(</w:t>
      </w:r>
      <w:r>
        <w:rPr>
          <w:rtl w:val="true"/>
        </w:rPr>
        <w:t>عليه السلام</w:t>
      </w:r>
      <w:r>
        <w:rPr>
          <w:rtl w:val="true"/>
        </w:rPr>
        <w:t>)</w:t>
      </w:r>
      <w:bookmarkEnd w:id="750"/>
    </w:p>
    <w:p>
      <w:pPr>
        <w:pStyle w:val="Heading4"/>
        <w:numPr>
          <w:ilvl w:val="3"/>
          <w:numId w:val="1"/>
        </w:numPr>
        <w:rPr/>
      </w:pPr>
      <w:bookmarkStart w:id="751" w:name="__RefHeading___Toc675236_1280447820"/>
      <w:bookmarkStart w:id="752" w:name="_Toc287"/>
      <w:bookmarkEnd w:id="751"/>
      <w:r>
        <w:rPr>
          <w:rtl w:val="true"/>
        </w:rPr>
        <w:t>إحضار الميت</w:t>
      </w:r>
      <w:bookmarkEnd w:id="752"/>
    </w:p>
    <w:p>
      <w:pPr>
        <w:pStyle w:val="BookText"/>
        <w:rPr/>
      </w:pPr>
      <w:r>
        <w:rPr>
          <w:rFonts w:ascii="Amiri" w:hAnsi="Amiri" w:eastAsia="Amiri" w:cs="Amiri"/>
          <w:color w:val="111111"/>
          <w:sz w:val="28"/>
          <w:sz w:val="28"/>
          <w:szCs w:val="28"/>
          <w:rtl w:val="true"/>
          <w:lang w:bidi="ar-SA"/>
        </w:rPr>
        <w:t>عن أبي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الشام أتولاكم وأبرأ من عدوكم وأبي كان يتولى بني أميّة وكان له مال كثير ولم يكن له ولد غيري، وكان مسكنه بالرملة وكانت له جنينة يتخلّى فيها بنفسه، فلما مات طلبت المال فلم أظفر به ولا أشك أنه دفنه وأخفاه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أفتحب أن تراه وتسأله أين موضع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فقير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وختمه بخاتمه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بهذا الكتاب الليلة إلى البقيع حتى تتوسطه، ثم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درجان يا درجان، فإنّه يأتيك رجل معتم فادفع إليه كتابي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محمد بن علي بن الحسين، فإنه يأتيك به فاسأله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الرجل الكتاب وانطلق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أتيت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لانظر ما حال الرجل فإذا هو على الباب ينتظر أن يؤذن له، فأذن له فدخلنا جميعاً،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عند من يضع العلم، لقد انطلقت البارحة وفعلت ما أمرت، فأتاني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من موضعك حتى آتيك به، فأتاني برجل 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أبي</w:t>
      </w:r>
      <w:r>
        <w:rPr>
          <w:rFonts w:eastAsia="Amiri" w:cs="Amiri" w:ascii="Amiri" w:hAnsi="Amiri"/>
          <w:color w:val="111111"/>
          <w:sz w:val="28"/>
          <w:szCs w:val="28"/>
          <w:rtl w:val="true"/>
          <w:lang w:bidi="ar-SA"/>
        </w:rPr>
        <w:t xml:space="preserve">. </w:t>
      </w:r>
      <w:bookmarkStart w:id="753" w:name="pg16095_177060"/>
    </w:p>
    <w:p>
      <w:pPr>
        <w:pStyle w:val="BookText"/>
        <w:rPr/>
      </w:pPr>
      <w:bookmarkEnd w:id="7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غيره اللّهب ودخان الجحيم 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غيّرك عن صورتك وهيئتك؟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كنت أتولى بني أمية وأفضلهم على أهل بيت النبي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فعذبني اللّه بذلك، وكنت أنت تتولاهم فكنت أبغضك على ذلك، وحرمتك مالي فزويته عنك، وأنا اليوم على ذلك من النادمين، فانطلق يا بني إلى جنينتي فاحتفر تحت الزيتونة وخذ المال وهو مائة ألف وخمسون ألفاً، فادفع إلى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ألفاً والباقي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منطلق حتى آخذ المال وآتيك بمالك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دخلت على أبي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صاحب المال؟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أتاني بخمسين ألف درهم فقضيت منها ديناً كان عليّ وابتعت منها أرضاً بناحية خيبر، ووصلت منها أهل الحاجة من أهل بيتي</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675238_1280447820"/>
      <w:bookmarkStart w:id="755" w:name="_Toc288"/>
      <w:bookmarkEnd w:id="754"/>
      <w:r>
        <w:rPr>
          <w:rtl w:val="true"/>
        </w:rPr>
        <w:t>الطعام واللبنة</w:t>
      </w:r>
      <w:bookmarkEnd w:id="755"/>
    </w:p>
    <w:p>
      <w:pPr>
        <w:pStyle w:val="BookText"/>
        <w:rPr/>
      </w:pPr>
      <w:r>
        <w:rPr>
          <w:rFonts w:ascii="Amiri" w:hAnsi="Amiri" w:eastAsia="Amiri" w:cs="Amiri"/>
          <w:color w:val="111111"/>
          <w:sz w:val="28"/>
          <w:sz w:val="28"/>
          <w:szCs w:val="28"/>
          <w:rtl w:val="true"/>
          <w:lang w:bidi="ar-SA"/>
        </w:rPr>
        <w:t>عن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ضيفاً لمحمد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منزله غير لبنة، فلما حضر العشاء قام فصلى وصليت معه، ثم ضرب بيده إلى اللبنة فأخرج منها مشعلاً ومائدة مستوٍ عليها كل حار وبارد،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فأكلت، ثم رفعت المائدة في اللبنة، فخالطني الشك حتى إذا خرج </w:t>
      </w:r>
      <w:bookmarkStart w:id="756" w:name="pg16095_177061"/>
    </w:p>
    <w:p>
      <w:pPr>
        <w:pStyle w:val="BookText"/>
        <w:rPr/>
      </w:pPr>
      <w:bookmarkEnd w:id="756"/>
      <w:r>
        <w:rPr>
          <w:rFonts w:ascii="Amiri" w:hAnsi="Amiri" w:eastAsia="Amiri" w:cs="Amiri"/>
          <w:color w:val="111111"/>
          <w:sz w:val="28"/>
          <w:sz w:val="28"/>
          <w:szCs w:val="28"/>
          <w:rtl w:val="true"/>
          <w:lang w:bidi="ar-SA"/>
        </w:rPr>
        <w:t xml:space="preserve">لحاجته قلّبت اللبنة فإذا هي لبنة صغيرة،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ما في قلبي، فأخرج من اللبنة أقداحاً وكيزاناً وجرة فيها ماء فشرب وسقاني، ثم أعاد ذلك إلى موضعه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مثلك معي مثل اليهود مع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لم يثقوا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اللبنة أن تنطق، فتكلمت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675240_1280447820"/>
      <w:bookmarkStart w:id="758" w:name="_Toc289"/>
      <w:bookmarkEnd w:id="757"/>
      <w:r>
        <w:rPr>
          <w:rtl w:val="true"/>
        </w:rPr>
        <w:t>التفاحة والحجر</w:t>
      </w:r>
      <w:bookmarkEnd w:id="758"/>
    </w:p>
    <w:p>
      <w:pPr>
        <w:pStyle w:val="BookText"/>
        <w:rPr/>
      </w:pPr>
      <w:r>
        <w:rPr>
          <w:rFonts w:ascii="Amiri" w:hAnsi="Amiri" w:eastAsia="Amiri" w:cs="Amiri"/>
          <w:color w:val="111111"/>
          <w:sz w:val="28"/>
          <w:sz w:val="28"/>
          <w:szCs w:val="28"/>
          <w:rtl w:val="true"/>
          <w:lang w:bidi="ar-SA"/>
        </w:rPr>
        <w:t>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الحيرة، فلما أشرفنا على كربلاء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هذه روضة من رياض الجنة لنا ولشيعتنا، وحفرة من حفر جهنم لأعدائنا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قضى ما أراد والتفت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بين الحجار فأخرج لي تفاحة لم أشم قط رائحة مثلها لا تشبه فاكهة الدنيا، فعلمت أنها من الجنة فأكلتها، فعصمتني عن الطعام أربعين يوماً لم آكل ولم أحدث</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675242_1280447820"/>
      <w:bookmarkStart w:id="760" w:name="_Toc290"/>
      <w:bookmarkEnd w:id="759"/>
      <w:r>
        <w:rPr>
          <w:rtl w:val="true"/>
        </w:rPr>
        <w:t>الأعمى والرؤية</w:t>
      </w:r>
      <w:bookmarkEnd w:id="76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مولاك ومن شيعتك، ضعيف ضرير اضمن لي الجنة</w:t>
      </w:r>
      <w:r>
        <w:rPr>
          <w:rFonts w:eastAsia="Amiri" w:cs="Amiri" w:ascii="Amiri" w:hAnsi="Amiri"/>
          <w:color w:val="111111"/>
          <w:sz w:val="28"/>
          <w:szCs w:val="28"/>
          <w:rtl w:val="true"/>
          <w:lang w:bidi="ar-SA"/>
        </w:rPr>
        <w:t xml:space="preserve">. </w:t>
      </w:r>
      <w:bookmarkStart w:id="761" w:name="pg16095_177062"/>
    </w:p>
    <w:p>
      <w:pPr>
        <w:pStyle w:val="BookText"/>
        <w:rPr/>
      </w:pPr>
      <w:bookmarkEnd w:id="7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أعطيك علامة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أن تجمعها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أحب؟</w:t>
      </w:r>
    </w:p>
    <w:p>
      <w:pPr>
        <w:pStyle w:val="BookText"/>
        <w:rPr/>
      </w:pPr>
      <w:r>
        <w:rPr>
          <w:rFonts w:ascii="Amiri" w:hAnsi="Amiri" w:eastAsia="Amiri" w:cs="Amiri"/>
          <w:color w:val="111111"/>
          <w:sz w:val="28"/>
          <w:sz w:val="28"/>
          <w:szCs w:val="28"/>
          <w:rtl w:val="true"/>
          <w:lang w:bidi="ar-SA"/>
        </w:rPr>
        <w:t xml:space="preserve">فما زاد أن 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بصري، فأبصرت جميع ما في السقيفة التي كان فيها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مدّ بصرك فانظر ماذا ترى بعينيك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أبصرت إلا كلباً وخنزيراً وقرداً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الخلق الممسوخ؟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ترى هذا السواد الأعظم لو كشف الغطاء للناس ما نظر الشيعة إلى من خالفهم إلا في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محمد إن أحببت تركتك على حالك هكذا وحسابك على اللّه، وإن أحببت ضمنت لك على اللّه الجنة ورددتك إلى حالتك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إلى النظر إلى هذا الخلق المنكوس، ردّني ردّني، فما للجنة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عيني فرجعت كما كنت</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675244_1280447820"/>
      <w:bookmarkStart w:id="763" w:name="_Toc291"/>
      <w:bookmarkEnd w:id="762"/>
      <w:r>
        <w:rPr>
          <w:rtl w:val="true"/>
        </w:rPr>
        <w:t xml:space="preserve">شهادته </w:t>
      </w:r>
      <w:r>
        <w:rPr>
          <w:rtl w:val="true"/>
        </w:rPr>
        <w:t>(</w:t>
      </w:r>
      <w:r>
        <w:rPr>
          <w:rtl w:val="true"/>
        </w:rPr>
        <w:t>عليه السلام</w:t>
      </w:r>
      <w:r>
        <w:rPr>
          <w:rtl w:val="true"/>
        </w:rPr>
        <w:t xml:space="preserve">) </w:t>
      </w:r>
      <w:r>
        <w:rPr>
          <w:rtl w:val="true"/>
        </w:rPr>
        <w:t>وسببها</w:t>
      </w:r>
      <w:bookmarkEnd w:id="763"/>
    </w:p>
    <w:p>
      <w:pPr>
        <w:pStyle w:val="Heading4"/>
        <w:numPr>
          <w:ilvl w:val="3"/>
          <w:numId w:val="1"/>
        </w:numPr>
        <w:rPr/>
      </w:pPr>
      <w:bookmarkStart w:id="764" w:name="__RefHeading___Toc675246_1280447820"/>
      <w:bookmarkStart w:id="765" w:name="_Toc292"/>
      <w:bookmarkEnd w:id="764"/>
      <w:r>
        <w:rPr>
          <w:rtl w:val="true"/>
        </w:rPr>
        <w:t>اشارة</w:t>
      </w:r>
      <w:bookmarkEnd w:id="76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قُبض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في ذي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العمر سبع وخمسون سنة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766" w:name="pg16095_177063"/>
    </w:p>
    <w:p>
      <w:pPr>
        <w:pStyle w:val="BookText"/>
        <w:rPr/>
      </w:pPr>
      <w:bookmarkEnd w:id="766"/>
      <w:r>
        <w:rPr>
          <w:rFonts w:ascii="Amiri" w:hAnsi="Amiri" w:eastAsia="Amiri" w:cs="Amiri"/>
          <w:color w:val="111111"/>
          <w:sz w:val="28"/>
          <w:sz w:val="28"/>
          <w:szCs w:val="28"/>
          <w:rtl w:val="true"/>
          <w:lang w:bidi="ar-SA"/>
        </w:rPr>
        <w:t>وقد سمّه إبراهيم بن الوليد بن يزيد بن عبد الملك، ودفن في البقيع الغرقد</w:t>
      </w:r>
      <w:r>
        <w:rPr>
          <w:rStyle w:val="FootnoteAnchor"/>
          <w:rtl w:val="true"/>
        </w:rPr>
        <w:footnoteReference w:id="559"/>
      </w:r>
      <w:r>
        <w:rPr>
          <w:rFonts w:ascii="Amiri" w:hAnsi="Amiri" w:eastAsia="Amiri" w:cs="Amiri"/>
          <w:color w:val="111111"/>
          <w:sz w:val="28"/>
          <w:sz w:val="28"/>
          <w:szCs w:val="28"/>
          <w:rtl w:val="true"/>
          <w:lang w:bidi="ar-SA"/>
        </w:rPr>
        <w:t>حيث مزاره الآن وقد هدم الوهابيون تلك البقاع الطاهرة</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675248_1280447820"/>
      <w:bookmarkStart w:id="768" w:name="_Toc293"/>
      <w:bookmarkEnd w:id="767"/>
      <w:r>
        <w:rPr>
          <w:rtl w:val="true"/>
        </w:rPr>
        <w:t>إقامة المأتم</w:t>
      </w:r>
      <w:bookmarkEnd w:id="768"/>
    </w:p>
    <w:p>
      <w:pPr>
        <w:pStyle w:val="BookText"/>
        <w:rPr/>
      </w:pPr>
      <w:r>
        <w:rPr>
          <w:rFonts w:ascii="Amiri" w:hAnsi="Amiri" w:eastAsia="Amiri" w:cs="Amiri"/>
          <w:color w:val="111111"/>
          <w:sz w:val="28"/>
          <w:sz w:val="28"/>
          <w:szCs w:val="28"/>
          <w:rtl w:val="true"/>
          <w:lang w:bidi="ar-SA"/>
        </w:rPr>
        <w:t xml:space="preserve">روي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بثمانمائة درهم لمأتمه</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وكان يرى ذلك من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وروي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أوقف لي من مالي كذا وكذا لنوادب تَندُبنَنِي عشر سنين بمنى أيام منى</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9" w:name="__RefHeading___Toc675250_1280447820"/>
      <w:bookmarkStart w:id="770" w:name="_Toc294"/>
      <w:bookmarkEnd w:id="769"/>
      <w:r>
        <w:rPr>
          <w:rtl w:val="true"/>
        </w:rPr>
        <w:t xml:space="preserve">أولاده </w:t>
      </w:r>
      <w:r>
        <w:rPr>
          <w:rtl w:val="true"/>
        </w:rPr>
        <w:t>(</w:t>
      </w:r>
      <w:r>
        <w:rPr>
          <w:rtl w:val="true"/>
        </w:rPr>
        <w:t>عليه السلام</w:t>
      </w:r>
      <w:r>
        <w:rPr>
          <w:rtl w:val="true"/>
        </w:rPr>
        <w:t>)</w:t>
      </w:r>
      <w:bookmarkEnd w:id="770"/>
    </w:p>
    <w:p>
      <w:pPr>
        <w:pStyle w:val="BookText"/>
        <w:rPr/>
      </w:pPr>
      <w:r>
        <w:rPr>
          <w:rFonts w:ascii="Amiri" w:hAnsi="Amiri" w:eastAsia="Amiri" w:cs="Amiri"/>
          <w:color w:val="111111"/>
          <w:sz w:val="28"/>
          <w:sz w:val="28"/>
          <w:szCs w:val="28"/>
          <w:rtl w:val="true"/>
          <w:lang w:bidi="ar-SA"/>
        </w:rPr>
        <w:t xml:space="preserve">وأولاد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جعفر الصادق وهو الإمام من بعده، وكان يكنّى به، وعبد اللّه الأفطح، وعبد اللّه، وإبراهيم، وعلي، وأمّ سلمة، وزينب من أمّ ولد،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واحدة هي أمّ سلمة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675252_1280447820"/>
      <w:bookmarkStart w:id="772" w:name="_Toc295"/>
      <w:bookmarkEnd w:id="771"/>
      <w:r>
        <w:rPr>
          <w:rtl w:val="true"/>
        </w:rPr>
        <w:t xml:space="preserve">درر من كلماته </w:t>
      </w:r>
      <w:r>
        <w:rPr>
          <w:rtl w:val="true"/>
        </w:rPr>
        <w:t>(</w:t>
      </w:r>
      <w:r>
        <w:rPr>
          <w:rtl w:val="true"/>
        </w:rPr>
        <w:t>عليه السلام</w:t>
      </w:r>
      <w:r>
        <w:rPr>
          <w:rtl w:val="true"/>
        </w:rPr>
        <w:t>)</w:t>
      </w:r>
      <w:bookmarkEnd w:id="772"/>
    </w:p>
    <w:p>
      <w:pPr>
        <w:pStyle w:val="Heading4"/>
        <w:numPr>
          <w:ilvl w:val="3"/>
          <w:numId w:val="1"/>
        </w:numPr>
        <w:rPr/>
      </w:pPr>
      <w:bookmarkStart w:id="773" w:name="__RefHeading___Toc675254_1280447820"/>
      <w:bookmarkStart w:id="774" w:name="_Toc296"/>
      <w:bookmarkEnd w:id="773"/>
      <w:r>
        <w:rPr>
          <w:rtl w:val="true"/>
        </w:rPr>
        <w:t>الحلم والعلم</w:t>
      </w:r>
      <w:bookmarkEnd w:id="774"/>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شيب شيء بشيء أحسن من حلم بعلم</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5" w:name="__RefHeading___Toc675256_1280447820"/>
      <w:bookmarkStart w:id="776" w:name="_Toc297"/>
      <w:bookmarkEnd w:id="775"/>
      <w:r>
        <w:rPr>
          <w:rtl w:val="true"/>
        </w:rPr>
        <w:t>كل الكمال</w:t>
      </w:r>
      <w:bookmarkEnd w:id="77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الكمال كل الكمال التفقّه في الدين، والصبر على النائبة، </w:t>
      </w:r>
      <w:bookmarkStart w:id="777" w:name="pg16095_177064"/>
    </w:p>
    <w:p>
      <w:pPr>
        <w:pStyle w:val="BookText"/>
        <w:rPr/>
      </w:pPr>
      <w:bookmarkEnd w:id="777"/>
      <w:r>
        <w:rPr>
          <w:rFonts w:ascii="Amiri" w:hAnsi="Amiri" w:eastAsia="Amiri" w:cs="Amiri"/>
          <w:color w:val="111111"/>
          <w:sz w:val="28"/>
          <w:sz w:val="28"/>
          <w:szCs w:val="28"/>
          <w:rtl w:val="true"/>
          <w:lang w:bidi="ar-SA"/>
        </w:rPr>
        <w:t>وتقدير المعيشة</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675258_1280447820"/>
      <w:bookmarkStart w:id="779" w:name="_Toc298"/>
      <w:bookmarkEnd w:id="778"/>
      <w:r>
        <w:rPr>
          <w:rtl w:val="true"/>
        </w:rPr>
        <w:t>مكارم الدنيا والآخرة</w:t>
      </w:r>
      <w:bookmarkEnd w:id="77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 من مكارم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وتصل من قطعك، وتحلم إذا جهل عليك</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0" w:name="__RefHeading___Toc675260_1280447820"/>
      <w:bookmarkStart w:id="781" w:name="_Toc299"/>
      <w:bookmarkEnd w:id="780"/>
      <w:r>
        <w:rPr>
          <w:rtl w:val="true"/>
        </w:rPr>
        <w:t>الوصايا العظيمة</w:t>
      </w:r>
      <w:bookmarkEnd w:id="78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لجابر بن يزيد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اغتنم من أهل زمانك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حضرت لم تعرف، وإن غبت لم تفتقد، وإن شهدت لم تشاور، وإن قلت لم يقبل قولك، وإن خطبت لم 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ظُلمت فلا تظلم، وإن خانوك فلا تخن، وإن كُذّبت فلا تغضب، وإن مدحت فلا تفرح، وإن ذممت فلا تجزع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 فيما قيل فيك، فإن عرفت من نفسك ما قيل فيك، فسقوطك من عين اللّه جلّ وعزّ عند غضبك من الحق أعظم عليك مصيبة ممّا خفت من سقوطك من أعين الناس، وإن كنت على خلاف ما قيل فيك، فثواب اكتسبته من غير أن يتعب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بأنك لا تكون لنا ولياً حتى لو اجتمع عليك أهل مصرك وقالوا إنّك رجل سوء لم يحزنك ذلك، ولو قالوا إنّك رجل صالح لم يسرك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أعرض نفسك على كتاب اللّه، فإن كنت سالكاً سبيله، زاهداً في تزهيده، راغباً في ترغيبه، خائفاً من تخويفه، فاثبت وأبشر؛ فإنّه لا يضرك ما </w:t>
      </w:r>
    </w:p>
    <w:p>
      <w:pPr>
        <w:pStyle w:val="BookText"/>
        <w:rPr/>
      </w:pPr>
      <w:r>
        <w:rPr>
          <w:rFonts w:ascii="Amiri" w:hAnsi="Amiri" w:eastAsia="Amiri" w:cs="Amiri"/>
          <w:color w:val="111111"/>
          <w:sz w:val="28"/>
          <w:sz w:val="28"/>
          <w:szCs w:val="28"/>
          <w:rtl w:val="true"/>
          <w:lang w:bidi="ar-SA"/>
        </w:rPr>
        <w:t>قيل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مبايناً للقرآن، فماذا الذي يغرك من نفسك؟ إنّ المؤمن معني بمجاهدة نفسه ليغلبها على هواها، فمرة يقيم أودها ويخالف هواها في محبّة اللّه، ومرّة تصرعه نفسه فيتبع هواها فينعشه اللّه فينتعش، ويقيل اللّه عثرته فيتذكر ويفزع إلى التوبة والمخافة، فيزداد بصيرة ومعرفة لما زيد فيه من الخوف، وذلك بأنّ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ٱتَّقَوْاْ إِذَا مَسَّهُمْ طَٰئِفٌ مِّنَ ٱلشَّيْطَٰنِ تَذَكَّرُواْ فَإِذَا هُم مُّبْصِرُونَ</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جابر، استكثر لنفسك من اللّه قليل الرزق تخلصاً إلى الشكر، واستقلل من نفسك كثير الطاعة لله إزراء على النفس وتعرضاً للعفو، وادفع عن نفسك حاضر الشر بحاضر العلم، واستعمل حاضر العلم بخالص العمل، وتحرّز في خالص العمل من عظيم الغفلة بشدة التيقظ، واستجلب شدة التيقظ بصدق الخوف، واحذر خفي التزين بحاضر الحياة، وتوقّ مجازفة الهوى بدلالة العقل، وقف عند غلبة الهوى باسترشاد العلم، واستبق خالص الأعمال ليوم الجزاء، وانزل ساحة القناعة باتقاء الحرص، وادفع عظيم الحرص بإيثار القناعة، واستجلب حلاوة الزهادة بقصر الأمل، واقطع أسباب الطمع ببرد اليأس، وسد سبيل العجب بمعرفة النفس، وتخلّص إلى راحة النفس بصحة التفويض، واطلب راحة البدن بإجمام القلب، وتخلص إلى إجمام القلب بقلة الخطأ، وتعرّض لرقة القلب بكثرة الذكر في الخلوات، واستجلب نور القلب بدوام الحزن، وتحرّز من إبليس بالخوف الصادق، وإياك والرجاء </w:t>
      </w:r>
    </w:p>
    <w:p>
      <w:pPr>
        <w:pStyle w:val="BookText"/>
        <w:rPr/>
      </w:pPr>
      <w:r>
        <w:rPr>
          <w:rFonts w:ascii="Amiri" w:hAnsi="Amiri" w:eastAsia="Amiri" w:cs="Amiri"/>
          <w:color w:val="111111"/>
          <w:sz w:val="28"/>
          <w:sz w:val="28"/>
          <w:szCs w:val="28"/>
          <w:rtl w:val="true"/>
          <w:lang w:bidi="ar-SA"/>
        </w:rPr>
        <w:t>الكاذب؛ فإنّه يوقعك في الخوف الصادق، وتزيّن لله عزّوجلّ بالصدق في الأعمال، وتحبب إليه بتعجيل الانتقال، وإيّاك والتسويف؛ فإنّه بحر يغرق فيه الهلكى، وإيّاك والغفلة ففيها تكون قساوة القلب، وإيّاك والتواني فيما لا عذر لك فيه فإليه يلجأ النادمون، واسترجع سالف الذنوب بشدة الندم وكثرة الاستغفار، وتعرّض للرحمة وعفو اللّه بحسن المراجعة، واستعن على حسن المراجعة بخالص الدعاء والمناجاة في الظلم، وتخلّص إلى عظيم الشكر باستكثار قليل الرزق واستقلال كثير الطاعة، واستجلب زيادة النعم بعظيم الشكر، والتوسل إلى عظيم الشكر بخوف زوال النعم، واطلب بقاء العز بإماتة الطمع، وادفع ذلّ الطمع بعز اليأس، واستجلب عزّ اليأس ببعد الهمّة، وتزوّد من الدنيا بقصر الأمل، وبادر بانتهاز البغية عند إمكان الفرصة، ولا إمكان كالأيام الخالية مع صحة الأبدان، وإيّاك والثقة بغير المأمون فإنّ للشرّ ضراوة كضراوة الغذاء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لا علم كطلب السلامة، ولا سلامة كسلامة القلب، ولا عقل كمخالفة الهوى، ولا خوف كخوف حاجز، ولا رجاء كرجاء معين، ولا فقر كفقر القلب، ولا غنى كغنى النفس، ولا قوة كغلبة الهوى، ولا نور كنور اليقين، ولا يقين كاستصغارك الدنيا، ولا معرفة كمعرفتك بنفسك، ولا نعمة كالعافية، ولا عافية كمساعدة التوفيق، ولا شرف كبعد الهمة، ولا زهد كقصر الأمل، ولا حرص كالمنافسة في الدرجات، ولا عدل كالإنصاف، ولا تعدّي كالجور، ولا جور كموافقة الهوى، ولا طاعة كأداء الفرائض، ولا خوف كالحزن، ولا مصيبة كعدم العقل، ولا عدم عقل كقلّة اليقين، ولا قلّة يقين كفقد الخوف، ولا فقد خوف كقلة الحزن على فقد الخوف، </w:t>
      </w:r>
      <w:bookmarkStart w:id="782" w:name="pg16095_177067"/>
    </w:p>
    <w:p>
      <w:pPr>
        <w:pStyle w:val="BookText"/>
        <w:rPr/>
      </w:pPr>
      <w:bookmarkEnd w:id="782"/>
      <w:r>
        <w:rPr>
          <w:rFonts w:ascii="Amiri" w:hAnsi="Amiri" w:eastAsia="Amiri" w:cs="Amiri"/>
          <w:color w:val="111111"/>
          <w:sz w:val="28"/>
          <w:sz w:val="28"/>
          <w:szCs w:val="28"/>
          <w:rtl w:val="true"/>
          <w:lang w:bidi="ar-SA"/>
        </w:rPr>
        <w:t>ولا مصيبة كاستهانتك بالذنب ورضاك بالحالة التي أنت عليها، ولا فضيلة كالجهاد، ولا جهاد كمجاهدة الهوى، ولا قوة كرد الغضب، ولا معصية كحب البقاء، ولا ذلّ كذلّ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والتفريط عند إمكان الفرصة، فإنّه ميدان يجري لأهله بالخسران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3" w:name="__RefHeading___Toc675262_1280447820"/>
      <w:bookmarkStart w:id="784" w:name="_Toc300"/>
      <w:bookmarkEnd w:id="783"/>
      <w:r>
        <w:rPr>
          <w:rtl w:val="true"/>
        </w:rPr>
        <w:t>أصبحت محزونا</w:t>
      </w:r>
      <w:bookmarkEnd w:id="78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واللّه يا جابر محزوناً مشغول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حزنك وشغل قلبك كل هذا على الدنيا؟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يا جابر، ولكن حزن هم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من دخل قلبه خالص حقيقة الإيمان شغل عمّا في الدنيا من زينتها، إنّ زينة زهرة الدنيا إنّما هو لعب ولهو،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ٱلدَّارَ ٱلْأخِرَةَ لَهِيَ ٱلْحَيَوَانُ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جابر، إنّ المؤمن لا ينبغي له أن يركن ويطمئن إلى زهرة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أبناء الدنيا هم أهل غفلة وغرور وجهالة، وأنّ أبناء الآخرة هم المؤمنون العاملون الزاهدون، أهل العلم والفقه، وأهل فكرة واعتبار واختبار، لايملّون من ذكر اللّه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جابر، إنّ أهل التقوى هم الأغنياء، أغناهم القليل من الدنيا، فمئونتهم يسيرة، إن نسيت الخير ذكروك، وإن عملت به أعانوك، أخروا </w:t>
      </w:r>
      <w:bookmarkStart w:id="785" w:name="pg16095_177068"/>
    </w:p>
    <w:p>
      <w:pPr>
        <w:pStyle w:val="BookText"/>
        <w:rPr/>
      </w:pPr>
      <w:bookmarkEnd w:id="785"/>
      <w:r>
        <w:rPr>
          <w:rFonts w:ascii="Amiri" w:hAnsi="Amiri" w:eastAsia="Amiri" w:cs="Amiri"/>
          <w:color w:val="111111"/>
          <w:sz w:val="28"/>
          <w:sz w:val="28"/>
          <w:szCs w:val="28"/>
          <w:rtl w:val="true"/>
          <w:lang w:bidi="ar-SA"/>
        </w:rPr>
        <w:t>شهواتهم ولذّاتهم خلفهم، وقدّموا طاعة ربهّم أمامهم، ونظروا إلى سبيل الخير وإلى ولاية أحبّاء اللّه فأحبّوهم وتولوهم واتبعوهم، فأنزل نفسك من الدنيا كمثل منزل نزلته ساعة ثم ارتحلت عنه، أو كمثل مال استفدته في منامك ففرحت به وسررت، ثم انتبهت من رقدتك وليس في يدك شيء؛ وإنّي إنّما ضربت لك مثلاً لتعقل وتعمل به إن وفّقك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فاحفظ يا جابر ما أستودعك من دين اللّه وحكمته، انصح لنفسك وانظر ما اللّه عندك في حياتك، فكذلك يكون لك العهد عنده في مرجعك، وانظر فإن تكن الدنيا عندك على غير ما وصفت لك فتحول عنها إلى دار المستعتب اليوم، فلرب حريص على أمر من أمور الدنيا قد ناله، فلما ناله كان عليه وبالاً وشقي به، ولرب كاره لأمر من أمور الآخرة قد ناله فسعد به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6" w:name="__RefHeading___Toc675264_1280447820"/>
      <w:bookmarkStart w:id="787" w:name="_Toc301"/>
      <w:bookmarkEnd w:id="786"/>
      <w:r>
        <w:rPr>
          <w:rtl w:val="true"/>
        </w:rPr>
        <w:t>لا تقل هكذا</w:t>
      </w:r>
      <w:bookmarkEnd w:id="787"/>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جالساً عند أبي،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أغننا عن جميع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تقل هكذا،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أغننا عن شرار خلقك؛ فإنّ المؤمن لا يستغني عن أخيه المؤمن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675266_1280447820"/>
      <w:bookmarkStart w:id="789" w:name="_Toc302"/>
      <w:bookmarkEnd w:id="788"/>
      <w:r>
        <w:rPr>
          <w:rtl w:val="true"/>
        </w:rPr>
        <w:t>السعي في حوائج الأخوان</w:t>
      </w:r>
      <w:bookmarkEnd w:id="78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من عبد يمتنع من معونة أخيه المسلم والسعي له في حاجته قضيت أو لم تقض إلا ابتلي بالسعي في حاجة من يأثم عليه </w:t>
      </w:r>
      <w:bookmarkStart w:id="790" w:name="pg16095_177069"/>
    </w:p>
    <w:p>
      <w:pPr>
        <w:pStyle w:val="BookText"/>
        <w:rPr/>
      </w:pPr>
      <w:bookmarkEnd w:id="790"/>
      <w:r>
        <w:rPr>
          <w:rFonts w:ascii="Amiri" w:hAnsi="Amiri" w:eastAsia="Amiri" w:cs="Amiri"/>
          <w:color w:val="111111"/>
          <w:sz w:val="28"/>
          <w:sz w:val="28"/>
          <w:szCs w:val="28"/>
          <w:rtl w:val="true"/>
          <w:lang w:bidi="ar-SA"/>
        </w:rPr>
        <w:t>ولايؤجر</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1" w:name="__RefHeading___Toc675268_1280447820"/>
      <w:bookmarkStart w:id="792" w:name="_Toc303"/>
      <w:bookmarkEnd w:id="791"/>
      <w:r>
        <w:rPr>
          <w:rtl w:val="true"/>
        </w:rPr>
        <w:t>نتيجة البخل</w:t>
      </w:r>
      <w:bookmarkEnd w:id="79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عبد يبخل بنفقة ينفقها فيما رضي اللّه، إلا أُبتلي أن ينفق أضعافاً فيما يسخط اللّه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3" w:name="__RefHeading___Toc675270_1280447820"/>
      <w:bookmarkStart w:id="794" w:name="_Toc304"/>
      <w:bookmarkEnd w:id="793"/>
      <w:r>
        <w:rPr>
          <w:rtl w:val="true"/>
        </w:rPr>
        <w:t>أوصاف الشيعة</w:t>
      </w:r>
      <w:bookmarkEnd w:id="79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أيكتفي من انتحل التشيّع أن يقول بحبّنا أهل البيت، فواللّه ما شيعتنا إلا من اتقى اللّه وأطاعه، وما كانوا يعرفون يا جابر إلا بالتواضع والتخشّع، وكثرة ذكر اللّه، والصوم والصلاة، والتعهّد للجيران من الفقراء وأهل المسكنة والغارمين والأيتام، وصدق الحديث، وتلاوة القرآن، وكفّ الألسن عن الناس إلا من خير، وكانوا أمناء عشائرهم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لست أعرف أحداً بهذه الصفة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جابر لا يذهبنّ بك المذاهب، أحسب الرجل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خير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يعمل بعمله ولا يتبع سنته ما نفعه حبّه إيّاه شيئاً، فاتقوا اللّه واعملوا لما عند اللّه، ليس بين اللّه وبين أحد قرابة، أحب العباد إلى اللّه وأكرمهم عليه أتقاهم له، وأعملهم بطاعته، واللّه ما يتقرّب إلى اللّه جلّ ثناؤه إلا بالطاعة، ما معنا براءة من النار ولا على اللّه لأحد من حجّة، من كان لله مطيعاً فهو لنا ولي، ومن كان لله عاصياً فهو لنا عدو، لا تنال ولايتنا إلا </w:t>
      </w:r>
      <w:bookmarkStart w:id="795" w:name="pg16095_177070"/>
    </w:p>
    <w:p>
      <w:pPr>
        <w:pStyle w:val="BookText"/>
        <w:rPr/>
      </w:pPr>
      <w:bookmarkEnd w:id="795"/>
      <w:r>
        <w:rPr>
          <w:rFonts w:ascii="IRNazanin" w:hAnsi="IRNazanin" w:eastAsia="IRNazanin"/>
          <w:color w:val="111111"/>
          <w:sz w:val="28"/>
          <w:sz w:val="28"/>
          <w:szCs w:val="28"/>
          <w:rtl w:val="true"/>
          <w:lang w:bidi="fa-IR"/>
        </w:rPr>
        <w:t>بالورع والعمل</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6" w:name="__RefHeading___Toc675272_1280447820"/>
      <w:bookmarkStart w:id="797" w:name="_Toc305"/>
      <w:bookmarkEnd w:id="796"/>
      <w:r>
        <w:rPr>
          <w:rtl w:val="true"/>
        </w:rPr>
        <w:t>الصدقة</w:t>
      </w:r>
      <w:bookmarkEnd w:id="79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الصدقة يوم الجمعة تضاعف، لفضل الجمعة على غيره من الأيام</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798" w:name="pg16095_177071"/>
    </w:p>
    <w:p>
      <w:pPr>
        <w:pStyle w:val="Heading2"/>
        <w:numPr>
          <w:ilvl w:val="1"/>
          <w:numId w:val="1"/>
        </w:numPr>
        <w:rPr/>
      </w:pPr>
      <w:bookmarkStart w:id="799" w:name="__RefHeading___Toc675274_1280447820"/>
      <w:bookmarkStart w:id="800" w:name="_Toc306"/>
      <w:bookmarkEnd w:id="798"/>
      <w:bookmarkEnd w:id="799"/>
      <w:r>
        <w:rPr>
          <w:rtl w:val="true"/>
        </w:rPr>
        <w:t>الفصل الثامن</w:t>
      </w:r>
      <w:r>
        <w:rPr>
          <w:rtl w:val="true"/>
        </w:rPr>
        <w:t xml:space="preserve">: </w:t>
      </w:r>
      <w:r>
        <w:rPr>
          <w:rtl w:val="true"/>
        </w:rPr>
        <w:t xml:space="preserve">الإمام جعفر بن محمد الصادق </w:t>
      </w:r>
      <w:r>
        <w:rPr>
          <w:rtl w:val="true"/>
        </w:rPr>
        <w:t>(</w:t>
      </w:r>
      <w:r>
        <w:rPr>
          <w:rtl w:val="true"/>
        </w:rPr>
        <w:t>عليه السلام</w:t>
      </w:r>
      <w:r>
        <w:rPr>
          <w:rtl w:val="true"/>
        </w:rPr>
        <w:t>)</w:t>
      </w:r>
      <w:bookmarkEnd w:id="80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1" w:name="__RefHeading___Toc675276_1280447820"/>
      <w:bookmarkStart w:id="802" w:name="_Toc307"/>
      <w:bookmarkEnd w:id="801"/>
      <w:r>
        <w:rPr>
          <w:rtl w:val="true"/>
        </w:rPr>
        <w:t>اشارة</w:t>
      </w:r>
      <w:bookmarkEnd w:id="80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3" w:name="pg16095_177073"/>
      <w:bookmarkStart w:id="804" w:name="pg16095_177073"/>
      <w:bookmarkEnd w:id="804"/>
    </w:p>
    <w:p>
      <w:pPr>
        <w:pStyle w:val="Heading3"/>
        <w:numPr>
          <w:ilvl w:val="2"/>
          <w:numId w:val="1"/>
        </w:numPr>
        <w:rPr/>
      </w:pPr>
      <w:bookmarkStart w:id="805" w:name="pg16095_177073"/>
      <w:bookmarkStart w:id="806" w:name="__RefHeading___Toc675278_1280447820"/>
      <w:bookmarkStart w:id="807" w:name="_Toc308"/>
      <w:bookmarkEnd w:id="805"/>
      <w:bookmarkEnd w:id="806"/>
      <w:r>
        <w:rPr>
          <w:rtl w:val="true"/>
        </w:rPr>
        <w:t xml:space="preserve">الإمام الصادق </w:t>
      </w:r>
      <w:r>
        <w:rPr>
          <w:rtl w:val="true"/>
        </w:rPr>
        <w:t>(</w:t>
      </w:r>
      <w:r>
        <w:rPr>
          <w:rtl w:val="true"/>
        </w:rPr>
        <w:t>عليه السلام</w:t>
      </w:r>
      <w:r>
        <w:rPr>
          <w:rtl w:val="true"/>
        </w:rPr>
        <w:t xml:space="preserve">) </w:t>
      </w:r>
      <w:r>
        <w:rPr>
          <w:rtl w:val="true"/>
        </w:rPr>
        <w:t>في سطور</w:t>
      </w:r>
      <w:bookmarkEnd w:id="807"/>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 فروة، بنت القاسم بن محمد بن أبي بكر</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وأبو إسماعيل، وأبو موسى</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 الفاضل، الطاهر، الصادق، القائم، الكافل، المنجي</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القامة</w:t>
      </w:r>
      <w:r>
        <w:rPr>
          <w:rStyle w:val="FootnoteAnchor"/>
          <w:rtl w:val="true"/>
        </w:rPr>
        <w:footnoteReference w:id="5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أزهر الوجه، حالك الشعر جعد، أشم الأنف</w:t>
      </w:r>
      <w:r>
        <w:rPr>
          <w:rStyle w:val="FootnoteAnchor"/>
          <w:rtl w:val="true"/>
        </w:rPr>
        <w:footnoteReference w:id="579"/>
      </w:r>
      <w:r>
        <w:rPr>
          <w:rFonts w:ascii="Amiri" w:hAnsi="Amiri" w:eastAsia="Amiri" w:cs="Amiri"/>
          <w:color w:val="111111"/>
          <w:sz w:val="28"/>
          <w:sz w:val="28"/>
          <w:szCs w:val="28"/>
          <w:rtl w:val="true"/>
          <w:lang w:bidi="ar-SA"/>
        </w:rPr>
        <w:t>، أنزع رقيق البشرة على خدّه خال أسود، وعلى جسده خيلان حمرة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الخاتم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وليّي وعصمتي من خلقه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زمان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الفجر من يوم الجمعة</w:t>
      </w:r>
      <w:r>
        <w:rPr>
          <w:rStyle w:val="FootnoteAnchor"/>
        </w:rPr>
        <w:footnoteReference w:id="583"/>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هجري</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العباسي، حيث قتله بالسم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المسموم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البقيع الغرقد في المدينة المنورة، وقد هدم الوهابيون قبره الشريف مع قبور سائر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تتلمذ على يديه وفي جامعته العلمية أكثر من أربعة آلاف رجل</w:t>
      </w:r>
      <w:r>
        <w:rPr>
          <w:rStyle w:val="FootnoteAnchor"/>
          <w:rtl w:val="true"/>
        </w:rPr>
        <w:footnoteReference w:id="58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الروايات المروية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انتشر الوعي الإسلامي والفقه المحمدي ببركتهم</w:t>
      </w:r>
      <w:r>
        <w:rPr>
          <w:rFonts w:eastAsia="Amiri" w:cs="Amiri" w:ascii="Amiri" w:hAnsi="Amiri"/>
          <w:color w:val="111111"/>
          <w:sz w:val="28"/>
          <w:szCs w:val="28"/>
          <w:rtl w:val="true"/>
          <w:lang w:bidi="ar-SA"/>
        </w:rPr>
        <w:t xml:space="preserve">. </w:t>
      </w:r>
      <w:bookmarkStart w:id="808" w:name="pg16095_177075"/>
    </w:p>
    <w:p>
      <w:pPr>
        <w:pStyle w:val="Heading3"/>
        <w:numPr>
          <w:ilvl w:val="2"/>
          <w:numId w:val="1"/>
        </w:numPr>
        <w:rPr/>
      </w:pPr>
      <w:bookmarkStart w:id="809" w:name="__RefHeading___Toc675280_1280447820"/>
      <w:bookmarkStart w:id="810" w:name="_Toc309"/>
      <w:bookmarkEnd w:id="808"/>
      <w:bookmarkEnd w:id="809"/>
      <w:r>
        <w:rPr>
          <w:rtl w:val="true"/>
        </w:rPr>
        <w:t>أفقه الناس</w:t>
      </w:r>
      <w:bookmarkEnd w:id="810"/>
    </w:p>
    <w:p>
      <w:pPr>
        <w:pStyle w:val="BookText"/>
        <w:rPr/>
      </w:pPr>
      <w:r>
        <w:rPr>
          <w:rFonts w:ascii="Amiri" w:hAnsi="Amiri" w:eastAsia="Amiri" w:cs="Amiri"/>
          <w:color w:val="111111"/>
          <w:sz w:val="28"/>
          <w:sz w:val="28"/>
          <w:szCs w:val="28"/>
          <w:rtl w:val="true"/>
          <w:lang w:bidi="ar-SA"/>
        </w:rPr>
        <w:t>سئل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من رأيت؟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أقدمه المنصور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فتنوا بجعفر بن محمد، فهيئ له من مسائلك الشداد، فهيّأت له أربعين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إليَّ أبو جعفر وهو بالحيرة، فأتيته فدخلت عليه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عن يمينه، فلما بصرت به دخلني من الهيبة لجعفر ما لم يدخلني لأبي جعفر، فسلّمت عليه، فأومأ إليّ فجلست،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أبو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ألق على أبي عبد اللّه من مسائلك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ألقي عليه، فيجيبني،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تقولون كذا، وأهل المدينة يقولون كذا، ونحن نقول كذا، فربما تابعناكم وربما تابعناهم، وربما خالفنا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أتيت على الأربعين مسألة، فما أخل منها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إنّ أعلم الناس أعلمهم باختلاف الناس؟</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675282_1280447820"/>
      <w:bookmarkStart w:id="812" w:name="_Toc310"/>
      <w:bookmarkEnd w:id="811"/>
      <w:r>
        <w:rPr>
          <w:rtl w:val="true"/>
        </w:rPr>
        <w:t>بين يدي اللّه عزّوجلّ</w:t>
      </w:r>
      <w:bookmarkEnd w:id="812"/>
    </w:p>
    <w:p>
      <w:pPr>
        <w:pStyle w:val="BookText"/>
        <w:rPr/>
      </w:pPr>
      <w:r>
        <w:rPr>
          <w:rFonts w:ascii="Amiri" w:hAnsi="Amiri" w:eastAsia="Amiri" w:cs="Amiri"/>
          <w:color w:val="111111"/>
          <w:sz w:val="28"/>
          <w:sz w:val="28"/>
          <w:szCs w:val="28"/>
          <w:rtl w:val="true"/>
          <w:lang w:bidi="ar-SA"/>
        </w:rPr>
        <w:t>عن مالك بن أنس إمام المالكية إنه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صائماً، وإمّا قائماً، وإما ذاكراً،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عظماء العبّاد وأكابر الزهاد الذين </w:t>
      </w:r>
      <w:bookmarkStart w:id="813" w:name="pg16095_177076"/>
    </w:p>
    <w:p>
      <w:pPr>
        <w:pStyle w:val="BookText"/>
        <w:rPr/>
      </w:pPr>
      <w:bookmarkEnd w:id="813"/>
      <w:r>
        <w:rPr>
          <w:rFonts w:ascii="IRNazanin" w:hAnsi="IRNazanin" w:eastAsia="IRNazanin"/>
          <w:color w:val="111111"/>
          <w:sz w:val="28"/>
          <w:sz w:val="28"/>
          <w:szCs w:val="28"/>
          <w:rtl w:val="true"/>
          <w:lang w:bidi="fa-IR"/>
        </w:rPr>
        <w:t>يخشون اللّه عزّوجلّ، وكان كثير الحديث، طيّب المجالسة، كثير الفوائد،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اخضرّ مرّة واصفرّ أخرى حتى ينكره من يعرفه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حججت معه سنة فلما استوت به راحلته عند الإحرام، كان كلما همّ بالتلبية انقطع الصوت في حلقه وكاد أن يخرّ من راحلته،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ابن رسول اللّه، ولابد لك من أن تقول،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ابن أبي عامر كيف أجسر أن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وأخشى أن يقول عزّوجلّ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ولا سعديك</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675284_1280447820"/>
      <w:bookmarkStart w:id="815" w:name="_Toc311"/>
      <w:bookmarkEnd w:id="814"/>
      <w:r>
        <w:rPr>
          <w:rtl w:val="true"/>
        </w:rPr>
        <w:t xml:space="preserve">من أخلاقه </w:t>
      </w:r>
      <w:r>
        <w:rPr>
          <w:rtl w:val="true"/>
        </w:rPr>
        <w:t>(</w:t>
      </w:r>
      <w:r>
        <w:rPr>
          <w:rtl w:val="true"/>
        </w:rPr>
        <w:t>عليه السلام</w:t>
      </w:r>
      <w:r>
        <w:rPr>
          <w:rtl w:val="true"/>
        </w:rPr>
        <w:t>)</w:t>
      </w:r>
      <w:bookmarkEnd w:id="815"/>
    </w:p>
    <w:p>
      <w:pPr>
        <w:pStyle w:val="Heading4"/>
        <w:numPr>
          <w:ilvl w:val="3"/>
          <w:numId w:val="1"/>
        </w:numPr>
        <w:rPr/>
      </w:pPr>
      <w:bookmarkStart w:id="816" w:name="__RefHeading___Toc675286_1280447820"/>
      <w:bookmarkStart w:id="817" w:name="_Toc312"/>
      <w:bookmarkEnd w:id="816"/>
      <w:r>
        <w:rPr>
          <w:rtl w:val="true"/>
        </w:rPr>
        <w:t>الزهد شيمة الأولياء</w:t>
      </w:r>
      <w:bookmarkEnd w:id="817"/>
    </w:p>
    <w:p>
      <w:pPr>
        <w:pStyle w:val="BookText"/>
        <w:rPr/>
      </w:pPr>
      <w:r>
        <w:rPr>
          <w:rFonts w:ascii="Amiri" w:hAnsi="Amiri" w:eastAsia="Amiri" w:cs="Amiri"/>
          <w:color w:val="111111"/>
          <w:sz w:val="28"/>
          <w:sz w:val="28"/>
          <w:szCs w:val="28"/>
          <w:rtl w:val="true"/>
          <w:lang w:bidi="ar-SA"/>
        </w:rPr>
        <w:t xml:space="preserve">دخل على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 فرأى عليه قميصاً فيه قب</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قد رقعه، فجعل ينظر إليه،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لك تنظر؟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ملقى في قميصك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يدك إلى هذا الكتاب، فاقرأ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بين يديه كتاب أو قريب منه، فنظر الرجل فيه،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حياء له، ولا مال لمن لا تقدير له، ولا جديد لمن لا خلق له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675288_1280447820"/>
      <w:bookmarkStart w:id="819" w:name="_Toc313"/>
      <w:bookmarkEnd w:id="818"/>
      <w:r>
        <w:rPr>
          <w:rtl w:val="true"/>
        </w:rPr>
        <w:t>العفو أقرب للتقوى</w:t>
      </w:r>
      <w:bookmarkEnd w:id="81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ذكرك، فما ترك شيئاً من الوقيعة والشتيمة إلاّ قاله فيك</w:t>
      </w:r>
      <w:r>
        <w:rPr>
          <w:rFonts w:eastAsia="Amiri" w:cs="Amiri" w:ascii="Amiri" w:hAnsi="Amiri"/>
          <w:color w:val="111111"/>
          <w:sz w:val="28"/>
          <w:szCs w:val="28"/>
          <w:rtl w:val="true"/>
          <w:lang w:bidi="ar-SA"/>
        </w:rPr>
        <w:t xml:space="preserve">. </w:t>
      </w:r>
      <w:bookmarkStart w:id="820" w:name="pg16095_177077"/>
    </w:p>
    <w:p>
      <w:pPr>
        <w:pStyle w:val="BookText"/>
        <w:rPr/>
      </w:pPr>
      <w:bookmarkEnd w:id="820"/>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ائتيني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هو حقّي قد وهبته، وأنت أجود منّي وأكرم فهبه لي، ولا تؤاخذه بي، ولا تقايسه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رقّ فلم يزل يدعو، فجعلت أتعجب</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1" w:name="__RefHeading___Toc675290_1280447820"/>
      <w:bookmarkStart w:id="822" w:name="_Toc314"/>
      <w:bookmarkEnd w:id="821"/>
      <w:r>
        <w:rPr>
          <w:rtl w:val="true"/>
        </w:rPr>
        <w:t>هكذا الحلم</w:t>
      </w:r>
      <w:bookmarkEnd w:id="822"/>
    </w:p>
    <w:p>
      <w:pPr>
        <w:pStyle w:val="BookText"/>
        <w:rPr/>
      </w:pPr>
      <w:r>
        <w:rPr>
          <w:rFonts w:ascii="Amiri" w:hAnsi="Amiri" w:eastAsia="Amiri" w:cs="Amiri"/>
          <w:color w:val="111111"/>
          <w:sz w:val="28"/>
          <w:sz w:val="28"/>
          <w:szCs w:val="28"/>
          <w:rtl w:val="true"/>
          <w:lang w:bidi="ar-SA"/>
        </w:rPr>
        <w:t xml:space="preserve">بعث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له في حاجة فأبطأ، فخرج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أثره، فوجده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يروّحه حتى 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فلان، واللّه ما ذاك لك، تنام الليل والنهار، لك الليل ولنا منك النهار</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675292_1280447820"/>
      <w:bookmarkStart w:id="824" w:name="_Toc315"/>
      <w:bookmarkEnd w:id="823"/>
      <w:r>
        <w:rPr>
          <w:rtl w:val="true"/>
        </w:rPr>
        <w:t>أنتِ حرّة لوجه اللّه</w:t>
      </w:r>
      <w:bookmarkEnd w:id="824"/>
    </w:p>
    <w:p>
      <w:pPr>
        <w:pStyle w:val="BookText"/>
        <w:rPr/>
      </w:pPr>
      <w:r>
        <w:rPr>
          <w:rFonts w:ascii="Amiri" w:hAnsi="Amiri" w:eastAsia="Amiri" w:cs="Amiri"/>
          <w:color w:val="111111"/>
          <w:sz w:val="28"/>
          <w:sz w:val="28"/>
          <w:szCs w:val="28"/>
          <w:rtl w:val="true"/>
          <w:lang w:bidi="ar-SA"/>
        </w:rPr>
        <w:t xml:space="preserve">روي أنّ سفيان الثوري دخل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متغيّر اللون، فسأله عن ذلك؟</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نهيت أن يصعدوا فوق البيت، فدخلت فإذا جارية من جواريّ ممّن تربّي بعض ولدي قد صعدت في سلم والصبي معها، فلما بصرت بي ارتعدت وتحيّرت وسقط الصبي إلى الأرض فمات، فما تغيّر </w:t>
      </w:r>
      <w:bookmarkStart w:id="825" w:name="pg16095_177078"/>
    </w:p>
    <w:p>
      <w:pPr>
        <w:pStyle w:val="BookText"/>
        <w:rPr/>
      </w:pPr>
      <w:bookmarkEnd w:id="825"/>
      <w:r>
        <w:rPr>
          <w:rFonts w:ascii="Amiri" w:hAnsi="Amiri" w:eastAsia="Amiri" w:cs="Amiri"/>
          <w:color w:val="111111"/>
          <w:sz w:val="28"/>
          <w:sz w:val="28"/>
          <w:szCs w:val="28"/>
          <w:rtl w:val="true"/>
          <w:lang w:bidi="ar-SA"/>
        </w:rPr>
        <w:t>لوني لموت الصبي وإنّما تغير لوني لما أدخلت عليها من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حرّة لوجه اللّه مرّتين 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6" w:name="__RefHeading___Toc675294_1280447820"/>
      <w:bookmarkStart w:id="827" w:name="_Toc316"/>
      <w:bookmarkEnd w:id="826"/>
      <w:r>
        <w:rPr>
          <w:rtl w:val="true"/>
        </w:rPr>
        <w:t>مع قاطع الرحم</w:t>
      </w:r>
      <w:bookmarkEnd w:id="827"/>
    </w:p>
    <w:p>
      <w:pPr>
        <w:pStyle w:val="BookText"/>
        <w:rPr/>
      </w:pPr>
      <w:r>
        <w:rPr>
          <w:rFonts w:ascii="Amiri" w:hAnsi="Amiri" w:eastAsia="Amiri" w:cs="Amiri"/>
          <w:color w:val="111111"/>
          <w:sz w:val="28"/>
          <w:sz w:val="28"/>
          <w:szCs w:val="28"/>
          <w:rtl w:val="true"/>
          <w:lang w:bidi="ar-SA"/>
        </w:rPr>
        <w:t xml:space="preserve">عن سالمة مولاة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وأغمي عليه، فلما أفاق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فلاناً سبعين ديناراً وأعطوا فلاناً كذا وفلاناً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رجلاً حمل عليك بالشفرة يريد أن يقتلك؟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تريدين أن لا أكون من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يَصِلُونَ مَا أَمَرَ ٱللَّهُ بِهِ أَن يُوصَلَ وَيَخْشَوْنَ رَبَّهُمْ وَيَخَافُونَ سُوءَ ٱلْحِسَابِ</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يا سالمة، إنّ اللّه تعالى خلق الجنة فطيّبها وإن ريحها ليوجد من مسيرة ألفي عام ولا يجد ريحها عاق ولا قاطع رحم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675296_1280447820"/>
      <w:bookmarkStart w:id="829" w:name="_Toc317"/>
      <w:bookmarkEnd w:id="828"/>
      <w:r>
        <w:rPr>
          <w:rtl w:val="true"/>
        </w:rPr>
        <w:t>صدقة السر</w:t>
      </w:r>
      <w:bookmarkEnd w:id="82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قد رشّت السماء وهو يريد ظلّة بني ساعدة</w:t>
      </w:r>
      <w:r>
        <w:rPr>
          <w:rStyle w:val="FootnoteAnchor"/>
          <w:rtl w:val="true"/>
        </w:rPr>
        <w:footnoteReference w:id="599"/>
      </w:r>
      <w:r>
        <w:rPr>
          <w:rFonts w:ascii="Amiri" w:hAnsi="Amiri" w:eastAsia="Amiri" w:cs="Amiri"/>
          <w:color w:val="111111"/>
          <w:sz w:val="28"/>
          <w:sz w:val="28"/>
          <w:szCs w:val="28"/>
          <w:rtl w:val="true"/>
          <w:lang w:bidi="ar-SA"/>
        </w:rPr>
        <w:t>، فاتبعته فإذا هو قد سقط منه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ردّ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فسلّمت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 بيدك فما وجدته من شيء فادفعه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بخبز منتشر فجعلت أدفع إليه ما وجدت، فإذا أنا بجراب من خبز،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أحمله عنك؟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أنا أولى به منك، ولكن امض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ظلة بني ساعدة فإذا نحن بقوم نيام، فجعل يدسّ الرغيف والرغيفين تحت ثوب كل واحد منهم حتى أتى على آخره، ثم 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يعرف هؤلاء الحق؟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عرفوا لواسيناهم بالدقة، والدقة هي الملح، إنّ اللّه لم يخلق شيئاً إلا وله خازن يخزنه إلا الصدقة، فإنّ الرب تبارك وتعالى يليهما بنفسه، وكان أبي إذا تصدّق بشيء وضعه في يد السائل ثم ارتده منه وقبله وشمّه ثم ردّه في يد السائل؛ وذلك أنها تقع في يد اللّه قبل أن تقع في يد السائل، فأحببت أن أناول ما ولاها اللّه تعالى، إنّ صدقة الليل تطفئ غضب الرب وتمحق الذنب العظيم وتهون الحساب، وصدقة النهار تثمر المال وتزيد في العمر، إنّ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على البحر ألقى بقرص من قوته في الماء، فقال له بعض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لم فعلت هذا هو من قوتك؟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لتأكله دابة من دواب الماء وثوابه عند اللّه العظيم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830" w:name="pg16095_177080"/>
    </w:p>
    <w:p>
      <w:pPr>
        <w:pStyle w:val="Heading4"/>
        <w:numPr>
          <w:ilvl w:val="3"/>
          <w:numId w:val="1"/>
        </w:numPr>
        <w:rPr/>
      </w:pPr>
      <w:bookmarkStart w:id="831" w:name="__RefHeading___Toc675298_1280447820"/>
      <w:bookmarkStart w:id="832" w:name="_Toc318"/>
      <w:bookmarkEnd w:id="830"/>
      <w:bookmarkEnd w:id="831"/>
      <w:r>
        <w:rPr>
          <w:rtl w:val="true"/>
        </w:rPr>
        <w:t>طلب المعيشة</w:t>
      </w:r>
      <w:bookmarkEnd w:id="832"/>
    </w:p>
    <w:p>
      <w:pPr>
        <w:pStyle w:val="BookText"/>
        <w:rPr/>
      </w:pPr>
      <w:r>
        <w:rPr>
          <w:rFonts w:ascii="Amiri" w:hAnsi="Amiri" w:eastAsia="Amiri" w:cs="Amiri"/>
          <w:color w:val="111111"/>
          <w:sz w:val="28"/>
          <w:sz w:val="28"/>
          <w:szCs w:val="28"/>
          <w:rtl w:val="true"/>
          <w:lang w:bidi="ar-SA"/>
        </w:rPr>
        <w:t>عن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 مسحاة وعليه إزار غليظ يعمل في حائط له والعرق يتصابّ عن ظهره،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أعطني أكفك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يتأذّى الرجل بحرّ الشمس في طلب المعيشة</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3" w:name="__RefHeading___Toc675300_1280447820"/>
      <w:bookmarkStart w:id="834" w:name="_Toc319"/>
      <w:bookmarkEnd w:id="833"/>
      <w:r>
        <w:rPr>
          <w:rtl w:val="true"/>
        </w:rPr>
        <w:t>إنّه وفى بعهده</w:t>
      </w:r>
      <w:bookmarkEnd w:id="834"/>
    </w:p>
    <w:p>
      <w:pPr>
        <w:pStyle w:val="BookText"/>
        <w:rPr/>
      </w:pPr>
      <w:r>
        <w:rPr>
          <w:rFonts w:ascii="Amiri" w:hAnsi="Amiri" w:eastAsia="Amiri" w:cs="Amiri"/>
          <w:color w:val="111111"/>
          <w:sz w:val="28"/>
          <w:sz w:val="28"/>
          <w:szCs w:val="28"/>
          <w:rtl w:val="true"/>
          <w:lang w:bidi="ar-SA"/>
        </w:rPr>
        <w:t xml:space="preserve">كان رجل من ملوك أهل الجبل يأتي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حجّه كل سنة، فينزله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من دوره في المدينة، وطال حجّه ونزوله في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فأعطى الرجل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ليشتري له داراً في المدينة</w:t>
      </w:r>
      <w:r>
        <w:rPr>
          <w:rStyle w:val="FootnoteAnchor"/>
          <w:rtl w:val="true"/>
        </w:rPr>
        <w:footnoteReference w:id="602"/>
      </w:r>
      <w:r>
        <w:rPr>
          <w:rFonts w:ascii="IRNazanin" w:hAnsi="IRNazanin" w:eastAsia="IRNazanin"/>
          <w:color w:val="111111"/>
          <w:sz w:val="28"/>
          <w:sz w:val="28"/>
          <w:szCs w:val="28"/>
          <w:rtl w:val="true"/>
          <w:lang w:bidi="fa-IR"/>
        </w:rPr>
        <w:t>، وخرج إلى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انصرف من الحج أتى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لي الدار؟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بصكّ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هذا ما اشترى جعفر بن محمد لفلان بن فلان الجبلي، له دار في الفردوس حدّها الأول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 الثاني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 الثالث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 الرابع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الرجل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جعلني اللّه فداك</w:t>
      </w:r>
      <w:r>
        <w:rPr>
          <w:rFonts w:eastAsia="Amiri" w:cs="Amiri" w:ascii="Amiri" w:hAnsi="Amiri"/>
          <w:color w:val="111111"/>
          <w:sz w:val="28"/>
          <w:szCs w:val="28"/>
          <w:rtl w:val="true"/>
          <w:lang w:bidi="ar-SA"/>
        </w:rPr>
        <w:t xml:space="preserve">. </w:t>
      </w:r>
      <w:bookmarkStart w:id="835" w:name="pg16095_177081"/>
    </w:p>
    <w:p>
      <w:pPr>
        <w:pStyle w:val="BookText"/>
        <w:rPr/>
      </w:pPr>
      <w:bookmarkEnd w:id="8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أخذت ذلك المال ففرقته في ولد الحسن والحسين وأرجو أن يتقبل اللّه ذلك ويثيبك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إلى منزله، وكان الصك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اعتل علّة الموت، فلما حضرته الوفاة جمع أهله وحلّفهم أن يجعلوا الصك معه، ففعلوا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القوم غدوا إلى قبره فوجدوا الصك على ظهر القبر مكتوب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وليّ اللّه جعفر بن محمد</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675302_1280447820"/>
      <w:bookmarkStart w:id="837" w:name="_Toc320"/>
      <w:bookmarkEnd w:id="836"/>
      <w:r>
        <w:rPr>
          <w:rtl w:val="true"/>
        </w:rPr>
        <w:t>هكذا تكون التوبة</w:t>
      </w:r>
      <w:bookmarkEnd w:id="837"/>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جار يتّبع السلطان، فأصاب مالاً فاتخذ قياناً</w:t>
      </w:r>
      <w:r>
        <w:rPr>
          <w:rStyle w:val="FootnoteAnchor"/>
          <w:rtl w:val="true"/>
        </w:rPr>
        <w:footnoteReference w:id="604"/>
      </w:r>
      <w:r>
        <w:rPr>
          <w:rFonts w:ascii="Amiri" w:hAnsi="Amiri" w:eastAsia="Amiri" w:cs="Amiri"/>
          <w:color w:val="111111"/>
          <w:sz w:val="28"/>
          <w:sz w:val="28"/>
          <w:szCs w:val="28"/>
          <w:rtl w:val="true"/>
          <w:lang w:bidi="ar-SA"/>
        </w:rPr>
        <w:t>، وكان يجمع الجموع ويشرب المسكر ويؤذيني، فشكوته إلى نفسه غير مرّة فلم ينته، فلما ألححت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أنا رجل مبتلى وأنت رجل معافى فلو عرّفتني لصاحبك رجوت أن يستنقذني اللّه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ذلك في قلبي، فلما صرت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رجعت إلى الكوفة فإنه سيأتيك،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أنت عليه وأضمن لك على اللّه الجنة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الكوفة أتاني فيمن أتى فاحتبسته حتى خلا منزلي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إني ذكرتك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ما هو عليه وأضمن له على اللّه الجنة</w:t>
      </w:r>
      <w:r>
        <w:rPr>
          <w:rFonts w:eastAsia="Amiri" w:cs="Amiri" w:ascii="Amiri" w:hAnsi="Amiri"/>
          <w:color w:val="111111"/>
          <w:sz w:val="28"/>
          <w:szCs w:val="28"/>
          <w:rtl w:val="true"/>
          <w:lang w:bidi="ar-SA"/>
        </w:rPr>
        <w:t xml:space="preserve">». </w:t>
      </w:r>
      <w:bookmarkStart w:id="838" w:name="pg16095_177082"/>
    </w:p>
    <w:p>
      <w:pPr>
        <w:pStyle w:val="BookText"/>
        <w:rPr/>
      </w:pPr>
      <w:bookmarkEnd w:id="838"/>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أقال لك جعفر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 أنّه قال لي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فلما كان بعد أيام بعث إليّ ودعاني فإذا هو خلف باب داره عريان،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ما بقي في منزلي شيء إلا وقد أخرجته وأنا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فمشيت إلى إخواننا فجمعت له ما كسوته به، ثم لم يأت عليه إلا أيام يسيرة حتى بعث إليّ أني عليل فأتني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أختلف إليه وأعالجه حتى نزل به الموت، فكنت عنده جالساً وهو يجود بنفسه، ثم غشي عليه غشية،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قد وفى صاحبك لنا،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فحججت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عليه، فلما دخلت قال ابتداءً من داخل البيت، وإحدى رجليّ في الصحن وأخرى في دهليز 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قد وفينا لصاحبك</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675304_1280447820"/>
      <w:bookmarkStart w:id="840" w:name="_Toc321"/>
      <w:bookmarkEnd w:id="839"/>
      <w:r>
        <w:rPr>
          <w:rtl w:val="true"/>
        </w:rPr>
        <w:t xml:space="preserve">من كراماته ومعاجزه </w:t>
      </w:r>
      <w:r>
        <w:rPr>
          <w:rtl w:val="true"/>
        </w:rPr>
        <w:t>(</w:t>
      </w:r>
      <w:r>
        <w:rPr>
          <w:rtl w:val="true"/>
        </w:rPr>
        <w:t>عليه السلام</w:t>
      </w:r>
      <w:r>
        <w:rPr>
          <w:rtl w:val="true"/>
        </w:rPr>
        <w:t>)</w:t>
      </w:r>
      <w:bookmarkEnd w:id="840"/>
    </w:p>
    <w:p>
      <w:pPr>
        <w:pStyle w:val="Heading4"/>
        <w:numPr>
          <w:ilvl w:val="3"/>
          <w:numId w:val="1"/>
        </w:numPr>
        <w:rPr/>
      </w:pPr>
      <w:bookmarkStart w:id="841" w:name="__RefHeading___Toc675306_1280447820"/>
      <w:bookmarkStart w:id="842" w:name="_Toc322"/>
      <w:bookmarkEnd w:id="841"/>
      <w:r>
        <w:rPr>
          <w:rtl w:val="true"/>
        </w:rPr>
        <w:t>عُرضت عليّ أعمالكم</w:t>
      </w:r>
      <w:bookmarkEnd w:id="84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بن كثير الرقي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لي مبتدئاً من قبل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لقد عرضت عليَّ أعمالكم يوم الخميس، فرأيت فيما عرض عليَّ من عملك صلتك لابن عمك فلان فسّرني ذلك، أنّي علمت أن صلتك له أسرع لفناء عمره وقطع أجله</w:t>
      </w:r>
      <w:r>
        <w:rPr>
          <w:rFonts w:eastAsia="Amiri" w:cs="Amiri" w:ascii="Amiri" w:hAnsi="Amiri"/>
          <w:color w:val="111111"/>
          <w:sz w:val="28"/>
          <w:szCs w:val="28"/>
          <w:rtl w:val="true"/>
          <w:lang w:bidi="ar-SA"/>
        </w:rPr>
        <w:t xml:space="preserve">». </w:t>
      </w:r>
      <w:bookmarkStart w:id="843" w:name="pg16095_177083"/>
    </w:p>
    <w:p>
      <w:pPr>
        <w:pStyle w:val="BookText"/>
        <w:rPr/>
      </w:pPr>
      <w:bookmarkEnd w:id="843"/>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 ابن عم معاند خبيث بلغني عنه وعن عياله سوء حاله، فصككت له نفقة قبل خروجي إلى مكة، فلما صرت بالمدينة أخبرني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4" w:name="__RefHeading___Toc675308_1280447820"/>
      <w:bookmarkStart w:id="845" w:name="_Toc323"/>
      <w:bookmarkEnd w:id="844"/>
      <w:r>
        <w:rPr>
          <w:rtl w:val="true"/>
        </w:rPr>
        <w:t>مع الحيوان المفترس</w:t>
      </w:r>
      <w:bookmarkEnd w:id="845"/>
    </w:p>
    <w:p>
      <w:pPr>
        <w:pStyle w:val="BookText"/>
        <w:rPr/>
      </w:pPr>
      <w:r>
        <w:rPr>
          <w:rFonts w:ascii="Amiri" w:hAnsi="Amiri" w:eastAsia="Amiri" w:cs="Amiri"/>
          <w:color w:val="111111"/>
          <w:sz w:val="28"/>
          <w:sz w:val="28"/>
          <w:szCs w:val="28"/>
          <w:rtl w:val="true"/>
          <w:lang w:bidi="ar-SA"/>
        </w:rPr>
        <w:t>عن أبي حازم عبد الغفار بن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إبراهيم بن أدهم الكوفة وأنا معه، وذلك على عهد المنصور، وقدمها أبو عبد اللّه جعفر بن محمد العلوي، فخرج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الرجوع إلى المدينة، فشيّعه العلماء وأهل الفضل من الكوفة، وكان فيمن شيّعه سفيان الثوري وإبراهيم بن أدهم، فتقدم المشيّعون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بأسد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حتى يأتي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فننظر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له حال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دنا من الأسد، فأخذ بأذنه حتى نحّاه عن الطريق، ثم أقبل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الناس لو أطاعوا اللّه حقّ طاعته لحملوا عليه أثقالهم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6" w:name="__RefHeading___Toc675310_1280447820"/>
      <w:bookmarkStart w:id="847" w:name="_Toc324"/>
      <w:bookmarkEnd w:id="846"/>
      <w:r>
        <w:rPr>
          <w:rtl w:val="true"/>
        </w:rPr>
        <w:t>اجلس في التنور</w:t>
      </w:r>
      <w:bookmarkEnd w:id="84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مأمون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سهل ابن حسن الخراساني فسلّم عليه ثم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p>
    <w:p>
      <w:pPr>
        <w:pStyle w:val="BookText"/>
        <w:rPr/>
      </w:pPr>
      <w:r>
        <w:rPr>
          <w:rFonts w:ascii="Amiri" w:hAnsi="Amiri" w:eastAsia="Amiri" w:cs="Amiri"/>
          <w:color w:val="111111"/>
          <w:sz w:val="28"/>
          <w:sz w:val="28"/>
          <w:szCs w:val="28"/>
          <w:rtl w:val="true"/>
          <w:lang w:bidi="ar-SA"/>
        </w:rPr>
        <w:t>لكم الرأفة والرحمة وأنتم أهل بيت الإمامة، ما الذي يمنعك أن يكون لك حقّ تقعد عنه وأنت تجد من شيعتك مائة ألف يضربون بين يديك بالسيف؟</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اجلس يا خراساني رعى اللّه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حنفية، أسجري التنور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فسجرته حتى صار كالجمرة وابيضّ علوّه،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خراساني، قم فاجلس في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ابن رسول اللّه، لا تعذبني بالنار، أقلني أقالك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إذ أقبل هارون المكي ونعله في سبابته،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ألق النعل من يدك واجلس في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النعل من سبابته ثم جلس في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الخراساني حديث خراسان حتى كأنّه شاهد 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خراساني وانظر ما في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فرأيته متربعاً، فخرج إلينا وسلّم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 تجد بخراسان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 واحداً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واللّه ولا واحداً، أما إنّا لا نخرج في زمان لا نجد فيه خمسة معاضدين لنا، نحن أعلم بالوقت</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848" w:name="pg16095_177085"/>
    </w:p>
    <w:p>
      <w:pPr>
        <w:pStyle w:val="Heading4"/>
        <w:numPr>
          <w:ilvl w:val="3"/>
          <w:numId w:val="1"/>
        </w:numPr>
        <w:rPr/>
      </w:pPr>
      <w:bookmarkStart w:id="849" w:name="__RefHeading___Toc675312_1280447820"/>
      <w:bookmarkStart w:id="850" w:name="_Toc325"/>
      <w:bookmarkEnd w:id="848"/>
      <w:bookmarkEnd w:id="849"/>
      <w:r>
        <w:rPr>
          <w:rtl w:val="true"/>
        </w:rPr>
        <w:t>سبائك الذهب</w:t>
      </w:r>
      <w:bookmarkEnd w:id="850"/>
    </w:p>
    <w:p>
      <w:pPr>
        <w:pStyle w:val="BookText"/>
        <w:rPr/>
      </w:pPr>
      <w:r>
        <w:rPr>
          <w:rFonts w:ascii="Amiri" w:hAnsi="Amiri" w:eastAsia="Amiri" w:cs="Amiri"/>
          <w:color w:val="111111"/>
          <w:sz w:val="28"/>
          <w:sz w:val="28"/>
          <w:szCs w:val="28"/>
          <w:rtl w:val="true"/>
          <w:lang w:bidi="ar-SA"/>
        </w:rPr>
        <w:t xml:space="preserve">عن جمع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خزائن الأرض ومفاتيحها، ولو شئت أن أقول بإحدى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ما فيك من الذهب لأخرجت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بإحدى رجليه فخطّها في الأرض خطاً فانفجرت الأرض، ثم قال بيده، فأخرج سبيكة ذهب قدر شبر فتناولها،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فيها حساً حسناً لاتشكوا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سبائك في الأرض كثيرة بعضها على بعض يتلألأ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أعطيتم كل هذا وشيعتكم محتاجون؟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سيجمع لنا ولشيعتنا الدنيا والآخرة يدخلهم جنات النعيم ويدخل عدونا الجحيم</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1" w:name="__RefHeading___Toc675314_1280447820"/>
      <w:bookmarkStart w:id="852" w:name="_Toc326"/>
      <w:bookmarkEnd w:id="851"/>
      <w:r>
        <w:rPr>
          <w:rtl w:val="true"/>
        </w:rPr>
        <w:t>إحياء الموتى بإذن اللّه</w:t>
      </w:r>
      <w:bookmarkEnd w:id="852"/>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إذ مررنا بامرأة بين يديها بقرة ميتة وهي مع صبية لها تبكيان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وصبياني نعيش من هذه البقرة وقد ماتت، لقد تحيّرت في أمري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أفتحبين أن يحييها اللّه لك؟</w:t>
      </w:r>
      <w:r>
        <w:rPr>
          <w:rFonts w:eastAsia="Amiri" w:cs="Amiri" w:ascii="Amiri" w:hAnsi="Amiri"/>
          <w:color w:val="111111"/>
          <w:sz w:val="28"/>
          <w:szCs w:val="28"/>
          <w:rtl w:val="true"/>
          <w:lang w:bidi="ar-SA"/>
        </w:rPr>
        <w:t xml:space="preserve">». </w:t>
      </w:r>
      <w:bookmarkStart w:id="853" w:name="pg16095_177086"/>
    </w:p>
    <w:p>
      <w:pPr>
        <w:pStyle w:val="BookText"/>
        <w:rPr/>
      </w:pPr>
      <w:bookmarkEnd w:id="853"/>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تسخر منّي مع مصيبتي؟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ما أردت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ثم ركلها برجله وصاح بها، فقامت البقرة مسرعة 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ابن مريم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 فلم تعرفه المرأة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675316_1280447820"/>
      <w:bookmarkStart w:id="855" w:name="_Toc327"/>
      <w:bookmarkEnd w:id="854"/>
      <w:r>
        <w:rPr>
          <w:rtl w:val="true"/>
        </w:rPr>
        <w:t>منطق الطير</w:t>
      </w:r>
      <w:bookmarkEnd w:id="855"/>
    </w:p>
    <w:p>
      <w:pPr>
        <w:pStyle w:val="BookText"/>
        <w:rPr/>
      </w:pPr>
      <w:r>
        <w:rPr>
          <w:rFonts w:ascii="Amiri" w:hAnsi="Amiri" w:eastAsia="Amiri" w:cs="Amiri"/>
          <w:color w:val="111111"/>
          <w:sz w:val="28"/>
          <w:sz w:val="28"/>
          <w:szCs w:val="28"/>
          <w:rtl w:val="true"/>
          <w:lang w:bidi="ar-SA"/>
        </w:rPr>
        <w:t>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فبرزنا معه فإذا نحن برجل قد أضجع جدياً ليذبحه فصاح الجدي،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 ثمن هذا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فحلّها من كمه ودفعها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فإذا بصقر قد انقضّ على دراجة، فصاحت الدراجة، فأومأ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الصقر بكمّه فرجع عن الدراجة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عجباً من أمرك؟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الجدي لما أضجعه الرجل ليذبحه وبصر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أستجير باللّه وبكم أهل البيت ممّا يُراد بي، وكذلك قالت الدراجة، ولو أنّ شيعتنا استقامت لأسمعتهم منطق الطير</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856" w:name="pg16095_177087"/>
    </w:p>
    <w:p>
      <w:pPr>
        <w:pStyle w:val="Heading3"/>
        <w:numPr>
          <w:ilvl w:val="2"/>
          <w:numId w:val="1"/>
        </w:numPr>
        <w:rPr/>
      </w:pPr>
      <w:bookmarkStart w:id="857" w:name="__RefHeading___Toc675318_1280447820"/>
      <w:bookmarkStart w:id="858" w:name="_Toc328"/>
      <w:bookmarkEnd w:id="856"/>
      <w:bookmarkEnd w:id="857"/>
      <w:r>
        <w:rPr>
          <w:rtl w:val="true"/>
        </w:rPr>
        <w:t xml:space="preserve">في شهادته </w:t>
      </w:r>
      <w:r>
        <w:rPr>
          <w:rtl w:val="true"/>
        </w:rPr>
        <w:t>(</w:t>
      </w:r>
      <w:r>
        <w:rPr>
          <w:rtl w:val="true"/>
        </w:rPr>
        <w:t>عليه السلام</w:t>
      </w:r>
      <w:r>
        <w:rPr>
          <w:rtl w:val="true"/>
        </w:rPr>
        <w:t xml:space="preserve">) </w:t>
      </w:r>
      <w:r>
        <w:rPr>
          <w:rtl w:val="true"/>
        </w:rPr>
        <w:t>مسموماً</w:t>
      </w:r>
      <w:bookmarkEnd w:id="858"/>
    </w:p>
    <w:p>
      <w:pPr>
        <w:pStyle w:val="BookText"/>
        <w:rPr/>
      </w:pPr>
      <w:r>
        <w:rPr>
          <w:rFonts w:ascii="Amiri" w:hAnsi="Amiri" w:eastAsia="Amiri" w:cs="Amiri"/>
          <w:color w:val="111111"/>
          <w:sz w:val="28"/>
          <w:sz w:val="28"/>
          <w:szCs w:val="28"/>
          <w:rtl w:val="true"/>
          <w:lang w:bidi="ar-SA"/>
        </w:rPr>
        <w:t xml:space="preserve">توفّي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شهيداً في شهر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أطعمه المنصور الدوانيقي العنب المسموم، وكان عمره الشريف حين استشهاده خمساً وستين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الشريف ثمان وستين سنة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كفنّت أبي في ثوبين شطويين</w:t>
      </w:r>
      <w:r>
        <w:rPr>
          <w:rStyle w:val="FootnoteAnchor"/>
          <w:rtl w:val="true"/>
        </w:rPr>
        <w:footnoteReference w:id="613"/>
      </w:r>
      <w:r>
        <w:rPr>
          <w:rFonts w:ascii="Amiri" w:hAnsi="Amiri" w:eastAsia="Amiri" w:cs="Amiri"/>
          <w:color w:val="111111"/>
          <w:sz w:val="28"/>
          <w:sz w:val="28"/>
          <w:szCs w:val="28"/>
          <w:rtl w:val="true"/>
          <w:lang w:bidi="ar-SA"/>
        </w:rPr>
        <w:t xml:space="preserve">كان يحرم فيهما، وفي قميص من قمصه، وعمامة كانت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برد اشتريته بأربعين ديناراً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عثمان بن عيسى عن عدّة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بالسراج في البيت الذي كان يسكنه حتى قبض أبو عبد اللّه، ثم أمر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ذلك في بيت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 به إلى العراق ثم لا أدري ما كان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حميدة أعزّيها بأبي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لو 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لرأيت عجباً، فتح عينيه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اجمعوا لي كل من بيني وبينه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نترك أحداً إلا جمعناه،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859" w:name="pg16095_177088"/>
    </w:p>
    <w:p>
      <w:pPr>
        <w:pStyle w:val="Heading3"/>
        <w:numPr>
          <w:ilvl w:val="2"/>
          <w:numId w:val="1"/>
        </w:numPr>
        <w:rPr/>
      </w:pPr>
      <w:bookmarkStart w:id="860" w:name="__RefHeading___Toc675320_1280447820"/>
      <w:bookmarkStart w:id="861" w:name="_Toc329"/>
      <w:bookmarkEnd w:id="859"/>
      <w:bookmarkEnd w:id="860"/>
      <w:r>
        <w:rPr>
          <w:rtl w:val="true"/>
        </w:rPr>
        <w:t xml:space="preserve">دررٌ من كلماته </w:t>
      </w:r>
      <w:r>
        <w:rPr>
          <w:rtl w:val="true"/>
        </w:rPr>
        <w:t>(</w:t>
      </w:r>
      <w:r>
        <w:rPr>
          <w:rtl w:val="true"/>
        </w:rPr>
        <w:t>عليه السلام</w:t>
      </w:r>
      <w:r>
        <w:rPr>
          <w:rtl w:val="true"/>
        </w:rPr>
        <w:t>)</w:t>
      </w:r>
      <w:bookmarkEnd w:id="861"/>
    </w:p>
    <w:p>
      <w:pPr>
        <w:pStyle w:val="Heading4"/>
        <w:numPr>
          <w:ilvl w:val="3"/>
          <w:numId w:val="1"/>
        </w:numPr>
        <w:rPr/>
      </w:pPr>
      <w:bookmarkStart w:id="862" w:name="__RefHeading___Toc675322_1280447820"/>
      <w:bookmarkStart w:id="863" w:name="_Toc330"/>
      <w:bookmarkEnd w:id="862"/>
      <w:r>
        <w:rPr>
          <w:rtl w:val="true"/>
        </w:rPr>
        <w:t>العمل على اليقين</w:t>
      </w:r>
      <w:bookmarkEnd w:id="863"/>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لحمران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حمران، أنظر من هو دونك في المقدرة، ولا تنظر إلى من هو فوقك في المقدرة؛ فإنّ ذلك أنفع لك ممّا قسم لك، وأحرى أن تستوجب الزيادة من ربّك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العمل الدائم القليل على اليقين أفضل عند اللّه عزّوجلّ من العمل الكثير على غير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ورع أنفع من تجنب محارم اللّه عزّوجلّ، والكفّ عن أذى المؤمنين واغتيابهم، ولا عيش أهنأ من حسن الخلق، ولا مال أنفع من القنوع باليسير المجزئ، ولا جهل أضرّ من العُجب</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4" w:name="__RefHeading___Toc675324_1280447820"/>
      <w:bookmarkStart w:id="865" w:name="_Toc331"/>
      <w:bookmarkEnd w:id="864"/>
      <w:r>
        <w:rPr>
          <w:rtl w:val="true"/>
        </w:rPr>
        <w:t>هكذا المعاشرة</w:t>
      </w:r>
      <w:bookmarkEnd w:id="86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عليكم بالصلاة في المساجد، وحسن الجوار للناس، وإقامة الشهادة، وحضور الجنائز، إنه لابد لكم من الناس، إن أحداً لا يستغني عن الناس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لابد لبعضهم من بعض</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6" w:name="__RefHeading___Toc675326_1280447820"/>
      <w:bookmarkStart w:id="867" w:name="_Toc332"/>
      <w:bookmarkEnd w:id="866"/>
      <w:r>
        <w:rPr>
          <w:rtl w:val="true"/>
        </w:rPr>
        <w:t>زيارة الأخوان</w:t>
      </w:r>
      <w:bookmarkEnd w:id="86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زار أخاه لله لا غير، التماس موعد اللّه وتنجّز ما عند اللّه، وكّل اللّه به سبعين ألف ملك ينادونه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وطاب لك الجنة</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868" w:name="pg16095_177089"/>
    </w:p>
    <w:p>
      <w:pPr>
        <w:pStyle w:val="Heading4"/>
        <w:numPr>
          <w:ilvl w:val="3"/>
          <w:numId w:val="1"/>
        </w:numPr>
        <w:rPr/>
      </w:pPr>
      <w:bookmarkStart w:id="869" w:name="__RefHeading___Toc675328_1280447820"/>
      <w:bookmarkStart w:id="870" w:name="_Toc333"/>
      <w:bookmarkEnd w:id="868"/>
      <w:bookmarkEnd w:id="869"/>
      <w:r>
        <w:rPr>
          <w:rtl w:val="true"/>
        </w:rPr>
        <w:t>حوائج الناس</w:t>
      </w:r>
      <w:bookmarkEnd w:id="87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اتّقوا اللّه وكونوا إخوة بررة متحابّين في اللّه، متواصلين متراحمين، تزاوروا وتلاقوا وتذاكروا أمرنا وأحيوه</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أمشي مع أخ لي في حاجة حتى أقضي له، أحب إليّ من أن أعتق ألف نسمة وأحمل على ألف فرس في سبيل اللّه مسرجة ملجمة</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1" w:name="__RefHeading___Toc675330_1280447820"/>
      <w:bookmarkStart w:id="872" w:name="_Toc334"/>
      <w:bookmarkEnd w:id="871"/>
      <w:r>
        <w:rPr>
          <w:rtl w:val="true"/>
        </w:rPr>
        <w:t>كن وصي نفسك</w:t>
      </w:r>
      <w:bookmarkEnd w:id="872"/>
    </w:p>
    <w:p>
      <w:pPr>
        <w:pStyle w:val="BookText"/>
        <w:rPr/>
      </w:pPr>
      <w:r>
        <w:rPr>
          <w:rFonts w:ascii="Amiri" w:hAnsi="Amiri" w:eastAsia="Amiri" w:cs="Amiri"/>
          <w:color w:val="111111"/>
          <w:sz w:val="28"/>
          <w:sz w:val="28"/>
          <w:szCs w:val="28"/>
          <w:rtl w:val="true"/>
          <w:lang w:bidi="ar-SA"/>
        </w:rPr>
        <w:t xml:space="preserve">وقال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أعد جهازك، وقدّم زادك لطول سفرك، وكن وصي نفسك، ولا تأمن غيرك أن يبعث إليك بما يصلحك</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3" w:name="__RefHeading___Toc675332_1280447820"/>
      <w:bookmarkStart w:id="874" w:name="_Toc335"/>
      <w:bookmarkEnd w:id="873"/>
      <w:r>
        <w:rPr>
          <w:rtl w:val="true"/>
        </w:rPr>
        <w:t>تحفة الصائم</w:t>
      </w:r>
      <w:bookmarkEnd w:id="874"/>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صام يتطيّب بالطيب،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5" w:name="__RefHeading___Toc675334_1280447820"/>
      <w:bookmarkStart w:id="876" w:name="_Toc336"/>
      <w:bookmarkEnd w:id="875"/>
      <w:r>
        <w:rPr>
          <w:rtl w:val="true"/>
        </w:rPr>
        <w:t>أُولئك أوليائي</w:t>
      </w:r>
      <w:bookmarkEnd w:id="87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لعبد اللّه 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لقد نصب إبليس حبائله في دار الغرور، فما يقصد فيها إلا أولياءنا، ولقد جلت الآخرة في </w:t>
      </w:r>
    </w:p>
    <w:p>
      <w:pPr>
        <w:pStyle w:val="BookText"/>
        <w:rPr/>
      </w:pPr>
      <w:r>
        <w:rPr>
          <w:rFonts w:ascii="Amiri" w:hAnsi="Amiri" w:eastAsia="Amiri" w:cs="Amiri"/>
          <w:color w:val="111111"/>
          <w:sz w:val="28"/>
          <w:sz w:val="28"/>
          <w:szCs w:val="28"/>
          <w:rtl w:val="true"/>
          <w:lang w:bidi="ar-SA"/>
        </w:rPr>
        <w:t>أعينهم حتى ما يريدون بها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 على قلوب حشيت نوراً وإنّما كانت الدنيا عندهم بمنزلة الشجاع الأرقم والعدو الأعجم، أنسوا باللّه واستوحشوا ممّا به استأنس المترفون، أولئك أوليائي حقّاً وبهم تكشف كل فتنة وترفع كل 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حقّ على كل مسلم يعرفنا أن يعرض عمله في كل يوم وليلة على نفسه فيكون محاسب نفسه، فإن رأى حسنة استزاد منها، وإن رأى سيئة استغفر منها؛ لئلّا يخزى يوم القيامة، طوبى لعبد لم يغبط الخاطئين على ما أوتوا من نعيم الدنيا وزهرتها، طوبى لعبد طلب الآخرة وسعى لها، طوبى لمن لم تلهه الأماني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قوماً كانوا سراجاً ومناراً، كانوا دعاة إلينا بأعمالهم ومجهود طاقتهم، ليس كمن يذيع أسرارنا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إنّما المؤمنون الذين يخافون اللّه ويشفقون أن يسلبوا ما أعطوا من الهدى، فإذا ذكروا اللّه ونعماءه وجلوا وأشفقوا وإذا تليت عليهم آياته زادتهم إيماناً؛ ممّا أظهره من نفاذ قدرته وعلى ربّهم يتوكلون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قديماً عمر الجهل وقوي أساسه، وذلك لاتخاذهم دين اللّه لعباً حتى لقد كان المتقرّب منهم إلى اللّه بعلمه يريد سواه، أولئك هم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لو أنّ شيعتنا استقاموا لصافحتهم الملائكة ولأظلّهم الغمام ولأشرقوا نهاراً ولأكلوا من فوقهم ومن تحت أرجلهم، ولما سألوا اللّه شيئاً إلا أعطاهم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جندب، لا تقل في المذنبين من أهل دعوتكم إلا خيراً، واستكينوا </w:t>
      </w:r>
    </w:p>
    <w:p>
      <w:pPr>
        <w:pStyle w:val="BookText"/>
        <w:rPr/>
      </w:pPr>
      <w:r>
        <w:rPr>
          <w:rFonts w:ascii="Amiri" w:hAnsi="Amiri" w:eastAsia="Amiri" w:cs="Amiri"/>
          <w:color w:val="111111"/>
          <w:sz w:val="28"/>
          <w:sz w:val="28"/>
          <w:szCs w:val="28"/>
          <w:rtl w:val="true"/>
          <w:lang w:bidi="ar-SA"/>
        </w:rPr>
        <w:t>إلى اللّه في توفيقهم وسلوا التوبة لهم، فكل من قصدنا ووالانا ولم يوال عدونا وقال ما يعلم وسكت عمّا لا يعلم أو أشكل عليه فهو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يهلك المتكل على عمله، ولا ينجو المجترئ على الذنوب الواثق برحمة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ينجو؟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بين الرجاء والخوف، كأنّ قلوبهم في مخلب طائر شوقاً إلى الثواب وخوفاً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من سرّه أن يزوّجه اللّه الحور العين ويتوجّه بالنور فليدخل على أخيه المؤمن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أقلّ النوم بالليل والكلام بالنهار، فما في الجسد شيء أقل شكراً من العين واللسان، فإنّ أمّ سليمان قالت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إيّاك والنوم؛ فإنّه يفقرك يوم يحتاج الناس إلى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إنّ للشيطان مصائد يصطاد بها فتحاموا شباكه ومصائده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مصائده فصد عن بر الإخوان، وأمّا شباكه فنوم عن قضاء الصلوات التي فرضها اللّه، أما إنه ما يعبد اللّه بمثل نقل الأقدام إلى بر الإخوان وزيارتهم، ويل للساهين عن الصلوات النائمين في الخلوات المستهزئين باللّه وآياته في الفترات، أولئك الذين لا خلاق لهم في الآخرة ولا يكلّمهم اللّه يوم القيامة، ولا يزكيهم ولهم عذاب أليم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جندب، من أصبح مهموماً لسوى فكاك رقبته فقد هون عليه الجليل، ورغب من ربّه في الربح الحقير، ومن غشّ أخاه وحقّره وناوأه </w:t>
      </w:r>
    </w:p>
    <w:p>
      <w:pPr>
        <w:pStyle w:val="BookText"/>
        <w:rPr/>
      </w:pPr>
      <w:r>
        <w:rPr>
          <w:rFonts w:ascii="Amiri" w:hAnsi="Amiri" w:eastAsia="Amiri" w:cs="Amiri"/>
          <w:color w:val="111111"/>
          <w:sz w:val="28"/>
          <w:sz w:val="28"/>
          <w:szCs w:val="28"/>
          <w:rtl w:val="true"/>
          <w:lang w:bidi="ar-SA"/>
        </w:rPr>
        <w:t>جعل اللّه النار مأواه، ومن حسد مؤمناً إنماث الإيمان في قلبه كما ينماث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الماشي في حاجة أخيه كالساعي بين الصفا والمروة، وقاضي حاجته كالمتشحّط بدمه في سبيل اللّه يوم بدر وأحد، وما عذّب اللّه أمة إلا عند استهانتهم بحقوق فقراء 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بلّغ معاشر شيعتنا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 بكم المذاهب فو اللّه لا تنال ولايتنا إلا بالورع والاجتهاد في الدنيا ومواساة الإخوان في اللّه، وليس من شيعتنا من يظلم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إنّما شيعتنا يعرفون بخصال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بالسخاء و البذل للإخوان، وبأن يصلوا الخمسين ليلاً ونهاراً، شيعتنا لا يهرون هرير الكلب ولا يطمعون طمع الغراب، ولا يجاورون لنا عدواً، ولا يسألون لنا مبغضاً ولو ماتوا جوعاً، شيعتنا لا يأكلون الجري ولا يمسحون على الخفّين، ويحافظون على الزوال، ولا يشربون مسكراً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أطلبهم؟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رؤوس الجبال وأطراف المدن، وإذا دخلت مدينة فسل عمّن لا يجاورهم ولا يجاورونه فذلك مؤمن،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مِنْ أَقْصَا ٱلْمَدِينَةِ رَجُلٌ يَسْعَىٰ</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واللّه لقد كان حبيب النجار وحده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جندب، كل الذنوب مغفورة سوى عقوق أهل دعوتك، وكل البر مقبول إلا ما كان رئاء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جندب، أحبب في اللّه واستمسك بالعروة الوثقى واعتصم بالهدى يقبل عملك،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وَءَامَنَ وَعَمِلَ صَٰلِحًا ثُمَّ ٱهْتَدَىٰ</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فلا يقبل إلا الإيمان، ولا إيمان إلا بعمل، ولا عمل إلا بيقين، ولا يقين إلا بالخشوع، وملاكها كلها الهدى، فمن اهتدى يقبل عمله وصعد إلى الملكوت متقبلاً، واللّه يهدي من يشاء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إن أحببت أن تجاور الجليل في داره وتسكن الفردوس في جواره فلتهن عليك الدنيا، واجعل الموت نصب عينك، ولا تدّخر شيئاً لغد، واعلم أنّ لك ما قدّمت وعليك ما أخّرت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جندب، من حرم نفسه كسبه فإنّما يجمع لغيره، ومن أطاع هواه فقد أطاع عدوه، من يثق باللّه يكفه ما أهمّه من أمر دنياه وآخرته، ويحفظ له ما غاب عنه، وقد عجز من لم يعد لكل بلاء صبراً، ولكل نعمة شكراً، ولكل عسر يسراً، صبّر نفسك عند كل بلية في ولد أو مال أو رزية، فإنّما يقبض عاريته ويأخذ هبته؛ ليبلو فيهما صبرك وشكرك، وارج اللّه رجاء لا يجرّيك على معصيته، وخفه خوفاً لا يؤيسك من رحمته، ولا تغترّ بقول الجاهل ولا بمدحه؛ فتكبر وتجبر وتعجب بعملك، فإنّ أفضل العمل العبادة والتواضع، فلا تضيع مالك وتصلح مال غيرك، ما خلفته وراء ظهرك، واقنع بما قسمه اللّه لك، ولا تنظر إلا إلى ما عندك، ولا تتمن ما لست تناله، فإنّ من قنع شبع، ومن لم يقنع لم يشبع، وخذ حظّك من آخرتك، ولا تكن بطراً في الغنى ولا جزعاً في الفقر، ولا تكن فظاً غليظاً يكره الناس قربك، ولا تكن </w:t>
      </w:r>
    </w:p>
    <w:p>
      <w:pPr>
        <w:pStyle w:val="BookText"/>
        <w:rPr/>
      </w:pPr>
      <w:r>
        <w:rPr>
          <w:rFonts w:ascii="Amiri" w:hAnsi="Amiri" w:eastAsia="Amiri" w:cs="Amiri"/>
          <w:color w:val="111111"/>
          <w:sz w:val="28"/>
          <w:sz w:val="28"/>
          <w:szCs w:val="28"/>
          <w:rtl w:val="true"/>
          <w:lang w:bidi="ar-SA"/>
        </w:rPr>
        <w:t>واهناً يحقّرك من عرفك، ولا تشار من فوقك، ولا تسخر بمن هو دونك، ولا تنازع الأمر أهله، ولا تطع السفهاء، ولاتكن مهيناً تحت كل أحد، ولا تتكلنّ على كفاية أحد، وقف عند كل أمر حتى تعرف مدخله من مخرجه قبل أن تقع فيه فتندم، واجعل قلبك قريباً تشاركه، واجعل عملك والداً تتبعه، واجعل نفسك عدواً تجاهده وعارية تردّها، فإنّك قد جعلت طبيب نفسك وعرفت آية الصحة وبين لك الداء ودللت على الدواء، فانظر قيامك على نفسك، وإن كانت لك يد عند إنسان فلا تفسدها بكثرة المن والذكر لها، ولكن أتبعها بأفضل منها، فإنّ ذلك أجمل بك في أخلاقك، وأوجب للثواب في آخرتك، وعليك بالصمت تعد حليماً، جاهلاً كنت أو عالماً، فإنّ الصمت زين لك عند العلماء وستر لك عند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إنّ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 أحدكم مرّ بأخيه فرأى ثوبه قد انكشف عن بعض عورته أكان كاشفاً عنها كلّها أم يردّ عليها ما انكشف منها؟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نردّ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تكشفون عنها كلّها، فعرفوا أنّه مثل ضربه لهم،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منكم يطلع على العورة من أخيه فلا يسترها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أقول لكم إنّكم لا تصيبون ما تريدون إلا بترك ما تشتهون، ولا تنالون ما تأملون إلا بالصبر على ما تكرهون، إيّاكم والنظرة فإنّها تزرع في القلب الشهوة، وكفى بها لصاحبها فتنة، طوبى لمن جعل بصره في قلبه ولم يجعل بصره في عينه، لا تنظروا في عيوب الناس كالأرباب، وانظروا في عيوبكم كهيئة العبيد، إنّما الناس رجلان مبتلى ومعافى، فارحموا المبتلى، واحمدوا اللّه على العافية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جندب، صل من قطعك، وأعط من حرمك، وأحسن إلى من أساء إليك، وسلّم على من سبّك، وأنصف من خاصمك، واعف عمن ظلمك، كما أنّك تحب أن يعفى عنك فاعتبر بعفو اللّه عنك، ألا ترى أن شمسه أشرقت على الأبرار والفجّار، وأنّ مطره ينزل على الصالحين والخاطئين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لا تتصدّق على أعين الناس ليزكوك، فإنك إن فعلت ذلك فقد استوفيت أجرك، ولكن إذا أعطيت بيمينك فلا تطلع عليها شمالك؛ فإنّ الذي تتصدق له سراً يجزيك علانية على رؤوس الأشهاد في اليوم الذي لا يضرّك أن لا يطلع الناس على صدقتك، واخفض الصوت إنّ ربك الذي يعلم ما تسرّون وما تعلنون، قد علم ما تريدون قبل أن تسألوه، وإذا صمت فلا تغتب أحداً، ولاتلبسوا صيامكم بظلم، ولا تكن كالذي يصوم رئاء الناس، مغبرّة وجوههم شعثة رؤوسهم يابسة أفواههم؛ لكي يعلم الناس أنّهم صيامى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جندب، الخير كلّه أمامك وإنّ الشر كلّه أمامك، ولن ترى الخير والشر إلا بعد الآخرة؛ لأنّ اللّه جلّ وعزّ جعل الخير كلّه في الجنة والشر كلّه في النار؛ لأنّهما الباقيان، والواجب على من وهب اللّه له الهدى، وأكرمه بالإيمان، وألهمه رشده، وركب فيه عقلاً يتعرف به نعمه، وآتاه علماً وحكماً يدبر به أمر دينه ودنياه، أن يوجب على نفسه أن يشكر اللّه ولا يكفره، وأن يذكر اللّه ولاينساه، وأن يطيع اللّه ولا يعصيه؛ للقديم الذي تفرد له بحسن النظر، وللحديث الذي أنعم عليه بعد إذ أنشأه مخلوقاً، وللجزيل الذي وعده والفضل الذي لم يكلّفه من طاعته فوق طاقته وما يعجز عن القيام به، وضمن له العون على تيسير ما حمله من ذلك، وندبه إلى الاستعانة على قليل ما كلّفه، وهو معرض عمّا أمره، وعاجز عنه قد لبس ثوب </w:t>
      </w:r>
    </w:p>
    <w:p>
      <w:pPr>
        <w:pStyle w:val="BookText"/>
        <w:rPr/>
      </w:pPr>
      <w:r>
        <w:rPr>
          <w:rFonts w:ascii="Amiri" w:hAnsi="Amiri" w:eastAsia="Amiri" w:cs="Amiri"/>
          <w:color w:val="111111"/>
          <w:sz w:val="28"/>
          <w:sz w:val="28"/>
          <w:szCs w:val="28"/>
          <w:rtl w:val="true"/>
          <w:lang w:bidi="ar-SA"/>
        </w:rPr>
        <w:t>الاستهانة فيما بينه وبين ربه، متقلّداً لهواه، ماضياً في شهواته، مؤثراً لدنياه على آخرته، وهو في ذلك يتمنّى جنان الفردوس، وما ينبغي لأحد أن يطمع أن ينزل بعمل الفجار منازل الأبرار، أما إنّه لو وقعت الواقعة وقامت القيامة وجاءت الطامة ونصب الجبار الموازين لفصل القضاء وبرز الخلائق ليوم الحساب أيقنت عند ذلك لمن تكون الرفعة والكرامة، وبمن تحل الحسرة والندامة، فاعمل اليوم في الدنيا بما ترجو به الفوز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قال اللّه جلّ وعزّ في بعض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أقبل الصلاة ممن يتواضع لعظمتي، ويكف نفسه عن الشهوات من أجلي، ويقطع نهاره بذكري، ولا يتعظم على خلقي، ويطعم الجائع ويكسو العاري، ويرحم المصاب، ويؤوي الغريب، فذلك يشرق نوره مثل الشمس، أجعل له في الظلمة نوراً، وفي الجهالة حلماً، أكلؤه بعزّتي، واستحفظه ملائكتي، يدعوني فألبيه، ويسألني فأعطيه، فمثل ذلك العبد عندي كمثل جنات الفردوس لا يسبق أثمارها، ولا تتغير عن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الإسلام عريان، فلباسه الحياء، وزينته الوقار، ومروءته العمل الصالح، وعماده الورع، ولكل شيء أساس وأساس الإسلام حبّنا أهل البيت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جندب، إنّ لله تبارك وتعالى سوراً من نور محفوفاً بالزبرجد والحرير منجداً بالسندس والديباج، يضرب هذا السور بين أوليائنا وبين أعدائنا، فإذا غلى الدماغ وبلغت القلوب الحناجر ونضجت الأكباد من طول الموقف، أدخل في هذا السور أولياء اللّه فكانوا في أمن اللّه وحرزه، لهم فيها ما تشتهي الأنفس وتلّذ الأعين، وأعداء اللّه قد ألجمهم العرق وقطعهم الفرق </w:t>
      </w:r>
      <w:bookmarkStart w:id="877" w:name="pg16095_177097"/>
    </w:p>
    <w:p>
      <w:pPr>
        <w:pStyle w:val="BookText"/>
        <w:rPr/>
      </w:pPr>
      <w:bookmarkEnd w:id="877"/>
      <w:r>
        <w:rPr>
          <w:rFonts w:ascii="Amiri" w:hAnsi="Amiri" w:eastAsia="Amiri" w:cs="Amiri"/>
          <w:color w:val="111111"/>
          <w:sz w:val="28"/>
          <w:sz w:val="28"/>
          <w:szCs w:val="28"/>
          <w:rtl w:val="true"/>
          <w:lang w:bidi="ar-SA"/>
        </w:rPr>
        <w:t>وهم ينظرون إلى ما أعد اللّه لهم،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 رِجَالًا كُنَّا نَعُدُّهُم مِّنَ ٱلْأَشْرَارِ</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فينظر إليهم أولياء اللّه فيضحكون منهم، فذلك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أَتَّخَذْنَٰهُمْ سِخْرِيًّا أَمْ زَاغَتْ عَنْهُمُ ٱلْأَبْصَٰرُ</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فَٱلْيَوْمَ ٱلَّذِينَ ءَامَنُواْ مِنَ ٱلْكُفَّارِ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ٱلْأَرَائِكِ يَنظُرُونَ</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فلا يبقى أحد ممّن أعان مؤمناً من أوليائنا بكلمة إلا أدخله اللّه الجنة بغير حساب</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675336_1280447820"/>
      <w:bookmarkStart w:id="879" w:name="_Toc337"/>
      <w:bookmarkEnd w:id="878"/>
      <w:r>
        <w:rPr>
          <w:rtl w:val="true"/>
        </w:rPr>
        <w:t>من أضرار العجلة</w:t>
      </w:r>
      <w:bookmarkEnd w:id="87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التثبّت تكون السلامة، ومع العجلة تكون الندامة، ومن ابتدأ بعمل في غير وقته كان بلوغه في غير حينه</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675338_1280447820"/>
      <w:bookmarkStart w:id="881" w:name="_Toc338"/>
      <w:bookmarkEnd w:id="880"/>
      <w:r>
        <w:rPr>
          <w:rtl w:val="true"/>
        </w:rPr>
        <w:t>مكارم الأخلاق</w:t>
      </w:r>
      <w:bookmarkEnd w:id="88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لنحب من شيعتنا من كان عاقلاً عالماً فهماً فقيهاً حليماً مدارياً صبوراً صدوقاً وفياً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تبارك وتعالى خصّ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بمكارم الأخلاق، فمن كانت فيه فليحمد اللّه على ذلك ومن لم تكن فيه فليتضرع إلى اللّه وليسأله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الورع والقنوع والصبر والشكر والحلم والحياء والسخاء </w:t>
      </w:r>
      <w:bookmarkStart w:id="882" w:name="pg16095_177098"/>
    </w:p>
    <w:p>
      <w:pPr>
        <w:pStyle w:val="BookText"/>
        <w:rPr/>
      </w:pPr>
      <w:bookmarkEnd w:id="882"/>
      <w:r>
        <w:rPr>
          <w:rFonts w:ascii="Amiri" w:hAnsi="Amiri" w:eastAsia="Amiri" w:cs="Amiri"/>
          <w:color w:val="111111"/>
          <w:sz w:val="28"/>
          <w:sz w:val="28"/>
          <w:szCs w:val="28"/>
          <w:rtl w:val="true"/>
          <w:lang w:bidi="ar-SA"/>
        </w:rPr>
        <w:t xml:space="preserve">والشجاعة والغيرة والبر وصدق الحديث وأداء الأمانة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3" w:name="__RefHeading___Toc675340_1280447820"/>
      <w:bookmarkStart w:id="884" w:name="_Toc339"/>
      <w:bookmarkEnd w:id="883"/>
      <w:r>
        <w:rPr>
          <w:rtl w:val="true"/>
        </w:rPr>
        <w:t>المروّة</w:t>
      </w:r>
      <w:bookmarkEnd w:id="884"/>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المروءة؟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يراك اللّه حيث نهاك ولا يفقدك من حيث أمرك</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5" w:name="__RefHeading___Toc675342_1280447820"/>
      <w:bookmarkStart w:id="886" w:name="_Toc340"/>
      <w:bookmarkEnd w:id="885"/>
      <w:r>
        <w:rPr>
          <w:rtl w:val="true"/>
        </w:rPr>
        <w:t>عليكم الورع</w:t>
      </w:r>
      <w:bookmarkEnd w:id="88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اتقوا اللّه، اتقوا اللّه، عليكم بالورع وصدق الحديث وأداء الأمانة وعفّة البطن والفرج، تكونوا معنا في الرفيع الأعلى</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7" w:name="__RefHeading___Toc675344_1280447820"/>
      <w:bookmarkStart w:id="888" w:name="_Toc341"/>
      <w:bookmarkEnd w:id="887"/>
      <w:r>
        <w:rPr>
          <w:rtl w:val="true"/>
        </w:rPr>
        <w:t>الشيعة أحق بالورع</w:t>
      </w:r>
      <w:bookmarkEnd w:id="88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أحق الناس بالورع آل محمد وشيعتهم؛ كي تقتدي الرعية بهم</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9" w:name="__RefHeading___Toc675346_1280447820"/>
      <w:bookmarkStart w:id="890" w:name="_Toc342"/>
      <w:bookmarkEnd w:id="889"/>
      <w:r>
        <w:rPr>
          <w:rtl w:val="true"/>
        </w:rPr>
        <w:t>من هم الشيعة</w:t>
      </w:r>
      <w:bookmarkEnd w:id="89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شيعة جعفر من عفّ بطنه وفرجه، واشتد جهاده وعمل لخالقه، ورجا ثوابه وخاف عقابه، فإذا رأيت أولئك فأولئك شيعة جعفر</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1" w:name="__RefHeading___Toc675348_1280447820"/>
      <w:bookmarkStart w:id="892" w:name="_Toc343"/>
      <w:bookmarkEnd w:id="891"/>
      <w:r>
        <w:rPr>
          <w:rtl w:val="true"/>
        </w:rPr>
        <w:t xml:space="preserve">من أدعيته </w:t>
      </w:r>
      <w:r>
        <w:rPr>
          <w:rtl w:val="true"/>
        </w:rPr>
        <w:t>(</w:t>
      </w:r>
      <w:r>
        <w:rPr>
          <w:rtl w:val="true"/>
        </w:rPr>
        <w:t>عليه السلام</w:t>
      </w:r>
      <w:r>
        <w:rPr>
          <w:rtl w:val="true"/>
        </w:rPr>
        <w:t>)</w:t>
      </w:r>
      <w:bookmarkEnd w:id="89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استدعاه المنصور فكفى اللّه شرّه</w:t>
      </w:r>
      <w:r>
        <w:rPr>
          <w:rFonts w:eastAsia="Amiri" w:cs="Amiri" w:ascii="Amiri" w:hAnsi="Amiri"/>
          <w:color w:val="111111"/>
          <w:sz w:val="28"/>
          <w:szCs w:val="28"/>
          <w:rtl w:val="true"/>
          <w:lang w:bidi="ar-SA"/>
        </w:rPr>
        <w:t xml:space="preserve">: </w:t>
      </w:r>
      <w:bookmarkStart w:id="893" w:name="pg16095_177099"/>
    </w:p>
    <w:p>
      <w:pPr>
        <w:pStyle w:val="BookText"/>
        <w:rPr/>
      </w:pPr>
      <w:bookmarkEnd w:id="8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احرسني بعينك التي لا تنام، واكنفني بركنك الذي لا يرام، واغفر لي بقدرتك عليَّ، ولا أهلك وأنت رجائي، اللّهم أنت أكبر وأجل ممّا أخاف وأحذر، اللّهم بك ادفع في نحره واستعيذ بك من شره</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4" w:name="__RefHeading___Toc675350_1280447820"/>
      <w:bookmarkStart w:id="895" w:name="_Toc344"/>
      <w:bookmarkEnd w:id="894"/>
      <w:r>
        <w:rPr>
          <w:rtl w:val="true"/>
        </w:rPr>
        <w:t>تحت ميزاب الكعبة</w:t>
      </w:r>
      <w:bookmarkEnd w:id="895"/>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الميزاب ومعه جماعة إذ جاءه شيخ،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لأحبّكم أهل البيت وأبرأ من عدوكم، وإنّي بليت ببلاء شديد وقد أتيت البيت متعوذاً به ممّا أجد وتعلقت بأستاره، ثم أقبلت إليك وأنا أرجو أن يكون سبب عافيتي مما أجد، ثم بكى وأكب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رأسه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يتنحّى عنه، فرحمه وبكى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أخوكم وقد أتاكم متعوذاً بكم فارفعوا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ورفعنا أيدينا ثم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خلقت هذه النفس من طينة أخلصتها، وجعلت منها أولياءك وأولياء أوليائك، وإن شئت أن تنحّي عنها الآفات فعلت، اللّهم وقد تعوّذنا ببيتك الحرام الذي يأمن به كل شيء، اللّهم وقد تعوّذ بنا وأنا أسألك يا من احتجب بنوره عن خلقه، أسألك بحق محمد وعلي وفاطمة والحسن والحسين، يا غاية كل محزون وملهوف ومكروب ومضطر مبتلى، أن تؤمنه بأماننا مما يجد، وأن تمحو من طينته ما قدر عليها من البلاء، وأن تفرّج كربته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انطلق الرجل فلما بلغ </w:t>
      </w:r>
      <w:bookmarkStart w:id="896" w:name="pg16095_177100"/>
    </w:p>
    <w:p>
      <w:pPr>
        <w:pStyle w:val="BookText"/>
        <w:rPr/>
      </w:pPr>
      <w:bookmarkEnd w:id="896"/>
      <w:r>
        <w:rPr>
          <w:rFonts w:ascii="Amiri" w:hAnsi="Amiri" w:eastAsia="Amiri" w:cs="Amiri"/>
          <w:color w:val="111111"/>
          <w:sz w:val="28"/>
          <w:sz w:val="28"/>
          <w:szCs w:val="28"/>
          <w:rtl w:val="true"/>
          <w:lang w:bidi="ar-SA"/>
        </w:rPr>
        <w:t>باب المسجد رجع وبكى،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ٱللَّهُ أَعْلَمُ حَيْثُ يَجْعَلُ رِسَالَتَهُ</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واللّه ما بلغت باب المسجد وبي مما أجد قليل ولا كثير ثم ولى</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675352_1280447820"/>
      <w:bookmarkStart w:id="898" w:name="_Toc345"/>
      <w:bookmarkEnd w:id="897"/>
      <w:r>
        <w:rPr>
          <w:rtl w:val="true"/>
        </w:rPr>
        <w:t xml:space="preserve">بعض أشعاره </w:t>
      </w:r>
      <w:r>
        <w:rPr>
          <w:rtl w:val="true"/>
        </w:rPr>
        <w:t>(</w:t>
      </w:r>
      <w:r>
        <w:rPr>
          <w:rtl w:val="true"/>
        </w:rPr>
        <w:t>عليه السلام</w:t>
      </w:r>
      <w:r>
        <w:rPr>
          <w:rtl w:val="true"/>
        </w:rPr>
        <w:t>)</w:t>
      </w:r>
      <w:bookmarkEnd w:id="898"/>
    </w:p>
    <w:p>
      <w:pPr>
        <w:pStyle w:val="Heading4"/>
        <w:numPr>
          <w:ilvl w:val="3"/>
          <w:numId w:val="1"/>
        </w:numPr>
        <w:rPr/>
      </w:pPr>
      <w:bookmarkStart w:id="899" w:name="__RefHeading___Toc675354_1280447820"/>
      <w:bookmarkStart w:id="900" w:name="_Toc346"/>
      <w:bookmarkEnd w:id="899"/>
      <w:r>
        <w:rPr>
          <w:rtl w:val="true"/>
        </w:rPr>
        <w:t>في المعصية</w:t>
      </w:r>
      <w:bookmarkEnd w:id="9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أحب اللّه عزّوجلّ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تعصي الإله وأنت تظهر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لو كان حبك صادقاً لأطعته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المحب لمن يحب مطيع</w:t>
      </w:r>
      <w:r>
        <w:rPr>
          <w:rStyle w:val="FootnoteAnchor"/>
          <w:rtl w:val="true"/>
        </w:rPr>
        <w:footnoteReference w:id="639"/>
      </w:r>
    </w:p>
    <w:p>
      <w:pPr>
        <w:pStyle w:val="Heading4"/>
        <w:numPr>
          <w:ilvl w:val="3"/>
          <w:numId w:val="1"/>
        </w:numPr>
        <w:rPr/>
      </w:pPr>
      <w:bookmarkStart w:id="901" w:name="__RefHeading___Toc675356_1280447820"/>
      <w:bookmarkStart w:id="902" w:name="_Toc347"/>
      <w:bookmarkEnd w:id="901"/>
      <w:r>
        <w:rPr>
          <w:rtl w:val="true"/>
        </w:rPr>
        <w:t>في الموت</w:t>
      </w:r>
      <w:bookmarkEnd w:id="90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اعمل على مهل فإنك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واختر لنفسك أيها الإنسان</w:t>
      </w:r>
    </w:p>
    <w:p>
      <w:pPr>
        <w:pStyle w:val="BookText"/>
        <w:rPr/>
      </w:pPr>
      <w:r>
        <w:rPr>
          <w:rFonts w:ascii="Amiri" w:hAnsi="Amiri" w:eastAsia="Amiri" w:cs="Amiri"/>
          <w:color w:val="111111"/>
          <w:sz w:val="28"/>
          <w:sz w:val="28"/>
          <w:szCs w:val="28"/>
          <w:rtl w:val="true"/>
          <w:lang w:bidi="ar-SA"/>
        </w:rPr>
        <w:t>فكأن ما قد كان لم يك إذ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ما هو كائن قد كان</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أناس دولة يرقبونها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ودولتنا في آخر الدهر تظهر</w:t>
      </w:r>
      <w:r>
        <w:rPr>
          <w:rStyle w:val="FootnoteAnchor"/>
          <w:rtl w:val="true"/>
        </w:rPr>
        <w:footnoteReference w:id="641"/>
      </w:r>
      <w:bookmarkStart w:id="903" w:name="pg16095_177101"/>
    </w:p>
    <w:p>
      <w:pPr>
        <w:pStyle w:val="Heading2"/>
        <w:numPr>
          <w:ilvl w:val="1"/>
          <w:numId w:val="1"/>
        </w:numPr>
        <w:rPr/>
      </w:pPr>
      <w:bookmarkStart w:id="904" w:name="__RefHeading___Toc675358_1280447820"/>
      <w:bookmarkStart w:id="905" w:name="_Toc348"/>
      <w:bookmarkEnd w:id="903"/>
      <w:bookmarkEnd w:id="904"/>
      <w:r>
        <w:rPr>
          <w:rtl w:val="true"/>
        </w:rPr>
        <w:t>الفصل التاسع</w:t>
      </w:r>
      <w:r>
        <w:rPr>
          <w:rtl w:val="true"/>
        </w:rPr>
        <w:t xml:space="preserve">: </w:t>
      </w:r>
      <w:r>
        <w:rPr>
          <w:rtl w:val="true"/>
        </w:rPr>
        <w:t xml:space="preserve">الإمام موسى بن جعفر الكاظم </w:t>
      </w:r>
      <w:r>
        <w:rPr>
          <w:rtl w:val="true"/>
        </w:rPr>
        <w:t>(</w:t>
      </w:r>
      <w:r>
        <w:rPr>
          <w:rtl w:val="true"/>
        </w:rPr>
        <w:t>عليه السلام</w:t>
      </w:r>
      <w:r>
        <w:rPr>
          <w:rtl w:val="true"/>
        </w:rPr>
        <w:t>)</w:t>
      </w:r>
      <w:bookmarkEnd w:id="90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6" w:name="__RefHeading___Toc675360_1280447820"/>
      <w:bookmarkStart w:id="907" w:name="_Toc349"/>
      <w:bookmarkEnd w:id="906"/>
      <w:r>
        <w:rPr>
          <w:rtl w:val="true"/>
        </w:rPr>
        <w:t>اشارة</w:t>
      </w:r>
      <w:bookmarkEnd w:id="90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8" w:name="pg16095_177103"/>
      <w:bookmarkStart w:id="909" w:name="pg16095_177103"/>
      <w:bookmarkEnd w:id="909"/>
    </w:p>
    <w:p>
      <w:pPr>
        <w:pStyle w:val="Heading3"/>
        <w:numPr>
          <w:ilvl w:val="2"/>
          <w:numId w:val="1"/>
        </w:numPr>
        <w:rPr/>
      </w:pPr>
      <w:bookmarkStart w:id="910" w:name="pg16095_177103"/>
      <w:bookmarkStart w:id="911" w:name="__RefHeading___Toc675362_1280447820"/>
      <w:bookmarkStart w:id="912" w:name="_Toc350"/>
      <w:bookmarkEnd w:id="910"/>
      <w:bookmarkEnd w:id="911"/>
      <w:r>
        <w:rPr>
          <w:rtl w:val="true"/>
        </w:rPr>
        <w:t xml:space="preserve">الإمام الكاظم </w:t>
      </w:r>
      <w:r>
        <w:rPr>
          <w:rtl w:val="true"/>
        </w:rPr>
        <w:t>(</w:t>
      </w:r>
      <w:r>
        <w:rPr>
          <w:rtl w:val="true"/>
        </w:rPr>
        <w:t>عليه السلام</w:t>
      </w:r>
      <w:r>
        <w:rPr>
          <w:rtl w:val="true"/>
        </w:rPr>
        <w:t xml:space="preserve">) </w:t>
      </w:r>
      <w:r>
        <w:rPr>
          <w:rtl w:val="true"/>
        </w:rPr>
        <w:t>في سطور</w:t>
      </w:r>
      <w:bookmarkEnd w:id="912"/>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المصفاة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الأول، أبو الحسن الماضي، أبو علي، أبو إبراهيم</w:t>
      </w:r>
      <w:r>
        <w:rPr>
          <w:rStyle w:val="FootnoteAnchor"/>
          <w:rtl w:val="true"/>
        </w:rPr>
        <w:footnoteReference w:id="64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الصابر، العبد الصالح، الأمين، باب الحوائج، النفس الزكية، زين المجتهدين، الوفي، الزاهر، السيد، الطيب، المأمون و</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إلا في الغيظ لحرارة مزاجه، ربع تمام، خضر حالك، كث اللحية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الخاتم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وفيه وردة وهلال،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 وحده</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913" w:name="pg16095_177104"/>
    </w:p>
    <w:p>
      <w:pPr>
        <w:pStyle w:val="BookText"/>
        <w:rPr/>
      </w:pPr>
      <w:bookmarkEnd w:id="913"/>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الأبواء</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العمر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في سجن السندي بن شاهك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شاهك بأمر من هارون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الذي دسه في الرطب</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مقابر قريش وتعرف اليوم بالكاظمية، بجنب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فترة طويلة من عمره الشريف في ظلمات سجون حكام العباسيين</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675364_1280447820"/>
      <w:bookmarkStart w:id="915" w:name="_Toc351"/>
      <w:bookmarkEnd w:id="914"/>
      <w:r>
        <w:rPr>
          <w:rtl w:val="true"/>
        </w:rPr>
        <w:t xml:space="preserve">من عظمته </w:t>
      </w:r>
      <w:r>
        <w:rPr>
          <w:rtl w:val="true"/>
        </w:rPr>
        <w:t>(</w:t>
      </w:r>
      <w:r>
        <w:rPr>
          <w:rtl w:val="true"/>
        </w:rPr>
        <w:t>عليه السلام</w:t>
      </w:r>
      <w:r>
        <w:rPr>
          <w:rtl w:val="true"/>
        </w:rPr>
        <w:t>)</w:t>
      </w:r>
      <w:bookmarkEnd w:id="915"/>
    </w:p>
    <w:p>
      <w:pPr>
        <w:pStyle w:val="BookText"/>
        <w:rPr/>
      </w:pPr>
      <w:r>
        <w:rPr>
          <w:rFonts w:ascii="Amiri" w:hAnsi="Amiri" w:eastAsia="Amiri" w:cs="Amiri"/>
          <w:color w:val="111111"/>
          <w:sz w:val="28"/>
          <w:sz w:val="28"/>
          <w:szCs w:val="28"/>
          <w:rtl w:val="true"/>
          <w:lang w:bidi="ar-SA"/>
        </w:rPr>
        <w:t>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ابن أحمر،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مولوداً ليس بينه وبين اللّه حجاب</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كمال الدين محمد بن طلحة الشافعي في حقّه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الإمام الكبير القدر، العظيم الشأن، الكثير التهجّد، الجاد في الاجتهاد، </w:t>
      </w:r>
      <w:bookmarkStart w:id="916" w:name="pg16095_177105"/>
    </w:p>
    <w:p>
      <w:pPr>
        <w:pStyle w:val="BookText"/>
        <w:rPr/>
      </w:pPr>
      <w:bookmarkEnd w:id="916"/>
      <w:r>
        <w:rPr>
          <w:rFonts w:ascii="Amiri" w:hAnsi="Amiri" w:eastAsia="Amiri" w:cs="Amiri"/>
          <w:color w:val="111111"/>
          <w:sz w:val="28"/>
          <w:sz w:val="28"/>
          <w:szCs w:val="28"/>
          <w:rtl w:val="true"/>
          <w:lang w:bidi="ar-SA"/>
        </w:rPr>
        <w:t>والمشهود له بالكرامات، المشهور بالعبادة، المواظب على الطاعات، يبيت الليل ساجداً وقائماً، ويقطع النهار متصدقاً وصائماً، ولفرط حلمه وتجاوزه عن المعتدين عليه دعي كاظماً، كان يجازي المسيء بإحسانه إليه، ويقابل الجاني عليه بعفوه عنه، ولكثرة عباداته كان يسمى بالعبد الصالح، ويعرف في العراق بباب الحوائج إلى اللّه، لنجح المتوسلين إلى اللّه تعالى به، كراماته تحار منها العقول، وتقضي بأنّ له عند اللّه تعالى قدم صدق ولا يزول</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الكاظم لأنه كان يحسن إلى من يسيء إليه وكان هذا عادته أبداً</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675366_1280447820"/>
      <w:bookmarkStart w:id="918" w:name="_Toc352"/>
      <w:bookmarkEnd w:id="917"/>
      <w:r>
        <w:rPr>
          <w:rtl w:val="true"/>
        </w:rPr>
        <w:t>هذا سيد ولدي</w:t>
      </w:r>
      <w:bookmarkEnd w:id="918"/>
    </w:p>
    <w:p>
      <w:pPr>
        <w:pStyle w:val="BookText"/>
        <w:rPr/>
      </w:pPr>
      <w:r>
        <w:rPr>
          <w:rFonts w:ascii="Amiri" w:hAnsi="Amiri" w:eastAsia="Amiri" w:cs="Amiri"/>
          <w:color w:val="111111"/>
          <w:sz w:val="28"/>
          <w:sz w:val="28"/>
          <w:szCs w:val="28"/>
          <w:rtl w:val="true"/>
          <w:lang w:bidi="ar-SA"/>
        </w:rPr>
        <w:t>عن يزيد بن سليط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ونحن جماعة،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أنتم الأئمة المطهرّون، والموت لا يعرى أحد منه، فأحدث إليّ شيئاً ألقيه إلى من يخلفني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هؤلاء ولدي، وهذا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العلم والحكم والفهم والسخاء والمعرفة بما يحتاج الناس إليه فيما اختلفوا فيه من أمر دينهم، وفيه حسن الخلق وحسن الجوار، وهو باب من أبواب اللّه تعالى عزّوجلّ، وفيه أخرى هي خير من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بأبي أنت وأمي؟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اللّه منه عزّوجلّ غوث هذه الأمة وغياثها وعلمها ونورها </w:t>
      </w:r>
      <w:bookmarkStart w:id="919" w:name="pg16095_177106"/>
    </w:p>
    <w:p>
      <w:pPr>
        <w:pStyle w:val="BookText"/>
        <w:rPr/>
      </w:pPr>
      <w:bookmarkEnd w:id="919"/>
      <w:r>
        <w:rPr>
          <w:rFonts w:ascii="Amiri" w:hAnsi="Amiri" w:eastAsia="Amiri" w:cs="Amiri"/>
          <w:color w:val="111111"/>
          <w:sz w:val="28"/>
          <w:sz w:val="28"/>
          <w:szCs w:val="28"/>
          <w:rtl w:val="true"/>
          <w:lang w:bidi="ar-SA"/>
        </w:rPr>
        <w:t>وفهمها وحكمها وخير مولود</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675368_1280447820"/>
      <w:bookmarkStart w:id="921" w:name="_Toc353"/>
      <w:bookmarkEnd w:id="920"/>
      <w:r>
        <w:rPr>
          <w:rtl w:val="true"/>
        </w:rPr>
        <w:t>بين يدي اللّه عزّوجلّ</w:t>
      </w:r>
      <w:bookmarkEnd w:id="921"/>
    </w:p>
    <w:p>
      <w:pPr>
        <w:pStyle w:val="BookText"/>
        <w:rPr/>
      </w:pPr>
      <w:r>
        <w:rPr>
          <w:rFonts w:ascii="Amiri" w:hAnsi="Amiri" w:eastAsia="Amiri" w:cs="Amiri"/>
          <w:color w:val="111111"/>
          <w:sz w:val="28"/>
          <w:sz w:val="28"/>
          <w:szCs w:val="28"/>
          <w:rtl w:val="true"/>
          <w:lang w:bidi="ar-SA"/>
        </w:rPr>
        <w:t xml:space="preserve">روي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يقوم الليل للتهجّد والعبادة حتى الفجر، فيصلّي صلاة الفجر ويبدأ بالتعقيب إلى طلوع الشمس، ثم يظلّ ساجداً إلى قبيل الزوال، وكان كثيراً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الراحة عند الموت والعفو 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 هذا الدعاء</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الذنب من عبدك فليحسن العفو من عندك</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من خشية اللّه حتى تخضل لحيته بالدموع، وكان أوصل الناس لأهله ورحمه وكان يتفقد فقراء المدينة في الليل</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675370_1280447820"/>
      <w:bookmarkStart w:id="923" w:name="_Toc354"/>
      <w:bookmarkEnd w:id="922"/>
      <w:r>
        <w:rPr>
          <w:rtl w:val="true"/>
        </w:rPr>
        <w:t>وفي السجود دائماً</w:t>
      </w:r>
      <w:bookmarkEnd w:id="923"/>
    </w:p>
    <w:p>
      <w:pPr>
        <w:pStyle w:val="BookText"/>
        <w:rPr/>
      </w:pPr>
      <w:r>
        <w:rPr>
          <w:rFonts w:ascii="Amiri" w:hAnsi="Amiri" w:eastAsia="Amiri" w:cs="Amiri"/>
          <w:color w:val="111111"/>
          <w:sz w:val="28"/>
          <w:sz w:val="28"/>
          <w:szCs w:val="28"/>
          <w:rtl w:val="true"/>
          <w:lang w:bidi="ar-SA"/>
        </w:rPr>
        <w:t>عن عبد اللّه الفروي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الفضل بن الربيع وهو جالس على سطح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فدنوت حتى حاذيته،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إلى البيت في الدار، فأشرفت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البيت؟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مطروحاً</w:t>
      </w:r>
      <w:r>
        <w:rPr>
          <w:rFonts w:eastAsia="Amiri" w:cs="Amiri" w:ascii="Amiri" w:hAnsi="Amiri"/>
          <w:color w:val="111111"/>
          <w:sz w:val="28"/>
          <w:szCs w:val="28"/>
          <w:rtl w:val="true"/>
          <w:lang w:bidi="ar-SA"/>
        </w:rPr>
        <w:t xml:space="preserve">. </w:t>
      </w:r>
      <w:bookmarkStart w:id="924" w:name="pg16095_177107"/>
    </w:p>
    <w:p>
      <w:pPr>
        <w:pStyle w:val="BookText"/>
        <w:rPr/>
      </w:pPr>
      <w:bookmarkEnd w:id="92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فتأملت ونظرت فتيقنت،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مولاي؟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تتجاهل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أتجاهل ولكني لا أعرف لي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أتفقده الليل والنهار، فلم أجده في وقت من الأوقات إلا على الحال التي أخبرك بها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675372_1280447820"/>
      <w:bookmarkStart w:id="926" w:name="_Toc355"/>
      <w:bookmarkEnd w:id="925"/>
      <w:r>
        <w:rPr>
          <w:rtl w:val="true"/>
        </w:rPr>
        <w:t>وعند تذكر النعمة</w:t>
      </w:r>
      <w:bookmarkEnd w:id="926"/>
    </w:p>
    <w:p>
      <w:pPr>
        <w:pStyle w:val="BookText"/>
        <w:rPr/>
      </w:pPr>
      <w:r>
        <w:rPr>
          <w:rFonts w:ascii="Amiri" w:hAnsi="Amiri" w:eastAsia="Amiri" w:cs="Amiri"/>
          <w:color w:val="111111"/>
          <w:sz w:val="28"/>
          <w:sz w:val="28"/>
          <w:szCs w:val="28"/>
          <w:rtl w:val="true"/>
          <w:lang w:bidi="ar-SA"/>
        </w:rPr>
        <w:t>وعن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أسير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أطراف المدينة إذ ثنى رجله عن دابته فخر ساجداً فأطال وأطال، ثم رفع رأسه وركب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أطلت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إنّني ذكرت نعمة أنعم اللّه بها عليّ، فأحببت أن أشكر ربي</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675374_1280447820"/>
      <w:bookmarkStart w:id="928" w:name="_Toc356"/>
      <w:bookmarkEnd w:id="927"/>
      <w:r>
        <w:rPr>
          <w:rtl w:val="true"/>
        </w:rPr>
        <w:t xml:space="preserve">ملامح عن شخصيته </w:t>
      </w:r>
      <w:r>
        <w:rPr>
          <w:rtl w:val="true"/>
        </w:rPr>
        <w:t>(</w:t>
      </w:r>
      <w:r>
        <w:rPr>
          <w:rtl w:val="true"/>
        </w:rPr>
        <w:t>عليهم السلام</w:t>
      </w:r>
      <w:r>
        <w:rPr>
          <w:rtl w:val="true"/>
        </w:rPr>
        <w:t xml:space="preserve">) </w:t>
      </w:r>
      <w:r>
        <w:rPr>
          <w:rtl w:val="true"/>
        </w:rPr>
        <w:t>المباركة</w:t>
      </w:r>
      <w:bookmarkEnd w:id="92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صلة لرحمه من غيره، وأكثر صلة لفقراء </w:t>
      </w:r>
    </w:p>
    <w:p>
      <w:pPr>
        <w:pStyle w:val="BookText"/>
        <w:rPr/>
      </w:pPr>
      <w:r>
        <w:rPr>
          <w:rFonts w:ascii="Amiri" w:hAnsi="Amiri" w:eastAsia="Amiri" w:cs="Amiri"/>
          <w:color w:val="111111"/>
          <w:sz w:val="28"/>
          <w:sz w:val="28"/>
          <w:szCs w:val="28"/>
          <w:rtl w:val="true"/>
          <w:lang w:bidi="ar-SA"/>
        </w:rPr>
        <w:t>المدينة حتى أنه كان يحمل إليهم كل ليلة الذهب والفضة والخبز والتمر، وهم لايعرفونه</w:t>
      </w:r>
      <w:r>
        <w:rPr>
          <w:rStyle w:val="FootnoteAnchor"/>
          <w:rtl w:val="true"/>
        </w:rPr>
        <w:footnoteReference w:id="661"/>
      </w:r>
      <w:r>
        <w:rPr>
          <w:rFonts w:ascii="Amiri" w:hAnsi="Amiri" w:eastAsia="Amiri" w:cs="Amiri"/>
          <w:color w:val="111111"/>
          <w:sz w:val="28"/>
          <w:sz w:val="28"/>
          <w:szCs w:val="28"/>
          <w:rtl w:val="true"/>
          <w:lang w:bidi="ar-SA"/>
        </w:rPr>
        <w:t>، ومن كرمه إعتاق ألف مملوك في سبيل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الكثيرة،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 أهل زمانه، وأحفظهم لكتاب اللّه، وأحسنهم صوتاً لتلاوة القرآن، وكان يتلوه بحزن حتى كان يبكي كل من سمعه، ولقّبه أهل المدينة بزين المجتهدين، 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لما كظمه من الغيظ وصبره على ما لقي من ظلم الظالمين حتى قتل في سجنهم</w:t>
      </w:r>
      <w:r>
        <w:rPr>
          <w:rStyle w:val="FootnoteAnchor"/>
          <w:rtl w:val="true"/>
        </w:rPr>
        <w:footnoteReference w:id="6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لأستغفر كل يوم خمسة آلاف مرة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الخطيب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محمد يحيى العلوي حدثني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يُدعى العبد الصالح من عبادته واجتهاده، روى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سجدة في أول الليل وسمع وهو يقول في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عندي فليحسن العفو عندك، يا أهل التقوى ويا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يرددها حتى اصبح</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قال لما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على هارون العباسي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دخل شيخ مسخّد قد أنهكته العبادة كأنه شنّ</w:t>
      </w:r>
      <w:r>
        <w:rPr>
          <w:rStyle w:val="FootnoteAnchor"/>
          <w:rtl w:val="true"/>
        </w:rPr>
        <w:footnoteReference w:id="665"/>
      </w:r>
      <w:r>
        <w:rPr>
          <w:rFonts w:ascii="Amiri" w:hAnsi="Amiri" w:eastAsia="Amiri" w:cs="Amiri"/>
          <w:color w:val="111111"/>
          <w:sz w:val="28"/>
          <w:sz w:val="28"/>
          <w:szCs w:val="28"/>
          <w:rtl w:val="true"/>
          <w:lang w:bidi="ar-SA"/>
        </w:rPr>
        <w:t>بال، قد كُلِم من السجود وجهه وأنفه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929" w:name="pg16095_177109"/>
    </w:p>
    <w:p>
      <w:pPr>
        <w:pStyle w:val="BookText"/>
        <w:rPr/>
      </w:pPr>
      <w:bookmarkEnd w:id="929"/>
      <w:r>
        <w:rPr>
          <w:rFonts w:ascii="Amiri" w:hAnsi="Amiri" w:eastAsia="Amiri" w:cs="Amiri"/>
          <w:color w:val="111111"/>
          <w:sz w:val="28"/>
          <w:sz w:val="28"/>
          <w:szCs w:val="28"/>
          <w:rtl w:val="true"/>
          <w:lang w:bidi="ar-SA"/>
        </w:rPr>
        <w:t xml:space="preserve">وقد ورد في الصلوات الواردة على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حليف السجدة الطويلة والدموع الغزيرة</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675376_1280447820"/>
      <w:bookmarkStart w:id="931" w:name="_Toc357"/>
      <w:bookmarkEnd w:id="930"/>
      <w:r>
        <w:rPr>
          <w:rtl w:val="true"/>
        </w:rPr>
        <w:t>سجن هارون</w:t>
      </w:r>
      <w:bookmarkEnd w:id="931"/>
    </w:p>
    <w:p>
      <w:pPr>
        <w:pStyle w:val="BookText"/>
        <w:rPr/>
      </w:pPr>
      <w:r>
        <w:rPr>
          <w:rFonts w:ascii="Amiri" w:hAnsi="Amiri" w:eastAsia="Amiri" w:cs="Amiri"/>
          <w:color w:val="111111"/>
          <w:sz w:val="28"/>
          <w:sz w:val="28"/>
          <w:szCs w:val="28"/>
          <w:rtl w:val="true"/>
          <w:lang w:bidi="ar-SA"/>
        </w:rPr>
        <w:t xml:space="preserve">لقد تعرض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الكثير من المعاناة ومن ظلم الطغاة في عصره، حتى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الكاظم للغيظ، على إثر ما لاقاه من ظلم الحكام والناصبين والحاقدين على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932" w:name="__RefHeading___Toc675378_1280447820"/>
      <w:bookmarkStart w:id="933" w:name="_Toc358"/>
      <w:bookmarkEnd w:id="932"/>
      <w:r>
        <w:rPr>
          <w:rtl w:val="true"/>
        </w:rPr>
        <w:t>الحقد والحسد</w:t>
      </w:r>
      <w:bookmarkEnd w:id="933"/>
    </w:p>
    <w:p>
      <w:pPr>
        <w:pStyle w:val="BookText"/>
        <w:rPr/>
      </w:pPr>
      <w:r>
        <w:rPr>
          <w:rFonts w:ascii="Amiri" w:hAnsi="Amiri" w:eastAsia="Amiri" w:cs="Amiri"/>
          <w:color w:val="111111"/>
          <w:sz w:val="28"/>
          <w:sz w:val="28"/>
          <w:szCs w:val="28"/>
          <w:rtl w:val="true"/>
          <w:lang w:bidi="ar-SA"/>
        </w:rPr>
        <w:t>وقد وردت في هذا الشأن روايات كثيرة، فعن صالح بن علي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وقوع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أنّ هارون العباسي أراد أن يقعد الأمر لابنه محمد بن زبيدة، وكان له من البنين أربعة عشر ابناً، فاختار منهم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زبيدة وجعله ولي عهده، وعبد اللّه المأمون وجعل الأمر له بعد ابن زبيدة، والقاسم المؤتمن وجعل له الأمر من بعد المأمون، فأراد أن يحكم الأمر في ذلك ويشهره شهرة يقف عليها الخاص والعام، فحج في سنة تسع وسبعين ومائة وكتب إلى جميع الآفاق، يأمر الفقهاء والعلماء والقراء والأمراء أن يحضروا مكة أيام الموسم، فأخذ هو طريق المدينة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النوفلي فحدثني أبي أنه كان سبب سعاية يحيى بن خالد بموسى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هارون ابنه محمد بن زبيدة في حجر جعفر بن محمد بن الأشعث، فساء ذلك يحيى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هارون </w:t>
      </w:r>
    </w:p>
    <w:p>
      <w:pPr>
        <w:pStyle w:val="BookText"/>
        <w:rPr/>
      </w:pPr>
      <w:r>
        <w:rPr>
          <w:rFonts w:ascii="Amiri" w:hAnsi="Amiri" w:eastAsia="Amiri" w:cs="Amiri"/>
          <w:color w:val="111111"/>
          <w:sz w:val="28"/>
          <w:sz w:val="28"/>
          <w:szCs w:val="28"/>
          <w:rtl w:val="true"/>
          <w:lang w:bidi="ar-SA"/>
        </w:rPr>
        <w:t xml:space="preserve">وأفضي الأمر إلى محمد انقضت دولتي ودولة ولدي، وتحوّل الأمر إلى جعفر بن محمد بن الأشعث وولده، وكان قد عرف مذهب جعفر في التشيّع، فأظهر له أنه على مذهبه فسر به جعفر، وأفضى إليه بجميع أموره، وذكر له ما هو عليه في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وقف على مذهبه سعى به إلى هارون، وكان هارون يرعى له موضعه وموضع أبيه من نصرة الخلافة، فكان يقدم في أمره ويؤخر، ويحيى لا يألو أن يخطب عليه، إلى أن دخل يوماً إلى هارون فأظهر له إكراماً وجرى بينهما كلام مزية جعفر لحرمته وحرمة أبيه، فأمر له هارون في ذلك اليوم بعشرين ألف دينار، فأمسك يحيى عن أن يقول فيه شيئاً حتى أمسى، ثم قال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قد كنت أخبرتك عن جعفر ومذهبه فتكذب عنه، وهاهنا أمر فيه الفيصل،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 إليه مال من جهة من الجهات إلا أخرج خمسه فوجه به إلى موسى بن جعفر، ولست أشك أنه قد فعل ذلك في العشرين الألف دينار التي أمرت 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لفيصلاً، فأرسل إلى جعفر ليلاً، وقد كان عرف سعاية يحيى به فتباينا، وأظهر كل واحد منهما لصاحبه العداوة، فلما طرق جعفر رسول هارون بالليل خشي أن يكون قد سمع فيه قول يحيى، وأنّه إنّما دعاه ليقتله، فأفاض عليه ماء ودعا بمسك وكافور فتحنّط بهما، ولبس برده فوق ثيابه وأقبل إلى هارون، فلما وقعت عليه عينه وشم رائحة الكافور ورأى البردة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ما هذا؟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قد علمت أنه سعى بي عندك، فلما جاءني رسولك في هذه الساعة لم آمن أن يكون قد قرح في قلبك ما يقول علي، فأرسلت إليّ </w:t>
      </w:r>
    </w:p>
    <w:p>
      <w:pPr>
        <w:pStyle w:val="BookText"/>
        <w:rPr/>
      </w:pPr>
      <w:r>
        <w:rPr>
          <w:rFonts w:ascii="Amiri" w:hAnsi="Amiri" w:eastAsia="Amiri" w:cs="Amiri"/>
          <w:color w:val="111111"/>
          <w:sz w:val="28"/>
          <w:sz w:val="28"/>
          <w:szCs w:val="28"/>
          <w:rtl w:val="true"/>
          <w:lang w:bidi="ar-SA"/>
        </w:rPr>
        <w:t>لتقتلني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قد خبرت أنك تبعث إلى موسى بن جعفر من كل ما يصير إليك بخمسه، وأنك قد فعلت بذلك في العشرين الألف دينار، فأحببت أن أعلم ذلك؟</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يا أمير، تأمر بعض خدمك يذهب فيأتيك بها بخواتيمها، فقال هارون لخادم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خاتم جعفر وانطلق به حتى تأتيني بهذا المال، وسمّى له جعفر جاريته التي عندها المال، فدفعت إليه البدر بخواتيمها، فأتى بها هارون،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ما تعرف به كذب من سعى بي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جعفر، انصرف آمنا فإنّي لا أقبل فيك قول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يحيى يحتال في إسقاط جعفر</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سعى بموسى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داود، وكان يرى رأي الزيدية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 بن محمد بن سليمان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يعقوب بن داود يخبرني أنه قد قال بالإمامة، فدخلت عليه بالمدينة في الليلة التي أخذ فيها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صبيحتها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الوزير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يحيى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أنه سمع هارون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كالمخاطب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إني أعتذر إليك من أمر قد عزمت عليه، فإنّي أريد أن آخذ موسى بن </w:t>
      </w:r>
    </w:p>
    <w:p>
      <w:pPr>
        <w:pStyle w:val="BookText"/>
        <w:rPr/>
      </w:pPr>
      <w:r>
        <w:rPr>
          <w:rFonts w:ascii="IRNazanin" w:hAnsi="IRNazanin" w:eastAsia="IRNazanin"/>
          <w:color w:val="111111"/>
          <w:sz w:val="28"/>
          <w:sz w:val="28"/>
          <w:szCs w:val="28"/>
          <w:rtl w:val="true"/>
          <w:lang w:bidi="fa-IR"/>
        </w:rPr>
        <w:t>جعفر فأحبسه؛ لأنّي قد خشيت أن يلقي بين أمتك حرباً تسفك فيها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أحسب أنه سيأخذه غداً، فلما كان من الغد أرسل إليه الفضل بن الربيع، وهو قائم يصلي في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بالقبض عليه وحبسه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دخلت على هارون سلمت عليه،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جعفر خليفتين يجبى إليهما الخراج؟</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أعيذك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تَبُوأَ بِإِثْمِي وَإِثْمِكَ</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وتقبل الباطل من أعدائنا علينا، فقد علمت أنه قد كذب علينا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علم ذلك عندك، فإن رأيت بقرابتك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تأذن لي أحدثك بحديث أخبرني به أبي عن آبائه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آبائه عن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 إذا مست الرحم تحركت واضطربت فناولني يدك جعلني اللّه فداك</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فدنوت منه، فأخذ بيدي ثم جذبني إلى نفسه وعانقني طويلاً، ثم تركني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موسى فليس عليك بأس، فنظرت إليه فإذا أنه قد دمعت عيناه فرجعت إلى نفسي،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وصدق 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لقد تحرّك دمي واضطربت عروقي حتى غلبت عليّ الرقة وفاضت عيناي، و أنا أريد أن أسألك عن أشياء تتلجلج في صدري منذ حين لم أسأل عنها أحداً، </w:t>
      </w:r>
    </w:p>
    <w:p>
      <w:pPr>
        <w:pStyle w:val="BookText"/>
        <w:rPr/>
      </w:pPr>
      <w:r>
        <w:rPr>
          <w:rFonts w:ascii="Amiri" w:hAnsi="Amiri" w:eastAsia="Amiri" w:cs="Amiri"/>
          <w:color w:val="111111"/>
          <w:sz w:val="28"/>
          <w:sz w:val="28"/>
          <w:szCs w:val="28"/>
          <w:rtl w:val="true"/>
          <w:lang w:bidi="ar-SA"/>
        </w:rPr>
        <w:t>فإن أنت أجبتني عنها خليت عنك، ولم أقبل قول أحد فيك، وقد بلغني أنك لم تكذب قط، فاصدقني عمّا أسألك ممّا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علمه عندي فإنّي مخبرك إن أنت آمنتني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إن صدقتني وتركت التقية التي تعرفون بها معشر بني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الأمير عمّا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لم فضلّتم علينا، ونحن وأنتم من شجرة واحدة، وبنو عبد المطلب، ونحن وأنتم واحد إنا بنو العباس وأنتم ولد أبي طالب وهما عما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وقرابتهما منه سواء؟</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عبد اللّه وأبا طالب لأب وأمّ، وأبوكم العباس ليس هو من أمّ عبد اللّه ولا من أمّ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ادّعيتم أنكم ورثتم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 يحجب ابن العم وقبض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توفّي أبو طالب قبله والعباس عمّه حيّ؟</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الأمير أن يعفيني من هذه المسألة ويسألني عن كل باب سواه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آمنتك قبل الكلام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قول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ليس مع ولد الصلب ذكراً كان أو أنثى لأحد سهم إلا للأبوين والزوج والزوجة، ولم يثبت للعمّ مع ولد الصلب ميراث، ولم ينطق به الكتاب، إلا أن تيماً وعدياً وبني أميّة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 والد رأياً منهم بلا حقيقة ولا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قال بقول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قضاياهم خلاف قضايا هؤلاء، هذا نوح بن دراج يقول في هذه المسألة بقول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حكم به، وقد ولّاه الأمير المصرين، الكوفة والبصرة، وقد قضى به، فأنهي إلى الأمير ، فأمر بإحضاره وإحضار من يقول بخلاف قوله،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الثوري وإبراهيم المدني والفضيل بن عياض، فشهدوا أنّه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المسألة،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أبلغني بعض العلماء من أهل الحجاز، فلم لا تفتون به وقد قضى به نوح بن دراج؟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جسر نوح وجبناً، وقد أمضى الأمير قضيته بقول قدماء العامة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أقضاكم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أقضانا، وهو اسم جامع، لأنّ جميع ما مدح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من القراءة والفرائض والعلم داخل في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بالأمانات و خاصة مجلسك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لم يورّث من لم يهاجر ولا أثبت له ولاية حتى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حجّتك فيه؟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وَٱلَّذِينَ ءَامَنُواْ وَلَمْ يُهَاجِرُواْ مَا لَكُم مِّن </w:t>
      </w:r>
    </w:p>
    <w:p>
      <w:pPr>
        <w:pStyle w:val="BookText"/>
        <w:rPr/>
      </w:pPr>
      <w:r>
        <w:rPr>
          <w:rFonts w:ascii="Amiri" w:hAnsi="Amiri" w:eastAsia="Amiri" w:cs="Amiri"/>
          <w:color w:val="111111"/>
          <w:sz w:val="28"/>
          <w:sz w:val="28"/>
          <w:szCs w:val="28"/>
          <w:rtl w:val="true"/>
          <w:lang w:bidi="ar-SA"/>
        </w:rPr>
        <w:t>وَلَٰيَتِهِم مِّن شَيْءٍ حَتَّىٰ يُهَاجِرُواْ</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وإنّ عمّي العباس لم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موسى هل أفتيت بذلك أحداً من أعدائنا أم أخبرت أحداً من الفقهاء في هذه المسألة بشيء؟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وما سألني عنها إلا الأمير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جوزّتم للعامة والخاصة أن ينسبوكم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لكم يا 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بنو علي، وإنّما ينسب المرء إلى أبيه، وفاطمة إنما هي وعاء،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جدّكم من قبل أمكم؟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لو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فخطب إليك كريمتك هل كنت تجيبه؟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ولم لا أجيبه، بل أفتخر على العرب والعجم وقريش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يخطب إليّ ولا أزوجه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ولّدني ولم يلدك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قلتم إنّا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يعقّب، وإنّما العقب للذكر لا للأنثى وأنتم ولد الإبنة ولا يكون لها عقب؟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القرابة والقبر ومن فيه إلا ما أعفيتني عن هذه المسألة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 تخبرني بحجّتكم فيه يا ولد علي، وأنت يا موسى يعسوبهم </w:t>
      </w:r>
    </w:p>
    <w:p>
      <w:pPr>
        <w:pStyle w:val="BookText"/>
        <w:rPr/>
      </w:pPr>
      <w:r>
        <w:rPr>
          <w:rFonts w:ascii="Amiri" w:hAnsi="Amiri" w:eastAsia="Amiri" w:cs="Amiri"/>
          <w:color w:val="111111"/>
          <w:sz w:val="28"/>
          <w:sz w:val="28"/>
          <w:szCs w:val="28"/>
          <w:rtl w:val="true"/>
          <w:lang w:bidi="ar-SA"/>
        </w:rPr>
        <w:t>وإمام زمانهم كذا أنهي إليّ، ولست أعفيك في كل ما أسألك عنه حتى تأتيني فيه بحجّة من كتاب اللّه تعالى، فأنتم تدّعون معشر ولد علي أنه لا يسقط عنكم منه شيء ألف ولا واو إلا وتأويله عندكم واحتججتم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ٱلْكِتَٰبِ مِن شَيْءٖ</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وقد استغنيتم عن رأي العلماء وقياسهم؟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الجواب؟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ٱللَّهِ ٱلرَّحْمَٰنِ ٱلرَّحِيمِ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دَاوُدَ وَسُلَيْمَٰنَ وَأَيُّوبَ وَيُوسُفَ وَمُوسَىٰ وَهَٰرُونَ وَكَذَٰلِكَ نَجْزِي ٱلْمُحْسِنِينَ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من أبو عيسى يا أمير؟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ألحقناه بذراري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ألحقنا بذراري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أمنا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أزيدك يا أمير؟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ٱلْعِلْمِ فَقُلْ تَعَالَوْاْ نَدْعُ أَبْنَاءَنَا وَأَبْنَاءَكُمْ وَنِسَاءَنَا وَنِسَاءَكُمْ وَأَنفُسَنَا وَأَنفُسَكُمْ ثُمَّ نَبْتَهِلْ فَنَجْعَل لَّعْنَتَ ٱللَّهِ عَلَى ٱلْكَٰذِبِينَ</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 xml:space="preserve">ولم يدع أحد أنه أدخل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الكساء عند مباهلة النصارى إلا علي بن أبي طالب وفاطمة والحسن والحسين، فكان تأويل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و </w:t>
      </w:r>
      <w:bookmarkStart w:id="934" w:name="pg16095_177117"/>
    </w:p>
    <w:p>
      <w:pPr>
        <w:pStyle w:val="BookText"/>
        <w:rPr/>
      </w:pPr>
      <w:bookmarkEnd w:id="9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العلماء قد أجمعوا على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لهي المواساة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وأنا منه،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ولا فتى إلا علي، فكان كما مدح اللّه عزّوجلّ به خليله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فَتًى يَذْكُرُهُمْ يُقَالُ لَهُ إِبْرَٰهِيمُ</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إنا معشر بني عمّك نفتخر بقول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 ارفع إلينا حوائجك،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حاجة أن تأذن لابن عمّك أن يرجع إلى حرم جدّه وإلى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إن شاء اللّه تعالى</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أنزله عند السندي بن شاهك، ثم أمر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675380_1280447820"/>
      <w:bookmarkStart w:id="936" w:name="_Toc359"/>
      <w:bookmarkEnd w:id="935"/>
      <w:r>
        <w:rPr>
          <w:rtl w:val="true"/>
        </w:rPr>
        <w:t>قمة التقوى</w:t>
      </w:r>
      <w:bookmarkEnd w:id="936"/>
    </w:p>
    <w:p>
      <w:pPr>
        <w:pStyle w:val="BookText"/>
        <w:rPr/>
      </w:pPr>
      <w:r>
        <w:rPr>
          <w:rFonts w:ascii="Amiri" w:hAnsi="Amiri" w:eastAsia="Amiri" w:cs="Amiri"/>
          <w:color w:val="111111"/>
          <w:sz w:val="28"/>
          <w:sz w:val="28"/>
          <w:szCs w:val="28"/>
          <w:rtl w:val="true"/>
          <w:lang w:bidi="ar-SA"/>
        </w:rPr>
        <w:t xml:space="preserve">استعمل هارون العباسي مختلف أساليب التعذيب الروحي والجسدي لإيذاء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أرسل يوماً إلى السجن جارية لها جمال ووضاءة ليرى ما يفعله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وأنفذ الخادم ليتفحّص عن حالها، فرآها ساجدة لربها لا ترفع رأسها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قدوس، سبحانك سبحانك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بها ترتعد شاخصة نحو السماء بصرها</w:t>
      </w:r>
      <w:r>
        <w:rPr>
          <w:rFonts w:eastAsia="Amiri" w:cs="Amiri" w:ascii="Amiri" w:hAnsi="Amiri"/>
          <w:color w:val="111111"/>
          <w:sz w:val="28"/>
          <w:szCs w:val="28"/>
          <w:rtl w:val="true"/>
          <w:lang w:bidi="ar-SA"/>
        </w:rPr>
        <w:t xml:space="preserve">. </w:t>
      </w:r>
      <w:bookmarkStart w:id="937" w:name="pg16095_177118"/>
    </w:p>
    <w:p>
      <w:pPr>
        <w:pStyle w:val="BookText"/>
        <w:rPr/>
      </w:pPr>
      <w:bookmarkEnd w:id="93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العبد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زالت كذلك حتى ماتت</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8" w:name="__RefHeading___Toc675382_1280447820"/>
      <w:bookmarkStart w:id="939" w:name="_Toc360"/>
      <w:bookmarkEnd w:id="938"/>
      <w:r>
        <w:rPr>
          <w:rtl w:val="true"/>
        </w:rPr>
        <w:t xml:space="preserve">من كراماته ومعجزاته </w:t>
      </w:r>
      <w:r>
        <w:rPr>
          <w:rtl w:val="true"/>
        </w:rPr>
        <w:t>(</w:t>
      </w:r>
      <w:r>
        <w:rPr>
          <w:rtl w:val="true"/>
        </w:rPr>
        <w:t>عليه السلام</w:t>
      </w:r>
      <w:r>
        <w:rPr>
          <w:rtl w:val="true"/>
        </w:rPr>
        <w:t>)</w:t>
      </w:r>
      <w:bookmarkEnd w:id="939"/>
    </w:p>
    <w:p>
      <w:pPr>
        <w:pStyle w:val="Heading4"/>
        <w:numPr>
          <w:ilvl w:val="3"/>
          <w:numId w:val="1"/>
        </w:numPr>
        <w:rPr/>
      </w:pPr>
      <w:bookmarkStart w:id="940" w:name="__RefHeading___Toc675384_1280447820"/>
      <w:bookmarkStart w:id="941" w:name="_Toc361"/>
      <w:bookmarkEnd w:id="940"/>
      <w:r>
        <w:rPr>
          <w:rtl w:val="true"/>
        </w:rPr>
        <w:t>طي الأرض</w:t>
      </w:r>
      <w:bookmarkEnd w:id="941"/>
    </w:p>
    <w:p>
      <w:pPr>
        <w:pStyle w:val="BookText"/>
        <w:rPr/>
      </w:pPr>
      <w:r>
        <w:rPr>
          <w:rFonts w:ascii="Amiri" w:hAnsi="Amiri" w:eastAsia="Amiri" w:cs="Amiri"/>
          <w:color w:val="111111"/>
          <w:sz w:val="28"/>
          <w:sz w:val="28"/>
          <w:szCs w:val="28"/>
          <w:rtl w:val="true"/>
          <w:lang w:bidi="ar-SA"/>
        </w:rPr>
        <w:t>عن إسماعيل بن سلام وابن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علي بن يقطين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اشتريا راحلتين وتجنبا الطريق ودفع إلينا مالاً وكتباً حتى توصلا ما معكما من المال والكتب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بكما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الكوفة فاشترينا راحلتين وتزودنا زاداً وخرجنا نتجنب الطريق، حتى إذا صرنا ببطن الرمة</w:t>
      </w:r>
      <w:r>
        <w:rPr>
          <w:rStyle w:val="FootnoteAnchor"/>
          <w:rtl w:val="true"/>
        </w:rPr>
        <w:footnoteReference w:id="6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شددنا راحلتنا ووضعنا لهما العلف وقعدنا نأكل، فبينا نحن كذلك إذا راكب قد أقبل ومعه شاكري</w:t>
      </w:r>
      <w:r>
        <w:rPr>
          <w:rStyle w:val="FootnoteAnchor"/>
          <w:rtl w:val="true"/>
        </w:rPr>
        <w:footnoteReference w:id="680"/>
      </w:r>
      <w:r>
        <w:rPr>
          <w:rFonts w:ascii="Amiri" w:hAnsi="Amiri" w:eastAsia="Amiri" w:cs="Amiri"/>
          <w:color w:val="111111"/>
          <w:sz w:val="28"/>
          <w:sz w:val="28"/>
          <w:szCs w:val="28"/>
          <w:rtl w:val="true"/>
          <w:lang w:bidi="ar-SA"/>
        </w:rPr>
        <w:t xml:space="preserve">، فلما قرب منّا فإذا هو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إليه وسلمنا عليه ودفعنا إليه الكتب وما كان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كمه كتباً فناولنا إياها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جوابات كتبكم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زادنا قد فني، فلو أذنت لنا فدخلنا المدينة فزرنا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وتزودنا زاداً</w:t>
      </w:r>
      <w:r>
        <w:rPr>
          <w:rFonts w:eastAsia="IRNazanin" w:cs="IRNazanin"/>
          <w:color w:val="111111"/>
          <w:sz w:val="28"/>
          <w:szCs w:val="28"/>
          <w:rtl w:val="true"/>
          <w:lang w:bidi="fa-IR"/>
        </w:rPr>
        <w:t xml:space="preserve">. </w:t>
      </w:r>
      <w:bookmarkStart w:id="942" w:name="pg16095_177119"/>
    </w:p>
    <w:p>
      <w:pPr>
        <w:pStyle w:val="BookText"/>
        <w:rPr/>
      </w:pPr>
      <w:bookmarkEnd w:id="94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هاتا ما معكما من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فأخرجنا الزاد إليه، فقلّبه بيده،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يبلغكما إلى الكوفة، وأمّا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رأيتماه، إنّي صليت معهم الفجر، وأنا أريد أن أصل معهم الظهر انصرفا في حفظ اللّه</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675386_1280447820"/>
      <w:bookmarkStart w:id="944" w:name="_Toc362"/>
      <w:bookmarkEnd w:id="943"/>
      <w:r>
        <w:rPr>
          <w:rtl w:val="true"/>
        </w:rPr>
        <w:t>سلّم على مولاك</w:t>
      </w:r>
      <w:bookmarkEnd w:id="944"/>
    </w:p>
    <w:p>
      <w:pPr>
        <w:pStyle w:val="BookText"/>
        <w:rPr/>
      </w:pPr>
      <w:r>
        <w:rPr>
          <w:rFonts w:ascii="Amiri" w:hAnsi="Amiri" w:eastAsia="Amiri" w:cs="Amiri"/>
          <w:color w:val="111111"/>
          <w:sz w:val="28"/>
          <w:sz w:val="28"/>
          <w:szCs w:val="28"/>
          <w:rtl w:val="true"/>
          <w:lang w:bidi="ar-SA"/>
        </w:rPr>
        <w:t>عن يعقوب السرّاج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واقف على رأس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المهد فجعل يسارّه طويلاً، فجلست حتى فرغ، فقمت إليه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إلى مولاك فسلّم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 بلسان فصيح،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فغيّر اسم ابنتك التي سميتها أمس، فإنّه اسم يبغضه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ولدت لي بنت فسميتها بالحميراء،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 إلى أمره 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فغيرت اسمها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5" w:name="__RefHeading___Toc675388_1280447820"/>
      <w:bookmarkStart w:id="946" w:name="_Toc363"/>
      <w:bookmarkEnd w:id="945"/>
      <w:r>
        <w:rPr>
          <w:rtl w:val="true"/>
        </w:rPr>
        <w:t>يا أسد اللّه خذ عدو اللّه</w:t>
      </w:r>
      <w:bookmarkEnd w:id="946"/>
    </w:p>
    <w:p>
      <w:pPr>
        <w:pStyle w:val="BookText"/>
        <w:rPr/>
      </w:pPr>
      <w:r>
        <w:rPr>
          <w:rFonts w:ascii="Amiri" w:hAnsi="Amiri" w:eastAsia="Amiri" w:cs="Amiri"/>
          <w:color w:val="111111"/>
          <w:sz w:val="28"/>
          <w:sz w:val="28"/>
          <w:szCs w:val="28"/>
          <w:rtl w:val="true"/>
          <w:lang w:bidi="ar-SA"/>
        </w:rPr>
        <w:t>عن علي بن يقطين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هارون العباسي رجلاً يبطل به أمر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ويقطعه ويخجله في المجلس، فانتدب له رجل معزم</w:t>
      </w:r>
      <w:r>
        <w:rPr>
          <w:rStyle w:val="FootnoteAnchor"/>
          <w:rtl w:val="true"/>
        </w:rPr>
        <w:footnoteReference w:id="6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فلما أحضرت المائدة عمل ناموساً</w:t>
      </w:r>
      <w:r>
        <w:rPr>
          <w:rStyle w:val="FootnoteAnchor"/>
          <w:rtl w:val="true"/>
        </w:rPr>
        <w:footnoteReference w:id="68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الخبز، فكان كلما رام خادم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رغيف من الخبز طار من بين يديه، واستفز هارون الفرح والضحك لذلك</w:t>
      </w:r>
      <w:r>
        <w:rPr>
          <w:rFonts w:eastAsia="Amiri" w:cs="Amiri" w:ascii="Amiri" w:hAnsi="Amiri"/>
          <w:color w:val="111111"/>
          <w:sz w:val="28"/>
          <w:szCs w:val="28"/>
          <w:rtl w:val="true"/>
          <w:lang w:bidi="ar-SA"/>
        </w:rPr>
        <w:t xml:space="preserve">. </w:t>
      </w:r>
      <w:bookmarkStart w:id="947" w:name="pg16095_177120"/>
    </w:p>
    <w:p>
      <w:pPr>
        <w:pStyle w:val="BookText"/>
        <w:rPr/>
      </w:pPr>
      <w:bookmarkEnd w:id="947"/>
      <w:r>
        <w:rPr>
          <w:rFonts w:ascii="Amiri" w:hAnsi="Amiri" w:eastAsia="Amiri" w:cs="Amiri"/>
          <w:color w:val="111111"/>
          <w:sz w:val="28"/>
          <w:sz w:val="28"/>
          <w:szCs w:val="28"/>
          <w:rtl w:val="true"/>
          <w:lang w:bidi="ar-SA"/>
        </w:rPr>
        <w:t xml:space="preserve">فلم يلبث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رأسه إلى أسد مصور على بعض الستور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أسد اللّه خذ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تلك الصورة كأعظم ما يكون من السباع فافترست ذلك المعزم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هارون وندماؤه على وجوههم مغشياً عليهم وطارت عقولهم خوفاً من هول ما رأوه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أفاقوا من ذلك بعد حين، قال هارون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 بحقّي عليك لما سألت الصورة أن تردّ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كانت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ما ابتلعته من حبال القوم وعصيّهم فإنّ هذه الصورة ترد ما ابتلعته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أعمل الأشياء في إفاقة نفسه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هذه المعجزة وردت أيضاً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والمأمون العباسي في قصة مفصلة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8" w:name="__RefHeading___Toc675390_1280447820"/>
      <w:bookmarkStart w:id="949" w:name="_Toc364"/>
      <w:bookmarkEnd w:id="948"/>
      <w:r>
        <w:rPr>
          <w:rtl w:val="true"/>
        </w:rPr>
        <w:t>ولادة اللبوة</w:t>
      </w:r>
      <w:bookmarkEnd w:id="94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حمزة البطائني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إذ استقبلنا أسد ووضع يده على كفل بغلته، فوقف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كالمصغي إلى همهمته، ثم تنحّى الأسد إلى جانب الطريق وحول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إلى القبلة، وجعل يدعو بما لم أفهمه، ثم </w:t>
      </w:r>
      <w:bookmarkStart w:id="950" w:name="pg16095_177121"/>
    </w:p>
    <w:p>
      <w:pPr>
        <w:pStyle w:val="BookText"/>
        <w:rPr/>
      </w:pPr>
      <w:bookmarkEnd w:id="950"/>
      <w:r>
        <w:rPr>
          <w:rFonts w:ascii="Amiri" w:hAnsi="Amiri" w:eastAsia="Amiri" w:cs="Amiri"/>
          <w:color w:val="111111"/>
          <w:sz w:val="28"/>
          <w:sz w:val="28"/>
          <w:szCs w:val="28"/>
          <w:rtl w:val="true"/>
          <w:lang w:bidi="ar-SA"/>
        </w:rPr>
        <w:t xml:space="preserve">أومئ إلى الأسد بيده أن أمض، فهمهم الأسد همهمة طويلة 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عجبت من شأن هذا الأسد معك؟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خرج إليّ يشكو عسر الولادة على لبوته، 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 اللّه أن يفرج عنها، ففعلت ذلك، وألقي في روعي أنها تلد ذكراً، فخبرته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حفظ اللّه فلا سلّط اللّه عليك، ولا على ذريتك، ولا على أحد من شيعتك، شيئاً من السباع،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1" w:name="__RefHeading___Toc675392_1280447820"/>
      <w:bookmarkStart w:id="952" w:name="_Toc365"/>
      <w:bookmarkEnd w:id="951"/>
      <w:r>
        <w:rPr>
          <w:rtl w:val="true"/>
        </w:rPr>
        <w:t>السجين الحر</w:t>
      </w:r>
      <w:bookmarkEnd w:id="952"/>
    </w:p>
    <w:p>
      <w:pPr>
        <w:pStyle w:val="BookText"/>
        <w:rPr/>
      </w:pPr>
      <w:r>
        <w:rPr>
          <w:rFonts w:ascii="Amiri" w:hAnsi="Amiri" w:eastAsia="Amiri" w:cs="Amiri"/>
          <w:color w:val="111111"/>
          <w:sz w:val="28"/>
          <w:sz w:val="28"/>
          <w:szCs w:val="28"/>
          <w:rtl w:val="true"/>
          <w:lang w:bidi="ar-SA"/>
        </w:rPr>
        <w:t xml:space="preserve">حُبس علي بن المسيب مع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وبعدما طال حبسه واشتد شوقه إلى عياله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فاغتسل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عينيك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ففتح، فرآه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عنده وزاراه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فرآه معه عند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بيتك فاذهب إلى عيالك وجدّد العهد وارجع إليّ، ففعل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ففتح، فرآه معه فوق جبل قاف</w:t>
      </w:r>
      <w:r>
        <w:rPr>
          <w:rStyle w:val="FootnoteAnchor"/>
          <w:rtl w:val="true"/>
        </w:rPr>
        <w:footnoteReference w:id="688"/>
      </w:r>
      <w:r>
        <w:rPr>
          <w:rFonts w:ascii="Amiri" w:hAnsi="Amiri" w:eastAsia="Amiri" w:cs="Amiri"/>
          <w:color w:val="111111"/>
          <w:sz w:val="28"/>
          <w:sz w:val="28"/>
          <w:szCs w:val="28"/>
          <w:rtl w:val="true"/>
          <w:lang w:bidi="ar-SA"/>
        </w:rPr>
        <w:t xml:space="preserve">، وكان </w:t>
      </w:r>
      <w:bookmarkStart w:id="953" w:name="pg16095_177122"/>
    </w:p>
    <w:p>
      <w:pPr>
        <w:pStyle w:val="BookText"/>
        <w:rPr/>
      </w:pPr>
      <w:bookmarkEnd w:id="953"/>
      <w:r>
        <w:rPr>
          <w:rFonts w:ascii="Amiri" w:hAnsi="Amiri" w:eastAsia="Amiri" w:cs="Amiri"/>
          <w:color w:val="111111"/>
          <w:sz w:val="28"/>
          <w:sz w:val="28"/>
          <w:szCs w:val="28"/>
          <w:rtl w:val="true"/>
          <w:lang w:bidi="ar-SA"/>
        </w:rPr>
        <w:t xml:space="preserve">هناك من أولياء اللّه أربعون رجلاً فصلى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مقتدين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ففتح فرآه معه في السجن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4" w:name="__RefHeading___Toc675394_1280447820"/>
      <w:bookmarkStart w:id="955" w:name="_Toc366"/>
      <w:bookmarkEnd w:id="954"/>
      <w:r>
        <w:rPr>
          <w:rtl w:val="true"/>
        </w:rPr>
        <w:t>ريش من أجنحة الملائكة</w:t>
      </w:r>
      <w:bookmarkEnd w:id="955"/>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جالس عنده إذ اقبل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وفي رقبته قلادة فيها ريش غلاظ، فدعوت به فقبلته وضممته إليّ، ثم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 شيء هذا الذي في رقبة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أجنحة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لتأتينكم؟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إنّها لتأتينا وتتعفر في فرشنا، وإنّ هذا الذي في رقبة موسى من أجنحتها</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6" w:name="__RefHeading___Toc675396_1280447820"/>
      <w:bookmarkStart w:id="957" w:name="_Toc367"/>
      <w:bookmarkEnd w:id="956"/>
      <w:r>
        <w:rPr>
          <w:rtl w:val="true"/>
        </w:rPr>
        <w:t>مع بشر الحافي</w:t>
      </w:r>
      <w:bookmarkEnd w:id="957"/>
    </w:p>
    <w:p>
      <w:pPr>
        <w:pStyle w:val="BookText"/>
        <w:rPr/>
      </w:pPr>
      <w:r>
        <w:rPr>
          <w:rFonts w:ascii="Amiri" w:hAnsi="Amiri" w:eastAsia="Amiri" w:cs="Amiri"/>
          <w:color w:val="111111"/>
          <w:sz w:val="28"/>
          <w:sz w:val="28"/>
          <w:szCs w:val="28"/>
          <w:rtl w:val="true"/>
          <w:lang w:bidi="ar-SA"/>
        </w:rPr>
        <w:t xml:space="preserve">مرّ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دار بشر ببغداد، فسمع أصوات الغناء والطرب تخرج من تلك الدار، فخرجت جارية وبيدها قمامة البيت فرمت بها في الدرب،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صاحب هذا الدار حرّ أمّ عبد؟</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 لو كان عبداً لخاف من مولاه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دخلت قال مولاها وهو على مائدة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أبطأك علينا؟ </w:t>
      </w:r>
      <w:bookmarkStart w:id="958" w:name="pg16095_177123"/>
    </w:p>
    <w:p>
      <w:pPr>
        <w:pStyle w:val="BookText"/>
        <w:rPr/>
      </w:pPr>
      <w:bookmarkEnd w:id="958"/>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بشر حافياً حتى لقي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على يديه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9" w:name="__RefHeading___Toc675398_1280447820"/>
      <w:bookmarkStart w:id="960" w:name="_Toc368"/>
      <w:bookmarkEnd w:id="959"/>
      <w:r>
        <w:rPr>
          <w:rtl w:val="true"/>
        </w:rPr>
        <w:t xml:space="preserve">في شهادته </w:t>
      </w:r>
      <w:r>
        <w:rPr>
          <w:rtl w:val="true"/>
        </w:rPr>
        <w:t>(</w:t>
      </w:r>
      <w:r>
        <w:rPr>
          <w:rtl w:val="true"/>
        </w:rPr>
        <w:t>عليه السلام</w:t>
      </w:r>
      <w:r>
        <w:rPr>
          <w:rtl w:val="true"/>
        </w:rPr>
        <w:t xml:space="preserve">) </w:t>
      </w:r>
      <w:r>
        <w:rPr>
          <w:rtl w:val="true"/>
        </w:rPr>
        <w:t>مسموماً</w:t>
      </w:r>
      <w:bookmarkEnd w:id="960"/>
    </w:p>
    <w:p>
      <w:pPr>
        <w:pStyle w:val="BookText"/>
        <w:rPr/>
      </w:pPr>
      <w:r>
        <w:rPr>
          <w:rFonts w:ascii="IRNazanin" w:hAnsi="IRNazanin" w:eastAsia="IRNazanin"/>
          <w:color w:val="111111"/>
          <w:sz w:val="28"/>
          <w:sz w:val="28"/>
          <w:szCs w:val="28"/>
          <w:rtl w:val="true"/>
          <w:lang w:bidi="fa-IR"/>
        </w:rPr>
        <w:t xml:space="preserve">لقد قضى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سنين من حياته الشريفة في ظلمات السجون، بعيداً عن أهله وأصحابه وشيعته، وممنوعاً من نشر علومه، فقد أمر هارون العباسي بإلقاء القبض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فألقت الشرطة عليه القبض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يصلي عند رأس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فقطعوا عليه صلاته ولم يمهلوه أن يتمها، فقيدوه في ذلك الحرم الشريف،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 إلى جده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إليك أشكو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فسير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معتقلاً إلى البصرة، فلما انتهوا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 دفعوه إلى عيسى بن أبي جعفر فحبسه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الحبس للعبادة وأقبل على عبادة اللّه فارغ البال، يقضي أغلب أوقاته في الصلاة والسجود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تفرّغه للعبادة من أعظم نعم اللّه التي منحها له،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 اللّه على تلك الحالة، ويدعو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إني كنت أسألك أن تفرّغني لعبادتك، اللّهم وقد فعلت فلك الحمد</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فأوعز هارون العباسي إلى عيسى في البصرة يطلب منه 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إليه عيسى طلب إعفاءه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اختبرت طول مقامه بمن حبسته معه عيناً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منه سوء قط، ولم يكن عنده تطلع إلى ولاية ولا خروج ولا شيء من أمر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الأمير أن يعفيني من أمره، أو ينفذ من يتسلمه مني، وإلا سرحت سبيله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فأمره هارون بحمل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فانتهوا به إلى بغداد وأخبروا هارون بذلك، فأمر باعتقاله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الفضل ابن الربيع، فبقي عنده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فأراده هارون على شيء من أمره، فأبى، فكتب إليه بتسليمه إلى الفضل ابن يحيى، فتسلّمه منه وجعله في بعض حجر داره، ووضع عليه الرصد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مشغولاً بالعبادة، يحيي الليل كله صلاة وقراءة للقرآن ودعاء واجتهاداً، ويصوم النهار في أكثر الأيام ولا يصرف وجهه من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فوسّع عليه الفضل بن يحيى و 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فاتصل ذلك بهارون وهو بالرقة، فكتب إليه ينكر عليه توسعته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ويأمره بقتله، فتوقف عن ذلك، ولم يقدم عليه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فاغتاظ هارون لذلك، ودعا مسروراً الخادم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على البريد في هذا الوقت إلى بغداد، وادخل من فورك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وجدته في دعة ورفاهية، فأوصل هذا الكتاب إلى العباس بن محمد ومره بامتثال ما فيه، وسلّم إليه كتابا آخر إلى السندي بن شاهك يأمره فيه بطاعة </w:t>
      </w:r>
    </w:p>
    <w:p>
      <w:pPr>
        <w:pStyle w:val="BookText"/>
        <w:rPr/>
      </w:pPr>
      <w:r>
        <w:rPr>
          <w:rFonts w:ascii="IRNazanin" w:hAnsi="IRNazanin" w:eastAsia="IRNazanin"/>
          <w:color w:val="111111"/>
          <w:sz w:val="28"/>
          <w:sz w:val="28"/>
          <w:szCs w:val="28"/>
          <w:rtl w:val="true"/>
          <w:lang w:bidi="fa-IR"/>
        </w:rPr>
        <w:t>العباس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فقدم مسرور فنزل دار الفضل بن يحيى لا يدري أحد ما يريد، ثم دخل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على ما بلغ هارون، فمضى من فوره إلى العباس بن محمد والسندي بن شاهك، فأوصل الكتابين إليهما، فلم يلبث الناس أن خرج الرسول يركض إلى الفضل بن يحيى فركب معه وخرج مشدوهاً دهشاً، حتى دخل على العباس بن محمد فدعا العباس بسياط وعقابين وأمر بالفضل فجرد وضربه السندي بين يديه مائة سوط وخرج متغير اللون خلاف ما دخل، وجعل يسلم على الناس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هارون بتسليم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السندي بن شاهك</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أرسلوا إليّ غير مرة يأمرونني بقتله، فلم أجبهم إلى ذلك، وأعلمتهم أنّي لا أفعل ذلك، ولو قتلوني ما أجبتهم إلى ما سألوني</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رغم محاولات هارون العباسي لكنه شاع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وانتشرت فضائله ومآثره في بغداد وفي كثير من البلاد الإسلامية، فضاق هارون من ذلك وعزم على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يجد شريراً أسوء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شاهك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سجنه، وأمره بالتضييق عليه، فبالغ السندي في أذى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والتضييق عليه، ثم أمره هارون بأن يقتل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 فناوله رطباً مسموماً، فقضى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نحبه مظلوماً </w:t>
      </w:r>
      <w:bookmarkStart w:id="961" w:name="pg16095_177126"/>
    </w:p>
    <w:p>
      <w:pPr>
        <w:pStyle w:val="BookText"/>
        <w:rPr/>
      </w:pPr>
      <w:bookmarkEnd w:id="961"/>
      <w:r>
        <w:rPr>
          <w:rFonts w:ascii="Amiri" w:hAnsi="Amiri" w:eastAsia="Amiri" w:cs="Amiri"/>
          <w:color w:val="111111"/>
          <w:sz w:val="28"/>
          <w:sz w:val="28"/>
          <w:szCs w:val="28"/>
          <w:rtl w:val="true"/>
          <w:lang w:bidi="ar-SA"/>
        </w:rPr>
        <w:t xml:space="preserve">مسموماً شهيداً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675400_1280447820"/>
      <w:bookmarkStart w:id="963" w:name="_Toc369"/>
      <w:bookmarkEnd w:id="962"/>
      <w:r>
        <w:rPr>
          <w:rtl w:val="true"/>
        </w:rPr>
        <w:t xml:space="preserve">درر من كلماته </w:t>
      </w:r>
      <w:r>
        <w:rPr>
          <w:rtl w:val="true"/>
        </w:rPr>
        <w:t>(</w:t>
      </w:r>
      <w:r>
        <w:rPr>
          <w:rtl w:val="true"/>
        </w:rPr>
        <w:t>عليه السلام</w:t>
      </w:r>
      <w:r>
        <w:rPr>
          <w:rtl w:val="true"/>
        </w:rPr>
        <w:t xml:space="preserve">) </w:t>
      </w:r>
      <w:r>
        <w:rPr>
          <w:rtl w:val="true"/>
        </w:rPr>
        <w:t>الشريفة</w:t>
      </w:r>
      <w:bookmarkEnd w:id="963"/>
    </w:p>
    <w:p>
      <w:pPr>
        <w:pStyle w:val="Heading4"/>
        <w:numPr>
          <w:ilvl w:val="3"/>
          <w:numId w:val="1"/>
        </w:numPr>
        <w:rPr/>
      </w:pPr>
      <w:bookmarkStart w:id="964" w:name="__RefHeading___Toc675402_1280447820"/>
      <w:bookmarkStart w:id="965" w:name="_Toc370"/>
      <w:bookmarkEnd w:id="964"/>
      <w:r>
        <w:rPr>
          <w:rtl w:val="true"/>
        </w:rPr>
        <w:t>الإحسان إلى الإخوان</w:t>
      </w:r>
      <w:bookmarkEnd w:id="965"/>
    </w:p>
    <w:p>
      <w:pPr>
        <w:pStyle w:val="BookText"/>
        <w:rPr/>
      </w:pPr>
      <w:r>
        <w:rPr>
          <w:rFonts w:ascii="Amiri" w:hAnsi="Amiri" w:eastAsia="Amiri" w:cs="Amiri"/>
          <w:color w:val="111111"/>
          <w:sz w:val="28"/>
          <w:sz w:val="28"/>
          <w:szCs w:val="28"/>
          <w:rtl w:val="true"/>
          <w:lang w:bidi="ar-SA"/>
        </w:rPr>
        <w:t xml:space="preserve">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عمل السلطان الإحسان إلى الإخوان</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6" w:name="__RefHeading___Toc675404_1280447820"/>
      <w:bookmarkStart w:id="967" w:name="_Toc371"/>
      <w:bookmarkEnd w:id="966"/>
      <w:r>
        <w:rPr>
          <w:rtl w:val="true"/>
        </w:rPr>
        <w:t>الزهد حقيق في هذا</w:t>
      </w:r>
      <w:bookmarkEnd w:id="96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عند قبر من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شيئاً هذا آخره لحقيق أن يزهد في أوله، وإنّ شيئاً هذا أوله لحقيق أن يخاف من آخره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675406_1280447820"/>
      <w:bookmarkStart w:id="969" w:name="_Toc372"/>
      <w:bookmarkEnd w:id="968"/>
      <w:r>
        <w:rPr>
          <w:rtl w:val="true"/>
        </w:rPr>
        <w:t>بين الذنب والبلاء</w:t>
      </w:r>
      <w:bookmarkEnd w:id="96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كلما أحدث الناس من الذنوب ما لم يكونوا يعملون، أحدث اللّه لهم من البلاء ما لم يكونوا يعدون</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0" w:name="__RefHeading___Toc675408_1280447820"/>
      <w:bookmarkStart w:id="971" w:name="_Toc373"/>
      <w:bookmarkEnd w:id="970"/>
      <w:r>
        <w:rPr>
          <w:rtl w:val="true"/>
        </w:rPr>
        <w:t>تقسيم الوقت</w:t>
      </w:r>
      <w:bookmarkEnd w:id="97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اجتهدوا في أن يكون زمانكم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لمناجاة اللّه، وساعة لأمر المعاش، وساعة لمعاشرة الإخوان والثقات الذين يعرفونكم عيوبكم ويخلصون لكم في الباطن، وساعة تخلون فيها للذاتكم في غير محرم، وبهذه الساعة تقدرون على الثلاث ساعات، لا تحدّثوا أنفسكم بفقرٍ </w:t>
      </w:r>
      <w:bookmarkStart w:id="972" w:name="pg16095_177127"/>
    </w:p>
    <w:p>
      <w:pPr>
        <w:pStyle w:val="BookText"/>
        <w:rPr/>
      </w:pPr>
      <w:bookmarkEnd w:id="972"/>
      <w:r>
        <w:rPr>
          <w:rFonts w:ascii="Amiri" w:hAnsi="Amiri" w:eastAsia="Amiri" w:cs="Amiri"/>
          <w:color w:val="111111"/>
          <w:sz w:val="28"/>
          <w:sz w:val="28"/>
          <w:szCs w:val="28"/>
          <w:rtl w:val="true"/>
          <w:lang w:bidi="ar-SA"/>
        </w:rPr>
        <w:t>ولا بطول عمرٍ، فإنّه من حدث نفسه بالفقر بخل، ومن حدّثها بطول العمر يحرص، اجعلوا لأنفسكم حظاً من الدنيا بإعطائها ما تشتهي من الحلال وما لا يثلم المروّة وما لاسرف فيه، واستعينوا بذلك على أمور الدين، فإنّه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ترك دنياه لدينه أو ترك دينه لدنياه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3" w:name="__RefHeading___Toc675410_1280447820"/>
      <w:bookmarkStart w:id="974" w:name="_Toc374"/>
      <w:bookmarkEnd w:id="973"/>
      <w:r>
        <w:rPr>
          <w:rtl w:val="true"/>
        </w:rPr>
        <w:t>من استوى يوماه</w:t>
      </w:r>
      <w:bookmarkEnd w:id="97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استوى يوماه فهو مغبون، ومن كان آخر يوميه شرّهما فهو ملعون، ومن لم يعرف الزيادة في نفسه فهو في نقصان، ومن كان إلى النقصان فالموت خير له من الحياة</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5" w:name="__RefHeading___Toc675412_1280447820"/>
      <w:bookmarkStart w:id="976" w:name="_Toc375"/>
      <w:bookmarkEnd w:id="975"/>
      <w:r>
        <w:rPr>
          <w:rtl w:val="true"/>
        </w:rPr>
        <w:t>معنى حسن الجوار</w:t>
      </w:r>
      <w:bookmarkEnd w:id="97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حسن الجوار كفّ الأذى، ولكن حسن الجوار الصبر على الأذى</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7" w:name="__RefHeading___Toc675414_1280447820"/>
      <w:bookmarkStart w:id="978" w:name="_Toc376"/>
      <w:bookmarkEnd w:id="977"/>
      <w:r>
        <w:rPr>
          <w:rtl w:val="true"/>
        </w:rPr>
        <w:t>لا تترك الأمر بالمعروف</w:t>
      </w:r>
      <w:bookmarkEnd w:id="97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هلك من كان قبلكم بما عملوا من المعاصي ولم ينههم الربانيون والأحبار عن ذلك، إنّ اللّه جلّ وعلا بعث ملكين إلى مدينة ليقلباها على أهلها، فلما انتهيا إليها وجدا رجلاً يدعو اللّه ويتضرّع إليه،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هذا الرجل الداعي؟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ولكن امضي إلى ما أمرني به ربّي</w:t>
      </w:r>
      <w:r>
        <w:rPr>
          <w:rFonts w:eastAsia="Amiri" w:cs="Amiri" w:ascii="Amiri" w:hAnsi="Amiri"/>
          <w:color w:val="111111"/>
          <w:sz w:val="28"/>
          <w:szCs w:val="28"/>
          <w:rtl w:val="true"/>
          <w:lang w:bidi="ar-SA"/>
        </w:rPr>
        <w:t xml:space="preserve">. </w:t>
      </w:r>
      <w:bookmarkStart w:id="979" w:name="pg16095_177128"/>
    </w:p>
    <w:p>
      <w:pPr>
        <w:pStyle w:val="BookText"/>
        <w:rPr/>
      </w:pPr>
      <w:bookmarkEnd w:id="979"/>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لا أحدث شيئاً حتى ارجع، فعاد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انتهيت إلى المدينة فوجدت عبدك فلاناً يدعو ويتضرع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أمرتك فإنّ ذلك رجل لم يتغيّر وجهه غضباً لي قط</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0" w:name="__RefHeading___Toc675416_1280447820"/>
      <w:bookmarkStart w:id="981" w:name="_Toc377"/>
      <w:bookmarkEnd w:id="980"/>
      <w:r>
        <w:rPr>
          <w:rtl w:val="true"/>
        </w:rPr>
        <w:t>شدّة الجور</w:t>
      </w:r>
      <w:bookmarkEnd w:id="98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يعرف شدة الجور من حكم به عليه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2" w:name="__RefHeading___Toc675418_1280447820"/>
      <w:bookmarkStart w:id="983" w:name="_Toc378"/>
      <w:bookmarkEnd w:id="982"/>
      <w:r>
        <w:rPr>
          <w:rtl w:val="true"/>
        </w:rPr>
        <w:t>عيال الرجل</w:t>
      </w:r>
      <w:bookmarkEnd w:id="98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عيال الرجل أسراؤه فمن أنعم اللّه عليه نعمة فليوسع على أسرائه، فإن لم يفعل أوشك أن تزول عنه تلك النعمة</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4" w:name="__RefHeading___Toc675420_1280447820"/>
      <w:bookmarkStart w:id="985" w:name="_Toc379"/>
      <w:bookmarkEnd w:id="984"/>
      <w:r>
        <w:rPr>
          <w:rtl w:val="true"/>
        </w:rPr>
        <w:t>من أنواع الصدقة</w:t>
      </w:r>
      <w:bookmarkEnd w:id="98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ضمنت لمن اقتصد أن لا يفتقر، واعلم أنّ نفقتك على نفسك وعيالك صدقة، والكاد على عياله من حل كالمجاهد في سبيل اللّه</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6" w:name="__RefHeading___Toc675422_1280447820"/>
      <w:bookmarkStart w:id="987" w:name="_Toc380"/>
      <w:bookmarkEnd w:id="986"/>
      <w:r>
        <w:rPr>
          <w:rtl w:val="true"/>
        </w:rPr>
        <w:t>الحلاقة وآدابها</w:t>
      </w:r>
      <w:bookmarkEnd w:id="98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أخذت من شعر رأسك فابدأ بالناصية ومقدّم رأسك والصدغين إلى القفا، فكذلك السنة، وقل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وعلى ملّة إبراهيم وسنة محمد وآل محمد حنيفاً مسلماً وما </w:t>
      </w:r>
      <w:bookmarkStart w:id="988" w:name="pg16095_177129"/>
    </w:p>
    <w:p>
      <w:pPr>
        <w:pStyle w:val="BookText"/>
        <w:rPr/>
      </w:pPr>
      <w:bookmarkEnd w:id="988"/>
      <w:r>
        <w:rPr>
          <w:rFonts w:ascii="Amiri" w:hAnsi="Amiri" w:eastAsia="Amiri" w:cs="Amiri"/>
          <w:color w:val="111111"/>
          <w:sz w:val="28"/>
          <w:sz w:val="28"/>
          <w:szCs w:val="28"/>
          <w:rtl w:val="true"/>
          <w:lang w:bidi="ar-SA"/>
        </w:rPr>
        <w:t>أنا من المشركين، اللّهم أعطني بكل شعرة وطاقة في الدنيا نوراً يوم القيامة، اللّهم أبدلني مكانه شعراً لا يعصيك، تجعله زينة لي ووقاراً في الدنيا، ونوراً ساطعاً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تجمع شعرك وتدفنه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إلى الجنة ولا تجعله إلى النار وقدس عليه ولا تسخط عليه، وطهّره حتى تجعله كفارة وذنوباً تناثرت عني بعدده، وما تبدله مكانه، فاجعله طيباً وزينة وقاراً ونوراً في القيامة منيراً يا أرحم الراحمين، اللّهم زيّني بالتقوى وجنّبني وجنّب شعري وبشري المعاصي وجنبني الردى، فلا يملك ذلك أحد سواك</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9" w:name="__RefHeading___Toc675424_1280447820"/>
      <w:bookmarkStart w:id="990" w:name="_Toc381"/>
      <w:bookmarkEnd w:id="989"/>
      <w:r>
        <w:rPr>
          <w:rtl w:val="true"/>
        </w:rPr>
        <w:t>المعالجات الطبية</w:t>
      </w:r>
      <w:bookmarkEnd w:id="99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ادفعوا معالجة الأطباء ما اندفع الداء عنكم فإنّه بمنزلة البناء، قليله يجر إلى كثيره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1" w:name="__RefHeading___Toc675426_1280447820"/>
      <w:bookmarkStart w:id="992" w:name="_Toc382"/>
      <w:bookmarkEnd w:id="991"/>
      <w:r>
        <w:rPr>
          <w:rtl w:val="true"/>
        </w:rPr>
        <w:t>من آداب الحجامة</w:t>
      </w:r>
      <w:bookmarkEnd w:id="992"/>
    </w:p>
    <w:p>
      <w:pPr>
        <w:pStyle w:val="BookText"/>
        <w:rPr/>
      </w:pPr>
      <w:r>
        <w:rPr>
          <w:rFonts w:ascii="Amiri" w:hAnsi="Amiri" w:eastAsia="Amiri" w:cs="Amiri"/>
          <w:color w:val="111111"/>
          <w:sz w:val="28"/>
          <w:sz w:val="28"/>
          <w:szCs w:val="28"/>
          <w:rtl w:val="true"/>
          <w:lang w:bidi="ar-SA"/>
        </w:rPr>
        <w:t>عن محمد بن رباح القلاء،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يحتجم يوم الجمعة،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تحتجم يوم الجمعة؟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أقرأ آية الكرسي، فإذا هاج بك الدم ليلاً كان أو نهاراً فاقرأ آية الكرسي واحتجم</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993" w:name="pg16095_177130"/>
    </w:p>
    <w:p>
      <w:pPr>
        <w:pStyle w:val="Heading4"/>
        <w:numPr>
          <w:ilvl w:val="3"/>
          <w:numId w:val="1"/>
        </w:numPr>
        <w:rPr/>
      </w:pPr>
      <w:bookmarkStart w:id="994" w:name="__RefHeading___Toc675428_1280447820"/>
      <w:bookmarkStart w:id="995" w:name="_Toc383"/>
      <w:bookmarkEnd w:id="993"/>
      <w:bookmarkEnd w:id="994"/>
      <w:r>
        <w:rPr>
          <w:rtl w:val="true"/>
        </w:rPr>
        <w:t>خلقة الإنسان</w:t>
      </w:r>
      <w:bookmarkEnd w:id="99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اللّه عالمين متصلين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علويّ وعالم سفليّ، وركب العالمين جميعاً في ابن آدم، وخلقه كروياً مدوراً، فخلق اللّه رأس ابن آدم كقبة الفلك، وشعره كعدد النجوم، وعينيه كالشمس والقمر، ومنخريه كالشمال والجنوب، وأذنيه كالمشرق والمغرب، وجعل لمحه كالبرق، وكلامه كالرعد، ومشيه كسير الكواكب، وقعوده كشرفها، وغفوه كهبوطها، وموته كاحتراقها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في ظهره أربعاً وعشرين فقرة كعدد ساعات الليل والنهار، وخلق له ثلاثين معى</w:t>
      </w:r>
      <w:r>
        <w:rPr>
          <w:rStyle w:val="FootnoteAnchor"/>
          <w:rtl w:val="true"/>
        </w:rPr>
        <w:footnoteReference w:id="711"/>
      </w:r>
      <w:r>
        <w:rPr>
          <w:rFonts w:ascii="Amiri" w:hAnsi="Amiri" w:eastAsia="Amiri" w:cs="Amiri"/>
          <w:color w:val="111111"/>
          <w:sz w:val="28"/>
          <w:sz w:val="28"/>
          <w:szCs w:val="28"/>
          <w:rtl w:val="true"/>
          <w:lang w:bidi="ar-SA"/>
        </w:rPr>
        <w:t>، كعدد الهلال ثلاثين يوماً، وخلق له اثنى عشر عضواً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وعجنه من مياه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 المالح في عينيه، فهما لا يذوبان في الحر ولا يجمدان في البرد، وخلق المر في أذنيه لكي لا تقربهما الهوام، وخلق المني في ظهره لكيلا يعتريه الفساد، وخلق العذب في لسانه، فشهد آدم أن لا إله إلا اللّه، وخلقه بنفس وجسد وروح، فروحه التي لا تفارقه إلا بفراق الدنيا، وبنفسه التي يرى بها الأحلام والمنامات، وجسمه هو الذي يبلى ويرجع إلى التراب</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6" w:name="__RefHeading___Toc675430_1280447820"/>
      <w:bookmarkStart w:id="997" w:name="_Toc384"/>
      <w:bookmarkEnd w:id="996"/>
      <w:r>
        <w:rPr>
          <w:rtl w:val="true"/>
        </w:rPr>
        <w:t>بين الداء والدواء</w:t>
      </w:r>
      <w:bookmarkEnd w:id="99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الأحول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bookmarkStart w:id="998" w:name="pg16095_177131"/>
    </w:p>
    <w:p>
      <w:pPr>
        <w:pStyle w:val="BookText"/>
        <w:rPr/>
      </w:pPr>
      <w:bookmarkEnd w:id="998"/>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دواء إلا وهو يهيج داءً، وليس شيء في البدن أنفع من إمساك اليد إلا عما يحتاج إليه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9" w:name="__RefHeading___Toc675432_1280447820"/>
      <w:bookmarkStart w:id="1000" w:name="_Toc385"/>
      <w:bookmarkEnd w:id="999"/>
      <w:r>
        <w:rPr>
          <w:rtl w:val="true"/>
        </w:rPr>
        <w:t>علامات الدم</w:t>
      </w:r>
      <w:bookmarkEnd w:id="100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علامات الدم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الحكة، والبثرة، والنعاس، والدوران</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675434_1280447820"/>
      <w:bookmarkStart w:id="1002" w:name="_Toc386"/>
      <w:bookmarkEnd w:id="1001"/>
      <w:r>
        <w:rPr>
          <w:rtl w:val="true"/>
        </w:rPr>
        <w:t>دعاء الخروج من البيت</w:t>
      </w:r>
      <w:bookmarkEnd w:id="1002"/>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منزله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خرجت، بحول اللّه وقوته لا بحولي وقوتي، بل بحولك وقوتك يا رب، متعرضاً به لرزقك، فأتني به في عافية</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3" w:name="__RefHeading___Toc675436_1280447820"/>
      <w:bookmarkStart w:id="1004" w:name="_Toc387"/>
      <w:bookmarkEnd w:id="1003"/>
      <w:r>
        <w:rPr>
          <w:rtl w:val="true"/>
        </w:rPr>
        <w:t>التكلّم في ذات اللّه</w:t>
      </w:r>
      <w:bookmarkEnd w:id="100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تكلّم في اللّه هلك، ومن طلب الرئاسة هلك، ومن دخله العجب هلك</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5" w:name="__RefHeading___Toc675438_1280447820"/>
      <w:bookmarkStart w:id="1006" w:name="_Toc388"/>
      <w:bookmarkEnd w:id="1005"/>
      <w:r>
        <w:rPr>
          <w:rtl w:val="true"/>
        </w:rPr>
        <w:t>مؤونة الدين والدنيا</w:t>
      </w:r>
      <w:bookmarkEnd w:id="100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اشتدت مؤونة الدنيا ومؤونة الآخرة، فأمّا مؤونة الدنيا فإنّك لا تمدّ يدك إلى شيء منها إلا وجدت فاجراً قد سبقك إليه، وأمّا مؤونة الآخرة فإنّك لاتجد أعواناً يعينونك عليه</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1007" w:name="pg16095_177132"/>
    </w:p>
    <w:p>
      <w:pPr>
        <w:pStyle w:val="Heading4"/>
        <w:numPr>
          <w:ilvl w:val="3"/>
          <w:numId w:val="1"/>
        </w:numPr>
        <w:rPr/>
      </w:pPr>
      <w:bookmarkStart w:id="1008" w:name="__RefHeading___Toc675440_1280447820"/>
      <w:bookmarkStart w:id="1009" w:name="_Toc389"/>
      <w:bookmarkEnd w:id="1007"/>
      <w:bookmarkEnd w:id="1008"/>
      <w:r>
        <w:rPr>
          <w:rtl w:val="true"/>
        </w:rPr>
        <w:t>من صفات الوسواس</w:t>
      </w:r>
      <w:bookmarkEnd w:id="100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أربعة من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وفتّ الطين، وتقليم الأظفار بالأسنان، وأكل اللحية، وثلاث يجلين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الخضرة، والنظر إلى الماء الجاري، والنظر إلى الوجه الحسن</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0" w:name="__RefHeading___Toc675442_1280447820"/>
      <w:bookmarkStart w:id="1011" w:name="_Toc390"/>
      <w:bookmarkEnd w:id="1010"/>
      <w:r>
        <w:rPr>
          <w:rtl w:val="true"/>
        </w:rPr>
        <w:t>إذا غلب الجور</w:t>
      </w:r>
      <w:bookmarkEnd w:id="101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الجور أغلب من الحق لم يحل لأحد أن يظن بأحد خيراً حتى يعرف ذلك منه</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2" w:name="__RefHeading___Toc675444_1280447820"/>
      <w:bookmarkStart w:id="1013" w:name="_Toc391"/>
      <w:bookmarkEnd w:id="1012"/>
      <w:r>
        <w:rPr>
          <w:rtl w:val="true"/>
        </w:rPr>
        <w:t>قل الحق دائماً</w:t>
      </w:r>
      <w:bookmarkEnd w:id="101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الحقّ وإن كان فيه هلاكك فإنّ فيه نجاتك، ودع الباطل وإن كان فيه نجاتك فإنّ فيه هلاكك</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4" w:name="__RefHeading___Toc675446_1280447820"/>
      <w:bookmarkStart w:id="1015" w:name="_Toc392"/>
      <w:bookmarkEnd w:id="1014"/>
      <w:r>
        <w:rPr>
          <w:rtl w:val="true"/>
        </w:rPr>
        <w:t>من أقسام الشكر</w:t>
      </w:r>
      <w:bookmarkEnd w:id="101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التحدث بنعم اللّه شكر، وترك ذلك كفر، فارتبطوا نعم ربكم بالشكر، وحصنوا أموالكم بالزكاة، وادفعوا البلاء بالدعاء، فإن الدعاء جنة منجية ترد البلاء وقد أبرم إبراماً</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6" w:name="__RefHeading___Toc675448_1280447820"/>
      <w:bookmarkStart w:id="1017" w:name="_Toc393"/>
      <w:bookmarkEnd w:id="1016"/>
      <w:r>
        <w:rPr>
          <w:rtl w:val="true"/>
        </w:rPr>
        <w:t>القرآن شفاء</w:t>
      </w:r>
      <w:bookmarkEnd w:id="101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القرآن شفاء من كل داء</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1018" w:name="pg16095_177133"/>
    </w:p>
    <w:p>
      <w:pPr>
        <w:pStyle w:val="Heading4"/>
        <w:numPr>
          <w:ilvl w:val="3"/>
          <w:numId w:val="1"/>
        </w:numPr>
        <w:rPr/>
      </w:pPr>
      <w:bookmarkStart w:id="1019" w:name="__RefHeading___Toc675450_1280447820"/>
      <w:bookmarkStart w:id="1020" w:name="_Toc394"/>
      <w:bookmarkEnd w:id="1018"/>
      <w:bookmarkEnd w:id="1019"/>
      <w:r>
        <w:rPr>
          <w:rtl w:val="true"/>
        </w:rPr>
        <w:t>الصدقة ودواء المرضى</w:t>
      </w:r>
      <w:bookmarkEnd w:id="102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داووا مرضاكم بالصدقة، واستشفوا بالقرآن، فمن لم يشفه القرآن فلا شفاء له</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1" w:name="__RefHeading___Toc675452_1280447820"/>
      <w:bookmarkStart w:id="1022" w:name="_Toc395"/>
      <w:bookmarkEnd w:id="1021"/>
      <w:r>
        <w:rPr>
          <w:rtl w:val="true"/>
        </w:rPr>
        <w:t>النفس وهواها</w:t>
      </w:r>
      <w:bookmarkEnd w:id="102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 المرتقى السهل إذا كان منحدره وعراً</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النفس وهواها، فإنّ هواها في رداها، وترك النفس وما تهوى أذاها، وكفّ النفس عمّا تهوى دواها</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3" w:name="__RefHeading___Toc675454_1280447820"/>
      <w:bookmarkStart w:id="1024" w:name="_Toc396"/>
      <w:bookmarkEnd w:id="1023"/>
      <w:r>
        <w:rPr>
          <w:rtl w:val="true"/>
        </w:rPr>
        <w:t>مكافأة المعروف</w:t>
      </w:r>
      <w:bookmarkEnd w:id="102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المعروف غلّ لا يفكه إلا مكافأة أو شكر</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5" w:name="__RefHeading___Toc675456_1280447820"/>
      <w:bookmarkStart w:id="1026" w:name="_Toc397"/>
      <w:bookmarkEnd w:id="1025"/>
      <w:r>
        <w:rPr>
          <w:rtl w:val="true"/>
        </w:rPr>
        <w:t>لا تذلّ نفسك</w:t>
      </w:r>
      <w:bookmarkEnd w:id="102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تمكّن الناس من قيادك فتذل</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7" w:name="__RefHeading___Toc675458_1280447820"/>
      <w:bookmarkStart w:id="1028" w:name="_Toc398"/>
      <w:bookmarkEnd w:id="1027"/>
      <w:r>
        <w:rPr>
          <w:rtl w:val="true"/>
        </w:rPr>
        <w:t>الإنفاق في الطاعة</w:t>
      </w:r>
      <w:bookmarkEnd w:id="102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أن تمنع في طاعة اللّه، فتنفق مثليه في معصية اللّه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1029" w:name="pg16095_177134"/>
    </w:p>
    <w:p>
      <w:pPr>
        <w:pStyle w:val="Heading4"/>
        <w:numPr>
          <w:ilvl w:val="3"/>
          <w:numId w:val="1"/>
        </w:numPr>
        <w:rPr/>
      </w:pPr>
      <w:bookmarkStart w:id="1030" w:name="__RefHeading___Toc675460_1280447820"/>
      <w:bookmarkStart w:id="1031" w:name="_Toc399"/>
      <w:bookmarkEnd w:id="1029"/>
      <w:bookmarkEnd w:id="1030"/>
      <w:r>
        <w:rPr>
          <w:rtl w:val="true"/>
        </w:rPr>
        <w:t>عون الضعيف</w:t>
      </w:r>
      <w:bookmarkEnd w:id="103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عونك للضعيف من أفضل الصدقة</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2" w:name="__RefHeading___Toc675462_1280447820"/>
      <w:bookmarkStart w:id="1033" w:name="_Toc400"/>
      <w:bookmarkEnd w:id="1032"/>
      <w:r>
        <w:rPr>
          <w:rtl w:val="true"/>
        </w:rPr>
        <w:t>بين الجاهل والعاقل</w:t>
      </w:r>
      <w:bookmarkEnd w:id="103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تعجّب الجاهل من العاقل أكثر من تعجب العاقل من الجاهل</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4" w:name="__RefHeading___Toc675464_1280447820"/>
      <w:bookmarkStart w:id="1035" w:name="_Toc401"/>
      <w:bookmarkEnd w:id="1034"/>
      <w:r>
        <w:rPr>
          <w:rtl w:val="true"/>
        </w:rPr>
        <w:t>اصبر عند المصيبة</w:t>
      </w:r>
      <w:bookmarkEnd w:id="103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المصيبة للصابر واحدة، وللجازع اثنتان</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6" w:name="__RefHeading___Toc675466_1280447820"/>
      <w:bookmarkStart w:id="1037" w:name="_Toc402"/>
      <w:bookmarkEnd w:id="1036"/>
      <w:r>
        <w:rPr>
          <w:rtl w:val="true"/>
        </w:rPr>
        <w:t>لو ظهرت الآجال</w:t>
      </w:r>
      <w:bookmarkEnd w:id="103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ظهرت الآجال افتضحت الآمال، من ولده الفقر أبطره الغنى، من لم يجد للإساءة مضضاً لم يكن للإحسان عنده موقع، ما تسابّ اثنان إلا انحط الأعلى إلى مرتبة الأسفل</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8" w:name="__RefHeading___Toc675468_1280447820"/>
      <w:bookmarkStart w:id="1039" w:name="_Toc403"/>
      <w:bookmarkEnd w:id="1038"/>
      <w:r>
        <w:rPr>
          <w:rtl w:val="true"/>
        </w:rPr>
        <w:t xml:space="preserve">من أدعيته </w:t>
      </w:r>
      <w:r>
        <w:rPr>
          <w:rtl w:val="true"/>
        </w:rPr>
        <w:t>(</w:t>
      </w:r>
      <w:r>
        <w:rPr>
          <w:rtl w:val="true"/>
        </w:rPr>
        <w:t>عليه السلام</w:t>
      </w:r>
      <w:r>
        <w:rPr>
          <w:rtl w:val="true"/>
        </w:rPr>
        <w:t>)</w:t>
      </w:r>
      <w:bookmarkEnd w:id="1039"/>
    </w:p>
    <w:p>
      <w:pPr>
        <w:pStyle w:val="Heading4"/>
        <w:numPr>
          <w:ilvl w:val="3"/>
          <w:numId w:val="1"/>
        </w:numPr>
        <w:rPr/>
      </w:pPr>
      <w:bookmarkStart w:id="1040" w:name="__RefHeading___Toc675470_1280447820"/>
      <w:bookmarkStart w:id="1041" w:name="_Toc404"/>
      <w:bookmarkEnd w:id="1040"/>
      <w:r>
        <w:rPr>
          <w:rtl w:val="true"/>
        </w:rPr>
        <w:t>دعاء لدفع البلاء</w:t>
      </w:r>
      <w:bookmarkEnd w:id="104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بن الفضل عن أبيه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أحجب هارون فأقبل عليّ يوماً غضبان وبيده سيف يقلّبه،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فضل بقرابتي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تأتني بابن عمي الآن لآخذن الذي فيه عيناك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أجيئك؟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الحجازي؟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هارون فإذا هو كأنّه امرأة ثكلى قائم حيران،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بابن عمي؟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أزعجته؟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أعلمته أني غضبان، فإنّي قد هيجت على نفسي ما لم أرده؟ إئذن له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فأذنت له، فلمّا رآه وثب إليه وعانقه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ورحّب به ثم أمر بإكرامه وأذن له بالانصراف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قلت حتى كفيت أمر هارون؟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دعاء جدي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دعا به ما برز إلى عسكر إلا وهزمه، ولا إلى فارس إلا قهره، وهو دعاء كفاية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أساور، وبك أحاول، وبك أجاور، وبك أصول، </w:t>
      </w:r>
      <w:bookmarkStart w:id="1042" w:name="pg16095_177136"/>
    </w:p>
    <w:p>
      <w:pPr>
        <w:pStyle w:val="BookText"/>
        <w:rPr/>
      </w:pPr>
      <w:bookmarkEnd w:id="1042"/>
      <w:r>
        <w:rPr>
          <w:rFonts w:ascii="Amiri" w:hAnsi="Amiri" w:eastAsia="Amiri" w:cs="Amiri"/>
          <w:color w:val="111111"/>
          <w:sz w:val="28"/>
          <w:sz w:val="28"/>
          <w:szCs w:val="28"/>
          <w:rtl w:val="true"/>
          <w:lang w:bidi="ar-SA"/>
        </w:rPr>
        <w:t>وبك انتصر، وبك أموت، وبك أحيا، أسلمت نفسي إليك، وفوّضت أمري إليك،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خلقتني ورزقتني، وسترتني عن العباد بلطف ما خوّلتني وأغنيتني، إذا هويت رددتني، وإذا عثرت قوّمتني، وإذا مرضت شفيتني، وإذا دعوت أجبتني، يا سيدي إرض عنّي فقد أرضيتني</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3" w:name="__RefHeading___Toc675472_1280447820"/>
      <w:bookmarkStart w:id="1044" w:name="_Toc405"/>
      <w:bookmarkEnd w:id="1043"/>
      <w:r>
        <w:rPr>
          <w:rtl w:val="true"/>
        </w:rPr>
        <w:t>دعاء لدفع الأعداء</w:t>
      </w:r>
      <w:bookmarkEnd w:id="1044"/>
    </w:p>
    <w:p>
      <w:pPr>
        <w:pStyle w:val="BookText"/>
        <w:rPr/>
      </w:pP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أنهي الخبر إلى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جماعة من أهل بيته، بما عزم موسى بن المهدي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تتباعد عنه، وأن تغيّب شخصك منه فإنه لا يؤمن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سخينة أن ستغلب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وليغلبن مغلب الغلاب</w:t>
      </w:r>
    </w:p>
    <w:p>
      <w:pPr>
        <w:pStyle w:val="BookText"/>
        <w:rPr/>
      </w:pPr>
      <w:r>
        <w:rPr>
          <w:rFonts w:ascii="Amiri" w:hAnsi="Amiri" w:eastAsia="Amiri" w:cs="Amiri"/>
          <w:color w:val="111111"/>
          <w:sz w:val="28"/>
          <w:sz w:val="28"/>
          <w:szCs w:val="28"/>
          <w:rtl w:val="true"/>
          <w:lang w:bidi="ar-SA"/>
        </w:rPr>
        <w:t xml:space="preserve">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فقال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 من عدو شحذ لي ظبة مديته، وأرهف لي شبا حدّه، وداف لي قواتل سمومه، ولم تنم عنّي عين حراسته، فلما رأيت ضعفي عن احتمال الفوادح، وعجزي عن ملمّات الحوائج، صرفت عنّي ذلك بحولك وقوتك، لابحولي وقوتي، فألقيته في الحفير الذي احتفره لي خائباً مما أمّله في دنياه، متباعداً مما رجاه في آخرته، فلك الحمد على ذلك قدر استحقاقك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فخذه بعزتك، وافلل حدّه عنّي بقدرتك، واجعل له شغلاً فيما يليه، </w:t>
      </w:r>
      <w:bookmarkStart w:id="1045" w:name="pg16095_177137"/>
    </w:p>
    <w:p>
      <w:pPr>
        <w:pStyle w:val="BookText"/>
        <w:rPr/>
      </w:pPr>
      <w:bookmarkEnd w:id="1045"/>
      <w:r>
        <w:rPr>
          <w:rFonts w:ascii="Amiri" w:hAnsi="Amiri" w:eastAsia="Amiri" w:cs="Amiri"/>
          <w:color w:val="111111"/>
          <w:sz w:val="28"/>
          <w:sz w:val="28"/>
          <w:szCs w:val="28"/>
          <w:rtl w:val="true"/>
          <w:lang w:bidi="ar-SA"/>
        </w:rPr>
        <w:t>وعجزاً عمّن يناويه، اللّهم وأعدني عليه عدوى حاضرة تكون من غيظي شفاءً ومن حقّي عليه وفاءً، وصل اللّهم دعائي بالإجابة، وانظم شكايتي بالتغيير، وعرّفه عمّا قليل ما وعدت الظالمين، وعرفني ما وعدت في إجابة المضطرين، إنك ذو الفضل العظيم، والمن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القوم، فما اجتمعوا إلا لقراءة الكتاب الوارد عليه بموت موسى بن المهدي</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6" w:name="__RefHeading___Toc675474_1280447820"/>
      <w:bookmarkStart w:id="1047" w:name="_Toc406"/>
      <w:bookmarkEnd w:id="1046"/>
      <w:r>
        <w:rPr>
          <w:rtl w:val="true"/>
        </w:rPr>
        <w:t>التعوّذ من خصلتين</w:t>
      </w:r>
      <w:bookmarkEnd w:id="1047"/>
    </w:p>
    <w:p>
      <w:pPr>
        <w:pStyle w:val="BookText"/>
        <w:rPr/>
      </w:pPr>
      <w:r>
        <w:rPr>
          <w:rFonts w:ascii="Amiri" w:hAnsi="Amiri" w:eastAsia="Amiri" w:cs="Amiri"/>
          <w:color w:val="111111"/>
          <w:sz w:val="28"/>
          <w:sz w:val="28"/>
          <w:szCs w:val="28"/>
          <w:rtl w:val="true"/>
          <w:lang w:bidi="ar-SA"/>
        </w:rPr>
        <w:t xml:space="preserve">عن الفضل بن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تجعلني من المعارين، ولا تخرجني من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المعارون فقد عرفت أنّ الرجل يعار الدين، ثم يخرج منه، 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تخرجني من التقصير؟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تريد به اللّه عزّوجلّ فكن فيه مقصّراً عند نفسك، فإنّ الناس كلّهم في أعمالهم فيما بينهم وبين اللّه مقصّرون، إلا من عصمه اللّه عزّوجلّ</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675476_1280447820"/>
      <w:bookmarkStart w:id="1049" w:name="_Toc407"/>
      <w:bookmarkEnd w:id="1048"/>
      <w:r>
        <w:rPr>
          <w:rtl w:val="true"/>
        </w:rPr>
        <w:t xml:space="preserve">بعض ما نسب إليه </w:t>
      </w:r>
      <w:r>
        <w:rPr>
          <w:rtl w:val="true"/>
        </w:rPr>
        <w:t>(</w:t>
      </w:r>
      <w:r>
        <w:rPr>
          <w:rtl w:val="true"/>
        </w:rPr>
        <w:t>عليه السلام</w:t>
      </w:r>
      <w:r>
        <w:rPr>
          <w:rtl w:val="true"/>
        </w:rPr>
        <w:t xml:space="preserve">) </w:t>
      </w:r>
      <w:r>
        <w:rPr>
          <w:rtl w:val="true"/>
        </w:rPr>
        <w:t>من الشعر</w:t>
      </w:r>
      <w:bookmarkEnd w:id="1049"/>
    </w:p>
    <w:p>
      <w:pPr>
        <w:pStyle w:val="Heading4"/>
        <w:numPr>
          <w:ilvl w:val="3"/>
          <w:numId w:val="1"/>
        </w:numPr>
        <w:rPr/>
      </w:pPr>
      <w:bookmarkStart w:id="1050" w:name="__RefHeading___Toc675478_1280447820"/>
      <w:bookmarkStart w:id="1051" w:name="_Toc408"/>
      <w:bookmarkEnd w:id="1050"/>
      <w:r>
        <w:rPr>
          <w:rtl w:val="true"/>
        </w:rPr>
        <w:t>أفعال العباد</w:t>
      </w:r>
      <w:bookmarkEnd w:id="105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تخل أفعالنا اللاتي نذم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ثلاث خلال حين نبديها </w:t>
      </w:r>
      <w:bookmarkStart w:id="1052" w:name="pg16095_177138"/>
    </w:p>
    <w:p>
      <w:pPr>
        <w:pStyle w:val="BookText"/>
        <w:rPr/>
      </w:pPr>
      <w:bookmarkEnd w:id="1052"/>
      <w:r>
        <w:rPr>
          <w:rFonts w:ascii="Amiri" w:hAnsi="Amiri" w:eastAsia="Amiri" w:cs="Amiri"/>
          <w:color w:val="111111"/>
          <w:sz w:val="28"/>
          <w:sz w:val="28"/>
          <w:szCs w:val="28"/>
          <w:rtl w:val="true"/>
          <w:lang w:bidi="ar-SA"/>
        </w:rPr>
        <w:t>أما تفرد بارينا بصنعتها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اللوم عنّا حين نأتيها</w:t>
      </w:r>
    </w:p>
    <w:p>
      <w:pPr>
        <w:pStyle w:val="BookText"/>
        <w:rPr/>
      </w:pPr>
      <w:r>
        <w:rPr>
          <w:rFonts w:ascii="Amiri" w:hAnsi="Amiri" w:eastAsia="Amiri" w:cs="Amiri"/>
          <w:color w:val="111111"/>
          <w:sz w:val="28"/>
          <w:sz w:val="28"/>
          <w:szCs w:val="28"/>
          <w:rtl w:val="true"/>
          <w:lang w:bidi="ar-SA"/>
        </w:rPr>
        <w:t>أو كان يشركنا فيه فيلحقه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سوف يلحقنا من لائم فيها</w:t>
      </w:r>
    </w:p>
    <w:p>
      <w:pPr>
        <w:pStyle w:val="BookText"/>
        <w:rPr/>
      </w:pPr>
      <w:r>
        <w:rPr>
          <w:rFonts w:ascii="Amiri" w:hAnsi="Amiri" w:eastAsia="Amiri" w:cs="Amiri"/>
          <w:color w:val="111111"/>
          <w:sz w:val="28"/>
          <w:sz w:val="28"/>
          <w:szCs w:val="28"/>
          <w:rtl w:val="true"/>
          <w:lang w:bidi="ar-SA"/>
        </w:rPr>
        <w:t>أو لم يكن لإلهي في جنايتها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فما الذنب إلا ذنب جانيها</w:t>
      </w:r>
      <w:r>
        <w:rPr>
          <w:rStyle w:val="FootnoteAnchor"/>
          <w:rtl w:val="true"/>
        </w:rPr>
        <w:footnoteReference w:id="736"/>
      </w:r>
    </w:p>
    <w:p>
      <w:pPr>
        <w:pStyle w:val="Heading4"/>
        <w:numPr>
          <w:ilvl w:val="3"/>
          <w:numId w:val="1"/>
        </w:numPr>
        <w:rPr/>
      </w:pPr>
      <w:bookmarkStart w:id="1053" w:name="__RefHeading___Toc675480_1280447820"/>
      <w:bookmarkStart w:id="1054" w:name="_Toc409"/>
      <w:bookmarkEnd w:id="1053"/>
      <w:r>
        <w:rPr>
          <w:rtl w:val="true"/>
        </w:rPr>
        <w:t>اللجوء إلى اللّه</w:t>
      </w:r>
      <w:bookmarkEnd w:id="105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ربي إذا ظمئت إلى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وقوتي إذا أردت الطعاما </w:t>
      </w:r>
      <w:r>
        <w:rPr>
          <w:rStyle w:val="FootnoteAnchor"/>
          <w:rtl w:val="true"/>
        </w:rPr>
        <w:footnoteReference w:id="737"/>
      </w:r>
      <w:bookmarkStart w:id="1055" w:name="pg16095_177139"/>
    </w:p>
    <w:p>
      <w:pPr>
        <w:pStyle w:val="Heading2"/>
        <w:numPr>
          <w:ilvl w:val="1"/>
          <w:numId w:val="1"/>
        </w:numPr>
        <w:rPr/>
      </w:pPr>
      <w:bookmarkStart w:id="1056" w:name="__RefHeading___Toc675482_1280447820"/>
      <w:bookmarkStart w:id="1057" w:name="_Toc410"/>
      <w:bookmarkEnd w:id="1055"/>
      <w:bookmarkEnd w:id="1056"/>
      <w:r>
        <w:rPr>
          <w:rtl w:val="true"/>
        </w:rPr>
        <w:t>الفصل العاشر</w:t>
      </w:r>
      <w:r>
        <w:rPr>
          <w:rtl w:val="true"/>
        </w:rPr>
        <w:t xml:space="preserve">: </w:t>
      </w:r>
      <w:r>
        <w:rPr>
          <w:rtl w:val="true"/>
        </w:rPr>
        <w:t xml:space="preserve">الإمام علي بن موسى الرضا </w:t>
      </w:r>
      <w:r>
        <w:rPr>
          <w:rtl w:val="true"/>
        </w:rPr>
        <w:t>(</w:t>
      </w:r>
      <w:r>
        <w:rPr>
          <w:rtl w:val="true"/>
        </w:rPr>
        <w:t>عليه السلام</w:t>
      </w:r>
      <w:r>
        <w:rPr>
          <w:rtl w:val="true"/>
        </w:rPr>
        <w:t>)</w:t>
      </w:r>
      <w:bookmarkEnd w:id="105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8" w:name="__RefHeading___Toc675484_1280447820"/>
      <w:bookmarkStart w:id="1059" w:name="_Toc411"/>
      <w:bookmarkEnd w:id="1058"/>
      <w:r>
        <w:rPr>
          <w:rtl w:val="true"/>
        </w:rPr>
        <w:t>اشارة</w:t>
      </w:r>
      <w:bookmarkEnd w:id="105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0" w:name="pg16095_177141"/>
      <w:bookmarkStart w:id="1061" w:name="pg16095_177141"/>
      <w:bookmarkEnd w:id="1061"/>
    </w:p>
    <w:p>
      <w:pPr>
        <w:pStyle w:val="Heading3"/>
        <w:numPr>
          <w:ilvl w:val="2"/>
          <w:numId w:val="1"/>
        </w:numPr>
        <w:rPr/>
      </w:pPr>
      <w:bookmarkStart w:id="1062" w:name="pg16095_177141"/>
      <w:bookmarkStart w:id="1063" w:name="__RefHeading___Toc675486_1280447820"/>
      <w:bookmarkStart w:id="1064" w:name="_Toc412"/>
      <w:bookmarkEnd w:id="1062"/>
      <w:bookmarkEnd w:id="1063"/>
      <w:r>
        <w:rPr>
          <w:rtl w:val="true"/>
        </w:rPr>
        <w:t xml:space="preserve">الإمام الرضا </w:t>
      </w:r>
      <w:r>
        <w:rPr>
          <w:rtl w:val="true"/>
        </w:rPr>
        <w:t>(</w:t>
      </w:r>
      <w:r>
        <w:rPr>
          <w:rtl w:val="true"/>
        </w:rPr>
        <w:t>عليه السلام</w:t>
      </w:r>
      <w:r>
        <w:rPr>
          <w:rtl w:val="true"/>
        </w:rPr>
        <w:t xml:space="preserve">) </w:t>
      </w:r>
      <w:r>
        <w:rPr>
          <w:rtl w:val="true"/>
        </w:rPr>
        <w:t>في سطور</w:t>
      </w:r>
      <w:bookmarkEnd w:id="1064"/>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نجمة، 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خيزران المرسية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ميثم،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 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ولدت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والخاص أبو علي</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Style w:val="FootnoteAnchor"/>
          <w:rtl w:val="true"/>
        </w:rPr>
        <w:footnoteReference w:id="740"/>
      </w:r>
      <w:r>
        <w:rPr>
          <w:rFonts w:ascii="Amiri" w:hAnsi="Amiri" w:eastAsia="Amiri" w:cs="Amiri"/>
          <w:color w:val="111111"/>
          <w:sz w:val="28"/>
          <w:sz w:val="28"/>
          <w:szCs w:val="28"/>
          <w:rtl w:val="true"/>
          <w:lang w:bidi="ar-SA"/>
        </w:rPr>
        <w:t>، الصابر، الفاضل، الرضي، قرة عين المؤمنين، سراج اللّه، نور الهدى، كفو الملك، ربّ السرير، والصديق</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الخاتم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Style w:val="FootnoteAnchor"/>
          <w:rtl w:val="true"/>
        </w:rPr>
        <w:footnoteReference w:id="743"/>
      </w:r>
      <w:r>
        <w:rPr>
          <w:rFonts w:ascii="Amiri" w:hAnsi="Amiri" w:eastAsia="Amiri" w:cs="Amiri"/>
          <w:color w:val="111111"/>
          <w:sz w:val="28"/>
          <w:sz w:val="28"/>
          <w:szCs w:val="28"/>
          <w:rtl w:val="true"/>
          <w:lang w:bidi="ar-SA"/>
        </w:rPr>
        <w:t xml:space="preserve">، أو يوم الجمعة، </w:t>
      </w:r>
      <w:bookmarkStart w:id="1065" w:name="pg16095_177142"/>
    </w:p>
    <w:p>
      <w:pPr>
        <w:pStyle w:val="BookText"/>
        <w:rPr/>
      </w:pPr>
      <w:bookmarkEnd w:id="1065"/>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لإحدى عشرة ليلة خلت من ربيع الأول سنة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ه</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وروى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جده أبي عبد اللّه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سنين</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العمر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سنة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شهر صفر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وقيل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هجرية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المسموم، وفي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الرمان ، المسموم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طوس بخراسان حيث مزاره الآن، في القبة التي فيها هارون إلى جانبه ممّا يلي القبلة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675488_1280447820"/>
      <w:bookmarkStart w:id="1067" w:name="_Toc413"/>
      <w:bookmarkEnd w:id="1066"/>
      <w:r>
        <w:rPr>
          <w:rtl w:val="true"/>
        </w:rPr>
        <w:t xml:space="preserve">الإمام الصادق </w:t>
      </w:r>
      <w:r>
        <w:rPr>
          <w:rtl w:val="true"/>
        </w:rPr>
        <w:t>(</w:t>
      </w:r>
      <w:r>
        <w:rPr>
          <w:rtl w:val="true"/>
        </w:rPr>
        <w:t>عليه السلام</w:t>
      </w:r>
      <w:r>
        <w:rPr>
          <w:rtl w:val="true"/>
        </w:rPr>
        <w:t xml:space="preserve">) </w:t>
      </w:r>
      <w:r>
        <w:rPr>
          <w:rtl w:val="true"/>
        </w:rPr>
        <w:t>يصفه</w:t>
      </w:r>
      <w:bookmarkEnd w:id="106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يزيد بن سليط في حديث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مشيراً </w:t>
      </w:r>
      <w:bookmarkStart w:id="1068" w:name="pg16095_177143"/>
    </w:p>
    <w:p>
      <w:pPr>
        <w:pStyle w:val="BookText"/>
        <w:rPr/>
      </w:pPr>
      <w:bookmarkEnd w:id="1068"/>
      <w:r>
        <w:rPr>
          <w:rFonts w:ascii="Amiri" w:hAnsi="Amiri" w:eastAsia="Amiri" w:cs="Amiri"/>
          <w:color w:val="111111"/>
          <w:sz w:val="28"/>
          <w:sz w:val="28"/>
          <w:szCs w:val="28"/>
          <w:rtl w:val="true"/>
          <w:lang w:bidi="ar-SA"/>
        </w:rPr>
        <w:t>إلى أولاده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ولدي، وهذا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العلم والحكم والفهم والسخاء والمعرفة بما يحتاج الناس إليه فيما اختلفوا فيه من أمر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اللّه عزّوجلّ منه غوث هذه الأمة وغياثها، وعلمها ونورها، وفهمها وحكمها، وخير مولود وخير ناشئ، يحقن اللّه به الدماء، ويصلح به ذات البين، ويلمّ به الشعث، ويشعب به الصدع، ويكسو به العاري، ويشبع به الجائع، ويؤمن به الخائف، وينزل به القطر، ويأتمر به العباد، خير كهل وخير ناشئ، يبشر به عشيرته قبل أوان حلمه، قوله حكم، وصمته علم، يبين للناس ما يختلفون فيه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9" w:name="__RefHeading___Toc675490_1280447820"/>
      <w:bookmarkStart w:id="1070" w:name="_Toc414"/>
      <w:bookmarkEnd w:id="1069"/>
      <w:r>
        <w:rPr>
          <w:rtl w:val="true"/>
        </w:rPr>
        <w:t>يا أبا الحسن الرضا</w:t>
      </w:r>
      <w:bookmarkEnd w:id="1070"/>
    </w:p>
    <w:p>
      <w:pPr>
        <w:pStyle w:val="BookText"/>
        <w:rPr/>
      </w:pPr>
      <w:r>
        <w:rPr>
          <w:rFonts w:ascii="Amiri" w:hAnsi="Amiri" w:eastAsia="Amiri" w:cs="Amiri"/>
          <w:color w:val="111111"/>
          <w:sz w:val="28"/>
          <w:sz w:val="28"/>
          <w:szCs w:val="28"/>
          <w:rtl w:val="true"/>
          <w:lang w:bidi="ar-SA"/>
        </w:rPr>
        <w:t>عن سليمان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 ولده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إليّ ولدي الرضا، وقلت لولدي الرضا، وقال لي ولدي الرضا، وإذا خاطبه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675492_1280447820"/>
      <w:bookmarkStart w:id="1072" w:name="_Toc415"/>
      <w:bookmarkEnd w:id="1071"/>
      <w:r>
        <w:rPr>
          <w:rtl w:val="true"/>
        </w:rPr>
        <w:t>الولادة المباركة</w:t>
      </w:r>
      <w:bookmarkEnd w:id="107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السيدة نجمة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حملت بابني لم أشعر بثقل الحمل، وكنت أسمع في منامي تسبيحاً وتهليلاً وتحميداً من بطني، فيفزعني ذلك، فإذا انتبهت لم أسمع شيئاً، فلما وضعته وقع إلى الأرض واضعاً يده على الأرض رافعاً رأسه إلى السماء يحرك شفتيه كأنه يتكلّم، </w:t>
      </w:r>
      <w:bookmarkStart w:id="1073" w:name="pg16095_177144"/>
    </w:p>
    <w:p>
      <w:pPr>
        <w:pStyle w:val="BookText"/>
        <w:rPr/>
      </w:pPr>
      <w:bookmarkEnd w:id="1073"/>
      <w:r>
        <w:rPr>
          <w:rFonts w:ascii="Amiri" w:hAnsi="Amiri" w:eastAsia="Amiri" w:cs="Amiri"/>
          <w:color w:val="111111"/>
          <w:sz w:val="28"/>
          <w:sz w:val="28"/>
          <w:szCs w:val="28"/>
          <w:rtl w:val="true"/>
          <w:lang w:bidi="ar-SA"/>
        </w:rPr>
        <w:t xml:space="preserve">فدخل إليّ أبوه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نجمة كرامة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إيّاه في خرقة بيضاء، فأذّن في أذنه اليمنى، وأقام في اليسرى، ودعا بماء الفرات وحنكه به، ثم رده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فإنّه بقية اللّه في أرضه</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675494_1280447820"/>
      <w:bookmarkStart w:id="1075" w:name="_Toc416"/>
      <w:bookmarkEnd w:id="1074"/>
      <w:r>
        <w:rPr>
          <w:rtl w:val="true"/>
        </w:rPr>
        <w:t>أخلاقيات</w:t>
      </w:r>
      <w:bookmarkEnd w:id="1075"/>
    </w:p>
    <w:p>
      <w:pPr>
        <w:pStyle w:val="Heading4"/>
        <w:numPr>
          <w:ilvl w:val="3"/>
          <w:numId w:val="1"/>
        </w:numPr>
        <w:rPr/>
      </w:pPr>
      <w:bookmarkStart w:id="1076" w:name="__RefHeading___Toc675496_1280447820"/>
      <w:bookmarkStart w:id="1077" w:name="_Toc417"/>
      <w:bookmarkEnd w:id="1076"/>
      <w:r>
        <w:rPr>
          <w:rtl w:val="true"/>
        </w:rPr>
        <w:t>هكذا تكون المعاشرة</w:t>
      </w:r>
      <w:bookmarkEnd w:id="1077"/>
    </w:p>
    <w:p>
      <w:pPr>
        <w:pStyle w:val="BookText"/>
        <w:rPr/>
      </w:pPr>
      <w:r>
        <w:rPr>
          <w:rFonts w:ascii="Amiri" w:hAnsi="Amiri" w:eastAsia="Amiri" w:cs="Amiri"/>
          <w:color w:val="111111"/>
          <w:sz w:val="28"/>
          <w:sz w:val="28"/>
          <w:szCs w:val="28"/>
          <w:rtl w:val="true"/>
          <w:lang w:bidi="ar-SA"/>
        </w:rPr>
        <w:t>عن إبراهيم بن العباس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أحداً بكلامه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رأيت قطع على أحد كلامه حتى يفرغ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ردّ أحداً عن حاجة يقدر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مدّ رجليه بين يدي جليس 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اتكأ بين يدي جليس 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رأيته شتم أحداً من مواليه ومماليكه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رأيته تفل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رأيته يقهقه في ضحكه قط، بل كان ضحكه التبسّم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خلا ونصبت مائدته أجلس معه على مائدته مماليكه حتى البواب والسائس</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النوم بالليل، كثير السهر، يحيي أكثر لياليه من أولها إلى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الصيام، فلا يفوته صيام ثلاثة أيام في الشهر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صوم الدهر</w:t>
      </w:r>
      <w:r>
        <w:rPr>
          <w:rFonts w:eastAsia="Amiri" w:cs="Amiri" w:ascii="Amiri" w:hAnsi="Amiri"/>
          <w:color w:val="111111"/>
          <w:sz w:val="28"/>
          <w:szCs w:val="28"/>
          <w:rtl w:val="true"/>
          <w:lang w:bidi="ar-SA"/>
        </w:rPr>
        <w:t xml:space="preserve">». </w:t>
      </w:r>
      <w:bookmarkStart w:id="1078" w:name="pg16095_177145"/>
    </w:p>
    <w:p>
      <w:pPr>
        <w:pStyle w:val="BookText"/>
        <w:rPr/>
      </w:pPr>
      <w:bookmarkEnd w:id="1078"/>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المعروف والصدقة في السر، وأكثر ذلك يكون منه في الليالي المظلمة، فمن زعم أنّه رأى مثله في فضله فلا تصدقوه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9" w:name="__RefHeading___Toc675498_1280447820"/>
      <w:bookmarkStart w:id="1080" w:name="_Toc418"/>
      <w:bookmarkEnd w:id="1079"/>
      <w:r>
        <w:rPr>
          <w:rtl w:val="true"/>
        </w:rPr>
        <w:t>وعلى الحصير</w:t>
      </w:r>
      <w:bookmarkEnd w:id="1080"/>
    </w:p>
    <w:p>
      <w:pPr>
        <w:pStyle w:val="BookText"/>
        <w:rPr/>
      </w:pPr>
      <w:r>
        <w:rPr>
          <w:rFonts w:ascii="Amiri" w:hAnsi="Amiri" w:eastAsia="Amiri" w:cs="Amiri"/>
          <w:color w:val="111111"/>
          <w:sz w:val="28"/>
          <w:sz w:val="28"/>
          <w:szCs w:val="28"/>
          <w:rtl w:val="true"/>
          <w:lang w:bidi="ar-SA"/>
        </w:rPr>
        <w:t>عن محمد بن أبي عباد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جلوس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حصير في الصيف ، وعلى مسح في الشتاء، ولبسه الغليظ من الثياب، حتى إذا برز للناس تزين لهم</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1" w:name="__RefHeading___Toc675500_1280447820"/>
      <w:bookmarkStart w:id="1082" w:name="_Toc419"/>
      <w:bookmarkEnd w:id="1081"/>
      <w:r>
        <w:rPr>
          <w:rtl w:val="true"/>
        </w:rPr>
        <w:t>أعلم الناس</w:t>
      </w:r>
      <w:bookmarkEnd w:id="1082"/>
    </w:p>
    <w:p>
      <w:pPr>
        <w:pStyle w:val="BookText"/>
        <w:rPr/>
      </w:pPr>
      <w:r>
        <w:rPr>
          <w:rFonts w:ascii="Amiri" w:hAnsi="Amiri" w:eastAsia="Amiri" w:cs="Amiri"/>
          <w:color w:val="111111"/>
          <w:sz w:val="28"/>
          <w:sz w:val="28"/>
          <w:szCs w:val="28"/>
          <w:rtl w:val="true"/>
          <w:lang w:bidi="ar-SA"/>
        </w:rPr>
        <w:t>عن إبراهيم بن العباس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شيء قط إلا علم، ولا رأيت أعلم منه بما كان في الزمان الأول إلى وقته وعصره، وكان المأمون يمتحنه بالسؤال عن كل شيء فيجيب فيه، وكان كلامه كلّه وجوابه وتمثله انتزاعات من القرآن، وكان يختمه في كل ثلاثة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أردت أن أختمه في أقرب من ثلاثة تختمت، ولكنّي ما مررت بآية قط إلا فكرت فيها، وفي أيّ شيء نزلت، وفي أيّ وقت؛ فلذلك صرت أختم في كل ثلاثة أيام</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3" w:name="__RefHeading___Toc675502_1280447820"/>
      <w:bookmarkStart w:id="1084" w:name="_Toc420"/>
      <w:bookmarkEnd w:id="1083"/>
      <w:r>
        <w:rPr>
          <w:rtl w:val="true"/>
        </w:rPr>
        <w:t>الجود والكرم</w:t>
      </w:r>
      <w:bookmarkEnd w:id="108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أحدثه، وقد اجتمع إليه خلق كثير يسألونه عن الحلال والحرام، إذ دخل </w:t>
      </w:r>
    </w:p>
    <w:p>
      <w:pPr>
        <w:pStyle w:val="BookText"/>
        <w:rPr/>
      </w:pPr>
      <w:r>
        <w:rPr>
          <w:rFonts w:ascii="Amiri" w:hAnsi="Amiri" w:eastAsia="Amiri" w:cs="Amiri"/>
          <w:color w:val="111111"/>
          <w:sz w:val="28"/>
          <w:sz w:val="28"/>
          <w:szCs w:val="28"/>
          <w:rtl w:val="true"/>
          <w:lang w:bidi="ar-SA"/>
        </w:rPr>
        <w:t>عليه رجل طوال آدم،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رجل من محبّيك ومحبّي آبائك وأجدادك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 من الحج وقد افتقدت نفقتي وما معي ما أبلغ مرحلة، فإن رأيت أن تنهضني إلى بلدي ولله عليّ نعمة، فإذا بلغت بلدي تصدّقت بالذي توليني عنك؛ فلست موضع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اجلس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وأقبل على الناس يحدّثهم حتى تفرّقوا وبقي هو وسليمان الجعفري وخيثمة وأنا،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أتأذنون لي في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اللّه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فدخل الحجرة وبقي ساعة، ثم خرج ورد الباب وأخرج يده من أعلى الباب،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الخراساني؟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المائتي دينار واستعن بها في مئونتك ونفقتك وتبرك بها، ولا تصدّق بها عنّي، واخرج فلا أراك ولا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أجزلت ورحمت، فلماذا سترت وجهك عنه؟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مخافة أن أرى ذلّ السؤال في وجهه لقضائي حاجته، أما سمعت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المستتر بالحسنة يعدل سبعين حجّة، والمذيع بالسيئة مخذول، والمستتر بها مغفور له، أما سمعت قول الأول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آته يوماً لأطلب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إلى أهلي ووجهي بمائه</w:t>
      </w:r>
      <w:r>
        <w:rPr>
          <w:rFonts w:eastAsia="Amiri" w:cs="Amiri" w:ascii="Amiri" w:hAnsi="Amiri"/>
          <w:color w:val="111111"/>
          <w:sz w:val="28"/>
          <w:szCs w:val="28"/>
          <w:rtl w:val="true"/>
          <w:lang w:bidi="ar-SA"/>
        </w:rPr>
        <w:t>»</w:t>
      </w:r>
      <w:r>
        <w:rPr>
          <w:rStyle w:val="FootnoteAnchor"/>
          <w:rtl w:val="true"/>
        </w:rPr>
        <w:footnoteReference w:id="757"/>
      </w:r>
      <w:bookmarkStart w:id="1085" w:name="pg16095_177147"/>
    </w:p>
    <w:p>
      <w:pPr>
        <w:pStyle w:val="Heading4"/>
        <w:numPr>
          <w:ilvl w:val="3"/>
          <w:numId w:val="1"/>
        </w:numPr>
        <w:rPr/>
      </w:pPr>
      <w:bookmarkStart w:id="1086" w:name="__RefHeading___Toc675504_1280447820"/>
      <w:bookmarkStart w:id="1087" w:name="_Toc421"/>
      <w:bookmarkEnd w:id="1085"/>
      <w:bookmarkEnd w:id="1086"/>
      <w:r>
        <w:rPr>
          <w:rtl w:val="true"/>
        </w:rPr>
        <w:t>في تشييع جنازة المؤمن</w:t>
      </w:r>
      <w:bookmarkEnd w:id="1087"/>
    </w:p>
    <w:p>
      <w:pPr>
        <w:pStyle w:val="BookText"/>
        <w:rPr/>
      </w:pPr>
      <w:r>
        <w:rPr>
          <w:rFonts w:ascii="Amiri" w:hAnsi="Amiri" w:eastAsia="Amiri" w:cs="Amiri"/>
          <w:color w:val="111111"/>
          <w:sz w:val="28"/>
          <w:sz w:val="28"/>
          <w:szCs w:val="28"/>
          <w:rtl w:val="true"/>
          <w:lang w:bidi="ar-SA"/>
        </w:rPr>
        <w:t>قال موسى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أشرف على حيطان طوس، وسمعت واعية فاتبعتها، فإذا نحن بجنازة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بصرت بها رأيت سيدي وقد ثنى رجله عن فرسه، ثم أقبل نحو الجنازة فرفعها، ثم أقبل يلوذ بها كما تلوذ السخلة بأمها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بن سيار، من شيع جنازة وليّ من أوليائنا خرج من ذنوبه كيوم ولدته أمه لا ذنب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وضع الرجل على شفير قبره رأيت سيدي قد أقبل، فأخرج الناس عن الجنازة حتى بدا له الميت، فوضع يده على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بن فلان أبشر بالجنة فلا خوف عليك بعد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تعرف الرجل، فواللّه إنّها بقعة لم تطأها قبل يومك هذا؟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بن سيار، أما علمت أنا معاشر الأئمة تعرض علينا أعمال شيعتنا صباحاً ومساءً، فما كان من التقصير في أعمالهم سألنا اللّه تعالى الصفح لصاحبه، وما كان من العلو سألنا اللّه الشكر لصاحبه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8" w:name="__RefHeading___Toc675506_1280447820"/>
      <w:bookmarkStart w:id="1089" w:name="_Toc422"/>
      <w:bookmarkEnd w:id="1088"/>
      <w:r>
        <w:rPr>
          <w:rtl w:val="true"/>
        </w:rPr>
        <w:t>مع الخدم</w:t>
      </w:r>
      <w:bookmarkEnd w:id="1089"/>
    </w:p>
    <w:p>
      <w:pPr>
        <w:pStyle w:val="BookText"/>
        <w:rPr/>
      </w:pPr>
      <w:r>
        <w:rPr>
          <w:rFonts w:ascii="Amiri" w:hAnsi="Amiri" w:eastAsia="Amiri" w:cs="Amiri"/>
          <w:color w:val="111111"/>
          <w:sz w:val="28"/>
          <w:sz w:val="28"/>
          <w:szCs w:val="28"/>
          <w:rtl w:val="true"/>
          <w:lang w:bidi="ar-SA"/>
        </w:rPr>
        <w:t>روي عن ياسر الخادم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جمع حشمه كلّهم عنده، الصغير والكبير، فيحدّثهم ويأنس بهم ويؤنسهم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على المائدة لا يدع صغيراً ولا كبيراً حتى السائس </w:t>
      </w:r>
      <w:bookmarkStart w:id="1090" w:name="pg16095_177148"/>
    </w:p>
    <w:p>
      <w:pPr>
        <w:pStyle w:val="BookText"/>
        <w:rPr/>
      </w:pPr>
      <w:bookmarkEnd w:id="1090"/>
      <w:r>
        <w:rPr>
          <w:rFonts w:ascii="IRNazanin" w:hAnsi="IRNazanin" w:eastAsia="IRNazanin"/>
          <w:color w:val="111111"/>
          <w:sz w:val="28"/>
          <w:sz w:val="28"/>
          <w:szCs w:val="28"/>
          <w:rtl w:val="true"/>
          <w:lang w:bidi="fa-IR"/>
        </w:rPr>
        <w:t>والحجّام إلا أقعده معه على مائدته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ياسر الخادم ونادر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قمت على رؤوسكم وأنتم تأكلون فلا تقوموا حتى تفرغوا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ولربما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بعضنا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يأكلون،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دعوهم حتى يفرغوا</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675508_1280447820"/>
      <w:bookmarkStart w:id="1092" w:name="_Toc423"/>
      <w:bookmarkEnd w:id="1091"/>
      <w:r>
        <w:rPr>
          <w:rtl w:val="true"/>
        </w:rPr>
        <w:t xml:space="preserve">من كراماته ومعجزاته </w:t>
      </w:r>
      <w:r>
        <w:rPr>
          <w:rtl w:val="true"/>
        </w:rPr>
        <w:t>(</w:t>
      </w:r>
      <w:r>
        <w:rPr>
          <w:rtl w:val="true"/>
        </w:rPr>
        <w:t>عليه السلام</w:t>
      </w:r>
      <w:r>
        <w:rPr>
          <w:rtl w:val="true"/>
        </w:rPr>
        <w:t>)</w:t>
      </w:r>
      <w:bookmarkEnd w:id="1092"/>
    </w:p>
    <w:p>
      <w:pPr>
        <w:pStyle w:val="Heading4"/>
        <w:numPr>
          <w:ilvl w:val="3"/>
          <w:numId w:val="1"/>
        </w:numPr>
        <w:rPr/>
      </w:pPr>
      <w:bookmarkStart w:id="1093" w:name="__RefHeading___Toc675510_1280447820"/>
      <w:bookmarkStart w:id="1094" w:name="_Toc424"/>
      <w:bookmarkEnd w:id="1093"/>
      <w:r>
        <w:rPr>
          <w:rtl w:val="true"/>
        </w:rPr>
        <w:t>لترونّه عن قريب</w:t>
      </w:r>
      <w:bookmarkEnd w:id="1094"/>
    </w:p>
    <w:p>
      <w:pPr>
        <w:pStyle w:val="BookText"/>
        <w:rPr/>
      </w:pPr>
      <w:r>
        <w:rPr>
          <w:rFonts w:ascii="Amiri" w:hAnsi="Amiri" w:eastAsia="Amiri" w:cs="Amiri"/>
          <w:color w:val="111111"/>
          <w:sz w:val="28"/>
          <w:sz w:val="28"/>
          <w:szCs w:val="28"/>
          <w:rtl w:val="true"/>
          <w:lang w:bidi="ar-SA"/>
        </w:rPr>
        <w:t>عن الحسين بن موسى بن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حول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شبّان من بني هاشم، إذ مرّ علينا جعفر بن عمر العلوي وهو رثّ الهيئة، فنظر بعضنا إلى بعض وضحكنا من هيئة جعفر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لترونّه عن قريب كثير المال كثير التبع</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مضى إلا شهر أو نحوه حتى ولّيَ المدينة وحسنت حاله، فكان يمرّ بنا ومعه الخصيان</w:t>
      </w:r>
      <w:r>
        <w:rPr>
          <w:rStyle w:val="FootnoteAnchor"/>
          <w:rtl w:val="true"/>
        </w:rPr>
        <w:footnoteReference w:id="762"/>
      </w:r>
      <w:r>
        <w:rPr>
          <w:rFonts w:ascii="IRNazanin" w:hAnsi="IRNazanin" w:eastAsia="IRNazanin"/>
          <w:color w:val="111111"/>
          <w:sz w:val="28"/>
          <w:sz w:val="28"/>
          <w:szCs w:val="28"/>
          <w:rtl w:val="true"/>
          <w:lang w:bidi="fa-IR"/>
        </w:rPr>
        <w:t>والحشم</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5" w:name="__RefHeading___Toc675512_1280447820"/>
      <w:bookmarkStart w:id="1096" w:name="_Toc425"/>
      <w:bookmarkEnd w:id="1095"/>
      <w:r>
        <w:rPr>
          <w:rtl w:val="true"/>
        </w:rPr>
        <w:t xml:space="preserve">لو زاد رسول اللّه </w:t>
      </w:r>
      <w:r>
        <w:rPr>
          <w:rtl w:val="true"/>
        </w:rPr>
        <w:t>(</w:t>
      </w:r>
      <w:r>
        <w:rPr>
          <w:rtl w:val="true"/>
        </w:rPr>
        <w:t>صلی الله عليه وآله وسلم</w:t>
      </w:r>
      <w:r>
        <w:rPr>
          <w:rtl w:val="true"/>
        </w:rPr>
        <w:t xml:space="preserve">) </w:t>
      </w:r>
      <w:r>
        <w:rPr>
          <w:rtl w:val="true"/>
        </w:rPr>
        <w:t>لزدناك</w:t>
      </w:r>
      <w:bookmarkEnd w:id="109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حبيب النباجي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وقد </w:t>
      </w:r>
      <w:bookmarkStart w:id="1097" w:name="pg16095_177149"/>
    </w:p>
    <w:p>
      <w:pPr>
        <w:pStyle w:val="BookText"/>
        <w:rPr/>
      </w:pPr>
      <w:bookmarkEnd w:id="1097"/>
      <w:r>
        <w:rPr>
          <w:rFonts w:ascii="IRNazanin" w:hAnsi="IRNazanin" w:eastAsia="IRNazanin"/>
          <w:color w:val="111111"/>
          <w:sz w:val="28"/>
          <w:sz w:val="28"/>
          <w:szCs w:val="28"/>
          <w:rtl w:val="true"/>
          <w:lang w:bidi="fa-IR"/>
        </w:rPr>
        <w:t>وافى النباج</w:t>
      </w:r>
      <w:r>
        <w:rPr>
          <w:rStyle w:val="FootnoteAnchor"/>
          <w:rtl w:val="true"/>
        </w:rPr>
        <w:footnoteReference w:id="764"/>
      </w:r>
      <w:r>
        <w:rPr>
          <w:rFonts w:ascii="Amiri" w:hAnsi="Amiri" w:eastAsia="Amiri" w:cs="Amiri"/>
          <w:color w:val="111111"/>
          <w:sz w:val="28"/>
          <w:sz w:val="28"/>
          <w:szCs w:val="28"/>
          <w:rtl w:val="true"/>
          <w:lang w:bidi="ar-SA"/>
        </w:rPr>
        <w:t>ونزل في المسجد الذي ينزل الحجّاج في كل سنة، وكأنّي مضيت إليه وسلّمت عليه ووقفت بين يديه، فوجدت عنده طبقاً من خوص نخل المدينة فيه تمر صيحاني، وكأنّه قبض قبضةً من ذلك التمر فناولني، فعددته فكان ثماني عشرة تمرة، فتأوّلت إنّي أعيش بعدد كل تمرة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كان بعد عشرين يوماً كنت في أرض تعمر بين يدي للزراعة، إذ جاءني من أخبرني بقدوم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ونزوله ذلك المسجد، ورأيت الناس يسعون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فمضيت نحوه فإذا هو جالس في الموضع الذي كنت رأيت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وتحته حصير مثل ما كان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وبين يديه طبق خوص فيه تمر صيحاني، فسلمت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السلام عليّ واستدعاني فناولني قبضة من ذلك التمر، فعددته فإذا عدده مثل ذلك العدد الذي ناولني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منه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زادك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لزدناك</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8" w:name="__RefHeading___Toc675514_1280447820"/>
      <w:bookmarkStart w:id="1099" w:name="_Toc426"/>
      <w:bookmarkEnd w:id="1098"/>
      <w:r>
        <w:rPr>
          <w:rtl w:val="true"/>
        </w:rPr>
        <w:t>قميصاً للكفن</w:t>
      </w:r>
      <w:bookmarkEnd w:id="109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الريّان بن الصلت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أردت الخروج إلى العراق وعزمت على توديع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ودّعته سألته قميصاً من ثياب </w:t>
      </w:r>
      <w:bookmarkStart w:id="1100" w:name="pg16095_177150"/>
    </w:p>
    <w:p>
      <w:pPr>
        <w:pStyle w:val="BookText"/>
        <w:rPr/>
      </w:pPr>
      <w:bookmarkEnd w:id="1100"/>
      <w:r>
        <w:rPr>
          <w:rFonts w:ascii="Amiri" w:hAnsi="Amiri" w:eastAsia="Amiri" w:cs="Amiri"/>
          <w:color w:val="111111"/>
          <w:sz w:val="28"/>
          <w:sz w:val="28"/>
          <w:szCs w:val="28"/>
          <w:rtl w:val="true"/>
          <w:lang w:bidi="ar-SA"/>
        </w:rPr>
        <w:t>جسده لأكفّن به، ودراهم من ماله أصوغ بها لبناتي 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ودعته شغلني البكاء والأسف على فراقه عن مسألة ذلك، فلما خرجت من بين يديه صاح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ريّان ارجع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تحب أن أدفع إليك قميصاً من ثياب جسدي تكفّن فيه إذا فني أجلك؟</w:t>
      </w:r>
    </w:p>
    <w:p>
      <w:pPr>
        <w:pStyle w:val="BookText"/>
        <w:rPr/>
      </w:pPr>
      <w:r>
        <w:rPr>
          <w:rFonts w:ascii="Amiri" w:hAnsi="Amiri" w:eastAsia="Amiri" w:cs="Amiri"/>
          <w:color w:val="111111"/>
          <w:sz w:val="28"/>
          <w:sz w:val="28"/>
          <w:szCs w:val="28"/>
          <w:rtl w:val="true"/>
          <w:lang w:bidi="ar-SA"/>
        </w:rPr>
        <w:t>أو ما تحب أن أدفع إليك دراهم تصوغ بها لبناتك 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كان في نفسي أن أسألك فمنعني الغم بفراقك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وأخرج قميصاً فدفعه إليّ، ورفع جانب المصلى فأخرج دراهم فدفعها إليَّ، وعددتها فكانت ثلاثين درهماً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1" w:name="__RefHeading___Toc675516_1280447820"/>
      <w:bookmarkStart w:id="1102" w:name="_Toc427"/>
      <w:bookmarkEnd w:id="1101"/>
      <w:r>
        <w:rPr>
          <w:rtl w:val="true"/>
        </w:rPr>
        <w:t>عين الماء</w:t>
      </w:r>
      <w:bookmarkEnd w:id="1102"/>
    </w:p>
    <w:p>
      <w:pPr>
        <w:pStyle w:val="BookText"/>
        <w:rPr/>
      </w:pPr>
      <w:r>
        <w:rPr>
          <w:rFonts w:ascii="Amiri" w:hAnsi="Amiri" w:eastAsia="Amiri" w:cs="Amiri"/>
          <w:color w:val="111111"/>
          <w:sz w:val="28"/>
          <w:sz w:val="28"/>
          <w:szCs w:val="28"/>
          <w:rtl w:val="true"/>
          <w:lang w:bidi="ar-SA"/>
        </w:rPr>
        <w:t>عن محمد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مولى العبد الصالح أبي الحسن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وجماعة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مفازة</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فأصابنا عطش شديد ودوابنا حتى خفنا على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ائتوا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لنا فإنّكم تصيبون الماء فيه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الموضع فأصبنا الماء وسقينا دوابنا حتى رويت وروينا ومن معنا من القافلة، ثم رحلنا فأمرنا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العين، فطلبناها فما أصبنا إلا بعر الإبل ولم نجد للعين أثراً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1103" w:name="pg16095_177151"/>
    </w:p>
    <w:p>
      <w:pPr>
        <w:pStyle w:val="Heading4"/>
        <w:numPr>
          <w:ilvl w:val="3"/>
          <w:numId w:val="1"/>
        </w:numPr>
        <w:rPr/>
      </w:pPr>
      <w:bookmarkStart w:id="1104" w:name="__RefHeading___Toc675518_1280447820"/>
      <w:bookmarkStart w:id="1105" w:name="_Toc428"/>
      <w:bookmarkEnd w:id="1103"/>
      <w:bookmarkEnd w:id="1104"/>
      <w:r>
        <w:rPr>
          <w:rtl w:val="true"/>
        </w:rPr>
        <w:t>ماذا يحدث لآل برمك؟</w:t>
      </w:r>
      <w:bookmarkEnd w:id="1105"/>
    </w:p>
    <w:p>
      <w:pPr>
        <w:pStyle w:val="BookText"/>
        <w:rPr/>
      </w:pPr>
      <w:r>
        <w:rPr>
          <w:rFonts w:ascii="Amiri" w:hAnsi="Amiri" w:eastAsia="Amiri" w:cs="Amiri"/>
          <w:color w:val="111111"/>
          <w:sz w:val="28"/>
          <w:sz w:val="28"/>
          <w:szCs w:val="28"/>
          <w:rtl w:val="true"/>
          <w:lang w:bidi="ar-SA"/>
        </w:rPr>
        <w:t>روي عن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السنة التي بطش هارون بالبرامكة وقتل جعفر بن يحيى وحبس يحيى بن خالد ونزل بهم ما نزل،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بعرفة يدعو ثم طأطأ رأسه فسئل عن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أدعو اللّه على البرامكة قد فعلوا 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فعلوا فاستجاب اللّه لي فيهم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لم يلبث إلا يسيراً حتى بطش بجعفر وحبس يحيى وتغيرت أحوالهم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فمرّ به يحيى بن خالد مع قوم من آل برمك فغطى وجهه من الغبار،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مساكين لا يدرون ما يحل بهم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وأعجب من هذا هارون وأنا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 بين إصبعيه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فما عرفت معنى حديثه حتى دفناه معه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6" w:name="__RefHeading___Toc675520_1280447820"/>
      <w:bookmarkStart w:id="1107" w:name="_Toc429"/>
      <w:bookmarkEnd w:id="1106"/>
      <w:r>
        <w:rPr>
          <w:rtl w:val="true"/>
        </w:rPr>
        <w:t>إنه يشتهي من هذه الدنانير</w:t>
      </w:r>
      <w:bookmarkEnd w:id="1107"/>
    </w:p>
    <w:p>
      <w:pPr>
        <w:pStyle w:val="BookText"/>
        <w:rPr/>
      </w:pPr>
      <w:r>
        <w:rPr>
          <w:rFonts w:ascii="Amiri" w:hAnsi="Amiri" w:eastAsia="Amiri" w:cs="Amiri"/>
          <w:color w:val="111111"/>
          <w:sz w:val="28"/>
          <w:sz w:val="28"/>
          <w:szCs w:val="28"/>
          <w:rtl w:val="true"/>
          <w:lang w:bidi="ar-SA"/>
        </w:rPr>
        <w:t>عن الريان بن الصلت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هذه الدنانير المضروبة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عليه قال لغلامه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محمد يشتهي من هذه الدنانير التي عليها اسمي فهلم بثلاثين درهماً منها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بها الغلام فأخذتها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كساني من بعض ما عليه</w:t>
      </w:r>
      <w:r>
        <w:rPr>
          <w:rFonts w:eastAsia="Amiri" w:cs="Amiri" w:ascii="Amiri" w:hAnsi="Amiri"/>
          <w:color w:val="111111"/>
          <w:sz w:val="28"/>
          <w:szCs w:val="28"/>
          <w:rtl w:val="true"/>
          <w:lang w:bidi="ar-SA"/>
        </w:rPr>
        <w:t xml:space="preserve">. </w:t>
      </w:r>
      <w:bookmarkStart w:id="1108" w:name="pg16095_177152"/>
    </w:p>
    <w:p>
      <w:pPr>
        <w:pStyle w:val="BookText"/>
        <w:rPr/>
      </w:pPr>
      <w:bookmarkEnd w:id="1108"/>
      <w:r>
        <w:rPr>
          <w:rFonts w:ascii="Amiri" w:hAnsi="Amiri" w:eastAsia="Amiri" w:cs="Amiri"/>
          <w:color w:val="111111"/>
          <w:sz w:val="28"/>
          <w:sz w:val="28"/>
          <w:szCs w:val="28"/>
          <w:rtl w:val="true"/>
          <w:lang w:bidi="ar-SA"/>
        </w:rPr>
        <w:t xml:space="preserve">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لهم لا يغسلون ثيابي وتأتي بها كما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بقميص وسروال ونعل</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9" w:name="__RefHeading___Toc675522_1280447820"/>
      <w:bookmarkStart w:id="1110" w:name="_Toc430"/>
      <w:bookmarkEnd w:id="1109"/>
      <w:r>
        <w:rPr>
          <w:rtl w:val="true"/>
        </w:rPr>
        <w:t>مات البطائني</w:t>
      </w:r>
      <w:bookmarkEnd w:id="1110"/>
    </w:p>
    <w:p>
      <w:pPr>
        <w:pStyle w:val="BookText"/>
        <w:rPr/>
      </w:pP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سيدي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حسن، مات علي بن أبي حمزة البطائني في هذا اليوم، وأدخل في قبره الساعة ودخلا عليه ملكا القبر فسألاه من ربك؟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111" w:name="pg16095_177153"/>
    </w:p>
    <w:p>
      <w:pPr>
        <w:pStyle w:val="BookText"/>
        <w:rPr/>
      </w:pPr>
      <w:bookmarkEnd w:id="1111"/>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IRNazanin" w:hAnsi="IRNazanin" w:eastAsia="IRNazanin"/>
          <w:color w:val="111111"/>
          <w:sz w:val="28"/>
          <w:sz w:val="28"/>
          <w:szCs w:val="28"/>
          <w:rtl w:val="true"/>
          <w:lang w:bidi="fa-IR"/>
        </w:rPr>
        <w:t>فلجلج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فزجراه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أفموسى بن جعفر أمرك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ضرباه بمقمعة</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من نار فألهبا عليه قبره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 سيدي فأرّخت ذلك اليوم فما مضت الأيام حتى وردت كتب الكوفيين بموت البطائني في ذلك اليوم، وإنه دخل قبره في تلك الساعة</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2" w:name="__RefHeading___Toc675524_1280447820"/>
      <w:bookmarkStart w:id="1113" w:name="_Toc431"/>
      <w:bookmarkEnd w:id="1112"/>
      <w:r>
        <w:rPr>
          <w:rtl w:val="true"/>
        </w:rPr>
        <w:t>كفّ عنه</w:t>
      </w:r>
      <w:bookmarkEnd w:id="1113"/>
    </w:p>
    <w:p>
      <w:pPr>
        <w:pStyle w:val="BookText"/>
        <w:rPr/>
      </w:pPr>
      <w:r>
        <w:rPr>
          <w:rFonts w:ascii="Amiri" w:hAnsi="Amiri" w:eastAsia="Amiri" w:cs="Amiri"/>
          <w:color w:val="111111"/>
          <w:sz w:val="28"/>
          <w:sz w:val="28"/>
          <w:szCs w:val="28"/>
          <w:rtl w:val="true"/>
          <w:lang w:bidi="ar-SA"/>
        </w:rPr>
        <w:t>قال أحمد بن عمر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الأخرس بمكة يذكر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مكة فاشتريت سكيناً فرأيته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لأقتلنّه إذا خرج من المسجد، فأقمت على ذلك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شعرت إلا برقعة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بسم اللّه الرحمن الرحيم بحقّي </w:t>
      </w:r>
      <w:bookmarkStart w:id="1114" w:name="pg16095_177154"/>
    </w:p>
    <w:p>
      <w:pPr>
        <w:pStyle w:val="BookText"/>
        <w:rPr/>
      </w:pPr>
      <w:bookmarkEnd w:id="1114"/>
      <w:r>
        <w:rPr>
          <w:rFonts w:ascii="Amiri" w:hAnsi="Amiri" w:eastAsia="Amiri" w:cs="Amiri"/>
          <w:color w:val="111111"/>
          <w:sz w:val="28"/>
          <w:sz w:val="28"/>
          <w:szCs w:val="28"/>
          <w:rtl w:val="true"/>
          <w:lang w:bidi="ar-SA"/>
        </w:rPr>
        <w:t>عليك لما كففت عن الأخرس فإنّ اللّه ثقتي وهو حسبي</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5" w:name="__RefHeading___Toc675526_1280447820"/>
      <w:bookmarkStart w:id="1116" w:name="_Toc432"/>
      <w:bookmarkEnd w:id="1115"/>
      <w:r>
        <w:rPr>
          <w:rtl w:val="true"/>
        </w:rPr>
        <w:t>أتدري ما يقول العصفور؟</w:t>
      </w:r>
      <w:bookmarkEnd w:id="1116"/>
    </w:p>
    <w:p>
      <w:pPr>
        <w:pStyle w:val="BookText"/>
        <w:rPr/>
      </w:pP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له، إذ جاء عصفور فوقع بين يديه وأخذ يصيح ويكثر الصياح ويضطرب،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تدري ما تقول العصفور؟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حيّة تريد تأكل أفراخي في البيت، فقم فخذ النبعة في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البيت واقتل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النبعة ودخلت البيت وإذا حية تجول في البيت فقتلتها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7" w:name="__RefHeading___Toc675528_1280447820"/>
      <w:bookmarkStart w:id="1118" w:name="_Toc433"/>
      <w:bookmarkEnd w:id="1117"/>
      <w:r>
        <w:rPr>
          <w:rtl w:val="true"/>
        </w:rPr>
        <w:t>ولاية العهد</w:t>
      </w:r>
      <w:bookmarkEnd w:id="1118"/>
    </w:p>
    <w:p>
      <w:pPr>
        <w:pStyle w:val="BookText"/>
        <w:rPr/>
      </w:pPr>
      <w:r>
        <w:rPr>
          <w:rFonts w:ascii="Amiri" w:hAnsi="Amiri" w:eastAsia="Amiri" w:cs="Amiri"/>
          <w:color w:val="111111"/>
          <w:sz w:val="28"/>
          <w:sz w:val="28"/>
          <w:szCs w:val="28"/>
          <w:rtl w:val="true"/>
          <w:lang w:bidi="ar-SA"/>
        </w:rPr>
        <w:t xml:space="preserve">إنّ المأمون العباسي لما رأى ضعف الدولة العباسية لكثرة الحروب الداخلية، ولمعرفة الناس بأنّ بني العباس قد غصبوا الخلافة التي هي حق آل محمد 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المكانة الكبيرة التي يمتاز بها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على ملكه، فأخذ يحتال للسيطرة على الأمور، حيث لم يكن بإمكانه أن يسجن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ويقتله كما سجن أبوه هارون العباسي من قبل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فرأى أفضل طريقة للسيطرة على الأمور هو أن يتظاهر بحبّ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ويدعو الإمام إلى خراسان ويعرض </w:t>
      </w:r>
      <w:bookmarkStart w:id="1119" w:name="pg16095_177155"/>
    </w:p>
    <w:p>
      <w:pPr>
        <w:pStyle w:val="BookText"/>
        <w:rPr/>
      </w:pPr>
      <w:bookmarkEnd w:id="1119"/>
      <w:r>
        <w:rPr>
          <w:rFonts w:ascii="Amiri" w:hAnsi="Amiri" w:eastAsia="Amiri" w:cs="Amiri"/>
          <w:color w:val="111111"/>
          <w:sz w:val="28"/>
          <w:sz w:val="28"/>
          <w:szCs w:val="28"/>
          <w:rtl w:val="true"/>
          <w:lang w:bidi="ar-SA"/>
        </w:rPr>
        <w:t xml:space="preserve">عليه الخلافة، فإذا لم يقبل أجبره على قبول ولاية العهد، ثم يقضي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فتلتبّس الأمور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المأمون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خراسان وأجبره على الخروج من المدينة، فأخذ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 أهله وعياله ويبكي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سفر لا رجعة فيه والملتقى يوم القيامة عند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خراسان عرض المأمون عليه السلطة فلم يقبل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ثم عرض عليه ولاية العهد فلم يقبل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وهدده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كارهاً لذلك، وشرط على المأمون شروطاً أدت إلى فضح المأمون وكشفت عن حيلته وخداعه للناس، حيث شرط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لايتدّخل في أي أمر حكومي، ولا ينصب أحداً، ولا يعزل شخصاً أبداً، إلى غير ذلك من الشروط، وكانت النتيجة في صالح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الناس أن الحق 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675530_1280447820"/>
      <w:bookmarkStart w:id="1121" w:name="_Toc434"/>
      <w:bookmarkEnd w:id="1120"/>
      <w:r>
        <w:rPr>
          <w:rtl w:val="true"/>
        </w:rPr>
        <w:t xml:space="preserve">في طريقه </w:t>
      </w:r>
      <w:r>
        <w:rPr>
          <w:rtl w:val="true"/>
        </w:rPr>
        <w:t>(</w:t>
      </w:r>
      <w:r>
        <w:rPr>
          <w:rtl w:val="true"/>
        </w:rPr>
        <w:t>عليه السلام</w:t>
      </w:r>
      <w:r>
        <w:rPr>
          <w:rtl w:val="true"/>
        </w:rPr>
        <w:t xml:space="preserve">) </w:t>
      </w:r>
      <w:r>
        <w:rPr>
          <w:rtl w:val="true"/>
        </w:rPr>
        <w:t>إلى خراسان</w:t>
      </w:r>
      <w:bookmarkEnd w:id="112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سفره إلى خراسان على العديد من البلاد التي وقعت في طريقه، وكان الناس يجتمعون حوله لكي يستضيئوا بنور وجهه ويهتدوا بهديه، ويروا ملامح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وجهه المشرق، وكانوا يطلبون منه أن يحدّثهم بحديث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bookmarkStart w:id="1122" w:name="pg16095_177156"/>
    </w:p>
    <w:p>
      <w:pPr>
        <w:pStyle w:val="BookText"/>
        <w:rPr/>
      </w:pPr>
      <w:bookmarkEnd w:id="1122"/>
      <w:r>
        <w:rPr>
          <w:rFonts w:ascii="Amiri" w:hAnsi="Amiri" w:eastAsia="Amiri" w:cs="Amiri"/>
          <w:color w:val="111111"/>
          <w:sz w:val="28"/>
          <w:sz w:val="28"/>
          <w:szCs w:val="28"/>
          <w:rtl w:val="true"/>
          <w:lang w:bidi="ar-SA"/>
        </w:rPr>
        <w:t xml:space="preserve">فلما وصل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نيسابور، اجتمع عنده عشرات الآلاف وعد من المحابر أربع وعشرون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فحدّثهم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الحسين بن علي شهيد أرض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أرض الكوفة،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أخي وابن عمي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ربّ العزّة سبحانه وتعالى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لا إله إلا اللّه حصني، فمن قالها دخل حصني، ومن دخل حصني أمن من عذابي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وصدق جبرئيل وصدق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3" w:name="__RefHeading___Toc675532_1280447820"/>
      <w:bookmarkStart w:id="1124" w:name="_Toc435"/>
      <w:bookmarkEnd w:id="1123"/>
      <w:r>
        <w:rPr>
          <w:rtl w:val="true"/>
        </w:rPr>
        <w:t xml:space="preserve">في شهادته </w:t>
      </w:r>
      <w:r>
        <w:rPr>
          <w:rtl w:val="true"/>
        </w:rPr>
        <w:t>(</w:t>
      </w:r>
      <w:r>
        <w:rPr>
          <w:rtl w:val="true"/>
        </w:rPr>
        <w:t>عليه السلام</w:t>
      </w:r>
      <w:r>
        <w:rPr>
          <w:rtl w:val="true"/>
        </w:rPr>
        <w:t xml:space="preserve">) </w:t>
      </w:r>
      <w:r>
        <w:rPr>
          <w:rtl w:val="true"/>
        </w:rPr>
        <w:t>مسموماً</w:t>
      </w:r>
      <w:bookmarkEnd w:id="112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واقف بين يدي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الصلت أدخل هذه القبة التي فيها قبر </w:t>
      </w:r>
    </w:p>
    <w:p>
      <w:pPr>
        <w:pStyle w:val="BookText"/>
        <w:rPr/>
      </w:pPr>
      <w:r>
        <w:rPr>
          <w:rFonts w:ascii="Amiri" w:hAnsi="Amiri" w:eastAsia="Amiri" w:cs="Amiri"/>
          <w:color w:val="111111"/>
          <w:sz w:val="28"/>
          <w:sz w:val="28"/>
          <w:szCs w:val="28"/>
          <w:rtl w:val="true"/>
          <w:lang w:bidi="ar-SA"/>
        </w:rPr>
        <w:t>هارون فأتني بتراب من أربع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فأتيت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مثلت بين يديه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من هذا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عند الباب، فناولته فأخذه وشمّه ثم رمى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سيحفر لي ههنا قبر وتظهر صخرة لو جمع عليها كل معول بخراسان لم يتهيأ 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الذي عند الرجل والذي عند الرأس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هذا التراب فهو من تربتي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سيحفر لي في هذا الموضع فتأمرهم أن يحفروا لي سبع مراقي إلى أسفل وأن يشق لي ضريحة فإن أبوا إلا أن يلحدوا فتأمرهم أن يجعلوا اللحد ذراعين وشبراً، فإنّ اللّه عزّوجلّ سيوسعه لي ما شاء، فإذا فعلوا ذلك فإنك ترى عند رأسي نداوة، فتكلّم بالكلام الذي أعلمك فإنه ينبع الماء حتى يمتلئ اللحد وترى فيه حيتاناً صغاراً فتفتت لها الخبز الذي أعطيك فإنها تلتقطه، فإذا لم يبق منه شيء خرجت منه حوتة كبيرة، فالتقطت الحيتان الصغار حتى لا يبقى منها شيء ثم تغيب، فإذا غابت فضع يدك على الماء وتكلّم بالكلام الذي أعلمك، فإنّه ينضب ولا يبقى منه شيء ولا تفعل ذلك إلا بحضرة المأمون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الصلت، غداً أدخل إلى هذا الفاجر فإن خرجت وأنا مكشوف الرأس فتكلم أكلمك، وإن خرجت وأنا مغطى الرأس فلا تكلمني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من الغد 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ثيابه وجلس في محرابه ينتظر، فبينا هو كذلك إذ دخل عليه غلام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نعله ورداءه وقام يمشي وأنا أتبعه حتى دخل على المأمون وبين يديه طبق عنب، وأطباق فاكهة بين يديه وبيده عنقود عنب قد أكل بعضه وبقي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بصر المأمون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إليه وعانقه وقبّل ما بين عينيه وأجلسه معه ثم ناوله العنقود،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 رأيت عنباً أحسن من هذا؟</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كان عنباً حسناً يكون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تعفيني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ذلك، ما يمنعك منه لعلك تتهمنا بشيء؟ فتناول العنقود فأكل منه ثم ناوله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فأكل منه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حبّات ثم رمى به وقام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حيث وجهتني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مغطّى الرأس، فلم أكلمه حتى دخل الدار، ثم أمر أن يغلق الباب، فغلق ثم نام على فراشه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فمكثت واقفاً في صحن الدار مهموماً محزوناً، فبينما أنا كذلك إذ دخل عليّ شاب حسن الوجه، قطط الشعر</w:t>
      </w:r>
      <w:r>
        <w:rPr>
          <w:rStyle w:val="FootnoteAnchor"/>
          <w:rtl w:val="true"/>
        </w:rPr>
        <w:footnoteReference w:id="7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أشبه الناس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فبادرت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دخلت والباب مغلق؟</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جاء بي من المدينة في هذا الوقت هو الذي أدخلني الدار </w:t>
      </w:r>
    </w:p>
    <w:p>
      <w:pPr>
        <w:pStyle w:val="BookText"/>
        <w:rPr/>
      </w:pPr>
      <w:r>
        <w:rPr>
          <w:rFonts w:ascii="IRNazanin" w:hAnsi="IRNazanin" w:eastAsia="IRNazanin"/>
          <w:color w:val="111111"/>
          <w:sz w:val="28"/>
          <w:sz w:val="28"/>
          <w:szCs w:val="28"/>
          <w:rtl w:val="true"/>
          <w:lang w:bidi="fa-IR"/>
        </w:rPr>
        <w:t>والباب مغلق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حجّة اللّه عليك، يا أبا الصلت أنا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نحو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وأمرني بالدخول معه، فلما نظر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إليه وعانقه، وضمّه إلى صدره، وقبّل ما بين عينيه، ثم سحبه سحباً إلى فراشه، وأكبّ عليه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 ويساره بشيء لم أفهمه، ورأيت على شفتي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زبداً أشد بياضاً من الثلج، ورأيت أبا جعفر يلحسه بلسانه، ثم أدخل يده بين ثوبه وصدره، فاستخرج منها شيئاً شبيهاً بالعصفور فابتلعه أبو جعفر، وقضى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قم يا أبا الصلت فائتني بالمغتسل والماء من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الخزانة مغتسل ولا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ائتمر بما آمرك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الخزانة فإذا فيها مغتسل وماء، فأخرجته وشمرّت ثيابي لأغسله معه،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يا أبا الصلت، فإنّ لي من يعينني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الخزانة فأخرج إليّ السفط</w:t>
      </w:r>
      <w:r>
        <w:rPr>
          <w:rStyle w:val="FootnoteAnchor"/>
          <w:rtl w:val="true"/>
        </w:rPr>
        <w:footnoteReference w:id="779"/>
      </w:r>
      <w:r>
        <w:rPr>
          <w:rFonts w:ascii="Amiri" w:hAnsi="Amiri" w:eastAsia="Amiri" w:cs="Amiri"/>
          <w:color w:val="111111"/>
          <w:sz w:val="28"/>
          <w:sz w:val="28"/>
          <w:szCs w:val="28"/>
          <w:rtl w:val="true"/>
          <w:lang w:bidi="ar-SA"/>
        </w:rPr>
        <w:t>الذي فيه كفنه وحنوطه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أنا بسفط لم أره في تلك الخزانة، فحملته إليه، فكفنه وصلّى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بالتابوت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إلى النجار حتى يصلح تابوتاً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فإنّ في الخزانة تابوتاً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الخزانة فإذا فيه تابوتاً لم أر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فأتيته فأخذ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صلّى عليه، فوضعه في التابوت وصفّ قدميه، وصلّى ركعتين لم يفرغ منهما حتى علا التابوت وانشقّ السقف، فخرج منه التابوت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الساعة يجيئنا المأمون فيطالبني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فإنّه سيعود يا أبا الصلت، ما من نبي يموت في المشرق ويموت وصيه بالمغرب إلا جمع اللّه عزّوجلّ بين أرواحهما وأجسادهما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تمّ الحديث حتى انشق السقف ونزل التابوت،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التابوت ووضعه على فراشه، كأنّه لم يغسل، ولم يكفن،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الصلت، قم فافتح الباب للمأمون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 الباب فإذا المأمون والغلمان بالباب، فدخل باكياً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 جيبه ولطم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 فجعت بك يا سيدي، ثم دخل وجلس عند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في تجهيزه، وأمر بحفر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فحضرت الموضع وظهر كل شيء على ما وصفه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تزعم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مقدّم الرأس، فأمر أن يحفر له في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أحفر له سبع مراقي، وأن أشق له ضريحه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إلى ما يأمركم به أبو الصلت، سوى الضريحة، ولكن يحفر ويلحد، فلما رأى ما ظهر من النداوة والحيتان وغير ذلك،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bookmarkStart w:id="1125" w:name="pg16095_177161"/>
    </w:p>
    <w:p>
      <w:pPr>
        <w:pStyle w:val="BookText"/>
        <w:rPr/>
      </w:pPr>
      <w:bookmarkEnd w:id="1125"/>
      <w:r>
        <w:rPr>
          <w:rFonts w:ascii="Amiri" w:hAnsi="Amiri" w:eastAsia="Amiri" w:cs="Amiri"/>
          <w:color w:val="111111"/>
          <w:sz w:val="28"/>
          <w:sz w:val="28"/>
          <w:szCs w:val="28"/>
          <w:rtl w:val="true"/>
          <w:lang w:bidi="ar-SA"/>
        </w:rPr>
        <w:t xml:space="preserve">يزل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يرينا عجائبه في حياته حتى أراناها بعد وفاته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675534_1280447820"/>
      <w:bookmarkStart w:id="1127" w:name="_Toc436"/>
      <w:bookmarkEnd w:id="1126"/>
      <w:r>
        <w:rPr>
          <w:rtl w:val="true"/>
        </w:rPr>
        <w:t xml:space="preserve">في ثواب زيارته </w:t>
      </w:r>
      <w:r>
        <w:rPr>
          <w:rtl w:val="true"/>
        </w:rPr>
        <w:t>(</w:t>
      </w:r>
      <w:r>
        <w:rPr>
          <w:rtl w:val="true"/>
        </w:rPr>
        <w:t>عليه السلام</w:t>
      </w:r>
      <w:r>
        <w:rPr>
          <w:rtl w:val="true"/>
        </w:rPr>
        <w:t>)</w:t>
      </w:r>
      <w:bookmarkEnd w:id="1127"/>
    </w:p>
    <w:p>
      <w:pPr>
        <w:pStyle w:val="Heading4"/>
        <w:numPr>
          <w:ilvl w:val="3"/>
          <w:numId w:val="1"/>
        </w:numPr>
        <w:rPr/>
      </w:pPr>
      <w:bookmarkStart w:id="1128" w:name="__RefHeading___Toc675536_1280447820"/>
      <w:bookmarkStart w:id="1129" w:name="_Toc437"/>
      <w:bookmarkEnd w:id="1128"/>
      <w:r>
        <w:rPr>
          <w:rtl w:val="true"/>
        </w:rPr>
        <w:t xml:space="preserve">بضعة رسول اللّه </w:t>
      </w:r>
      <w:r>
        <w:rPr>
          <w:rtl w:val="true"/>
        </w:rPr>
        <w:t>(</w:t>
      </w:r>
      <w:r>
        <w:rPr>
          <w:rtl w:val="true"/>
        </w:rPr>
        <w:t>صلی الله عليه وآله وسلم</w:t>
      </w:r>
      <w:r>
        <w:rPr>
          <w:rtl w:val="true"/>
        </w:rPr>
        <w:t>)</w:t>
      </w:r>
      <w:bookmarkEnd w:id="1129"/>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ستدفن بضعة منّي بأرض خراسان لا يزورها مؤمن إلا أوجب اللّه عزّوجلّ له الجنة وحرّم جسده على النار</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0" w:name="__RefHeading___Toc675538_1280447820"/>
      <w:bookmarkStart w:id="1131" w:name="_Toc438"/>
      <w:bookmarkEnd w:id="1130"/>
      <w:r>
        <w:rPr>
          <w:rtl w:val="true"/>
        </w:rPr>
        <w:t>إذا دفن في أرضكم بضعتي</w:t>
      </w:r>
      <w:bookmarkEnd w:id="1131"/>
    </w:p>
    <w:p>
      <w:pPr>
        <w:pStyle w:val="BookText"/>
        <w:rPr/>
      </w:pPr>
      <w:r>
        <w:rPr>
          <w:rFonts w:ascii="IRNazanin" w:hAnsi="IRNazanin" w:eastAsia="IRNazanin"/>
          <w:color w:val="111111"/>
          <w:sz w:val="28"/>
          <w:sz w:val="28"/>
          <w:szCs w:val="28"/>
          <w:rtl w:val="true"/>
          <w:lang w:bidi="fa-IR"/>
        </w:rPr>
        <w:t xml:space="preserve">قال رجل من أهل خراسان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رسول اللّه،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كأنّه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دفن في أرضكم بضعتي واستحفظتم وديعتي وغيّب في ثراكم نجمي؟</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المدفون في أرضكم، وأنا بضعة من نبيّكم، وأنا الوديعة والنجم، ألا فمن زارني وهو يعرف ما أوجب اللّه تبارك وتعالى من حقّي وطاعتي، فأنا وآبائي شفعاؤه يوم القيامة، ومن كنّا شفعاءه يوم القيامة نجى، ولو كان عليه مثل وزر الثقلين الجن والإنس</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2" w:name="__RefHeading___Toc675540_1280447820"/>
      <w:bookmarkStart w:id="1133" w:name="_Toc439"/>
      <w:bookmarkEnd w:id="1132"/>
      <w:r>
        <w:rPr>
          <w:rtl w:val="true"/>
        </w:rPr>
        <w:t>من زارني في غربتي</w:t>
      </w:r>
      <w:bookmarkEnd w:id="113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منا إلا مقتول شهيد</w:t>
      </w:r>
      <w:r>
        <w:rPr>
          <w:rFonts w:eastAsia="Amiri" w:cs="Amiri" w:ascii="Amiri" w:hAnsi="Amiri"/>
          <w:color w:val="111111"/>
          <w:sz w:val="28"/>
          <w:szCs w:val="28"/>
          <w:rtl w:val="true"/>
          <w:lang w:bidi="ar-SA"/>
        </w:rPr>
        <w:t xml:space="preserve">». </w:t>
      </w:r>
      <w:bookmarkStart w:id="1134" w:name="pg16095_177162"/>
    </w:p>
    <w:p>
      <w:pPr>
        <w:pStyle w:val="BookText"/>
        <w:rPr/>
      </w:pPr>
      <w:bookmarkEnd w:id="1134"/>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يقتلك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خلق اللّه في زمانه، يقتلني بالسم ويدفنني في دار مضيّعة وبلاد غربة، ألا فمن زارني في غربتي كتب اللّه عزّوجلّ له أجر مائة ألف شهيد، ومائة ألف صدِّيق، ومائة ألف حاج ومعتمر، ومائة ألف مجاهد، وحشر في زمرتنا وجعل في الدرجات العليا من الجنة رفيقا</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5" w:name="__RefHeading___Toc675542_1280447820"/>
      <w:bookmarkStart w:id="1136" w:name="_Toc440"/>
      <w:bookmarkEnd w:id="1135"/>
      <w:r>
        <w:rPr>
          <w:rtl w:val="true"/>
        </w:rPr>
        <w:t>من زارني على بعد داري</w:t>
      </w:r>
      <w:bookmarkEnd w:id="113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زارني على بعد داري ومزاري أتيته يوم القيامة في ثلاثة مواطن حتّى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تطايرت الكتب يميناً وشمالاً، وعند الصّراط، وعند الميزان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7" w:name="__RefHeading___Toc675544_1280447820"/>
      <w:bookmarkStart w:id="1138" w:name="_Toc441"/>
      <w:bookmarkEnd w:id="1137"/>
      <w:r>
        <w:rPr>
          <w:rtl w:val="true"/>
        </w:rPr>
        <w:t>من زارني عارفاً بحقّي</w:t>
      </w:r>
      <w:bookmarkEnd w:id="113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سأقتل بالسّمّ مظلوماً فمن زارني عارفاً بحقّي غفر اللّه له ما تقدّم من ذنبه وما تأخّر</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675546_1280447820"/>
      <w:bookmarkStart w:id="1140" w:name="_Toc442"/>
      <w:bookmarkEnd w:id="1139"/>
      <w:r>
        <w:rPr>
          <w:rtl w:val="true"/>
        </w:rPr>
        <w:t xml:space="preserve">درر من كلماته </w:t>
      </w:r>
      <w:r>
        <w:rPr>
          <w:rtl w:val="true"/>
        </w:rPr>
        <w:t>(</w:t>
      </w:r>
      <w:r>
        <w:rPr>
          <w:rtl w:val="true"/>
        </w:rPr>
        <w:t>عليه السلام</w:t>
      </w:r>
      <w:r>
        <w:rPr>
          <w:rtl w:val="true"/>
        </w:rPr>
        <w:t xml:space="preserve">) </w:t>
      </w:r>
      <w:r>
        <w:rPr>
          <w:rtl w:val="true"/>
        </w:rPr>
        <w:t>الشريفة</w:t>
      </w:r>
      <w:bookmarkEnd w:id="1140"/>
    </w:p>
    <w:p>
      <w:pPr>
        <w:pStyle w:val="Heading4"/>
        <w:numPr>
          <w:ilvl w:val="3"/>
          <w:numId w:val="1"/>
        </w:numPr>
        <w:rPr/>
      </w:pPr>
      <w:bookmarkStart w:id="1141" w:name="__RefHeading___Toc675548_1280447820"/>
      <w:bookmarkStart w:id="1142" w:name="_Toc443"/>
      <w:bookmarkEnd w:id="1141"/>
      <w:r>
        <w:rPr>
          <w:rtl w:val="true"/>
        </w:rPr>
        <w:t>العقل والجهل</w:t>
      </w:r>
      <w:bookmarkEnd w:id="114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صديق كل امرئ عقله، وعدوه جهله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1143" w:name="pg16095_177163"/>
    </w:p>
    <w:p>
      <w:pPr>
        <w:pStyle w:val="Heading4"/>
        <w:numPr>
          <w:ilvl w:val="3"/>
          <w:numId w:val="1"/>
        </w:numPr>
        <w:rPr/>
      </w:pPr>
      <w:bookmarkStart w:id="1144" w:name="__RefHeading___Toc675550_1280447820"/>
      <w:bookmarkStart w:id="1145" w:name="_Toc444"/>
      <w:bookmarkEnd w:id="1143"/>
      <w:bookmarkEnd w:id="1144"/>
      <w:r>
        <w:rPr>
          <w:rtl w:val="true"/>
        </w:rPr>
        <w:t>ممّا يبغضه اللّه</w:t>
      </w:r>
      <w:bookmarkEnd w:id="114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يبغض القيل والقال وإضاعة المال وكثرة السؤال</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6" w:name="__RefHeading___Toc675552_1280447820"/>
      <w:bookmarkStart w:id="1147" w:name="_Toc445"/>
      <w:bookmarkEnd w:id="1146"/>
      <w:r>
        <w:rPr>
          <w:rtl w:val="true"/>
        </w:rPr>
        <w:t>كيف أصبحت</w:t>
      </w:r>
      <w:bookmarkEnd w:id="1147"/>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أصبحت بأجل منقوص، وعمل محفوظ، والموت في رقابنا، والنار من ورائنا، ولا ندري ما يفعل بنا</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8" w:name="__RefHeading___Toc675554_1280447820"/>
      <w:bookmarkStart w:id="1149" w:name="_Toc446"/>
      <w:bookmarkEnd w:id="1148"/>
      <w:r>
        <w:rPr>
          <w:rtl w:val="true"/>
        </w:rPr>
        <w:t>الرضى بالقليل</w:t>
      </w:r>
      <w:bookmarkEnd w:id="114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رضي من اللّه عزّوجلّ بالقليل من الرزق رضي منه بالقليل من العمل</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0" w:name="__RefHeading___Toc675556_1280447820"/>
      <w:bookmarkStart w:id="1151" w:name="_Toc447"/>
      <w:bookmarkEnd w:id="1150"/>
      <w:r>
        <w:rPr>
          <w:rtl w:val="true"/>
        </w:rPr>
        <w:t>من بكى علينا</w:t>
      </w:r>
      <w:bookmarkEnd w:id="115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تذكّر مصابنا فبكى وأبكى لم تبك عينه يوم تبكي العيون، ومن جلس مجلساً يحيا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2" w:name="__RefHeading___Toc675558_1280447820"/>
      <w:bookmarkStart w:id="1153" w:name="_Toc448"/>
      <w:bookmarkEnd w:id="1152"/>
      <w:r>
        <w:rPr>
          <w:rtl w:val="true"/>
        </w:rPr>
        <w:t xml:space="preserve">البكاء على الحسين </w:t>
      </w:r>
      <w:r>
        <w:rPr>
          <w:rtl w:val="true"/>
        </w:rPr>
        <w:t>(</w:t>
      </w:r>
      <w:r>
        <w:rPr>
          <w:rtl w:val="true"/>
        </w:rPr>
        <w:t>عليه السلام</w:t>
      </w:r>
      <w:r>
        <w:rPr>
          <w:rtl w:val="true"/>
        </w:rPr>
        <w:t>)</w:t>
      </w:r>
      <w:bookmarkEnd w:id="115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فعلى مثل الحسين فليبك الباكون، فإنّ البكاء عليه يحطّ الذّنوب العظام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المحرّم لا يرى ضاحكاً </w:t>
      </w:r>
      <w:bookmarkStart w:id="1154" w:name="pg16095_177164"/>
    </w:p>
    <w:p>
      <w:pPr>
        <w:pStyle w:val="BookText"/>
        <w:rPr/>
      </w:pPr>
      <w:bookmarkEnd w:id="1154"/>
      <w:r>
        <w:rPr>
          <w:rFonts w:ascii="Amiri" w:hAnsi="Amiri" w:eastAsia="Amiri" w:cs="Amiri"/>
          <w:color w:val="111111"/>
          <w:sz w:val="28"/>
          <w:sz w:val="28"/>
          <w:szCs w:val="28"/>
          <w:rtl w:val="true"/>
          <w:lang w:bidi="ar-SA"/>
        </w:rPr>
        <w:t>وكانت الكآبة تغلب عليه حتّى يمضي منه عشرة أيّامٍ، فإذا كان يوم العاشر كان ذلك اليوم يوم مصيبته وحزنه وبكائه،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5" w:name="__RefHeading___Toc675560_1280447820"/>
      <w:bookmarkStart w:id="1156" w:name="_Toc449"/>
      <w:bookmarkEnd w:id="1155"/>
      <w:r>
        <w:rPr>
          <w:rtl w:val="true"/>
        </w:rPr>
        <w:t xml:space="preserve">زيارة قبر أبي </w:t>
      </w:r>
      <w:r>
        <w:rPr>
          <w:rtl w:val="true"/>
        </w:rPr>
        <w:t>(</w:t>
      </w:r>
      <w:r>
        <w:rPr>
          <w:rtl w:val="true"/>
        </w:rPr>
        <w:t>عليه السلام</w:t>
      </w:r>
      <w:r>
        <w:rPr>
          <w:rtl w:val="true"/>
        </w:rPr>
        <w:t>)</w:t>
      </w:r>
      <w:bookmarkEnd w:id="1156"/>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زار قبر أبي ببغداد كمن زار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أمير المؤمنين صلوات اللّه عليه إلا أنّ لرسول اللّه ولأمير المؤمنين صلوات اللّه عليها فضلهما</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7" w:name="__RefHeading___Toc675562_1280447820"/>
      <w:bookmarkStart w:id="1158" w:name="_Toc450"/>
      <w:bookmarkEnd w:id="1157"/>
      <w:r>
        <w:rPr>
          <w:rtl w:val="true"/>
        </w:rPr>
        <w:t>ممّا ينفي الفقر</w:t>
      </w:r>
      <w:bookmarkEnd w:id="115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إسراج السّراج قبل أن تغيب الشّمس ينفي الفقر</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9" w:name="__RefHeading___Toc675564_1280447820"/>
      <w:bookmarkStart w:id="1160" w:name="_Toc451"/>
      <w:bookmarkEnd w:id="1159"/>
      <w:r>
        <w:rPr>
          <w:rtl w:val="true"/>
        </w:rPr>
        <w:t>لا تدع الطيب</w:t>
      </w:r>
      <w:bookmarkEnd w:id="116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ينبغي للرّجل أن لا يدع أن يمسّ شيئاً من الطّيب في كلّ يومٍ، فإن لم يقدر فيومٌ ويومٌ لا، فإن لم يقدر ففي كلّ جمعةٍ لا يدع ذلك</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1" w:name="__RefHeading___Toc675566_1280447820"/>
      <w:bookmarkStart w:id="1162" w:name="_Toc452"/>
      <w:bookmarkEnd w:id="1161"/>
      <w:r>
        <w:rPr>
          <w:rtl w:val="true"/>
        </w:rPr>
        <w:t>ما بين الطلوعين</w:t>
      </w:r>
      <w:bookmarkEnd w:id="116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فَٱلْمُقَسِّمَٰتِ أَمْرًا</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الملائكة تقسّم أرزاق بني آدم ما بين طلوع الفجر إلى طلوع الشّمس، فمن ينام فيما بينهما </w:t>
      </w:r>
      <w:bookmarkStart w:id="1163" w:name="pg16095_177165"/>
    </w:p>
    <w:p>
      <w:pPr>
        <w:pStyle w:val="BookText"/>
        <w:rPr/>
      </w:pPr>
      <w:bookmarkEnd w:id="1163"/>
      <w:r>
        <w:rPr>
          <w:rFonts w:ascii="Amiri" w:hAnsi="Amiri" w:eastAsia="Amiri" w:cs="Amiri"/>
          <w:color w:val="111111"/>
          <w:sz w:val="28"/>
          <w:sz w:val="28"/>
          <w:szCs w:val="28"/>
          <w:rtl w:val="true"/>
          <w:lang w:bidi="ar-SA"/>
        </w:rPr>
        <w:t>ينام عن رزقه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4" w:name="__RefHeading___Toc675568_1280447820"/>
      <w:bookmarkStart w:id="1165" w:name="_Toc453"/>
      <w:bookmarkEnd w:id="1164"/>
      <w:r>
        <w:rPr>
          <w:rtl w:val="true"/>
        </w:rPr>
        <w:t>التكبيرات الخمس</w:t>
      </w:r>
      <w:bookmarkEnd w:id="1165"/>
    </w:p>
    <w:p>
      <w:pPr>
        <w:pStyle w:val="BookText"/>
        <w:rPr/>
      </w:pPr>
      <w:r>
        <w:rPr>
          <w:rFonts w:ascii="Amiri" w:hAnsi="Amiri" w:eastAsia="Amiri" w:cs="Amiri"/>
          <w:color w:val="111111"/>
          <w:sz w:val="28"/>
          <w:sz w:val="28"/>
          <w:szCs w:val="28"/>
          <w:rtl w:val="true"/>
          <w:lang w:bidi="ar-SA"/>
        </w:rPr>
        <w:t>عن الحسين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العلّة في التّكبير على الميّت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أنّها اشتقّت من خمس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ظاهر الحديث، فأمّا في وجهٍ آخر فإنّ اللّه فرض على العباد خمس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والولاية، فجعل للميّت من كلّ فريضةٍ تكبيرةً واحدةً، فمن قبل الولاية كبّر خمساً، ومن لم يقبل الولاية كبّر أربعاً، فمن أجل ذلك تكبّرون خمساً ومن خالفكم يكبّر أربعاً</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6" w:name="__RefHeading___Toc675570_1280447820"/>
      <w:bookmarkStart w:id="1167" w:name="_Toc454"/>
      <w:bookmarkEnd w:id="1166"/>
      <w:r>
        <w:rPr>
          <w:rtl w:val="true"/>
        </w:rPr>
        <w:t>شاب المنظر</w:t>
      </w:r>
      <w:bookmarkEnd w:id="1167"/>
    </w:p>
    <w:p>
      <w:pPr>
        <w:pStyle w:val="BookText"/>
        <w:rPr/>
      </w:pPr>
      <w:r>
        <w:rPr>
          <w:rFonts w:ascii="Amiri" w:hAnsi="Amiri" w:eastAsia="Amiri" w:cs="Amiri"/>
          <w:color w:val="111111"/>
          <w:sz w:val="28"/>
          <w:sz w:val="28"/>
          <w:szCs w:val="28"/>
          <w:rtl w:val="true"/>
          <w:lang w:bidi="ar-SA"/>
        </w:rPr>
        <w:t>وعن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علامة القائم فيكم إذا 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علامته أن يكون شيخ السن شاب المنظر، حتى أنّ الناظر إليه ليحسبه ابن أربعين سنة ودونها، وإنّ من علاماته أن لا يهرم بمرور الأيام والليالي حتى يأتيه أجله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8" w:name="__RefHeading___Toc675572_1280447820"/>
      <w:bookmarkStart w:id="1169" w:name="_Toc455"/>
      <w:bookmarkEnd w:id="1168"/>
      <w:r>
        <w:rPr>
          <w:rtl w:val="true"/>
        </w:rPr>
        <w:t>إقبال القلوب وإدبارها</w:t>
      </w:r>
      <w:bookmarkEnd w:id="116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للقلوب إقبالا وإدباراً ونشاطاً وفتوراً، فإذا أقبلت بصرت </w:t>
      </w:r>
      <w:bookmarkStart w:id="1170" w:name="pg16095_177166"/>
    </w:p>
    <w:p>
      <w:pPr>
        <w:pStyle w:val="BookText"/>
        <w:rPr/>
      </w:pPr>
      <w:bookmarkEnd w:id="1170"/>
      <w:r>
        <w:rPr>
          <w:rFonts w:ascii="Amiri" w:hAnsi="Amiri" w:eastAsia="Amiri" w:cs="Amiri"/>
          <w:color w:val="111111"/>
          <w:sz w:val="28"/>
          <w:sz w:val="28"/>
          <w:szCs w:val="28"/>
          <w:rtl w:val="true"/>
          <w:lang w:bidi="ar-SA"/>
        </w:rPr>
        <w:t>وفهمت، وإذا أدبرت كلّت وملّت، فخذوها عند إقبالها ونشاطها، واتركوها عند إدبارها وفتورها</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1" w:name="__RefHeading___Toc675574_1280447820"/>
      <w:bookmarkStart w:id="1172" w:name="_Toc456"/>
      <w:bookmarkEnd w:id="1171"/>
      <w:r>
        <w:rPr>
          <w:rtl w:val="true"/>
        </w:rPr>
        <w:t>خصال الديك</w:t>
      </w:r>
      <w:bookmarkEnd w:id="117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الديك خمس خصال من خصال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بأوقات الصلوات والغيرة والشجاعة والسخاوة وكثرة الطروقة</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3" w:name="__RefHeading___Toc675576_1280447820"/>
      <w:bookmarkStart w:id="1174" w:name="_Toc457"/>
      <w:bookmarkEnd w:id="1173"/>
      <w:r>
        <w:rPr>
          <w:rtl w:val="true"/>
        </w:rPr>
        <w:t>من آداب المعاشرة</w:t>
      </w:r>
      <w:bookmarkEnd w:id="117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تبذل لإخوانك من نفسك ما ضرّه عليك أكثر من نفعه لهم</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5" w:name="__RefHeading___Toc675578_1280447820"/>
      <w:bookmarkStart w:id="1176" w:name="_Toc458"/>
      <w:bookmarkEnd w:id="1175"/>
      <w:r>
        <w:rPr>
          <w:rtl w:val="true"/>
        </w:rPr>
        <w:t>ثمانية من قضاء اللّه</w:t>
      </w:r>
      <w:bookmarkEnd w:id="117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ثمانية أشياء لا تكون إلا بقضاء اللّه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واليقظة والقوة والضعف والصحة والمرض والموت والحياة</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7" w:name="__RefHeading___Toc675580_1280447820"/>
      <w:bookmarkStart w:id="1178" w:name="_Toc459"/>
      <w:bookmarkEnd w:id="1177"/>
      <w:r>
        <w:rPr>
          <w:rtl w:val="true"/>
        </w:rPr>
        <w:t>بل قد نجا</w:t>
      </w:r>
      <w:bookmarkEnd w:id="117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هلك فلان، يعمل من الذنوب كيت و كيت،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قد نجا، ولا يختم اللّه تعالى عمله إلا بالحسنى، وسيمحو اللّه عنه السيئات ويبدلها له حسنات، إنّه كان مرّة يمّر في طريق عرض له مؤمن قد انكشف عورته، وهو لا يشعر فسترها </w:t>
      </w:r>
      <w:bookmarkStart w:id="1179" w:name="pg16095_177167"/>
    </w:p>
    <w:p>
      <w:pPr>
        <w:pStyle w:val="BookText"/>
        <w:rPr/>
      </w:pPr>
      <w:bookmarkEnd w:id="1179"/>
      <w:r>
        <w:rPr>
          <w:rFonts w:ascii="IRNazanin" w:hAnsi="IRNazanin" w:eastAsia="IRNazanin"/>
          <w:color w:val="111111"/>
          <w:sz w:val="28"/>
          <w:sz w:val="28"/>
          <w:szCs w:val="28"/>
          <w:rtl w:val="true"/>
          <w:lang w:bidi="fa-IR"/>
        </w:rPr>
        <w:t>عليه، ولم يخبره بها مخافة أن يخجل، ثم إنّ ذلك المؤمن عرفه في مهواه،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أجزل اللّه لك الثواب وأكرم لك المآب ولا ناقشك الحساب، فاستجاب اللّه له فيه، فهذا العبد لا يختم له إلا بخير بدعاء ذلك المؤمن، فاتصل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الرجل، فتاب وأناب، وأقبل إلى طاعة اللّه عزّوجلّ، فلم يأت عليه سبعة أيام حتى أغير على سرح المدينة، فوجه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أثرهم جماعة، ذلك الرجل أحدهم، فاستشهد فيهم</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0" w:name="__RefHeading___Toc675582_1280447820"/>
      <w:bookmarkStart w:id="1181" w:name="_Toc460"/>
      <w:bookmarkEnd w:id="1180"/>
      <w:r>
        <w:rPr>
          <w:rtl w:val="true"/>
        </w:rPr>
        <w:t xml:space="preserve">من أشعاره </w:t>
      </w:r>
      <w:r>
        <w:rPr>
          <w:rtl w:val="true"/>
        </w:rPr>
        <w:t>(</w:t>
      </w:r>
      <w:r>
        <w:rPr>
          <w:rtl w:val="true"/>
        </w:rPr>
        <w:t>عليه السلام</w:t>
      </w:r>
      <w:r>
        <w:rPr>
          <w:rtl w:val="true"/>
        </w:rPr>
        <w:t>)</w:t>
      </w:r>
      <w:bookmarkEnd w:id="1181"/>
    </w:p>
    <w:p>
      <w:pPr>
        <w:pStyle w:val="Heading4"/>
        <w:numPr>
          <w:ilvl w:val="3"/>
          <w:numId w:val="1"/>
        </w:numPr>
        <w:rPr/>
      </w:pPr>
      <w:bookmarkStart w:id="1182" w:name="__RefHeading___Toc675584_1280447820"/>
      <w:bookmarkStart w:id="1183" w:name="_Toc461"/>
      <w:bookmarkEnd w:id="1182"/>
      <w:r>
        <w:rPr>
          <w:rtl w:val="true"/>
        </w:rPr>
        <w:t>لا تعيبنّ الزمان</w:t>
      </w:r>
      <w:bookmarkEnd w:id="1183"/>
    </w:p>
    <w:p>
      <w:pPr>
        <w:pStyle w:val="BookText"/>
        <w:rPr/>
      </w:pPr>
      <w:r>
        <w:rPr>
          <w:rFonts w:ascii="Amiri" w:hAnsi="Amiri" w:eastAsia="Amiri" w:cs="Amiri"/>
          <w:color w:val="111111"/>
          <w:sz w:val="28"/>
          <w:sz w:val="28"/>
          <w:szCs w:val="28"/>
          <w:rtl w:val="true"/>
          <w:lang w:bidi="ar-SA"/>
        </w:rPr>
        <w:t xml:space="preserve">عن الريّان بن الصلت أنه قال أنشدني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يعيب الناس كلّهم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لزماننا عيب سوانا</w:t>
      </w:r>
    </w:p>
    <w:p>
      <w:pPr>
        <w:pStyle w:val="BookText"/>
        <w:rPr/>
      </w:pPr>
      <w:r>
        <w:rPr>
          <w:rFonts w:ascii="Amiri" w:hAnsi="Amiri" w:eastAsia="Amiri" w:cs="Amiri"/>
          <w:color w:val="111111"/>
          <w:sz w:val="28"/>
          <w:sz w:val="28"/>
          <w:szCs w:val="28"/>
          <w:rtl w:val="true"/>
          <w:lang w:bidi="ar-SA"/>
        </w:rPr>
        <w:t>نعيب زماننا والعيب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نطق الزمان بنا هجانا</w:t>
      </w:r>
    </w:p>
    <w:p>
      <w:pPr>
        <w:pStyle w:val="BookText"/>
        <w:rPr/>
      </w:pPr>
      <w:r>
        <w:rPr>
          <w:rFonts w:ascii="Amiri" w:hAnsi="Amiri" w:eastAsia="Amiri" w:cs="Amiri"/>
          <w:color w:val="111111"/>
          <w:sz w:val="28"/>
          <w:sz w:val="28"/>
          <w:szCs w:val="28"/>
          <w:rtl w:val="true"/>
          <w:lang w:bidi="ar-SA"/>
        </w:rPr>
        <w:t>وإنّ الذئب يترك لحم 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ويأكل بعضنا بعضاً عياناً</w:t>
      </w:r>
    </w:p>
    <w:p>
      <w:pPr>
        <w:pStyle w:val="BookText"/>
        <w:rPr/>
      </w:pPr>
      <w:r>
        <w:rPr>
          <w:rFonts w:ascii="Amiri" w:hAnsi="Amiri" w:eastAsia="Amiri" w:cs="Amiri"/>
          <w:color w:val="111111"/>
          <w:sz w:val="28"/>
          <w:sz w:val="28"/>
          <w:szCs w:val="28"/>
          <w:rtl w:val="true"/>
          <w:lang w:bidi="ar-SA"/>
        </w:rPr>
        <w:t>لبسنا للخداع مُسُوكَ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وويل للغريب إذا أتانا </w:t>
      </w:r>
      <w:r>
        <w:rPr>
          <w:rStyle w:val="FootnoteAnchor"/>
          <w:rtl w:val="true"/>
        </w:rPr>
        <w:footnoteReference w:id="804"/>
      </w:r>
    </w:p>
    <w:p>
      <w:pPr>
        <w:pStyle w:val="Heading4"/>
        <w:numPr>
          <w:ilvl w:val="3"/>
          <w:numId w:val="1"/>
        </w:numPr>
        <w:rPr/>
      </w:pPr>
      <w:bookmarkStart w:id="1184" w:name="__RefHeading___Toc675586_1280447820"/>
      <w:bookmarkStart w:id="1185" w:name="_Toc462"/>
      <w:bookmarkEnd w:id="1184"/>
      <w:r>
        <w:rPr>
          <w:rtl w:val="true"/>
        </w:rPr>
        <w:t>الدنيا والموت</w:t>
      </w:r>
      <w:bookmarkEnd w:id="1185"/>
    </w:p>
    <w:p>
      <w:pPr>
        <w:pStyle w:val="BookText"/>
        <w:rPr/>
      </w:pPr>
      <w:r>
        <w:rPr>
          <w:rFonts w:ascii="Amiri" w:hAnsi="Amiri" w:eastAsia="Amiri" w:cs="Amiri"/>
          <w:color w:val="111111"/>
          <w:sz w:val="28"/>
          <w:sz w:val="28"/>
          <w:szCs w:val="28"/>
          <w:rtl w:val="true"/>
          <w:lang w:bidi="ar-SA"/>
        </w:rPr>
        <w:t xml:space="preserve">وروي أنّ المأمون كتب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في دنيا لها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يقبل فيها عمل العامل </w:t>
      </w:r>
      <w:bookmarkStart w:id="1186" w:name="pg16095_177168"/>
    </w:p>
    <w:p>
      <w:pPr>
        <w:pStyle w:val="BookText"/>
        <w:rPr/>
      </w:pPr>
      <w:bookmarkEnd w:id="1186"/>
      <w:r>
        <w:rPr>
          <w:rFonts w:ascii="Amiri" w:hAnsi="Amiri" w:eastAsia="Amiri" w:cs="Amiri"/>
          <w:color w:val="111111"/>
          <w:sz w:val="28"/>
          <w:sz w:val="28"/>
          <w:szCs w:val="28"/>
          <w:rtl w:val="true"/>
          <w:lang w:bidi="ar-SA"/>
        </w:rPr>
        <w:t>أما ترى الموت محيطاً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يسلب منها أمل الآمل</w:t>
      </w:r>
    </w:p>
    <w:p>
      <w:pPr>
        <w:pStyle w:val="BookText"/>
        <w:rPr/>
      </w:pPr>
      <w:r>
        <w:rPr>
          <w:rFonts w:ascii="Amiri" w:hAnsi="Amiri" w:eastAsia="Amiri" w:cs="Amiri"/>
          <w:color w:val="111111"/>
          <w:sz w:val="28"/>
          <w:sz w:val="28"/>
          <w:szCs w:val="28"/>
          <w:rtl w:val="true"/>
          <w:lang w:bidi="ar-SA"/>
        </w:rPr>
        <w:t>تعجل الذنب بما تشتهي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وتأمل التوبة من قابل</w:t>
      </w:r>
    </w:p>
    <w:p>
      <w:pPr>
        <w:pStyle w:val="BookText"/>
        <w:rPr/>
      </w:pPr>
      <w:r>
        <w:rPr>
          <w:rFonts w:ascii="Amiri" w:hAnsi="Amiri" w:eastAsia="Amiri" w:cs="Amiri"/>
          <w:color w:val="111111"/>
          <w:sz w:val="28"/>
          <w:sz w:val="28"/>
          <w:szCs w:val="28"/>
          <w:rtl w:val="true"/>
          <w:lang w:bidi="ar-SA"/>
        </w:rPr>
        <w:t>والموت يأتي أهله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فعل الحازم العاقل</w:t>
      </w:r>
      <w:r>
        <w:rPr>
          <w:rStyle w:val="FootnoteAnchor"/>
          <w:rtl w:val="true"/>
        </w:rPr>
        <w:footnoteReference w:id="805"/>
      </w:r>
    </w:p>
    <w:p>
      <w:pPr>
        <w:pStyle w:val="Heading4"/>
        <w:numPr>
          <w:ilvl w:val="3"/>
          <w:numId w:val="1"/>
        </w:numPr>
        <w:rPr/>
      </w:pPr>
      <w:bookmarkStart w:id="1187" w:name="__RefHeading___Toc675588_1280447820"/>
      <w:bookmarkStart w:id="1188" w:name="_Toc463"/>
      <w:bookmarkEnd w:id="1187"/>
      <w:r>
        <w:rPr>
          <w:rtl w:val="true"/>
        </w:rPr>
        <w:t>المُنى</w:t>
      </w:r>
      <w:bookmarkEnd w:id="1188"/>
    </w:p>
    <w:p>
      <w:pPr>
        <w:pStyle w:val="BookText"/>
        <w:rPr/>
      </w:pPr>
      <w:r>
        <w:rPr>
          <w:rFonts w:ascii="Amiri" w:hAnsi="Amiri" w:eastAsia="Amiri" w:cs="Amiri"/>
          <w:color w:val="111111"/>
          <w:sz w:val="28"/>
          <w:sz w:val="28"/>
          <w:szCs w:val="28"/>
          <w:rtl w:val="true"/>
          <w:lang w:bidi="ar-SA"/>
        </w:rPr>
        <w:t>روى محمد بن يحيى بن أبي عباد عن عمّه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ينشد شعراً، وقليلاً ما كان ينشد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نأمل مداً في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والمنايا هن آفات الأمل</w:t>
      </w:r>
    </w:p>
    <w:p>
      <w:pPr>
        <w:pStyle w:val="BookText"/>
        <w:rPr/>
      </w:pPr>
      <w:r>
        <w:rPr>
          <w:rFonts w:ascii="Amiri" w:hAnsi="Amiri" w:eastAsia="Amiri" w:cs="Amiri"/>
          <w:color w:val="111111"/>
          <w:sz w:val="28"/>
          <w:sz w:val="28"/>
          <w:szCs w:val="28"/>
          <w:rtl w:val="true"/>
          <w:lang w:bidi="ar-SA"/>
        </w:rPr>
        <w:t>لا تغرنك أباطيل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 القصد ودع عنك العلل</w:t>
      </w:r>
    </w:p>
    <w:p>
      <w:pPr>
        <w:pStyle w:val="BookText"/>
        <w:rPr/>
      </w:pPr>
      <w:r>
        <w:rPr>
          <w:rFonts w:ascii="Amiri" w:hAnsi="Amiri" w:eastAsia="Amiri" w:cs="Amiri"/>
          <w:color w:val="111111"/>
          <w:sz w:val="28"/>
          <w:sz w:val="28"/>
          <w:szCs w:val="28"/>
          <w:rtl w:val="true"/>
          <w:lang w:bidi="ar-SA"/>
        </w:rPr>
        <w:t>إنّما الدنيا كظل 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فيه راكب ثم رحل</w:t>
      </w:r>
      <w:r>
        <w:rPr>
          <w:rStyle w:val="FootnoteAnchor"/>
          <w:rtl w:val="true"/>
        </w:rPr>
        <w:footnoteReference w:id="806"/>
      </w:r>
    </w:p>
    <w:p>
      <w:pPr>
        <w:pStyle w:val="Heading4"/>
        <w:numPr>
          <w:ilvl w:val="3"/>
          <w:numId w:val="1"/>
        </w:numPr>
        <w:rPr/>
      </w:pPr>
      <w:bookmarkStart w:id="1189" w:name="__RefHeading___Toc675590_1280447820"/>
      <w:bookmarkStart w:id="1190" w:name="_Toc464"/>
      <w:bookmarkEnd w:id="1189"/>
      <w:r>
        <w:rPr>
          <w:rtl w:val="true"/>
        </w:rPr>
        <w:t>أعذر أخاك</w:t>
      </w:r>
      <w:bookmarkEnd w:id="1190"/>
    </w:p>
    <w:p>
      <w:pPr>
        <w:pStyle w:val="BookText"/>
        <w:rPr/>
      </w:pPr>
      <w:r>
        <w:rPr>
          <w:rFonts w:ascii="Amiri" w:hAnsi="Amiri" w:eastAsia="Amiri" w:cs="Amiri"/>
          <w:color w:val="111111"/>
          <w:sz w:val="28"/>
          <w:sz w:val="28"/>
          <w:szCs w:val="28"/>
          <w:rtl w:val="true"/>
          <w:lang w:bidi="ar-SA"/>
        </w:rPr>
        <w:t xml:space="preserve">حضر أحدهم مجلس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أخاه، فأنشأ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أعذر أخاك على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 وغط على عيوبه</w:t>
      </w:r>
    </w:p>
    <w:p>
      <w:pPr>
        <w:pStyle w:val="BookText"/>
        <w:rPr/>
      </w:pPr>
      <w:r>
        <w:rPr>
          <w:rFonts w:ascii="Amiri" w:hAnsi="Amiri" w:eastAsia="Amiri" w:cs="Amiri"/>
          <w:color w:val="111111"/>
          <w:sz w:val="28"/>
          <w:sz w:val="28"/>
          <w:szCs w:val="28"/>
          <w:rtl w:val="true"/>
          <w:lang w:bidi="ar-SA"/>
        </w:rPr>
        <w:t>واصبر على بهت السفيه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وللزمان على خطوبه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 الجواب تفضلا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الظلوم إلى حسيبه</w:t>
      </w:r>
      <w:r>
        <w:rPr>
          <w:rStyle w:val="FootnoteAnchor"/>
          <w:rtl w:val="true"/>
        </w:rPr>
        <w:footnoteReference w:id="807"/>
      </w:r>
      <w:bookmarkStart w:id="1191" w:name="pg16095_177169"/>
    </w:p>
    <w:p>
      <w:pPr>
        <w:pStyle w:val="Heading2"/>
        <w:numPr>
          <w:ilvl w:val="1"/>
          <w:numId w:val="1"/>
        </w:numPr>
        <w:rPr/>
      </w:pPr>
      <w:bookmarkStart w:id="1192" w:name="__RefHeading___Toc675592_1280447820"/>
      <w:bookmarkStart w:id="1193" w:name="_Toc465"/>
      <w:bookmarkEnd w:id="1191"/>
      <w:bookmarkEnd w:id="1192"/>
      <w:r>
        <w:rPr>
          <w:rtl w:val="true"/>
        </w:rPr>
        <w:t>الفصل الحادي عشر</w:t>
      </w:r>
      <w:r>
        <w:rPr>
          <w:rtl w:val="true"/>
        </w:rPr>
        <w:t xml:space="preserve">: </w:t>
      </w:r>
      <w:r>
        <w:rPr>
          <w:rtl w:val="true"/>
        </w:rPr>
        <w:t xml:space="preserve">الإمام محمد بن علي الجواد </w:t>
      </w:r>
      <w:r>
        <w:rPr>
          <w:rtl w:val="true"/>
        </w:rPr>
        <w:t>(</w:t>
      </w:r>
      <w:r>
        <w:rPr>
          <w:rtl w:val="true"/>
        </w:rPr>
        <w:t>عليه السلام</w:t>
      </w:r>
      <w:r>
        <w:rPr>
          <w:rtl w:val="true"/>
        </w:rPr>
        <w:t>)</w:t>
      </w:r>
      <w:bookmarkEnd w:id="119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4" w:name="__RefHeading___Toc675594_1280447820"/>
      <w:bookmarkStart w:id="1195" w:name="_Toc466"/>
      <w:bookmarkEnd w:id="1194"/>
      <w:r>
        <w:rPr>
          <w:rtl w:val="true"/>
        </w:rPr>
        <w:t>اشارة</w:t>
      </w:r>
      <w:bookmarkEnd w:id="119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6" w:name="pg16095_177171"/>
      <w:bookmarkStart w:id="1197" w:name="pg16095_177171"/>
      <w:bookmarkEnd w:id="1197"/>
    </w:p>
    <w:p>
      <w:pPr>
        <w:pStyle w:val="Heading3"/>
        <w:numPr>
          <w:ilvl w:val="2"/>
          <w:numId w:val="1"/>
        </w:numPr>
        <w:rPr/>
      </w:pPr>
      <w:bookmarkStart w:id="1198" w:name="pg16095_177171"/>
      <w:bookmarkStart w:id="1199" w:name="__RefHeading___Toc675596_1280447820"/>
      <w:bookmarkStart w:id="1200" w:name="_Toc467"/>
      <w:bookmarkEnd w:id="1198"/>
      <w:bookmarkEnd w:id="1199"/>
      <w:r>
        <w:rPr>
          <w:rtl w:val="true"/>
        </w:rPr>
        <w:t xml:space="preserve">الإمام الجواد </w:t>
      </w:r>
      <w:r>
        <w:rPr>
          <w:rtl w:val="true"/>
        </w:rPr>
        <w:t>(</w:t>
      </w:r>
      <w:r>
        <w:rPr>
          <w:rtl w:val="true"/>
        </w:rPr>
        <w:t>عليه السلام</w:t>
      </w:r>
      <w:r>
        <w:rPr>
          <w:rtl w:val="true"/>
        </w:rPr>
        <w:t xml:space="preserve">) </w:t>
      </w:r>
      <w:r>
        <w:rPr>
          <w:rtl w:val="true"/>
        </w:rPr>
        <w:t>في سطور</w:t>
      </w:r>
      <w:bookmarkEnd w:id="1200"/>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سبيكة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الثاني</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والخاص أبو علي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الجواد، المختار، المنتجب، المرتضى، القانع، العالم، النجيب، المتوكل، المتقي،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معتدل،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الأدمة</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سنة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bookmarkStart w:id="1201" w:name="pg16095_177172"/>
    </w:p>
    <w:p>
      <w:pPr>
        <w:pStyle w:val="BookText"/>
        <w:rPr/>
      </w:pPr>
      <w:bookmarkEnd w:id="1201"/>
      <w:r>
        <w:rPr>
          <w:rFonts w:ascii="Amiri" w:hAnsi="Amiri" w:eastAsia="Amiri" w:cs="Amiri"/>
          <w:color w:val="111111"/>
          <w:sz w:val="28"/>
          <w:sz w:val="28"/>
          <w:szCs w:val="28"/>
          <w:rtl w:val="true"/>
          <w:lang w:bidi="ar-SA"/>
        </w:rPr>
        <w:t>مكان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ذي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المعتصم، وذلك بواسطة زوجة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الفضل بنت المأمون العباسي</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بجنب جدّه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الكاظمية</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675598_1280447820"/>
      <w:bookmarkStart w:id="1203" w:name="_Toc468"/>
      <w:bookmarkEnd w:id="1202"/>
      <w:r>
        <w:rPr>
          <w:rtl w:val="true"/>
        </w:rPr>
        <w:t xml:space="preserve">شبيه عيسى ابن مريم </w:t>
      </w:r>
      <w:r>
        <w:rPr>
          <w:rtl w:val="true"/>
        </w:rPr>
        <w:t>(</w:t>
      </w:r>
      <w:r>
        <w:rPr>
          <w:rtl w:val="true"/>
        </w:rPr>
        <w:t>عليه السلام</w:t>
      </w:r>
      <w:r>
        <w:rPr>
          <w:rtl w:val="true"/>
        </w:rPr>
        <w:t>)</w:t>
      </w:r>
      <w:bookmarkEnd w:id="1203"/>
    </w:p>
    <w:p>
      <w:pPr>
        <w:pStyle w:val="BookText"/>
        <w:rPr/>
      </w:pPr>
      <w:r>
        <w:rPr>
          <w:rFonts w:ascii="Amiri" w:hAnsi="Amiri" w:eastAsia="Amiri" w:cs="Amiri"/>
          <w:color w:val="111111"/>
          <w:sz w:val="28"/>
          <w:sz w:val="28"/>
          <w:szCs w:val="28"/>
          <w:rtl w:val="true"/>
          <w:lang w:bidi="ar-SA"/>
        </w:rPr>
        <w:t xml:space="preserve">عن حكيمة بنت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حضرت ولادة الخيزران أم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حكيمة أحضري ولادتها وادخلي وإيّاها والقابلة 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 لنا مصباحاً وأغلق الباب علينا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أخذها الطلق، طفئ المصباح وبين يديها طست، فاغتممت بطفئ المصباح، فبينما نحن كذلك إذ بدر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الطست، وإذ عليه شيء رقيق كهيئة الثوب، يسطع نوره حتى أضاء البيت فأبصرناه، فأخذته فوضعته في حجري ونزعت عنه ذلك الغشاء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فجاء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الباب وقد فرغنا من أمره، فأخذه فوضعه في المهد،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حكيمة ألزمي مهده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رفع بصره إلى السماء ثم نظر يمينه ويساره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 xml:space="preserve">». </w:t>
      </w:r>
      <w:bookmarkStart w:id="1204" w:name="pg16095_177173"/>
    </w:p>
    <w:p>
      <w:pPr>
        <w:pStyle w:val="BookText"/>
        <w:rPr/>
      </w:pPr>
      <w:bookmarkEnd w:id="1204"/>
      <w:r>
        <w:rPr>
          <w:rFonts w:ascii="Amiri" w:hAnsi="Amiri" w:eastAsia="Amiri" w:cs="Amiri"/>
          <w:color w:val="111111"/>
          <w:sz w:val="28"/>
          <w:sz w:val="28"/>
          <w:szCs w:val="28"/>
          <w:rtl w:val="true"/>
          <w:lang w:bidi="ar-SA"/>
        </w:rPr>
        <w:t xml:space="preserve">فقمت ذعرة فزعة، فأتيت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 هذا الصبي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فأخبرته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حكيمة ما ترون من عجائبه أكثر</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675600_1280447820"/>
      <w:bookmarkStart w:id="1206" w:name="_Toc469"/>
      <w:bookmarkEnd w:id="1205"/>
      <w:r>
        <w:rPr>
          <w:rtl w:val="true"/>
        </w:rPr>
        <w:t>شبيه موسى بن عمران</w:t>
      </w:r>
      <w:bookmarkEnd w:id="1206"/>
    </w:p>
    <w:p>
      <w:pPr>
        <w:pStyle w:val="BookText"/>
        <w:rPr/>
      </w:pPr>
      <w:r>
        <w:rPr>
          <w:rFonts w:ascii="Amiri" w:hAnsi="Amiri" w:eastAsia="Amiri" w:cs="Amiri"/>
          <w:color w:val="111111"/>
          <w:sz w:val="28"/>
          <w:sz w:val="28"/>
          <w:szCs w:val="28"/>
          <w:rtl w:val="true"/>
          <w:lang w:bidi="ar-SA"/>
        </w:rPr>
        <w:t>عن كليم بن عمران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اللّه أن يرزقك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أرزق ولداً واحداً وهو يرثني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ولد لي شبيه موسى ابن عمران فالق البحار، وشبيه عيسى ابن مريم قدست أمّ ولدته، قد خلقت طاهرة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يقتل غصباً فيبكى له وعليه أهل السماء، ويغضب اللّه تعالى على عدوّه وظالمه، فلا يلبث إلا يسيراً حتى يعجّل اللّه به إلى عذابه الأليم وعقابه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ليلته يناغيه في مهده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7" w:name="__RefHeading___Toc675602_1280447820"/>
      <w:bookmarkStart w:id="1208" w:name="_Toc470"/>
      <w:bookmarkEnd w:id="1207"/>
      <w:r>
        <w:rPr>
          <w:rtl w:val="true"/>
        </w:rPr>
        <w:t xml:space="preserve">من عظيم فضائله </w:t>
      </w:r>
      <w:r>
        <w:rPr>
          <w:rtl w:val="true"/>
        </w:rPr>
        <w:t>(</w:t>
      </w:r>
      <w:r>
        <w:rPr>
          <w:rtl w:val="true"/>
        </w:rPr>
        <w:t>عليه السلام</w:t>
      </w:r>
      <w:r>
        <w:rPr>
          <w:rtl w:val="true"/>
        </w:rPr>
        <w:t>)</w:t>
      </w:r>
      <w:bookmarkEnd w:id="120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يحيى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w:t>
      </w:r>
      <w:bookmarkStart w:id="1209" w:name="pg16095_177174"/>
    </w:p>
    <w:p>
      <w:pPr>
        <w:pStyle w:val="BookText"/>
        <w:rPr/>
      </w:pPr>
      <w:bookmarkEnd w:id="1209"/>
      <w:r>
        <w:rPr>
          <w:rFonts w:ascii="Amiri" w:hAnsi="Amiri" w:eastAsia="Amiri" w:cs="Amiri"/>
          <w:color w:val="111111"/>
          <w:sz w:val="28"/>
          <w:sz w:val="28"/>
          <w:szCs w:val="28"/>
          <w:rtl w:val="true"/>
          <w:lang w:bidi="ar-SA"/>
        </w:rPr>
        <w:t xml:space="preserve">بابنه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المولود الذي لم يولد مولود أعظم بركة على شيعتنا منه</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675604_1280447820"/>
      <w:bookmarkStart w:id="1211" w:name="_Toc471"/>
      <w:bookmarkEnd w:id="1210"/>
      <w:r>
        <w:rPr>
          <w:rtl w:val="true"/>
        </w:rPr>
        <w:t xml:space="preserve">ما صنع بأمي الزهراء </w:t>
      </w:r>
      <w:r>
        <w:rPr>
          <w:rtl w:val="true"/>
        </w:rPr>
        <w:t>(</w:t>
      </w:r>
      <w:r>
        <w:rPr>
          <w:rtl w:val="true"/>
        </w:rPr>
        <w:t>عليها السلام</w:t>
      </w:r>
      <w:r>
        <w:rPr>
          <w:rtl w:val="true"/>
        </w:rPr>
        <w:t>)</w:t>
      </w:r>
      <w:bookmarkEnd w:id="1211"/>
    </w:p>
    <w:p>
      <w:pPr>
        <w:pStyle w:val="BookText"/>
        <w:rPr/>
      </w:pPr>
      <w:r>
        <w:rPr>
          <w:rFonts w:ascii="Amiri" w:hAnsi="Amiri" w:eastAsia="Amiri" w:cs="Amiri"/>
          <w:color w:val="111111"/>
          <w:sz w:val="28"/>
          <w:sz w:val="28"/>
          <w:szCs w:val="28"/>
          <w:rtl w:val="true"/>
          <w:lang w:bidi="ar-SA"/>
        </w:rPr>
        <w:t>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جيء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وسنّه أقل من أربع، فضرب بيده إلى الأرض ورفع رأسه إلى السماء وهو يفكر،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بنفسي أنت لم طال فكرك؟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صنع بأمّي فاطمة، أمَ واللّه لأخرجنّهما ثم لأحرقنّهما ثم لأذرينّهما ثم لأنسفنّهما في اليم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ما بين عينيه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الإمامة</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675606_1280447820"/>
      <w:bookmarkStart w:id="1213" w:name="_Toc472"/>
      <w:bookmarkEnd w:id="1212"/>
      <w:r>
        <w:rPr>
          <w:rtl w:val="true"/>
        </w:rPr>
        <w:t xml:space="preserve">من كرمه </w:t>
      </w:r>
      <w:r>
        <w:rPr>
          <w:rtl w:val="true"/>
        </w:rPr>
        <w:t>(</w:t>
      </w:r>
      <w:r>
        <w:rPr>
          <w:rtl w:val="true"/>
        </w:rPr>
        <w:t>عليه السلام</w:t>
      </w:r>
      <w:r>
        <w:rPr>
          <w:rtl w:val="true"/>
        </w:rPr>
        <w:t>)</w:t>
      </w:r>
      <w:bookmarkEnd w:id="1213"/>
    </w:p>
    <w:p>
      <w:pPr>
        <w:pStyle w:val="BookText"/>
        <w:rPr/>
      </w:pPr>
      <w:r>
        <w:rPr>
          <w:rFonts w:ascii="Amiri" w:hAnsi="Amiri" w:eastAsia="Amiri" w:cs="Amiri"/>
          <w:color w:val="111111"/>
          <w:sz w:val="28"/>
          <w:sz w:val="28"/>
          <w:szCs w:val="28"/>
          <w:rtl w:val="true"/>
          <w:lang w:bidi="ar-SA"/>
        </w:rPr>
        <w:t xml:space="preserve">كان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إلى المدينة كل عام بأكثر من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على قدر مروءتك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ذا فنعم، يا غلام أعطه مائة دينار</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1214" w:name="pg16095_177175"/>
    </w:p>
    <w:p>
      <w:pPr>
        <w:pStyle w:val="Heading3"/>
        <w:numPr>
          <w:ilvl w:val="2"/>
          <w:numId w:val="1"/>
        </w:numPr>
        <w:rPr/>
      </w:pPr>
      <w:bookmarkStart w:id="1215" w:name="__RefHeading___Toc675608_1280447820"/>
      <w:bookmarkStart w:id="1216" w:name="_Toc473"/>
      <w:bookmarkEnd w:id="1214"/>
      <w:bookmarkEnd w:id="1215"/>
      <w:r>
        <w:rPr>
          <w:rtl w:val="true"/>
        </w:rPr>
        <w:t xml:space="preserve">بعض كراماته ومعاجزه </w:t>
      </w:r>
      <w:r>
        <w:rPr>
          <w:rtl w:val="true"/>
        </w:rPr>
        <w:t>(</w:t>
      </w:r>
      <w:r>
        <w:rPr>
          <w:rtl w:val="true"/>
        </w:rPr>
        <w:t>عليه السلام</w:t>
      </w:r>
      <w:r>
        <w:rPr>
          <w:rtl w:val="true"/>
        </w:rPr>
        <w:t>)</w:t>
      </w:r>
      <w:bookmarkEnd w:id="1216"/>
    </w:p>
    <w:p>
      <w:pPr>
        <w:pStyle w:val="Heading4"/>
        <w:numPr>
          <w:ilvl w:val="3"/>
          <w:numId w:val="1"/>
        </w:numPr>
        <w:rPr/>
      </w:pPr>
      <w:bookmarkStart w:id="1217" w:name="__RefHeading___Toc675610_1280447820"/>
      <w:bookmarkStart w:id="1218" w:name="_Toc474"/>
      <w:bookmarkEnd w:id="1217"/>
      <w:r>
        <w:rPr>
          <w:rtl w:val="true"/>
        </w:rPr>
        <w:t>سمّه أحمد</w:t>
      </w:r>
      <w:bookmarkEnd w:id="1218"/>
    </w:p>
    <w:p>
      <w:pPr>
        <w:pStyle w:val="BookText"/>
        <w:rPr/>
      </w:pPr>
      <w:r>
        <w:rPr>
          <w:rFonts w:ascii="Amiri" w:hAnsi="Amiri" w:eastAsia="Amiri" w:cs="Amiri"/>
          <w:color w:val="111111"/>
          <w:sz w:val="28"/>
          <w:sz w:val="28"/>
          <w:szCs w:val="28"/>
          <w:rtl w:val="true"/>
          <w:lang w:bidi="ar-SA"/>
        </w:rPr>
        <w:t xml:space="preserve">حج إسحاق بن إسماعيل في السنة التي خرجت الجماعة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فأعددت له في رقعة عشرة مسائل لأسأله عنها وكان لي حمل،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أجابني عن مسائلي سألته أن يدعو اللّه لي أن يجعله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سألته الناس قمت والرقعة معي لأسأله عن مسائلي، فلما نظر إليّ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يعقوب سمّه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لي ذكراً فسميته أحمد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9" w:name="__RefHeading___Toc675612_1280447820"/>
      <w:bookmarkStart w:id="1220" w:name="_Toc475"/>
      <w:bookmarkEnd w:id="1219"/>
      <w:r>
        <w:rPr>
          <w:rtl w:val="true"/>
        </w:rPr>
        <w:t>دفاعاً عن المظلوم</w:t>
      </w:r>
      <w:bookmarkEnd w:id="1220"/>
    </w:p>
    <w:p>
      <w:pPr>
        <w:pStyle w:val="BookText"/>
        <w:rPr/>
      </w:pPr>
      <w:r>
        <w:rPr>
          <w:rFonts w:ascii="Amiri" w:hAnsi="Amiri" w:eastAsia="Amiri" w:cs="Amiri"/>
          <w:color w:val="111111"/>
          <w:sz w:val="28"/>
          <w:sz w:val="28"/>
          <w:szCs w:val="28"/>
          <w:rtl w:val="true"/>
          <w:lang w:bidi="ar-SA"/>
        </w:rPr>
        <w:t>عن علي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وقد ذهبت شاة لمولاة له، فأخذوا بعض الجيران يجرونهم إليه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سرقتم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خلّوا عن جيراننا فلم يسرقوا شاتكم، الشاة في دار فلان، فأخرجوها من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فوجدوها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فأخذوا الرجل وضربوه وخرقوا ثيابه وهو يحلف أنه لم يسرق هذه الشاة، إلى أن صاروا به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ظلمتم الرجل، فإنّ الشاة دخلت داره وهو لا يعلم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دعاه فوهب له شيئاً بدل ما خرق من ثيابه وضربه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bookmarkStart w:id="1221" w:name="pg16095_177176"/>
    </w:p>
    <w:p>
      <w:pPr>
        <w:pStyle w:val="Heading4"/>
        <w:numPr>
          <w:ilvl w:val="3"/>
          <w:numId w:val="1"/>
        </w:numPr>
        <w:rPr/>
      </w:pPr>
      <w:bookmarkStart w:id="1222" w:name="__RefHeading___Toc675614_1280447820"/>
      <w:bookmarkStart w:id="1223" w:name="_Toc476"/>
      <w:bookmarkEnd w:id="1221"/>
      <w:bookmarkEnd w:id="1222"/>
      <w:r>
        <w:rPr>
          <w:rtl w:val="true"/>
        </w:rPr>
        <w:t>عافاك اللّه</w:t>
      </w:r>
      <w:bookmarkEnd w:id="1223"/>
    </w:p>
    <w:p>
      <w:pPr>
        <w:pStyle w:val="BookText"/>
        <w:rPr/>
      </w:pPr>
      <w:r>
        <w:rPr>
          <w:rFonts w:ascii="Amiri" w:hAnsi="Amiri" w:eastAsia="Amiri" w:cs="Amiri"/>
          <w:color w:val="111111"/>
          <w:sz w:val="28"/>
          <w:sz w:val="28"/>
          <w:szCs w:val="28"/>
          <w:rtl w:val="true"/>
          <w:lang w:bidi="ar-SA"/>
        </w:rPr>
        <w:t>وعن محمد بن عمير بن واقد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أخي وبه بهر</w:t>
      </w:r>
      <w:r>
        <w:rPr>
          <w:rStyle w:val="FootnoteAnchor"/>
          <w:rtl w:val="true"/>
        </w:rPr>
        <w:footnoteReference w:id="821"/>
      </w:r>
      <w:r>
        <w:rPr>
          <w:rFonts w:ascii="Amiri" w:hAnsi="Amiri" w:eastAsia="Amiri" w:cs="Amiri"/>
          <w:color w:val="111111"/>
          <w:sz w:val="28"/>
          <w:sz w:val="28"/>
          <w:szCs w:val="28"/>
          <w:rtl w:val="true"/>
          <w:lang w:bidi="ar-SA"/>
        </w:rPr>
        <w:t xml:space="preserve">شديد، فشكا إليه ذلك البهر،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عافاك اللّه ممّا تشكو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من عنده وقد عوفي، فما عاد إليه ذلك البهر إلى أن مات</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4" w:name="__RefHeading___Toc675616_1280447820"/>
      <w:bookmarkStart w:id="1225" w:name="_Toc477"/>
      <w:bookmarkEnd w:id="1224"/>
      <w:r>
        <w:rPr>
          <w:rtl w:val="true"/>
        </w:rPr>
        <w:t>أهذه عمامتك؟</w:t>
      </w:r>
      <w:bookmarkEnd w:id="1225"/>
    </w:p>
    <w:p>
      <w:pPr>
        <w:pStyle w:val="BookText"/>
        <w:rPr/>
      </w:pPr>
      <w:r>
        <w:rPr>
          <w:rFonts w:ascii="Amiri" w:hAnsi="Amiri" w:eastAsia="Amiri" w:cs="Amiri"/>
          <w:color w:val="111111"/>
          <w:sz w:val="28"/>
          <w:sz w:val="28"/>
          <w:szCs w:val="28"/>
          <w:rtl w:val="true"/>
          <w:lang w:bidi="ar-SA"/>
        </w:rPr>
        <w:t>وعن القاسم بن المحسن،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فيما بين مكة والمدينة فمر بي أعرابي ضعيف الحال، فسألني شيئاً فرحمته، فأخرجت له رغيفاً فناولته إيّاه، فلما مضى عنّي هبت ريح زوبعة فذهبت بعمامتي من رأسي فلم أرها كيف ذهبت ولا أين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المدينة صرت إلى أبي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قاسم، ذهبت عمامتك في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أخرج إليه عمامته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إليَّ عمامتي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كيف صارت إليك؟</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تصدقت على الأعرابي، فشكره اللّه لك ورد إليك عمامتك </w:t>
      </w:r>
      <w:bookmarkStart w:id="1226" w:name="pg16095_177177"/>
    </w:p>
    <w:p>
      <w:pPr>
        <w:pStyle w:val="BookText"/>
        <w:rPr/>
      </w:pPr>
      <w:bookmarkEnd w:id="1226"/>
      <w:r>
        <w:rPr>
          <w:rFonts w:ascii="Amiri" w:hAnsi="Amiri" w:eastAsia="Amiri" w:cs="Amiri"/>
          <w:color w:val="111111"/>
          <w:sz w:val="28"/>
          <w:sz w:val="28"/>
          <w:szCs w:val="28"/>
          <w:rtl w:val="true"/>
          <w:lang w:bidi="ar-SA"/>
        </w:rPr>
        <w:t>وإنّ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7" w:name="__RefHeading___Toc675618_1280447820"/>
      <w:bookmarkStart w:id="1228" w:name="_Toc478"/>
      <w:bookmarkEnd w:id="1227"/>
      <w:r>
        <w:rPr>
          <w:rtl w:val="true"/>
        </w:rPr>
        <w:t>مع بنت المأمون</w:t>
      </w:r>
      <w:bookmarkEnd w:id="1228"/>
    </w:p>
    <w:p>
      <w:pPr>
        <w:pStyle w:val="BookText"/>
        <w:rPr/>
      </w:pPr>
      <w:r>
        <w:rPr>
          <w:rFonts w:ascii="Amiri" w:hAnsi="Amiri" w:eastAsia="Amiri" w:cs="Amiri"/>
          <w:color w:val="111111"/>
          <w:sz w:val="28"/>
          <w:sz w:val="28"/>
          <w:szCs w:val="28"/>
          <w:rtl w:val="true"/>
          <w:lang w:bidi="ar-SA"/>
        </w:rPr>
        <w:t xml:space="preserve">عن حكيمة بنت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أخي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يوماً إلى امرأته أمّ الفضل بسبب احتجت إليها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نتذاكر فضل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وكرمه وما أعطاه اللّه من العلم والحكمة، إذا قالت امرأته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حكيمة، أخبرك عن أبي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بأعجوبة لم يسمع أحد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ربما أغارني مرّة بجارية ومرّة بتزويج فكنت أشكو إلى المأمون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احتملي فإنّه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ذات ليلة جالسة إذ أتت امرأة،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وكأنّها قضيب بان أو غصن خيزران؟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زوجة لأبي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جعفر؟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امرأة من ولد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من الغيرة ما لم أملك نفسي فنهضت من ساعتي فصرت إلى المأمون وقد كان ثملاً من الشراب، وقد مضى من الليل ساعات فأخبرته بحالي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يشتمني ويشتمك ويشتم العباس وولده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ما لم يكن، فغاظه ذلك منّي جداً ولم يملك نفسه من السكر، وقام مسرعاً، فضرب بيده إلى سيفه وحلف أنه يقطعه بهذا السيف ما بقي في يده وصار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فندمت عند ذلك،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هلكت وأهلكت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 خلفه لأنظر ما يصنع، فدخل إليه وهو نائم، فوضع فيه السيف فقطعه قطعة قطعة، ثم وضع السيف على حلقه فذبحه وأنا أنظر إليه وياسر الخادم، وانصرف وهو يزبد مثل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هربت على وجهي حتى رجعت إلى منزل أبي فبت بليلة لم أنم فيها إلى أن أصبحت،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دخلت إلى المأمون وهو يصلي وقد أفاق من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هل تعلم ما صنعت الليلة؟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فما الذي صنعت ويلك؟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صرت إلى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نائم فقطعته إرباً إرباً، وذبحته بسيفك، وخرجت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تقولين؟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هذه الملعونة ويلك؟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كل 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هلكنا وافتضحنا، ويلك يا ياسر، بادر إليه فأتني بخبره، فركض إليه ثم عاد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وراءك؟</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فإذا هو قاعد يستاك وعليه قميص ودواج</w:t>
      </w:r>
      <w:r>
        <w:rPr>
          <w:rStyle w:val="FootnoteAnchor"/>
          <w:rtl w:val="true"/>
        </w:rPr>
        <w:footnoteReference w:id="824"/>
      </w:r>
      <w:r>
        <w:rPr>
          <w:rFonts w:ascii="Amiri" w:hAnsi="Amiri" w:eastAsia="Amiri" w:cs="Amiri"/>
          <w:color w:val="111111"/>
          <w:sz w:val="28"/>
          <w:sz w:val="28"/>
          <w:szCs w:val="28"/>
          <w:rtl w:val="true"/>
          <w:lang w:bidi="ar-SA"/>
        </w:rPr>
        <w:t xml:space="preserve">، فبقيت </w:t>
      </w:r>
    </w:p>
    <w:p>
      <w:pPr>
        <w:pStyle w:val="BookText"/>
        <w:rPr/>
      </w:pPr>
      <w:r>
        <w:rPr>
          <w:rFonts w:ascii="Amiri" w:hAnsi="Amiri" w:eastAsia="Amiri" w:cs="Amiri"/>
          <w:color w:val="111111"/>
          <w:sz w:val="28"/>
          <w:sz w:val="28"/>
          <w:szCs w:val="28"/>
          <w:rtl w:val="true"/>
          <w:lang w:bidi="ar-SA"/>
        </w:rPr>
        <w:t>متحيّراً في أمره، ثم أردت أن أنظر إلى بدنه هل فيه شي من الأثر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تهب لي هذا القميص الذي عليك أتبرك به، فنظر إليَّ وتبسّم كأنّه علم ما أردت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أكسوك كسوة 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أريد غير هذا القميص الذي عليك، فخلعه وكشف لي بدنه كله، فو اللّه، ما رأيت أثراً، فخرّ المأمون ساجداً ووهب لياسر ألف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يبتلني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أما مجيء هذه الملعونة إليَّ وبكاؤها بين يدي فأذكره، وأمّا مضيي إليه فلست 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واللّه ما زلت تضربه بسيفك وأنا وهذه ننظر إليك وإليه حتى قطعته قطعة قطعة، ثم وضعت سيفك على حلقه فذبحته وأنت تزبد كما يزبد البعير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عدت بعدها في شيء ممّا جرى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إليه عشرة آلاف دينار، وقد إليه الشهري الفلاني، وسله الركوب إليّ، وابعث إلى الهاشميين والأشراف والقواد ليركبوا معه إلى عندي ويبدؤوا بالدخول إليه والتسليم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ياسر ذلك، وصار الجميع بين يديه وأذن للجميع بالدخول،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ياسر، هذا كان العهد بيني وبينه؟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وقت العتاب، فو حق 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يعقل من أمره شيئاً</w:t>
      </w:r>
      <w:r>
        <w:rPr>
          <w:rFonts w:eastAsia="IRNazanin" w:cs="IRNazanin"/>
          <w:color w:val="111111"/>
          <w:sz w:val="28"/>
          <w:szCs w:val="28"/>
          <w:rtl w:val="true"/>
          <w:lang w:bidi="fa-IR"/>
        </w:rPr>
        <w:t xml:space="preserve">. </w:t>
      </w:r>
      <w:bookmarkStart w:id="1229" w:name="pg16095_177180"/>
    </w:p>
    <w:p>
      <w:pPr>
        <w:pStyle w:val="BookText"/>
        <w:rPr/>
      </w:pPr>
      <w:bookmarkEnd w:id="1229"/>
      <w:r>
        <w:rPr>
          <w:rFonts w:ascii="Amiri" w:hAnsi="Amiri" w:eastAsia="Amiri" w:cs="Amiri"/>
          <w:color w:val="111111"/>
          <w:sz w:val="28"/>
          <w:sz w:val="28"/>
          <w:szCs w:val="28"/>
          <w:rtl w:val="true"/>
          <w:lang w:bidi="ar-SA"/>
        </w:rPr>
        <w:t>فأذن للأشراف كلّهم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فركب مع الجماعة وصار إلى المأمون فتلقّاه وقبل ما بين عينيه وأقعده على المقعد في الصدر، وأمر أن يجلس الناس ناحية، فخلا به فجعل يعتذر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 عندي نصيحة فاسمعها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 عليك بترك الشراب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ابن عمك قد قبلت نصحك</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0" w:name="__RefHeading___Toc675620_1280447820"/>
      <w:bookmarkStart w:id="1231" w:name="_Toc479"/>
      <w:bookmarkEnd w:id="1230"/>
      <w:r>
        <w:rPr>
          <w:rtl w:val="true"/>
        </w:rPr>
        <w:t>الأوراق النقدية</w:t>
      </w:r>
      <w:bookmarkEnd w:id="1231"/>
    </w:p>
    <w:p>
      <w:pPr>
        <w:pStyle w:val="BookText"/>
        <w:rPr/>
      </w:pPr>
      <w:r>
        <w:rPr>
          <w:rFonts w:ascii="Amiri" w:hAnsi="Amiri" w:eastAsia="Amiri" w:cs="Amiri"/>
          <w:color w:val="111111"/>
          <w:sz w:val="28"/>
          <w:sz w:val="28"/>
          <w:szCs w:val="28"/>
          <w:rtl w:val="true"/>
          <w:lang w:bidi="ar-SA"/>
        </w:rPr>
        <w:t>عن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بيده إلى ورق الزيتون فيصير في كفه ورقاً</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فأخذت منه كثيراً وأنفقته في الأسواق فلم يتغير</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2" w:name="__RefHeading___Toc675622_1280447820"/>
      <w:bookmarkStart w:id="1233" w:name="_Toc480"/>
      <w:bookmarkEnd w:id="1232"/>
      <w:r>
        <w:rPr>
          <w:rtl w:val="true"/>
        </w:rPr>
        <w:t>من علامة الإمام</w:t>
      </w:r>
      <w:bookmarkEnd w:id="1233"/>
    </w:p>
    <w:p>
      <w:pPr>
        <w:pStyle w:val="BookText"/>
        <w:rPr/>
      </w:pPr>
      <w:r>
        <w:rPr>
          <w:rFonts w:ascii="Amiri" w:hAnsi="Amiri" w:eastAsia="Amiri" w:cs="Amiri"/>
          <w:color w:val="111111"/>
          <w:sz w:val="28"/>
          <w:sz w:val="28"/>
          <w:szCs w:val="28"/>
          <w:rtl w:val="true"/>
          <w:lang w:bidi="ar-SA"/>
        </w:rPr>
        <w:t>عن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علامة الإمام؟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صخرة فبان أصابعه فيها، ورأيته يمدّ الحديدة بغير نار، ويطبع الحجارة بخاتمه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1234" w:name="pg16095_177181"/>
    </w:p>
    <w:p>
      <w:pPr>
        <w:pStyle w:val="Heading4"/>
        <w:numPr>
          <w:ilvl w:val="3"/>
          <w:numId w:val="1"/>
        </w:numPr>
        <w:rPr/>
      </w:pPr>
      <w:bookmarkStart w:id="1235" w:name="__RefHeading___Toc675624_1280447820"/>
      <w:bookmarkStart w:id="1236" w:name="_Toc481"/>
      <w:bookmarkEnd w:id="1234"/>
      <w:bookmarkEnd w:id="1235"/>
      <w:r>
        <w:rPr>
          <w:rtl w:val="true"/>
        </w:rPr>
        <w:t xml:space="preserve">استجابة دعائه </w:t>
      </w:r>
      <w:r>
        <w:rPr>
          <w:rtl w:val="true"/>
        </w:rPr>
        <w:t>(</w:t>
      </w:r>
      <w:r>
        <w:rPr>
          <w:rtl w:val="true"/>
        </w:rPr>
        <w:t>عليه السلام</w:t>
      </w:r>
      <w:r>
        <w:rPr>
          <w:rtl w:val="true"/>
        </w:rPr>
        <w:t>)</w:t>
      </w:r>
      <w:bookmarkEnd w:id="1236"/>
    </w:p>
    <w:p>
      <w:pPr>
        <w:pStyle w:val="BookText"/>
        <w:rPr/>
      </w:pPr>
      <w:r>
        <w:rPr>
          <w:rFonts w:ascii="Amiri" w:hAnsi="Amiri" w:eastAsia="Amiri" w:cs="Amiri"/>
          <w:color w:val="111111"/>
          <w:sz w:val="28"/>
          <w:sz w:val="28"/>
          <w:szCs w:val="28"/>
          <w:rtl w:val="true"/>
          <w:lang w:bidi="ar-SA"/>
        </w:rPr>
        <w:t>ذكر القطب الراوندي في كتابه عن ابن أرومة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دعا بجماعة من وزرائه،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على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 واكتبوا أنه أراد أن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أردت أن تخرج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فعلت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وفلاناً شهدوا عليك، واُحضروا،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الكتب أخذناها من بعض غلمانك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وكان جالساً في بهو، فرفع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كانوا كذبوا عليّ فخذهم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ذلك البهو</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كيف يزحف ويذهب ويجيء، وكلما قام واحد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تائب ممّا فعلت فادع ربك أن يسكنه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سكنه، وإنّك تعلم أنّهم أعداؤك وأعدائي فسكن</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7" w:name="__RefHeading___Toc675626_1280447820"/>
      <w:bookmarkStart w:id="1238" w:name="_Toc482"/>
      <w:bookmarkEnd w:id="1237"/>
      <w:r>
        <w:rPr>
          <w:rtl w:val="true"/>
        </w:rPr>
        <w:t>سبيكة من ذهب</w:t>
      </w:r>
      <w:bookmarkEnd w:id="123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عباس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عيده فشكوت إليه ضيق المعاش، فرفع المصلى وأخذ من التراب </w:t>
      </w:r>
      <w:bookmarkStart w:id="1239" w:name="pg16095_177182"/>
    </w:p>
    <w:p>
      <w:pPr>
        <w:pStyle w:val="BookText"/>
        <w:rPr/>
      </w:pPr>
      <w:bookmarkEnd w:id="1239"/>
      <w:r>
        <w:rPr>
          <w:rFonts w:ascii="Amiri" w:hAnsi="Amiri" w:eastAsia="Amiri" w:cs="Amiri"/>
          <w:color w:val="111111"/>
          <w:sz w:val="28"/>
          <w:sz w:val="28"/>
          <w:szCs w:val="28"/>
          <w:rtl w:val="true"/>
          <w:lang w:bidi="ar-SA"/>
        </w:rPr>
        <w:t>سبيكة من ذهب، فأعطانيها، فخرجت بها إلى السوق فكان فيها ستة عشر مثقالاً من ذهب</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0" w:name="__RefHeading___Toc675628_1280447820"/>
      <w:bookmarkStart w:id="1241" w:name="_Toc483"/>
      <w:bookmarkEnd w:id="1240"/>
      <w:r>
        <w:rPr>
          <w:rtl w:val="true"/>
        </w:rPr>
        <w:t>معجزة الفصد</w:t>
      </w:r>
      <w:bookmarkEnd w:id="1241"/>
    </w:p>
    <w:p>
      <w:pPr>
        <w:pStyle w:val="BookText"/>
        <w:rPr/>
      </w:pPr>
      <w:r>
        <w:rPr>
          <w:rFonts w:ascii="Amiri" w:hAnsi="Amiri" w:eastAsia="Amiri" w:cs="Amiri"/>
          <w:color w:val="111111"/>
          <w:sz w:val="28"/>
          <w:sz w:val="28"/>
          <w:szCs w:val="28"/>
          <w:rtl w:val="true"/>
          <w:lang w:bidi="ar-SA"/>
        </w:rPr>
        <w:t>عن الحسين بن أحمد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فاصداً في أيام المأمون،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أفصدني في العرق الزاهر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 العرق يا سيدي ولا سمعته، فأراه إيّاه، فلما فصده خرج منه ماء أصفر فجرى حتى امتلأ الطست،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بتفريغ الطست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دون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شدّ يده أمر له بمائة دينار فأخذها وجاء إلى بخناس، فحكى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بهذا العرق مذ نظرت في الطب، ولكن ههنا فلان الأسقف قد مضت عليه السنون فامض بنا إليه، فإن كان عنده علمه وإلا لم نقدر على من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ودخلا عليه وقص القصص، فاطرق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يكون هذا الرجل نبياً أو من ذرية نبيّ</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2" w:name="__RefHeading___Toc675630_1280447820"/>
      <w:bookmarkStart w:id="1243" w:name="_Toc484"/>
      <w:bookmarkEnd w:id="1242"/>
      <w:r>
        <w:rPr>
          <w:rtl w:val="true"/>
        </w:rPr>
        <w:t>مأتم خير الورى</w:t>
      </w:r>
      <w:bookmarkEnd w:id="1243"/>
    </w:p>
    <w:p>
      <w:pPr>
        <w:pStyle w:val="BookText"/>
        <w:rPr/>
      </w:pPr>
      <w:r>
        <w:rPr>
          <w:rFonts w:ascii="Amiri" w:hAnsi="Amiri" w:eastAsia="Amiri" w:cs="Amiri"/>
          <w:color w:val="111111"/>
          <w:sz w:val="28"/>
          <w:sz w:val="28"/>
          <w:szCs w:val="28"/>
          <w:rtl w:val="true"/>
          <w:lang w:bidi="ar-SA"/>
        </w:rPr>
        <w:t xml:space="preserve">دعا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بجارية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لهم يتهيئون للمأتم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من؟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مأتم خير من على ظهرها</w:t>
      </w:r>
      <w:r>
        <w:rPr>
          <w:rFonts w:eastAsia="Amiri" w:cs="Amiri" w:ascii="Amiri" w:hAnsi="Amiri"/>
          <w:color w:val="111111"/>
          <w:sz w:val="28"/>
          <w:szCs w:val="28"/>
          <w:rtl w:val="true"/>
          <w:lang w:bidi="ar-SA"/>
        </w:rPr>
        <w:t xml:space="preserve">». </w:t>
      </w:r>
      <w:bookmarkStart w:id="1244" w:name="pg16095_177183"/>
    </w:p>
    <w:p>
      <w:pPr>
        <w:pStyle w:val="BookText"/>
        <w:rPr/>
      </w:pPr>
      <w:bookmarkEnd w:id="1244"/>
      <w:r>
        <w:rPr>
          <w:rFonts w:ascii="Amiri" w:hAnsi="Amiri" w:eastAsia="Amiri" w:cs="Amiri"/>
          <w:color w:val="111111"/>
          <w:sz w:val="28"/>
          <w:sz w:val="28"/>
          <w:szCs w:val="28"/>
          <w:rtl w:val="true"/>
          <w:lang w:bidi="ar-SA"/>
        </w:rPr>
        <w:t xml:space="preserve">فأتى خبر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بأيام، فإذا هو قد مات في ذلك اليوم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5" w:name="__RefHeading___Toc675632_1280447820"/>
      <w:bookmarkStart w:id="1246" w:name="_Toc485"/>
      <w:bookmarkEnd w:id="1245"/>
      <w:r>
        <w:rPr>
          <w:rtl w:val="true"/>
        </w:rPr>
        <w:t>اسمع وعه</w:t>
      </w:r>
      <w:bookmarkEnd w:id="1246"/>
    </w:p>
    <w:p>
      <w:pPr>
        <w:pStyle w:val="BookText"/>
        <w:rPr/>
      </w:pPr>
      <w:r>
        <w:rPr>
          <w:rFonts w:ascii="Amiri" w:hAnsi="Amiri" w:eastAsia="Amiri" w:cs="Amiri"/>
          <w:color w:val="111111"/>
          <w:sz w:val="28"/>
          <w:sz w:val="28"/>
          <w:szCs w:val="28"/>
          <w:rtl w:val="true"/>
          <w:lang w:bidi="ar-SA"/>
        </w:rPr>
        <w:t>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 صمم شديد فخبر بذلك لما أن 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فدعاني إليه فمسح يده على أذني ورأسي،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إني لأسمع الشيء الخفي عن أسماع الناس من بعد دعوته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7" w:name="__RefHeading___Toc675634_1280447820"/>
      <w:bookmarkStart w:id="1248" w:name="_Toc486"/>
      <w:bookmarkEnd w:id="1247"/>
      <w:r>
        <w:rPr>
          <w:rtl w:val="true"/>
        </w:rPr>
        <w:t>ثلاث رقاع</w:t>
      </w:r>
      <w:bookmarkEnd w:id="1248"/>
    </w:p>
    <w:p>
      <w:pPr>
        <w:pStyle w:val="BookText"/>
        <w:rPr/>
      </w:pPr>
      <w:r>
        <w:rPr>
          <w:rFonts w:ascii="Amiri" w:hAnsi="Amiri" w:eastAsia="Amiri" w:cs="Amiri"/>
          <w:color w:val="111111"/>
          <w:sz w:val="28"/>
          <w:sz w:val="28"/>
          <w:szCs w:val="28"/>
          <w:rtl w:val="true"/>
          <w:lang w:bidi="ar-SA"/>
        </w:rPr>
        <w:t>وعن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ثلاث رقاع غير معنونة، فاشتبهت عليّ فاغتممت لذلك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 إحداهن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رقعة ريّان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تناول الثانية،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رقعة محمد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 الثالثة،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رقعة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فنظر إليَّ وتبسم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9" w:name="__RefHeading___Toc675636_1280447820"/>
      <w:bookmarkStart w:id="1250" w:name="_Toc487"/>
      <w:bookmarkEnd w:id="1249"/>
      <w:r>
        <w:rPr>
          <w:rtl w:val="true"/>
        </w:rPr>
        <w:t xml:space="preserve">في شهادته </w:t>
      </w:r>
      <w:r>
        <w:rPr>
          <w:rtl w:val="true"/>
        </w:rPr>
        <w:t>(</w:t>
      </w:r>
      <w:r>
        <w:rPr>
          <w:rtl w:val="true"/>
        </w:rPr>
        <w:t>عليه السلام</w:t>
      </w:r>
      <w:r>
        <w:rPr>
          <w:rtl w:val="true"/>
        </w:rPr>
        <w:t xml:space="preserve">) </w:t>
      </w:r>
      <w:r>
        <w:rPr>
          <w:rtl w:val="true"/>
        </w:rPr>
        <w:t>مسموماً</w:t>
      </w:r>
      <w:bookmarkEnd w:id="125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المعتصم العباسي يعمل الحيلة في قتل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على ابنة المأمون زوجة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تسمّه، لأنّه وقف على انحرافها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وشدّة غيرتها عليه، لتفضيله أمّ أبي الحسن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bookmarkStart w:id="1251" w:name="pg16095_177184"/>
    </w:p>
    <w:p>
      <w:pPr>
        <w:pStyle w:val="BookText"/>
        <w:rPr/>
      </w:pPr>
      <w:bookmarkEnd w:id="1251"/>
      <w:r>
        <w:rPr>
          <w:rFonts w:ascii="Amiri" w:hAnsi="Amiri" w:eastAsia="Amiri" w:cs="Amiri"/>
          <w:color w:val="111111"/>
          <w:sz w:val="28"/>
          <w:sz w:val="28"/>
          <w:szCs w:val="28"/>
          <w:rtl w:val="true"/>
          <w:lang w:bidi="ar-SA"/>
        </w:rPr>
        <w:t>فأجابته إلى ذلك وجعلت سمّاً في عنب رازقي ووضعته بين يديه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ندمت وجعلت تبكي،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بكاؤك واللّه ليضربنك اللّه بعقر لا ينجبر، وبلاء لا ينستر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فماتت بعلّة في أغمض المواضع من جوارحها، صارت ناصوراً فأنفقت مالها وجميع ما ملكته على تلك العلّة، حتى احتاجت إلى الاسترفاد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مظلوماً في سنة عشرين ومائتين من الهجرة في يوم الثلاثاء لخمس خلون من ذي الحجة، وله أربع وعشرون سنة وشهور، لأنّ مولده كان في سنة خمس وتسعين ومائة، عليه السلام</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2" w:name="__RefHeading___Toc675638_1280447820"/>
      <w:bookmarkStart w:id="1253" w:name="_Toc488"/>
      <w:bookmarkEnd w:id="1252"/>
      <w:r>
        <w:rPr>
          <w:rtl w:val="true"/>
        </w:rPr>
        <w:t xml:space="preserve">درر من كلماته </w:t>
      </w:r>
      <w:r>
        <w:rPr>
          <w:rtl w:val="true"/>
        </w:rPr>
        <w:t>(</w:t>
      </w:r>
      <w:r>
        <w:rPr>
          <w:rtl w:val="true"/>
        </w:rPr>
        <w:t>عليه السلام</w:t>
      </w:r>
      <w:r>
        <w:rPr>
          <w:rtl w:val="true"/>
        </w:rPr>
        <w:t>)</w:t>
      </w:r>
      <w:bookmarkEnd w:id="1253"/>
    </w:p>
    <w:p>
      <w:pPr>
        <w:pStyle w:val="Heading4"/>
        <w:numPr>
          <w:ilvl w:val="3"/>
          <w:numId w:val="1"/>
        </w:numPr>
        <w:rPr/>
      </w:pPr>
      <w:bookmarkStart w:id="1254" w:name="__RefHeading___Toc675640_1280447820"/>
      <w:bookmarkStart w:id="1255" w:name="_Toc489"/>
      <w:bookmarkEnd w:id="1254"/>
      <w:r>
        <w:rPr>
          <w:rtl w:val="true"/>
        </w:rPr>
        <w:t>الثقة باللّه</w:t>
      </w:r>
      <w:bookmarkEnd w:id="1255"/>
    </w:p>
    <w:p>
      <w:pPr>
        <w:pStyle w:val="BookText"/>
        <w:rPr/>
      </w:pPr>
      <w:r>
        <w:rPr>
          <w:rFonts w:ascii="Amiri" w:hAnsi="Amiri" w:eastAsia="Amiri" w:cs="Amiri"/>
          <w:color w:val="111111"/>
          <w:sz w:val="28"/>
          <w:sz w:val="28"/>
          <w:szCs w:val="28"/>
          <w:rtl w:val="true"/>
          <w:lang w:bidi="ar-SA"/>
        </w:rPr>
        <w:t xml:space="preserve">قال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الثقة باللّه تعالى ثمن لكل غال وسلّم إلى كل عال</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6" w:name="__RefHeading___Toc675642_1280447820"/>
      <w:bookmarkStart w:id="1257" w:name="_Toc490"/>
      <w:bookmarkEnd w:id="1256"/>
      <w:r>
        <w:rPr>
          <w:rtl w:val="true"/>
        </w:rPr>
        <w:t>بين السر والعلانية</w:t>
      </w:r>
      <w:bookmarkEnd w:id="125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تكن ولياً لله في العلانية، عدواً له في السر</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8" w:name="__RefHeading___Toc675644_1280447820"/>
      <w:bookmarkStart w:id="1259" w:name="_Toc491"/>
      <w:bookmarkEnd w:id="1258"/>
      <w:r>
        <w:rPr>
          <w:rtl w:val="true"/>
        </w:rPr>
        <w:t>بيت في الجنة</w:t>
      </w:r>
      <w:bookmarkEnd w:id="125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استفاد أخاً في اللّه فقد استفاد بيتاً في الجنة</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1260" w:name="pg16095_177185"/>
    </w:p>
    <w:p>
      <w:pPr>
        <w:pStyle w:val="Heading4"/>
        <w:numPr>
          <w:ilvl w:val="3"/>
          <w:numId w:val="1"/>
        </w:numPr>
        <w:rPr/>
      </w:pPr>
      <w:bookmarkStart w:id="1261" w:name="__RefHeading___Toc675646_1280447820"/>
      <w:bookmarkStart w:id="1262" w:name="_Toc492"/>
      <w:bookmarkEnd w:id="1260"/>
      <w:bookmarkEnd w:id="1261"/>
      <w:r>
        <w:rPr>
          <w:rtl w:val="true"/>
        </w:rPr>
        <w:t>العمل على غير علم</w:t>
      </w:r>
      <w:bookmarkEnd w:id="126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يُضيَّع من اللّه كافله، وكيف ينجو من اللّه طالبه، ومن انقطع إلى غير اللّه وكله اللّه إليه، ومن عمل على غير علم ما أفسد أكثر مما يصلح</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3" w:name="__RefHeading___Toc675648_1280447820"/>
      <w:bookmarkStart w:id="1264" w:name="_Toc493"/>
      <w:bookmarkEnd w:id="1263"/>
      <w:r>
        <w:rPr>
          <w:rtl w:val="true"/>
        </w:rPr>
        <w:t>مصاحبة الشرير</w:t>
      </w:r>
      <w:bookmarkEnd w:id="126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ومصاحبة الشرير، فإنّه كالسيف يحسن منظره ويقبح أثره</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5" w:name="__RefHeading___Toc675650_1280447820"/>
      <w:bookmarkStart w:id="1266" w:name="_Toc494"/>
      <w:bookmarkEnd w:id="1265"/>
      <w:r>
        <w:rPr>
          <w:rtl w:val="true"/>
        </w:rPr>
        <w:t>ثلاث خصال للمؤمن</w:t>
      </w:r>
      <w:bookmarkEnd w:id="126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 يحتاج إلى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من اللّه، وواعظ من نفسه، وقبول ممن ينصحه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7" w:name="__RefHeading___Toc675652_1280447820"/>
      <w:bookmarkStart w:id="1268" w:name="_Toc495"/>
      <w:bookmarkEnd w:id="1267"/>
      <w:r>
        <w:rPr>
          <w:rtl w:val="true"/>
        </w:rPr>
        <w:t>لا تعادي أحداً</w:t>
      </w:r>
      <w:bookmarkEnd w:id="126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تعاد أحداً حتى تعرف الذي بينه وبين اللّه تعالى، فإن كان محسناً لا يسلّمه إليك، وإن كان مسيئاً فإنّ علمك به يكفيكه فلا تعاده</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9" w:name="__RefHeading___Toc675654_1280447820"/>
      <w:bookmarkStart w:id="1270" w:name="_Toc496"/>
      <w:bookmarkEnd w:id="1269"/>
      <w:r>
        <w:rPr>
          <w:rtl w:val="true"/>
        </w:rPr>
        <w:t>لا تطع الهوى</w:t>
      </w:r>
      <w:bookmarkEnd w:id="127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أطاع هواه أعطى عدوّه مناه</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1" w:name="__RefHeading___Toc675656_1280447820"/>
      <w:bookmarkStart w:id="1272" w:name="_Toc497"/>
      <w:bookmarkEnd w:id="1271"/>
      <w:r>
        <w:rPr>
          <w:rtl w:val="true"/>
        </w:rPr>
        <w:t>انظر كيف تكون</w:t>
      </w:r>
      <w:bookmarkEnd w:id="127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1273" w:name="pg16095_177186"/>
    </w:p>
    <w:p>
      <w:pPr>
        <w:pStyle w:val="BookText"/>
        <w:rPr/>
      </w:pPr>
      <w:bookmarkEnd w:id="127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توسّد الصبر، واعتنق الفقر، وارفض الشهوات، وخالف الهوى، واعلم أنّك لن تخلو من عين اللّه فانظر كيف تكون</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4" w:name="__RefHeading___Toc675658_1280447820"/>
      <w:bookmarkStart w:id="1275" w:name="_Toc498"/>
      <w:bookmarkEnd w:id="1274"/>
      <w:r>
        <w:rPr>
          <w:rtl w:val="true"/>
        </w:rPr>
        <w:t>لين الجنب</w:t>
      </w:r>
      <w:bookmarkEnd w:id="127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ثلاثة يبلغن بالعبد رضوان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الاستغفار، وخفض الجانب، وكثرة الصدقة</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6" w:name="__RefHeading___Toc675660_1280447820"/>
      <w:bookmarkStart w:id="1277" w:name="_Toc499"/>
      <w:bookmarkEnd w:id="1276"/>
      <w:r>
        <w:rPr>
          <w:rtl w:val="true"/>
        </w:rPr>
        <w:t>الشركاء في الظلم</w:t>
      </w:r>
      <w:bookmarkEnd w:id="127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العامل بالظلم والمعين له والراضي به شركاء</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8" w:name="__RefHeading___Toc675662_1280447820"/>
      <w:bookmarkStart w:id="1279" w:name="_Toc500"/>
      <w:bookmarkEnd w:id="1278"/>
      <w:r>
        <w:rPr>
          <w:rtl w:val="true"/>
        </w:rPr>
        <w:t>حسن الخلق</w:t>
      </w:r>
      <w:bookmarkEnd w:id="127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عنوان صحيفة المؤمن حسن خلقه</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0" w:name="__RefHeading___Toc675664_1280447820"/>
      <w:bookmarkStart w:id="1281" w:name="_Toc501"/>
      <w:bookmarkEnd w:id="1280"/>
      <w:r>
        <w:rPr>
          <w:rtl w:val="true"/>
        </w:rPr>
        <w:t>من أمل إنساناً</w:t>
      </w:r>
      <w:bookmarkEnd w:id="128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أمل إنساناً فقد هابه، ومن جهل شيئاً عابه، والفرصة خلسة، ومن كثر همّه سقم جسده</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2" w:name="__RefHeading___Toc675666_1280447820"/>
      <w:bookmarkStart w:id="1283" w:name="_Toc502"/>
      <w:bookmarkEnd w:id="1282"/>
      <w:r>
        <w:rPr>
          <w:rtl w:val="true"/>
        </w:rPr>
        <w:t>مصيبة الشامت</w:t>
      </w:r>
      <w:bookmarkEnd w:id="128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الصبر على المصيبة مصيبة على الشامت بها</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1284" w:name="pg16095_177187"/>
    </w:p>
    <w:p>
      <w:pPr>
        <w:pStyle w:val="Heading4"/>
        <w:numPr>
          <w:ilvl w:val="3"/>
          <w:numId w:val="1"/>
        </w:numPr>
        <w:rPr/>
      </w:pPr>
      <w:bookmarkStart w:id="1285" w:name="__RefHeading___Toc675668_1280447820"/>
      <w:bookmarkStart w:id="1286" w:name="_Toc503"/>
      <w:bookmarkEnd w:id="1284"/>
      <w:bookmarkEnd w:id="1285"/>
      <w:r>
        <w:rPr>
          <w:rtl w:val="true"/>
        </w:rPr>
        <w:t>دعائم التوبة</w:t>
      </w:r>
      <w:bookmarkEnd w:id="128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التوبة على أربعة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بالقلب، واستغفار باللسان، وعمل بالجوارح، وعزم أن لا يعود</w:t>
      </w:r>
      <w:r>
        <w:rPr>
          <w:rFonts w:eastAsia="Amiri" w:cs="Amiri" w:ascii="Amiri" w:hAnsi="Amiri"/>
          <w:color w:val="111111"/>
          <w:sz w:val="28"/>
          <w:szCs w:val="28"/>
          <w:rtl w:val="true"/>
          <w:lang w:bidi="ar-SA"/>
        </w:rPr>
        <w:t>».</w:t>
      </w:r>
      <w:r>
        <w:rPr>
          <w:rStyle w:val="FootnoteAnchor"/>
          <w:rtl w:val="true"/>
        </w:rPr>
        <w:footnoteReference w:id="852"/>
      </w:r>
    </w:p>
    <w:p>
      <w:pPr>
        <w:pStyle w:val="Heading4"/>
        <w:numPr>
          <w:ilvl w:val="3"/>
          <w:numId w:val="1"/>
        </w:numPr>
        <w:rPr/>
      </w:pPr>
      <w:bookmarkStart w:id="1287" w:name="__RefHeading___Toc675670_1280447820"/>
      <w:bookmarkStart w:id="1288" w:name="_Toc504"/>
      <w:bookmarkEnd w:id="1287"/>
      <w:r>
        <w:rPr>
          <w:rtl w:val="true"/>
        </w:rPr>
        <w:t>عمل الأبرار</w:t>
      </w:r>
      <w:bookmarkEnd w:id="128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 من عمل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الفرائض، واجتناب المحارم، واحتراس من الغفلة في الدين</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9" w:name="__RefHeading___Toc675672_1280447820"/>
      <w:bookmarkStart w:id="1290" w:name="_Toc505"/>
      <w:bookmarkEnd w:id="1289"/>
      <w:r>
        <w:rPr>
          <w:rtl w:val="true"/>
        </w:rPr>
        <w:t xml:space="preserve">من أدعيته </w:t>
      </w:r>
      <w:r>
        <w:rPr>
          <w:rtl w:val="true"/>
        </w:rPr>
        <w:t>(</w:t>
      </w:r>
      <w:r>
        <w:rPr>
          <w:rtl w:val="true"/>
        </w:rPr>
        <w:t>عليه السلام</w:t>
      </w:r>
      <w:r>
        <w:rPr>
          <w:rtl w:val="true"/>
        </w:rPr>
        <w:t>)</w:t>
      </w:r>
      <w:bookmarkEnd w:id="1290"/>
    </w:p>
    <w:p>
      <w:pPr>
        <w:pStyle w:val="BookText"/>
        <w:rPr/>
      </w:pPr>
      <w:r>
        <w:rPr>
          <w:rFonts w:ascii="Amiri" w:hAnsi="Amiri" w:eastAsia="Amiri" w:cs="Amiri"/>
          <w:color w:val="111111"/>
          <w:sz w:val="28"/>
          <w:sz w:val="28"/>
          <w:szCs w:val="28"/>
          <w:rtl w:val="true"/>
          <w:lang w:bidi="ar-SA"/>
        </w:rPr>
        <w:t xml:space="preserve">وكان من دعاء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شبيه له ولا مثال، أنت اللّه لا إله إلا أنت، ولا خالق إلا أنت، تفني المخلوقين وتبقى أنت، حلمت عمّن عصاك، وفي المغفرة رضاك</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الذي كان قبل كل شيء ثم خلق كل شيء ثم يبقى ويفنى كل شيء، يا ذا الذي ليس كمثله شيء، ويا ذا الذي ليس في السماوات العلى ولا في الأرضين السفلى ولا فوقهن ولا تحتهن ولا بينهن إله يعبد غيره لك الحمد حمداً لا يقوى على إحصائه إلا أنت فصل على محمد وآل محمد صلاة لا يقوى على إحصائها إلا أنت</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1" w:name="pg16095_177189"/>
      <w:bookmarkStart w:id="1292" w:name="pg16095_177189"/>
      <w:bookmarkEnd w:id="1292"/>
    </w:p>
    <w:p>
      <w:pPr>
        <w:pStyle w:val="Heading2"/>
        <w:numPr>
          <w:ilvl w:val="1"/>
          <w:numId w:val="1"/>
        </w:numPr>
        <w:rPr/>
      </w:pPr>
      <w:bookmarkStart w:id="1293" w:name="pg16095_177189"/>
      <w:bookmarkStart w:id="1294" w:name="__RefHeading___Toc675674_1280447820"/>
      <w:bookmarkStart w:id="1295" w:name="_Toc506"/>
      <w:bookmarkEnd w:id="1293"/>
      <w:bookmarkEnd w:id="1294"/>
      <w:r>
        <w:rPr>
          <w:rtl w:val="true"/>
        </w:rPr>
        <w:t>الفصل الثاني عشر</w:t>
      </w:r>
      <w:r>
        <w:rPr>
          <w:rtl w:val="true"/>
        </w:rPr>
        <w:t xml:space="preserve">: </w:t>
      </w:r>
      <w:r>
        <w:rPr>
          <w:rtl w:val="true"/>
        </w:rPr>
        <w:t xml:space="preserve">الإمام علي بن محمد الهادي </w:t>
      </w:r>
      <w:r>
        <w:rPr>
          <w:rtl w:val="true"/>
        </w:rPr>
        <w:t>(</w:t>
      </w:r>
      <w:r>
        <w:rPr>
          <w:rtl w:val="true"/>
        </w:rPr>
        <w:t>عليه السلام</w:t>
      </w:r>
      <w:r>
        <w:rPr>
          <w:rtl w:val="true"/>
        </w:rPr>
        <w:t>)</w:t>
      </w:r>
      <w:bookmarkEnd w:id="129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6" w:name="__RefHeading___Toc675676_1280447820"/>
      <w:bookmarkStart w:id="1297" w:name="_Toc507"/>
      <w:bookmarkEnd w:id="1296"/>
      <w:r>
        <w:rPr>
          <w:rtl w:val="true"/>
        </w:rPr>
        <w:t>اشارة</w:t>
      </w:r>
      <w:bookmarkEnd w:id="129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8" w:name="pg16095_177191"/>
      <w:bookmarkStart w:id="1299" w:name="pg16095_177191"/>
      <w:bookmarkEnd w:id="1299"/>
    </w:p>
    <w:p>
      <w:pPr>
        <w:pStyle w:val="Heading3"/>
        <w:numPr>
          <w:ilvl w:val="2"/>
          <w:numId w:val="1"/>
        </w:numPr>
        <w:rPr/>
      </w:pPr>
      <w:bookmarkStart w:id="1300" w:name="pg16095_177191"/>
      <w:bookmarkStart w:id="1301" w:name="__RefHeading___Toc675678_1280447820"/>
      <w:bookmarkStart w:id="1302" w:name="_Toc508"/>
      <w:bookmarkEnd w:id="1300"/>
      <w:bookmarkEnd w:id="1301"/>
      <w:r>
        <w:rPr>
          <w:rtl w:val="true"/>
        </w:rPr>
        <w:t xml:space="preserve">الإمام الهادي </w:t>
      </w:r>
      <w:r>
        <w:rPr>
          <w:rtl w:val="true"/>
        </w:rPr>
        <w:t>(</w:t>
      </w:r>
      <w:r>
        <w:rPr>
          <w:rtl w:val="true"/>
        </w:rPr>
        <w:t>عليه السلام</w:t>
      </w:r>
      <w:r>
        <w:rPr>
          <w:rtl w:val="true"/>
        </w:rPr>
        <w:t xml:space="preserve">) </w:t>
      </w:r>
      <w:r>
        <w:rPr>
          <w:rtl w:val="true"/>
        </w:rPr>
        <w:t>في سطور</w:t>
      </w:r>
      <w:bookmarkEnd w:id="1302"/>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سمانة المغربية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Style w:val="FootnoteAnchor"/>
          <w:rtl w:val="true"/>
        </w:rPr>
        <w:footnoteReference w:id="8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 الهادي، النجيب، المرتضى، العالم، الفقيه، الناصح، الأمين، المؤتمن، الطيب، المتقي، المتوكل، العسكري</w:t>
      </w:r>
      <w:r>
        <w:rPr>
          <w:rStyle w:val="FootnoteAnchor"/>
          <w:rtl w:val="true"/>
        </w:rPr>
        <w:footnoteReference w:id="8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وأشهرها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القامة، وسيع الحاجبين، له وجه حسن، يميل إلى الحمرة والبياض</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الخاتم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ربي وهو عصمتي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ثلاثة أسطر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 استغفر اللّه</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قرية صريا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1303" w:name="pg16095_177192"/>
    </w:p>
    <w:p>
      <w:pPr>
        <w:pStyle w:val="BookText"/>
        <w:rPr/>
      </w:pPr>
      <w:bookmarkEnd w:id="1303"/>
      <w:r>
        <w:rPr>
          <w:rFonts w:ascii="Amiri" w:hAnsi="Amiri" w:eastAsia="Amiri" w:cs="Amiri"/>
          <w:color w:val="111111"/>
          <w:sz w:val="28"/>
          <w:sz w:val="28"/>
          <w:szCs w:val="28"/>
          <w:rtl w:val="true"/>
          <w:lang w:bidi="ar-SA"/>
        </w:rPr>
        <w:t>مدّة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وسبعة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الشريف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وتسعة أشهر</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من رجب،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 العباسي، قتله بالسم</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سامراء في العراق حيث مزاره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من عمره الشريف في سجون الظالمين</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675680_1280447820"/>
      <w:bookmarkStart w:id="1305" w:name="_Toc509"/>
      <w:bookmarkEnd w:id="1304"/>
      <w:r>
        <w:rPr>
          <w:rtl w:val="true"/>
        </w:rPr>
        <w:t>الوالدة المكرمة</w:t>
      </w:r>
      <w:bookmarkEnd w:id="1305"/>
    </w:p>
    <w:p>
      <w:pPr>
        <w:pStyle w:val="BookText"/>
        <w:rPr/>
      </w:pPr>
      <w:r>
        <w:rPr>
          <w:rFonts w:ascii="Amiri" w:hAnsi="Amiri" w:eastAsia="Amiri" w:cs="Amiri"/>
          <w:color w:val="111111"/>
          <w:sz w:val="28"/>
          <w:sz w:val="28"/>
          <w:szCs w:val="28"/>
          <w:rtl w:val="true"/>
          <w:lang w:bidi="ar-SA"/>
        </w:rPr>
        <w:t xml:space="preserve">كانت والدة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المؤمنات القانتات الصادقات الصابرات الخاشعات المتصدّقات الصائمات العفيفات الذاكرات 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مهزيار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 عارفة بحقّي وهي من أهل الجنة، لا يقربها شيطان مارد، ولا ينالها كيد جبّار عنيد، وهي مكلوءة</w:t>
      </w:r>
      <w:r>
        <w:rPr>
          <w:rStyle w:val="FootnoteAnchor"/>
          <w:rtl w:val="true"/>
        </w:rPr>
        <w:footnoteReference w:id="86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بعين اللّه التي لا تنام، ولا تتخلف عن أمّهات الصدّيقين والصالحين</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1306" w:name="pg16095_177193"/>
    </w:p>
    <w:p>
      <w:pPr>
        <w:pStyle w:val="BookText"/>
        <w:rPr/>
      </w:pPr>
      <w:bookmarkEnd w:id="1306"/>
      <w:r>
        <w:rPr>
          <w:rFonts w:ascii="Amiri" w:hAnsi="Amiri" w:eastAsia="Amiri" w:cs="Amiri"/>
          <w:color w:val="111111"/>
          <w:sz w:val="28"/>
          <w:sz w:val="28"/>
          <w:szCs w:val="28"/>
          <w:rtl w:val="true"/>
          <w:lang w:bidi="ar-SA"/>
        </w:rPr>
        <w:t xml:space="preserve">وربما يفهم من هذا الحديث عصمتها الصغرى، كما هو الحال بالنسبة إلى سائر أمهات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1307" w:name="__RefHeading___Toc675682_1280447820"/>
      <w:bookmarkStart w:id="1308" w:name="_Toc510"/>
      <w:bookmarkEnd w:id="1307"/>
      <w:r>
        <w:rPr>
          <w:rtl w:val="true"/>
        </w:rPr>
        <w:t>هكذا يعلّم أصحابه</w:t>
      </w:r>
      <w:bookmarkEnd w:id="1308"/>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ضيقة شديدة فصرت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أيّ نعم اللّه عزّوجلّ عليك تريد أن تؤدّي شكرها؟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فوجمت</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فلم أدر ما أقول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رزقك الإيمان فحرم به بدنك على النار، ورزقك العافية فأعانتك على الطاعة، ورزقك القنوع فصانك عن التبذّل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هاشم، إنّما ابتدأتك بهذا لأنّي ظننت أنك تريد أن تشكو إليّ من فعل بك هذا، وقد أمرت لك بمائة دينار فخذها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9" w:name="__RefHeading___Toc675684_1280447820"/>
      <w:bookmarkStart w:id="1310" w:name="_Toc511"/>
      <w:bookmarkEnd w:id="1309"/>
      <w:r>
        <w:rPr>
          <w:rtl w:val="true"/>
        </w:rPr>
        <w:t xml:space="preserve">من أخلاقه </w:t>
      </w:r>
      <w:r>
        <w:rPr>
          <w:rtl w:val="true"/>
        </w:rPr>
        <w:t>(</w:t>
      </w:r>
      <w:r>
        <w:rPr>
          <w:rtl w:val="true"/>
        </w:rPr>
        <w:t>عليه السلام</w:t>
      </w:r>
      <w:r>
        <w:rPr>
          <w:rtl w:val="true"/>
        </w:rPr>
        <w:t>)</w:t>
      </w:r>
      <w:bookmarkEnd w:id="131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في الأخلاق الإسلامية، فكان أطيب الناس مهجة، وأصدقهم لهجة، وأملحهم من قريب، وأكملهم من بعيد، إذا صمت علته هيبة الوقار، وإذا تكلّم سماه البهاء</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1311" w:name="pg16095_177194"/>
    </w:p>
    <w:p>
      <w:pPr>
        <w:pStyle w:val="Heading3"/>
        <w:numPr>
          <w:ilvl w:val="2"/>
          <w:numId w:val="1"/>
        </w:numPr>
        <w:rPr/>
      </w:pPr>
      <w:bookmarkStart w:id="1312" w:name="__RefHeading___Toc675686_1280447820"/>
      <w:bookmarkStart w:id="1313" w:name="_Toc512"/>
      <w:bookmarkEnd w:id="1311"/>
      <w:bookmarkEnd w:id="1312"/>
      <w:r>
        <w:rPr>
          <w:rtl w:val="true"/>
        </w:rPr>
        <w:t xml:space="preserve">عمل النبيين والمرسلين </w:t>
      </w:r>
      <w:r>
        <w:rPr>
          <w:rtl w:val="true"/>
        </w:rPr>
        <w:t>(</w:t>
      </w:r>
      <w:r>
        <w:rPr>
          <w:rtl w:val="true"/>
        </w:rPr>
        <w:t>عليهم السلام</w:t>
      </w:r>
      <w:r>
        <w:rPr>
          <w:rtl w:val="true"/>
        </w:rPr>
        <w:t>)</w:t>
      </w:r>
      <w:bookmarkEnd w:id="1313"/>
    </w:p>
    <w:p>
      <w:pPr>
        <w:pStyle w:val="BookText"/>
        <w:rPr/>
      </w:pPr>
      <w:r>
        <w:rPr>
          <w:rFonts w:ascii="Amiri" w:hAnsi="Amiri" w:eastAsia="Amiri" w:cs="Amiri"/>
          <w:color w:val="111111"/>
          <w:sz w:val="28"/>
          <w:sz w:val="28"/>
          <w:szCs w:val="28"/>
          <w:rtl w:val="true"/>
          <w:lang w:bidi="ar-SA"/>
        </w:rPr>
        <w:t>عن الحسن بن 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أرض وقد استنقعت قدماه في العرق،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الرجال؟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عمل باليد من هو خير منّي ومن أبي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وآبائي كلهم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عملوا بأيديهم وهو من عمل النبيين والمرسلين والصالحين</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675688_1280447820"/>
      <w:bookmarkStart w:id="1315" w:name="_Toc513"/>
      <w:bookmarkEnd w:id="1314"/>
      <w:r>
        <w:rPr>
          <w:rtl w:val="true"/>
        </w:rPr>
        <w:t>دعاء لقضاء الحوائج</w:t>
      </w:r>
      <w:bookmarkEnd w:id="1315"/>
    </w:p>
    <w:p>
      <w:pPr>
        <w:pStyle w:val="BookText"/>
        <w:rPr/>
      </w:pPr>
      <w:r>
        <w:rPr>
          <w:rFonts w:ascii="Amiri" w:hAnsi="Amiri" w:eastAsia="Amiri" w:cs="Amiri"/>
          <w:color w:val="111111"/>
          <w:sz w:val="28"/>
          <w:sz w:val="28"/>
          <w:szCs w:val="28"/>
          <w:rtl w:val="true"/>
          <w:lang w:bidi="ar-SA"/>
        </w:rPr>
        <w:t xml:space="preserve">كان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العبادة والدعاء والتسبيح 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الدعاء كثيراً ما أدعو به عند الحوائج فتقضى، وقد سألت اللّه عزّوجلّ أن لا يدعو به بعدي أحد عند قبري إلا أستجيب له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عدّتي عند العدد، ويا رجائي والمعتمد، ويا كهفي والسند، ويا واحد يا أحد، ويا قل هو اللّه أحد، أسألك اللّهم بحقّ من خلقته من خلقك، ولم تجعل في خلقك مثلهم أحداً، أن تصلّي عليهم وأن تفعل بي كذا وكذا</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6" w:name="__RefHeading___Toc675690_1280447820"/>
      <w:bookmarkStart w:id="1317" w:name="_Toc514"/>
      <w:bookmarkEnd w:id="1316"/>
      <w:r>
        <w:rPr>
          <w:rtl w:val="true"/>
        </w:rPr>
        <w:t xml:space="preserve">تسبيح الإمام </w:t>
      </w:r>
      <w:r>
        <w:rPr>
          <w:rtl w:val="true"/>
        </w:rPr>
        <w:t>(</w:t>
      </w:r>
      <w:r>
        <w:rPr>
          <w:rtl w:val="true"/>
        </w:rPr>
        <w:t>عليه السلام</w:t>
      </w:r>
      <w:r>
        <w:rPr>
          <w:rtl w:val="true"/>
        </w:rPr>
        <w:t>)</w:t>
      </w:r>
      <w:bookmarkEnd w:id="131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تسبيحه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سبحان من هو دائم لا يسهو، سبحان من هو </w:t>
      </w:r>
      <w:bookmarkStart w:id="1318" w:name="pg16095_177195"/>
    </w:p>
    <w:p>
      <w:pPr>
        <w:pStyle w:val="BookText"/>
        <w:rPr/>
      </w:pPr>
      <w:bookmarkEnd w:id="1318"/>
      <w:r>
        <w:rPr>
          <w:rFonts w:ascii="Amiri" w:hAnsi="Amiri" w:eastAsia="Amiri" w:cs="Amiri"/>
          <w:color w:val="111111"/>
          <w:sz w:val="28"/>
          <w:sz w:val="28"/>
          <w:szCs w:val="28"/>
          <w:rtl w:val="true"/>
          <w:lang w:bidi="ar-SA"/>
        </w:rPr>
        <w:t>قائم لا يلهو، سبحان من هو غني لا يفتقر، سبحان اللّه وبحمده</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9" w:name="__RefHeading___Toc675692_1280447820"/>
      <w:bookmarkStart w:id="1320" w:name="_Toc515"/>
      <w:bookmarkEnd w:id="1319"/>
      <w:r>
        <w:rPr>
          <w:rtl w:val="true"/>
        </w:rPr>
        <w:t>التطهر بالماء البارد</w:t>
      </w:r>
      <w:bookmarkEnd w:id="1320"/>
    </w:p>
    <w:p>
      <w:pPr>
        <w:pStyle w:val="BookText"/>
        <w:rPr/>
      </w:pPr>
      <w:r>
        <w:rPr>
          <w:rFonts w:ascii="Amiri" w:hAnsi="Amiri" w:eastAsia="Amiri" w:cs="Amiri"/>
          <w:color w:val="111111"/>
          <w:sz w:val="28"/>
          <w:sz w:val="28"/>
          <w:szCs w:val="28"/>
          <w:rtl w:val="true"/>
          <w:lang w:bidi="ar-SA"/>
        </w:rPr>
        <w:t>روى الشيخ عن كافور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اترك لي السطل الفلاني في الموضع الفلاني لأتطهّر منه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وأنفذني في حاجة،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فافعل ذلك ليكون معدّاً إذا تأهبت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لينام، ونسيت ما قال لي، وكانت ليلة باردة فأحسست به وقد قام إلى الصلاة، وذكرت أننّي لم أترك السطل، فبعدت عن الموضع خوفاً من لومه، وتأمّلت له حيث يشقى بطلب الإناء، فناداني،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أيش عذري أن أقول نسيت مثل هذا ، ولم أجد بداً من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ويلك أما عرفت رسمي أننّي لا أتطهّر إلا بماء بارد، فسخنت لي ماء وتركته في السطل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ما تركت السطل ولا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واللّه لا تركنا رخصة ولا رددنا منحة، الحمد لله الذي جعلنا من أهل طاعته، ووفقنا للعون على عبادته،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يغضب على من لا يقبل رخصه</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1" w:name="__RefHeading___Toc675694_1280447820"/>
      <w:bookmarkStart w:id="1322" w:name="_Toc516"/>
      <w:bookmarkEnd w:id="1321"/>
      <w:r>
        <w:rPr>
          <w:rtl w:val="true"/>
        </w:rPr>
        <w:t xml:space="preserve">في كثرة علومه </w:t>
      </w:r>
      <w:r>
        <w:rPr>
          <w:rtl w:val="true"/>
        </w:rPr>
        <w:t>(</w:t>
      </w:r>
      <w:r>
        <w:rPr>
          <w:rtl w:val="true"/>
        </w:rPr>
        <w:t>عليه السلام</w:t>
      </w:r>
      <w:r>
        <w:rPr>
          <w:rtl w:val="true"/>
        </w:rPr>
        <w:t>)</w:t>
      </w:r>
      <w:bookmarkEnd w:id="1322"/>
    </w:p>
    <w:p>
      <w:pPr>
        <w:pStyle w:val="Heading4"/>
        <w:numPr>
          <w:ilvl w:val="3"/>
          <w:numId w:val="1"/>
        </w:numPr>
        <w:rPr/>
      </w:pPr>
      <w:bookmarkStart w:id="1323" w:name="__RefHeading___Toc675696_1280447820"/>
      <w:bookmarkStart w:id="1324" w:name="_Toc517"/>
      <w:bookmarkEnd w:id="1323"/>
      <w:r>
        <w:rPr>
          <w:rtl w:val="true"/>
        </w:rPr>
        <w:t>اشارة</w:t>
      </w:r>
      <w:bookmarkEnd w:id="132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أهل زمانه، كما هو شأن كل إمام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الناس يسألونه مختلف المسائل فيجيبهم عليها</w:t>
      </w:r>
      <w:r>
        <w:rPr>
          <w:rFonts w:eastAsia="Amiri" w:cs="Amiri" w:ascii="Amiri" w:hAnsi="Amiri"/>
          <w:color w:val="111111"/>
          <w:sz w:val="28"/>
          <w:szCs w:val="28"/>
          <w:rtl w:val="true"/>
          <w:lang w:bidi="ar-SA"/>
        </w:rPr>
        <w:t xml:space="preserve">. </w:t>
      </w:r>
      <w:bookmarkStart w:id="1325" w:name="pg16095_177196"/>
    </w:p>
    <w:p>
      <w:pPr>
        <w:pStyle w:val="Heading4"/>
        <w:numPr>
          <w:ilvl w:val="3"/>
          <w:numId w:val="1"/>
        </w:numPr>
        <w:rPr/>
      </w:pPr>
      <w:bookmarkStart w:id="1326" w:name="__RefHeading___Toc675698_1280447820"/>
      <w:bookmarkStart w:id="1327" w:name="_Toc518"/>
      <w:bookmarkEnd w:id="1325"/>
      <w:bookmarkEnd w:id="1326"/>
      <w:r>
        <w:rPr>
          <w:rtl w:val="true"/>
        </w:rPr>
        <w:t>سؤال قيصر الروم</w:t>
      </w:r>
      <w:bookmarkEnd w:id="1327"/>
    </w:p>
    <w:p>
      <w:pPr>
        <w:pStyle w:val="BookText"/>
        <w:rPr/>
      </w:pPr>
      <w:r>
        <w:rPr>
          <w:rFonts w:ascii="Amiri" w:hAnsi="Amiri" w:eastAsia="Amiri" w:cs="Amiri"/>
          <w:color w:val="111111"/>
          <w:sz w:val="28"/>
          <w:sz w:val="28"/>
          <w:szCs w:val="28"/>
          <w:rtl w:val="true"/>
          <w:lang w:bidi="ar-SA"/>
        </w:rPr>
        <w:t>كتب ملك من ملوك الروم إلى الحاكم العباسي كتاباً يذكر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وجدنا في الإنجيل أنه من قرأ سورة خالية من سبعة أحرف حرم اللّه تعالى جسده على النار وهي الثاء والجيم والخاء والزاي والشين والظاء والفاء، فإنّا طلبنا هذه السورة في التوراة فلم نجدها، وطلبناها في الزبور فلم نجدها، فهل تجدونها في كتبكم؟</w:t>
      </w:r>
    </w:p>
    <w:p>
      <w:pPr>
        <w:pStyle w:val="BookText"/>
        <w:rPr/>
      </w:pPr>
      <w:r>
        <w:rPr>
          <w:rFonts w:ascii="Amiri" w:hAnsi="Amiri" w:eastAsia="Amiri" w:cs="Amiri"/>
          <w:color w:val="111111"/>
          <w:sz w:val="28"/>
          <w:sz w:val="28"/>
          <w:szCs w:val="28"/>
          <w:rtl w:val="true"/>
          <w:lang w:bidi="ar-SA"/>
        </w:rPr>
        <w:t xml:space="preserve">فجمع العلماء فسألهم في ذلك فلم يجيبوا عن ذلك، إلا الإمام النقي علي ابن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سورة الحمد فإنّها خالية من هذه السبعة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الثاء من الثبور، والجيم من الجحيم، والخاء من الخيبة، والزاي من الزقوم، والشين من الشقاوة، والظاء من الظلمة، والفاء من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إلى قيصر وقرأ فرح بذلك فرحاً شديداً وأسلم لوقته ومات على الإسلام</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675700_1280447820"/>
      <w:bookmarkStart w:id="1329" w:name="_Toc519"/>
      <w:bookmarkEnd w:id="1328"/>
      <w:r>
        <w:rPr>
          <w:rtl w:val="true"/>
        </w:rPr>
        <w:t>ما يجمع خير الدنيا والآخرة</w:t>
      </w:r>
      <w:bookmarkEnd w:id="1329"/>
    </w:p>
    <w:p>
      <w:pPr>
        <w:pStyle w:val="BookText"/>
        <w:rPr/>
      </w:pPr>
      <w:r>
        <w:rPr>
          <w:rFonts w:ascii="Amiri" w:hAnsi="Amiri" w:eastAsia="Amiri" w:cs="Amiri"/>
          <w:color w:val="111111"/>
          <w:sz w:val="28"/>
          <w:sz w:val="28"/>
          <w:szCs w:val="28"/>
          <w:rtl w:val="true"/>
          <w:lang w:bidi="ar-SA"/>
        </w:rPr>
        <w:t>وقال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بعض أصحابنا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 دعوة جامعة للدنيا والآخرة،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الاستغفار والحمد، فإنّك تدرك بذلك الخير كلّه</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0" w:name="__RefHeading___Toc675702_1280447820"/>
      <w:bookmarkStart w:id="1331" w:name="_Toc520"/>
      <w:bookmarkEnd w:id="1330"/>
      <w:r>
        <w:rPr>
          <w:rtl w:val="true"/>
        </w:rPr>
        <w:t>في معرفة الباري عزّوجلّ</w:t>
      </w:r>
      <w:bookmarkEnd w:id="133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 الحسن طريق منصرفي من </w:t>
      </w:r>
    </w:p>
    <w:p>
      <w:pPr>
        <w:pStyle w:val="BookText"/>
        <w:rPr/>
      </w:pPr>
      <w:r>
        <w:rPr>
          <w:rFonts w:ascii="Amiri" w:hAnsi="Amiri" w:eastAsia="Amiri" w:cs="Amiri"/>
          <w:color w:val="111111"/>
          <w:sz w:val="28"/>
          <w:sz w:val="28"/>
          <w:szCs w:val="28"/>
          <w:rtl w:val="true"/>
          <w:lang w:bidi="ar-SA"/>
        </w:rPr>
        <w:t>مكة إلى خراسان وهو سائر إلى العراق، فسمعته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اتقى اللّه يُتقى، ومن أطاع اللّه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فتلطفت إلى الوصول إليه، 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 السلام وأمرني بالجلوس، وأول ما ابتدأني به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فتح، من أطاع الخالق لم يبال بسخط المخلوق، ومن أسخط الخالق فأيقن أن يحل به الخالق سخط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الخالق لا يوصف إلا بما وصف به نفسه، وأنّى يوصف الخالق الذي تعجز الحواس أن تدركه والأوهام أن تناله والخطرات أن تحدّه والأبصار عن الإحاطة به، جل عمّا يصفه الواصفون وتعالى عمّا ينعته الناعتون، نأى في قربه، وقرب في نأيه، فهو في نأيه قريب، وفي قربه بعيد، كيّف الكيف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وأيّن الأين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إذ هو منقطع الكيفية والأينية، هو الواحد الأحد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876"/>
      </w:r>
      <w:r>
        <w:rPr>
          <w:rFonts w:ascii="IRNazanin" w:hAnsi="IRNazanin" w:eastAsia="IRNazanin"/>
          <w:color w:val="111111"/>
          <w:sz w:val="28"/>
          <w:sz w:val="28"/>
          <w:szCs w:val="28"/>
          <w:rtl w:val="true"/>
          <w:lang w:bidi="fa-IR"/>
        </w:rPr>
        <w:t>فجل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كيف يوصف بكنهه محمد وقد قرنه الجليل باسمه وشركه في عطائه وأوجب لمن أطاعه جزاء طاعته؛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أَغْنَىٰهُمُ ٱللَّهُ وَرَسُولُهُ مِن فَضْلِهِ</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يحكي قول من ترك طاعته وهو يعذبه بين أطباق نيرانها وسرابيل قطرانها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يَٰلَيْتَنَا أَطَعْنَا ٱللَّهَ وَأَطَعْنَا ٱلرَّسُولَا۠</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كيف يوصف بكنهه من قرن الجليل طاعتهم بطاعة رسوله، حيث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ٱللَّهَ وَأَطِيعُواْ ٱلرَّسُولَ وَأُوْلِي ٱلْأَمْرِ مِنكُمْ</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إلى اللّه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ٱلرَّسُولِ وَإِلَىٰ أُوْلِي ٱلْأَمْرِ مِنْهُمْ</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يَأْمُرُكُمْ أَن تُؤَدُّواْ ٱلْأَمَٰنَٰتِ إِلَىٰ أَهْلِهَا</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ٱلذِّكْرِ إِن كُنتُمْ لَا تَعْلَمُونَ</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فتح كما لا يوصف الجليل جلّ جلاله والرسول والخليل وولد البتول، فكذلك لا يوصف المؤمن المسلّم لأمرنا، فنبينا أفضل الأنبياء، وخليلنا أفضل الأخلاء، ووصيه أكرم الأوصياء، اسمهما أفضل الأسماء، وكنيتهما أفضل الكنى وأحلاها، لو لم يجالسنا إلا كفو لم يجالسنا أحد، ولو لم يزوجنا إلا كفو لم يزوجنا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تواضعاً أعظمهم حلماً، وأنداهم كفّاً، وأمنعهم كنفاً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عنهما أوصياؤهما علمهما، فاردد إليهما الأمر، وسلّم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أماتك اللّه مماتهم وأحياك حياتهم، إذا شئت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فلما كان الغد تلطفت في الوصول إليه، فسلمت عليه، فرد عليّ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أتأذن لي في مسألة اختلج</w:t>
      </w:r>
      <w:r>
        <w:rPr>
          <w:rStyle w:val="FootnoteAnchor"/>
          <w:rtl w:val="true"/>
        </w:rPr>
        <w:footnoteReference w:id="884"/>
      </w:r>
      <w:r>
        <w:rPr>
          <w:rFonts w:ascii="Amiri" w:hAnsi="Amiri" w:eastAsia="Amiri" w:cs="Amiri"/>
          <w:color w:val="111111"/>
          <w:sz w:val="28"/>
          <w:sz w:val="28"/>
          <w:szCs w:val="28"/>
          <w:rtl w:val="true"/>
          <w:lang w:bidi="ar-SA"/>
        </w:rPr>
        <w:t>في صدري أمرها ليلتي؟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وإن شرحتها فلي، وإن أمسكتها فلي، فصحّح نظرك وتثبت في </w:t>
      </w:r>
    </w:p>
    <w:p>
      <w:pPr>
        <w:pStyle w:val="BookText"/>
        <w:rPr/>
      </w:pPr>
      <w:r>
        <w:rPr>
          <w:rFonts w:ascii="Amiri" w:hAnsi="Amiri" w:eastAsia="Amiri" w:cs="Amiri"/>
          <w:color w:val="111111"/>
          <w:sz w:val="28"/>
          <w:sz w:val="28"/>
          <w:szCs w:val="28"/>
          <w:rtl w:val="true"/>
          <w:lang w:bidi="ar-SA"/>
        </w:rPr>
        <w:t xml:space="preserve">مسألتك، وأصغ إلى جوابها سمعك، ولا تسأل مسألة تعنت، واعتن بما تعتني به، فإنّ العالم والمتعلّم شريكان في الرشد، مأموران بالنصيحة، منهيان عن الغش، وأمّا الذي اختلج في صدرك ليلتك فإن شاء العالم أنبأك بإذن اللّه، إنّ اللّه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ٱرْتَضَىٰ مِن رَّسُولٖ</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فكل ما كان عند الرسول كان عند العالم، وكل ما اطلع عليه الرسول فقد اطلع أوصياؤه عليه؛ كيلا تخلو أرضه من حجّة، يكون معه علم يدل على صدق مقالته وجواز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فتح، عسى الشيطان أراد اللبس عليك فأوهمك في بعض ما أودعتك، وشككك في بعض ما أنبأتك، حتى أراد أزالتك عن طريق اللّه وصراطه المستقيم، فقلت من أيقنت أنّهم كذا، فهم أرباب، معاذ اللّه، إنّهم مخلوقون مربوبون مطيعون لله، داخرون راغبون، فإذا جاءك الشيطان من قبل ما جاءك فاقمعه بما أنبأتك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فرجت عنّي وكشفت ما لبس الملعون عليّ بشرحك، فقد كان أوقع بخلدي أنكم 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راغماً لك يا خالقي، داخراً خاضعاً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كذلك حتى ذهب 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فتح، كدت أن تُهلك وتَهلك، وما ضر عيسى إذا هلك من هلك، فاذهب إذا شئت رحمك اللّه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وأنا فرح بما كشف اللّه عنّي من اللبس بأنّهم هم، وحمدت </w:t>
      </w:r>
      <w:bookmarkStart w:id="1332" w:name="pg16095_177200"/>
    </w:p>
    <w:p>
      <w:pPr>
        <w:pStyle w:val="BookText"/>
        <w:rPr/>
      </w:pPr>
      <w:bookmarkEnd w:id="1332"/>
      <w:r>
        <w:rPr>
          <w:rFonts w:ascii="Amiri" w:hAnsi="Amiri" w:eastAsia="Amiri" w:cs="Amiri"/>
          <w:color w:val="111111"/>
          <w:sz w:val="28"/>
          <w:sz w:val="28"/>
          <w:szCs w:val="28"/>
          <w:rtl w:val="true"/>
          <w:lang w:bidi="ar-SA"/>
        </w:rPr>
        <w:t>اللّه على ما قدرت عليه، فلما كان في المنزل الآخر دخلت عليه وهو متك وبين يديه حنطة مقلوة يعبث بها، وقد كان أوقع الشيطان في خلدي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أن يأكلوا ويشربوا إذ كان ذلك آفة، والإمام غير مأوف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اجلس يا فتح، فإنّ لنا بالرسل أسوة، كانوا يأكلون ويشربون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وَيَمْشُونَ فِي ٱلْأَسْوَاقِ</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وكل جسم مغذو بهذا، إلا الخالق الرازق؛ لأنّه جسم الأجسام، وهو لم يجسم، ولم يجزأ بتناه، ولم يتزايد ولم يتناقص، مبرأ من ذاته ما ركب في ذات من جسمه الواحد الأحد الصمد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منشئ الأشياء، مجسم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ٱلسَّمِيعُ ٱلْعَلِيمُ</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ٱللَّطِيفُ ٱلْخَبِيرُ</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الرءوف الرحيم، تبارك وتعالى عمّا يقول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يوصف لم يعرف الربّ من المربوب، ولا الخالق من المخلوق، ولا المنشئ من المنشأ، ولكنّه فرق بينه وبين جسمه، وشيء الأشياء إذ كان لا يشبهه شيء يرى، ولا يشبه شيئا</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3" w:name="__RefHeading___Toc675704_1280447820"/>
      <w:bookmarkStart w:id="1334" w:name="_Toc521"/>
      <w:bookmarkEnd w:id="1333"/>
      <w:r>
        <w:rPr>
          <w:rtl w:val="true"/>
        </w:rPr>
        <w:t xml:space="preserve">من كراماته </w:t>
      </w:r>
      <w:r>
        <w:rPr>
          <w:rtl w:val="true"/>
        </w:rPr>
        <w:t>(</w:t>
      </w:r>
      <w:r>
        <w:rPr>
          <w:rtl w:val="true"/>
        </w:rPr>
        <w:t>عليه السلام</w:t>
      </w:r>
      <w:r>
        <w:rPr>
          <w:rtl w:val="true"/>
        </w:rPr>
        <w:t xml:space="preserve">) </w:t>
      </w:r>
      <w:r>
        <w:rPr>
          <w:rtl w:val="true"/>
        </w:rPr>
        <w:t>ومعاجزه</w:t>
      </w:r>
      <w:bookmarkEnd w:id="1334"/>
    </w:p>
    <w:p>
      <w:pPr>
        <w:pStyle w:val="Heading4"/>
        <w:numPr>
          <w:ilvl w:val="3"/>
          <w:numId w:val="1"/>
        </w:numPr>
        <w:rPr/>
      </w:pPr>
      <w:bookmarkStart w:id="1335" w:name="__RefHeading___Toc675706_1280447820"/>
      <w:bookmarkStart w:id="1336" w:name="_Toc522"/>
      <w:bookmarkEnd w:id="1335"/>
      <w:r>
        <w:rPr>
          <w:rtl w:val="true"/>
        </w:rPr>
        <w:t>ثلاث وسبعون لساناً</w:t>
      </w:r>
      <w:bookmarkEnd w:id="133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هاشم الجعفري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فكلمني </w:t>
      </w:r>
      <w:bookmarkStart w:id="1337" w:name="pg16095_177201"/>
    </w:p>
    <w:p>
      <w:pPr>
        <w:pStyle w:val="BookText"/>
        <w:rPr/>
      </w:pPr>
      <w:bookmarkEnd w:id="1337"/>
      <w:r>
        <w:rPr>
          <w:rFonts w:ascii="Amiri" w:hAnsi="Amiri" w:eastAsia="Amiri" w:cs="Amiri"/>
          <w:color w:val="111111"/>
          <w:sz w:val="28"/>
          <w:sz w:val="28"/>
          <w:szCs w:val="28"/>
          <w:rtl w:val="true"/>
          <w:lang w:bidi="ar-SA"/>
        </w:rPr>
        <w:t>بالهندية، فلم أحسن أن أرد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بين يديه ركوة</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ملأى حصى، فتناول حصاة واحدة ووضعها في فيه ومصها ملياً، ثم رمى بها إليّ، فوضعتها في فمي، فواللّه، ما برحت مكاني حتى تكلّمت بثلاث وسبعين لساناً أولها الهندية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8" w:name="__RefHeading___Toc675708_1280447820"/>
      <w:bookmarkStart w:id="1339" w:name="_Toc523"/>
      <w:bookmarkEnd w:id="1338"/>
      <w:r>
        <w:rPr>
          <w:rtl w:val="true"/>
        </w:rPr>
        <w:t xml:space="preserve">جنود الإمام </w:t>
      </w:r>
      <w:r>
        <w:rPr>
          <w:rtl w:val="true"/>
        </w:rPr>
        <w:t>(</w:t>
      </w:r>
      <w:r>
        <w:rPr>
          <w:rtl w:val="true"/>
        </w:rPr>
        <w:t>عليه السلام</w:t>
      </w:r>
      <w:r>
        <w:rPr>
          <w:rtl w:val="true"/>
        </w:rPr>
        <w:t>)</w:t>
      </w:r>
      <w:bookmarkEnd w:id="1339"/>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العباسي أمر عسكره وهم تسعون ألف فارس من الأتراك الساكنين بسر من رأى أن يملأ كل واحد مخلاة</w:t>
      </w:r>
      <w:r>
        <w:rPr>
          <w:rStyle w:val="FootnoteAnchor"/>
          <w:rtl w:val="true"/>
        </w:rPr>
        <w:footnoteReference w:id="893"/>
      </w:r>
      <w:r>
        <w:rPr>
          <w:rFonts w:ascii="Amiri" w:hAnsi="Amiri" w:eastAsia="Amiri" w:cs="Amiri"/>
          <w:color w:val="111111"/>
          <w:sz w:val="28"/>
          <w:sz w:val="28"/>
          <w:szCs w:val="28"/>
          <w:rtl w:val="true"/>
          <w:lang w:bidi="ar-SA"/>
        </w:rPr>
        <w:t>فرسه من الطين الأحمر ويجعلوا بعضه على بعض في وسط برية واسعة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فلما صار مثل جبل عظيم صعد فوقه واستدعى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وأستصعده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استحضرتك لنظارة خيولي، وكان أمرهم أن يلبسوا التجافيف</w:t>
      </w:r>
      <w:r>
        <w:rPr>
          <w:rStyle w:val="FootnoteAnchor"/>
          <w:rtl w:val="true"/>
        </w:rPr>
        <w:footnoteReference w:id="894"/>
      </w:r>
      <w:r>
        <w:rPr>
          <w:rFonts w:ascii="Amiri" w:hAnsi="Amiri" w:eastAsia="Amiri" w:cs="Amiri"/>
          <w:color w:val="111111"/>
          <w:sz w:val="28"/>
          <w:sz w:val="28"/>
          <w:szCs w:val="28"/>
          <w:rtl w:val="true"/>
          <w:lang w:bidi="ar-SA"/>
        </w:rPr>
        <w:t xml:space="preserve">ويحملوا الأسلحة، وقد عرضوا بأحسن زينة وأتم عدة وأعظم هيبة، وكان غرضه أن يكسر قلب كل من يخرج عليه، وكان خوفه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أحداً من أهل بيته أن يخرج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وهل تريد أن أعرض عليك 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اللّه سبحانه، فإذا بين السماء والأرض من المشرق إلى المغرب </w:t>
      </w:r>
      <w:bookmarkStart w:id="1340" w:name="pg16095_177202"/>
    </w:p>
    <w:p>
      <w:pPr>
        <w:pStyle w:val="BookText"/>
        <w:rPr/>
      </w:pPr>
      <w:bookmarkEnd w:id="1340"/>
      <w:r>
        <w:rPr>
          <w:rFonts w:ascii="Amiri" w:hAnsi="Amiri" w:eastAsia="Amiri" w:cs="Amiri"/>
          <w:color w:val="111111"/>
          <w:sz w:val="28"/>
          <w:sz w:val="28"/>
          <w:szCs w:val="28"/>
          <w:rtl w:val="true"/>
          <w:lang w:bidi="ar-SA"/>
        </w:rPr>
        <w:t>ملائكة مدججون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فغشي على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أفاق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لا ننافسكم في الدنيا، نحن مشتغلون بأمر الآخرة فلا عليك شيء ممّا تظن</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1" w:name="__RefHeading___Toc675710_1280447820"/>
      <w:bookmarkStart w:id="1342" w:name="_Toc524"/>
      <w:bookmarkEnd w:id="1341"/>
      <w:r>
        <w:rPr>
          <w:rtl w:val="true"/>
        </w:rPr>
        <w:t xml:space="preserve">استجابة دعائه </w:t>
      </w:r>
      <w:r>
        <w:rPr>
          <w:rtl w:val="true"/>
        </w:rPr>
        <w:t>(</w:t>
      </w:r>
      <w:r>
        <w:rPr>
          <w:rtl w:val="true"/>
        </w:rPr>
        <w:t>عليه السلام</w:t>
      </w:r>
      <w:r>
        <w:rPr>
          <w:rtl w:val="true"/>
        </w:rPr>
        <w:t>)</w:t>
      </w:r>
      <w:bookmarkEnd w:id="1342"/>
    </w:p>
    <w:p>
      <w:pPr>
        <w:pStyle w:val="BookText"/>
        <w:rPr/>
      </w:pPr>
      <w:r>
        <w:rPr>
          <w:rFonts w:ascii="Amiri" w:hAnsi="Amiri" w:eastAsia="Amiri" w:cs="Amiri"/>
          <w:color w:val="111111"/>
          <w:sz w:val="28"/>
          <w:sz w:val="28"/>
          <w:szCs w:val="28"/>
          <w:rtl w:val="true"/>
          <w:lang w:bidi="ar-SA"/>
        </w:rPr>
        <w:t xml:space="preserve">روى أبو هاشم الجعفري، أنه شكى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يلقى من الشوق إليه إذا انحدر من عنده إلى بغداد،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ادع اللّه لي فربما لم أستطع ركوب الماء، فسرت إليك على الظهر وما لي مركوب سوى برذوني</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هذا على ضعفه، فادع اللّه لي أن يقوّيني على زيارتك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قوّاك اللّه يا أبا هاشم وقوّى برذونك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هاشم يصلّي الفجر ببغداد ويسير على ذلك البرذون فيدرك الزوال من يومه ذلك في عسكر سرّ من رأى، ويعود من يومه إلى بغداد إذا شاء على تلك البرذون بعينه، فكان هذا من أعجب الدلائل التي شوهدت</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3" w:name="__RefHeading___Toc675712_1280447820"/>
      <w:bookmarkStart w:id="1344" w:name="_Toc525"/>
      <w:bookmarkEnd w:id="1343"/>
      <w:r>
        <w:rPr>
          <w:rtl w:val="true"/>
        </w:rPr>
        <w:t>يأتيك غداً</w:t>
      </w:r>
      <w:bookmarkEnd w:id="134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أتى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خائف وهو يرتعد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أخذ بمحبتكم، والليلة يرمونه من موضع كذا ويدفنونه تحته</w:t>
      </w:r>
      <w:r>
        <w:rPr>
          <w:rFonts w:eastAsia="Amiri" w:cs="Amiri" w:ascii="Amiri" w:hAnsi="Amiri"/>
          <w:color w:val="111111"/>
          <w:sz w:val="28"/>
          <w:szCs w:val="28"/>
          <w:rtl w:val="true"/>
          <w:lang w:bidi="ar-SA"/>
        </w:rPr>
        <w:t xml:space="preserve">. </w:t>
      </w:r>
      <w:bookmarkStart w:id="1345" w:name="pg16095_177203"/>
    </w:p>
    <w:p>
      <w:pPr>
        <w:pStyle w:val="BookText"/>
        <w:rPr/>
      </w:pPr>
      <w:bookmarkEnd w:id="134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الأبوان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 عليه، اذهب فإنّ ابنك يأتيك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أتاه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شأنك؟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حفر القبر وشدّوا لي الأيدي أتاني عشرة أنفس مطهرة عطرة وسألوا عن بكائي فذكرت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جعل الطالب مطلوباً تجرد نفسك وتخرج وتلزم تربة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فأخذوا الحاجب فرموه من شاهق الجبل ولم يسمع أحد جزعه، ولا رآني الرجال وأوردوني إليك، وهم ينتظرون خروجي إليهم وودّع أباه وذهب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فجاء أبوه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بحاله، فكان الغوغاء تذهب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كذا وكذا،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يتبسّم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لا يعلمون ما نعلم</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6" w:name="__RefHeading___Toc675714_1280447820"/>
      <w:bookmarkStart w:id="1347" w:name="_Toc526"/>
      <w:bookmarkEnd w:id="1346"/>
      <w:r>
        <w:rPr>
          <w:rtl w:val="true"/>
        </w:rPr>
        <w:t xml:space="preserve">الطيور ومعرفتها بالإمام </w:t>
      </w:r>
      <w:r>
        <w:rPr>
          <w:rtl w:val="true"/>
        </w:rPr>
        <w:t>(</w:t>
      </w:r>
      <w:r>
        <w:rPr>
          <w:rtl w:val="true"/>
        </w:rPr>
        <w:t>عليه السلام</w:t>
      </w:r>
      <w:r>
        <w:rPr>
          <w:rtl w:val="true"/>
        </w:rPr>
        <w:t>)</w:t>
      </w:r>
      <w:bookmarkEnd w:id="134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هاشم الجعفري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للمتوكل مجلس بشبابيك كيما تدور الشمس في حيطانه، قد جعل فيها الطيور التي تصوّت، فإذا كان يوم السلام جلس في ذلك المجلس، فلا يَسمع ما يقال له ولا يُسمع ما يقول من اختلاف أصوات تلك الطيور، فإذا وافاه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348" w:name="pg16095_177204"/>
    </w:p>
    <w:p>
      <w:pPr>
        <w:pStyle w:val="BookText"/>
        <w:rPr/>
      </w:pPr>
      <w:bookmarkEnd w:id="1348"/>
      <w:r>
        <w:rPr>
          <w:rFonts w:ascii="Amiri" w:hAnsi="Amiri" w:eastAsia="Amiri" w:cs="Amiri"/>
          <w:color w:val="111111"/>
          <w:sz w:val="28"/>
          <w:sz w:val="28"/>
          <w:szCs w:val="28"/>
          <w:rtl w:val="true"/>
          <w:lang w:bidi="ar-SA"/>
        </w:rPr>
        <w:t>سكتت الطيور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يسمع منها صوت واحد إلى أن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فإذا خرج من باب المجلس عادت الطيور في أصواتها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عنده عدّة من القوابج</w:t>
      </w:r>
      <w:r>
        <w:rPr>
          <w:rStyle w:val="FootnoteAnchor"/>
          <w:rtl w:val="true"/>
        </w:rPr>
        <w:footnoteReference w:id="899"/>
      </w:r>
      <w:r>
        <w:rPr>
          <w:rFonts w:ascii="Amiri" w:hAnsi="Amiri" w:eastAsia="Amiri" w:cs="Amiri"/>
          <w:color w:val="111111"/>
          <w:sz w:val="28"/>
          <w:sz w:val="28"/>
          <w:szCs w:val="28"/>
          <w:rtl w:val="true"/>
          <w:lang w:bidi="ar-SA"/>
        </w:rPr>
        <w:t xml:space="preserve">في الحيطان، وكان يجلس في مجلس له عال ويرسل تلك القوابج تقتتل وهو ينظر إليها ويضحك منها، فإذا وافى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ذلك المجلس لصقت تلك القوابج بالحيطان فلا تتحرّك من موضعها حتى ينصرف، فإذا انصرف عادت في القتال</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9" w:name="__RefHeading___Toc675716_1280447820"/>
      <w:bookmarkStart w:id="1350" w:name="_Toc527"/>
      <w:bookmarkEnd w:id="1349"/>
      <w:r>
        <w:rPr>
          <w:rtl w:val="true"/>
        </w:rPr>
        <w:t>تُكفى إن شاء اللّه</w:t>
      </w:r>
      <w:bookmarkEnd w:id="1350"/>
    </w:p>
    <w:p>
      <w:pPr>
        <w:pStyle w:val="BookText"/>
        <w:rPr/>
      </w:pPr>
      <w:r>
        <w:rPr>
          <w:rFonts w:ascii="Amiri" w:hAnsi="Amiri" w:eastAsia="Amiri" w:cs="Amiri"/>
          <w:color w:val="111111"/>
          <w:sz w:val="28"/>
          <w:sz w:val="28"/>
          <w:szCs w:val="28"/>
          <w:rtl w:val="true"/>
          <w:lang w:bidi="ar-SA"/>
        </w:rPr>
        <w:t>عن أبي الحسن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المتوكل قطع رزقي وما أُتّهم في ذلك إلا علمه بملازمتي لك، فينبغي أن تتفضّل عليَّ بمسألته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تكفى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 طرقني رسل المتوكل رسول يتلو رسولاً فجئت إليه فوجدته في فراشه،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يشتغل شغلي عنك وتنسينا نفسك، أيّ شيء لك عندي؟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الفلانية، وذكرت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لي بها وبضعفها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ههنا أو كتب رقعة؟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1351" w:name="pg16095_177205"/>
    </w:p>
    <w:p>
      <w:pPr>
        <w:pStyle w:val="BookText"/>
        <w:rPr/>
      </w:pPr>
      <w:bookmarkEnd w:id="13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موسى، هذا وجه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ببركتك يا سيدي، ولكن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مضيت إليه ولا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علم منّا أنا لا نلجأ في المهمّات إلا إليه، ولا نتوكل في الملمّات إلا عليه، وعودنا إذا سألناه الإجابة، ونخاف أن نعدل فيعدل بنا</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2" w:name="__RefHeading___Toc675718_1280447820"/>
      <w:bookmarkStart w:id="1353" w:name="_Toc528"/>
      <w:bookmarkEnd w:id="1352"/>
      <w:r>
        <w:rPr>
          <w:rtl w:val="true"/>
        </w:rPr>
        <w:t>سحتك اللّه</w:t>
      </w:r>
      <w:bookmarkEnd w:id="1353"/>
    </w:p>
    <w:p>
      <w:pPr>
        <w:pStyle w:val="BookText"/>
        <w:rPr/>
      </w:pPr>
      <w:r>
        <w:rPr>
          <w:rFonts w:ascii="Amiri" w:hAnsi="Amiri" w:eastAsia="Amiri" w:cs="Amiri"/>
          <w:color w:val="111111"/>
          <w:sz w:val="28"/>
          <w:sz w:val="28"/>
          <w:szCs w:val="28"/>
          <w:rtl w:val="true"/>
          <w:lang w:bidi="ar-SA"/>
        </w:rPr>
        <w:t xml:space="preserve">روي إنّ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دار المتوكل فقام يصلي فأتاه بعض المخالفين فوقف حياله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هذا الرياء؟</w:t>
      </w:r>
    </w:p>
    <w:p>
      <w:pPr>
        <w:pStyle w:val="BookText"/>
        <w:rPr/>
      </w:pPr>
      <w:r>
        <w:rPr>
          <w:rFonts w:ascii="Amiri" w:hAnsi="Amiri" w:eastAsia="Amiri" w:cs="Amiri"/>
          <w:color w:val="111111"/>
          <w:sz w:val="28"/>
          <w:sz w:val="28"/>
          <w:szCs w:val="28"/>
          <w:rtl w:val="true"/>
          <w:lang w:bidi="ar-SA"/>
        </w:rPr>
        <w:t xml:space="preserve">فأسرع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وسلّم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سحتك اللّه، فوقع الرجل ميتاً فصار حديثاً في الدار</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4" w:name="__RefHeading___Toc675720_1280447820"/>
      <w:bookmarkStart w:id="1355" w:name="_Toc529"/>
      <w:bookmarkEnd w:id="1354"/>
      <w:r>
        <w:rPr>
          <w:rtl w:val="true"/>
        </w:rPr>
        <w:t>مع المتوكل العباسي</w:t>
      </w:r>
      <w:bookmarkEnd w:id="1355"/>
    </w:p>
    <w:p>
      <w:pPr>
        <w:pStyle w:val="BookText"/>
        <w:rPr/>
      </w:pPr>
      <w:r>
        <w:rPr>
          <w:rFonts w:ascii="Amiri" w:hAnsi="Amiri" w:eastAsia="Amiri" w:cs="Amiri"/>
          <w:color w:val="111111"/>
          <w:sz w:val="28"/>
          <w:sz w:val="28"/>
          <w:szCs w:val="28"/>
          <w:rtl w:val="true"/>
          <w:lang w:bidi="ar-SA"/>
        </w:rPr>
        <w:t xml:space="preserve">كان المتوكل يخاف من التفاف الناس حول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يضيّق عليه ويؤذيه باستمرار، وقد أسكن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العسكر ليراقب تحركاته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قرب، وربما استدعى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وأمر جلاوزته بأن يهجموا دار الإمام ويأتوا به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سُعي إلى المتوكل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منزله كتباً وسلاحاً من شيعته من أهل قم،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على الوثوب بالدولة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إليه جماعة من الأتراك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فداهموا داره ليلاً، فلم يجدوا فيها شيئاً، ووجدوه في بيت مغلق عليه، وعليه مدرعة من صوف وهو جالس على الرمل والحصى وهو متوجّه إلى اللّه تعالى يتلو آيات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على حاله تلك إلى المتوكل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 بيته شيئاً ووجدناه يقرأ القرآن مستقبل القبلة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المتوكل جالساً في مجلس الشرب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والكأس في يده، فلما رأى المتوكل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هابه وعظمه وأجلسه إلى جانبه، وناوله الكأس التي كانت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يخامر لحمي ودمي قط، فاعفني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قليل الرواية للشعر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باتواد على قلل الأجبال تحرسهم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Amiri" w:hAnsi="Amiri" w:eastAsia="Amiri" w:cs="Amiri"/>
          <w:color w:val="111111"/>
          <w:sz w:val="28"/>
          <w:sz w:val="28"/>
          <w:szCs w:val="28"/>
          <w:rtl w:val="true"/>
          <w:lang w:bidi="ar-SA"/>
        </w:rPr>
        <w:t>واستنزلوا بعد عز من معاقلهم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وأسكنوا حفراً يا بئسما نزلوا</w:t>
      </w:r>
    </w:p>
    <w:p>
      <w:pPr>
        <w:pStyle w:val="BookText"/>
        <w:rPr/>
      </w:pPr>
      <w:r>
        <w:rPr>
          <w:rFonts w:ascii="Amiri" w:hAnsi="Amiri" w:eastAsia="Amiri" w:cs="Amiri"/>
          <w:color w:val="111111"/>
          <w:sz w:val="28"/>
          <w:sz w:val="28"/>
          <w:szCs w:val="28"/>
          <w:rtl w:val="true"/>
          <w:lang w:bidi="ar-SA"/>
        </w:rPr>
        <w:t>ناداهم صارخ من بعد دفنهم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الأساور والتيجان والحلل</w:t>
      </w:r>
    </w:p>
    <w:p>
      <w:pPr>
        <w:pStyle w:val="BookText"/>
        <w:rPr/>
      </w:pPr>
      <w:r>
        <w:rPr>
          <w:rFonts w:ascii="Amiri" w:hAnsi="Amiri" w:eastAsia="Amiri" w:cs="Amiri"/>
          <w:color w:val="111111"/>
          <w:sz w:val="28"/>
          <w:sz w:val="28"/>
          <w:szCs w:val="28"/>
          <w:rtl w:val="true"/>
          <w:lang w:bidi="ar-SA"/>
        </w:rPr>
        <w:t>أين الوجوه التي كانت منعمة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فأفصح القبر عنهم حين ساءلهم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الوجوه عليها الدود تقتتل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طال ما أكلوا دهراً وقد 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وأصبحوا اليوم بعد الأكل قد اُكلوا </w:t>
      </w:r>
      <w:bookmarkStart w:id="1356" w:name="pg16095_177207"/>
    </w:p>
    <w:p>
      <w:pPr>
        <w:pStyle w:val="BookText"/>
        <w:rPr/>
      </w:pPr>
      <w:bookmarkEnd w:id="13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المتوكل حتى بلّت لحيته دموع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وبكى الحاضرون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المتوكل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دينار ثم ردّه إلى منزله مكرّماً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7" w:name="__RefHeading___Toc675722_1280447820"/>
      <w:bookmarkStart w:id="1358" w:name="_Toc530"/>
      <w:bookmarkEnd w:id="1357"/>
      <w:r>
        <w:rPr>
          <w:rtl w:val="true"/>
        </w:rPr>
        <w:t>خان الصعاليك</w:t>
      </w:r>
      <w:bookmarkEnd w:id="1358"/>
    </w:p>
    <w:p>
      <w:pPr>
        <w:pStyle w:val="BookText"/>
        <w:rPr/>
      </w:pPr>
      <w:r>
        <w:rPr>
          <w:rFonts w:ascii="Amiri" w:hAnsi="Amiri" w:eastAsia="Amiri" w:cs="Amiri"/>
          <w:color w:val="111111"/>
          <w:sz w:val="28"/>
          <w:sz w:val="28"/>
          <w:szCs w:val="28"/>
          <w:rtl w:val="true"/>
          <w:lang w:bidi="ar-SA"/>
        </w:rPr>
        <w:t>عن صالح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كل الأمور أرادوا إطفاء نورك والتقصير بك، حتى أنزلوك هذا الخان الأشنع، خان الصعاليك؟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ههنا أنت يا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أومأ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فإذا أنا بروضات آنقات وروضات ناصرات فيهن خيرات عطرات، وولدان كأنّهن اللؤلؤ المكنون وأطيار وظباء وأنهار تفور، فحار بصري والهاً، وحسرت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حيث كنا فهذا لنا عتيد ولسنا في خان الصعاليك</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9" w:name="__RefHeading___Toc675724_1280447820"/>
      <w:bookmarkStart w:id="1360" w:name="_Toc531"/>
      <w:bookmarkEnd w:id="1359"/>
      <w:r>
        <w:rPr>
          <w:rtl w:val="true"/>
        </w:rPr>
        <w:t xml:space="preserve">في شهادته </w:t>
      </w:r>
      <w:r>
        <w:rPr>
          <w:rtl w:val="true"/>
        </w:rPr>
        <w:t>(</w:t>
      </w:r>
      <w:r>
        <w:rPr>
          <w:rtl w:val="true"/>
        </w:rPr>
        <w:t>عليه السلام</w:t>
      </w:r>
      <w:r>
        <w:rPr>
          <w:rtl w:val="true"/>
        </w:rPr>
        <w:t xml:space="preserve">) </w:t>
      </w:r>
      <w:r>
        <w:rPr>
          <w:rtl w:val="true"/>
        </w:rPr>
        <w:t>مسموماً</w:t>
      </w:r>
      <w:bookmarkEnd w:id="136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شهيداً مظلوماً 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على يد المعتمد العباسي، في يوم الثلاثاء الثالث من رجب سنة </w:t>
      </w:r>
      <w:bookmarkStart w:id="1361" w:name="pg16095_177208"/>
    </w:p>
    <w:p>
      <w:pPr>
        <w:pStyle w:val="BookText"/>
        <w:rPr/>
      </w:pPr>
      <w:bookmarkEnd w:id="1361"/>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لثلاث بقين من جمادى الآخرة نصف النهار، وله يومئذٍ أربعون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وأربعون وسبعة أشهر</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دفن في بيته بسامراء حيث مرقده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جميع الأشراف والأمراء لتشييع جنازته الطاهرة، وشقّ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جيبه، ثم انصرف إلى غسله وتكفينه ودفنه، ودفنه في الحجرة التي كانت محلاً لعبادته، واعترض بعض الجهلة على الإمام في أن شقّ الجيب لا يناسب شأنك،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قال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أحمق وما يدريك ما هذا، قد شقّ موسى على هارون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التعبير للدلالة على مدى أهمية العزاء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 شعائرهم المقدسة</w:t>
      </w:r>
      <w:r>
        <w:rPr>
          <w:rFonts w:eastAsia="Amiri" w:cs="Amiri" w:ascii="Amiri" w:hAnsi="Amiri"/>
          <w:color w:val="111111"/>
          <w:sz w:val="28"/>
          <w:szCs w:val="28"/>
          <w:rtl w:val="true"/>
          <w:lang w:bidi="ar-SA"/>
        </w:rPr>
        <w:t>.</w:t>
      </w:r>
    </w:p>
    <w:p>
      <w:pPr>
        <w:pStyle w:val="Heading3"/>
        <w:numPr>
          <w:ilvl w:val="2"/>
          <w:numId w:val="1"/>
        </w:numPr>
        <w:rPr/>
      </w:pPr>
      <w:bookmarkStart w:id="1362" w:name="__RefHeading___Toc675726_1280447820"/>
      <w:bookmarkStart w:id="1363" w:name="_Toc532"/>
      <w:bookmarkEnd w:id="1362"/>
      <w:r>
        <w:rPr>
          <w:rtl w:val="true"/>
        </w:rPr>
        <w:t xml:space="preserve">درر من كلماته </w:t>
      </w:r>
      <w:r>
        <w:rPr>
          <w:rtl w:val="true"/>
        </w:rPr>
        <w:t>(</w:t>
      </w:r>
      <w:r>
        <w:rPr>
          <w:rtl w:val="true"/>
        </w:rPr>
        <w:t>عليه السلام</w:t>
      </w:r>
      <w:r>
        <w:rPr>
          <w:rtl w:val="true"/>
        </w:rPr>
        <w:t>)</w:t>
      </w:r>
      <w:bookmarkEnd w:id="1363"/>
    </w:p>
    <w:p>
      <w:pPr>
        <w:pStyle w:val="Heading4"/>
        <w:numPr>
          <w:ilvl w:val="3"/>
          <w:numId w:val="1"/>
        </w:numPr>
        <w:rPr/>
      </w:pPr>
      <w:bookmarkStart w:id="1364" w:name="__RefHeading___Toc675728_1280447820"/>
      <w:bookmarkStart w:id="1365" w:name="_Toc533"/>
      <w:bookmarkEnd w:id="1364"/>
      <w:r>
        <w:rPr>
          <w:rtl w:val="true"/>
        </w:rPr>
        <w:t>النعم متاع</w:t>
      </w:r>
      <w:bookmarkEnd w:id="1365"/>
    </w:p>
    <w:p>
      <w:pPr>
        <w:pStyle w:val="BookText"/>
        <w:rPr/>
      </w:pPr>
      <w:r>
        <w:rPr>
          <w:rFonts w:ascii="Amiri" w:hAnsi="Amiri" w:eastAsia="Amiri" w:cs="Amiri"/>
          <w:color w:val="111111"/>
          <w:sz w:val="28"/>
          <w:sz w:val="28"/>
          <w:szCs w:val="28"/>
          <w:rtl w:val="true"/>
          <w:lang w:bidi="ar-SA"/>
        </w:rPr>
        <w:t xml:space="preserve">قال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الشاكر أسعد بالشكر منه بالنعمة التي أوجبت الشكر، لأنّ النعم متاع والشكر نعم وعقبى</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6" w:name="__RefHeading___Toc675730_1280447820"/>
      <w:bookmarkStart w:id="1367" w:name="_Toc534"/>
      <w:bookmarkEnd w:id="1366"/>
      <w:r>
        <w:rPr>
          <w:rtl w:val="true"/>
        </w:rPr>
        <w:t>الدنيا سوق</w:t>
      </w:r>
      <w:bookmarkEnd w:id="136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الدنيا سوق، ربح فيها قوم، وخسر آخرون</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1368" w:name="pg16095_177209"/>
    </w:p>
    <w:p>
      <w:pPr>
        <w:pStyle w:val="Heading4"/>
        <w:numPr>
          <w:ilvl w:val="3"/>
          <w:numId w:val="1"/>
        </w:numPr>
        <w:rPr/>
      </w:pPr>
      <w:bookmarkStart w:id="1369" w:name="__RefHeading___Toc675732_1280447820"/>
      <w:bookmarkStart w:id="1370" w:name="_Toc535"/>
      <w:bookmarkEnd w:id="1368"/>
      <w:bookmarkEnd w:id="1369"/>
      <w:r>
        <w:rPr>
          <w:rtl w:val="true"/>
        </w:rPr>
        <w:t>لا ترض عن نفسك</w:t>
      </w:r>
      <w:bookmarkEnd w:id="137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رضي عن نفسه، كثر الساخطون عليه</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1" w:name="__RefHeading___Toc675734_1280447820"/>
      <w:bookmarkStart w:id="1372" w:name="_Toc536"/>
      <w:bookmarkEnd w:id="1371"/>
      <w:r>
        <w:rPr>
          <w:rtl w:val="true"/>
        </w:rPr>
        <w:t>مصيبة الجازع</w:t>
      </w:r>
      <w:bookmarkEnd w:id="137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المصيبة للصابر واحدة، وللجازع اثنتان</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3" w:name="__RefHeading___Toc675736_1280447820"/>
      <w:bookmarkStart w:id="1374" w:name="_Toc537"/>
      <w:bookmarkEnd w:id="1373"/>
      <w:r>
        <w:rPr>
          <w:rtl w:val="true"/>
        </w:rPr>
        <w:t>دع الهزل</w:t>
      </w:r>
      <w:bookmarkEnd w:id="137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الهزل فكاهة السفهاء وصناعة الجهال</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5" w:name="__RefHeading___Toc675738_1280447820"/>
      <w:bookmarkStart w:id="1376" w:name="_Toc538"/>
      <w:bookmarkEnd w:id="1375"/>
      <w:r>
        <w:rPr>
          <w:rtl w:val="true"/>
        </w:rPr>
        <w:t>لذة النوم والأكل</w:t>
      </w:r>
      <w:bookmarkEnd w:id="137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السهر ألذّ للمنام، والجوع يزيد في طيب الطعام</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كأنّما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الحث على قيام الليل وصيام النهار</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675740_1280447820"/>
      <w:bookmarkStart w:id="1378" w:name="_Toc539"/>
      <w:bookmarkEnd w:id="1377"/>
      <w:r>
        <w:rPr>
          <w:rtl w:val="true"/>
        </w:rPr>
        <w:t>ذكر الموت</w:t>
      </w:r>
      <w:bookmarkEnd w:id="137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 مصرعك بين يدي أهلك ولا طبيب يمنعك ولا حبيب ينفعك</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9" w:name="__RefHeading___Toc675742_1280447820"/>
      <w:bookmarkStart w:id="1380" w:name="_Toc540"/>
      <w:bookmarkEnd w:id="1379"/>
      <w:r>
        <w:rPr>
          <w:rtl w:val="true"/>
        </w:rPr>
        <w:t>إيّاك والحسد</w:t>
      </w:r>
      <w:bookmarkEnd w:id="138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والحسد، فإنّه يبين فيك ولا يعمل في عدوك</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1381" w:name="pg16095_177210"/>
    </w:p>
    <w:p>
      <w:pPr>
        <w:pStyle w:val="Heading4"/>
        <w:numPr>
          <w:ilvl w:val="3"/>
          <w:numId w:val="1"/>
        </w:numPr>
        <w:rPr/>
      </w:pPr>
      <w:bookmarkStart w:id="1382" w:name="__RefHeading___Toc675744_1280447820"/>
      <w:bookmarkStart w:id="1383" w:name="_Toc541"/>
      <w:bookmarkEnd w:id="1381"/>
      <w:bookmarkEnd w:id="1382"/>
      <w:r>
        <w:rPr>
          <w:rtl w:val="true"/>
        </w:rPr>
        <w:t>من هو صديقك</w:t>
      </w:r>
      <w:bookmarkEnd w:id="138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جمع لك وده ورأيه فاجمع له طاعتك</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4" w:name="__RefHeading___Toc675746_1280447820"/>
      <w:bookmarkStart w:id="1385" w:name="_Toc542"/>
      <w:bookmarkEnd w:id="1384"/>
      <w:r>
        <w:rPr>
          <w:rtl w:val="true"/>
        </w:rPr>
        <w:t>لا تكن سفيها</w:t>
      </w:r>
      <w:bookmarkEnd w:id="138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الظالم الحالم يكاد أن يعفى على ظلمه بحلمه، وإنّ المحق السفيه يكاد أن يطفئ نور حقّه بسفهه</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6" w:name="__RefHeading___Toc675748_1280447820"/>
      <w:bookmarkStart w:id="1387" w:name="_Toc543"/>
      <w:bookmarkEnd w:id="1386"/>
      <w:r>
        <w:rPr>
          <w:rtl w:val="true"/>
        </w:rPr>
        <w:t>بين الدنيا والآخرة</w:t>
      </w:r>
      <w:bookmarkEnd w:id="138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جعل الدنيا دار بلوى، والآخرة دار عقبى، وجعل بلوى الدنيا لثواب الآخرة سببا، وثواب الآخرة من بلوى الدنيا عوضاً</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8" w:name="__RefHeading___Toc675750_1280447820"/>
      <w:bookmarkStart w:id="1389" w:name="_Toc544"/>
      <w:bookmarkEnd w:id="1388"/>
      <w:r>
        <w:rPr>
          <w:rtl w:val="true"/>
        </w:rPr>
        <w:t>الناس في الدنيا</w:t>
      </w:r>
      <w:bookmarkEnd w:id="138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softHyphen/>
        <w:t>«</w:t>
      </w:r>
      <w:r>
        <w:rPr>
          <w:rFonts w:ascii="Amiri" w:hAnsi="Amiri" w:eastAsia="Amiri" w:cs="Amiri"/>
          <w:color w:val="111111"/>
          <w:sz w:val="28"/>
          <w:sz w:val="28"/>
          <w:szCs w:val="28"/>
          <w:rtl w:val="true"/>
          <w:lang w:bidi="ar-SA"/>
        </w:rPr>
        <w:t>الناس في الدنيا بالأموال، وفي الآخرة بالأعمال</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0" w:name="__RefHeading___Toc675752_1280447820"/>
      <w:bookmarkStart w:id="1391" w:name="_Toc545"/>
      <w:bookmarkEnd w:id="1390"/>
      <w:r>
        <w:rPr>
          <w:rtl w:val="true"/>
        </w:rPr>
        <w:t>أجمل من الجميل</w:t>
      </w:r>
      <w:bookmarkEnd w:id="139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من الخير فاعله، وأجمل من الجميل قائله، وأرجح من العلم حامله، وشر من الشر جالبه، وأهول من الهول راكبه</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2" w:name="__RefHeading___Toc675754_1280447820"/>
      <w:bookmarkStart w:id="1393" w:name="_Toc546"/>
      <w:bookmarkEnd w:id="1392"/>
      <w:r>
        <w:rPr>
          <w:rtl w:val="true"/>
        </w:rPr>
        <w:t>الظن السوء</w:t>
      </w:r>
      <w:bookmarkEnd w:id="139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كان زمان العدل فيه أغلب من الجور فحرام أن تظن </w:t>
      </w:r>
      <w:bookmarkStart w:id="1394" w:name="pg16095_177211"/>
    </w:p>
    <w:p>
      <w:pPr>
        <w:pStyle w:val="BookText"/>
        <w:rPr/>
      </w:pPr>
      <w:bookmarkEnd w:id="1394"/>
      <w:r>
        <w:rPr>
          <w:rFonts w:ascii="Amiri" w:hAnsi="Amiri" w:eastAsia="Amiri" w:cs="Amiri"/>
          <w:color w:val="111111"/>
          <w:sz w:val="28"/>
          <w:sz w:val="28"/>
          <w:szCs w:val="28"/>
          <w:rtl w:val="true"/>
          <w:lang w:bidi="ar-SA"/>
        </w:rPr>
        <w:t>بأحد سوءاً حتى يعلم ذلك منه، وإذا كان زمان الجور فيه أغلب من العدل فليس لأحد أن يظن بأحد خيراً حتى يبدو ذلك منه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5" w:name="__RefHeading___Toc675756_1280447820"/>
      <w:bookmarkStart w:id="1396" w:name="_Toc547"/>
      <w:bookmarkEnd w:id="1395"/>
      <w:r>
        <w:rPr>
          <w:rtl w:val="true"/>
        </w:rPr>
        <w:t>من مساوئ المراء</w:t>
      </w:r>
      <w:bookmarkEnd w:id="139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المراء يفسد الصداقة القديمة ويحلل العقدة الوثيقة، وأقل ما فيه أن تكون فيه المغالبة والمغالبة أس أسباب القطيعة</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7" w:name="__RefHeading___Toc675758_1280447820"/>
      <w:bookmarkStart w:id="1398" w:name="_Toc548"/>
      <w:bookmarkEnd w:id="1397"/>
      <w:r>
        <w:rPr>
          <w:rtl w:val="true"/>
        </w:rPr>
        <w:t>الغضب عجز أو لؤم</w:t>
      </w:r>
      <w:bookmarkEnd w:id="139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الغضب على من لا تملك عجز، وعلى من تملك لؤم</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9" w:name="__RefHeading___Toc675760_1280447820"/>
      <w:bookmarkStart w:id="1400" w:name="_Toc549"/>
      <w:bookmarkEnd w:id="1399"/>
      <w:r>
        <w:rPr>
          <w:rtl w:val="true"/>
        </w:rPr>
        <w:t>شكر النعم</w:t>
      </w:r>
      <w:bookmarkEnd w:id="140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ألقوا النعم بحسن مجاورتها، والتمسوا الزيادة فيها بالشكر عليها، واعلموا أنّ النفس أقبل شيء لما أعطيت، وأمنع شيء لما منعت</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1" w:name="__RefHeading___Toc675762_1280447820"/>
      <w:bookmarkStart w:id="1402" w:name="_Toc550"/>
      <w:bookmarkEnd w:id="1401"/>
      <w:r>
        <w:rPr>
          <w:rtl w:val="true"/>
        </w:rPr>
        <w:t>من أسباب التكبر</w:t>
      </w:r>
      <w:bookmarkEnd w:id="140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أمن مكر اللّه واليم أخذه تكبر حتى يحل به قضاؤه ونافذ أمره، ومن كان على بينة من ربه هانت عليه مصائب الدنيا ولو قرض ونشر</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3" w:name="__RefHeading___Toc675764_1280447820"/>
      <w:bookmarkStart w:id="1404" w:name="_Toc551"/>
      <w:bookmarkEnd w:id="1403"/>
      <w:r>
        <w:rPr>
          <w:rtl w:val="true"/>
        </w:rPr>
        <w:t>سخط الخالق</w:t>
      </w:r>
      <w:bookmarkEnd w:id="140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اتقى اللّه يُتقى، ومن أطاع اللّه يُطاع، ومن أطاع الخالق لم </w:t>
      </w:r>
      <w:bookmarkStart w:id="1405" w:name="pg16095_177212"/>
    </w:p>
    <w:p>
      <w:pPr>
        <w:pStyle w:val="BookText"/>
        <w:rPr/>
      </w:pPr>
      <w:bookmarkEnd w:id="1405"/>
      <w:r>
        <w:rPr>
          <w:rFonts w:ascii="Amiri" w:hAnsi="Amiri" w:eastAsia="Amiri" w:cs="Amiri"/>
          <w:color w:val="111111"/>
          <w:sz w:val="28"/>
          <w:sz w:val="28"/>
          <w:szCs w:val="28"/>
          <w:rtl w:val="true"/>
          <w:lang w:bidi="ar-SA"/>
        </w:rPr>
        <w:t>يبال سخط المخلوقين، ومن اسخط الخالق فلييقّن أن يحل به سخط المخلوقين</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6" w:name="__RefHeading___Toc675766_1280447820"/>
      <w:bookmarkStart w:id="1407" w:name="_Toc552"/>
      <w:bookmarkEnd w:id="1406"/>
      <w:r>
        <w:rPr>
          <w:rtl w:val="true"/>
        </w:rPr>
        <w:t>لعدم النسيان</w:t>
      </w:r>
      <w:bookmarkEnd w:id="1407"/>
    </w:p>
    <w:p>
      <w:pPr>
        <w:pStyle w:val="BookText"/>
        <w:rPr/>
      </w:pPr>
      <w:r>
        <w:rPr>
          <w:rFonts w:ascii="Amiri" w:hAnsi="Amiri" w:eastAsia="Amiri" w:cs="Amiri"/>
          <w:color w:val="111111"/>
          <w:sz w:val="28"/>
          <w:sz w:val="28"/>
          <w:szCs w:val="28"/>
          <w:rtl w:val="true"/>
          <w:lang w:bidi="ar-SA"/>
        </w:rPr>
        <w:t>قال داود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سيدي بأشياء وحوائج كثيرة،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احفظ مثل ما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 الدواة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أذكر إن شاء اللّه والأمر بيدك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حدّيثاً حدثني به رجل من أصحابنا أنّ جدك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أمر بحاجة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اذكر إن شاء اللّه</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1408" w:name="pg16095_177213"/>
    </w:p>
    <w:p>
      <w:pPr>
        <w:pStyle w:val="Heading2"/>
        <w:numPr>
          <w:ilvl w:val="1"/>
          <w:numId w:val="1"/>
        </w:numPr>
        <w:rPr/>
      </w:pPr>
      <w:bookmarkStart w:id="1409" w:name="__RefHeading___Toc675768_1280447820"/>
      <w:bookmarkStart w:id="1410" w:name="_Toc553"/>
      <w:bookmarkEnd w:id="1408"/>
      <w:bookmarkEnd w:id="1409"/>
      <w:r>
        <w:rPr>
          <w:rtl w:val="true"/>
        </w:rPr>
        <w:t>الفصل الثالث عشر</w:t>
      </w:r>
      <w:r>
        <w:rPr>
          <w:rtl w:val="true"/>
        </w:rPr>
        <w:t xml:space="preserve">: </w:t>
      </w:r>
      <w:r>
        <w:rPr>
          <w:rtl w:val="true"/>
        </w:rPr>
        <w:t xml:space="preserve">الإمام الحسن بن علي العسكري </w:t>
      </w:r>
      <w:r>
        <w:rPr>
          <w:rtl w:val="true"/>
        </w:rPr>
        <w:t>(</w:t>
      </w:r>
      <w:r>
        <w:rPr>
          <w:rtl w:val="true"/>
        </w:rPr>
        <w:t>عليه السلام</w:t>
      </w:r>
      <w:r>
        <w:rPr>
          <w:rtl w:val="true"/>
        </w:rPr>
        <w:t>)</w:t>
      </w:r>
      <w:bookmarkEnd w:id="141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1" w:name="__RefHeading___Toc675770_1280447820"/>
      <w:bookmarkStart w:id="1412" w:name="_Toc554"/>
      <w:bookmarkEnd w:id="1411"/>
      <w:r>
        <w:rPr>
          <w:rtl w:val="true"/>
        </w:rPr>
        <w:t>اشارة</w:t>
      </w:r>
      <w:bookmarkEnd w:id="141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3" w:name="pg16095_177215"/>
      <w:bookmarkStart w:id="1414" w:name="pg16095_177215"/>
      <w:bookmarkEnd w:id="1414"/>
    </w:p>
    <w:p>
      <w:pPr>
        <w:pStyle w:val="Heading3"/>
        <w:numPr>
          <w:ilvl w:val="2"/>
          <w:numId w:val="1"/>
        </w:numPr>
        <w:rPr/>
      </w:pPr>
      <w:bookmarkStart w:id="1415" w:name="pg16095_177215"/>
      <w:bookmarkStart w:id="1416" w:name="__RefHeading___Toc675772_1280447820"/>
      <w:bookmarkStart w:id="1417" w:name="_Toc555"/>
      <w:bookmarkEnd w:id="1415"/>
      <w:bookmarkEnd w:id="1416"/>
      <w:r>
        <w:rPr>
          <w:rtl w:val="true"/>
        </w:rPr>
        <w:t xml:space="preserve">الإمام الحسن العسكري </w:t>
      </w:r>
      <w:r>
        <w:rPr>
          <w:rtl w:val="true"/>
        </w:rPr>
        <w:t>(</w:t>
      </w:r>
      <w:r>
        <w:rPr>
          <w:rtl w:val="true"/>
        </w:rPr>
        <w:t>عليه السلام</w:t>
      </w:r>
      <w:r>
        <w:rPr>
          <w:rtl w:val="true"/>
        </w:rPr>
        <w:t xml:space="preserve">) </w:t>
      </w:r>
      <w:r>
        <w:rPr>
          <w:rtl w:val="true"/>
        </w:rPr>
        <w:t>في سطور</w:t>
      </w:r>
      <w:bookmarkEnd w:id="1417"/>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w:t>
      </w:r>
      <w:r>
        <w:rPr>
          <w:rStyle w:val="FootnoteAnchor"/>
          <w:rtl w:val="true"/>
        </w:rPr>
        <w:footnoteReference w:id="92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وكانت من العارفات الصالحات</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وأبوه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كل منهم في زمانه بابن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الزكي</w:t>
      </w:r>
      <w:r>
        <w:rPr>
          <w:rStyle w:val="FootnoteAnchor"/>
          <w:rtl w:val="true"/>
        </w:rPr>
        <w:footnoteReference w:id="929"/>
      </w:r>
      <w:r>
        <w:rPr>
          <w:rFonts w:ascii="Amiri" w:hAnsi="Amiri" w:eastAsia="Amiri" w:cs="Amiri"/>
          <w:color w:val="111111"/>
          <w:sz w:val="28"/>
          <w:sz w:val="28"/>
          <w:szCs w:val="28"/>
          <w:rtl w:val="true"/>
          <w:lang w:bidi="ar-SA"/>
        </w:rPr>
        <w:t>، الخالص، الهادي، المهتدي، النقي، الصامت، الرفيق، السراج، المضيء، الشافي، المرضي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السمرة والبياض</w:t>
      </w:r>
      <w:r>
        <w:rPr>
          <w:rStyle w:val="FootnoteAnchor"/>
          <w:rtl w:val="true"/>
        </w:rPr>
        <w:footnoteReference w:id="930"/>
      </w:r>
      <w:r>
        <w:rPr>
          <w:rFonts w:ascii="Amiri" w:hAnsi="Amiri" w:eastAsia="Amiri" w:cs="Amiri"/>
          <w:color w:val="111111"/>
          <w:sz w:val="28"/>
          <w:sz w:val="28"/>
          <w:szCs w:val="28"/>
          <w:rtl w:val="true"/>
          <w:lang w:bidi="ar-SA"/>
        </w:rPr>
        <w:t>، أعين</w:t>
      </w:r>
      <w:r>
        <w:rPr>
          <w:rStyle w:val="FootnoteAnchor"/>
          <w:rtl w:val="true"/>
        </w:rPr>
        <w:footnoteReference w:id="931"/>
      </w:r>
      <w:r>
        <w:rPr>
          <w:rFonts w:ascii="Amiri" w:hAnsi="Amiri" w:eastAsia="Amiri" w:cs="Amiri"/>
          <w:color w:val="111111"/>
          <w:sz w:val="28"/>
          <w:sz w:val="28"/>
          <w:szCs w:val="28"/>
          <w:rtl w:val="true"/>
          <w:lang w:bidi="ar-SA"/>
        </w:rPr>
        <w:t>، حسن القامة، جميل الوجه، جيد البدن، له جلالة وهيبة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نقش الخاتم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له مقاليد السماوات والأرض</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رأى</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Style w:val="FootnoteAnchor"/>
          <w:rtl w:val="true"/>
        </w:rPr>
        <w:footnoteReference w:id="93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العمر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93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وثمانية أشهر وثلاثة عشر يوماً</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باللّه العباسي بالسم، وروي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سمّه المعتمد العباسي</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 دفن مع أبيه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bookmarkStart w:id="1418" w:name="pg16095_177217"/>
    </w:p>
    <w:p>
      <w:pPr>
        <w:pStyle w:val="BookText"/>
        <w:rPr/>
      </w:pPr>
      <w:bookmarkEnd w:id="1418"/>
      <w:r>
        <w:rPr>
          <w:rFonts w:ascii="Amiri" w:hAnsi="Amiri" w:eastAsia="Amiri" w:cs="Amiri"/>
          <w:color w:val="111111"/>
          <w:sz w:val="28"/>
          <w:sz w:val="28"/>
          <w:szCs w:val="28"/>
          <w:rtl w:val="true"/>
          <w:lang w:bidi="ar-SA"/>
        </w:rPr>
        <w:t xml:space="preserve">وقد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من عمرة الشريف في سجون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w:t>
      </w:r>
      <w:r>
        <w:rPr>
          <w:rStyle w:val="FootnoteAnchor"/>
          <w:rtl w:val="true"/>
        </w:rPr>
        <w:footnoteReference w:id="943"/>
      </w:r>
      <w:r>
        <w:rPr>
          <w:rFonts w:ascii="Amiri" w:hAnsi="Amiri" w:eastAsia="Amiri" w:cs="Amiri"/>
          <w:color w:val="111111"/>
          <w:sz w:val="28"/>
          <w:sz w:val="28"/>
          <w:szCs w:val="28"/>
          <w:rtl w:val="true"/>
          <w:lang w:bidi="ar-SA"/>
        </w:rPr>
        <w:t>، والحسين بن روح النوبختي</w:t>
      </w:r>
      <w:r>
        <w:rPr>
          <w:rFonts w:eastAsia="Amiri" w:cs="Amiri" w:ascii="Amiri" w:hAnsi="Amiri"/>
          <w:color w:val="111111"/>
          <w:sz w:val="28"/>
          <w:szCs w:val="28"/>
          <w:rtl w:val="true"/>
          <w:lang w:bidi="ar-SA"/>
        </w:rPr>
        <w:t>.</w:t>
      </w:r>
    </w:p>
    <w:p>
      <w:pPr>
        <w:pStyle w:val="Heading3"/>
        <w:numPr>
          <w:ilvl w:val="2"/>
          <w:numId w:val="1"/>
        </w:numPr>
        <w:rPr/>
      </w:pPr>
      <w:bookmarkStart w:id="1419" w:name="__RefHeading___Toc675774_1280447820"/>
      <w:bookmarkStart w:id="1420" w:name="_Toc556"/>
      <w:bookmarkEnd w:id="1419"/>
      <w:r>
        <w:rPr>
          <w:rtl w:val="true"/>
        </w:rPr>
        <w:t>علومه الكثيرة</w:t>
      </w:r>
      <w:bookmarkEnd w:id="1420"/>
    </w:p>
    <w:p>
      <w:pPr>
        <w:pStyle w:val="BookText"/>
        <w:rPr/>
      </w:pPr>
      <w:r>
        <w:rPr>
          <w:rFonts w:ascii="Amiri" w:hAnsi="Amiri" w:eastAsia="Amiri" w:cs="Amiri"/>
          <w:color w:val="111111"/>
          <w:sz w:val="28"/>
          <w:sz w:val="28"/>
          <w:szCs w:val="28"/>
          <w:rtl w:val="true"/>
          <w:lang w:bidi="ar-SA"/>
        </w:rPr>
        <w:t xml:space="preserve">كان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أهل زمانه في كل العلوم، خاصة ما يرتبط بالشريعة الإسلامية وتفسير 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علماً من غيره حتى في علم الطب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الحسن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بعض فصّادي العسكر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يوماً في وقت صلاة الظهر،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افصد هذا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وناولني عرقاً لم أفهمه من العروق التي تُفصد،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أمراً أعجب من هذا، يأمرني أن أفصد في وقت الظهر وليس بوقت فصد، والثانية عرق لا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 وكن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دعاني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نصف الليل أرسل إليّ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 الدم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أكثر من عجبي الأول، وكرهت أن أسأله،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فسرحت، </w:t>
      </w:r>
      <w:bookmarkStart w:id="1421" w:name="pg16095_177218"/>
    </w:p>
    <w:p>
      <w:pPr>
        <w:pStyle w:val="BookText"/>
        <w:rPr/>
      </w:pPr>
      <w:bookmarkEnd w:id="1421"/>
      <w:r>
        <w:rPr>
          <w:rFonts w:ascii="Amiri" w:hAnsi="Amiri" w:eastAsia="Amiri" w:cs="Amiri"/>
          <w:color w:val="111111"/>
          <w:sz w:val="28"/>
          <w:sz w:val="28"/>
          <w:szCs w:val="28"/>
          <w:rtl w:val="true"/>
          <w:lang w:bidi="ar-SA"/>
        </w:rPr>
        <w:t>فخرج دم أبيض كأنّه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أصبحت أمر قهرمانه أن يعطيني ثلاثة دنانير فأخذتها وخرجت حتى أتيت ابن بختيشوع النصراني، فقصصت عليه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أفهم ما تقول ولا أعرفه في شي‌ء من الطب، ولا قرأته في كتاب، ولا أعلم في دهرنا أعلم بكتب النصرانية من فلان الفارسي، فاخرج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فاكتريت زورقاً إلى البصرة وأتيت الأهواز، ثم صرت إلى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انظرني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فانظرته ثم أتيته متقاضياً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تحكيه عن هذا الرجل فعلّه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دهره مرةً</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2" w:name="__RefHeading___Toc675776_1280447820"/>
      <w:bookmarkStart w:id="1423" w:name="_Toc557"/>
      <w:bookmarkEnd w:id="1422"/>
      <w:r>
        <w:rPr>
          <w:rtl w:val="true"/>
        </w:rPr>
        <w:t xml:space="preserve">عبادته </w:t>
      </w:r>
      <w:r>
        <w:rPr>
          <w:rtl w:val="true"/>
        </w:rPr>
        <w:t>(</w:t>
      </w:r>
      <w:r>
        <w:rPr>
          <w:rtl w:val="true"/>
        </w:rPr>
        <w:t>عليه السلام</w:t>
      </w:r>
      <w:r>
        <w:rPr>
          <w:rtl w:val="true"/>
        </w:rPr>
        <w:t xml:space="preserve">) </w:t>
      </w:r>
      <w:r>
        <w:rPr>
          <w:rtl w:val="true"/>
        </w:rPr>
        <w:t>وزهده</w:t>
      </w:r>
      <w:bookmarkEnd w:id="1423"/>
    </w:p>
    <w:p>
      <w:pPr>
        <w:pStyle w:val="Heading4"/>
        <w:numPr>
          <w:ilvl w:val="3"/>
          <w:numId w:val="1"/>
        </w:numPr>
        <w:rPr/>
      </w:pPr>
      <w:bookmarkStart w:id="1424" w:name="__RefHeading___Toc675778_1280447820"/>
      <w:bookmarkStart w:id="1425" w:name="_Toc558"/>
      <w:bookmarkEnd w:id="1424"/>
      <w:r>
        <w:rPr>
          <w:rtl w:val="true"/>
        </w:rPr>
        <w:t>اشارة</w:t>
      </w:r>
      <w:bookmarkEnd w:id="142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أهل زمانه، فكان كثير الصلاة والدعاء وتلاوة القرآن والصيام</w:t>
      </w:r>
      <w:r>
        <w:rPr>
          <w:rFonts w:eastAsia="Amiri" w:cs="Amiri" w:ascii="Amiri" w:hAnsi="Amiri"/>
          <w:color w:val="111111"/>
          <w:sz w:val="28"/>
          <w:szCs w:val="28"/>
          <w:rtl w:val="true"/>
          <w:lang w:bidi="ar-SA"/>
        </w:rPr>
        <w:t xml:space="preserve">. </w:t>
      </w:r>
      <w:bookmarkStart w:id="1426" w:name="pg16095_177219"/>
    </w:p>
    <w:p>
      <w:pPr>
        <w:pStyle w:val="Heading4"/>
        <w:numPr>
          <w:ilvl w:val="3"/>
          <w:numId w:val="1"/>
        </w:numPr>
        <w:rPr/>
      </w:pPr>
      <w:bookmarkStart w:id="1427" w:name="__RefHeading___Toc675780_1280447820"/>
      <w:bookmarkStart w:id="1428" w:name="_Toc559"/>
      <w:bookmarkEnd w:id="1426"/>
      <w:bookmarkEnd w:id="1427"/>
      <w:r>
        <w:rPr>
          <w:rtl w:val="true"/>
        </w:rPr>
        <w:t>ما للعب خلقنا</w:t>
      </w:r>
      <w:bookmarkEnd w:id="1428"/>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البهلول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صبي يبكي، والصبيان يلعبون، فظن أنّه يتحسّر على ما بأيديهم،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لك ما تلعب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قليل العقل ما للعب خلقنا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خلقنا؟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لك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سأله أن يعظه، فوعظه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بأبيات، ثم خرّ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مغشياً عليه، فلما أفاق،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بك وأنت صغير لا ذنب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يا بهلول، إنّي رأيت والدتي توقد النار بالحطب الكبار فلا تقد إلا بالصغار، وإنّي أخشى أن أكون من صغار حطب جهنم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9" w:name="__RefHeading___Toc675782_1280447820"/>
      <w:bookmarkStart w:id="1430" w:name="_Toc560"/>
      <w:bookmarkEnd w:id="1429"/>
      <w:r>
        <w:rPr>
          <w:rtl w:val="true"/>
        </w:rPr>
        <w:t>هذا هو الزهد</w:t>
      </w:r>
      <w:bookmarkEnd w:id="143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كامل بن إبراهيم المدني، قال 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دخلت على سيدي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ثياب بياض ناعمة،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الثياب ويأمرنا نحن بمواساة الإخوان وينهانا عن لبس مثله</w:t>
      </w:r>
      <w:r>
        <w:rPr>
          <w:rFonts w:eastAsia="Amiri" w:cs="Amiri" w:ascii="Amiri" w:hAnsi="Amiri"/>
          <w:color w:val="111111"/>
          <w:sz w:val="28"/>
          <w:szCs w:val="28"/>
          <w:rtl w:val="true"/>
          <w:lang w:bidi="ar-SA"/>
        </w:rPr>
        <w:t xml:space="preserve">! </w:t>
      </w:r>
      <w:bookmarkStart w:id="1431" w:name="pg16095_177220"/>
    </w:p>
    <w:p>
      <w:pPr>
        <w:pStyle w:val="BookText"/>
        <w:rPr/>
      </w:pPr>
      <w:bookmarkEnd w:id="1431"/>
      <w:r>
        <w:rPr>
          <w:rFonts w:ascii="Amiri" w:hAnsi="Amiri" w:eastAsia="Amiri" w:cs="Amiri"/>
          <w:color w:val="111111"/>
          <w:sz w:val="28"/>
          <w:sz w:val="28"/>
          <w:szCs w:val="28"/>
          <w:rtl w:val="true"/>
          <w:lang w:bidi="ar-SA"/>
        </w:rPr>
        <w:t>فقال متبسّماً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وحسر عن ذراعيه فإذا مسح أسود خشن على جلده،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لله وهذا لكم</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2" w:name="__RefHeading___Toc675784_1280447820"/>
      <w:bookmarkStart w:id="1433" w:name="_Toc561"/>
      <w:bookmarkEnd w:id="1432"/>
      <w:r>
        <w:rPr>
          <w:rtl w:val="true"/>
        </w:rPr>
        <w:t xml:space="preserve">عبادته </w:t>
      </w:r>
      <w:r>
        <w:rPr>
          <w:rtl w:val="true"/>
        </w:rPr>
        <w:t>(</w:t>
      </w:r>
      <w:r>
        <w:rPr>
          <w:rtl w:val="true"/>
        </w:rPr>
        <w:t>عليه السلام</w:t>
      </w:r>
      <w:r>
        <w:rPr>
          <w:rtl w:val="true"/>
        </w:rPr>
        <w:t xml:space="preserve">) </w:t>
      </w:r>
      <w:r>
        <w:rPr>
          <w:rtl w:val="true"/>
        </w:rPr>
        <w:t>في السجن</w:t>
      </w:r>
      <w:bookmarkEnd w:id="1433"/>
    </w:p>
    <w:p>
      <w:p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العباسيون على صالح بن وصيف ودخل صالح بن علي وغيره من المنحرفين عن هذه الناحية على صالح بن وصيف عندما حبس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عليه ولا 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وقد وكلت به رجلين شر من قدرت عليه، فقد صارا من العبادة والصلاة إلى أمر عظيم، ثم أمر بإحضار الموكلين،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شأنكما في أمر هذا الرجل؟</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في رجل يصوم نهاره ويقوم ليله كلّه، لا يتكلّم ولايتشاغل بغير العبادة، فإذا نظر إلينا ارتعدت فرائصنا وداخلنا ما لا نملكه من أنفسنا، فلما سمع ذلك العباسيون انصرفوا خاسئين</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4" w:name="__RefHeading___Toc675786_1280447820"/>
      <w:bookmarkStart w:id="1435" w:name="_Toc562"/>
      <w:bookmarkEnd w:id="1434"/>
      <w:r>
        <w:rPr>
          <w:rtl w:val="true"/>
        </w:rPr>
        <w:t xml:space="preserve">بعض أدعيته </w:t>
      </w:r>
      <w:r>
        <w:rPr>
          <w:rtl w:val="true"/>
        </w:rPr>
        <w:t>(</w:t>
      </w:r>
      <w:r>
        <w:rPr>
          <w:rtl w:val="true"/>
        </w:rPr>
        <w:t>عليه السلام</w:t>
      </w:r>
      <w:r>
        <w:rPr>
          <w:rtl w:val="true"/>
        </w:rPr>
        <w:t>)</w:t>
      </w:r>
      <w:bookmarkEnd w:id="1435"/>
    </w:p>
    <w:p>
      <w:pPr>
        <w:pStyle w:val="BookText"/>
        <w:rPr/>
      </w:pPr>
      <w:r>
        <w:rPr>
          <w:rFonts w:ascii="Amiri" w:hAnsi="Amiri" w:eastAsia="Amiri" w:cs="Amiri"/>
          <w:color w:val="111111"/>
          <w:sz w:val="28"/>
          <w:sz w:val="28"/>
          <w:szCs w:val="28"/>
          <w:rtl w:val="true"/>
          <w:lang w:bidi="ar-SA"/>
        </w:rPr>
        <w:t xml:space="preserve">كان تسبيح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السادس عشر والسابع عشر من الشهر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هو في علوه دان، وفي دنّوه عال، وفي إشراقه منير، وفي سلطانه قوي، سبحان اللّه وبحمده</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1436" w:name="pg16095_177221"/>
    </w:p>
    <w:p>
      <w:pPr>
        <w:pStyle w:val="BookText"/>
        <w:rPr/>
      </w:pPr>
      <w:bookmarkEnd w:id="1436"/>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طلب منه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أسمع السامعين، ويا أبصر المبصرين، ويا أنظر الناظرين، ويا أسرع الحاسبين، ويا أرحم الراحمين، ويا أحكم الحاكمين، صلّ على محمد وآل محمد، وأوسع لي في رزقي، ومدّ لي في عمري، وأمنن عليّ برحمتك، واجعلني ممّن تنتصر به لدينك، ولا تستبدل به غيري</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 يا عدّتي عند شدّتي، ويا غوثي عند كربتي، ويا مؤنسي عند وحدتي، احرسني بعينك التي لا تنام، واكنفني بركنك الذي لا يرام</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7" w:name="__RefHeading___Toc675788_1280447820"/>
      <w:bookmarkStart w:id="1438" w:name="_Toc563"/>
      <w:bookmarkEnd w:id="1437"/>
      <w:r>
        <w:rPr>
          <w:rtl w:val="true"/>
        </w:rPr>
        <w:t xml:space="preserve">من معاجزه وكراماته </w:t>
      </w:r>
      <w:r>
        <w:rPr>
          <w:rtl w:val="true"/>
        </w:rPr>
        <w:t>(</w:t>
      </w:r>
      <w:r>
        <w:rPr>
          <w:rtl w:val="true"/>
        </w:rPr>
        <w:t>عليه السلام</w:t>
      </w:r>
      <w:r>
        <w:rPr>
          <w:rtl w:val="true"/>
        </w:rPr>
        <w:t>)</w:t>
      </w:r>
      <w:bookmarkEnd w:id="1438"/>
    </w:p>
    <w:p>
      <w:pPr>
        <w:pStyle w:val="Heading4"/>
        <w:numPr>
          <w:ilvl w:val="3"/>
          <w:numId w:val="1"/>
        </w:numPr>
        <w:rPr/>
      </w:pPr>
      <w:bookmarkStart w:id="1439" w:name="__RefHeading___Toc675790_1280447820"/>
      <w:bookmarkStart w:id="1440" w:name="_Toc564"/>
      <w:bookmarkEnd w:id="1439"/>
      <w:r>
        <w:rPr>
          <w:rtl w:val="true"/>
        </w:rPr>
        <w:t>بين السباع</w:t>
      </w:r>
      <w:bookmarkEnd w:id="1440"/>
    </w:p>
    <w:p>
      <w:pPr>
        <w:pStyle w:val="BookText"/>
        <w:rPr/>
      </w:pPr>
      <w:r>
        <w:rPr>
          <w:rFonts w:ascii="Amiri" w:hAnsi="Amiri" w:eastAsia="Amiri" w:cs="Amiri"/>
          <w:color w:val="111111"/>
          <w:sz w:val="28"/>
          <w:sz w:val="28"/>
          <w:szCs w:val="28"/>
          <w:rtl w:val="true"/>
          <w:lang w:bidi="ar-SA"/>
        </w:rPr>
        <w:t xml:space="preserve">روي أنّ الإمام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إلى نحريرٍ</w:t>
      </w:r>
      <w:r>
        <w:rPr>
          <w:rStyle w:val="FootnoteAnchor"/>
          <w:rtl w:val="true"/>
        </w:rPr>
        <w:footnoteReference w:id="952"/>
      </w:r>
      <w:r>
        <w:rPr>
          <w:rFonts w:ascii="Amiri" w:hAnsi="Amiri" w:eastAsia="Amiri" w:cs="Amiri"/>
          <w:color w:val="111111"/>
          <w:sz w:val="28"/>
          <w:sz w:val="28"/>
          <w:szCs w:val="28"/>
          <w:rtl w:val="true"/>
          <w:lang w:bidi="ar-SA"/>
        </w:rPr>
        <w:t>،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لا تدري من في منزلك، وذكرت عبادته وصلاحه، وأنا أخاف عليك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لأرمينّه بين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استأذن في ذلك، فأذن له، فرمي به إليها ولم تشكّ في أكلها 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فنظروا من الغد إلى الموضع ليعرفوا الحال، فوجدوه قائماً يصلّي وهي </w:t>
      </w:r>
      <w:bookmarkStart w:id="1441" w:name="pg16095_177222"/>
    </w:p>
    <w:p>
      <w:pPr>
        <w:pStyle w:val="BookText"/>
        <w:rPr/>
      </w:pPr>
      <w:bookmarkEnd w:id="1441"/>
      <w:r>
        <w:rPr>
          <w:rFonts w:ascii="IRNazanin" w:hAnsi="IRNazanin" w:eastAsia="IRNazanin"/>
          <w:color w:val="111111"/>
          <w:sz w:val="28"/>
          <w:sz w:val="28"/>
          <w:szCs w:val="28"/>
          <w:rtl w:val="true"/>
          <w:lang w:bidi="fa-IR"/>
        </w:rPr>
        <w:t>حوله، فأمر بإخراجه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2" w:name="__RefHeading___Toc675792_1280447820"/>
      <w:bookmarkStart w:id="1443" w:name="_Toc565"/>
      <w:bookmarkEnd w:id="1442"/>
      <w:r>
        <w:rPr>
          <w:rtl w:val="true"/>
        </w:rPr>
        <w:t xml:space="preserve">بساط الأنبياء </w:t>
      </w:r>
      <w:r>
        <w:rPr>
          <w:rtl w:val="true"/>
        </w:rPr>
        <w:t>(</w:t>
      </w:r>
      <w:r>
        <w:rPr>
          <w:rtl w:val="true"/>
        </w:rPr>
        <w:t>عليهم السلام</w:t>
      </w:r>
      <w:r>
        <w:rPr>
          <w:rtl w:val="true"/>
        </w:rPr>
        <w:t>)</w:t>
      </w:r>
      <w:bookmarkEnd w:id="1443"/>
    </w:p>
    <w:p>
      <w:pPr>
        <w:pStyle w:val="BookText"/>
        <w:rPr/>
      </w:pPr>
      <w:r>
        <w:rPr>
          <w:rFonts w:ascii="Amiri" w:hAnsi="Amiri" w:eastAsia="Amiri" w:cs="Amiri"/>
          <w:color w:val="111111"/>
          <w:sz w:val="28"/>
          <w:sz w:val="28"/>
          <w:szCs w:val="28"/>
          <w:rtl w:val="true"/>
          <w:lang w:bidi="ar-SA"/>
        </w:rPr>
        <w:t>عن علي بن عاصم الكوفي الأعمى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ابن عاصم، اجلس، هنيئاً لك يا ابن عاصم أتدري ما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إنّي أرى تحت قدمي هذا البساط كرّم اللّه وجه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عاصم اعلم أنّك على بساط جلس عليه كثير من النبييّن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ليتني كنت لا أفارقك ما دمت في دار الدنيا،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أرى هذا 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ضميري،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فمسح يده على وجهي فصرت بصيراً بإذن اللّه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قدم أبينا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هابيل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شيث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أثر دانيال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ذي القرنين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1444" w:name="pg16095_177223"/>
    </w:p>
    <w:p>
      <w:pPr>
        <w:pStyle w:val="BookText"/>
        <w:rPr/>
      </w:pPr>
      <w:bookmarkEnd w:id="1444"/>
      <w:r>
        <w:rPr>
          <w:rFonts w:ascii="Amiri" w:hAnsi="Amiri" w:eastAsia="Amiri" w:cs="Amiri"/>
          <w:color w:val="111111"/>
          <w:sz w:val="28"/>
          <w:sz w:val="28"/>
          <w:szCs w:val="28"/>
          <w:rtl w:val="true"/>
          <w:lang w:bidi="ar-SA"/>
        </w:rPr>
        <w:t xml:space="preserve">وهذا أثر جدي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فأهويت على الأقدام فقبّلتها، وقبّلت 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عاجز عن نصرتكم بيدي وليس أملك غير موالاتكم والبراءة من أعدائكم واللعن لهم في خلواتي، فكيف حالي يا سيدي؟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حدّثني أبي عن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عن نصرتنا أهل البيت، ولعن في خلواته أعداءنا بلغ اللّه صوته إلى جميع الملائكة، فكلما لعن أحدكم أعداءنا صاعدته الملائكة ولعنوا من لا يلعنهم، فإذا بلغ صوته إلى الملائكة استغفروا له وأثنوا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روح عبدك هذا الذي بذل في نصرة أوليائه جهده ولو قدر على أكثر من ذلك لفعل، فإذا النداء من قبل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إنّي قد أحببت دعاءكم في عبدي هذا، وسمعت نداءكم وصلّيت على روحه مع أرواح الأبرار، وجعلته من المصطفين الأخيار</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5" w:name="__RefHeading___Toc675794_1280447820"/>
      <w:bookmarkStart w:id="1446" w:name="_Toc566"/>
      <w:bookmarkEnd w:id="1445"/>
      <w:r>
        <w:rPr>
          <w:rtl w:val="true"/>
        </w:rPr>
        <w:t>الزم ما حدّثتك به نفسك</w:t>
      </w:r>
      <w:bookmarkEnd w:id="1446"/>
    </w:p>
    <w:p>
      <w:pPr>
        <w:pStyle w:val="BookText"/>
        <w:rPr/>
      </w:pPr>
      <w:r>
        <w:rPr>
          <w:rFonts w:ascii="Amiri" w:hAnsi="Amiri" w:eastAsia="Amiri" w:cs="Amiri"/>
          <w:color w:val="111111"/>
          <w:sz w:val="28"/>
          <w:sz w:val="28"/>
          <w:szCs w:val="28"/>
          <w:rtl w:val="true"/>
          <w:lang w:bidi="ar-SA"/>
        </w:rPr>
        <w:t>روي عن أبي هاشم الجعفري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 التي لا تغفر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لا أؤاخذ إلا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الدقيق ينبغي للرجل أن يتفقّد من أمره ومن نفسه كل شيء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عليَّ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هاشم، صدقت فالزم ما حدّثتك به نفسك، فإنّ الإشراك في الناس أخفى من دبيب الذر على الصفا في الليلة </w:t>
      </w:r>
      <w:bookmarkStart w:id="1447" w:name="pg16095_177224"/>
    </w:p>
    <w:p>
      <w:pPr>
        <w:pStyle w:val="BookText"/>
        <w:rPr/>
      </w:pPr>
      <w:bookmarkEnd w:id="1447"/>
      <w:r>
        <w:rPr>
          <w:rFonts w:ascii="Amiri" w:hAnsi="Amiri" w:eastAsia="Amiri" w:cs="Amiri"/>
          <w:color w:val="111111"/>
          <w:sz w:val="28"/>
          <w:sz w:val="28"/>
          <w:szCs w:val="28"/>
          <w:rtl w:val="true"/>
          <w:lang w:bidi="ar-SA"/>
        </w:rPr>
        <w:t>الظلماء ومن دبيب الذر على المسح الأسود</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8" w:name="__RefHeading___Toc675796_1280447820"/>
      <w:bookmarkStart w:id="1449" w:name="_Toc567"/>
      <w:bookmarkEnd w:id="1448"/>
      <w:r>
        <w:rPr>
          <w:rtl w:val="true"/>
        </w:rPr>
        <w:t>ترى ما تحب</w:t>
      </w:r>
      <w:bookmarkEnd w:id="1449"/>
    </w:p>
    <w:p>
      <w:pPr>
        <w:pStyle w:val="BookText"/>
        <w:rPr/>
      </w:pP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مضيقاً فأردت أن أطلب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دنانير في الكتاب فاستحييت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إلى منزل لي وجّه إلي بمائة دينار وكتب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لك حاجة فلا تستحي ولا تحتشم واطلبها، فإنّك ترى ما تحب إن شاء اللّه</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0" w:name="__RefHeading___Toc675798_1280447820"/>
      <w:bookmarkStart w:id="1451" w:name="_Toc568"/>
      <w:bookmarkEnd w:id="1450"/>
      <w:r>
        <w:rPr>
          <w:rtl w:val="true"/>
        </w:rPr>
        <w:t>القلم والقرطاس</w:t>
      </w:r>
      <w:bookmarkEnd w:id="1451"/>
    </w:p>
    <w:p>
      <w:pPr>
        <w:pStyle w:val="BookText"/>
        <w:rPr/>
      </w:pP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يكتب كتاباً، فحان وقت الصلاة الأولى، فوضع الكتاب من يده 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القلم يمرّ على باقي القرطاس من الكتاب ويكتب، حتى انتهى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فخررت ساجداً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انصرف من الصلاة أخذ القلم بيده، وأذن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بالدخول</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2" w:name="__RefHeading___Toc675800_1280447820"/>
      <w:bookmarkStart w:id="1453" w:name="_Toc569"/>
      <w:bookmarkEnd w:id="1452"/>
      <w:r>
        <w:rPr>
          <w:rtl w:val="true"/>
        </w:rPr>
        <w:t>سيكون لي ولد</w:t>
      </w:r>
      <w:bookmarkEnd w:id="145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عيسى بن صبيح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الحبس وكنت به عارفاً،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 خمس وستون سنة وشهر </w:t>
      </w:r>
      <w:bookmarkStart w:id="1454" w:name="pg16095_177225"/>
    </w:p>
    <w:p>
      <w:pPr>
        <w:pStyle w:val="BookText"/>
        <w:rPr/>
      </w:pPr>
      <w:bookmarkEnd w:id="1454"/>
      <w:r>
        <w:rPr>
          <w:rFonts w:ascii="Amiri" w:hAnsi="Amiri" w:eastAsia="Amiri" w:cs="Amiri"/>
          <w:color w:val="111111"/>
          <w:sz w:val="28"/>
          <w:sz w:val="28"/>
          <w:szCs w:val="28"/>
          <w:rtl w:val="true"/>
          <w:lang w:bidi="ar-SA"/>
        </w:rPr>
        <w:t>ويومان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معي كتاب دعاء، عليه تاريخ مولدي، وإنّي نظرت فيه فكان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رزقت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ارزقه ولداً يكون له عضداً، فنعم العضد الولد، 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كان ذا عضد يدرك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الذليل الذي ليست له عضد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سيكون لي ولد يملأ الأرض قسطاً وعدلاً، فأمّا الآن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يوماً أن تراني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حوالي الأسود اللوابد</w:t>
      </w:r>
    </w:p>
    <w:p>
      <w:pPr>
        <w:pStyle w:val="BookText"/>
        <w:rPr/>
      </w:pPr>
      <w:r>
        <w:rPr>
          <w:rFonts w:ascii="Amiri" w:hAnsi="Amiri" w:eastAsia="Amiri" w:cs="Amiri"/>
          <w:color w:val="111111"/>
          <w:sz w:val="28"/>
          <w:sz w:val="28"/>
          <w:szCs w:val="28"/>
          <w:rtl w:val="true"/>
          <w:lang w:bidi="ar-SA"/>
        </w:rPr>
        <w:t>فإن تميماً قبل أن يلد 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زماناً وهو في الناس واحد</w:t>
      </w:r>
      <w:r>
        <w:rPr>
          <w:rStyle w:val="FootnoteAnchor"/>
          <w:rtl w:val="true"/>
        </w:rPr>
        <w:footnoteReference w:id="958"/>
      </w:r>
    </w:p>
    <w:p>
      <w:pPr>
        <w:pStyle w:val="Heading3"/>
        <w:numPr>
          <w:ilvl w:val="2"/>
          <w:numId w:val="1"/>
        </w:numPr>
        <w:rPr/>
      </w:pPr>
      <w:bookmarkStart w:id="1455" w:name="__RefHeading___Toc675802_1280447820"/>
      <w:bookmarkStart w:id="1456" w:name="_Toc570"/>
      <w:bookmarkEnd w:id="1455"/>
      <w:r>
        <w:rPr>
          <w:rtl w:val="true"/>
        </w:rPr>
        <w:t xml:space="preserve">في شهادته </w:t>
      </w:r>
      <w:r>
        <w:rPr>
          <w:rtl w:val="true"/>
        </w:rPr>
        <w:t>(</w:t>
      </w:r>
      <w:r>
        <w:rPr>
          <w:rtl w:val="true"/>
        </w:rPr>
        <w:t>عليه السلام</w:t>
      </w:r>
      <w:r>
        <w:rPr>
          <w:rtl w:val="true"/>
        </w:rPr>
        <w:t xml:space="preserve">) </w:t>
      </w:r>
      <w:r>
        <w:rPr>
          <w:rtl w:val="true"/>
        </w:rPr>
        <w:t>مسموماً</w:t>
      </w:r>
      <w:bookmarkEnd w:id="1456"/>
    </w:p>
    <w:p>
      <w:pPr>
        <w:pStyle w:val="BookText"/>
        <w:rPr/>
      </w:pPr>
      <w:r>
        <w:rPr>
          <w:rFonts w:ascii="Amiri" w:hAnsi="Amiri" w:eastAsia="Amiri" w:cs="Amiri"/>
          <w:color w:val="111111"/>
          <w:sz w:val="28"/>
          <w:sz w:val="28"/>
          <w:szCs w:val="28"/>
          <w:rtl w:val="true"/>
          <w:lang w:bidi="ar-SA"/>
        </w:rPr>
        <w:t xml:space="preserve">توفّي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شهيداً مظلوماً كآبائه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ذلك بالسم الذي ناوله المعتضد العباسي،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العباسي</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استشهد في اليوم الثامن من ربيع الأول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وكان </w:t>
      </w:r>
      <w:bookmarkStart w:id="1457" w:name="pg16095_177226"/>
    </w:p>
    <w:p>
      <w:pPr>
        <w:pStyle w:val="BookText"/>
        <w:rPr/>
      </w:pPr>
      <w:bookmarkEnd w:id="1457"/>
      <w:r>
        <w:rPr>
          <w:rFonts w:ascii="Amiri" w:hAnsi="Amiri" w:eastAsia="Amiri" w:cs="Amiri"/>
          <w:color w:val="111111"/>
          <w:sz w:val="28"/>
          <w:sz w:val="28"/>
          <w:szCs w:val="28"/>
          <w:rtl w:val="true"/>
          <w:lang w:bidi="ar-SA"/>
        </w:rPr>
        <w:t xml:space="preserve">عمره الشريف تسعاً وعشرين سنة، كان مقامه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وعشرين سنة وأشهراً وبقي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خمس سنين وشهوراً</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8" w:name="__RefHeading___Toc675804_1280447820"/>
      <w:bookmarkStart w:id="1459" w:name="_Toc571"/>
      <w:bookmarkEnd w:id="1458"/>
      <w:r>
        <w:rPr>
          <w:rtl w:val="true"/>
        </w:rPr>
        <w:t>اللحظات الأخيرة</w:t>
      </w:r>
      <w:bookmarkEnd w:id="1459"/>
    </w:p>
    <w:p>
      <w:pPr>
        <w:pStyle w:val="BookText"/>
        <w:rPr/>
      </w:pPr>
      <w:r>
        <w:rPr>
          <w:rFonts w:ascii="Amiri" w:hAnsi="Amiri" w:eastAsia="Amiri" w:cs="Amiri"/>
          <w:color w:val="111111"/>
          <w:sz w:val="28"/>
          <w:sz w:val="28"/>
          <w:szCs w:val="28"/>
          <w:rtl w:val="true"/>
          <w:lang w:bidi="ar-SA"/>
        </w:rPr>
        <w:t>قال إسماعيل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المرضة التي مات فيها وأنا عنده، إذ قال لخادمه عقيد، وكان الخادم أسود نوبياً</w:t>
      </w:r>
      <w:r>
        <w:rPr>
          <w:rStyle w:val="FootnoteAnchor"/>
          <w:rtl w:val="true"/>
        </w:rPr>
        <w:footnoteReference w:id="961"/>
      </w:r>
      <w:r>
        <w:rPr>
          <w:rFonts w:ascii="Amiri" w:hAnsi="Amiri" w:eastAsia="Amiri" w:cs="Amiri"/>
          <w:color w:val="111111"/>
          <w:sz w:val="28"/>
          <w:sz w:val="28"/>
          <w:szCs w:val="28"/>
          <w:rtl w:val="true"/>
          <w:lang w:bidi="ar-SA"/>
        </w:rPr>
        <w:t xml:space="preserve">، خدم من قبله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عقيد، اغل لي ماء بمصطكي</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فأغلى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جاءت به صقيل الجارية أمّ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القدح في يديه وهم بشربه فجعلت يده ترتعد حتى ضرب القدح ثنايا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من يده، وقال لعقيد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البيت فإنّك ترى صبياً ساجداً فأتني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أتحرّى، فإذا أنا بصبي ساجد رافع سبابته نحو السماء، 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فأوجز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يأمرك بالخروج إليه، إذا جاءت أمه صقيل فأخذت بيده وأخرجته إلى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 الصبي بين يديه سلّم، وإذا هو دُرّي اللون وفي </w:t>
      </w:r>
      <w:bookmarkStart w:id="1460" w:name="pg16095_177227"/>
    </w:p>
    <w:p>
      <w:pPr>
        <w:pStyle w:val="BookText"/>
        <w:rPr/>
      </w:pPr>
      <w:bookmarkEnd w:id="1460"/>
      <w:r>
        <w:rPr>
          <w:rFonts w:ascii="IRNazanin" w:hAnsi="IRNazanin" w:eastAsia="IRNazanin"/>
          <w:color w:val="111111"/>
          <w:sz w:val="28"/>
          <w:sz w:val="28"/>
          <w:szCs w:val="28"/>
          <w:rtl w:val="true"/>
          <w:lang w:bidi="fa-IR"/>
        </w:rPr>
        <w:t>شعر رأسه قطط، مفلج</w:t>
      </w:r>
      <w:r>
        <w:rPr>
          <w:rStyle w:val="FootnoteAnchor"/>
          <w:rtl w:val="true"/>
        </w:rPr>
        <w:footnoteReference w:id="963"/>
      </w:r>
      <w:r>
        <w:rPr>
          <w:rFonts w:ascii="IRNazanin" w:hAnsi="IRNazanin" w:eastAsia="IRNazanin"/>
          <w:color w:val="111111"/>
          <w:sz w:val="28"/>
          <w:sz w:val="28"/>
          <w:szCs w:val="28"/>
          <w:rtl w:val="true"/>
          <w:lang w:bidi="fa-IR"/>
        </w:rPr>
        <w:t>الأسنان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رآه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 أهل بيته اسقني الماء فإنّي ذاهب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الصبي القدح المغلي بالمصطكي بيده ثم حرّك شفتيه ثم سقاه، فلما شربه،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هيئوني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 في حجره منديل فوضّأه الصبي واحدة واحدة ومسح على رأسه وقدميه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أبشر يا بنيّ فأنت صاحب الزمان، وأنت المهدي، وأنت حجّة اللّه على أرضه، وأنت ولدي ووصيي، وأنا ولدتك، وأنت محمد بن الحسن بن علي بن محمد بن علي بن موسى بن جعفر بن محمد بن علي بن الحسين بن علي بن أبي طالب، وَلدك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خاتم الأوصياء الأئمة الطاهرين، وبَشّر بك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وسمّاك وكنّاك، وبذلك عهد إليّ أبي عن آبائك الطاهرين، صلّى اللّه على أهل البيت ربّنا إنه حميد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ومات الحسن بن علي من وقته، صلوات اللّه عليهم أجمعين</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1" w:name="__RefHeading___Toc675806_1280447820"/>
      <w:bookmarkStart w:id="1462" w:name="_Toc572"/>
      <w:bookmarkEnd w:id="1461"/>
      <w:r>
        <w:rPr>
          <w:rtl w:val="true"/>
        </w:rPr>
        <w:t xml:space="preserve">درر من كلماته </w:t>
      </w:r>
      <w:r>
        <w:rPr>
          <w:rtl w:val="true"/>
        </w:rPr>
        <w:t>(</w:t>
      </w:r>
      <w:r>
        <w:rPr>
          <w:rtl w:val="true"/>
        </w:rPr>
        <w:t>عليه السلام</w:t>
      </w:r>
      <w:r>
        <w:rPr>
          <w:rtl w:val="true"/>
        </w:rPr>
        <w:t>)</w:t>
      </w:r>
      <w:bookmarkEnd w:id="1462"/>
    </w:p>
    <w:p>
      <w:pPr>
        <w:pStyle w:val="Heading4"/>
        <w:numPr>
          <w:ilvl w:val="3"/>
          <w:numId w:val="1"/>
        </w:numPr>
        <w:rPr/>
      </w:pPr>
      <w:bookmarkStart w:id="1463" w:name="__RefHeading___Toc675808_1280447820"/>
      <w:bookmarkStart w:id="1464" w:name="_Toc573"/>
      <w:bookmarkEnd w:id="1463"/>
      <w:r>
        <w:rPr>
          <w:rtl w:val="true"/>
        </w:rPr>
        <w:t>لا تمازح</w:t>
      </w:r>
      <w:bookmarkEnd w:id="146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تمار فيذهب بهاؤك، ولا تمازح </w:t>
      </w:r>
      <w:bookmarkStart w:id="1465" w:name="pg16095_177228"/>
    </w:p>
    <w:p>
      <w:pPr>
        <w:pStyle w:val="BookText"/>
        <w:rPr/>
      </w:pPr>
      <w:bookmarkEnd w:id="1465"/>
      <w:r>
        <w:rPr>
          <w:rFonts w:ascii="Amiri" w:hAnsi="Amiri" w:eastAsia="Amiri" w:cs="Amiri"/>
          <w:color w:val="111111"/>
          <w:sz w:val="28"/>
          <w:sz w:val="28"/>
          <w:szCs w:val="28"/>
          <w:rtl w:val="true"/>
          <w:lang w:bidi="ar-SA"/>
        </w:rPr>
        <w:t>فيُجترأ عليك</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6" w:name="__RefHeading___Toc675810_1280447820"/>
      <w:bookmarkStart w:id="1467" w:name="_Toc574"/>
      <w:bookmarkEnd w:id="1466"/>
      <w:r>
        <w:rPr>
          <w:rtl w:val="true"/>
        </w:rPr>
        <w:t>من التواضع</w:t>
      </w:r>
      <w:bookmarkEnd w:id="146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التواضع السلام على كل من تمر به، والجلوس دون شرف المجلس</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8" w:name="__RefHeading___Toc675812_1280447820"/>
      <w:bookmarkStart w:id="1469" w:name="_Toc575"/>
      <w:bookmarkEnd w:id="1468"/>
      <w:r>
        <w:rPr>
          <w:rtl w:val="true"/>
        </w:rPr>
        <w:t>أورع الناس</w:t>
      </w:r>
      <w:bookmarkEnd w:id="146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أورع الناس من وقف عند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أعبد الناس من أقام على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أزهد الناس من 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الناس اجتهاداً من ترك الذنوب</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0" w:name="__RefHeading___Toc675814_1280447820"/>
      <w:bookmarkStart w:id="1471" w:name="_Toc576"/>
      <w:bookmarkEnd w:id="1470"/>
      <w:r>
        <w:rPr>
          <w:rtl w:val="true"/>
        </w:rPr>
        <w:t>من أنس باللّه</w:t>
      </w:r>
      <w:bookmarkEnd w:id="147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أنس باللّه استوحش من الناس، وعلامة الأنس باللّه الوحشة من الناس</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2" w:name="__RefHeading___Toc675816_1280447820"/>
      <w:bookmarkStart w:id="1473" w:name="_Toc577"/>
      <w:bookmarkEnd w:id="1472"/>
      <w:r>
        <w:rPr>
          <w:rtl w:val="true"/>
        </w:rPr>
        <w:t>الاعتدال في كل شيء</w:t>
      </w:r>
      <w:bookmarkEnd w:id="147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للسخاء مقداراً، فإن زاد عليه فهو 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وللحزم مقداراً، فإن زاد عليه فهو جبن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وللاقتصاد مقداراً، فإن زاد عليه فهو بخل</w:t>
      </w:r>
      <w:r>
        <w:rPr>
          <w:rFonts w:eastAsia="Amiri" w:cs="Amiri" w:ascii="Amiri" w:hAnsi="Amiri"/>
          <w:color w:val="111111"/>
          <w:sz w:val="28"/>
          <w:szCs w:val="28"/>
          <w:rtl w:val="true"/>
          <w:lang w:bidi="ar-SA"/>
        </w:rPr>
        <w:t xml:space="preserve">. </w:t>
      </w:r>
      <w:bookmarkStart w:id="1474" w:name="pg16095_177229"/>
    </w:p>
    <w:p>
      <w:pPr>
        <w:pStyle w:val="BookText"/>
        <w:rPr/>
      </w:pPr>
      <w:bookmarkEnd w:id="1474"/>
      <w:r>
        <w:rPr>
          <w:rFonts w:ascii="Amiri" w:hAnsi="Amiri" w:eastAsia="Amiri" w:cs="Amiri"/>
          <w:color w:val="111111"/>
          <w:sz w:val="28"/>
          <w:sz w:val="28"/>
          <w:szCs w:val="28"/>
          <w:rtl w:val="true"/>
          <w:lang w:bidi="ar-SA"/>
        </w:rPr>
        <w:t>وللشجاعة مقداراً، فإن زاد عليه فهو تهور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 أدباً تجنّبك ما تكره من غيرك</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5" w:name="__RefHeading___Toc675818_1280447820"/>
      <w:bookmarkStart w:id="1476" w:name="_Toc578"/>
      <w:bookmarkEnd w:id="1475"/>
      <w:r>
        <w:rPr>
          <w:rtl w:val="true"/>
        </w:rPr>
        <w:t>خير الأخوان</w:t>
      </w:r>
      <w:bookmarkEnd w:id="147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إخوانك من نسي ذنبك وذكر إحسانك إليه</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7" w:name="__RefHeading___Toc675820_1280447820"/>
      <w:bookmarkStart w:id="1478" w:name="_Toc579"/>
      <w:bookmarkEnd w:id="1477"/>
      <w:r>
        <w:rPr>
          <w:rtl w:val="true"/>
        </w:rPr>
        <w:t>مفتاح الخبائث</w:t>
      </w:r>
      <w:bookmarkEnd w:id="147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جعلت الخبائث في بيت وجعل مفتاحه الكذب</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9" w:name="__RefHeading___Toc675822_1280447820"/>
      <w:bookmarkStart w:id="1480" w:name="_Toc580"/>
      <w:bookmarkEnd w:id="1479"/>
      <w:r>
        <w:rPr>
          <w:rtl w:val="true"/>
        </w:rPr>
        <w:t>تحصن بالذكر الجميل</w:t>
      </w:r>
      <w:bookmarkEnd w:id="148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الورع سجيته والإفضال حليته انتصر من أعدائه بحسن الثناء عليه، وتحصّن بالذكر الجميل من وصول نقص إليه</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1" w:name="__RefHeading___Toc675824_1280447820"/>
      <w:bookmarkStart w:id="1482" w:name="_Toc581"/>
      <w:bookmarkEnd w:id="1481"/>
      <w:r>
        <w:rPr>
          <w:rtl w:val="true"/>
        </w:rPr>
        <w:t>الموت يأتي بغتة</w:t>
      </w:r>
      <w:bookmarkEnd w:id="1482"/>
    </w:p>
    <w:p>
      <w:pPr>
        <w:pStyle w:val="BookText"/>
        <w:rPr/>
      </w:pPr>
      <w:r>
        <w:rPr>
          <w:rFonts w:ascii="Amiri" w:hAnsi="Amiri" w:eastAsia="Amiri" w:cs="Amiri"/>
          <w:color w:val="111111"/>
          <w:sz w:val="28"/>
          <w:sz w:val="28"/>
          <w:szCs w:val="28"/>
          <w:rtl w:val="true"/>
          <w:lang w:bidi="ar-SA"/>
        </w:rPr>
        <w:t xml:space="preserve">وكان 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إنّكم في آجال منقوصة وأيام معدودة، والموت يأتي بغتة، من يزرع خيراً يحصد غبطة، ومن يزرع شراً يحصد ندامة، لكل زارع ما زرع، لا يسبق بطيء بحظه، ولا يدرك حريص ما لم يقدر له، من أعطي خيراً فاللّه أعطاه، ومن وقي شراً فاللّه وقاه</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3" w:name="__RefHeading___Toc675826_1280447820"/>
      <w:bookmarkStart w:id="1484" w:name="_Toc582"/>
      <w:bookmarkEnd w:id="1483"/>
      <w:r>
        <w:rPr>
          <w:rtl w:val="true"/>
        </w:rPr>
        <w:t>ما هي العبادة</w:t>
      </w:r>
      <w:bookmarkEnd w:id="148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ليست العبادة كثرة الصيام والصلاة، وإنما العبادة كثرة التفكر </w:t>
      </w:r>
      <w:bookmarkStart w:id="1485" w:name="pg16095_177230"/>
    </w:p>
    <w:p>
      <w:pPr>
        <w:pStyle w:val="BookText"/>
        <w:rPr/>
      </w:pPr>
      <w:bookmarkEnd w:id="1485"/>
      <w:r>
        <w:rPr>
          <w:rFonts w:ascii="Amiri" w:hAnsi="Amiri" w:eastAsia="Amiri" w:cs="Amiri"/>
          <w:color w:val="111111"/>
          <w:sz w:val="28"/>
          <w:sz w:val="28"/>
          <w:szCs w:val="28"/>
          <w:rtl w:val="true"/>
          <w:lang w:bidi="ar-SA"/>
        </w:rPr>
        <w:t>في أمر اللّه</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6" w:name="__RefHeading___Toc675828_1280447820"/>
      <w:bookmarkStart w:id="1487" w:name="_Toc583"/>
      <w:bookmarkEnd w:id="1486"/>
      <w:r>
        <w:rPr>
          <w:rtl w:val="true"/>
        </w:rPr>
        <w:t>لا تغضب</w:t>
      </w:r>
      <w:bookmarkEnd w:id="148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8" w:name="__RefHeading___Toc675830_1280447820"/>
      <w:bookmarkStart w:id="1489" w:name="_Toc584"/>
      <w:bookmarkEnd w:id="1488"/>
      <w:r>
        <w:rPr>
          <w:rtl w:val="true"/>
        </w:rPr>
        <w:t>أقل الناس راحة</w:t>
      </w:r>
      <w:bookmarkEnd w:id="148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أقل الناس راحة الحقود</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0" w:name="__RefHeading___Toc675832_1280447820"/>
      <w:bookmarkStart w:id="1491" w:name="_Toc585"/>
      <w:bookmarkEnd w:id="1490"/>
      <w:r>
        <w:rPr>
          <w:rtl w:val="true"/>
        </w:rPr>
        <w:t>الموعظة في السر</w:t>
      </w:r>
      <w:bookmarkEnd w:id="149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وعظ أخاه سرّاً فقد زانه، ومن وعظه علانية فقد شانه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2" w:name="__RefHeading___Toc675834_1280447820"/>
      <w:bookmarkStart w:id="1493" w:name="_Toc586"/>
      <w:bookmarkEnd w:id="1492"/>
      <w:r>
        <w:rPr>
          <w:rtl w:val="true"/>
        </w:rPr>
        <w:t>شر من الموت</w:t>
      </w:r>
      <w:bookmarkEnd w:id="149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من الحياة ما إذا فقدته أبغضت الحياة، وشرّ من الموت ما إذا نزل بك أحببت الموت</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4" w:name="__RefHeading___Toc675836_1280447820"/>
      <w:bookmarkStart w:id="1495" w:name="_Toc587"/>
      <w:bookmarkEnd w:id="1494"/>
      <w:r>
        <w:rPr>
          <w:rtl w:val="true"/>
        </w:rPr>
        <w:t>خير إخوانك</w:t>
      </w:r>
      <w:bookmarkEnd w:id="149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احذر كل ذكي ساكن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إخوانك من نسي ذنبك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الأعداء كيداً من أظهر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الصورة جمال ظاهر وحسن العقل جمال باطن، من أنس باللّه استوحش من الناس، من لم يتق وجوه الناس لم 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نشطت القلوب فأودعوها وإذا نفرت </w:t>
      </w:r>
      <w:bookmarkStart w:id="1496" w:name="pg16095_177231"/>
    </w:p>
    <w:p>
      <w:pPr>
        <w:pStyle w:val="BookText"/>
        <w:rPr/>
      </w:pPr>
      <w:bookmarkEnd w:id="1496"/>
      <w:r>
        <w:rPr>
          <w:rFonts w:ascii="Amiri" w:hAnsi="Amiri" w:eastAsia="Amiri" w:cs="Amiri"/>
          <w:color w:val="111111"/>
          <w:sz w:val="28"/>
          <w:sz w:val="28"/>
          <w:szCs w:val="28"/>
          <w:rtl w:val="true"/>
          <w:lang w:bidi="ar-SA"/>
        </w:rPr>
        <w:t>فودعوها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اللحاق بمن ترجو خير من المقام مع من لا تأمن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المنام رأى الأحلام</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7" w:name="__RefHeading___Toc675838_1280447820"/>
      <w:bookmarkStart w:id="1498" w:name="_Toc588"/>
      <w:bookmarkEnd w:id="1497"/>
      <w:r>
        <w:rPr>
          <w:rtl w:val="true"/>
        </w:rPr>
        <w:t>الجهل خصم</w:t>
      </w:r>
      <w:bookmarkEnd w:id="149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الجهل خصم والحلم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راحة القلب من لم يجرعه الحلم غصص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المقضي كائنا فالضراعة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نائل الكريم يحببك إليه ونائل اللئيم يضعك لديه</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9" w:name="__RefHeading___Toc675840_1280447820"/>
      <w:bookmarkStart w:id="1500" w:name="_Toc589"/>
      <w:bookmarkEnd w:id="1499"/>
      <w:r>
        <w:rPr>
          <w:rtl w:val="true"/>
        </w:rPr>
        <w:t>لا تمدح من لا يستحق</w:t>
      </w:r>
      <w:bookmarkEnd w:id="150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مدح غير المستحق فقد قام مقام المتهم</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1" w:name="__RefHeading___Toc675842_1280447820"/>
      <w:bookmarkStart w:id="1502" w:name="_Toc590"/>
      <w:bookmarkEnd w:id="1501"/>
      <w:r>
        <w:rPr>
          <w:rtl w:val="true"/>
        </w:rPr>
        <w:t>الشاكر العارف</w:t>
      </w:r>
      <w:bookmarkEnd w:id="150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يعرف النعمة إلا الشاكر ولا يشكر النعمة إلا العارف</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3" w:name="__RefHeading___Toc675844_1280447820"/>
      <w:bookmarkStart w:id="1504" w:name="_Toc591"/>
      <w:bookmarkEnd w:id="1503"/>
      <w:r>
        <w:rPr>
          <w:rtl w:val="true"/>
        </w:rPr>
        <w:t>لا تسأل الناس حاجة</w:t>
      </w:r>
      <w:bookmarkEnd w:id="150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ادفع المسألة ما وجدت التحمل يمكنك، فإنّ لكل يوم رزقاً جديداً، واعلم أنّ الإلحاح في المطالب يسلب البهاء ويورث التعب والعناء، فاصبر حتى يفتح اللّه لك باباً يسهل الدخول فيه، فما أقرب الصّنع إلى الملهوف والأمن من الهارب المخوف، فربما كانت الغير نوع أدب من اللّه، </w:t>
      </w:r>
      <w:bookmarkStart w:id="1505" w:name="pg16095_177232"/>
    </w:p>
    <w:p>
      <w:pPr>
        <w:pStyle w:val="BookText"/>
        <w:rPr/>
      </w:pPr>
      <w:bookmarkEnd w:id="1505"/>
      <w:r>
        <w:rPr>
          <w:rFonts w:ascii="Amiri" w:hAnsi="Amiri" w:eastAsia="Amiri" w:cs="Amiri"/>
          <w:color w:val="111111"/>
          <w:sz w:val="28"/>
          <w:sz w:val="28"/>
          <w:szCs w:val="28"/>
          <w:rtl w:val="true"/>
          <w:lang w:bidi="ar-SA"/>
        </w:rPr>
        <w:t>والحظوظ مراتب، فلاتعجل على ثمرة لم تدرك وإنّما تنالها في أوانها، واعلم أنّ المدبّر لك أعلم بالوقت الذي يصلح حالك، ولا تعجل بحوائجك قبل وقتها فيضيق قلبك وصدرك ويغشاك القنوط</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6" w:name="__RefHeading___Toc675846_1280447820"/>
      <w:bookmarkStart w:id="1507" w:name="_Toc592"/>
      <w:bookmarkEnd w:id="1506"/>
      <w:r>
        <w:rPr>
          <w:rtl w:val="true"/>
        </w:rPr>
        <w:t xml:space="preserve">من كتاباته </w:t>
      </w:r>
      <w:r>
        <w:rPr>
          <w:rtl w:val="true"/>
        </w:rPr>
        <w:t>(</w:t>
      </w:r>
      <w:r>
        <w:rPr>
          <w:rtl w:val="true"/>
        </w:rPr>
        <w:t>عليه السلام</w:t>
      </w:r>
      <w:r>
        <w:rPr>
          <w:rtl w:val="true"/>
        </w:rPr>
        <w:t>)</w:t>
      </w:r>
      <w:bookmarkEnd w:id="1507"/>
    </w:p>
    <w:p>
      <w:pPr>
        <w:pStyle w:val="Heading4"/>
        <w:numPr>
          <w:ilvl w:val="3"/>
          <w:numId w:val="1"/>
        </w:numPr>
        <w:rPr/>
      </w:pPr>
      <w:bookmarkStart w:id="1508" w:name="__RefHeading___Toc675848_1280447820"/>
      <w:bookmarkStart w:id="1509" w:name="_Toc593"/>
      <w:bookmarkEnd w:id="1508"/>
      <w:r>
        <w:rPr>
          <w:rtl w:val="true"/>
        </w:rPr>
        <w:t>شيعتنا الفرقة الناجية</w:t>
      </w:r>
      <w:bookmarkEnd w:id="1509"/>
    </w:p>
    <w:p>
      <w:pPr>
        <w:pStyle w:val="BookText"/>
        <w:rPr/>
      </w:pPr>
      <w:r>
        <w:rPr>
          <w:rFonts w:ascii="Amiri" w:hAnsi="Amiri" w:eastAsia="Amiri" w:cs="Amiri"/>
          <w:color w:val="111111"/>
          <w:sz w:val="28"/>
          <w:sz w:val="28"/>
          <w:szCs w:val="28"/>
          <w:rtl w:val="true"/>
          <w:lang w:bidi="ar-SA"/>
        </w:rPr>
        <w:t xml:space="preserve">ووجد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 على ظهر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صعدنا ذرى</w:t>
      </w:r>
      <w:r>
        <w:rPr>
          <w:rStyle w:val="FootnoteAnchor"/>
          <w:rtl w:val="true"/>
        </w:rPr>
        <w:footnoteReference w:id="984"/>
      </w:r>
      <w:r>
        <w:rPr>
          <w:rFonts w:ascii="Amiri" w:hAnsi="Amiri" w:eastAsia="Amiri" w:cs="Amiri"/>
          <w:color w:val="111111"/>
          <w:sz w:val="28"/>
          <w:sz w:val="28"/>
          <w:szCs w:val="28"/>
          <w:rtl w:val="true"/>
          <w:lang w:bidi="ar-SA"/>
        </w:rPr>
        <w:t>الحقائق بأقدام النبوة والولاية، ونوَّرنا السبع الطرائق بأعلام الفتوة، فنحن ليوث الوغى وغيوث الندى، وفينا السيف والقلم في العاجل، ولواء الحمد والعلم في الآجل، وأسباطنا خلفاء الدين وحلفاء اليقين ومصابيح الأمم ومفاتيح الكرم، فالكليم ألبس حلّة الاصطفاء لما عهدنا منه الوفاء، وروح القدس في جنان الصاقورة</w:t>
      </w:r>
      <w:r>
        <w:rPr>
          <w:rStyle w:val="FootnoteAnchor"/>
          <w:rtl w:val="true"/>
        </w:rPr>
        <w:footnoteReference w:id="985"/>
      </w:r>
      <w:r>
        <w:rPr>
          <w:rFonts w:ascii="Amiri" w:hAnsi="Amiri" w:eastAsia="Amiri" w:cs="Amiri"/>
          <w:color w:val="111111"/>
          <w:sz w:val="28"/>
          <w:sz w:val="28"/>
          <w:szCs w:val="28"/>
          <w:rtl w:val="true"/>
          <w:lang w:bidi="ar-SA"/>
        </w:rPr>
        <w:t>ذاق من حدائقنا الباكورة، وشيعتنا الفئة الناجية والفرقة الزاكية صاروا لنا ردءاً وصوناً وعلى الظلمة ألباً وعوناً، وسينفجر لهم ينابيع الحيوان بعد لظى النيران، لتمام الطواوية والطواسين من السنين</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0" w:name="__RefHeading___Toc675850_1280447820"/>
      <w:bookmarkStart w:id="1511" w:name="_Toc594"/>
      <w:bookmarkEnd w:id="1510"/>
      <w:r>
        <w:rPr>
          <w:rtl w:val="true"/>
        </w:rPr>
        <w:t xml:space="preserve">ولاية الأئمة الطاهرين </w:t>
      </w:r>
      <w:r>
        <w:rPr>
          <w:rtl w:val="true"/>
        </w:rPr>
        <w:t>(</w:t>
      </w:r>
      <w:r>
        <w:rPr>
          <w:rtl w:val="true"/>
        </w:rPr>
        <w:t>عليهم السلام</w:t>
      </w:r>
      <w:r>
        <w:rPr>
          <w:rtl w:val="true"/>
        </w:rPr>
        <w:t>)</w:t>
      </w:r>
      <w:bookmarkEnd w:id="151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إسحاق بن إسماعيل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سترنا اللّه وإياك بستره، وتولاك في جميع أمورك بصنعه، فهمت كتابك يرحمك اللّه، ونحن بحمد </w:t>
      </w:r>
    </w:p>
    <w:p>
      <w:pPr>
        <w:pStyle w:val="BookText"/>
        <w:rPr/>
      </w:pPr>
      <w:r>
        <w:rPr>
          <w:rFonts w:ascii="Amiri" w:hAnsi="Amiri" w:eastAsia="Amiri" w:cs="Amiri"/>
          <w:color w:val="111111"/>
          <w:sz w:val="28"/>
          <w:sz w:val="28"/>
          <w:szCs w:val="28"/>
          <w:rtl w:val="true"/>
          <w:lang w:bidi="ar-SA"/>
        </w:rPr>
        <w:t>اللّه ونعمته أهل بيت نرقّ على أوليائنا، ونسر بتتابع إحسان اللّه إليهم وفضله لديهم، ونعتد بكل نعمة ينعمها اللّه تبارك وتعالى عليهم، فأتم اللّه عليك يا إسحاق، وعلى من كان مثلك ممّن قد رحمه اللّه وبصره بصيرتك نعمته، وقدر تمام نعمته دخول الجنة، وليس من نعمة وإن جلّ أمرها وعظم خطرها إلا والحمد لله تقدّست أسماؤه عليها مؤد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أفضل ما حمده حامده إلى أبد الأبد، بما منَّ اللّه عليك من رحمته ونجّاك من الهلكة وسهّل سبيلك على العقبة، وأيم اللّه إنها لعقبة كئود، شديد أمرها، صعب مسلكها، عظيم بلاؤها، قديم في الزبر الأولى ذكرها، ولقد كانت منكم في أيام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مضى لسبيله وفي أيامي هذه أمور، كنتم فيها عندي غير محمودي الرأي ولا مسدّدي التوفيق، فاعلم يقيناً يا إسحاق، أنّه من خرج من هذه الدنيا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ٱلْأخِرَةِ أَعْمَىٰ وَأَضَلُّ سَبِيلًا</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إسحاق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تَعْمَى ٱلْأَبْصَٰرُ وَلَٰكِن تَعْمَى ٱلْقُلُوبُ ٱلَّتِي فِي ٱلصُّدُورِ</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وذلك قول اللّه في محكم كتابه حكاية عن الظالم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ءَايَٰتُنَا فَنَسِيتَهَا وَكَذَٰلِكَ ٱلْيَوْمَ تُنسَىٰ</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آية أعظم من حجّة اللّه على خلقه وأمينه في بلاده وشهيده على عباده من بعد من سلف من آبائه الأولين النبيين وآبائه الآخرين الوصيين عليهم أجمعين السلام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فأين يتاه بكم وأين تذهبون كالأنعام على وجوهكم، عن الحق تصدفون وبالباطل تؤمنون وبنعمة اللّه تكفرون، أو تكونون ممّن يؤمن ببعض الكتاب ويكفر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جَزَاءُ مَن يَفْعَلُ ذَٰلِكَ مِنكُمْ</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ومن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خِزْيٌ فِي ٱلْحَيَوٰةِ ٱلدُّنْيَا</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وطول عذاب في الآخرة الباقية، وذلِكَ واللّه الخزي العظيم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بمنّه ورحمته لما فرض عليكم الفرائض لم يفرض ذلك عليكم لحاجة منه إليكم، بل رحمة منه لا إله إلا هو عليكم ليميز الخبيث من الطيّب وليبتلي ما في صدوركم وليمحّص ما في قلوبكم، لتسابقوا إلى رحمة اللّه ولتتفاضل منازلكم في جنته، ففرض عليكم الحج والعمرة وإقام الصلاة وإيتاء الزكاة والصوم والولاية، وجعل لكم باباً تستفتحون به أبواب الفرائض، ومفتاحاً إلى سبيله، لولا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لكنتم حيارى كالبهائم لاتعرفون فرضاً من الفرائض، وهل تدخل مدينة إلا من بابها، فلما منَّ عليكم بإقامة الأولياء بعد نبيكم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ٱلْيَوْمَ أَكْمَلْتُ لَكُمْ دِينَكُمْ وَأَتْمَمْتُ عَلَيْكُمْ نِعْمَتِي وَرَضِيتُ لَكُمُ ٱلْإِسْلَٰمَ دِينًا</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ففرض عليكم لأوليائه حقوقا أمركم بأدائها؛ ليحلّ لكم ما وراء ظهوركم من أزواجكم وأموالكم ومآكلكم ومشاربكم،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أَسَْٔلُكُمْ عَلَيْهِ أَجْرًا إِلَّا ٱلْمَوَدَّةَ فِي ٱلْقُرْبَىٰ</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xml:space="preserve">واعلموا أنّ من يبخل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يَبْخَلُ عَن </w:t>
      </w:r>
    </w:p>
    <w:p>
      <w:pPr>
        <w:pStyle w:val="BookText"/>
        <w:rPr/>
      </w:pPr>
      <w:r>
        <w:rPr>
          <w:rFonts w:ascii="Amiri" w:hAnsi="Amiri" w:eastAsia="Amiri" w:cs="Amiri"/>
          <w:color w:val="111111"/>
          <w:sz w:val="28"/>
          <w:sz w:val="28"/>
          <w:szCs w:val="28"/>
          <w:rtl w:val="true"/>
          <w:lang w:bidi="ar-SA"/>
        </w:rPr>
        <w:t>نَّفْسِهِ وَٱللَّهُ ٱلْغَنِيُّ وَأَنتُمُ ٱلْفُقَرَاءُ</w:t>
      </w:r>
      <w:r>
        <w:rPr>
          <w:rFonts w:eastAsia="Amiri" w:cs="Amiri" w:ascii="Amiri" w:hAnsi="Amiri"/>
          <w:color w:val="111111"/>
          <w:sz w:val="28"/>
          <w:szCs w:val="28"/>
          <w:rtl w:val="true"/>
          <w:lang w:bidi="ar-SA"/>
        </w:rPr>
        <w:t>}</w:t>
      </w:r>
      <w:r>
        <w:rPr>
          <w:rStyle w:val="FootnoteAnchor"/>
          <w:rtl w:val="true"/>
        </w:rPr>
        <w:footnoteReference w:id="994"/>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طالت المخاطبة فيما هو لكم وعليكم، ولولا ما يحب اللّه من تمام النعمة من اللّه عليكم لما رأيتم لي خطا ولا سمعتم منّي حرفاً من بعد مضي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وأنتم في غفلة مما إليه معادكم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الْمُسْتَعانُ على كل حال، وإيّاكم أن تفرطوا في جنب اللّه فتكونوا من الخاسرين، فبعداً وسحقاً لمن رغب عن طاعة اللّه ولم يقبل مواعظ أوليائه، فقد أمركم اللّه بطاعته وطاعة رسوله وطاعة أولي الأمر، رحم اللّه ضعفكم وغفلتكم و صبركم على أمركم، فما أغر الإنسان بربه الكريم، ولو فهمت الصم الصلاب بعض ما هو في هذا الكتاب لتصدعت قلقاً وخوفاً من خشية اللّه ورجوعاً إلى طاعة اللّه، اعملوا 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فَسَيَرَى ٱللَّهُ عَمَلَكُمْ وَرَسُولُهُ وَٱلْمُؤْمِنُونَ وَسَتُرَدُّونَ إِلَىٰ عَٰلِمِ ٱلْغَيْبِ وَٱلشَّهَٰدَةِ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والْحَمْدُ لِلَّهِ رَبِّ الْعالَمِينَ وصلى اللّه على محمد وآله أجمعين</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2" w:name="pg16095_177237"/>
      <w:bookmarkStart w:id="1513" w:name="pg16095_177237"/>
      <w:bookmarkEnd w:id="1513"/>
    </w:p>
    <w:p>
      <w:pPr>
        <w:pStyle w:val="Heading2"/>
        <w:numPr>
          <w:ilvl w:val="1"/>
          <w:numId w:val="1"/>
        </w:numPr>
        <w:rPr/>
      </w:pPr>
      <w:bookmarkStart w:id="1514" w:name="pg16095_177237"/>
      <w:bookmarkStart w:id="1515" w:name="__RefHeading___Toc675852_1280447820"/>
      <w:bookmarkStart w:id="1516" w:name="_Toc595"/>
      <w:bookmarkEnd w:id="1514"/>
      <w:bookmarkEnd w:id="1515"/>
      <w:r>
        <w:rPr>
          <w:rtl w:val="true"/>
        </w:rPr>
        <w:t>الفصل الرابع عشر</w:t>
      </w:r>
      <w:r>
        <w:rPr>
          <w:rtl w:val="true"/>
        </w:rPr>
        <w:t xml:space="preserve">: </w:t>
      </w:r>
      <w:r>
        <w:rPr>
          <w:rtl w:val="true"/>
        </w:rPr>
        <w:t xml:space="preserve">الإمام المهدي المنتظر </w:t>
      </w:r>
      <w:r>
        <w:rPr>
          <w:rtl w:val="true"/>
        </w:rPr>
        <w:t>(</w:t>
      </w:r>
      <w:r>
        <w:rPr>
          <w:rtl w:val="true"/>
        </w:rPr>
        <w:t>عجل اللّه تعالی فرجه الشريف</w:t>
      </w:r>
      <w:r>
        <w:rPr>
          <w:rtl w:val="true"/>
        </w:rPr>
        <w:t>)</w:t>
      </w:r>
      <w:bookmarkEnd w:id="151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7" w:name="__RefHeading___Toc675854_1280447820"/>
      <w:bookmarkStart w:id="1518" w:name="_Toc596"/>
      <w:bookmarkEnd w:id="1517"/>
      <w:r>
        <w:rPr>
          <w:rtl w:val="true"/>
        </w:rPr>
        <w:t>اشارة</w:t>
      </w:r>
      <w:bookmarkEnd w:id="151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9" w:name="pg16095_177239"/>
      <w:bookmarkStart w:id="1520" w:name="pg16095_177239"/>
      <w:bookmarkEnd w:id="1520"/>
    </w:p>
    <w:p>
      <w:pPr>
        <w:pStyle w:val="Heading3"/>
        <w:numPr>
          <w:ilvl w:val="2"/>
          <w:numId w:val="1"/>
        </w:numPr>
        <w:rPr/>
      </w:pPr>
      <w:bookmarkStart w:id="1521" w:name="pg16095_177239"/>
      <w:bookmarkStart w:id="1522" w:name="__RefHeading___Toc675856_1280447820"/>
      <w:bookmarkStart w:id="1523" w:name="_Toc597"/>
      <w:bookmarkEnd w:id="1521"/>
      <w:bookmarkEnd w:id="1522"/>
      <w:r>
        <w:rPr>
          <w:rtl w:val="true"/>
        </w:rPr>
        <w:t xml:space="preserve">الإمام المهدي </w:t>
      </w:r>
      <w:r>
        <w:rPr>
          <w:rtl w:val="true"/>
        </w:rPr>
        <w:t>(</w:t>
      </w:r>
      <w:r>
        <w:rPr>
          <w:rtl w:val="true"/>
        </w:rPr>
        <w:t>عجل اللّه تعالی فرجه الشريف</w:t>
      </w:r>
      <w:r>
        <w:rPr>
          <w:rtl w:val="true"/>
        </w:rPr>
        <w:t xml:space="preserve">) </w:t>
      </w:r>
      <w:r>
        <w:rPr>
          <w:rtl w:val="true"/>
        </w:rPr>
        <w:t>في سطور</w:t>
      </w:r>
      <w:bookmarkEnd w:id="1523"/>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م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القائم، الخاتم، المنتظر، الحجّة، الصاحب، الغريم</w:t>
      </w:r>
      <w:r>
        <w:rPr>
          <w:rStyle w:val="FootnoteAnchor"/>
          <w:rtl w:val="true"/>
        </w:rPr>
        <w:footnoteReference w:id="997"/>
      </w:r>
      <w:r>
        <w:rPr>
          <w:rFonts w:ascii="Amiri" w:hAnsi="Amiri" w:eastAsia="Amiri" w:cs="Amiri"/>
          <w:color w:val="111111"/>
          <w:sz w:val="28"/>
          <w:sz w:val="28"/>
          <w:szCs w:val="28"/>
          <w:rtl w:val="true"/>
          <w:lang w:bidi="ar-SA"/>
        </w:rPr>
        <w:t>، صاحب الزمان، صاحب الدار والحضرة، الناحية المقدسة، الرجل،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ولدي في آخر الزمان، أبيض مشرب حمرة، مبدح البطن</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عريض الفخذين عظيم مشاش المنكبين، بظهره شامتان، شامة على لون جلده، وشامة على شبه شامة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شاب مربوع حسن الوجه، حسن الشعر، يسيل شعره على منكبيه، ويعلو نور وجهه سواد لحيته ورأسه، بأبي ابن خيرة الإماء</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حجّة اللّه وخاتمه</w:t>
      </w:r>
      <w:r>
        <w:rPr>
          <w:rFonts w:eastAsia="Amiri" w:cs="Amiri" w:ascii="Amiri" w:hAnsi="Amiri"/>
          <w:color w:val="111111"/>
          <w:sz w:val="28"/>
          <w:szCs w:val="28"/>
          <w:rtl w:val="true"/>
          <w:lang w:bidi="ar-SA"/>
        </w:rPr>
        <w:t xml:space="preserve">). </w:t>
      </w:r>
      <w:bookmarkStart w:id="1524" w:name="pg16095_177240"/>
    </w:p>
    <w:p>
      <w:pPr>
        <w:pStyle w:val="BookText"/>
        <w:rPr/>
      </w:pPr>
      <w:bookmarkEnd w:id="1524"/>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حياً بإذن اللّه تعالى حتى يظهره ليملأ الأرض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خاتم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غيبته الصغرى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0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0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الفترة يتصل بشيعته عبر سفرائه الأربع، واحداً تلو الآخر كالتالي،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عثمان بن سعيد،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جعفر محمد بن عثمان،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الحسين بن روح،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بعد وفاة السفير الرابع، وهي مستمرة حتى يأذن اللّه له بالخروج ليملأ الأرض قسطاً وعدلاً إن شاء اللّه تعالى، ولم تكن في هذه الفترة وكالة خاصة أو سفارة أو نيابة، بل أرجع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إلى الفقهاء العدول الذين اجتمعت فيهم شرائط التقليد</w:t>
      </w:r>
      <w:r>
        <w:rPr>
          <w:rFonts w:eastAsia="Amiri" w:cs="Amiri" w:ascii="Amiri" w:hAnsi="Amiri"/>
          <w:color w:val="111111"/>
          <w:sz w:val="28"/>
          <w:szCs w:val="28"/>
          <w:rtl w:val="true"/>
          <w:lang w:bidi="ar-SA"/>
        </w:rPr>
        <w:t>.</w:t>
      </w:r>
    </w:p>
    <w:p>
      <w:pPr>
        <w:pStyle w:val="Heading3"/>
        <w:numPr>
          <w:ilvl w:val="2"/>
          <w:numId w:val="1"/>
        </w:numPr>
        <w:rPr/>
      </w:pPr>
      <w:bookmarkStart w:id="1525" w:name="__RefHeading___Toc675858_1280447820"/>
      <w:bookmarkStart w:id="1526" w:name="_Toc598"/>
      <w:bookmarkEnd w:id="1525"/>
      <w:r>
        <w:rPr>
          <w:rtl w:val="true"/>
        </w:rPr>
        <w:t>الولادة المباركة</w:t>
      </w:r>
      <w:bookmarkEnd w:id="1526"/>
    </w:p>
    <w:p>
      <w:pPr>
        <w:pStyle w:val="BookText"/>
        <w:rPr/>
      </w:pPr>
      <w:r>
        <w:rPr>
          <w:rFonts w:ascii="Amiri" w:hAnsi="Amiri" w:eastAsia="Amiri" w:cs="Amiri"/>
          <w:color w:val="111111"/>
          <w:sz w:val="28"/>
          <w:sz w:val="28"/>
          <w:szCs w:val="28"/>
          <w:rtl w:val="true"/>
          <w:lang w:bidi="ar-SA"/>
        </w:rPr>
        <w:t xml:space="preserve">عن السيدة حكيمة عمة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إليّ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اجعلي إفطارك </w:t>
      </w:r>
    </w:p>
    <w:p>
      <w:pPr>
        <w:pStyle w:val="BookText"/>
        <w:rPr/>
      </w:pPr>
      <w:r>
        <w:rPr>
          <w:rFonts w:ascii="Amiri" w:hAnsi="Amiri" w:eastAsia="Amiri" w:cs="Amiri"/>
          <w:color w:val="111111"/>
          <w:sz w:val="28"/>
          <w:sz w:val="28"/>
          <w:szCs w:val="28"/>
          <w:rtl w:val="true"/>
          <w:lang w:bidi="ar-SA"/>
        </w:rPr>
        <w:t xml:space="preserve">الليلة عندنا، فإنّها ليلة النصف من شعبان، فإنّ اللّه تبارك وتعالى سيظهر في هذه الليلة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حجّته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واللّه ما بها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بخفي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كيف أمسيت؟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يا عمّة؟</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تعالى سيهب لك في ليلتك هذه غلاماً سيداً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فرغت من صلاة العشاء الآخرة وأخذت مضجعي فرقدت، فلما أن كان في جوف الليل قمت إلى الصلاة ففرغت من صلاتي وهي نائمة ليس بها حادثة، ثم جلست معقبة، ثم اضطجعت، ثم انتبهت فزعة وهي راقدة، ثم قامت وصلّت ونامت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أتفقّد الفجر وإذا بالفجر الأول كذنب السرحان</w:t>
      </w:r>
      <w:r>
        <w:rPr>
          <w:rStyle w:val="FootnoteAnchor"/>
          <w:rtl w:val="true"/>
        </w:rPr>
        <w:footnoteReference w:id="1003"/>
      </w:r>
      <w:r>
        <w:rPr>
          <w:rFonts w:ascii="Amiri" w:hAnsi="Amiri" w:eastAsia="Amiri" w:cs="Amiri"/>
          <w:color w:val="111111"/>
          <w:sz w:val="28"/>
          <w:sz w:val="28"/>
          <w:szCs w:val="28"/>
          <w:rtl w:val="true"/>
          <w:lang w:bidi="ar-SA"/>
        </w:rPr>
        <w:t>وهي نائمة،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فدخلتني الشكوك، فصاح بي أبو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لاتعجلي يا عمّة، فهاك الأمر قد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وقرأت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شيئاً؟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 نفسك وأجمعي قلبك؛ فهو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أخذتني فترة وأخذتها فترة، فانتبهت بحس سيدي فكشفت الثوب عنه 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يتلقى الأرض بمساجده، فضممته إليّ فإذا أنا به نظيف منظَّفٌ،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به إليه فوضع يديه تحت اليتيه وظهره فوضع قدمه على صدره، ثم أدلى لسانه في فيه وأمرّ يده على عينيه وسمعه ومفاصله،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صلّى على أمير المؤمنين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وقف على أبيه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عمّة اذهبي به إلى أمّه ليسلّم عليها وائتني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به فسلّم ورددته ووضعته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إذا كان يوم السابع فائتينا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لأسلّم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وكشفت الستر لأتفقّد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قد استودعناه الذي استودعت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السابع جئت وسلّمت وجلست،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فجئت بسيدي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الخرقة ففعل به ما فعل في الأولى، ثم أدلى لسانه في فيه كأنّما يغذيه لبناً أو عسلاً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وثنى بالصلاة على محمد وعلى أمير المؤمنين وعلى الأئمة صلوات اللّه عليهم أجمعين 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ٱللَّهِ ٱلرَّحْمَٰنِ ٱلرَّحِيمِ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ٱلَّذِينَ ٱسْتُضْعِفُواْ فِي ٱلْأَرْضِ وَنَجْعَلَهُمْ أَئِمَّةً وَنَجْعَلَهُمُ ٱلْوَٰرِثِينَ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ٱلْأَرْضِ وَنُرِيَ فِرْعَوْنَ وَهَٰمَٰنَ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عقبة الخادم عن هذه؟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حكيمة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عبد اللّه الطهوي،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حكيمة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أسألها عن الحجّة وما قد اختلف فيه الناس من الحيرة التي هم فيها؟</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للأمة من حيرة يرتاب فيها المبطلون ويخلص فيها المحقّون؛ كي لا يكون للخلق على اللّه حجّة وإنّ الحيرة لابد واقعة بعد مضي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مولاتي هل كان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فمن الحجّة من بعده </w:t>
      </w:r>
    </w:p>
    <w:p>
      <w:pPr>
        <w:pStyle w:val="BookText"/>
        <w:rPr/>
      </w:pPr>
      <w:r>
        <w:rPr>
          <w:rFonts w:ascii="Amiri" w:hAnsi="Amiri" w:eastAsia="Amiri" w:cs="Amiri"/>
          <w:color w:val="111111"/>
          <w:sz w:val="28"/>
          <w:sz w:val="28"/>
          <w:szCs w:val="28"/>
          <w:rtl w:val="true"/>
          <w:lang w:bidi="ar-SA"/>
        </w:rPr>
        <w:t xml:space="preserve">وقد أخبرتك أنه لا إمامة لأخوين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حدثيني بولادة مولاي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لي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فزارني ابن أخي فأقبل يحدق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إليك؟</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عمّة ولكنّي أتعجّب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أعجبك منها؟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سيخرج منها ولد كريم على اللّه عزّوجلّ الذي يملأ اللّه به الأرض عدلاً وقسطاً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استأذني في ذلك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ثيابي وأتيت منزل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وجلست، فبدأني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حكيمة، ابعثي نرجس إلى ابني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قصدتك على أن أستأذنك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مباركة إنّ اللّه تبارك وتعالى أحبّ أن يشركك في الأجر ويجعل لك في الخير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رجعت إلى منزلي وزينتها ووهبتها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وجمعت بينه وبينها في منزلي، فأقام عندي أياماً ثم مضى إلى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ووجهت بها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والده وكنت أزوره، كما كنت أزور والده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فجاءتني نرجس يوما تخلع خفي،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مولاتي ناوليني خفّك،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ومولاتي؛ واللّه لا أدفع إليك خفّي لتخلعيه ولالتخدميني، بل أنا أخدمك على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يا عمّة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عنده إلى وقت غروب الشمس، فصحت بالجارية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ثيابي لأنصرف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يا عمّتا، بيتي الليلة عندنا، فإنّه سيولد الليلة المولود الكريم على اللّه عزّوجلّ الذي يحيي اللّه عزّوجلّ به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يا سيدي ولست أرى بنرجس شيئاً من أثر الحبل؟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نرجس لا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إليها فقلبتها ظهراً لبطن فلم أر بها أثر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فعلت، فتبسّم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وقت الفجر يظهر لك بها الحبل لأنّ مثلها مثل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بها الحبل ولم يعلم بها أحد إلى وقت ولادتها؛ لأنّ فرعون كان يشقّ بطون الحبالى في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إليها فأخبرتها بما قال، وسألتها عن حالها؟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ما أرى بي شيئاً من هذا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أرقبها إلى وقت طلوع الفجر وهي نائمة بين يدي لا تقلب جنباً إلى جنب، حتى إذا كان آخر الليل وقت طلوع الفجر، وثبت فزعة فضممتها إلى صدري وسمّيت عليها، فصاح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اقرئي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أَنزَلْنَٰهُ فِي لَيْلَةِ ٱلْقَدْرِ</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فأقبلت أقرأ عليها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بي الأمر الذي أخبرك به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أقرأ عليها كما أمرني، فأجابني الجنين من بطنها يقرأ مثل ما أقرأ وسلّم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لما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تعجبي من أمر اللّه عزّوجلّ، إنّ اللّه تبارك وتعالى ينطقنا بالحكمة صغاراً ويجعلنا حجّة في أرضه 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يستتم الكلام حتى غيبت عني نرجس، فلم أرها كأنّه ضرب بيني وبينها حجاب، فعدوت نحو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صارخة،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يا عمّة فإنّك ستجديها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فلم ألبث أن كشف الغطاء الذي كان بيني وبينها، وإذا أنا بها وعليها من أثر النور ما غشي بصري، وإذا أنا بالصبي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لوجهه، جاثياً على ركبتيه، رافعاً سبابتيه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لاشريك له، وأنّ جدّي محمداً رسول اللّه، وأنّ أبي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إماماً إماماً إلى أن بلغ إلى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 وأتمم لي أمري، وثبّت وطأتي واملأ الأرض بي عدلاً وقسطاً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تناوليه وهاتيه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فتناولته وأتيت به نحوه، فلما مثلت بين يدي أبيه وهو على يديّ سلّم على أبيه، فتناوله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والطير ترفرف على رأسه، وناوله لسانه فشرب منه،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امضي به إلى أمه لترضعه وردّيه إلي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فتناولته أمّه فأرضعته، فرددته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ترفرف </w:t>
      </w:r>
    </w:p>
    <w:p>
      <w:pPr>
        <w:pStyle w:val="BookText"/>
        <w:rPr/>
      </w:pPr>
      <w:r>
        <w:rPr>
          <w:rFonts w:ascii="Amiri" w:hAnsi="Amiri" w:eastAsia="Amiri" w:cs="Amiri"/>
          <w:color w:val="111111"/>
          <w:sz w:val="28"/>
          <w:sz w:val="28"/>
          <w:szCs w:val="28"/>
          <w:rtl w:val="true"/>
          <w:lang w:bidi="ar-SA"/>
        </w:rPr>
        <w:t>على رأسه فصاح بطير منها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احمله واحفظه وردّه إلينا في كل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فتناوله الطير وطار به في جو السماء واتبعه سائر الطير، فسمعت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أستودعك اللّه الذي أودعته أمّ موسى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فبكت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اسكتي فإنّ الرضاع محرّم عليه إلا من ثديك وسيعاد إليك كما رد موسى إلى أمّه؛ وذلك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فَرَدَدْنَٰهُ إِلَىٰ أُمِّهِ كَيْ تَقَرَّ عَيْنُهَا وَلَا تَحْزَنَ</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الطير؟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روح القدس الموكل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ويسدّدهم ويربيهم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أربعين يوماً ردّ الغلام ووجه إليَّ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فدخلت عليه، فإذا أنا بالصبي متحرّك يمشي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ابن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أولاد الأنبياء والأوصياء إذا كانوا أئمة ينشؤون بخلاف ما ينشأ غيرهم، وإنّ الصبي منّا إذا كان أتى عليه شهر كان كمن أتى عليه سنة، وإنّ الصبي منّا ليتكلّم في بطن أمّه ويقرأ القرآن ويعبد ربه عزّوجلّ، وعند الرضاع تطيعه الملائكة وتنزّل عليه صباحاً ومساءً</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أرى ذلك الصبي في كل أربعين يوماً إلى أن رأيته رجلاً قبل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بأيام قلائل فلم أعرفه، فقلت لابن </w:t>
      </w:r>
      <w:bookmarkStart w:id="1527" w:name="pg16095_177248"/>
    </w:p>
    <w:p>
      <w:pPr>
        <w:pStyle w:val="BookText"/>
        <w:rPr/>
      </w:pPr>
      <w:bookmarkEnd w:id="1527"/>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الذي تأمرني أن أجلس بين يديه؟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نرجس، وهذا خليفتي من بعدي وعن قليل تفقدوني، فاسمعي له وأطيعي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بأيام قلائل وافترق الناس كما ترى، وواللّه إنّي لأراه صباحاً ومساءً، وإنّه لينبئني عمّا تسألون عنه فأخبركم، وواللّه إنّي لأريد أن أسأله عن الشيء فيبدأني به، وإنه ليردّ عليَّ الأمر فيخرج إليَّ منه جوابه من ساعته من غير مسألتي، وقد أخبرني البارحة بمجيئك إليَّ وأمرني أن أخبرك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أخبرتني حكيمة بأشياء لم يطلع عليها أحد إلا اللّه عزّوجلّ، فعلمت أنّ ذلك صدق وعدل من اللّه عزّوجلّ؛ لأنّ اللّه عزّوجلّ قد أطلعه على ما لم يطلع عليه أحداً من خلقه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8" w:name="__RefHeading___Toc675860_1280447820"/>
      <w:bookmarkStart w:id="1529" w:name="_Toc599"/>
      <w:bookmarkEnd w:id="1528"/>
      <w:r>
        <w:rPr>
          <w:rtl w:val="true"/>
        </w:rPr>
        <w:t xml:space="preserve">صفاته وشمائله </w:t>
      </w:r>
      <w:r>
        <w:rPr>
          <w:rtl w:val="true"/>
        </w:rPr>
        <w:t>(</w:t>
      </w:r>
      <w:r>
        <w:rPr>
          <w:rtl w:val="true"/>
        </w:rPr>
        <w:t>عليه السلام</w:t>
      </w:r>
      <w:r>
        <w:rPr>
          <w:rtl w:val="true"/>
        </w:rPr>
        <w:t>)</w:t>
      </w:r>
      <w:bookmarkEnd w:id="1529"/>
    </w:p>
    <w:p>
      <w:pPr>
        <w:pStyle w:val="BookText"/>
        <w:rPr/>
      </w:pPr>
      <w:r>
        <w:rPr>
          <w:rFonts w:ascii="IRNazanin" w:hAnsi="IRNazanin" w:eastAsia="IRNazanin"/>
          <w:color w:val="111111"/>
          <w:sz w:val="28"/>
          <w:sz w:val="28"/>
          <w:szCs w:val="28"/>
          <w:rtl w:val="true"/>
          <w:lang w:bidi="fa-IR"/>
        </w:rPr>
        <w:t>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وخُلقاً، وأنّ شمائله شمائل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مشرباً حمرة، أجلى الجبين، أقنى الأنف، غائر العينين، </w:t>
      </w:r>
    </w:p>
    <w:p>
      <w:pPr>
        <w:pStyle w:val="BookText"/>
        <w:rPr/>
      </w:pPr>
      <w:r>
        <w:rPr>
          <w:rFonts w:ascii="Amiri" w:hAnsi="Amiri" w:eastAsia="Amiri" w:cs="Amiri"/>
          <w:color w:val="111111"/>
          <w:sz w:val="28"/>
          <w:sz w:val="28"/>
          <w:szCs w:val="28"/>
          <w:rtl w:val="true"/>
          <w:lang w:bidi="ar-SA"/>
        </w:rPr>
        <w:t xml:space="preserve">مشرب الحاجبين، له نور ساطع، يغلب سواد لحيته رأسه، بخدّه الأيمن خال، وعلى رأسه فرق بين وفرتين كأنّه ألف بين واوين، أفلج الثنايا، برأسه حزاز، عريض ما بين المنكبين، أسود العينين، ساقه كساق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وبطنه كبطنه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المهدي طاووس أهل الجنة</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وجهه كالقمر الدرّي عليه جيوب</w:t>
      </w:r>
      <w:r>
        <w:rPr>
          <w:rStyle w:val="FootnoteAnchor"/>
          <w:rtl w:val="true"/>
        </w:rPr>
        <w:footnoteReference w:id="1012"/>
      </w:r>
      <w:r>
        <w:rPr>
          <w:rFonts w:ascii="Amiri" w:hAnsi="Amiri" w:eastAsia="Amiri" w:cs="Amiri"/>
          <w:color w:val="111111"/>
          <w:sz w:val="28"/>
          <w:sz w:val="28"/>
          <w:szCs w:val="28"/>
          <w:rtl w:val="true"/>
          <w:lang w:bidi="ar-SA"/>
        </w:rPr>
        <w:t>النور تتوقّد بشعاع ضياء القدس، ليس بالطويل الشامخ، ولا بالقصير اللازق، بل مربوع القامة، مدور الهامة، صلت الجبين</w:t>
      </w:r>
      <w:r>
        <w:rPr>
          <w:rStyle w:val="FootnoteAnchor"/>
          <w:rtl w:val="true"/>
        </w:rPr>
        <w:footnoteReference w:id="1013"/>
      </w:r>
      <w:r>
        <w:rPr>
          <w:rFonts w:ascii="IRNazanin" w:hAnsi="IRNazanin" w:eastAsia="IRNazanin"/>
          <w:color w:val="111111"/>
          <w:sz w:val="28"/>
          <w:sz w:val="28"/>
          <w:szCs w:val="28"/>
          <w:rtl w:val="true"/>
          <w:lang w:bidi="fa-IR"/>
        </w:rPr>
        <w:t>، أزج</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الحاجبين، أقنى الأنف</w:t>
      </w:r>
      <w:r>
        <w:rPr>
          <w:rStyle w:val="FootnoteAnchor"/>
          <w:rtl w:val="true"/>
        </w:rPr>
        <w:footnoteReference w:id="1015"/>
      </w:r>
      <w:r>
        <w:rPr>
          <w:rFonts w:ascii="Amiri" w:hAnsi="Amiri" w:eastAsia="Amiri" w:cs="Amiri"/>
          <w:color w:val="111111"/>
          <w:sz w:val="28"/>
          <w:sz w:val="28"/>
          <w:szCs w:val="28"/>
          <w:rtl w:val="true"/>
          <w:lang w:bidi="ar-SA"/>
        </w:rPr>
        <w:t>، سهل الخدين، على خدّه الأيمن خال، كأنّه فتات مسك على رضراضة</w:t>
      </w:r>
      <w:r>
        <w:rPr>
          <w:rStyle w:val="FootnoteAnchor"/>
          <w:rtl w:val="true"/>
        </w:rPr>
        <w:footnoteReference w:id="1016"/>
      </w:r>
      <w:r>
        <w:rPr>
          <w:rFonts w:ascii="Amiri" w:hAnsi="Amiri" w:eastAsia="Amiri" w:cs="Amiri"/>
          <w:color w:val="111111"/>
          <w:sz w:val="28"/>
          <w:sz w:val="28"/>
          <w:szCs w:val="28"/>
          <w:rtl w:val="true"/>
          <w:lang w:bidi="ar-SA"/>
        </w:rPr>
        <w:t>عنبر، له سمت ما رأت العيون أقصد منه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يعقوب بن منقوش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على دكان في الدار وعن يمينه بيت عليه ستر مسبل،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صاحب هذا الأمر؟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فرفعته، فخرج إلينا غلام خماسيّ له عشر أو ثمان أو </w:t>
      </w:r>
      <w:bookmarkStart w:id="1530" w:name="pg16095_177250"/>
    </w:p>
    <w:p>
      <w:pPr>
        <w:pStyle w:val="BookText"/>
        <w:rPr/>
      </w:pPr>
      <w:bookmarkEnd w:id="1530"/>
      <w:r>
        <w:rPr>
          <w:rFonts w:ascii="Amiri" w:hAnsi="Amiri" w:eastAsia="Amiri" w:cs="Amiri"/>
          <w:color w:val="111111"/>
          <w:sz w:val="28"/>
          <w:sz w:val="28"/>
          <w:szCs w:val="28"/>
          <w:rtl w:val="true"/>
          <w:lang w:bidi="ar-SA"/>
        </w:rPr>
        <w:t>نحو ذلك، واضح الجبين، أبيض الوجه، درّي المقلتين، شثن</w:t>
      </w:r>
      <w:r>
        <w:rPr>
          <w:rStyle w:val="FootnoteAnchor"/>
          <w:rtl w:val="true"/>
        </w:rPr>
        <w:footnoteReference w:id="1018"/>
      </w:r>
      <w:r>
        <w:rPr>
          <w:rFonts w:ascii="Amiri" w:hAnsi="Amiri" w:eastAsia="Amiri" w:cs="Amiri"/>
          <w:color w:val="111111"/>
          <w:sz w:val="28"/>
          <w:sz w:val="28"/>
          <w:szCs w:val="28"/>
          <w:rtl w:val="true"/>
          <w:lang w:bidi="ar-SA"/>
        </w:rPr>
        <w:t xml:space="preserve">الكّفين، معطوف الركبتين، في خدّه الأيمن خال، وفي رأسه ذؤابة، فجلس على فخذ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ادخل إلى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انظر إليه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يعقوب انظر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فما رأيت أحداً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1" w:name="__RefHeading___Toc675862_1280447820"/>
      <w:bookmarkStart w:id="1532" w:name="_Toc600"/>
      <w:bookmarkEnd w:id="1531"/>
      <w:r>
        <w:rPr>
          <w:rtl w:val="true"/>
        </w:rPr>
        <w:t>أنا بقيّة اللّه في أرضه</w:t>
      </w:r>
      <w:bookmarkEnd w:id="1532"/>
    </w:p>
    <w:p>
      <w:pPr>
        <w:pStyle w:val="BookText"/>
        <w:rPr/>
      </w:pPr>
      <w:r>
        <w:rPr>
          <w:rFonts w:ascii="Amiri" w:hAnsi="Amiri" w:eastAsia="Amiri" w:cs="Amiri"/>
          <w:color w:val="111111"/>
          <w:sz w:val="28"/>
          <w:sz w:val="28"/>
          <w:szCs w:val="28"/>
          <w:rtl w:val="true"/>
          <w:lang w:bidi="ar-SA"/>
        </w:rPr>
        <w:t>عن أحمد بن إسحاق بن سعد الأشعري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الخلف من بعده،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بن إسحاق، إنّ اللّه تبارك وتعالى لم يخل الأرض منذ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يخليها إلى أن تقوم الساعة من حجّة اللّه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الخليفة والإمام بعدك؟</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فدخل البيت ثم خرج وعلى عاتقه غلام، كأنّ وجهه القمر ليلة البدر من أبناء ثلاث سنين،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بن إسحاق، لولا كرامتك على اللّه وعلى حججه ما عرضت عليك ابني هذا، إنّه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وكنيّه، الذي يملأ الأرض قسطاً وعدلاً كما ملئت جوراً وظلماً، يا أحمد بن إسحاق، مثله في هذه الأمة مثل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مثل ذي القرنين، واللّه ليغيبنّ غيبة لا ينجو من الهلكة فيها إلا من ثبته اللّه عزّوجلّ </w:t>
      </w:r>
      <w:bookmarkStart w:id="1533" w:name="pg16095_177251"/>
    </w:p>
    <w:p>
      <w:pPr>
        <w:pStyle w:val="BookText"/>
        <w:rPr/>
      </w:pPr>
      <w:bookmarkEnd w:id="1533"/>
      <w:r>
        <w:rPr>
          <w:rFonts w:ascii="IRNazanin" w:hAnsi="IRNazanin" w:eastAsia="IRNazanin"/>
          <w:color w:val="111111"/>
          <w:sz w:val="28"/>
          <w:sz w:val="28"/>
          <w:szCs w:val="28"/>
          <w:rtl w:val="true"/>
          <w:lang w:bidi="fa-IR"/>
        </w:rPr>
        <w:t>على القول بإمامتهم</w:t>
      </w:r>
      <w:r>
        <w:rPr>
          <w:rStyle w:val="FootnoteAnchor"/>
          <w:rtl w:val="true"/>
        </w:rPr>
        <w:footnoteReference w:id="1020"/>
      </w:r>
      <w:r>
        <w:rPr>
          <w:rFonts w:ascii="Amiri" w:hAnsi="Amiri" w:eastAsia="Amiri" w:cs="Amiri"/>
          <w:color w:val="111111"/>
          <w:sz w:val="28"/>
          <w:sz w:val="28"/>
          <w:szCs w:val="28"/>
          <w:rtl w:val="true"/>
          <w:lang w:bidi="ar-SA"/>
        </w:rPr>
        <w:t>ووفقه للدعاء بتعجيل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فهل من علامة يطمئن إليها قلبي؟</w:t>
      </w:r>
    </w:p>
    <w:p>
      <w:pPr>
        <w:pStyle w:val="BookText"/>
        <w:rPr/>
      </w:pPr>
      <w:r>
        <w:rPr>
          <w:rFonts w:ascii="Amiri" w:hAnsi="Amiri" w:eastAsia="Amiri" w:cs="Amiri"/>
          <w:color w:val="111111"/>
          <w:sz w:val="28"/>
          <w:sz w:val="28"/>
          <w:szCs w:val="28"/>
          <w:rtl w:val="true"/>
          <w:lang w:bidi="ar-SA"/>
        </w:rPr>
        <w:t>فنطق الغلام بلسان عربي فصيح،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عظم سروري بما مننت عليَّ، فما السنّة الجارية فيه من الخضر وذي القرنين؟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وإنّ غيبته لتطول؟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وربّي، حتى يرجع عن هذا الأمر أكثر القائلين به، فلا يبقى إلا من أخذ اللّه عهده بولايتنا وكتب في قلبه الإيمان وأيّده بروح منه، يا أحمد بن إسحاق، هذا أمر من اللّه، وسر من سر اللّه، وغيب من غيب اللّه، فخذ ما آتيتك واكتمه، وكن من الشاكرين تكن معنا غداً في عليين</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4" w:name="__RefHeading___Toc675864_1280447820"/>
      <w:bookmarkStart w:id="1535" w:name="_Toc601"/>
      <w:bookmarkEnd w:id="1534"/>
      <w:r>
        <w:rPr>
          <w:rtl w:val="true"/>
        </w:rPr>
        <w:t xml:space="preserve">القرآن الكريم والمهدي المنتظر </w:t>
      </w:r>
      <w:r>
        <w:rPr>
          <w:rtl w:val="true"/>
        </w:rPr>
        <w:t>(</w:t>
      </w:r>
      <w:r>
        <w:rPr>
          <w:rtl w:val="true"/>
        </w:rPr>
        <w:t>عليه السلام</w:t>
      </w:r>
      <w:r>
        <w:rPr>
          <w:rtl w:val="true"/>
        </w:rPr>
        <w:t>)</w:t>
      </w:r>
      <w:bookmarkEnd w:id="1535"/>
    </w:p>
    <w:p>
      <w:pPr>
        <w:pStyle w:val="BookText"/>
        <w:rPr/>
      </w:pPr>
      <w:r>
        <w:rPr>
          <w:rFonts w:ascii="Amiri" w:hAnsi="Amiri" w:eastAsia="Amiri" w:cs="Amiri"/>
          <w:color w:val="111111"/>
          <w:sz w:val="28"/>
          <w:sz w:val="28"/>
          <w:szCs w:val="28"/>
          <w:rtl w:val="true"/>
          <w:lang w:bidi="ar-SA"/>
        </w:rPr>
        <w:t xml:space="preserve">القرآن الكريم والمهدي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2"/>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يُقَٰتَلُونَ بِأَنَّهُمْ ظُلِمُواْ وَإِنَّ ٱللَّهَ عَلَىٰ نَصْرِهِمْ لَقَدِيرٌ</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bookmarkStart w:id="1536" w:name="pg16095_177252"/>
    </w:p>
    <w:p>
      <w:pPr>
        <w:pStyle w:val="BookText"/>
        <w:rPr/>
      </w:pPr>
      <w:bookmarkEnd w:id="1536"/>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ءَايَٰتِ رَبِّكَ لَا يَنفَعُ نَفْسًا إِيمَٰنُهَا لَمْ تَكُنْ ءَامَنَتْ مِن قَبْلُ أَوْ كَسَبَتْ فِي إِيمَٰنِهَا خَيْرًا</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يوم خروج القائم المنتظر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أبا بصير، طوبى لشيعة قائمنا، المنتظرين لظهوره في غيبته والمطيعين له في ظهوره، أولئك أولياء اللّه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وَلَا هُمْ يَحْزَنُونَ</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ٱللَّهُ ٱلَّذِينَ ءَامَنُواْ مِنكُمْ وَعَمِلُواْ ٱلصَّٰلِحَٰتِ لَيَسْتَخْلِفَنَّهُمْ فِي ٱلْأَرْضِ كَمَا ٱسْتَخْلَفَ ٱلَّذِينَ مِن قَبْلِهِمْ وَلَيُمَكِّنَنَّ لَهُمْ دِينَهُمُ ٱلَّذِي ٱرْتَضَىٰ لَهُمْ وَلَيُبَدِّلَنَّهُم مِّن بَعْدِ خَوْفِهِمْ أَمْنًا يَعْبُدُونَنِي لَا يُشْرِكُونَ بِي شَئًْا</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7" w:name="__RefHeading___Toc675866_1280447820"/>
      <w:bookmarkStart w:id="1538" w:name="_Toc602"/>
      <w:bookmarkEnd w:id="1537"/>
      <w:r>
        <w:rPr>
          <w:rtl w:val="true"/>
        </w:rPr>
        <w:t xml:space="preserve">روايات في الإمام المهدي </w:t>
      </w:r>
      <w:r>
        <w:rPr>
          <w:rtl w:val="true"/>
        </w:rPr>
        <w:t>(</w:t>
      </w:r>
      <w:r>
        <w:rPr>
          <w:rtl w:val="true"/>
        </w:rPr>
        <w:t>عليه السلام</w:t>
      </w:r>
      <w:r>
        <w:rPr>
          <w:rtl w:val="true"/>
        </w:rPr>
        <w:t>)</w:t>
      </w:r>
      <w:bookmarkEnd w:id="1538"/>
    </w:p>
    <w:p>
      <w:pPr>
        <w:pStyle w:val="Heading4"/>
        <w:numPr>
          <w:ilvl w:val="3"/>
          <w:numId w:val="1"/>
        </w:numPr>
        <w:rPr/>
      </w:pPr>
      <w:bookmarkStart w:id="1539" w:name="__RefHeading___Toc675868_1280447820"/>
      <w:bookmarkStart w:id="1540" w:name="_Toc603"/>
      <w:bookmarkEnd w:id="1539"/>
      <w:r>
        <w:rPr>
          <w:rtl w:val="true"/>
        </w:rPr>
        <w:t>اسمه اسمي</w:t>
      </w:r>
      <w:bookmarkEnd w:id="154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القائم من ولدي اسمه اسمي، وكنيته كنيتي، وشمائله شمائلي، وسنّته سنّتي، يقيم الناس على ملّتي وشريعتي، ويدعوهم إلى كتاب ربّي عزّوجلّ، من أطاعه فقد أطاعني، ومن عصاه فقد عصاني، ومن أنكره في غيبته فقد أنكرني، ومن كذّبه فقد كذّبني، ومن صدّقه فقد </w:t>
      </w:r>
      <w:bookmarkStart w:id="1541" w:name="pg16095_177253"/>
    </w:p>
    <w:p>
      <w:pPr>
        <w:pStyle w:val="BookText"/>
        <w:rPr/>
      </w:pPr>
      <w:bookmarkEnd w:id="1541"/>
      <w:r>
        <w:rPr>
          <w:rFonts w:ascii="Amiri" w:hAnsi="Amiri" w:eastAsia="Amiri" w:cs="Amiri"/>
          <w:color w:val="111111"/>
          <w:sz w:val="28"/>
          <w:sz w:val="28"/>
          <w:szCs w:val="28"/>
          <w:rtl w:val="true"/>
          <w:lang w:bidi="ar-SA"/>
        </w:rPr>
        <w:t>صدّقني، إلى اللّه أشكو المكذّبين لي في أمره، والجاحدين لقولي في شأنه، والمضلّين لأمّتي عن طريقته،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2" w:name="__RefHeading___Toc675870_1280447820"/>
      <w:bookmarkStart w:id="1543" w:name="_Toc604"/>
      <w:bookmarkEnd w:id="1542"/>
      <w:r>
        <w:rPr>
          <w:rtl w:val="true"/>
        </w:rPr>
        <w:t xml:space="preserve">على سيرة الرسول </w:t>
      </w:r>
      <w:r>
        <w:rPr>
          <w:rtl w:val="true"/>
        </w:rPr>
        <w:t>(</w:t>
      </w:r>
      <w:r>
        <w:rPr>
          <w:rtl w:val="true"/>
        </w:rPr>
        <w:t>عليه السلام</w:t>
      </w:r>
      <w:r>
        <w:rPr>
          <w:rtl w:val="true"/>
        </w:rPr>
        <w:t>)</w:t>
      </w:r>
      <w:bookmarkEnd w:id="1543"/>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المهدي يقفو أثري لا يخطئ</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يسير فيهم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ويعمل فيهم بعمله</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لباسه إلا الغليظ وما طعامه إلا الشعير الجشب</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المهدي وأصحابه يملّكهم اللّه مشارق الأرض ومغاربها، ويظهر الدين ويميت اللّه عزّوجلّ به وبأصحابه البدع والباطل، كما أمات السفهة الحق حتى لا يرى أثر من الظلم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قام قائم أهل البيت قسّم بالسوية وعدل في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إليه أموال الدنيا من بطن الأرض وظهرها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ما قطعتم فيه الأرحام وسفكتم فيه الدماء الحرام وركبتم فيه ما حرم اللّه عزّوجلّ فيعطي شيئاً لم يعطه أحد كان قبله يملأ الأرض عدلاً </w:t>
      </w:r>
      <w:bookmarkStart w:id="1544" w:name="pg16095_177254"/>
    </w:p>
    <w:p>
      <w:pPr>
        <w:pStyle w:val="BookText"/>
        <w:rPr/>
      </w:pPr>
      <w:bookmarkEnd w:id="1544"/>
      <w:r>
        <w:rPr>
          <w:rFonts w:ascii="Amiri" w:hAnsi="Amiri" w:eastAsia="Amiri" w:cs="Amiri"/>
          <w:color w:val="111111"/>
          <w:sz w:val="28"/>
          <w:sz w:val="28"/>
          <w:szCs w:val="28"/>
          <w:rtl w:val="true"/>
          <w:lang w:bidi="ar-SA"/>
        </w:rPr>
        <w:t>وقسطاً ونوراً كما ملئت ظلماً وجوراً وشراً</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5" w:name="__RefHeading___Toc675872_1280447820"/>
      <w:bookmarkStart w:id="1546" w:name="_Toc605"/>
      <w:bookmarkEnd w:id="1545"/>
      <w:r>
        <w:rPr>
          <w:rtl w:val="true"/>
        </w:rPr>
        <w:t>خروج الإمام حتمي</w:t>
      </w:r>
      <w:bookmarkEnd w:id="1546"/>
    </w:p>
    <w:p>
      <w:pPr>
        <w:pStyle w:val="BookText"/>
        <w:rPr/>
      </w:pPr>
      <w:r>
        <w:rPr>
          <w:rFonts w:ascii="IRNazanin" w:hAnsi="IRNazanin" w:eastAsia="IRNazanin"/>
          <w:color w:val="111111"/>
          <w:sz w:val="28"/>
          <w:sz w:val="28"/>
          <w:szCs w:val="28"/>
          <w:rtl w:val="true"/>
          <w:lang w:bidi="fa-IR"/>
        </w:rPr>
        <w:t xml:space="preserve">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تذهب الدنيا حتى يقوم رجل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يملأها عدلاً كما ملئت ظلماً وجوراً</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7" w:name="__RefHeading___Toc675874_1280447820"/>
      <w:bookmarkStart w:id="1548" w:name="_Toc606"/>
      <w:bookmarkEnd w:id="1547"/>
      <w:r>
        <w:rPr>
          <w:rtl w:val="true"/>
        </w:rPr>
        <w:t>أفضل الأعمال انتظار الفرج</w:t>
      </w:r>
      <w:bookmarkEnd w:id="154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افضل أعمال أمتي انتظار الفرج من اللّه عزّوجلّ</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المنتظر لأمرنا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منكم على هذا الأمر منتظراً له كان كمن كان في فسطاط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في آخر التوقيع الشريف عن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محمد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وأكثروا الدعاء بتعجيل الفرج فإنّ ذلك فرجكم</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الفيض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منكم وهو منتظر لهذا الأمر كمن هو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w:t>
      </w:r>
      <w:r>
        <w:rPr>
          <w:rFonts w:eastAsia="Amiri" w:cs="Amiri" w:ascii="Amiri" w:hAnsi="Amiri"/>
          <w:color w:val="111111"/>
          <w:sz w:val="28"/>
          <w:szCs w:val="28"/>
          <w:rtl w:val="true"/>
          <w:lang w:bidi="ar-SA"/>
        </w:rPr>
        <w:t xml:space="preserve">». </w:t>
      </w:r>
      <w:bookmarkStart w:id="1549" w:name="pg16095_177255"/>
    </w:p>
    <w:p>
      <w:pPr>
        <w:pStyle w:val="BookText"/>
        <w:rPr/>
      </w:pPr>
      <w:bookmarkEnd w:id="154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مكث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كمن قارع معه بسيفه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إلا كمن استشهد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من أصحابنا ينتظره، فقال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قام أتي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إنّه قد ظهر صاحبك فإنّ تشأ أن تلحق به فالحق وإن تشأ أن تقيم في كرامة ربّك فأقم</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الفضيل،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شيء في الفرج؟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تعلم أنّ انتظار الفرج من الفرج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فَٱنتَظِرُواْ إِنِّي مَعَكُم مِّنَ ٱلْمُنتَظِرِينَ</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الصبر وانتظار الفرج أما 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وَٱرْتَقِبُواْ إِنِّي مَعَكُمْ رَقِيبٌ</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فَٱنتَظِرُواْ إِنِّي مَعَكُم مِّنَ ٱلْمُنتَظِرِينَ</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فعليكم بالصبر، فإنه إنما يجيء الفرج على اليأس فقد كان الذين من قبلكم أصبر منكم</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0" w:name="__RefHeading___Toc675876_1280447820"/>
      <w:bookmarkStart w:id="1551" w:name="_Toc607"/>
      <w:bookmarkEnd w:id="1550"/>
      <w:r>
        <w:rPr>
          <w:rtl w:val="true"/>
        </w:rPr>
        <w:t xml:space="preserve">حزن آل محمد </w:t>
      </w:r>
      <w:r>
        <w:rPr>
          <w:rtl w:val="true"/>
        </w:rPr>
        <w:t>(</w:t>
      </w:r>
      <w:r>
        <w:rPr>
          <w:rtl w:val="true"/>
        </w:rPr>
        <w:t>عليهم السلام</w:t>
      </w:r>
      <w:r>
        <w:rPr>
          <w:rtl w:val="true"/>
        </w:rPr>
        <w:t>)</w:t>
      </w:r>
      <w:bookmarkEnd w:id="155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ما من عيد للمسلمين </w:t>
      </w:r>
      <w:bookmarkStart w:id="1552" w:name="pg16095_177256"/>
    </w:p>
    <w:p>
      <w:pPr>
        <w:pStyle w:val="BookText"/>
        <w:rPr/>
      </w:pPr>
      <w:bookmarkEnd w:id="1552"/>
      <w:r>
        <w:rPr>
          <w:rFonts w:ascii="Amiri" w:hAnsi="Amiri" w:eastAsia="Amiri" w:cs="Amiri"/>
          <w:color w:val="111111"/>
          <w:sz w:val="28"/>
          <w:sz w:val="28"/>
          <w:szCs w:val="28"/>
          <w:rtl w:val="true"/>
          <w:lang w:bidi="ar-SA"/>
        </w:rPr>
        <w:t>أضحى ولا فطر إلا وهو يُجدّد لآل محمد فيه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يرون حقّهم في يد غيرهم</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3" w:name="__RefHeading___Toc675878_1280447820"/>
      <w:bookmarkStart w:id="1554" w:name="_Toc608"/>
      <w:bookmarkEnd w:id="1553"/>
      <w:r>
        <w:rPr>
          <w:rtl w:val="true"/>
        </w:rPr>
        <w:t>الخير كلّه</w:t>
      </w:r>
      <w:bookmarkEnd w:id="1554"/>
    </w:p>
    <w:p>
      <w:pPr>
        <w:pStyle w:val="BookText"/>
        <w:rPr/>
      </w:pPr>
      <w:r>
        <w:rPr>
          <w:rFonts w:ascii="Amiri" w:hAnsi="Amiri" w:eastAsia="Amiri" w:cs="Amiri"/>
          <w:color w:val="111111"/>
          <w:sz w:val="28"/>
          <w:sz w:val="28"/>
          <w:szCs w:val="28"/>
          <w:rtl w:val="true"/>
          <w:lang w:bidi="ar-SA"/>
        </w:rPr>
        <w:t>ورُوي عن عميرة بنت نفيل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الذي تنتظرون حتى يبرأ بعضكم من بعض، ويلعن بعضكم بعضاً، ويتفل بعضكم في وجه بعض، وحتى يشهد بعضكم بالكفر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كلّه في ذلك، عند ذلك يقوم قائمنا فيرفع ذلك كلّه</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5" w:name="__RefHeading___Toc675880_1280447820"/>
      <w:bookmarkStart w:id="1556" w:name="_Toc609"/>
      <w:bookmarkEnd w:id="1555"/>
      <w:r>
        <w:rPr>
          <w:rtl w:val="true"/>
        </w:rPr>
        <w:t>الامتحان الإلهي</w:t>
      </w:r>
      <w:bookmarkEnd w:id="1556"/>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لتكسرن تكسر الزجاج وإنّ الزجاج ليعاد فيعود كما كان، واللّه لتكسرن تكسر الفخّار فإنّ الفخار ليتكسّر فلا يعود كما كان، وواللّه لتغربلنّ</w:t>
      </w:r>
      <w:r>
        <w:rPr>
          <w:rStyle w:val="FootnoteAnchor"/>
          <w:rtl w:val="true"/>
        </w:rPr>
        <w:footnoteReference w:id="1050"/>
      </w:r>
      <w:r>
        <w:rPr>
          <w:rFonts w:ascii="Amiri" w:hAnsi="Amiri" w:eastAsia="Amiri" w:cs="Amiri"/>
          <w:color w:val="111111"/>
          <w:sz w:val="28"/>
          <w:sz w:val="28"/>
          <w:szCs w:val="28"/>
          <w:rtl w:val="true"/>
          <w:lang w:bidi="ar-SA"/>
        </w:rPr>
        <w:t>، وواللّه لتميّزن، وواللّه لتمحصنّ حتى لا يبق منكم إلا الأقل وصعّر كفه</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7" w:name="__RefHeading___Toc675882_1280447820"/>
      <w:bookmarkStart w:id="1558" w:name="_Toc610"/>
      <w:bookmarkEnd w:id="1557"/>
      <w:r>
        <w:rPr>
          <w:rtl w:val="true"/>
        </w:rPr>
        <w:t>من سره أن يكون من أصحاب القائم</w:t>
      </w:r>
      <w:bookmarkEnd w:id="155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أخبركم بما </w:t>
      </w:r>
      <w:bookmarkStart w:id="1559" w:name="pg16095_177257"/>
    </w:p>
    <w:p>
      <w:pPr>
        <w:pStyle w:val="BookText"/>
        <w:rPr/>
      </w:pPr>
      <w:bookmarkEnd w:id="1559"/>
      <w:r>
        <w:rPr>
          <w:rFonts w:ascii="Amiri" w:hAnsi="Amiri" w:eastAsia="Amiri" w:cs="Amiri"/>
          <w:color w:val="111111"/>
          <w:sz w:val="28"/>
          <w:sz w:val="28"/>
          <w:szCs w:val="28"/>
          <w:rtl w:val="true"/>
          <w:lang w:bidi="ar-SA"/>
        </w:rPr>
        <w:t>لايقبل اللّه عزّوجلّ من العباد عملاً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وأنّ محمداً عبده ورسوله، والإقرار بما أمر اللّه والولاية لنا والبراءة من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لهم والورع والاجتهاد والطمأنينة والانتظار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دولة يجيء اللّه بها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0" w:name="__RefHeading___Toc675884_1280447820"/>
      <w:bookmarkStart w:id="1561" w:name="_Toc611"/>
      <w:bookmarkEnd w:id="1560"/>
      <w:r>
        <w:rPr>
          <w:rtl w:val="true"/>
        </w:rPr>
        <w:t>من صفات أصحابه</w:t>
      </w:r>
      <w:bookmarkEnd w:id="1561"/>
    </w:p>
    <w:p>
      <w:pPr>
        <w:pStyle w:val="BookText"/>
        <w:rPr/>
      </w:pP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ودينهم الورع والعفة والصدق والصلاح والاجتهاد وأداء الأمانة إلى البر والفاجر وطول السجود وقيام الليل واجتناب المحارم وانتظار الفرج بالصبر</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2" w:name="__RefHeading___Toc675886_1280447820"/>
      <w:bookmarkStart w:id="1563" w:name="_Toc612"/>
      <w:bookmarkEnd w:id="1562"/>
      <w:r>
        <w:rPr>
          <w:rtl w:val="true"/>
        </w:rPr>
        <w:t>لا تنكروا الغيبة</w:t>
      </w:r>
      <w:bookmarkEnd w:id="156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بلغكم أنّ لصاحب هذا </w:t>
      </w:r>
      <w:bookmarkStart w:id="1564" w:name="pg16095_177258"/>
    </w:p>
    <w:p>
      <w:pPr>
        <w:pStyle w:val="BookText"/>
        <w:rPr/>
      </w:pPr>
      <w:bookmarkEnd w:id="1564"/>
      <w:r>
        <w:rPr>
          <w:rFonts w:ascii="Amiri" w:hAnsi="Amiri" w:eastAsia="Amiri" w:cs="Amiri"/>
          <w:color w:val="111111"/>
          <w:sz w:val="28"/>
          <w:sz w:val="28"/>
          <w:szCs w:val="28"/>
          <w:rtl w:val="true"/>
          <w:lang w:bidi="ar-SA"/>
        </w:rPr>
        <w:t>الأمر غيبة فلا تنكروها</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وَجَعَلَنِي مِنَ ٱلْمُرْسَلِينَ</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5" w:name="__RefHeading___Toc675888_1280447820"/>
      <w:bookmarkStart w:id="1566" w:name="_Toc613"/>
      <w:bookmarkEnd w:id="1565"/>
      <w:r>
        <w:rPr>
          <w:rtl w:val="true"/>
        </w:rPr>
        <w:t xml:space="preserve">الحزن في غيبته </w:t>
      </w:r>
      <w:r>
        <w:rPr>
          <w:rtl w:val="true"/>
        </w:rPr>
        <w:t>(</w:t>
      </w:r>
      <w:r>
        <w:rPr>
          <w:rtl w:val="true"/>
        </w:rPr>
        <w:t>عليه السلام</w:t>
      </w:r>
      <w:r>
        <w:rPr>
          <w:rtl w:val="true"/>
        </w:rPr>
        <w:t>)</w:t>
      </w:r>
      <w:bookmarkEnd w:id="1566"/>
    </w:p>
    <w:p>
      <w:pPr>
        <w:pStyle w:val="BookText"/>
        <w:rPr/>
      </w:pPr>
      <w:r>
        <w:rPr>
          <w:rFonts w:ascii="Amiri" w:hAnsi="Amiri" w:eastAsia="Amiri" w:cs="Amiri"/>
          <w:color w:val="111111"/>
          <w:sz w:val="28"/>
          <w:sz w:val="28"/>
          <w:szCs w:val="28"/>
          <w:rtl w:val="true"/>
          <w:lang w:bidi="ar-SA"/>
        </w:rPr>
        <w:t xml:space="preserve">في عيون الأخبار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وأمّي سمي جدّي، شبيهي وشبيه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جيوب النور تتوقّد بشعاع ضياء القدس، كم من حرى مؤمنة وكم من مؤمن متأسف حيران حزين عند فقدان الماء المعين، كأنّي بهم آيس ما كانوا قد نودوا نداء يسمع من بعد كما يسمع من قرب، يكون رحمة على المؤمنين وعذاباً على الكافرين</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عليّ أن أرى الخلق ولا ترى، ولا أسمع لك حسيساً ولا 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 عليّ أن لا تحيط بي دونك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ينالك مني ضجيج ولا 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أنت من مغيّب لم يخل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أنت من نازح ما نزح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أنت أمنية شائق تمنّى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مؤمن ومؤمنة ذكرا فحنّا</w:t>
      </w:r>
      <w:r>
        <w:rPr>
          <w:rFonts w:eastAsia="Amiri" w:cs="Amiri" w:ascii="Amiri" w:hAnsi="Amiri"/>
          <w:color w:val="111111"/>
          <w:sz w:val="28"/>
          <w:szCs w:val="28"/>
          <w:rtl w:val="true"/>
          <w:lang w:bidi="ar-SA"/>
        </w:rPr>
        <w:t xml:space="preserve">. </w:t>
      </w:r>
      <w:bookmarkStart w:id="1567" w:name="pg16095_177259"/>
    </w:p>
    <w:p>
      <w:pPr>
        <w:pStyle w:val="BookText"/>
        <w:rPr/>
      </w:pPr>
      <w:bookmarkEnd w:id="1567"/>
      <w:r>
        <w:rPr>
          <w:rFonts w:ascii="Amiri" w:hAnsi="Amiri" w:eastAsia="Amiri" w:cs="Amiri"/>
          <w:color w:val="111111"/>
          <w:sz w:val="28"/>
          <w:sz w:val="28"/>
          <w:szCs w:val="28"/>
          <w:rtl w:val="true"/>
          <w:lang w:bidi="ar-SA"/>
        </w:rPr>
        <w:t>بنفسي أنت من عقيد عزّ لا يسامى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عزيز عليّ أن أبكيك ويخذلك الورى</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8" w:name="__RefHeading___Toc675890_1280447820"/>
      <w:bookmarkStart w:id="1569" w:name="_Toc614"/>
      <w:bookmarkEnd w:id="1568"/>
      <w:r>
        <w:rPr>
          <w:rtl w:val="true"/>
        </w:rPr>
        <w:t xml:space="preserve">البشارة بالمهدي </w:t>
      </w:r>
      <w:r>
        <w:rPr>
          <w:rtl w:val="true"/>
        </w:rPr>
        <w:t>(</w:t>
      </w:r>
      <w:r>
        <w:rPr>
          <w:rtl w:val="true"/>
        </w:rPr>
        <w:t>عجل اللّه تعالی فرجه الشريف</w:t>
      </w:r>
      <w:r>
        <w:rPr>
          <w:rtl w:val="true"/>
        </w:rPr>
        <w:t>)</w:t>
      </w:r>
      <w:bookmarkEnd w:id="1569"/>
    </w:p>
    <w:p>
      <w:pPr>
        <w:pStyle w:val="BookText"/>
        <w:rPr/>
      </w:pPr>
      <w:r>
        <w:rPr>
          <w:rFonts w:ascii="IRNazanin" w:hAnsi="IRNazanin" w:eastAsia="IRNazanin"/>
          <w:color w:val="111111"/>
          <w:sz w:val="28"/>
          <w:sz w:val="28"/>
          <w:szCs w:val="28"/>
          <w:rtl w:val="true"/>
          <w:lang w:bidi="fa-IR"/>
        </w:rPr>
        <w:t xml:space="preserve">قد بشّر اللّه عزّوجلّ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بالمهدي من آل محمد، وكذلك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تلو الآخر، كما وردت روايات كثيرة 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العامّة أيضاً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وسنشير هنا إلى بعض تلك الأحاديث، ابتداءً من الحديث القدسي ثم ما ورد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Heading4"/>
        <w:numPr>
          <w:ilvl w:val="3"/>
          <w:numId w:val="1"/>
        </w:numPr>
        <w:rPr/>
      </w:pPr>
      <w:bookmarkStart w:id="1570" w:name="__RefHeading___Toc675892_1280447820"/>
      <w:bookmarkStart w:id="1571" w:name="_Toc615"/>
      <w:bookmarkEnd w:id="1570"/>
      <w:r>
        <w:rPr>
          <w:rtl w:val="true"/>
        </w:rPr>
        <w:t xml:space="preserve">المهديّون من صلب علي </w:t>
      </w:r>
      <w:r>
        <w:rPr>
          <w:rtl w:val="true"/>
        </w:rPr>
        <w:t>(</w:t>
      </w:r>
      <w:r>
        <w:rPr>
          <w:rtl w:val="true"/>
        </w:rPr>
        <w:t>عليه السلام</w:t>
      </w:r>
      <w:r>
        <w:rPr>
          <w:rtl w:val="true"/>
        </w:rPr>
        <w:t>)</w:t>
      </w:r>
      <w:bookmarkEnd w:id="157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عن ليلة المعراج، قال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وأعطيتك أن أخرج من صلبه أحد عشر مهدياً كلّهم من ذريّتك من البكر البتول، وآخر رجل منهم يصلّي خلفه عيسى ابن مريم، يملأ الأرض عدلاً كما ملئت منهم ظلماً وجوراً، أنجي به من الهلكة، وأهدي به من الضلالة، وأبرئ به من العمى، وأشفي به المريض</w:t>
      </w:r>
      <w:r>
        <w:rPr>
          <w:rFonts w:eastAsia="IRNazanin" w:cs="IRNazanin"/>
          <w:color w:val="111111"/>
          <w:sz w:val="28"/>
          <w:szCs w:val="28"/>
          <w:rtl w:val="true"/>
          <w:lang w:bidi="fa-IR"/>
        </w:rPr>
        <w:t>»</w:t>
      </w:r>
      <w:r>
        <w:rPr>
          <w:rStyle w:val="FootnoteAnchor"/>
          <w:rtl w:val="true"/>
        </w:rPr>
        <w:footnoteReference w:id="106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1572" w:name="pg16095_177260"/>
    </w:p>
    <w:p>
      <w:pPr>
        <w:pStyle w:val="Heading4"/>
        <w:numPr>
          <w:ilvl w:val="3"/>
          <w:numId w:val="1"/>
        </w:numPr>
        <w:rPr/>
      </w:pPr>
      <w:bookmarkStart w:id="1573" w:name="__RefHeading___Toc675894_1280447820"/>
      <w:bookmarkStart w:id="1574" w:name="_Toc616"/>
      <w:bookmarkEnd w:id="1572"/>
      <w:bookmarkEnd w:id="1573"/>
      <w:r>
        <w:rPr>
          <w:rtl w:val="true"/>
        </w:rPr>
        <w:t>المهدي من ولدي</w:t>
      </w:r>
      <w:bookmarkEnd w:id="1574"/>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المهدي من ولدي، اسمه اسمي، وكنيته كنيتي، أشبه الناس بي خَلقاً وخُلقاً، يكون له غيبة وحيرة تضلّ فيها الأمم، ثم يقبل كالشهاب الثاقب يملأها عدلاً وقسطاً وكما ملئت جوراً وظلماً</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الأئمة من بعدي اثنا عشر أولهم أنت يا علي، وآخرهم القائم الذي يفتح اللّه تعالى ذكره على يديه مشارق الأرض ومغاربها</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5" w:name="__RefHeading___Toc675896_1280447820"/>
      <w:bookmarkStart w:id="1576" w:name="_Toc617"/>
      <w:bookmarkEnd w:id="1575"/>
      <w:r>
        <w:rPr>
          <w:rtl w:val="true"/>
        </w:rPr>
        <w:t>غيبة طويلة</w:t>
      </w:r>
      <w:bookmarkEnd w:id="1576"/>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للقائم منّا غيبة أمدها طويل، كأنّي بالشيعة يجولون جولان النعم في غيبته، يطلبون المرعى فلا يجدونه، ألا فمن ثبت منهم على دينه ولم يقس قلبه لطول أمد غيبة إمامه فهو معي في درجتي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القائم منّا إذا قام لم يكن لأحد في عنقه بيعة فلذلك تخفى ولادته ويغيب شخصه</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7" w:name="__RefHeading___Toc675898_1280447820"/>
      <w:bookmarkStart w:id="1578" w:name="_Toc618"/>
      <w:bookmarkEnd w:id="1577"/>
      <w:r>
        <w:rPr>
          <w:rtl w:val="true"/>
        </w:rPr>
        <w:t>خاتم الأوصياء</w:t>
      </w:r>
      <w:bookmarkEnd w:id="157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يديها لوح فيه أسماء الأوصياء من ولدها، فعددت اثني عشر آخرهم القائم، ثلاثة منهم محمد، وأربعة منهم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1579" w:name="pg16095_177261"/>
    </w:p>
    <w:p>
      <w:pPr>
        <w:pStyle w:val="Heading4"/>
        <w:numPr>
          <w:ilvl w:val="3"/>
          <w:numId w:val="1"/>
        </w:numPr>
        <w:rPr/>
      </w:pPr>
      <w:bookmarkStart w:id="1580" w:name="__RefHeading___Toc675900_1280447820"/>
      <w:bookmarkStart w:id="1581" w:name="_Toc619"/>
      <w:bookmarkEnd w:id="1579"/>
      <w:bookmarkEnd w:id="1580"/>
      <w:r>
        <w:rPr>
          <w:rtl w:val="true"/>
        </w:rPr>
        <w:t xml:space="preserve">عيسى </w:t>
      </w:r>
      <w:r>
        <w:rPr>
          <w:rtl w:val="true"/>
        </w:rPr>
        <w:t>(</w:t>
      </w:r>
      <w:r>
        <w:rPr>
          <w:rtl w:val="true"/>
        </w:rPr>
        <w:t>عليه السلام</w:t>
      </w:r>
      <w:r>
        <w:rPr>
          <w:rtl w:val="true"/>
        </w:rPr>
        <w:t xml:space="preserve">) </w:t>
      </w:r>
      <w:r>
        <w:rPr>
          <w:rtl w:val="true"/>
        </w:rPr>
        <w:t>يصلّي خلفه</w:t>
      </w:r>
      <w:bookmarkEnd w:id="1581"/>
    </w:p>
    <w:p>
      <w:pPr>
        <w:pStyle w:val="BookText"/>
        <w:rPr/>
      </w:pPr>
      <w:r>
        <w:rPr>
          <w:rFonts w:ascii="IRNazanin" w:hAnsi="IRNazanin" w:eastAsia="IRNazanin"/>
          <w:color w:val="111111"/>
          <w:sz w:val="28"/>
          <w:sz w:val="28"/>
          <w:szCs w:val="28"/>
          <w:rtl w:val="true"/>
          <w:lang w:bidi="fa-IR"/>
        </w:rPr>
        <w:t xml:space="preserve">وعن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علمتم أنّه ما منا أحد إلا يقع في عنقه بيعة لطاغية زمانه إلا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يصلّي خلفه روح اللّه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اللّه عزّوجلّ يخفي ولادته، ويغيب شخصه؛ لئلا يكون لأحد في عنقه بيعة إذا خرج، ذاك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2" w:name="__RefHeading___Toc675902_1280447820"/>
      <w:bookmarkStart w:id="1583" w:name="_Toc620"/>
      <w:bookmarkEnd w:id="1582"/>
      <w:r>
        <w:rPr>
          <w:rtl w:val="true"/>
        </w:rPr>
        <w:t>سنن الأنبياء</w:t>
      </w:r>
      <w:bookmarkEnd w:id="1583"/>
    </w:p>
    <w:p>
      <w:pPr>
        <w:pStyle w:val="BookText"/>
        <w:rPr/>
      </w:pP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التاسع من ولدي سنة من يوسف، وسنة من موسى بن عمران وهو قائمنا أهل البيت، يصلح اللّه تعالى أمره في ليلة واحدة</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4" w:name="__RefHeading___Toc675904_1280447820"/>
      <w:bookmarkStart w:id="1585" w:name="_Toc621"/>
      <w:bookmarkEnd w:id="1584"/>
      <w:r>
        <w:rPr>
          <w:rtl w:val="true"/>
        </w:rPr>
        <w:t>طول العمر</w:t>
      </w:r>
      <w:bookmarkEnd w:id="1585"/>
    </w:p>
    <w:p>
      <w:pPr>
        <w:pStyle w:val="BookText"/>
        <w:rPr/>
      </w:pP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القائم سنّة من نوح وهو طول العمر</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القائم منّا تخفى ولادته على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 ليخرج حين يخرج وليس لأحد في عنقه بيعة</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bookmarkStart w:id="1586" w:name="pg16095_177262"/>
    </w:p>
    <w:p>
      <w:pPr>
        <w:pStyle w:val="Heading4"/>
        <w:numPr>
          <w:ilvl w:val="3"/>
          <w:numId w:val="1"/>
        </w:numPr>
        <w:rPr/>
      </w:pPr>
      <w:bookmarkStart w:id="1587" w:name="__RefHeading___Toc675906_1280447820"/>
      <w:bookmarkStart w:id="1588" w:name="_Toc622"/>
      <w:bookmarkEnd w:id="1586"/>
      <w:bookmarkEnd w:id="1587"/>
      <w:r>
        <w:rPr>
          <w:rtl w:val="true"/>
        </w:rPr>
        <w:t>المؤيّد بالنصر</w:t>
      </w:r>
      <w:bookmarkEnd w:id="1588"/>
    </w:p>
    <w:p>
      <w:pPr>
        <w:pStyle w:val="BookText"/>
        <w:rPr/>
      </w:pPr>
      <w:r>
        <w:rPr>
          <w:rFonts w:ascii="Amiri" w:hAnsi="Amiri" w:eastAsia="Amiri" w:cs="Amiri"/>
          <w:color w:val="111111"/>
          <w:sz w:val="28"/>
          <w:sz w:val="28"/>
          <w:szCs w:val="28"/>
          <w:rtl w:val="true"/>
          <w:lang w:bidi="ar-SA"/>
        </w:rPr>
        <w:t>وعن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منّا منصور بالرعب، مؤيّد بالنصر، تطوى له الأرض وتظهر له الكنوز، يبلغ سلطانه المشرق والمغرب، ويظهر به اللّه دينه على الدين كلّه ولو كره المشركون، فلا يبقى في الأرض خراب إلا عمر،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تشبّه الرجال بالنساء، والنساء بالرجال، واكتفى الرجال بالرجال، والنساء بالنساء، وتركب ذوات الفروج السروج، وقبلت شهادة الزور، وردت شهادة العدل، واستخف الناس بالدماء وارتكاب الزنا وأكل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9" w:name="__RefHeading___Toc675908_1280447820"/>
      <w:bookmarkStart w:id="1590" w:name="_Toc623"/>
      <w:bookmarkEnd w:id="1589"/>
      <w:r>
        <w:rPr>
          <w:rtl w:val="true"/>
        </w:rPr>
        <w:t>طول الغيبة</w:t>
      </w:r>
      <w:bookmarkEnd w:id="1590"/>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واللّه ليغيبنّ عنّكم مهديكم حتى يقول الجاهل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 ثم يقبل كالشهاب الثاقب فيملأها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وقع بهم من الغيبات حادثة في القائم منا أهل البيت، حذو النعل بالنعل والقذّة بالقذّة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ومن القائم منكم أهل البيت؟ </w:t>
      </w:r>
      <w:bookmarkStart w:id="1591" w:name="pg16095_177263"/>
    </w:p>
    <w:p>
      <w:pPr>
        <w:pStyle w:val="BookText"/>
        <w:rPr/>
      </w:pPr>
      <w:bookmarkEnd w:id="159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بصير، هو الخامس من ولد ابني موسى، ذلك ابن سيدة الإماء، يغيب غيبة يرتاب فيها المبطلون، ثم يظهره اللّه عزّوجلّ فيفتح اللّه على يده مشارق الأرض ومغاربها، وينزل روح اللّه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 وتشرق الأرض بنور ربها، ولا تبقى في الأرض بقعة عبد فيها غير اللّه عزّوجلّ إلا عبد اللّه فيها، ويكون الدين كله لله ولو كره المشركون</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2" w:name="__RefHeading___Toc675910_1280447820"/>
      <w:bookmarkStart w:id="1593" w:name="_Toc624"/>
      <w:bookmarkEnd w:id="1592"/>
      <w:r>
        <w:rPr>
          <w:rtl w:val="true"/>
        </w:rPr>
        <w:t>طوبى لشيعتنا</w:t>
      </w:r>
      <w:bookmarkEnd w:id="1593"/>
    </w:p>
    <w:p>
      <w:pPr>
        <w:pStyle w:val="BookText"/>
        <w:rPr/>
      </w:pPr>
      <w:r>
        <w:rPr>
          <w:rFonts w:ascii="Amiri" w:hAnsi="Amiri" w:eastAsia="Amiri" w:cs="Amiri"/>
          <w:color w:val="111111"/>
          <w:sz w:val="28"/>
          <w:sz w:val="28"/>
          <w:szCs w:val="28"/>
          <w:rtl w:val="true"/>
          <w:lang w:bidi="ar-SA"/>
        </w:rPr>
        <w:t>وعن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القائم بالحق؟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القائم بالحق، ولكن القائم الذي يطهّر الأرض من أعداء اللّه ويملأها عدلاً كما ملئت جوراً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طوبى لشيعتنا، المتمسكين بحبنا في غيبة قائمنا، الثابتين على موالاتنا والبراءة من أعدائنا، أولئك منا ونحن منهم، قد رضوا بنا أئمة، ورضينا بهم شيعة، فطوبى لهم ثم طوبى لهم، هم واللّه معنا في درجتنا يوم القيامة</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4" w:name="__RefHeading___Toc675912_1280447820"/>
      <w:bookmarkStart w:id="1595" w:name="_Toc625"/>
      <w:bookmarkEnd w:id="1594"/>
      <w:r>
        <w:rPr>
          <w:rtl w:val="true"/>
        </w:rPr>
        <w:t>قصيدة دعبل</w:t>
      </w:r>
      <w:bookmarkEnd w:id="1595"/>
    </w:p>
    <w:p>
      <w:pPr>
        <w:pStyle w:val="BookText"/>
        <w:rPr/>
      </w:pPr>
      <w:r>
        <w:rPr>
          <w:rFonts w:ascii="Amiri" w:hAnsi="Amiri" w:eastAsia="Amiri" w:cs="Amiri"/>
          <w:color w:val="111111"/>
          <w:sz w:val="28"/>
          <w:sz w:val="28"/>
          <w:szCs w:val="28"/>
          <w:rtl w:val="true"/>
          <w:lang w:bidi="ar-SA"/>
        </w:rPr>
        <w:t>عن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أنشدت مولاي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ومنزل وحي مقفر العرصات </w:t>
      </w:r>
      <w:bookmarkStart w:id="1596" w:name="pg16095_177264"/>
    </w:p>
    <w:p>
      <w:pPr>
        <w:pStyle w:val="BookText"/>
        <w:rPr/>
      </w:pPr>
      <w:bookmarkEnd w:id="1596"/>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 xml:space="preserve">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رفع رأسه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ومتى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إلا أنّي سمعت بخروج إمام منكم يطهّر الأرض من الفساد ويملؤها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عزّوجلّ ذلك اليوم حتى يخرج فيملأها عدلاً كما ملئت جوراً وظلماً</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7" w:name="__RefHeading___Toc675914_1280447820"/>
      <w:bookmarkStart w:id="1598" w:name="_Toc626"/>
      <w:bookmarkEnd w:id="1597"/>
      <w:r>
        <w:rPr>
          <w:rtl w:val="true"/>
        </w:rPr>
        <w:t>الثالث من ولدي</w:t>
      </w:r>
      <w:bookmarkEnd w:id="1598"/>
    </w:p>
    <w:p>
      <w:pPr>
        <w:pStyle w:val="BookText"/>
        <w:rPr/>
      </w:pP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أريد أن أسأله عن القائم، أهو المهدي أو غيره؟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فابتدأني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القاسم إنّ القائم منّا هو المهدي الذي يجب أن ينتظر في غيبته، ويطاع في ظهوره، وهو الثالث من ولدي، والذي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وخصّنا بالإمامة، إنّه لو لم يبق من الدنيا إلا يوم لطوّل </w:t>
      </w:r>
      <w:bookmarkStart w:id="1599" w:name="pg16095_177265"/>
    </w:p>
    <w:p>
      <w:pPr>
        <w:pStyle w:val="BookText"/>
        <w:rPr/>
      </w:pPr>
      <w:bookmarkEnd w:id="1599"/>
      <w:r>
        <w:rPr>
          <w:rFonts w:ascii="Amiri" w:hAnsi="Amiri" w:eastAsia="Amiri" w:cs="Amiri"/>
          <w:color w:val="111111"/>
          <w:sz w:val="28"/>
          <w:sz w:val="28"/>
          <w:szCs w:val="28"/>
          <w:rtl w:val="true"/>
          <w:lang w:bidi="ar-SA"/>
        </w:rPr>
        <w:t xml:space="preserve">اللّه ذلك اليوم حتى يخرج فيه، فيملأ الأرض قسطاً وعدلاً كما ملئت جوراً وظلماً، وإنّ اللّه تبارك وتعالى ليصلح له أمره في ليلة، كما أصلح أمر كليمه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ليقتبس لأهله ناراً فرجع وهو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0" w:name="__RefHeading___Toc675916_1280447820"/>
      <w:bookmarkStart w:id="1601" w:name="_Toc627"/>
      <w:bookmarkEnd w:id="1600"/>
      <w:r>
        <w:rPr>
          <w:rtl w:val="true"/>
        </w:rPr>
        <w:t>الحجّة من آل محمد</w:t>
      </w:r>
      <w:bookmarkEnd w:id="1601"/>
    </w:p>
    <w:p>
      <w:pPr>
        <w:pStyle w:val="BookText"/>
        <w:rPr/>
      </w:pPr>
      <w:r>
        <w:rPr>
          <w:rFonts w:ascii="Amiri" w:hAnsi="Amiri" w:eastAsia="Amiri" w:cs="Amiri"/>
          <w:color w:val="111111"/>
          <w:sz w:val="28"/>
          <w:sz w:val="28"/>
          <w:szCs w:val="28"/>
          <w:rtl w:val="true"/>
          <w:lang w:bidi="ar-SA"/>
        </w:rPr>
        <w:t>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صاحب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الحسن فكيف لكم بالخلف بعد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تحل لكم تسميته ولا ذكره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نذكر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2" w:name="__RefHeading___Toc675918_1280447820"/>
      <w:bookmarkStart w:id="1603" w:name="_Toc628"/>
      <w:bookmarkEnd w:id="1602"/>
      <w:r>
        <w:rPr>
          <w:rtl w:val="true"/>
        </w:rPr>
        <w:t xml:space="preserve">إنه سمّي الرسول </w:t>
      </w:r>
      <w:r>
        <w:rPr>
          <w:rtl w:val="true"/>
        </w:rPr>
        <w:t>(</w:t>
      </w:r>
      <w:r>
        <w:rPr>
          <w:rtl w:val="true"/>
        </w:rPr>
        <w:t>صلی الله عليه وآله وسلم</w:t>
      </w:r>
      <w:r>
        <w:rPr>
          <w:rtl w:val="true"/>
        </w:rPr>
        <w:t>)</w:t>
      </w:r>
      <w:bookmarkEnd w:id="1603"/>
    </w:p>
    <w:p>
      <w:pPr>
        <w:pStyle w:val="BookText"/>
        <w:rPr/>
      </w:pPr>
      <w:r>
        <w:rPr>
          <w:rFonts w:ascii="Amiri" w:hAnsi="Amiri" w:eastAsia="Amiri" w:cs="Amiri"/>
          <w:color w:val="111111"/>
          <w:sz w:val="28"/>
          <w:sz w:val="28"/>
          <w:szCs w:val="28"/>
          <w:rtl w:val="true"/>
          <w:lang w:bidi="ar-SA"/>
        </w:rPr>
        <w:t>وعن أحمد بن اسحاق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الخلف من بعده؟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بن إسحاق، إنّ اللّه تبارك وتعالى لم يخل الأرض منذ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يخليها إلى أن تقوم الساعة من حجّة اللّه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 xml:space="preserve">». </w:t>
      </w:r>
      <w:bookmarkStart w:id="1604" w:name="pg16095_177266"/>
    </w:p>
    <w:p>
      <w:pPr>
        <w:pStyle w:val="BookText"/>
        <w:rPr/>
      </w:pPr>
      <w:bookmarkEnd w:id="16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الخليفة والإمام بعدك؟</w:t>
      </w:r>
    </w:p>
    <w:p>
      <w:pPr>
        <w:pStyle w:val="BookText"/>
        <w:rPr/>
      </w:pPr>
      <w:r>
        <w:rPr>
          <w:rFonts w:ascii="IRNazanin" w:hAnsi="IRNazanin" w:eastAsia="IRNazanin"/>
          <w:color w:val="111111"/>
          <w:sz w:val="28"/>
          <w:sz w:val="28"/>
          <w:szCs w:val="28"/>
          <w:rtl w:val="true"/>
          <w:lang w:bidi="fa-IR"/>
        </w:rPr>
        <w:t xml:space="preserve">فنهض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فدخل البيت، ثم خرج وعلى عاتقه غلام كأنّ وجهه القمر ليلة البدر من أبناء ثلاث سنين،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بن إسحاق، لولا كرامتك على اللّه وعلى حججه ما عرضت عليك ابني هذا، إنّه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وكنيه، الذي يملأ الأرض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5" w:name="__RefHeading___Toc675920_1280447820"/>
      <w:bookmarkStart w:id="1606" w:name="_Toc629"/>
      <w:bookmarkEnd w:id="1605"/>
      <w:r>
        <w:rPr>
          <w:rtl w:val="true"/>
        </w:rPr>
        <w:t>روايات عن طريق أهل السنة</w:t>
      </w:r>
      <w:bookmarkEnd w:id="1606"/>
    </w:p>
    <w:p>
      <w:pPr>
        <w:pStyle w:val="BookText"/>
        <w:rPr/>
      </w:pPr>
      <w:r>
        <w:rPr>
          <w:rFonts w:ascii="IRNazanin" w:hAnsi="IRNazanin" w:eastAsia="IRNazanin"/>
          <w:color w:val="111111"/>
          <w:sz w:val="28"/>
          <w:sz w:val="28"/>
          <w:szCs w:val="28"/>
          <w:rtl w:val="true"/>
          <w:lang w:bidi="fa-IR"/>
        </w:rPr>
        <w:t xml:space="preserve">وقد روى العامّة روايات كثيرة جداً،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عن عبد اللّه بن مسعود، رواه أبو داود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لطول اللّه ذلك اليوم حتى يبعث اللّه فيه رجلاً منّي أو من أهل بيتي، يواطئ اسمه اسمي، يملأ الأرض قسطاً وعدلاً كما ملئت ظلماً وجوراً</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تنقضي الدنيا حتى يملك العرب رجل من أهل بيتي يواطئ اسمه اسمي</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الدنيا حتى بملك العرب رجل من أهل بيتي يواطئ اسمه اسمي</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سنن أبي داود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الدهر إلا يوم لبعث اللّه رجلاً من أهل بيتي يملأها عدلاً كما ملئت جوراً</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سنن أبي داود أيضاً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سنن ابن ماجة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أمّ سلمة فتذاكرنا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 فاطمة</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أبي داود أيضاً،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المهدي منّي، أجلى الجبهة، أقنى الأنف، يملأ الأرض قسطاً وعدلاً كما ملئت جوراً وظلماً يملك سبع سنين</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للترمذي عن أبي سعيد الخدري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خشينا أن يكون بعد نبينا حدث، سألنا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أمتي المهدي</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ماجة في سننه بسنده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فتية من بني هاشم، فلما رآهم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اغرورقت عيناه وتغيّر لونه،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نزال نرى في وجهك شيئاً نكرهه،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أهل </w:t>
      </w:r>
    </w:p>
    <w:p>
      <w:pPr>
        <w:pStyle w:val="BookText"/>
        <w:rPr/>
      </w:pPr>
      <w:r>
        <w:rPr>
          <w:rFonts w:ascii="Amiri" w:hAnsi="Amiri" w:eastAsia="Amiri" w:cs="Amiri"/>
          <w:color w:val="111111"/>
          <w:sz w:val="28"/>
          <w:sz w:val="28"/>
          <w:szCs w:val="28"/>
          <w:rtl w:val="true"/>
          <w:lang w:bidi="ar-SA"/>
        </w:rPr>
        <w:t>بيت اختار اللّه لنا الآخرة على الدنيا، وإنّ أهل بيتي سيلقون بعدي بلاء وتشريداً وتطريداً حتى يأتي قوم من قبل المشرق معهم رايات سود فيسألون الخير فلا يعطونه، فيقاتلون فينصرون فيعطون ما سألوا فلا يقبلونه، حتى يدفعوها إلى رجل من أهل بيتي فيملؤها قسطاً كما ملئوها جوراً، فمن أدرك ذلك منكم فليأتهم ولو حبواً على الثلج</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بسنده 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أمتي المهدي إن قصر فسبع وإلا فتسع، فتنعم فيه أمّتي نعمة لم ينعموا مثلها قط، تؤتى أكلها ولا تدخر منهم شيئاً، والمال يومئذ كدوس فيقوم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بسنده 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رأيتموه فبايعوه ولو حبواً على الثلج فإنّه خليفة اللّه المهدي</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آخر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المهدي منّا أهل البيت يصلحه اللّه في ليلة</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 بسنده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ولد عبد المطلب سادة أهل الجنة أنا وحمزة وعلي وجعفر والحسن والحسين والمهدي</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1607" w:name="pg16095_177269"/>
    </w:p>
    <w:p>
      <w:pPr>
        <w:pStyle w:val="BookText"/>
        <w:rPr/>
      </w:pPr>
      <w:bookmarkEnd w:id="1607"/>
      <w:r>
        <w:rPr>
          <w:rFonts w:ascii="IRNazanin" w:hAnsi="IRNazanin" w:eastAsia="IRNazanin"/>
          <w:color w:val="111111"/>
          <w:sz w:val="28"/>
          <w:sz w:val="28"/>
          <w:szCs w:val="28"/>
          <w:rtl w:val="true"/>
          <w:lang w:bidi="fa-IR"/>
        </w:rPr>
        <w:t>وفي المستدرك على الصحيحين روى بسنده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تقوم الساعة حتى تملأ الأرض ظلماً وجوراً وعدواناً، ثم يخرج من أهل بيتي من يملأها قسطاً وعدلاً كما ملئت ظلماً وعدواناً</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كنز العمال</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أمنّا آل محمد المهدي أم من غيرنا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يختم اللّه به كما فتح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نعيم بن حماد والطبراني وأبو نعيم والخطيب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الهيثمي أيضاً في مجمعه بنحو أبسط،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المهدي أم من غيرنا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يختم اللّه كما بنا فتح، وبنا يستنقذون من الشرك، وبنا يؤلّف بين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8" w:name="__RefHeading___Toc675922_1280447820"/>
      <w:bookmarkStart w:id="1609" w:name="_Toc630"/>
      <w:bookmarkEnd w:id="1608"/>
      <w:r>
        <w:rPr>
          <w:rtl w:val="true"/>
        </w:rPr>
        <w:t xml:space="preserve">درر من كلماته وتوقيعاته </w:t>
      </w:r>
      <w:r>
        <w:rPr>
          <w:rtl w:val="true"/>
        </w:rPr>
        <w:t>(</w:t>
      </w:r>
      <w:r>
        <w:rPr>
          <w:rtl w:val="true"/>
        </w:rPr>
        <w:t>عليه السلام</w:t>
      </w:r>
      <w:r>
        <w:rPr>
          <w:rtl w:val="true"/>
        </w:rPr>
        <w:t>)</w:t>
      </w:r>
      <w:bookmarkEnd w:id="1609"/>
    </w:p>
    <w:p>
      <w:pPr>
        <w:pStyle w:val="Heading4"/>
        <w:numPr>
          <w:ilvl w:val="3"/>
          <w:numId w:val="1"/>
        </w:numPr>
        <w:rPr/>
      </w:pPr>
      <w:bookmarkStart w:id="1610" w:name="__RefHeading___Toc675924_1280447820"/>
      <w:bookmarkStart w:id="1611" w:name="_Toc631"/>
      <w:bookmarkEnd w:id="1610"/>
      <w:r>
        <w:rPr>
          <w:rtl w:val="true"/>
        </w:rPr>
        <w:t>من كانت له حاجة</w:t>
      </w:r>
      <w:bookmarkEnd w:id="161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الحسين بن محمد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الناحية </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له إلى اللّه حاجة فليغتسل ليلة الجمعة بعد نصف الليل ويأتي مصلّاه ويصلّي ركعتين، يقرأ في الركعة الأولى الحمد فإذا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يكررها مائة مرّة، ويتم في المائة إلى آخرها، ويقرأ سورة التوحيد مرّة واحدة، ثم يركع ويسجد ويسبّح فيها سبعة سبعة، ويصلي الركعة الثانية على هيئته، ويدعو بهذا الدعاء، فإنّ اللّه تعالى يقضي حاجته البتة كائناً ما كان إلا أن يكون في قطيعة رحم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أَطَعْتُكَ فَالْمَحْمَدَةُ لَكَ، وإِنْ عَصَيْتُكَ فَالْحُجَّةُ لَكَ، مِنْكَ الرَّوْحُ ومِنْكَ الْفَرَجُ، سُبْحَانَ مَنْ أَنْعَمَ وشَكَرَ، سُبْحَانَ مَنْ قَدَر وغَفَرَ، اللَّهُمَّ إِنْ كُنْتُ قَدْ عَصَيْتُكَ فَإِنِّي قَدْ أَطَعْتُكَ فِي أَحَبِّ الأَشْيَاءِ إِلَيْكَ وهُوَ الإِيمَانُ بِكَ، لَمْ أَتَّخِذْ لَكَ وَلَداً ولَمْ أَدْعُ لَكَ شَرِيكاً، مَنّاً مِنْكَ بِهِ عَلَيَّ لا مَنّاً مِنِّي بِهِ عَلَيْكَ، وقَدْ عَصَيْتُكَ يَا إِلَهِي عَلَى غَيْرِ وَجْهِ الْمُكَابَرَةِ، ولا الْخُرُوجِ عَنْ عُبُودِيَّتِك، ولا الْجُحُودِ بِرُبُوبِيَّتِكَ، ولَكِنْ أَطَعْتُ هَوَايَ وأَزَلَّنِي الشَّيْطَانُ، فَلَكَ الْحُجَّةُ عَلَيَّ والْبَيَانُ، فَإِنْ تُعَذِّبْنِي فَبِذُنُوبِي غَيْرِ ظَالِمٍ، وإِنْ تَغْفِرْ لِي وتَرْحَمْنِي فَإِنَّكَ جَوَادٌ كَرِيمٌ،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النفس، ثم يقول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آمِناً مِنْ كُلِّ شَيْءٍ، وكُلُّ شَيْءٍ مِنْكَ خَائِفٌ حَذِرٌ، أَسْأَلُكَ بِأَمْنِكَ مِنْ كُلِّ شَيْ‌ءٍ وخَوْفِ كُلِّ شَيْ‌ءٍ مِنْكَ، أَنْ تُصَلِّيَ عَلَى مُحَمَّدٍ وآلِ مُحَمَّدٍ، وأَنْ تُعْطِيَنِي أَمَاناً لِنَفْسِي وأَهْلِي ووُلْدِي وسَائِرِ مَا أَنْعَمْتَ عَلَيَّ، حَتَّى لا أَخَافَ أَحَداً ولا أَحْذَرَ مِنْ شَيْءٍ أَبَداً، إِنَّكَ عَلَى كُلِّ شَيْءٍ قَدِير، وحَسْبُنَا اللَّهُ ونِعْمَ الْوَكِيلُ، يَا كَافِيَ إِبْرَاهِيمَ نُمْرُودَ، ويَا كَافِيَ مُوسَى فِرْعَوْنَ، ويَا كَافِيَ </w:t>
      </w:r>
      <w:bookmarkStart w:id="1612" w:name="pg16095_177271"/>
    </w:p>
    <w:p>
      <w:pPr>
        <w:pStyle w:val="BookText"/>
        <w:rPr/>
      </w:pPr>
      <w:bookmarkEnd w:id="1612"/>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أَسْأَلُكَ أَنْ تُصَلِّيَ عَلَى مُحَمَّدٍ وآلِ مُحَمَّدٍ وأَنْ تَكْفِيَنِي شَرَّ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فيستكفي شرّ من يخاف شره فإنّه يُكفى شره إن شاء اللّه تعالى، ثم يسجد ويسأل حاجته ويتضرّع إلى اللّه تعالى فإنّه ما من مؤمن ولا مؤمنة صلّى هذه الصلاة ودعا بهذا الدعاء إلا فُتحت له أبواب السماء للإجابة ويُجاب في وقته وليلته كائناً ما كان، وذلك من فضل اللّه علينا وعلى الناس</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3" w:name="__RefHeading___Toc675926_1280447820"/>
      <w:bookmarkStart w:id="1614" w:name="_Toc632"/>
      <w:bookmarkEnd w:id="1613"/>
      <w:r>
        <w:rPr>
          <w:rtl w:val="true"/>
        </w:rPr>
        <w:t>سؤال وشك في الجواب</w:t>
      </w:r>
      <w:bookmarkEnd w:id="1614"/>
    </w:p>
    <w:p>
      <w:pPr>
        <w:pStyle w:val="BookText"/>
        <w:rPr/>
      </w:pPr>
      <w:r>
        <w:rPr>
          <w:rFonts w:ascii="Amiri" w:hAnsi="Amiri" w:eastAsia="Amiri" w:cs="Amiri"/>
          <w:color w:val="111111"/>
          <w:sz w:val="28"/>
          <w:sz w:val="28"/>
          <w:szCs w:val="28"/>
          <w:rtl w:val="true"/>
          <w:lang w:bidi="ar-SA"/>
        </w:rPr>
        <w:t>عن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الشيخ أبي القاسم الحسين بن روح رضي اللّه عنه مع جماعة، منهم علي بن عيسى القصري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شي‌ء؟</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ولي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قاتله لعنه اللّه أهو عدو 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يسلّط اللّه عزّوجلّ عدّوه على وليه؟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القاسم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افهم عنّي ما أقول لك، اعلم أنّ اللّه تعالى لا يخاطب الناس بمشاهدة العيان ولا يشافههم بالكلام، ولكنّه جلّت عظمته يبعث إليهم من أجناسهم وأصنافهم بشراً مثلهم؛ ولو بعث إليهم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رسلاً من غير صنفهم وصورهم لنفروا عنهم ولم يقبلوا منهم، فلما جاءوهم وكانوا من جنسهم يأكلون الطعام ويمشون في الأسواق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بشر مثلنا لا نقبل منكم حتى تأتونا بشيء نعجز من أن نأتي بمثله، فنعلم أنكم مخصوصون دوننا بما لا نقدر عليه، فجعل اللّه عزّوجلّ لهم المعجزات التي يعجز الخلق عنها، فمنهم من جاء بالطوفان بعد الإعذار والإنذار فغرق جميع من طغى وتمرّد، ومنهم من ألقي في النار فكانت عليه برداً وسلاماً، ومنهم من أخرج من الحجر الصلب الناقة وأجرى من ضرعها لبناً، ومنهم من فلق له البحر وفجر له من العيون وجعل له العصا اليابسة ثعباناً تلقف ما يأفكون، ومنهم من أبرأ الأكمه والأبرص وأحيا الموتى بإذن اللّه وأنبأهم بما يأكلون وما يدخرون في بيوتهم، ومنهم من انشق له القمر وكلمته البهائم مثل البعير والذئب وغير ذلك، فلما أتوا بمثل ذلك وعجز الخلق عن أممهم من أن يأتوا بمثله، كان من تقدير اللّه جلّ جلاله ولطفه بعباده وحكمته أن جعل أنبياءه مع هذه المعجزات في حال غالبين وأخرى مغلوبين وفي حال قاهرين وأخرى مقهورين؛ ولو جعلهم اللّه في جميع أحوالهم غالبين وقاهرين ولم يبتلهم ولم يمتحنهم لاتخذهم الناس آلهة من دون اللّه عزّوجلّ، ولما عرف فضل صبرهم على البلاء والمحن والاختبار، ولكنه جعل أحوالهم في ذلك كأحوال غيرهم؛ ليكونوا في حال المحنة والبلوى صابرين، وفي حال العافية والظهور على الأعداء شاكرين، ويكونوا في جميع أحوالهم متواضعين غير شامخين ولا متجبّرين، وليعلم العباد 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هو خالقهم ومدبرهم فيعبدوه ويطيعوا رسله، وتكون حجّة اللّه ثابتة على من تجاوز الحد فيهم وادعى لهم الربوبية، أو عاند وخالف </w:t>
      </w:r>
      <w:bookmarkStart w:id="1615" w:name="pg16095_177273"/>
    </w:p>
    <w:p>
      <w:pPr>
        <w:pStyle w:val="BookText"/>
        <w:rPr/>
      </w:pPr>
      <w:bookmarkEnd w:id="1615"/>
      <w:r>
        <w:rPr>
          <w:rFonts w:ascii="Amiri" w:hAnsi="Amiri" w:eastAsia="Amiri" w:cs="Amiri"/>
          <w:color w:val="111111"/>
          <w:sz w:val="28"/>
          <w:sz w:val="28"/>
          <w:szCs w:val="28"/>
          <w:rtl w:val="true"/>
          <w:lang w:bidi="ar-SA"/>
        </w:rPr>
        <w:t>وعصى وجحد بما أتت به الأنبياء و الرسل، وليهلك من هلك عن بيّنة، ويحيا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الغد وأنا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ذكر لنا ما ذكر يوم أمس من عند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إبراهيم، لأنّ أخر من السماء فتختطفني الطير أو تهوي بي الريح في مكان سحيق أحب إليّ من أن أقول في دين اللّه برأيي ومن عند نفسي، بل ذلك عن الأصل ومسموع من الحجة صلوات اللّه عليه وسلامه</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6" w:name="__RefHeading___Toc675928_1280447820"/>
      <w:bookmarkStart w:id="1617" w:name="_Toc633"/>
      <w:bookmarkEnd w:id="1616"/>
      <w:r>
        <w:rPr>
          <w:rtl w:val="true"/>
        </w:rPr>
        <w:t xml:space="preserve">ردّه </w:t>
      </w:r>
      <w:r>
        <w:rPr>
          <w:rtl w:val="true"/>
        </w:rPr>
        <w:t>(</w:t>
      </w:r>
      <w:r>
        <w:rPr>
          <w:rtl w:val="true"/>
        </w:rPr>
        <w:t>عليه السلام</w:t>
      </w:r>
      <w:r>
        <w:rPr>
          <w:rtl w:val="true"/>
        </w:rPr>
        <w:t xml:space="preserve">) </w:t>
      </w:r>
      <w:r>
        <w:rPr>
          <w:rtl w:val="true"/>
        </w:rPr>
        <w:t>على الغلاة</w:t>
      </w:r>
      <w:bookmarkEnd w:id="1617"/>
    </w:p>
    <w:p>
      <w:pPr>
        <w:pStyle w:val="BookText"/>
        <w:rPr/>
      </w:pPr>
      <w:r>
        <w:rPr>
          <w:rFonts w:ascii="IRNazanin" w:hAnsi="IRNazanin" w:eastAsia="IRNazanin"/>
          <w:color w:val="111111"/>
          <w:sz w:val="28"/>
          <w:sz w:val="28"/>
          <w:szCs w:val="28"/>
          <w:rtl w:val="true"/>
          <w:lang w:bidi="fa-IR"/>
        </w:rPr>
        <w:t xml:space="preserve">خرج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على الغلاة من التوقيع جواباً لكتاب كتب إليه على يدي محمد بن علي بن هلال الكرخي</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علي، تعالى اللّه وجلّ عمّا يصفون سبحانه وبحمده ليس نحن شركاؤه في علمه ولا في قدرته، بل لا يعلم الغيب غيره، كما قال في محكم كتابه تباركت أسماؤه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ٱلسَّمَٰوَٰتِ وَٱلْأَرْضِ ٱلْغَيْبَ إِلَّا ٱللَّهُ</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 xml:space="preserve">وأنا وجميع آبائي من الأولين آدم و نوح وإبراهيم وموسى وغيرهم من النبيين، ومن الآخرين محمد رسول اللّه وعلي بن أبي طالب وغيرهم ممّن مضى من الأئمة صلوات اللّه عليهم أجمعين إلى مبلغ أيامي ومنتهى عصري </w:t>
      </w:r>
      <w:bookmarkStart w:id="1618" w:name="pg16095_177274"/>
    </w:p>
    <w:p>
      <w:pPr>
        <w:pStyle w:val="BookText"/>
        <w:rPr/>
      </w:pPr>
      <w:bookmarkEnd w:id="1618"/>
      <w:r>
        <w:rPr>
          <w:rFonts w:ascii="Amiri" w:hAnsi="Amiri" w:eastAsia="Amiri" w:cs="Amiri"/>
          <w:color w:val="111111"/>
          <w:sz w:val="28"/>
          <w:sz w:val="28"/>
          <w:szCs w:val="28"/>
          <w:rtl w:val="true"/>
          <w:lang w:bidi="ar-SA"/>
        </w:rPr>
        <w:t>عبيد اللّه عزّوجلّ،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ٱلْقِيَٰمَةِ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ءَايَٰتُنَا فَنَسِيتَهَا وَكَذَٰلِكَ ٱلْيَوْمَ تُنسَىٰ</w:t>
      </w:r>
      <w:r>
        <w:rPr>
          <w:rFonts w:eastAsia="Amiri" w:cs="Amiri" w:ascii="Amiri" w:hAnsi="Amiri"/>
          <w:color w:val="111111"/>
          <w:sz w:val="28"/>
          <w:szCs w:val="28"/>
          <w:rtl w:val="true"/>
          <w:lang w:bidi="ar-SA"/>
        </w:rPr>
        <w:t>}</w:t>
      </w:r>
      <w:r>
        <w:rPr>
          <w:rStyle w:val="FootnoteAnchor"/>
          <w:rtl w:val="true"/>
        </w:rPr>
        <w:footnoteReference w:id="1098"/>
      </w:r>
      <w:r>
        <w:rPr>
          <w:rFonts w:ascii="IRNazanin" w:hAnsi="IRNazanin" w:eastAsia="IRNazanin"/>
          <w:color w:val="111111"/>
          <w:sz w:val="28"/>
          <w:sz w:val="28"/>
          <w:szCs w:val="28"/>
          <w:rtl w:val="true"/>
          <w:lang w:bidi="fa-IR"/>
        </w:rPr>
        <w:t xml:space="preserve">يا محمد بن علي، قد آذانا جهلاء الشيعة وحمقاؤهم، ومن دينه جناح البعوضة أرجح منه، فأشهد اللّه الذي لا إله إلا هو، وكفى به شهيداً ورسوله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وملائكته وأنبياءه وأولياءه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وأشهدك وأشهد كل من سمع كتابي هذا، أنّي بري‌ء إلى اللّه وإلى رسوله ممّن يقول إنّا نعلم الغيب ونشاركه في ملكه، أو يحلّنا محلاً سوى المحلّ الذي رضيه اللّه لنا وخلقنا له، أو يتعدّى بنا عمّا قد فسرته لك وبينته في صدر كتابي، وأشهدكم أنّ كل من نبرأ منه فإنّ اللّه يبرأ منه وملائكته ورسله وأولياؤه، وجعلت هذا التوقيع الذي في هذا الكتاب أمانة في عنقك وعنق من سمعه، أن لايكتمه لأحد من موالي وشيعتي، حتى يظهر على هذا التوقيع الكل من الموالي لعل اللّه عزّوجلّ يتلافاهم فيرجعون إلى دين اللّه الحق وينتهون عما لا يعلمون منتهى أمره ولا يبلغ منتهاه، فكل من فهم كتابي ولا يرجع إلى ما قد أمرته ونهيته فقد حلت عليه اللعنة من اللّه وممّن ذكرت من عباده الصالحين</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9" w:name="__RefHeading___Toc675930_1280447820"/>
      <w:bookmarkStart w:id="1620" w:name="_Toc634"/>
      <w:bookmarkEnd w:id="1619"/>
      <w:r>
        <w:rPr>
          <w:rtl w:val="true"/>
        </w:rPr>
        <w:t>أنا في التقية</w:t>
      </w:r>
      <w:bookmarkEnd w:id="162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ابراهيم بن مهزيار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أنا به جالس قد اتشح ببرده واتزر بأخرى وقد كسر بردته على عاتقه </w:t>
      </w:r>
    </w:p>
    <w:p>
      <w:pPr>
        <w:pStyle w:val="BookText"/>
        <w:rPr/>
      </w:pPr>
      <w:r>
        <w:rPr>
          <w:rFonts w:ascii="Amiri" w:hAnsi="Amiri" w:eastAsia="Amiri" w:cs="Amiri"/>
          <w:color w:val="111111"/>
          <w:sz w:val="28"/>
          <w:sz w:val="28"/>
          <w:szCs w:val="28"/>
          <w:rtl w:val="true"/>
          <w:lang w:bidi="ar-SA"/>
        </w:rPr>
        <w:t>وهو كأقحوانة</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أرجوان قد تكاثف عليها الندى وأصابها ألم الهوى، وإذا هو كغصن بان أو قضيب ريحان، سمح سخي تقي نقي، ليس بالطويل الشامخ ولا بالقصير اللازق، بل مربوع القامة، مدور الهامة، صلت الجبين، أزج الحاجبين، أقنى الأنف، سهل الخدّين، على خدّه الأيمن خال كأنّه فتات مسك على رضراضة عنبر، فلما أن رأيته بدأته بالسلام، فردّ عليّ أحسن ما سلمت عليه، وشافهني وسألني عن أهل العراق؟</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ألبسوا جلباب الذلّة وهم بين القوم 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المازيار لتملكونهم كما ملكوكم، وهم يومئذ 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لقد بعد الوطن وطال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المازيار، أبي أبو محمد عهد إليّ أن لا أجاور قوماً غضب اللّه عليهم ولعنهم ولهم الخزي في الدنيا والآخرة و لهم عذاب أليم، وأمرني أن لاأسكن من الجبال إلا وعرها، ومن البلاد إلا عفرها، واللّه مولاكم، أظهر التقية فوكلها بي فأنا في التقية إلى يوم يؤذن لي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متى يكون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حيل بينكم وبين سبيل الكعبة واجتمع الشمس والقمر واستدار بهما الكواكب والنجوم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يا ابن رسول اللّه؟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سنة كذا وكذا تخرج دابة الأرض من بين الصفا والمروة </w:t>
      </w:r>
      <w:bookmarkStart w:id="1621" w:name="pg16095_177276"/>
    </w:p>
    <w:p>
      <w:pPr>
        <w:pStyle w:val="BookText"/>
        <w:rPr/>
      </w:pPr>
      <w:bookmarkEnd w:id="1621"/>
      <w:r>
        <w:rPr>
          <w:rFonts w:ascii="Amiri" w:hAnsi="Amiri" w:eastAsia="Amiri" w:cs="Amiri"/>
          <w:color w:val="111111"/>
          <w:sz w:val="28"/>
          <w:sz w:val="28"/>
          <w:szCs w:val="28"/>
          <w:rtl w:val="true"/>
          <w:lang w:bidi="ar-SA"/>
        </w:rPr>
        <w:t>ومعه عصا موسى وخاتم سليمان يسوق الناس إلى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 أياما وأذن لي بالخروج بعد أن استقصيت لنفسي، وخرجت نحو منزلي، واللّه لقد سرت من مكة إلى الكوفة ومعي غلام يخدمني فلم أر إلا خيرا وصلى اللّه على محمد وآله وسلم تسليماً</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2" w:name="__RefHeading___Toc675932_1280447820"/>
      <w:bookmarkStart w:id="1623" w:name="_Toc635"/>
      <w:bookmarkEnd w:id="1622"/>
      <w:r>
        <w:rPr>
          <w:rtl w:val="true"/>
        </w:rPr>
        <w:t>الصلاة في وقتها</w:t>
      </w:r>
      <w:bookmarkEnd w:id="1623"/>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هذا الأمر طلباً شافياً حتى ذهب لي فيه مال صالح، فوقعت إلى العمري وخدمته ولزمته وسألته بعد ذلك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وصول فخضعت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بالغداة، فوافيت فاستقبلني ومعه شاب من أحسن الناس وجهاً وأطيبهم رائحة، وفي كمه شيء كهيئة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نظرت إليه دنوت من العمري فأومأ إليه، فعدلت إليه، وسألته فأجابني عن كل ما أردت ثم مرّ ليدخل الدار، وكانت من الدور التي لا يكترث بها، فقال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تسأل سل فإنّك لا تراه بعد ذا، فذهبت لأسأل فلم يستمع ودخل الدار وما كلّمني بأكثر من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أخّر العشاء إلى أن تشتبك النجوم، ملعون ملعون من أخر الغداة إلى أن تنقضي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الدار</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4" w:name="__RefHeading___Toc675934_1280447820"/>
      <w:bookmarkStart w:id="1625" w:name="_Toc636"/>
      <w:bookmarkEnd w:id="1624"/>
      <w:r>
        <w:rPr>
          <w:rtl w:val="true"/>
        </w:rPr>
        <w:t>والخلق بعد صنائعنا</w:t>
      </w:r>
      <w:bookmarkEnd w:id="162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إبراهيم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الموثوق به بمدينة </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تشاجر ابن أبي غانم القزويني وجماعة من الشيعة في الخلف، فذكر ابن أبي غانم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ولا خلف له، ثم إنّهم كتبوا في ذلك كتاباً وأنفذوه إلى الناحية، وأعلموه بما تشاجروا فيه، فورد جواب كتابهم بخطّه عليه وعلى آبائه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عافانا اللّه وإيّاكم من الضلالة والفتن، ووهب لنا ولكم روح اليقين، وأجارنا و إيّاكم من سوء المنقلب، إنّه أنهي إلي ارتياب جماعة منكم في الدين، وما دخلهم من الشك والحيرة في ولاة أمورهم، فغمّنا ذلك لكم لا لنا، وساءنا فيكم لا فينا؛ لأنّ اللّه معنا ولا فاقة بنا إلى غيره، والحق معنا فلن يوحشنا من قعد عنّا، ونحن صنائع ربّنا والخلق بعدُ صنائعنا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ما لكم في الريب تتردّدون وفي الحيرة تنعكسون، أ و ما سمعتم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أَطِيعُواْ ٱللَّهَ وَأَطِيعُواْ ٱلرَّسُولَ وَأُوْلِي ٱلْأَمْرِ مِنكُمْ</w:t>
      </w:r>
      <w:r>
        <w:rPr>
          <w:rFonts w:eastAsia="Amiri" w:cs="Amiri" w:ascii="Amiri" w:hAnsi="Amiri"/>
          <w:color w:val="111111"/>
          <w:sz w:val="28"/>
          <w:szCs w:val="28"/>
          <w:rtl w:val="true"/>
          <w:lang w:bidi="ar-SA"/>
        </w:rPr>
        <w:t>}</w:t>
      </w:r>
      <w:r>
        <w:rPr>
          <w:rStyle w:val="FootnoteAnchor"/>
          <w:rtl w:val="true"/>
        </w:rPr>
        <w:footnoteReference w:id="11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ما علمتم ما جاءت به الآثار ممّا يكون ويحدث في أئمتكم عن الماضين والباقين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رأيتم كيف جعل اللّه لكم معاقل تأوون إليها وأعلاماً تهتدون بها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ظهر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كلما غاب علم بدا علم، وإذا أفل نجم طلع نجم، فلما قبضه اللّه إليه ظننتم أنّ اللّه تعالى أبطل دينه وقطع السبب بينه وبين خلقه، كلّا ما كان ذلك، ولا يكون حتى تقوم الساعة ويظهر أمر اللّه سبحانه وهم كارهون، وأنّ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سعيداً فقيداً </w:t>
      </w:r>
      <w:bookmarkStart w:id="1626" w:name="pg16095_177278"/>
    </w:p>
    <w:p>
      <w:pPr>
        <w:pStyle w:val="BookText"/>
        <w:rPr/>
      </w:pPr>
      <w:bookmarkEnd w:id="1626"/>
      <w:r>
        <w:rPr>
          <w:rFonts w:ascii="Amiri" w:hAnsi="Amiri" w:eastAsia="Amiri" w:cs="Amiri"/>
          <w:color w:val="111111"/>
          <w:sz w:val="28"/>
          <w:sz w:val="28"/>
          <w:szCs w:val="28"/>
          <w:rtl w:val="true"/>
          <w:lang w:bidi="ar-SA"/>
        </w:rPr>
        <w:t xml:space="preserve">على منهاج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النعل بالنعل، وفينا وصيته وعلمه ومن هو خلفه ومن هو يسدّ مسدّه، لا ينازعنا موضعه إلا ظالم آثم، ولا يدعيه دوننا إلا جاحد كافر، ولولا أنّ أمر اللّه تعالى لايغلب وسرّه لا يظهر ولا يعلن لظهر لكم من حقّنا ما تبيّن منه عقولكم، ويزيل شكوككم، لكنّه ما شاء اللّه كان ولكل أجل كتاب، فاتقوا اللّه وسلّموا لنا وردّوا الأمر إلينا، فعلينا الإصدار كما كان منّا الإيراد، ولا تحاولوا كشف ما غطي عنكم، ولا تميلوا عن اليمين وتعدلوا إلى الشمال، واجعلوا قصدكم إلينا بالمودّة على السنة الواضحة، فقد نصحت لكم واللّه شاهد عليّ وعليكم، ولولا ما عندنا من محبّة صلاحكم ورحمتكم والإشفاق عليكم، لكنّا عن مخاطبتكم في شغل فيما قد امتحنا به من منازعة الظالم العتل</w:t>
      </w:r>
      <w:r>
        <w:rPr>
          <w:rStyle w:val="FootnoteAnchor"/>
          <w:rtl w:val="true"/>
        </w:rPr>
        <w:footnoteReference w:id="1104"/>
      </w:r>
      <w:r>
        <w:rPr>
          <w:rFonts w:ascii="IRNazanin" w:hAnsi="IRNazanin" w:eastAsia="IRNazanin"/>
          <w:color w:val="111111"/>
          <w:sz w:val="28"/>
          <w:sz w:val="28"/>
          <w:szCs w:val="28"/>
          <w:rtl w:val="true"/>
          <w:lang w:bidi="fa-IR"/>
        </w:rPr>
        <w:t xml:space="preserve">الضال، المتتابع في غيّه، المضاد لربّه، الداعي ما ليس له، الجاحد حق من افترض اللّه طاعته، الظالم الغاصب، وفي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أسوة حسنة، وسيردي الجاهل رداءه عمله، وسيعلم الكافر لمن عقبى الدار، عصمنا اللّه وإياكم من المهالك والأسواء والآفات والعاهات كلها برحمته، فإنّه ولي ذلك والقادر على ما يشاء، وكان لنا ولكم ولياً وحافظاً والسلام على جميع الأوصياء والأولياء والمؤمنين ورحمة اللّه وبركاته، وصلى اللّه على محمد وآله وسلم تسليما</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7" w:name="__RefHeading___Toc675936_1280447820"/>
      <w:bookmarkStart w:id="1628" w:name="_Toc637"/>
      <w:bookmarkEnd w:id="1627"/>
      <w:r>
        <w:rPr>
          <w:rtl w:val="true"/>
        </w:rPr>
        <w:t xml:space="preserve">من أدعيته </w:t>
      </w:r>
      <w:r>
        <w:rPr>
          <w:rtl w:val="true"/>
        </w:rPr>
        <w:t>(</w:t>
      </w:r>
      <w:r>
        <w:rPr>
          <w:rtl w:val="true"/>
        </w:rPr>
        <w:t>عليه السلام</w:t>
      </w:r>
      <w:r>
        <w:rPr>
          <w:rtl w:val="true"/>
        </w:rPr>
        <w:t>)</w:t>
      </w:r>
      <w:bookmarkEnd w:id="162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دعاء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بسم اللّه الرحمن الرحيم، يا مالك الرقاب، </w:t>
      </w:r>
    </w:p>
    <w:p>
      <w:pPr>
        <w:pStyle w:val="BookText"/>
        <w:rPr/>
      </w:pPr>
      <w:r>
        <w:rPr>
          <w:rFonts w:ascii="Amiri" w:hAnsi="Amiri" w:eastAsia="Amiri" w:cs="Amiri"/>
          <w:color w:val="111111"/>
          <w:sz w:val="28"/>
          <w:sz w:val="28"/>
          <w:szCs w:val="28"/>
          <w:rtl w:val="true"/>
          <w:lang w:bidi="ar-SA"/>
        </w:rPr>
        <w:t>ويا هازم الأحزاب، يا مفتح الأبواب، يا مسبّب الأسباب، سبّب لنا سبباً لانستطيع له طلباً، بحق لا اله إلا اللّه، محمد رسول اللّه، صلوات اللّه عليه وعلى آله أجمعين</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نور النور، يا مدبّر الأمور، يا باعث من في القبور، صل على محمد وآل محمد، واجعل لي ولشيعتي من الضيق فرجاً، ومن الهم مخرجاً، وأوسع لنا المنهج، وأطلق لنا من عندك ما يفرج، وافعل بنا ما أنت أهله، يا كريم</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الهي بحقّ من ناجاك، وبحقّ من دعاك في البحر والبر، صل على محمد وآله، وتفضّل على فقراء المؤمنين والمؤمنات بالغنى والسعة، وعلى مرضى المؤمنين والمؤمنات بالشفاء والصحة والراحة، وعلى أحياء المؤمنين والمؤمنات باللطف والكرامة، وعلى أموات المؤمنين والمؤمنات بالمغفرة والرحمة، وعلى غرباء المؤمنين والمؤمنات بالردّ إلى أوطانهم سالمين غانمين، بحق محمد وآله أجمعين</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تسبيحه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 اللّه عدد خلقه، سبحان اللّه رضى نفسه، سبحان اللّه مداد كلماته، سبحان اللّه زنة عرشه، والحمد لله مثل ذلك</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الأدعية المأثورة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الندبة،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bookmarkStart w:id="1629" w:name="pg16095_177280"/>
    </w:p>
    <w:p>
      <w:pPr>
        <w:pStyle w:val="Heading3"/>
        <w:numPr>
          <w:ilvl w:val="2"/>
          <w:numId w:val="1"/>
        </w:numPr>
        <w:rPr/>
      </w:pPr>
      <w:bookmarkStart w:id="1630" w:name="__RefHeading___Toc675938_1280447820"/>
      <w:bookmarkStart w:id="1631" w:name="_Toc638"/>
      <w:bookmarkEnd w:id="1629"/>
      <w:bookmarkEnd w:id="1630"/>
      <w:r>
        <w:rPr>
          <w:rtl w:val="true"/>
        </w:rPr>
        <w:t>خاتمة</w:t>
      </w:r>
      <w:bookmarkEnd w:id="1631"/>
    </w:p>
    <w:p>
      <w:pPr>
        <w:pStyle w:val="BookText"/>
        <w:rPr/>
      </w:pPr>
      <w:r>
        <w:rPr>
          <w:rFonts w:ascii="Amiri" w:hAnsi="Amiri" w:eastAsia="Amiri" w:cs="Amiri"/>
          <w:color w:val="111111"/>
          <w:sz w:val="28"/>
          <w:sz w:val="28"/>
          <w:szCs w:val="28"/>
          <w:rtl w:val="true"/>
          <w:lang w:bidi="ar-SA"/>
        </w:rPr>
        <w:t xml:space="preserve">كانت هذه صفحات مختصرة عن حياة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المشرقة، نسأل اللّه عزّوجلّ أن يوفقنا جميعاً للاهتداء بهديهم وللإقتداء بنهجهم، وأن يجعلنا من خلّص شيعتهم وأنصارهم، وأن يرزقنا في الدنيا زيارتهم وفي الآخرة شفاعتهم وفي الجنة مجاورتهم،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والدة السيد محمد رضا الحسيني الشيرازي </w:t>
      </w:r>
      <w:bookmarkStart w:id="1632" w:name="pg16095_177281"/>
    </w:p>
    <w:p>
      <w:pPr>
        <w:pStyle w:val="Heading2"/>
        <w:numPr>
          <w:ilvl w:val="1"/>
          <w:numId w:val="1"/>
        </w:numPr>
        <w:rPr/>
      </w:pPr>
      <w:bookmarkStart w:id="1633" w:name="__RefHeading___Toc675940_1280447820"/>
      <w:bookmarkStart w:id="1634" w:name="_Toc639"/>
      <w:bookmarkEnd w:id="1632"/>
      <w:bookmarkEnd w:id="1633"/>
      <w:r>
        <w:rPr>
          <w:rtl w:val="true"/>
        </w:rPr>
        <w:t>فهرس المحتويات</w:t>
      </w:r>
      <w:bookmarkEnd w:id="1634"/>
    </w:p>
    <w:p>
      <w:pPr>
        <w:pStyle w:val="BookText"/>
        <w:rPr/>
      </w:pPr>
      <w:r>
        <w:rPr>
          <w:rFonts w:ascii="Amiri" w:hAnsi="Amiri" w:eastAsia="Amiri" w:cs="Amiri"/>
          <w:color w:val="111111"/>
          <w:sz w:val="28"/>
          <w:sz w:val="28"/>
          <w:szCs w:val="28"/>
          <w:rtl w:val="true"/>
          <w:lang w:bidi="ar-SA"/>
        </w:rPr>
        <w:t>نبذة عن حياة المعصومين</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الأعظم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أعظم شخصية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مع ابنة حاتم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تواضعه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أخلاق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التوراة والإنجيل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أعدائه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مع اليهودية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تحمله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للأذى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نسائه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خديجة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بعثته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شقّ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شهادة الظبية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 الضمير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رحلة إلى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بعض غزوات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غزوة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معركة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سر النجاح</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حجّة الوداع وغدير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قصيدة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نبذة من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الخطوة المحبوبة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لا للتشبيه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المسجد والاغتياب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إيّاكم 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لا للغيبة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لا تمزح كثيراً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المكر والخديعة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من سنن المرسلين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الزهد والتواضع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الحياء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من مقوّمات البلاء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تعلّموا من الغراب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أنا شفيع لهؤلاء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من حقوق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أول الناس إسلاماً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أكثر الناس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المجاهد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الإمام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من خصائص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إنّ اللّه قد زوّجكما 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أمير زاهد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كثرة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 وصايا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معاوية في شهادة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نبذة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توصية الفقهاء والحكماء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 ما لا يعنيك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غنى كالعقل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من آثار 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بين العقل والجهل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القدر ومعناه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إلى شيعته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الدنيا والزهد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الخير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الاستعداد للموت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وصيّة اللّه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ما هو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والإخلاص على خطر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كفى بك أدباً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لا تلومنّ إلا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بين العالم والجاهل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من علامات المرائي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طلاقة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تفسير بعض ألقابها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من فضائلها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الأعمال البيتية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الحجاب كرامة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دعاء لرفع الحُمّى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صلاة الاستغاثة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الحج والعمرة قبل النوم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شهادتها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رواية 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من وصاياها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في 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عند ما هدأت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مناجاة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درر من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نحن 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خالص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أكرموا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وفي نصرة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البشر في وجه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أبوا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من شروط قبول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لا عذر بعد يوم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من هو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تعليم المسائل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التسمية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في 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التواضع شيمة العظماء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من حقوق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صلحه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هول المطلع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موعظة 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الوصية الخالدة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أخاه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 فضل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نبذة من درر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من هو القريب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ممّن تطلب حاجتك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من آداب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هذه هي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من كفل لنا يتيماً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طالب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حقوق الإخوان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حقناً للدماء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حجج اللّه على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حقّ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لا تطع الهوى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نفسك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هذه هي التجارة المربحة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من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أبيات من أشعاره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الولادة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قصة فطرس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جبرائيل يهزّ مهد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الشفاعة المقبولة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الفضائل الجمة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من ثمار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التواضع شيمة العظماء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أسوة في الجود والكرم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فضح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واقعة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الشهادة المفجعة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حرق الخيام والأسر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بكاء الكون بأجمعه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نوح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نوح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وحتى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مواساة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مواساة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ومصيبة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 الرأس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دم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مواساة لدم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يوم عاشوراء والاشتغال بالعزاء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عند شرب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درر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المؤمن لا يسيء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لا تبخل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أحسن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عليك بالرفق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رضا اللّه لا رضا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قبول العطاء</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صفات شيعتنا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علموا أولادكم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أكرم وجهك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والتحية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الإجمال في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من أتانا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للقارئ دعوة مستجابة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الصدقة المقبولة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من دخل المقابر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بين المخاطر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من أحبّك نهاك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من نعم اللّه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معارف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إيّاك والظلم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عليكم بالتقوى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الأخلاق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عفو وموعظة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خدمة الرفقة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مع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الرفق بالحيوان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أفلا أكون عبداً شكورا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من يقوى على عبادة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خوفاً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 ركعة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سيد الساجدين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أين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بين يدي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سيد الزاهدين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بين السجّاد والخليل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في صحراء 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الحبّ في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مدرسة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البكاء 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كيف لا أبكي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ثواب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تربية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من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حجر أسود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هذا ابن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فأين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حينما تشكو الظبية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درر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الدنيا قنطرة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أحبكم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عند المؤمن والكافر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كل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حقوق الأخوان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بين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لا تصحبنّ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أربع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احذر الأحمق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الصدق والوفاء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أكبر ما يكون ابن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ثلاث خصال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الخوف والحياء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لا للعداوة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الشرف في التواضع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أشبه الناس بالرسول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الذكر الدائم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من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حسن المداراة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لا، أنا باقر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قمّة الجود والكرم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استنفق هذه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من كراماته ومعاجزه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إحضار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الطعام واللبنة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التفاحة والحجر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الأعمى والرؤية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إقامة المأتم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درر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الحلم والعلم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كل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مكارم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الوصايا العظيمة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أصبحت محزونا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لا تقل هكذا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السعي في حوائج الأخوان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نتيجة البخل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أوصاف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أفقه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بين يدي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الزهد شيمة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العفو أقرب للتقوى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هكذا الحلم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أنتِ حرّة لوجه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مع قاطع الرحم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صدقة السر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طلب المعيشة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إنّه وفى بعهده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هكذا تكون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من كراماته ومعاجزه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عُرضت عليّ أعمالكم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مع الحيوان المفترس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اجلس في التنور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إحياء الموتى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منطق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دررٌ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العمل على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هكذا المعاشرة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زيارة الأخوان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حوائج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كن وصي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تحفة الصائم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أوليائي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أضرار العجلة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عليكم الورع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الشيعة أحق بالورع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من هم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تحت ميزاب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بعض أشعاره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في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في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من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هذا سيد ولدي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بين يدي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وفي السجود دائماً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وعند تذكر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ملامح عن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سجن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الحقد والحسد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قمة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من كراماته ومعجزاته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طي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 على مولاك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أسد اللّه خذ عدو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ولادة اللبوة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السجين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ريش من أجنحة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مع بشر الحافي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درر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الإحسان إلى الإخوان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الزهد حقيق في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بين الذنب والبلاء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تقسيم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من استوى يوماه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معنى حسن الجوار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لا تترك الأمر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شدّة الجور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عيال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من أنواع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الحلاقة وآدابها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المعالجات الطبية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من آداب الحجامة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خلقة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بين الداء والدواء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علامات الدم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دعاء الخروج من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التكلّم في ذات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مؤونة الدين والدنيا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من صفات الوسواس</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إذا غلب الجور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قل الحق دائماً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من أقسام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القرآن شفاء</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الصدقة ودواء المرضى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النفس وهواها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مكافأة 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لا تذلّ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الإنفاق في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عون الضعيف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بين الجاهل والعاقل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اصبر عند المصيبة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لو ظهرت الآجال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دعاء لدفع البلاء</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دعاء لدفع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التعوّذ من خصلتين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بعض ما 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أفعال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اللجوء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الحسن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أخلاقيات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هكذا تكون المعاشرة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وعلى الحصير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أعلم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الجود والكرم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في تشييع جنازة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مع الخدم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من كراماته ومعجزاته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لترونّه عن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لو 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لزدناك</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قميصاً للكفن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عين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ماذا يحدث لآل برمك؟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إنه يشتهي من هذه الدنانير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مات البطائني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كفّ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أتدري ما يقول العصفور؟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ولاية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في ثواب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دفن في أرضكم بضعتي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زارني في غربتي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من زارني على بعد 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من زارني عارفاً بحقّي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درر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العقل والجهل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ممّا يبغضه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الرضى بالقليل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من بكى علينا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زيارة قبر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ممّا ينفي 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لا تدع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ما بين الطلوعين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التكبيرات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شاب المنظر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إقبال القلوب وإدبارها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خصال الديك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من آداب المعاشرة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ثمانية من قضاء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بل قد نجا</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من أشعاره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لا تعيبنّ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الدنيا والموت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أعذر أخاك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شبيه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شبيه موسى بن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من عظيم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ما صنع بأمي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من 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بعض كراماته ومعاجزه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سمّه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دفاعاً عن المظلوم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عافاك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أهذه عمامتك؟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مع بنت 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الأوراق النقدية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من علامة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سبيكة من 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معجزة الفصد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مأتم خير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اسمع وعه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ثلاث رقاع</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في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درر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السر والعلانية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بيت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العمل على غير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مصاحبة الشرير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ثلاث خصال للمؤمن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لا تعادي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لا تطع الهوى</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انظر كيف تكون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لين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الشركاء في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من أمل إنساناً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مصيبة الشامت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دعائم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عمل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الوالدة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هكذا يعلّم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من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عمل النبيين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دعاء لقضاء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تسبيح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التطهر بالماء البارد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كثرة علومه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سؤال قيصر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ما يجمع خير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في معرفة الباري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من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ومعاجزه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ثلاث وسبعون لساناً</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جنود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يأتيك غداً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الطيور ومعرفتها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تُكفى إن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سحتك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مع المتوكل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خان الصعاليك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في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درر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النعم متاع</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الدنيا 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لا ترض عن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مصيبة الجازع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دع الهزل</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لذة النوم والأكل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إيّاك والحسد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هو صديقك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تكن سفيها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بين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الناس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أجمل من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الظن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من مساوئ المراء</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الغضب عجز أو لؤم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شكر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من أسباب التكبر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سخط الخالق</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لعدم النسيان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علومه الكثيرة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ما للعب خلقنا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هذا هو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بعض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من معاجزه وكراماته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بين 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بساط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الزم ما حدّثتك به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ترى ما تحب</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القلم والقرطاس</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سيكون لي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في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درر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لا تمازح</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من 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أورع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من أنس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الاعتدال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خير الأخوان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مفتاح الخبائث</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تحصن بالذكر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الموت يأتي بغتة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ما هي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أقل الناس 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الموعظة في السر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شر من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خير إخوانك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الجهل خصم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لا تمدح من لا يستحق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الشاكر العارف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لا تسأل الناس 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من كتاباته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شيعتنا الفرقة الناجية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ولاية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سطور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صفاته وشمائله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أنا بقيّة اللّه في أرضه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القرآن الكريم والمهدي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روايات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على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خروج الإمام حتمي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أفضل الأعمال انتظار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حزن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الخير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الامتحان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من سره أن يكون من أصحاب القائم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من صفات 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لا تنكروا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الحزن في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البشارة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المهديّون من صلب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غيبة طويلة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خاتم الأوصياء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سنن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المؤيّد بالنصر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طول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طوبى لشيعتنا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قصيدة دعبل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الثالث من ولدي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الحجّة من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إنه سمّي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روايات عن طريق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درر من كلماته وتوقيعاته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من كانت له 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سؤال وشك في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أنا في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الصلاة في 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والخلق بعد صنائعنا</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ألقابه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وأوصافه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اللّه، خيرة اللّه، خلق اللّه، سيد المرسلين، إمام المتقين، رسول الحمّادين، رحمة العالمين، قائد الغرّ المحجّلين، خير البرية، نبي الرحمة، صاحب الملحمة، محلّل الطيّبات، محرّم الخبائث، مفتاح الجنة، دعوة إبراهيم، بشرى عيسى، خليفة اللّه في الأرض، زين القيامة، صاحب اللواء، واضع الإصر والأغلال، أفصح العرب، سيد ولد آدم، ابن العواتك، ابن الفواطم، ابن الذبيحين، ابن بطحا ومكة، العبد المؤيّد، الرسول المسدّد، النبي المهذّب، الصفي المقرّب، الحبيب المنتجب، الأمين المنتخب، صاحب الحوض والكوثر، والتاج والمغفر، والخطبة والمنبر، والركن والمشعر، والوجه الأنور، والخد الأقمر، والجبين الأزهر، والدين الأظهر، والحسب الأطهر، والنسب الأشهر، محمد خير البشر، المختار للرسالة، الموضّح للدلالة، المصطفى للوحي والنبوة، المرتضى للعلم والفتوة والمعجزات والأدلّة، نور في الحرمين، شمس بين القمرين، شفيع من في الدارين، نوره أشهر، قلبه أطهر، شرائعه أظهر، برهانه أزهر، بيانه أبهر، أمته أكثر، صاحب الفضل والعطاء، والجود والسخاء، والتذكر والبكاء، والخشوع والدعاء، والإنابة والصفاء، والخوف والرجاء، والنور والضياء، والحوض واللواء، والقضيب والرداء، والناقة العضباء، والبغلة الشهباء، قائد الخلق يوم الجزاء، سراج الأصفياء، تاج الأولياء، إمام الأتقياء، خاتم الأنبياء، صاحب المنشور والكتاب، والفرقان والخطاب، والحق والصواب، والدعوة والجواب، وقائد الخلق يوم الحساب، صاحب القضيب العجيب، والفناء الرحيب، والرأي المصيب، المشفق على البعيد والقريب، محمد الحبيب، صاحب القبلة اليمانية، والملّة الحنيفية، والشريعة المرضية، والأمة المهدية، والعترة الحسنية والحسينية، صاحب الدين والإسلام، والبيت الحرام، والركن والمقام، والصلاة والصيام، والشريعة والأحكام، والحلّ والحرام، صاحب الحجّة والبرهان، والحكمة والفرقان، والحق والبيان، والفضل والإحسان، والكرم والامتنان، والمحبّة والعرفان، صاحب الخُلق الجلي، والنور المضيء، والكتاب البهي، والدين الرضي، الرسول النبي الأمّي، صاحب الخُلق العظيم، والدين القويم، والصراط المستقيم، والذكر الحكيم، والركن والحطيم، صاحب الدين والطاعة، والفصاحة والبراعة، والكر والشجاعة، والتوكل والقناعة، والحوض والشفاعة، صاحب الدين الظاهر، والحق الزاهر، والزمان الباهر، واللسان الذاكر، والبدن الصابر، والقلب الشاكر، والأصل الطاهر، والآباء الأخاير، والأمّهات الطواهر، صاحب الضياء والنور، والبركة والحبور، واليمن والسرور، واللسان الذكور، والبدن الصبور، والقلب الشكور، والبيت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أورد ابن شهر آشوب عن القرآن الكريم أربعمائة اسم ولقب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كمال الدين وتمام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شثن في وصفه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شثن الكفين والقدمين، بمفتوحة فساكنة، أي إنهما يميلان إلى الغلظ والقصر،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أنامله غلظ بلا قصر، ويحمد في الرجال لأنه أشد لقبضهم،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شثن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باب السبعة،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ولأول مرة في تاريخ العالم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تجب علی أهله حمايته وحفظه، سمّي ذماراً لأنه يجب علی أهله التذمّر له أي الغضب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الصخب وهو الصياح وشدة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بنومريس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كزُبير بطن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جمهرة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يضم الإنسان ساقيه إلی بطنه بثوب يجمعهما به مع ظهره ويشد عليهما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في مناقب ذوي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يقال فلان لين العريكة إذا كان سلسلاً مطواعاً منقاداً قليل الاخلاف والنفور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وفيه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بمكارم الأخلاق ومحاسنها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هو العطار والصلة، وبالفتح مصدر بمعنی الإعطاء والإعانة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تتردّد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أو الإبط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منها قصائد المعلقات السبع التي تعتبر أفضل ما قيل شعراً في ذلك الزمان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لصهوبة لونها، وهو حمرتها أو شقرتها، وهو اسم موضع بينه وبين خيبر 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 أول ما يولد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هاشم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ولأول مرة في تاريخ العالم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كتاب ولأول مرة في تاريخ العالم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السيرة للسيد جعفر مرتضى العاملي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ولأول مرة في تاريخ العالم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أو الإبط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المجلس الأول،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المجلس الثاني،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مؤكفاً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اكف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عليه الأكفه أي البرذعة وهي جلته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الجارية غنّت أو تغنّ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 الذكر علی 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ألقابه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مبير الشرك والمشركين، والبوار الهلاك والمبير المهلك وقاتل الناكثين والقاسطين والمارقين،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نكث الحبل والعهد فانتكث أي نقضه فانتقض وهي إشارة إلى أصحاب الجمل طلحة والزبير، حيث بايعاه بالمدينة ونكثا عهده وخرجا عليه وقاتلاه، والقسوط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والعدول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حال معاوية وأصحابه، فإنّهم عدلوا عن الحق فجاروا عن القصد وطلبوا ما ليس لهم، والمارقين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صفة الخوارج؛ لأنهم مرقوا عن الإسلام وخرجوا 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اللعين وقد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صلاة الفجر ليلة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رمضان وهو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الصلاة في المسجد الأعظم بالكوفة، فضربه بالسيف على أمّ رأسه وكان قد رصده من أول الليل لذلك، وكان سيفه مسموماً فمكث يوم التاسع عشر وليلة العشرين ويومها وليلة الحادي والعشرين إلى نحو الثلث من الليل ثم قضى نحبه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ذكرهم وعددهم وأسماء أمّهاتهم بشيء من التفصيل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سبعة وعشرون ولداً وأنثى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وزينب الكبرى وزينب الصغرى المكنّاة بأمّ كلثوم أمّهم فاطمة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سيدة نساء العالمين بنت سيد 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ومحمد المكنّى بأبي القاسم أمه خولة بنت جعفر بن قيس الحنفية، والعباس وجعفر وعثمان وعبد اللّه الشهداء مع أخيهم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أمّهم أمّ البنين بنت حزام بن خالد بن دارم، وكان العباس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قربة؛ لحمله الماء لأخيه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قُتل وله أربع وثلاثون سنة، وله فضائل، وقُتل عبد اللّه وله خمس وعشرون سنة، وقُتل جعفر بن علي وله تسع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 ورقية أمّهما أمّ حبيب بنت ربيعة وكانا توأمين، ومحمد الأصغر المكنّى بأبي بكر وعبيد اللّه الشهيدان مع أخيهما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بطف كربلاء أمّهما ليلى بنت مسعود الدارمية، ويحيى أمّه أسماء بنت عميس الخثعمية وتوفّي صغيرا قبل أبيه، ورملة أمّها أمّ سعيد بنت عروة بن مسعود الثقفي، ونفيسة وهي أمّ كلثوم الصغرى، وزينب الصغرى، ورقية الصغرى، وأمّ هانئ وأمّ الكرام وجمانة المكنّاة بأمّ جعفر وأمامة وأم سلمة وميمونة وخديجة وفاطمة، لأمّهات أولاد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خمسة بنين الحسن والحسين ومحمد والعباس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أسقطت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ذكراً كان سمّاه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حمل محسناً، فعلى هذا يكون أولاده ثمانية وعشرون ولداً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زينب الكبرى بنت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فتزوّجها عبد اللّه بن جعفر بن أبي طالب، وولد له منها علي وجعفر وعون الأكبر وأمّ كلثوم أولاد عبد اللّه بن جعفر، وقد روت زينب عن أمّها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رقية بنت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عند مسلم بن عقيل، فولدت له عبد اللّه قتل بالطف وعلياً ومحمداً ابني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زينب الصغرى فكانت عند محمد بن عقيل فولدت له عبد اللّه وفيه العقب من ولد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أمّ هانئ فكانت عند عبد اللّه الأكبر بن عقيل بن أبي طالب فولدت له محمداً قتل بالطف وعبد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ميمونة بنت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عند عبد اللّه الأكبر بن عقيل فولدت له عقيلاً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نفيسة فكانت عند عبد اللّه الأكبر بن عقيل فولدت له أمّ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زينب الصغرى فكانت عند عبد الرحمن بن عقيل فولدت له سعيداً وعقيلاً، وأمّا فاطمة بنت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عند محمد ابن أبي سعيد بن عقيل فولدت له حميدة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أمامة بنت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عند الصلت بن عبد اللّه بن نوفل بن الحارث بن عبد المطلب فولدت له نقية وتوفيّت عنده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4637</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لقد علّمني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باب يفتح كل باب ألف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33146</w:t>
      </w:r>
      <w:r>
        <w:rPr>
          <w:rFonts w:ascii="IRNazanin" w:hAnsi="IRNazanin" w:eastAsia="IRNazanin"/>
          <w:b w:val="false"/>
          <w:b w:val="false"/>
          <w:bCs w:val="false"/>
          <w:i w:val="false"/>
          <w:i w:val="false"/>
          <w:iCs w:val="false"/>
          <w:color w:val="333333"/>
          <w:sz w:val="20"/>
          <w:sz w:val="20"/>
          <w:szCs w:val="20"/>
          <w:rtl w:val="true"/>
        </w:rPr>
        <w:t xml:space="preserve">، وقال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لم يجد جدي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حملة لعلمه حتى كان يتنفس الصعداء ويقول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قبل أن تفقدوني فإنّ بين الجوانح منّي علماً جماً، هاه هاه، ألا لا أجد من يحمله، ألا وإنّي عليكم من اللّه الحجّة البالغة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وغوالي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مناقب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عشيرته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واحد له من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بالنفخ، وهو أقل من التفل لايكون إلا ومعه شيء من 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 والتلوّي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التحريم، وفيه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تَتُوبَا إِلَى ٱللَّهِ فَقَدْ صَغَتْ قُلُوبُكُمَا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وَصَٰلِحُ ٱلْمُؤْمِنِينَ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صالح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وراجع 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وفيه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بمنزل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ليلة، فلما صرت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اتّبعني يا علي، فما زال يمشي وأنا خلفه ونحن نخرق دروب مكة حتى أتينا الكعبة، وقد أنام اللّه تعالى كل عين، فقال 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علي،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اصعد على كتفي ثم انحنى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فصعدت على كتفه، فقلبت الأصنام على رؤوسها ونزلت وخرجنا من الكعبة حتى أتينا منزل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كسر الأصنام جدك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أنت يا علي آخر من كسر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 عن أبي هدبة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أنس بن مالك معصوباً بعصابة فسألته عنها،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دعوة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يكون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خادماً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فأهدي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مشوي،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ائتني بأحب خلقك إليك وإليّ يأكل معي من هذا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 مشغول، وأحببت أن يكون رجلاً من قومي، فرفع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الثانية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ائتني بأحب خلقك إليك وإليّ يأكل معي من هذا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 مشغول، وأحببت أن يكون رجلاً من قومي، فرفع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الثالثة،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ائتني بأحب خلقك إليك وإليّ يأكل معي من هذا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 مشغول وأحببت أن يكون رجلاً من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صوته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يشغل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أنس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ائذن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إنّي قد دعوت اللّه عزّوجلّ ثلاث مرّات أن يأتيني بأحب خلقه إليه وإليّ يأكل معي من هذا الطائر ولو لم تجئني في الثالثة لدعوت اللّه باسمك أن يأتيني 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جئت ثلاث مرّات كل ذلك يردّني أنس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عنك مشغول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أنس ما حملك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سمعت الدعوة فأحببت أن يكون رجلاً من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موسوعة الغدير للعلامة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التفاسير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وفيه عن عمر بن عبد العزيز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علمنا أحداً كان في هذه الأمة أزهد من علي بن أبي طالب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وفيه بسنده عن ابن عباس وأبي رافع وهند بن أبي هالة أنه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أوحى اللّه إلى جبرئيل وميكائيل إني آخيت بينكما وجعلت عُمر أحدكما أطول من عُمر صاحبه، فأيّكما يؤثر أخاه؟ فكلاهما كرها الموت، فأوحى اللّه إليهما ألا كنتما مثل وليّي علي بن أبي طالب آخيت بينه وبين محمد نبيّي فآثره بالحياة على نفسه ثم ظلّ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فراشه، يقيه بمهجته، إهبطا إلى الأرض جميعاً فاحفظاه من عدّوه، فهبط جبرئيل عند رأسه وميكائيل عند رجليه، وجعل جبرئيل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من مثلك يا بن أبي طالب واللّه يباهي به الملائكة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غيضة، وهي الأجمة والموضع الذي يكثر فيه الشجر ويلتفّ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وفيه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أتاكم شهر رمضان وهو سيد الشهور وأول السنة وفيه تدور رحى السلطان ألا وإنكم حاجوا العام صفاً واحداً وآية ذلك أني لست فيكم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فكان أصحابه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ينعى إلينا نفسه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بني يأتي أمر اللّه وأنا خميص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تاريخ 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الفحض من القول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نعي بقتل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عمرو ابن العاص على معاوية مبشراً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الأسد المفترش ذراعيه بالعراق لاقى شعوبه فقال معاوية الشعر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كلام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نهج البلاغة، قال السيد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عجائبه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انفرد بها أنّ كلامه الوارد في الزهد والمواعظ والتذكير والزواجر إذا تأمله المتأمّل، وفكّر فيه المتفكر لم يعترضه الشك في أنه كلام من لا حظّ له في غير الزهادة ولا شغل له بغير العبادة، قد قبع في كسر بيت أو انقطع إلى سفح جبل لا سمع إلاّ حسه، ولا يرى إلاّ نفسه، ولا يكاد يوقن بأنه كلام من ينغمس في الحرب مصلتاً سيفه، فيقطّ الرقاب ويجدّل الأبطال، وهو مع تلك الحال زاهد الزهاد وبدل الأبدال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 في بيتها،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قبرها بين قبر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ومنبره، راجع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رؤوس العظام اللينة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جلال، الدواب، وجمع الجلال أجلة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جلل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ثخن جلده وتعجّر وظهر فيه ما يثبه البثر من العمل بالأشياء الصلبة الخشتة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 والدعجة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السواد،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الدعج شدّة سواد العين وشدّة بياض بياضها،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سوادها مع سعتها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دعج</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 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المستدق النابت وسط الصدر إلى البطن، 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المستدق الذي يأخذ من الصدر السرة، وقال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المسربة على المكان ولا المصدر وإنما هي اسم للشعر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فِقَر 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عظم تام ضخم فهو كردوس، وكل عظم كثير اللحم عظمت نحضته كردوس،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الكراديس رؤوس العظام واحدها كردوس، وكل عظمين التقيا في مَفصِل فهو كردوس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بالبادية بها رمل، وهو ما تراكم من الرمل ودخل بعضه 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علج</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 يلبس في أعلی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أبي محمد الحسن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ومواعظه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غوالي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فتكون سبة على بني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بائقة وهي الداهية والشر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جابلق وجابلص مدينتان إحداهما بالمشرق والأخرى بالمغرب ليس وراءهما إنسي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من دراهم وابل وغير ذلك، راجع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 كرسول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يتخلّق به من الطيب، قال البعض وهو مائع فيه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داهاه وخاتاه وخادعه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طاووس،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نما،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الفرج الأصفهاني، وغيرها كثير، فراجع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الذنب الأول ترك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شراك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علی ظهر القدم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التطبير شعار ومنار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لناصر المنصور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الشعائر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الشهيد السيد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الأمر المفسد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ملكة النساء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ألقابه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الصالحين، وارث علم النبيين، وصي الوصيين، خازن وصايا المرسلين، إمام المؤمنين، منار القانتين والخاشعين، المتهجد، الزاهد، العابد، العدل، البكّاء، إمام الأمة، أبو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15489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 أول ما يولد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المحرم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البقيع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اعتجر 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الطويل والقصير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أشم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أقنی الأنف ضيّق للنخرين ليس بأفطس فإن الفطسة عيب وعامة والحج الإلهية سليمة عن العيوب والعامات خلفا ودينا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الاثنين، 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 وستين سنة، راجع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النصف من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رقعة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الظُلَّة بضم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كالصُفَّة يستتر به من الحر والبرد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ظُلة بني ساعدة ونحوها،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ظلل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21924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لا يزاحم الإمام بكثرة مجيئه والبقاء عنده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القينة وهي الجارية المغنّية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ثياب الكتان، يعمل بأرض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شطو</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حديث في زيارة المؤمن لله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بين مكة والمدينة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8574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من الجلد المدبوغ</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يجتمع فيه أهل الكوفة والبصرة إذا أرادوا المدينة، كما في معجم البلدان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 بمعنى الخادم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الذي عنده الغريمة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عزم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تنفس به من الاحتيال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الجبل المحيط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20840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المَعَى والمِعَى من أعفاج البطن مذكر، والجمع الأمعاء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لأنه كان رضا لله تعالى في سمائه ورضا لرسوله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أرضه،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رضي به المخالف والمؤالف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وانظر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وانظر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30505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الخدم الذين يتبعونه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 الغلمان الخصيان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لموضع،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والنباج قرية بالبادية أحياها عبد اللّه بن عامر، وقال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بلاد العرب نباجان، أحدهما على طريق البصرة،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نباج بني عامر وهو بحذاء فَيْدَ، والنباج الآخر نباج بني سعد بالقريتين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نبج</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لا ماء فيها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المقمعة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يُضرب بها الإنسان ليذل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قطط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 الشعر جعده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يعبأ فيه الطيب ونحوه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19799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19693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وسمّاها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خيزران وكانت من أهل بيت مارية القبطية، 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يعتري الإنسان عند السعي الشديد والعدو والمرض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المقدّم أمام البيوت، أو المكان المخصّص لاستقبال الضيوف</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وانظر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أسسها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ثلاثة أميال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مكلوءة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محفوظة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المحيط في اللغة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وعجز عن التكلّم من شدّة الغيض أو الخوف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للشيخ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اختلج الشيء 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وتجاذبه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يشرب فيها الماء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العلف ويعلق في عنق الدابة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التجافيف جمع تجفاف بالكسر، وهو آلة للحرب يلبسها الفرس تقية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الخيول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واسكان الباء الموحدة وبالجيم في آخره، واحده قبجة الحجل والقبجة اسم جنس يقع علی الذكر والأنثی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للشيخ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13375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للمولى حيدر الشيرواني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الماهر العاقل المجرَّب، وقيل النحرير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الطَّبن الفطن المتقن البصير في كل شيء،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واسعة للسودان بجنوب الصعيد، منها بلال الجشي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العلك الرومي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صطك</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مفلج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منفرجها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12690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14650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 جمع الذروة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والمكان المرتفع أعلی الشيء</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الصاقورة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السماء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رمز كانت الشيعة تعرفه قديماً بينها ويكون خطابها عليه للتقية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مبدح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واسع البطن عظيمه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السرحان 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والأسد، ويقال للفجر الكاذب السرحان علی التشبيه، 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الكاذب الذي يشبه ذنب السرحان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وائل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ابني هذا سيد كما سماه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سيداً وسيخرج اللّه من صلبه رجلاً باسم نبيكم يشبهه في الخَلق والخُلق، ويخرج على حين غفلة من الناس وإماتة للحق وإظهار الجور، واللّه لو لم يخرج لضربت عنقه يفرح بخروجه أهل السماوات وسكانها وهو رجل أجلى الجبين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جلاليب النور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صلت الجبين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الواسع الأبيض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الأدق</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أقنی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طوله ورقّة أرنبته مع حدب في وسطه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رضراضه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 الصغار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الغليط</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بإمامته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مأخوذ من الغربال الذي يغربل به الدقيق فيميز به الجيد من الرديء</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القرطبي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39682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6475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الأقحوانة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الربيع، مفرض الورق، صغير، دقيق العيدان، طيب الريح والنسيم، له نور أبيض منظوم حول برعومته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والأرجوان اللون الأحمر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الكفر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26780</Words>
  <Characters>118210</Characters>
  <CharactersWithSpaces>143168</CharactersWithSpaces>
  <Paragraphs>1990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2026-08-25T08:52:15Z</dcterms:created>
  <dc:creator>ghaemiyeh.com</dc:creator>
  <dc:description/>
  <dc:language>en-US</dc:language>
  <cp:lastModifiedBy/>
  <dcterms:modified xsi:type="dcterms:W3CDTF">2026-08-25T12:22:33Z</dcterms:modified>
  <cp:revision>1</cp:revision>
  <dc:subject/>
  <dc:title>أحادیث ومعجزات المعصومین علیهم السلام جلد 2</dc:title>
</cp:coreProperties>
</file>

<file path=docProps/custom.xml><?xml version="1.0" encoding="utf-8"?>
<Properties xmlns="http://schemas.openxmlformats.org/officeDocument/2006/custom-properties" xmlns:vt="http://schemas.openxmlformats.org/officeDocument/2006/docPropsVTypes"/>
</file>