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البلاغة موسوی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03280_2142443653">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9103282_2142443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9103284_2142443653">
            <w:r>
              <w:rPr>
                <w:webHidden/>
                <w:rStyle w:val="IndexLink"/>
                <w:rtl w:val="true"/>
              </w:rPr>
              <w:t>تتمة باب المختار من الخطب</w:t>
            </w:r>
            <w:r>
              <w:rPr>
                <w:rStyle w:val="IndexLink"/>
                <w:rtl w:val="true"/>
              </w:rPr>
              <w:tab/>
            </w:r>
            <w:r>
              <w:rPr>
                <w:rStyle w:val="IndexLink"/>
              </w:rPr>
              <w:t>16</w:t>
            </w:r>
          </w:hyperlink>
        </w:p>
        <w:p>
          <w:pPr>
            <w:pStyle w:val="Contents3"/>
            <w:tabs>
              <w:tab w:val="clear" w:pos="8459"/>
              <w:tab w:val="right" w:pos="9026" w:leader="dot"/>
            </w:tabs>
            <w:rPr/>
          </w:pPr>
          <w:hyperlink w:anchor="__RefHeading___Toc9103286_2142443653">
            <w:r>
              <w:rPr>
                <w:webHidden/>
                <w:rStyle w:val="IndexLink"/>
              </w:rPr>
              <w:t>221</w:t>
            </w:r>
            <w:r>
              <w:rPr>
                <w:rStyle w:val="IndexLink"/>
                <w:rtl w:val="true"/>
              </w:rPr>
              <w:t xml:space="preserve"> - </w:t>
            </w:r>
            <w:r>
              <w:rPr>
                <w:rStyle w:val="IndexLink"/>
                <w:rtl w:val="true"/>
              </w:rPr>
              <w:t>و من كلام له عليه السلام</w:t>
            </w:r>
            <w:r>
              <w:rPr>
                <w:rStyle w:val="IndexLink"/>
                <w:rtl w:val="true"/>
              </w:rPr>
              <w:tab/>
            </w:r>
            <w:r>
              <w:rPr>
                <w:rStyle w:val="IndexLink"/>
              </w:rPr>
              <w:t>16</w:t>
            </w:r>
          </w:hyperlink>
        </w:p>
        <w:p>
          <w:pPr>
            <w:pStyle w:val="Contents4"/>
            <w:tabs>
              <w:tab w:val="clear" w:pos="8176"/>
              <w:tab w:val="right" w:pos="9026" w:leader="dot"/>
            </w:tabs>
            <w:rPr/>
          </w:pPr>
          <w:hyperlink w:anchor="__RefHeading___Toc9103288_2142443653">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9103290_2142443653">
            <w:r>
              <w:rPr>
                <w:webHidden/>
                <w:rStyle w:val="IndexLink"/>
                <w:rtl w:val="true"/>
              </w:rPr>
              <w:t>اللغة</w:t>
            </w:r>
            <w:r>
              <w:rPr>
                <w:rStyle w:val="IndexLink"/>
                <w:rtl w:val="true"/>
              </w:rPr>
              <w:tab/>
            </w:r>
            <w:r>
              <w:rPr>
                <w:rStyle w:val="IndexLink"/>
              </w:rPr>
              <w:t>19</w:t>
            </w:r>
          </w:hyperlink>
        </w:p>
        <w:p>
          <w:pPr>
            <w:pStyle w:val="Contents4"/>
            <w:tabs>
              <w:tab w:val="clear" w:pos="8176"/>
              <w:tab w:val="right" w:pos="9026" w:leader="dot"/>
            </w:tabs>
            <w:rPr/>
          </w:pPr>
          <w:hyperlink w:anchor="__RefHeading___Toc9103292_2142443653">
            <w:r>
              <w:rPr>
                <w:webHidden/>
                <w:rStyle w:val="IndexLink"/>
                <w:rtl w:val="true"/>
              </w:rPr>
              <w:t>الشرح</w:t>
            </w:r>
            <w:r>
              <w:rPr>
                <w:rStyle w:val="IndexLink"/>
                <w:rtl w:val="true"/>
              </w:rPr>
              <w:tab/>
            </w:r>
            <w:r>
              <w:rPr>
                <w:rStyle w:val="IndexLink"/>
              </w:rPr>
              <w:t>24</w:t>
            </w:r>
          </w:hyperlink>
        </w:p>
        <w:p>
          <w:pPr>
            <w:pStyle w:val="Contents5"/>
            <w:tabs>
              <w:tab w:val="clear" w:pos="7892"/>
              <w:tab w:val="right" w:pos="9026" w:leader="dot"/>
            </w:tabs>
            <w:rPr/>
          </w:pPr>
          <w:hyperlink w:anchor="__RefHeading___Toc9103294_2142443653">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9103296_2142443653">
            <w:r>
              <w:rPr>
                <w:webHidden/>
                <w:rStyle w:val="IndexLink"/>
                <w:rtl w:val="true"/>
              </w:rPr>
              <w:t>ملاحظة</w:t>
            </w:r>
            <w:r>
              <w:rPr>
                <w:rStyle w:val="IndexLink"/>
                <w:rtl w:val="true"/>
              </w:rPr>
              <w:t>:</w:t>
              <w:tab/>
            </w:r>
            <w:r>
              <w:rPr>
                <w:rStyle w:val="IndexLink"/>
              </w:rPr>
              <w:t>35</w:t>
            </w:r>
          </w:hyperlink>
        </w:p>
        <w:p>
          <w:pPr>
            <w:pStyle w:val="Contents3"/>
            <w:tabs>
              <w:tab w:val="clear" w:pos="8459"/>
              <w:tab w:val="right" w:pos="9026" w:leader="dot"/>
            </w:tabs>
            <w:rPr/>
          </w:pPr>
          <w:hyperlink w:anchor="__RefHeading___Toc9103298_2142443653">
            <w:r>
              <w:rPr>
                <w:webHidden/>
                <w:rStyle w:val="IndexLink"/>
              </w:rPr>
              <w:t>222</w:t>
            </w:r>
            <w:r>
              <w:rPr>
                <w:rStyle w:val="IndexLink"/>
                <w:rtl w:val="true"/>
              </w:rPr>
              <w:t xml:space="preserve"> - </w:t>
            </w:r>
            <w:r>
              <w:rPr>
                <w:rStyle w:val="IndexLink"/>
                <w:rtl w:val="true"/>
              </w:rPr>
              <w:t>و من كلام له عليه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9103300_2142443653">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9103302_2142443653">
            <w:r>
              <w:rPr>
                <w:webHidden/>
                <w:rStyle w:val="IndexLink"/>
                <w:rtl w:val="true"/>
              </w:rPr>
              <w:t>اللغة</w:t>
            </w:r>
            <w:r>
              <w:rPr>
                <w:rStyle w:val="IndexLink"/>
                <w:rtl w:val="true"/>
              </w:rPr>
              <w:tab/>
            </w:r>
            <w:r>
              <w:rPr>
                <w:rStyle w:val="IndexLink"/>
              </w:rPr>
              <w:t>37</w:t>
            </w:r>
          </w:hyperlink>
        </w:p>
        <w:p>
          <w:pPr>
            <w:pStyle w:val="Contents4"/>
            <w:tabs>
              <w:tab w:val="clear" w:pos="8176"/>
              <w:tab w:val="right" w:pos="9026" w:leader="dot"/>
            </w:tabs>
            <w:rPr/>
          </w:pPr>
          <w:hyperlink w:anchor="__RefHeading___Toc9103304_2142443653">
            <w:r>
              <w:rPr>
                <w:webHidden/>
                <w:rStyle w:val="IndexLink"/>
                <w:rtl w:val="true"/>
              </w:rPr>
              <w:t>الشرح</w:t>
            </w:r>
            <w:r>
              <w:rPr>
                <w:rStyle w:val="IndexLink"/>
                <w:rtl w:val="true"/>
              </w:rPr>
              <w:tab/>
            </w:r>
            <w:r>
              <w:rPr>
                <w:rStyle w:val="IndexLink"/>
              </w:rPr>
              <w:t>40</w:t>
            </w:r>
          </w:hyperlink>
        </w:p>
        <w:p>
          <w:pPr>
            <w:pStyle w:val="Contents3"/>
            <w:tabs>
              <w:tab w:val="clear" w:pos="8459"/>
              <w:tab w:val="right" w:pos="9026" w:leader="dot"/>
            </w:tabs>
            <w:rPr/>
          </w:pPr>
          <w:hyperlink w:anchor="__RefHeading___Toc9103306_2142443653">
            <w:r>
              <w:rPr>
                <w:webHidden/>
                <w:rStyle w:val="IndexLink"/>
              </w:rPr>
              <w:t>223</w:t>
            </w:r>
            <w:r>
              <w:rPr>
                <w:rStyle w:val="IndexLink"/>
                <w:rtl w:val="true"/>
              </w:rPr>
              <w:t xml:space="preserve"> - </w:t>
            </w:r>
            <w:r>
              <w:rPr>
                <w:rStyle w:val="IndexLink"/>
                <w:rtl w:val="true"/>
              </w:rPr>
              <w:t>و من كلام له عليه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9103308_2142443653">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9103310_2142443653">
            <w:r>
              <w:rPr>
                <w:webHidden/>
                <w:rStyle w:val="IndexLink"/>
                <w:rtl w:val="true"/>
              </w:rPr>
              <w:t>اللغة</w:t>
            </w:r>
            <w:r>
              <w:rPr>
                <w:rStyle w:val="IndexLink"/>
                <w:rtl w:val="true"/>
              </w:rPr>
              <w:tab/>
            </w:r>
            <w:r>
              <w:rPr>
                <w:rStyle w:val="IndexLink"/>
              </w:rPr>
              <w:t>49</w:t>
            </w:r>
          </w:hyperlink>
        </w:p>
        <w:p>
          <w:pPr>
            <w:pStyle w:val="Contents4"/>
            <w:tabs>
              <w:tab w:val="clear" w:pos="8176"/>
              <w:tab w:val="right" w:pos="9026" w:leader="dot"/>
            </w:tabs>
            <w:rPr/>
          </w:pPr>
          <w:hyperlink w:anchor="__RefHeading___Toc9103312_2142443653">
            <w:r>
              <w:rPr>
                <w:webHidden/>
                <w:rStyle w:val="IndexLink"/>
                <w:rtl w:val="true"/>
              </w:rPr>
              <w:t>الشرح</w:t>
            </w:r>
            <w:r>
              <w:rPr>
                <w:rStyle w:val="IndexLink"/>
                <w:rtl w:val="true"/>
              </w:rPr>
              <w:tab/>
            </w:r>
            <w:r>
              <w:rPr>
                <w:rStyle w:val="IndexLink"/>
              </w:rPr>
              <w:t>52</w:t>
            </w:r>
          </w:hyperlink>
        </w:p>
        <w:p>
          <w:pPr>
            <w:pStyle w:val="Contents3"/>
            <w:tabs>
              <w:tab w:val="clear" w:pos="8459"/>
              <w:tab w:val="right" w:pos="9026" w:leader="dot"/>
            </w:tabs>
            <w:rPr/>
          </w:pPr>
          <w:hyperlink w:anchor="__RefHeading___Toc9103314_2142443653">
            <w:r>
              <w:rPr>
                <w:webHidden/>
                <w:rStyle w:val="IndexLink"/>
              </w:rPr>
              <w:t>224</w:t>
            </w:r>
            <w:r>
              <w:rPr>
                <w:rStyle w:val="IndexLink"/>
                <w:rtl w:val="true"/>
              </w:rPr>
              <w:t xml:space="preserve"> - </w:t>
            </w:r>
            <w:r>
              <w:rPr>
                <w:rStyle w:val="IndexLink"/>
                <w:rtl w:val="true"/>
              </w:rPr>
              <w:t>و من كلام له عليه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9103316_2142443653">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9103318_2142443653">
            <w:r>
              <w:rPr>
                <w:webHidden/>
                <w:rStyle w:val="IndexLink"/>
                <w:rtl w:val="true"/>
              </w:rPr>
              <w:t>اللغة</w:t>
            </w:r>
            <w:r>
              <w:rPr>
                <w:rStyle w:val="IndexLink"/>
                <w:rtl w:val="true"/>
              </w:rPr>
              <w:tab/>
            </w:r>
            <w:r>
              <w:rPr>
                <w:rStyle w:val="IndexLink"/>
              </w:rPr>
              <w:t>61</w:t>
            </w:r>
          </w:hyperlink>
        </w:p>
        <w:p>
          <w:pPr>
            <w:pStyle w:val="Contents4"/>
            <w:tabs>
              <w:tab w:val="clear" w:pos="8176"/>
              <w:tab w:val="right" w:pos="9026" w:leader="dot"/>
            </w:tabs>
            <w:rPr/>
          </w:pPr>
          <w:hyperlink w:anchor="__RefHeading___Toc9103320_2142443653">
            <w:r>
              <w:rPr>
                <w:webHidden/>
                <w:rStyle w:val="IndexLink"/>
                <w:rtl w:val="true"/>
              </w:rPr>
              <w:t>الشرح</w:t>
            </w:r>
            <w:r>
              <w:rPr>
                <w:rStyle w:val="IndexLink"/>
                <w:rtl w:val="true"/>
              </w:rPr>
              <w:tab/>
            </w:r>
            <w:r>
              <w:rPr>
                <w:rStyle w:val="IndexLink"/>
              </w:rPr>
              <w:t>64</w:t>
            </w:r>
          </w:hyperlink>
        </w:p>
        <w:p>
          <w:pPr>
            <w:pStyle w:val="Contents5"/>
            <w:tabs>
              <w:tab w:val="clear" w:pos="7892"/>
              <w:tab w:val="right" w:pos="9026" w:leader="dot"/>
            </w:tabs>
            <w:rPr/>
          </w:pPr>
          <w:hyperlink w:anchor="__RefHeading___Toc9103322_2142443653">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9103324_2142443653">
            <w:r>
              <w:rPr>
                <w:webHidden/>
                <w:rStyle w:val="IndexLink"/>
                <w:rtl w:val="true"/>
              </w:rPr>
              <w:t>ترجمة عقيل بن أبي طالب</w:t>
            </w:r>
            <w:r>
              <w:rPr>
                <w:rStyle w:val="IndexLink"/>
                <w:rtl w:val="true"/>
              </w:rPr>
              <w:t>.</w:t>
              <w:tab/>
            </w:r>
            <w:r>
              <w:rPr>
                <w:rStyle w:val="IndexLink"/>
              </w:rPr>
              <w:t>69</w:t>
            </w:r>
          </w:hyperlink>
        </w:p>
        <w:p>
          <w:pPr>
            <w:pStyle w:val="Contents3"/>
            <w:tabs>
              <w:tab w:val="clear" w:pos="8459"/>
              <w:tab w:val="right" w:pos="9026" w:leader="dot"/>
            </w:tabs>
            <w:rPr/>
          </w:pPr>
          <w:hyperlink w:anchor="__RefHeading___Toc9103326_2142443653">
            <w:r>
              <w:rPr>
                <w:webHidden/>
                <w:rStyle w:val="IndexLink"/>
              </w:rPr>
              <w:t>225</w:t>
            </w:r>
            <w:r>
              <w:rPr>
                <w:rStyle w:val="IndexLink"/>
                <w:rtl w:val="true"/>
              </w:rPr>
              <w:t xml:space="preserve"> - </w:t>
            </w:r>
            <w:r>
              <w:rPr>
                <w:rStyle w:val="IndexLink"/>
                <w:rtl w:val="true"/>
              </w:rPr>
              <w:t>و من دعاء له عليه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9103328_2142443653">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9103330_2142443653">
            <w:r>
              <w:rPr>
                <w:webHidden/>
                <w:rStyle w:val="IndexLink"/>
                <w:rtl w:val="true"/>
              </w:rPr>
              <w:t>اللغة</w:t>
            </w:r>
            <w:r>
              <w:rPr>
                <w:rStyle w:val="IndexLink"/>
                <w:rtl w:val="true"/>
              </w:rPr>
              <w:tab/>
            </w:r>
            <w:r>
              <w:rPr>
                <w:rStyle w:val="IndexLink"/>
              </w:rPr>
              <w:t>71</w:t>
            </w:r>
          </w:hyperlink>
        </w:p>
        <w:p>
          <w:pPr>
            <w:pStyle w:val="Contents4"/>
            <w:tabs>
              <w:tab w:val="clear" w:pos="8176"/>
              <w:tab w:val="right" w:pos="9026" w:leader="dot"/>
            </w:tabs>
            <w:rPr/>
          </w:pPr>
          <w:hyperlink w:anchor="__RefHeading___Toc9103332_2142443653">
            <w:r>
              <w:rPr>
                <w:webHidden/>
                <w:rStyle w:val="IndexLink"/>
                <w:rtl w:val="true"/>
              </w:rPr>
              <w:t>الشرح</w:t>
            </w:r>
            <w:r>
              <w:rPr>
                <w:rStyle w:val="IndexLink"/>
                <w:rtl w:val="true"/>
              </w:rPr>
              <w:tab/>
            </w:r>
            <w:r>
              <w:rPr>
                <w:rStyle w:val="IndexLink"/>
              </w:rPr>
              <w:t>71</w:t>
            </w:r>
          </w:hyperlink>
        </w:p>
        <w:p>
          <w:pPr>
            <w:pStyle w:val="Contents3"/>
            <w:tabs>
              <w:tab w:val="clear" w:pos="8459"/>
              <w:tab w:val="right" w:pos="9026" w:leader="dot"/>
            </w:tabs>
            <w:rPr/>
          </w:pPr>
          <w:hyperlink w:anchor="__RefHeading___Toc9103334_2142443653">
            <w:r>
              <w:rPr>
                <w:webHidden/>
                <w:rStyle w:val="IndexLink"/>
              </w:rPr>
              <w:t>226</w:t>
            </w:r>
            <w:r>
              <w:rPr>
                <w:rStyle w:val="IndexLink"/>
                <w:rtl w:val="true"/>
              </w:rPr>
              <w:t xml:space="preserve"> - </w:t>
            </w:r>
            <w:r>
              <w:rPr>
                <w:rStyle w:val="IndexLink"/>
                <w:rtl w:val="true"/>
              </w:rPr>
              <w:t>و من خطبه له عليه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9103336_2142443653">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9103338_2142443653">
            <w:r>
              <w:rPr>
                <w:webHidden/>
                <w:rStyle w:val="IndexLink"/>
                <w:rtl w:val="true"/>
              </w:rPr>
              <w:t>اللغة</w:t>
            </w:r>
            <w:r>
              <w:rPr>
                <w:rStyle w:val="IndexLink"/>
                <w:rtl w:val="true"/>
              </w:rPr>
              <w:tab/>
            </w:r>
            <w:r>
              <w:rPr>
                <w:rStyle w:val="IndexLink"/>
              </w:rPr>
              <w:t>74</w:t>
            </w:r>
          </w:hyperlink>
        </w:p>
        <w:p>
          <w:pPr>
            <w:pStyle w:val="Contents4"/>
            <w:tabs>
              <w:tab w:val="clear" w:pos="8176"/>
              <w:tab w:val="right" w:pos="9026" w:leader="dot"/>
            </w:tabs>
            <w:rPr/>
          </w:pPr>
          <w:hyperlink w:anchor="__RefHeading___Toc9103340_2142443653">
            <w:r>
              <w:rPr>
                <w:webHidden/>
                <w:rStyle w:val="IndexLink"/>
                <w:rtl w:val="true"/>
              </w:rPr>
              <w:t>الشرح</w:t>
            </w:r>
            <w:r>
              <w:rPr>
                <w:rStyle w:val="IndexLink"/>
                <w:rtl w:val="true"/>
              </w:rPr>
              <w:tab/>
            </w:r>
            <w:r>
              <w:rPr>
                <w:rStyle w:val="IndexLink"/>
              </w:rPr>
              <w:t>75</w:t>
            </w:r>
          </w:hyperlink>
        </w:p>
        <w:p>
          <w:pPr>
            <w:pStyle w:val="Contents3"/>
            <w:tabs>
              <w:tab w:val="clear" w:pos="8459"/>
              <w:tab w:val="right" w:pos="9026" w:leader="dot"/>
            </w:tabs>
            <w:rPr/>
          </w:pPr>
          <w:hyperlink w:anchor="__RefHeading___Toc9103342_2142443653">
            <w:r>
              <w:rPr>
                <w:webHidden/>
                <w:rStyle w:val="IndexLink"/>
              </w:rPr>
              <w:t>227</w:t>
            </w:r>
            <w:r>
              <w:rPr>
                <w:rStyle w:val="IndexLink"/>
                <w:rtl w:val="true"/>
              </w:rPr>
              <w:t xml:space="preserve"> - </w:t>
            </w:r>
            <w:r>
              <w:rPr>
                <w:rStyle w:val="IndexLink"/>
                <w:rtl w:val="true"/>
              </w:rPr>
              <w:t>و من دعاء له عليه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9103344_2142443653">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9103346_2142443653">
            <w:r>
              <w:rPr>
                <w:webHidden/>
                <w:rStyle w:val="IndexLink"/>
                <w:rtl w:val="true"/>
              </w:rPr>
              <w:t>اللغة</w:t>
            </w:r>
            <w:r>
              <w:rPr>
                <w:rStyle w:val="IndexLink"/>
                <w:rtl w:val="true"/>
              </w:rPr>
              <w:tab/>
            </w:r>
            <w:r>
              <w:rPr>
                <w:rStyle w:val="IndexLink"/>
              </w:rPr>
              <w:t>80</w:t>
            </w:r>
          </w:hyperlink>
        </w:p>
        <w:p>
          <w:pPr>
            <w:pStyle w:val="Contents4"/>
            <w:tabs>
              <w:tab w:val="clear" w:pos="8176"/>
              <w:tab w:val="right" w:pos="9026" w:leader="dot"/>
            </w:tabs>
            <w:rPr/>
          </w:pPr>
          <w:hyperlink w:anchor="__RefHeading___Toc9103348_2142443653">
            <w:r>
              <w:rPr>
                <w:webHidden/>
                <w:rStyle w:val="IndexLink"/>
                <w:rtl w:val="true"/>
              </w:rPr>
              <w:t>الشرح</w:t>
            </w:r>
            <w:r>
              <w:rPr>
                <w:rStyle w:val="IndexLink"/>
                <w:rtl w:val="true"/>
              </w:rPr>
              <w:tab/>
            </w:r>
            <w:r>
              <w:rPr>
                <w:rStyle w:val="IndexLink"/>
              </w:rPr>
              <w:t>81</w:t>
            </w:r>
          </w:hyperlink>
        </w:p>
        <w:p>
          <w:pPr>
            <w:pStyle w:val="Contents3"/>
            <w:tabs>
              <w:tab w:val="clear" w:pos="8459"/>
              <w:tab w:val="right" w:pos="9026" w:leader="dot"/>
            </w:tabs>
            <w:rPr/>
          </w:pPr>
          <w:hyperlink w:anchor="__RefHeading___Toc9103350_2142443653">
            <w:r>
              <w:rPr>
                <w:webHidden/>
                <w:rStyle w:val="IndexLink"/>
              </w:rPr>
              <w:t>228</w:t>
            </w:r>
            <w:r>
              <w:rPr>
                <w:rStyle w:val="IndexLink"/>
                <w:rtl w:val="true"/>
              </w:rPr>
              <w:t xml:space="preserve"> - </w:t>
            </w:r>
            <w:r>
              <w:rPr>
                <w:rStyle w:val="IndexLink"/>
                <w:rtl w:val="true"/>
              </w:rPr>
              <w:t>و من كلام له عليه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9103352_2142443653">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9103354_2142443653">
            <w:r>
              <w:rPr>
                <w:webHidden/>
                <w:rStyle w:val="IndexLink"/>
                <w:rtl w:val="true"/>
              </w:rPr>
              <w:t>اللغة</w:t>
            </w:r>
            <w:r>
              <w:rPr>
                <w:rStyle w:val="IndexLink"/>
                <w:rtl w:val="true"/>
              </w:rPr>
              <w:tab/>
            </w:r>
            <w:r>
              <w:rPr>
                <w:rStyle w:val="IndexLink"/>
              </w:rPr>
              <w:t>84</w:t>
            </w:r>
          </w:hyperlink>
        </w:p>
        <w:p>
          <w:pPr>
            <w:pStyle w:val="Contents4"/>
            <w:tabs>
              <w:tab w:val="clear" w:pos="8176"/>
              <w:tab w:val="right" w:pos="9026" w:leader="dot"/>
            </w:tabs>
            <w:rPr/>
          </w:pPr>
          <w:hyperlink w:anchor="__RefHeading___Toc9103356_2142443653">
            <w:r>
              <w:rPr>
                <w:webHidden/>
                <w:rStyle w:val="IndexLink"/>
                <w:rtl w:val="true"/>
              </w:rPr>
              <w:t>الشرح</w:t>
            </w:r>
            <w:r>
              <w:rPr>
                <w:rStyle w:val="IndexLink"/>
                <w:rtl w:val="true"/>
              </w:rPr>
              <w:tab/>
            </w:r>
            <w:r>
              <w:rPr>
                <w:rStyle w:val="IndexLink"/>
              </w:rPr>
              <w:t>84</w:t>
            </w:r>
          </w:hyperlink>
        </w:p>
        <w:p>
          <w:pPr>
            <w:pStyle w:val="Contents3"/>
            <w:tabs>
              <w:tab w:val="clear" w:pos="8459"/>
              <w:tab w:val="right" w:pos="9026" w:leader="dot"/>
            </w:tabs>
            <w:rPr/>
          </w:pPr>
          <w:hyperlink w:anchor="__RefHeading___Toc9103358_2142443653">
            <w:r>
              <w:rPr>
                <w:webHidden/>
                <w:rStyle w:val="IndexLink"/>
              </w:rPr>
              <w:t>229</w:t>
            </w:r>
            <w:r>
              <w:rPr>
                <w:rStyle w:val="IndexLink"/>
                <w:rtl w:val="true"/>
              </w:rPr>
              <w:t xml:space="preserve"> - </w:t>
            </w:r>
            <w:r>
              <w:rPr>
                <w:rStyle w:val="IndexLink"/>
                <w:rtl w:val="true"/>
              </w:rPr>
              <w:t>و من كلام له عليه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9103360_2142443653">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9103362_2142443653">
            <w:r>
              <w:rPr>
                <w:webHidden/>
                <w:rStyle w:val="IndexLink"/>
                <w:rtl w:val="true"/>
              </w:rPr>
              <w:t>اللغة</w:t>
            </w:r>
            <w:r>
              <w:rPr>
                <w:rStyle w:val="IndexLink"/>
                <w:rtl w:val="true"/>
              </w:rPr>
              <w:tab/>
            </w:r>
            <w:r>
              <w:rPr>
                <w:rStyle w:val="IndexLink"/>
              </w:rPr>
              <w:t>86</w:t>
            </w:r>
          </w:hyperlink>
        </w:p>
        <w:p>
          <w:pPr>
            <w:pStyle w:val="Contents4"/>
            <w:tabs>
              <w:tab w:val="clear" w:pos="8176"/>
              <w:tab w:val="right" w:pos="9026" w:leader="dot"/>
            </w:tabs>
            <w:rPr/>
          </w:pPr>
          <w:hyperlink w:anchor="__RefHeading___Toc9103364_2142443653">
            <w:r>
              <w:rPr>
                <w:webHidden/>
                <w:rStyle w:val="IndexLink"/>
                <w:rtl w:val="true"/>
              </w:rPr>
              <w:t>الشرح</w:t>
            </w:r>
            <w:r>
              <w:rPr>
                <w:rStyle w:val="IndexLink"/>
                <w:rtl w:val="true"/>
              </w:rPr>
              <w:tab/>
            </w:r>
            <w:r>
              <w:rPr>
                <w:rStyle w:val="IndexLink"/>
              </w:rPr>
              <w:t>87</w:t>
            </w:r>
          </w:hyperlink>
        </w:p>
        <w:p>
          <w:pPr>
            <w:pStyle w:val="Contents3"/>
            <w:tabs>
              <w:tab w:val="clear" w:pos="8459"/>
              <w:tab w:val="right" w:pos="9026" w:leader="dot"/>
            </w:tabs>
            <w:rPr/>
          </w:pPr>
          <w:hyperlink w:anchor="__RefHeading___Toc9103366_2142443653">
            <w:r>
              <w:rPr>
                <w:webHidden/>
                <w:rStyle w:val="IndexLink"/>
              </w:rPr>
              <w:t>230</w:t>
            </w:r>
            <w:r>
              <w:rPr>
                <w:rStyle w:val="IndexLink"/>
                <w:rtl w:val="true"/>
              </w:rPr>
              <w:t xml:space="preserve"> - </w:t>
            </w:r>
            <w:r>
              <w:rPr>
                <w:rStyle w:val="IndexLink"/>
                <w:rtl w:val="true"/>
              </w:rPr>
              <w:t>و من خطبة له عليه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9103368_2142443653">
            <w:r>
              <w:rPr>
                <w:webHidden/>
                <w:rStyle w:val="IndexLink"/>
                <w:rtl w:val="true"/>
              </w:rPr>
              <w:t>في مقاصد أخرى</w:t>
            </w:r>
            <w:r>
              <w:rPr>
                <w:rStyle w:val="IndexLink"/>
                <w:rtl w:val="true"/>
              </w:rPr>
              <w:tab/>
            </w:r>
            <w:r>
              <w:rPr>
                <w:rStyle w:val="IndexLink"/>
              </w:rPr>
              <w:t>88</w:t>
            </w:r>
          </w:hyperlink>
        </w:p>
        <w:p>
          <w:pPr>
            <w:pStyle w:val="Contents4"/>
            <w:tabs>
              <w:tab w:val="clear" w:pos="8176"/>
              <w:tab w:val="right" w:pos="9026" w:leader="dot"/>
            </w:tabs>
            <w:rPr/>
          </w:pPr>
          <w:hyperlink w:anchor="__RefHeading___Toc9103370_2142443653">
            <w:r>
              <w:rPr>
                <w:webHidden/>
                <w:rStyle w:val="IndexLink"/>
                <w:rtl w:val="true"/>
              </w:rPr>
              <w:t>فضل العمل</w:t>
            </w:r>
            <w:r>
              <w:rPr>
                <w:rStyle w:val="IndexLink"/>
                <w:rtl w:val="true"/>
              </w:rPr>
              <w:tab/>
            </w:r>
            <w:r>
              <w:rPr>
                <w:rStyle w:val="IndexLink"/>
              </w:rPr>
              <w:t>88</w:t>
            </w:r>
          </w:hyperlink>
        </w:p>
        <w:p>
          <w:pPr>
            <w:pStyle w:val="Contents4"/>
            <w:tabs>
              <w:tab w:val="clear" w:pos="8176"/>
              <w:tab w:val="right" w:pos="9026" w:leader="dot"/>
            </w:tabs>
            <w:rPr/>
          </w:pPr>
          <w:hyperlink w:anchor="__RefHeading___Toc9103372_2142443653">
            <w:r>
              <w:rPr>
                <w:webHidden/>
                <w:rStyle w:val="IndexLink"/>
                <w:rtl w:val="true"/>
              </w:rPr>
              <w:t>فضل الجد</w:t>
            </w:r>
            <w:r>
              <w:rPr>
                <w:rStyle w:val="IndexLink"/>
                <w:rtl w:val="true"/>
              </w:rPr>
              <w:tab/>
            </w:r>
            <w:r>
              <w:rPr>
                <w:rStyle w:val="IndexLink"/>
              </w:rPr>
              <w:t>89</w:t>
            </w:r>
          </w:hyperlink>
        </w:p>
        <w:p>
          <w:pPr>
            <w:pStyle w:val="Contents4"/>
            <w:tabs>
              <w:tab w:val="clear" w:pos="8176"/>
              <w:tab w:val="right" w:pos="9026" w:leader="dot"/>
            </w:tabs>
            <w:rPr/>
          </w:pPr>
          <w:hyperlink w:anchor="__RefHeading___Toc9103374_2142443653">
            <w:r>
              <w:rPr>
                <w:webHidden/>
                <w:rStyle w:val="IndexLink"/>
                <w:rtl w:val="true"/>
              </w:rPr>
              <w:t>اللغة</w:t>
            </w:r>
            <w:r>
              <w:rPr>
                <w:rStyle w:val="IndexLink"/>
                <w:rtl w:val="true"/>
              </w:rPr>
              <w:tab/>
            </w:r>
            <w:r>
              <w:rPr>
                <w:rStyle w:val="IndexLink"/>
              </w:rPr>
              <w:t>89</w:t>
            </w:r>
          </w:hyperlink>
        </w:p>
        <w:p>
          <w:pPr>
            <w:pStyle w:val="Contents4"/>
            <w:tabs>
              <w:tab w:val="clear" w:pos="8176"/>
              <w:tab w:val="right" w:pos="9026" w:leader="dot"/>
            </w:tabs>
            <w:rPr/>
          </w:pPr>
          <w:hyperlink w:anchor="__RefHeading___Toc9103376_2142443653">
            <w:r>
              <w:rPr>
                <w:webHidden/>
                <w:rStyle w:val="IndexLink"/>
                <w:rtl w:val="true"/>
              </w:rPr>
              <w:t>الشرح</w:t>
            </w:r>
            <w:r>
              <w:rPr>
                <w:rStyle w:val="IndexLink"/>
                <w:rtl w:val="true"/>
              </w:rPr>
              <w:tab/>
            </w:r>
            <w:r>
              <w:rPr>
                <w:rStyle w:val="IndexLink"/>
              </w:rPr>
              <w:t>92</w:t>
            </w:r>
          </w:hyperlink>
        </w:p>
        <w:p>
          <w:pPr>
            <w:pStyle w:val="Contents3"/>
            <w:tabs>
              <w:tab w:val="clear" w:pos="8459"/>
              <w:tab w:val="right" w:pos="9026" w:leader="dot"/>
            </w:tabs>
            <w:rPr/>
          </w:pPr>
          <w:hyperlink w:anchor="__RefHeading___Toc9103378_2142443653">
            <w:r>
              <w:rPr>
                <w:webHidden/>
                <w:rStyle w:val="IndexLink"/>
              </w:rPr>
              <w:t>231</w:t>
            </w:r>
            <w:r>
              <w:rPr>
                <w:rStyle w:val="IndexLink"/>
                <w:rtl w:val="true"/>
              </w:rPr>
              <w:t xml:space="preserve"> - </w:t>
            </w:r>
            <w:r>
              <w:rPr>
                <w:rStyle w:val="IndexLink"/>
                <w:rtl w:val="true"/>
              </w:rPr>
              <w:t>و من خطبة له عليه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9103380_2142443653">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9103382_2142443653">
            <w:r>
              <w:rPr>
                <w:webHidden/>
                <w:rStyle w:val="IndexLink"/>
                <w:rtl w:val="true"/>
              </w:rPr>
              <w:t>اللغة</w:t>
            </w:r>
            <w:r>
              <w:rPr>
                <w:rStyle w:val="IndexLink"/>
                <w:rtl w:val="true"/>
              </w:rPr>
              <w:tab/>
            </w:r>
            <w:r>
              <w:rPr>
                <w:rStyle w:val="IndexLink"/>
              </w:rPr>
              <w:t>99</w:t>
            </w:r>
          </w:hyperlink>
        </w:p>
        <w:p>
          <w:pPr>
            <w:pStyle w:val="Contents4"/>
            <w:tabs>
              <w:tab w:val="clear" w:pos="8176"/>
              <w:tab w:val="right" w:pos="9026" w:leader="dot"/>
            </w:tabs>
            <w:rPr/>
          </w:pPr>
          <w:hyperlink w:anchor="__RefHeading___Toc9103384_2142443653">
            <w:r>
              <w:rPr>
                <w:webHidden/>
                <w:rStyle w:val="IndexLink"/>
                <w:rtl w:val="true"/>
              </w:rPr>
              <w:t>الشرح</w:t>
            </w:r>
            <w:r>
              <w:rPr>
                <w:rStyle w:val="IndexLink"/>
                <w:rtl w:val="true"/>
              </w:rPr>
              <w:tab/>
            </w:r>
            <w:r>
              <w:rPr>
                <w:rStyle w:val="IndexLink"/>
              </w:rPr>
              <w:t>99</w:t>
            </w:r>
          </w:hyperlink>
        </w:p>
        <w:p>
          <w:pPr>
            <w:pStyle w:val="Contents3"/>
            <w:tabs>
              <w:tab w:val="clear" w:pos="8459"/>
              <w:tab w:val="right" w:pos="9026" w:leader="dot"/>
            </w:tabs>
            <w:rPr/>
          </w:pPr>
          <w:hyperlink w:anchor="__RefHeading___Toc9103386_2142443653">
            <w:r>
              <w:rPr>
                <w:webHidden/>
                <w:rStyle w:val="IndexLink"/>
              </w:rPr>
              <w:t>232</w:t>
            </w:r>
            <w:r>
              <w:rPr>
                <w:rStyle w:val="IndexLink"/>
                <w:rtl w:val="true"/>
              </w:rPr>
              <w:t xml:space="preserve"> - </w:t>
            </w:r>
            <w:r>
              <w:rPr>
                <w:rStyle w:val="IndexLink"/>
                <w:rtl w:val="true"/>
              </w:rPr>
              <w:t>و من كلام له عليه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9103388_2142443653">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9103390_2142443653">
            <w:r>
              <w:rPr>
                <w:webHidden/>
                <w:rStyle w:val="IndexLink"/>
                <w:rtl w:val="true"/>
              </w:rPr>
              <w:t>اللغة</w:t>
            </w:r>
            <w:r>
              <w:rPr>
                <w:rStyle w:val="IndexLink"/>
                <w:rtl w:val="true"/>
              </w:rPr>
              <w:tab/>
            </w:r>
            <w:r>
              <w:rPr>
                <w:rStyle w:val="IndexLink"/>
              </w:rPr>
              <w:t>101</w:t>
            </w:r>
          </w:hyperlink>
        </w:p>
        <w:p>
          <w:pPr>
            <w:pStyle w:val="Contents4"/>
            <w:tabs>
              <w:tab w:val="clear" w:pos="8176"/>
              <w:tab w:val="right" w:pos="9026" w:leader="dot"/>
            </w:tabs>
            <w:rPr/>
          </w:pPr>
          <w:hyperlink w:anchor="__RefHeading___Toc9103392_2142443653">
            <w:r>
              <w:rPr>
                <w:webHidden/>
                <w:rStyle w:val="IndexLink"/>
                <w:rtl w:val="true"/>
              </w:rPr>
              <w:t>الشرح</w:t>
            </w:r>
            <w:r>
              <w:rPr>
                <w:rStyle w:val="IndexLink"/>
                <w:rtl w:val="true"/>
              </w:rPr>
              <w:tab/>
            </w:r>
            <w:r>
              <w:rPr>
                <w:rStyle w:val="IndexLink"/>
              </w:rPr>
              <w:t>101</w:t>
            </w:r>
          </w:hyperlink>
        </w:p>
        <w:p>
          <w:pPr>
            <w:pStyle w:val="Contents5"/>
            <w:tabs>
              <w:tab w:val="clear" w:pos="7892"/>
              <w:tab w:val="right" w:pos="9026" w:leader="dot"/>
            </w:tabs>
            <w:rPr/>
          </w:pPr>
          <w:hyperlink w:anchor="__RefHeading___Toc9103394_2142443653">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9103396_2142443653">
            <w:r>
              <w:rPr>
                <w:webHidden/>
                <w:rStyle w:val="IndexLink"/>
                <w:rtl w:val="true"/>
              </w:rPr>
              <w:t>ترجمة عبد الله بن زمعة</w:t>
            </w:r>
            <w:r>
              <w:rPr>
                <w:rStyle w:val="IndexLink"/>
                <w:rtl w:val="true"/>
              </w:rPr>
              <w:t>:</w:t>
              <w:tab/>
            </w:r>
            <w:r>
              <w:rPr>
                <w:rStyle w:val="IndexLink"/>
              </w:rPr>
              <w:t>102</w:t>
            </w:r>
          </w:hyperlink>
        </w:p>
        <w:p>
          <w:pPr>
            <w:pStyle w:val="Contents3"/>
            <w:tabs>
              <w:tab w:val="clear" w:pos="8459"/>
              <w:tab w:val="right" w:pos="9026" w:leader="dot"/>
            </w:tabs>
            <w:rPr/>
          </w:pPr>
          <w:hyperlink w:anchor="__RefHeading___Toc9103398_2142443653">
            <w:r>
              <w:rPr>
                <w:webHidden/>
                <w:rStyle w:val="IndexLink"/>
              </w:rPr>
              <w:t>233</w:t>
            </w:r>
            <w:r>
              <w:rPr>
                <w:rStyle w:val="IndexLink"/>
                <w:rtl w:val="true"/>
              </w:rPr>
              <w:t xml:space="preserve"> - </w:t>
            </w:r>
            <w:r>
              <w:rPr>
                <w:rStyle w:val="IndexLink"/>
                <w:rtl w:val="true"/>
              </w:rPr>
              <w:t>و من كلام له عليه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9103400_2142443653">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9103402_2142443653">
            <w:r>
              <w:rPr>
                <w:webHidden/>
                <w:rStyle w:val="IndexLink"/>
                <w:rtl w:val="true"/>
              </w:rPr>
              <w:t>فساد الزمان</w:t>
            </w:r>
            <w:r>
              <w:rPr>
                <w:rStyle w:val="IndexLink"/>
                <w:rtl w:val="true"/>
              </w:rPr>
              <w:tab/>
            </w:r>
            <w:r>
              <w:rPr>
                <w:rStyle w:val="IndexLink"/>
              </w:rPr>
              <w:t>103</w:t>
            </w:r>
          </w:hyperlink>
        </w:p>
        <w:p>
          <w:pPr>
            <w:pStyle w:val="Contents4"/>
            <w:tabs>
              <w:tab w:val="clear" w:pos="8176"/>
              <w:tab w:val="right" w:pos="9026" w:leader="dot"/>
            </w:tabs>
            <w:rPr/>
          </w:pPr>
          <w:hyperlink w:anchor="__RefHeading___Toc9103404_2142443653">
            <w:r>
              <w:rPr>
                <w:webHidden/>
                <w:rStyle w:val="IndexLink"/>
                <w:rtl w:val="true"/>
              </w:rPr>
              <w:t>اللغة</w:t>
            </w:r>
            <w:r>
              <w:rPr>
                <w:rStyle w:val="IndexLink"/>
                <w:rtl w:val="true"/>
              </w:rPr>
              <w:tab/>
            </w:r>
            <w:r>
              <w:rPr>
                <w:rStyle w:val="IndexLink"/>
              </w:rPr>
              <w:t>103</w:t>
            </w:r>
          </w:hyperlink>
        </w:p>
        <w:p>
          <w:pPr>
            <w:pStyle w:val="Contents4"/>
            <w:tabs>
              <w:tab w:val="clear" w:pos="8176"/>
              <w:tab w:val="right" w:pos="9026" w:leader="dot"/>
            </w:tabs>
            <w:rPr/>
          </w:pPr>
          <w:hyperlink w:anchor="__RefHeading___Toc9103406_2142443653">
            <w:r>
              <w:rPr>
                <w:webHidden/>
                <w:rStyle w:val="IndexLink"/>
                <w:rtl w:val="true"/>
              </w:rPr>
              <w:t>الشرح</w:t>
            </w:r>
            <w:r>
              <w:rPr>
                <w:rStyle w:val="IndexLink"/>
                <w:rtl w:val="true"/>
              </w:rPr>
              <w:tab/>
            </w:r>
            <w:r>
              <w:rPr>
                <w:rStyle w:val="IndexLink"/>
              </w:rPr>
              <w:t>104</w:t>
            </w:r>
          </w:hyperlink>
        </w:p>
        <w:p>
          <w:pPr>
            <w:pStyle w:val="Contents5"/>
            <w:tabs>
              <w:tab w:val="clear" w:pos="7892"/>
              <w:tab w:val="right" w:pos="9026" w:leader="dot"/>
            </w:tabs>
            <w:rPr/>
          </w:pPr>
          <w:hyperlink w:anchor="__RefHeading___Toc9103408_2142443653">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9103410_2142443653">
            <w:r>
              <w:rPr>
                <w:webHidden/>
                <w:rStyle w:val="IndexLink"/>
                <w:rtl w:val="true"/>
              </w:rPr>
              <w:t>ترجمة جعدة بن هبيرة المخزومي</w:t>
            </w:r>
            <w:r>
              <w:rPr>
                <w:rStyle w:val="IndexLink"/>
                <w:rtl w:val="true"/>
              </w:rPr>
              <w:t>:</w:t>
              <w:tab/>
            </w:r>
            <w:r>
              <w:rPr>
                <w:rStyle w:val="IndexLink"/>
              </w:rPr>
              <w:t>106</w:t>
            </w:r>
          </w:hyperlink>
        </w:p>
        <w:p>
          <w:pPr>
            <w:pStyle w:val="Contents3"/>
            <w:tabs>
              <w:tab w:val="clear" w:pos="8459"/>
              <w:tab w:val="right" w:pos="9026" w:leader="dot"/>
            </w:tabs>
            <w:rPr/>
          </w:pPr>
          <w:hyperlink w:anchor="__RefHeading___Toc9103412_2142443653">
            <w:r>
              <w:rPr>
                <w:webHidden/>
                <w:rStyle w:val="IndexLink"/>
              </w:rPr>
              <w:t>234</w:t>
            </w:r>
            <w:r>
              <w:rPr>
                <w:rStyle w:val="IndexLink"/>
                <w:rtl w:val="true"/>
              </w:rPr>
              <w:t xml:space="preserve"> - </w:t>
            </w:r>
            <w:r>
              <w:rPr>
                <w:rStyle w:val="IndexLink"/>
                <w:rtl w:val="true"/>
              </w:rPr>
              <w:t>و من كلام له عليه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9103414_2142443653">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9103416_2142443653">
            <w:r>
              <w:rPr>
                <w:webHidden/>
                <w:rStyle w:val="IndexLink"/>
                <w:rtl w:val="true"/>
              </w:rPr>
              <w:t>اللغة</w:t>
            </w:r>
            <w:r>
              <w:rPr>
                <w:rStyle w:val="IndexLink"/>
                <w:rtl w:val="true"/>
              </w:rPr>
              <w:tab/>
            </w:r>
            <w:r>
              <w:rPr>
                <w:rStyle w:val="IndexLink"/>
              </w:rPr>
              <w:t>107</w:t>
            </w:r>
          </w:hyperlink>
        </w:p>
        <w:p>
          <w:pPr>
            <w:pStyle w:val="Contents4"/>
            <w:tabs>
              <w:tab w:val="clear" w:pos="8176"/>
              <w:tab w:val="right" w:pos="9026" w:leader="dot"/>
            </w:tabs>
            <w:rPr/>
          </w:pPr>
          <w:hyperlink w:anchor="__RefHeading___Toc9103418_2142443653">
            <w:r>
              <w:rPr>
                <w:webHidden/>
                <w:rStyle w:val="IndexLink"/>
                <w:rtl w:val="true"/>
              </w:rPr>
              <w:t>الشرح</w:t>
            </w:r>
            <w:r>
              <w:rPr>
                <w:rStyle w:val="IndexLink"/>
                <w:rtl w:val="true"/>
              </w:rPr>
              <w:tab/>
            </w:r>
            <w:r>
              <w:rPr>
                <w:rStyle w:val="IndexLink"/>
              </w:rPr>
              <w:t>108</w:t>
            </w:r>
          </w:hyperlink>
        </w:p>
        <w:p>
          <w:pPr>
            <w:pStyle w:val="Contents3"/>
            <w:tabs>
              <w:tab w:val="clear" w:pos="8459"/>
              <w:tab w:val="right" w:pos="9026" w:leader="dot"/>
            </w:tabs>
            <w:rPr/>
          </w:pPr>
          <w:hyperlink w:anchor="__RefHeading___Toc9103420_2142443653">
            <w:r>
              <w:rPr>
                <w:webHidden/>
                <w:rStyle w:val="IndexLink"/>
              </w:rPr>
              <w:t>235</w:t>
            </w:r>
            <w:r>
              <w:rPr>
                <w:rStyle w:val="IndexLink"/>
                <w:rtl w:val="true"/>
              </w:rPr>
              <w:t xml:space="preserve"> - </w:t>
            </w:r>
            <w:r>
              <w:rPr>
                <w:rStyle w:val="IndexLink"/>
                <w:rtl w:val="true"/>
              </w:rPr>
              <w:t>و من كلام له عليه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9103422_2142443653">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9103424_2142443653">
            <w:r>
              <w:rPr>
                <w:webHidden/>
                <w:rStyle w:val="IndexLink"/>
                <w:rtl w:val="true"/>
              </w:rPr>
              <w:t>اللغة</w:t>
            </w:r>
            <w:r>
              <w:rPr>
                <w:rStyle w:val="IndexLink"/>
                <w:rtl w:val="true"/>
              </w:rPr>
              <w:tab/>
            </w:r>
            <w:r>
              <w:rPr>
                <w:rStyle w:val="IndexLink"/>
              </w:rPr>
              <w:t>111</w:t>
            </w:r>
          </w:hyperlink>
        </w:p>
        <w:p>
          <w:pPr>
            <w:pStyle w:val="Contents4"/>
            <w:tabs>
              <w:tab w:val="clear" w:pos="8176"/>
              <w:tab w:val="right" w:pos="9026" w:leader="dot"/>
            </w:tabs>
            <w:rPr/>
          </w:pPr>
          <w:hyperlink w:anchor="__RefHeading___Toc9103426_2142443653">
            <w:r>
              <w:rPr>
                <w:webHidden/>
                <w:rStyle w:val="IndexLink"/>
                <w:rtl w:val="true"/>
              </w:rPr>
              <w:t>الشرح</w:t>
            </w:r>
            <w:r>
              <w:rPr>
                <w:rStyle w:val="IndexLink"/>
                <w:rtl w:val="true"/>
              </w:rPr>
              <w:tab/>
            </w:r>
            <w:r>
              <w:rPr>
                <w:rStyle w:val="IndexLink"/>
              </w:rPr>
              <w:t>112</w:t>
            </w:r>
          </w:hyperlink>
        </w:p>
        <w:p>
          <w:pPr>
            <w:pStyle w:val="Contents3"/>
            <w:tabs>
              <w:tab w:val="clear" w:pos="8459"/>
              <w:tab w:val="right" w:pos="9026" w:leader="dot"/>
            </w:tabs>
            <w:rPr/>
          </w:pPr>
          <w:hyperlink w:anchor="__RefHeading___Toc9103428_2142443653">
            <w:r>
              <w:rPr>
                <w:webHidden/>
                <w:rStyle w:val="IndexLink"/>
              </w:rPr>
              <w:t>236</w:t>
            </w:r>
            <w:r>
              <w:rPr>
                <w:rStyle w:val="IndexLink"/>
                <w:rtl w:val="true"/>
              </w:rPr>
              <w:t xml:space="preserve"> - </w:t>
            </w:r>
            <w:r>
              <w:rPr>
                <w:rStyle w:val="IndexLink"/>
                <w:rtl w:val="true"/>
              </w:rPr>
              <w:t>و من كلام له عليه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9103430_2142443653">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9103432_2142443653">
            <w:r>
              <w:rPr>
                <w:webHidden/>
                <w:rStyle w:val="IndexLink"/>
                <w:rtl w:val="true"/>
              </w:rPr>
              <w:t>اللغة</w:t>
            </w:r>
            <w:r>
              <w:rPr>
                <w:rStyle w:val="IndexLink"/>
                <w:rtl w:val="true"/>
              </w:rPr>
              <w:tab/>
            </w:r>
            <w:r>
              <w:rPr>
                <w:rStyle w:val="IndexLink"/>
              </w:rPr>
              <w:t>114</w:t>
            </w:r>
          </w:hyperlink>
        </w:p>
        <w:p>
          <w:pPr>
            <w:pStyle w:val="Contents4"/>
            <w:tabs>
              <w:tab w:val="clear" w:pos="8176"/>
              <w:tab w:val="right" w:pos="9026" w:leader="dot"/>
            </w:tabs>
            <w:rPr/>
          </w:pPr>
          <w:hyperlink w:anchor="__RefHeading___Toc9103434_2142443653">
            <w:r>
              <w:rPr>
                <w:webHidden/>
                <w:rStyle w:val="IndexLink"/>
                <w:rtl w:val="true"/>
              </w:rPr>
              <w:t>الشرح</w:t>
            </w:r>
            <w:r>
              <w:rPr>
                <w:rStyle w:val="IndexLink"/>
                <w:rtl w:val="true"/>
              </w:rPr>
              <w:tab/>
            </w:r>
            <w:r>
              <w:rPr>
                <w:rStyle w:val="IndexLink"/>
              </w:rPr>
              <w:t>114</w:t>
            </w:r>
          </w:hyperlink>
        </w:p>
        <w:p>
          <w:pPr>
            <w:pStyle w:val="Contents3"/>
            <w:tabs>
              <w:tab w:val="clear" w:pos="8459"/>
              <w:tab w:val="right" w:pos="9026" w:leader="dot"/>
            </w:tabs>
            <w:rPr/>
          </w:pPr>
          <w:hyperlink w:anchor="__RefHeading___Toc9103436_2142443653">
            <w:r>
              <w:rPr>
                <w:webHidden/>
                <w:rStyle w:val="IndexLink"/>
              </w:rPr>
              <w:t>237</w:t>
            </w:r>
            <w:r>
              <w:rPr>
                <w:rStyle w:val="IndexLink"/>
                <w:rtl w:val="true"/>
              </w:rPr>
              <w:t xml:space="preserve"> - </w:t>
            </w:r>
            <w:r>
              <w:rPr>
                <w:rStyle w:val="IndexLink"/>
                <w:rtl w:val="true"/>
              </w:rPr>
              <w:t>و من خطبة له عليه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9103438_2142443653">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9103440_2142443653">
            <w:r>
              <w:rPr>
                <w:webHidden/>
                <w:rStyle w:val="IndexLink"/>
                <w:rtl w:val="true"/>
              </w:rPr>
              <w:t>اللغة</w:t>
            </w:r>
            <w:r>
              <w:rPr>
                <w:rStyle w:val="IndexLink"/>
                <w:rtl w:val="true"/>
              </w:rPr>
              <w:tab/>
            </w:r>
            <w:r>
              <w:rPr>
                <w:rStyle w:val="IndexLink"/>
              </w:rPr>
              <w:t>115</w:t>
            </w:r>
          </w:hyperlink>
        </w:p>
        <w:p>
          <w:pPr>
            <w:pStyle w:val="Contents4"/>
            <w:tabs>
              <w:tab w:val="clear" w:pos="8176"/>
              <w:tab w:val="right" w:pos="9026" w:leader="dot"/>
            </w:tabs>
            <w:rPr/>
          </w:pPr>
          <w:hyperlink w:anchor="__RefHeading___Toc9103442_2142443653">
            <w:r>
              <w:rPr>
                <w:webHidden/>
                <w:rStyle w:val="IndexLink"/>
                <w:rtl w:val="true"/>
              </w:rPr>
              <w:t>الشرح</w:t>
            </w:r>
            <w:r>
              <w:rPr>
                <w:rStyle w:val="IndexLink"/>
                <w:rtl w:val="true"/>
              </w:rPr>
              <w:tab/>
            </w:r>
            <w:r>
              <w:rPr>
                <w:rStyle w:val="IndexLink"/>
              </w:rPr>
              <w:t>116</w:t>
            </w:r>
          </w:hyperlink>
        </w:p>
        <w:p>
          <w:pPr>
            <w:pStyle w:val="Contents3"/>
            <w:tabs>
              <w:tab w:val="clear" w:pos="8459"/>
              <w:tab w:val="right" w:pos="9026" w:leader="dot"/>
            </w:tabs>
            <w:rPr/>
          </w:pPr>
          <w:hyperlink w:anchor="__RefHeading___Toc9103444_2142443653">
            <w:r>
              <w:rPr>
                <w:webHidden/>
                <w:rStyle w:val="IndexLink"/>
              </w:rPr>
              <w:t>238</w:t>
            </w:r>
            <w:r>
              <w:rPr>
                <w:rStyle w:val="IndexLink"/>
                <w:rtl w:val="true"/>
              </w:rPr>
              <w:t xml:space="preserve"> - </w:t>
            </w:r>
            <w:r>
              <w:rPr>
                <w:rStyle w:val="IndexLink"/>
                <w:rtl w:val="true"/>
              </w:rPr>
              <w:t>و من كلام له عليه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9103446_2142443653">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9103448_2142443653">
            <w:r>
              <w:rPr>
                <w:webHidden/>
                <w:rStyle w:val="IndexLink"/>
                <w:rtl w:val="true"/>
              </w:rPr>
              <w:t>اللغة</w:t>
            </w:r>
            <w:r>
              <w:rPr>
                <w:rStyle w:val="IndexLink"/>
                <w:rtl w:val="true"/>
              </w:rPr>
              <w:tab/>
            </w:r>
            <w:r>
              <w:rPr>
                <w:rStyle w:val="IndexLink"/>
              </w:rPr>
              <w:t>118</w:t>
            </w:r>
          </w:hyperlink>
        </w:p>
        <w:p>
          <w:pPr>
            <w:pStyle w:val="Contents4"/>
            <w:tabs>
              <w:tab w:val="clear" w:pos="8176"/>
              <w:tab w:val="right" w:pos="9026" w:leader="dot"/>
            </w:tabs>
            <w:rPr/>
          </w:pPr>
          <w:hyperlink w:anchor="__RefHeading___Toc9103450_2142443653">
            <w:r>
              <w:rPr>
                <w:webHidden/>
                <w:rStyle w:val="IndexLink"/>
                <w:rtl w:val="true"/>
              </w:rPr>
              <w:t>الشرح</w:t>
            </w:r>
            <w:r>
              <w:rPr>
                <w:rStyle w:val="IndexLink"/>
                <w:rtl w:val="true"/>
              </w:rPr>
              <w:tab/>
            </w:r>
            <w:r>
              <w:rPr>
                <w:rStyle w:val="IndexLink"/>
              </w:rPr>
              <w:t>119</w:t>
            </w:r>
          </w:hyperlink>
        </w:p>
        <w:p>
          <w:pPr>
            <w:pStyle w:val="Contents5"/>
            <w:tabs>
              <w:tab w:val="clear" w:pos="7892"/>
              <w:tab w:val="right" w:pos="9026" w:leader="dot"/>
            </w:tabs>
            <w:rPr/>
          </w:pPr>
          <w:hyperlink w:anchor="__RefHeading___Toc9103452_2142443653">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9103454_2142443653">
            <w:r>
              <w:rPr>
                <w:webHidden/>
                <w:rStyle w:val="IndexLink"/>
                <w:rtl w:val="true"/>
              </w:rPr>
              <w:t>ترجمة أبي موسى الأشعري</w:t>
            </w:r>
            <w:r>
              <w:rPr>
                <w:rStyle w:val="IndexLink"/>
                <w:rtl w:val="true"/>
              </w:rPr>
              <w:t>.</w:t>
              <w:tab/>
            </w:r>
            <w:r>
              <w:rPr>
                <w:rStyle w:val="IndexLink"/>
              </w:rPr>
              <w:t>122</w:t>
            </w:r>
          </w:hyperlink>
        </w:p>
        <w:p>
          <w:pPr>
            <w:pStyle w:val="Contents3"/>
            <w:tabs>
              <w:tab w:val="clear" w:pos="8459"/>
              <w:tab w:val="right" w:pos="9026" w:leader="dot"/>
            </w:tabs>
            <w:rPr/>
          </w:pPr>
          <w:hyperlink w:anchor="__RefHeading___Toc9103456_2142443653">
            <w:r>
              <w:rPr>
                <w:webHidden/>
                <w:rStyle w:val="IndexLink"/>
              </w:rPr>
              <w:t>239</w:t>
            </w:r>
            <w:r>
              <w:rPr>
                <w:rStyle w:val="IndexLink"/>
                <w:rtl w:val="true"/>
              </w:rPr>
              <w:t xml:space="preserve"> - </w:t>
            </w:r>
            <w:r>
              <w:rPr>
                <w:rStyle w:val="IndexLink"/>
                <w:rtl w:val="true"/>
              </w:rPr>
              <w:t>و من خطبة له عليه السلام</w:t>
            </w:r>
            <w:r>
              <w:rPr>
                <w:rStyle w:val="IndexLink"/>
                <w:rtl w:val="true"/>
              </w:rPr>
              <w:tab/>
            </w:r>
            <w:r>
              <w:rPr>
                <w:rStyle w:val="IndexLink"/>
              </w:rPr>
              <w:t>123</w:t>
            </w:r>
          </w:hyperlink>
        </w:p>
        <w:p>
          <w:pPr>
            <w:pStyle w:val="Contents4"/>
            <w:tabs>
              <w:tab w:val="clear" w:pos="8176"/>
              <w:tab w:val="right" w:pos="9026" w:leader="dot"/>
            </w:tabs>
            <w:rPr/>
          </w:pPr>
          <w:hyperlink w:anchor="__RefHeading___Toc9103458_2142443653">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9103460_2142443653">
            <w:r>
              <w:rPr>
                <w:webHidden/>
                <w:rStyle w:val="IndexLink"/>
                <w:rtl w:val="true"/>
              </w:rPr>
              <w:t>اللغة</w:t>
            </w:r>
            <w:r>
              <w:rPr>
                <w:rStyle w:val="IndexLink"/>
                <w:rtl w:val="true"/>
              </w:rPr>
              <w:tab/>
            </w:r>
            <w:r>
              <w:rPr>
                <w:rStyle w:val="IndexLink"/>
              </w:rPr>
              <w:t>123</w:t>
            </w:r>
          </w:hyperlink>
        </w:p>
        <w:p>
          <w:pPr>
            <w:pStyle w:val="Contents4"/>
            <w:tabs>
              <w:tab w:val="clear" w:pos="8176"/>
              <w:tab w:val="right" w:pos="9026" w:leader="dot"/>
            </w:tabs>
            <w:rPr/>
          </w:pPr>
          <w:hyperlink w:anchor="__RefHeading___Toc9103462_2142443653">
            <w:r>
              <w:rPr>
                <w:webHidden/>
                <w:rStyle w:val="IndexLink"/>
                <w:rtl w:val="true"/>
              </w:rPr>
              <w:t>الشرح</w:t>
            </w:r>
            <w:r>
              <w:rPr>
                <w:rStyle w:val="IndexLink"/>
                <w:rtl w:val="true"/>
              </w:rPr>
              <w:tab/>
            </w:r>
            <w:r>
              <w:rPr>
                <w:rStyle w:val="IndexLink"/>
              </w:rPr>
              <w:t>123</w:t>
            </w:r>
          </w:hyperlink>
        </w:p>
        <w:p>
          <w:pPr>
            <w:pStyle w:val="Contents3"/>
            <w:tabs>
              <w:tab w:val="clear" w:pos="8459"/>
              <w:tab w:val="right" w:pos="9026" w:leader="dot"/>
            </w:tabs>
            <w:rPr/>
          </w:pPr>
          <w:hyperlink w:anchor="__RefHeading___Toc9103464_2142443653">
            <w:r>
              <w:rPr>
                <w:webHidden/>
                <w:rStyle w:val="IndexLink"/>
              </w:rPr>
              <w:t>240</w:t>
            </w:r>
            <w:r>
              <w:rPr>
                <w:rStyle w:val="IndexLink"/>
                <w:rtl w:val="true"/>
              </w:rPr>
              <w:t xml:space="preserve"> - </w:t>
            </w:r>
            <w:r>
              <w:rPr>
                <w:rStyle w:val="IndexLink"/>
                <w:rtl w:val="true"/>
              </w:rPr>
              <w:t>و من كلام له عليه السلام</w:t>
            </w:r>
            <w:r>
              <w:rPr>
                <w:rStyle w:val="IndexLink"/>
                <w:rtl w:val="true"/>
              </w:rPr>
              <w:tab/>
            </w:r>
            <w:r>
              <w:rPr>
                <w:rStyle w:val="IndexLink"/>
              </w:rPr>
              <w:t>127</w:t>
            </w:r>
          </w:hyperlink>
        </w:p>
        <w:p>
          <w:pPr>
            <w:pStyle w:val="Contents4"/>
            <w:tabs>
              <w:tab w:val="clear" w:pos="8176"/>
              <w:tab w:val="right" w:pos="9026" w:leader="dot"/>
            </w:tabs>
            <w:rPr/>
          </w:pPr>
          <w:hyperlink w:anchor="__RefHeading___Toc9103466_2142443653">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9103468_2142443653">
            <w:r>
              <w:rPr>
                <w:webHidden/>
                <w:rStyle w:val="IndexLink"/>
                <w:rtl w:val="true"/>
              </w:rPr>
              <w:t>اللغة</w:t>
            </w:r>
            <w:r>
              <w:rPr>
                <w:rStyle w:val="IndexLink"/>
                <w:rtl w:val="true"/>
              </w:rPr>
              <w:tab/>
            </w:r>
            <w:r>
              <w:rPr>
                <w:rStyle w:val="IndexLink"/>
              </w:rPr>
              <w:t>127</w:t>
            </w:r>
          </w:hyperlink>
        </w:p>
        <w:p>
          <w:pPr>
            <w:pStyle w:val="Contents4"/>
            <w:tabs>
              <w:tab w:val="clear" w:pos="8176"/>
              <w:tab w:val="right" w:pos="9026" w:leader="dot"/>
            </w:tabs>
            <w:rPr/>
          </w:pPr>
          <w:hyperlink w:anchor="__RefHeading___Toc9103470_2142443653">
            <w:r>
              <w:rPr>
                <w:webHidden/>
                <w:rStyle w:val="IndexLink"/>
                <w:rtl w:val="true"/>
              </w:rPr>
              <w:t>الشرح</w:t>
            </w:r>
            <w:r>
              <w:rPr>
                <w:rStyle w:val="IndexLink"/>
                <w:rtl w:val="true"/>
              </w:rPr>
              <w:tab/>
            </w:r>
            <w:r>
              <w:rPr>
                <w:rStyle w:val="IndexLink"/>
              </w:rPr>
              <w:t>127</w:t>
            </w:r>
          </w:hyperlink>
        </w:p>
        <w:p>
          <w:pPr>
            <w:pStyle w:val="Contents3"/>
            <w:tabs>
              <w:tab w:val="clear" w:pos="8459"/>
              <w:tab w:val="right" w:pos="9026" w:leader="dot"/>
            </w:tabs>
            <w:rPr/>
          </w:pPr>
          <w:hyperlink w:anchor="__RefHeading___Toc9103472_2142443653">
            <w:r>
              <w:rPr>
                <w:webHidden/>
                <w:rStyle w:val="IndexLink"/>
              </w:rPr>
              <w:t>241</w:t>
            </w:r>
            <w:r>
              <w:rPr>
                <w:rStyle w:val="IndexLink"/>
                <w:rtl w:val="true"/>
              </w:rPr>
              <w:t xml:space="preserve"> - </w:t>
            </w:r>
            <w:r>
              <w:rPr>
                <w:rStyle w:val="IndexLink"/>
                <w:rtl w:val="true"/>
              </w:rPr>
              <w:t>و من كلام له عليه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9103474_2142443653">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9103476_2142443653">
            <w:r>
              <w:rPr>
                <w:webHidden/>
                <w:rStyle w:val="IndexLink"/>
                <w:rtl w:val="true"/>
              </w:rPr>
              <w:t>اللغة</w:t>
            </w:r>
            <w:r>
              <w:rPr>
                <w:rStyle w:val="IndexLink"/>
                <w:rtl w:val="true"/>
              </w:rPr>
              <w:tab/>
            </w:r>
            <w:r>
              <w:rPr>
                <w:rStyle w:val="IndexLink"/>
              </w:rPr>
              <w:t>129</w:t>
            </w:r>
          </w:hyperlink>
        </w:p>
        <w:p>
          <w:pPr>
            <w:pStyle w:val="Contents4"/>
            <w:tabs>
              <w:tab w:val="clear" w:pos="8176"/>
              <w:tab w:val="right" w:pos="9026" w:leader="dot"/>
            </w:tabs>
            <w:rPr/>
          </w:pPr>
          <w:hyperlink w:anchor="__RefHeading___Toc9103478_2142443653">
            <w:r>
              <w:rPr>
                <w:webHidden/>
                <w:rStyle w:val="IndexLink"/>
                <w:rtl w:val="true"/>
              </w:rPr>
              <w:t>الشرح</w:t>
            </w:r>
            <w:r>
              <w:rPr>
                <w:rStyle w:val="IndexLink"/>
                <w:rtl w:val="true"/>
              </w:rPr>
              <w:tab/>
            </w:r>
            <w:r>
              <w:rPr>
                <w:rStyle w:val="IndexLink"/>
              </w:rPr>
              <w:t>130</w:t>
            </w:r>
          </w:hyperlink>
        </w:p>
        <w:p>
          <w:pPr>
            <w:pStyle w:val="Contents2"/>
            <w:tabs>
              <w:tab w:val="clear" w:pos="8743"/>
              <w:tab w:val="right" w:pos="9026" w:leader="dot"/>
            </w:tabs>
            <w:rPr/>
          </w:pPr>
          <w:hyperlink w:anchor="__RefHeading___Toc9103480_2142443653">
            <w:r>
              <w:rPr>
                <w:webHidden/>
                <w:rStyle w:val="IndexLink"/>
                <w:rtl w:val="true"/>
              </w:rPr>
              <w:t>باب المختار من كتب مولانا أمير المؤمنين علي عليه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9103482_2142443653">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9103484_2142443653">
            <w:r>
              <w:rPr>
                <w:webHidden/>
                <w:rStyle w:val="IndexLink"/>
              </w:rPr>
              <w:t>1</w:t>
            </w:r>
            <w:r>
              <w:rPr>
                <w:rStyle w:val="IndexLink"/>
                <w:rtl w:val="true"/>
              </w:rPr>
              <w:t xml:space="preserve"> - </w:t>
            </w:r>
            <w:r>
              <w:rPr>
                <w:rStyle w:val="IndexLink"/>
                <w:rtl w:val="true"/>
              </w:rPr>
              <w:t>و من كتاب له عليه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9103486_2142443653">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9103488_2142443653">
            <w:r>
              <w:rPr>
                <w:webHidden/>
                <w:rStyle w:val="IndexLink"/>
                <w:rtl w:val="true"/>
              </w:rPr>
              <w:t>اللغة</w:t>
            </w:r>
            <w:r>
              <w:rPr>
                <w:rStyle w:val="IndexLink"/>
                <w:rtl w:val="true"/>
              </w:rPr>
              <w:tab/>
            </w:r>
            <w:r>
              <w:rPr>
                <w:rStyle w:val="IndexLink"/>
              </w:rPr>
              <w:t>135</w:t>
            </w:r>
          </w:hyperlink>
        </w:p>
        <w:p>
          <w:pPr>
            <w:pStyle w:val="Contents4"/>
            <w:tabs>
              <w:tab w:val="clear" w:pos="8176"/>
              <w:tab w:val="right" w:pos="9026" w:leader="dot"/>
            </w:tabs>
            <w:rPr/>
          </w:pPr>
          <w:hyperlink w:anchor="__RefHeading___Toc9103490_2142443653">
            <w:r>
              <w:rPr>
                <w:webHidden/>
                <w:rStyle w:val="IndexLink"/>
                <w:rtl w:val="true"/>
              </w:rPr>
              <w:t>الشرح</w:t>
            </w:r>
            <w:r>
              <w:rPr>
                <w:rStyle w:val="IndexLink"/>
                <w:rtl w:val="true"/>
              </w:rPr>
              <w:tab/>
            </w:r>
            <w:r>
              <w:rPr>
                <w:rStyle w:val="IndexLink"/>
              </w:rPr>
              <w:t>136</w:t>
            </w:r>
          </w:hyperlink>
        </w:p>
        <w:p>
          <w:pPr>
            <w:pStyle w:val="Contents3"/>
            <w:tabs>
              <w:tab w:val="clear" w:pos="8459"/>
              <w:tab w:val="right" w:pos="9026" w:leader="dot"/>
            </w:tabs>
            <w:rPr/>
          </w:pPr>
          <w:hyperlink w:anchor="__RefHeading___Toc9103492_2142443653">
            <w:r>
              <w:rPr>
                <w:webHidden/>
                <w:rStyle w:val="IndexLink"/>
              </w:rPr>
              <w:t>2</w:t>
            </w:r>
            <w:r>
              <w:rPr>
                <w:rStyle w:val="IndexLink"/>
                <w:rtl w:val="true"/>
              </w:rPr>
              <w:t xml:space="preserve"> - </w:t>
            </w:r>
            <w:r>
              <w:rPr>
                <w:rStyle w:val="IndexLink"/>
                <w:rtl w:val="true"/>
              </w:rPr>
              <w:t>و من كتاب له عليه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9103494_2142443653">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9103496_2142443653">
            <w:r>
              <w:rPr>
                <w:webHidden/>
                <w:rStyle w:val="IndexLink"/>
                <w:rtl w:val="true"/>
              </w:rPr>
              <w:t>اللغة</w:t>
            </w:r>
            <w:r>
              <w:rPr>
                <w:rStyle w:val="IndexLink"/>
                <w:rtl w:val="true"/>
              </w:rPr>
              <w:tab/>
            </w:r>
            <w:r>
              <w:rPr>
                <w:rStyle w:val="IndexLink"/>
              </w:rPr>
              <w:t>140</w:t>
            </w:r>
          </w:hyperlink>
        </w:p>
        <w:p>
          <w:pPr>
            <w:pStyle w:val="Contents4"/>
            <w:tabs>
              <w:tab w:val="clear" w:pos="8176"/>
              <w:tab w:val="right" w:pos="9026" w:leader="dot"/>
            </w:tabs>
            <w:rPr/>
          </w:pPr>
          <w:hyperlink w:anchor="__RefHeading___Toc9103498_2142443653">
            <w:r>
              <w:rPr>
                <w:webHidden/>
                <w:rStyle w:val="IndexLink"/>
                <w:rtl w:val="true"/>
              </w:rPr>
              <w:t>الشرح</w:t>
            </w:r>
            <w:r>
              <w:rPr>
                <w:rStyle w:val="IndexLink"/>
                <w:rtl w:val="true"/>
              </w:rPr>
              <w:tab/>
            </w:r>
            <w:r>
              <w:rPr>
                <w:rStyle w:val="IndexLink"/>
              </w:rPr>
              <w:t>140</w:t>
            </w:r>
          </w:hyperlink>
        </w:p>
        <w:p>
          <w:pPr>
            <w:pStyle w:val="Contents3"/>
            <w:tabs>
              <w:tab w:val="clear" w:pos="8459"/>
              <w:tab w:val="right" w:pos="9026" w:leader="dot"/>
            </w:tabs>
            <w:rPr/>
          </w:pPr>
          <w:hyperlink w:anchor="__RefHeading___Toc9103500_2142443653">
            <w:r>
              <w:rPr>
                <w:webHidden/>
                <w:rStyle w:val="IndexLink"/>
              </w:rPr>
              <w:t>3</w:t>
            </w:r>
            <w:r>
              <w:rPr>
                <w:rStyle w:val="IndexLink"/>
                <w:rtl w:val="true"/>
              </w:rPr>
              <w:t xml:space="preserve"> - </w:t>
            </w:r>
            <w:r>
              <w:rPr>
                <w:rStyle w:val="IndexLink"/>
                <w:rtl w:val="true"/>
              </w:rPr>
              <w:t>و من كتاب له عليه السلام</w:t>
            </w:r>
            <w:r>
              <w:rPr>
                <w:rStyle w:val="IndexLink"/>
                <w:rtl w:val="true"/>
              </w:rPr>
              <w:tab/>
            </w:r>
            <w:r>
              <w:rPr>
                <w:rStyle w:val="IndexLink"/>
              </w:rPr>
              <w:t>141</w:t>
            </w:r>
          </w:hyperlink>
        </w:p>
        <w:p>
          <w:pPr>
            <w:pStyle w:val="Contents4"/>
            <w:tabs>
              <w:tab w:val="clear" w:pos="8176"/>
              <w:tab w:val="right" w:pos="9026" w:leader="dot"/>
            </w:tabs>
            <w:rPr/>
          </w:pPr>
          <w:hyperlink w:anchor="__RefHeading___Toc9103502_2142443653">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9103504_2142443653">
            <w:r>
              <w:rPr>
                <w:webHidden/>
                <w:rStyle w:val="IndexLink"/>
                <w:rtl w:val="true"/>
              </w:rPr>
              <w:t>اللغة</w:t>
            </w:r>
            <w:r>
              <w:rPr>
                <w:rStyle w:val="IndexLink"/>
                <w:rtl w:val="true"/>
              </w:rPr>
              <w:tab/>
            </w:r>
            <w:r>
              <w:rPr>
                <w:rStyle w:val="IndexLink"/>
              </w:rPr>
              <w:t>142</w:t>
            </w:r>
          </w:hyperlink>
        </w:p>
        <w:p>
          <w:pPr>
            <w:pStyle w:val="Contents4"/>
            <w:tabs>
              <w:tab w:val="clear" w:pos="8176"/>
              <w:tab w:val="right" w:pos="9026" w:leader="dot"/>
            </w:tabs>
            <w:rPr/>
          </w:pPr>
          <w:hyperlink w:anchor="__RefHeading___Toc9103506_2142443653">
            <w:r>
              <w:rPr>
                <w:webHidden/>
                <w:rStyle w:val="IndexLink"/>
                <w:rtl w:val="true"/>
              </w:rPr>
              <w:t>الشرح</w:t>
            </w:r>
            <w:r>
              <w:rPr>
                <w:rStyle w:val="IndexLink"/>
                <w:rtl w:val="true"/>
              </w:rPr>
              <w:tab/>
            </w:r>
            <w:r>
              <w:rPr>
                <w:rStyle w:val="IndexLink"/>
              </w:rPr>
              <w:t>145</w:t>
            </w:r>
          </w:hyperlink>
        </w:p>
        <w:p>
          <w:pPr>
            <w:pStyle w:val="Contents5"/>
            <w:tabs>
              <w:tab w:val="clear" w:pos="7892"/>
              <w:tab w:val="right" w:pos="9026" w:leader="dot"/>
            </w:tabs>
            <w:rPr/>
          </w:pPr>
          <w:hyperlink w:anchor="__RefHeading___Toc9103508_2142443653">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9103510_2142443653">
            <w:r>
              <w:rPr>
                <w:webHidden/>
                <w:rStyle w:val="IndexLink"/>
                <w:rtl w:val="true"/>
              </w:rPr>
              <w:t>ترجمة شريح بن الحارث الكندي</w:t>
            </w:r>
            <w:r>
              <w:rPr>
                <w:rStyle w:val="IndexLink"/>
                <w:rtl w:val="true"/>
              </w:rPr>
              <w:t>.</w:t>
              <w:tab/>
            </w:r>
            <w:r>
              <w:rPr>
                <w:rStyle w:val="IndexLink"/>
              </w:rPr>
              <w:t>148</w:t>
            </w:r>
          </w:hyperlink>
        </w:p>
        <w:p>
          <w:pPr>
            <w:pStyle w:val="Contents3"/>
            <w:tabs>
              <w:tab w:val="clear" w:pos="8459"/>
              <w:tab w:val="right" w:pos="9026" w:leader="dot"/>
            </w:tabs>
            <w:rPr/>
          </w:pPr>
          <w:hyperlink w:anchor="__RefHeading___Toc9103512_2142443653">
            <w:r>
              <w:rPr>
                <w:webHidden/>
                <w:rStyle w:val="IndexLink"/>
              </w:rPr>
              <w:t>4</w:t>
            </w:r>
            <w:r>
              <w:rPr>
                <w:rStyle w:val="IndexLink"/>
                <w:rtl w:val="true"/>
              </w:rPr>
              <w:t xml:space="preserve"> - </w:t>
            </w:r>
            <w:r>
              <w:rPr>
                <w:rStyle w:val="IndexLink"/>
                <w:rtl w:val="true"/>
              </w:rPr>
              <w:t>و من كتاب له عليه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9103514_2142443653">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9103516_2142443653">
            <w:r>
              <w:rPr>
                <w:webHidden/>
                <w:rStyle w:val="IndexLink"/>
                <w:rtl w:val="true"/>
              </w:rPr>
              <w:t>اللغة</w:t>
            </w:r>
            <w:r>
              <w:rPr>
                <w:rStyle w:val="IndexLink"/>
                <w:rtl w:val="true"/>
              </w:rPr>
              <w:tab/>
            </w:r>
            <w:r>
              <w:rPr>
                <w:rStyle w:val="IndexLink"/>
              </w:rPr>
              <w:t>150</w:t>
            </w:r>
          </w:hyperlink>
        </w:p>
        <w:p>
          <w:pPr>
            <w:pStyle w:val="Contents4"/>
            <w:tabs>
              <w:tab w:val="clear" w:pos="8176"/>
              <w:tab w:val="right" w:pos="9026" w:leader="dot"/>
            </w:tabs>
            <w:rPr/>
          </w:pPr>
          <w:hyperlink w:anchor="__RefHeading___Toc9103518_2142443653">
            <w:r>
              <w:rPr>
                <w:webHidden/>
                <w:rStyle w:val="IndexLink"/>
                <w:rtl w:val="true"/>
              </w:rPr>
              <w:t>الشرح</w:t>
            </w:r>
            <w:r>
              <w:rPr>
                <w:rStyle w:val="IndexLink"/>
                <w:rtl w:val="true"/>
              </w:rPr>
              <w:tab/>
            </w:r>
            <w:r>
              <w:rPr>
                <w:rStyle w:val="IndexLink"/>
              </w:rPr>
              <w:t>150</w:t>
            </w:r>
          </w:hyperlink>
        </w:p>
        <w:p>
          <w:pPr>
            <w:pStyle w:val="Contents3"/>
            <w:tabs>
              <w:tab w:val="clear" w:pos="8459"/>
              <w:tab w:val="right" w:pos="9026" w:leader="dot"/>
            </w:tabs>
            <w:rPr/>
          </w:pPr>
          <w:hyperlink w:anchor="__RefHeading___Toc9103520_2142443653">
            <w:r>
              <w:rPr>
                <w:webHidden/>
                <w:rStyle w:val="IndexLink"/>
              </w:rPr>
              <w:t>5</w:t>
            </w:r>
            <w:r>
              <w:rPr>
                <w:rStyle w:val="IndexLink"/>
                <w:rtl w:val="true"/>
              </w:rPr>
              <w:t xml:space="preserve"> - </w:t>
            </w:r>
            <w:r>
              <w:rPr>
                <w:rStyle w:val="IndexLink"/>
                <w:rtl w:val="true"/>
              </w:rPr>
              <w:t>و من كتاب له عليه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9103522_2142443653">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9103524_2142443653">
            <w:r>
              <w:rPr>
                <w:webHidden/>
                <w:rStyle w:val="IndexLink"/>
                <w:rtl w:val="true"/>
              </w:rPr>
              <w:t>اللغة</w:t>
            </w:r>
            <w:r>
              <w:rPr>
                <w:rStyle w:val="IndexLink"/>
                <w:rtl w:val="true"/>
              </w:rPr>
              <w:tab/>
            </w:r>
            <w:r>
              <w:rPr>
                <w:rStyle w:val="IndexLink"/>
              </w:rPr>
              <w:t>152</w:t>
            </w:r>
          </w:hyperlink>
        </w:p>
        <w:p>
          <w:pPr>
            <w:pStyle w:val="Contents4"/>
            <w:tabs>
              <w:tab w:val="clear" w:pos="8176"/>
              <w:tab w:val="right" w:pos="9026" w:leader="dot"/>
            </w:tabs>
            <w:rPr/>
          </w:pPr>
          <w:hyperlink w:anchor="__RefHeading___Toc9103526_2142443653">
            <w:r>
              <w:rPr>
                <w:webHidden/>
                <w:rStyle w:val="IndexLink"/>
                <w:rtl w:val="true"/>
              </w:rPr>
              <w:t>الشرح</w:t>
            </w:r>
            <w:r>
              <w:rPr>
                <w:rStyle w:val="IndexLink"/>
                <w:rtl w:val="true"/>
              </w:rPr>
              <w:tab/>
            </w:r>
            <w:r>
              <w:rPr>
                <w:rStyle w:val="IndexLink"/>
              </w:rPr>
              <w:t>152</w:t>
            </w:r>
          </w:hyperlink>
        </w:p>
        <w:p>
          <w:pPr>
            <w:pStyle w:val="Contents3"/>
            <w:tabs>
              <w:tab w:val="clear" w:pos="8459"/>
              <w:tab w:val="right" w:pos="9026" w:leader="dot"/>
            </w:tabs>
            <w:rPr/>
          </w:pPr>
          <w:hyperlink w:anchor="__RefHeading___Toc9103528_2142443653">
            <w:r>
              <w:rPr>
                <w:webHidden/>
                <w:rStyle w:val="IndexLink"/>
              </w:rPr>
              <w:t>6</w:t>
            </w:r>
            <w:r>
              <w:rPr>
                <w:rStyle w:val="IndexLink"/>
                <w:rtl w:val="true"/>
              </w:rPr>
              <w:t xml:space="preserve"> - </w:t>
            </w:r>
            <w:r>
              <w:rPr>
                <w:rStyle w:val="IndexLink"/>
                <w:rtl w:val="true"/>
              </w:rPr>
              <w:t>و من كتاب له عليه 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9103530_2142443653">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9103532_2142443653">
            <w:r>
              <w:rPr>
                <w:webHidden/>
                <w:rStyle w:val="IndexLink"/>
                <w:rtl w:val="true"/>
              </w:rPr>
              <w:t>اللغة</w:t>
            </w:r>
            <w:r>
              <w:rPr>
                <w:rStyle w:val="IndexLink"/>
                <w:rtl w:val="true"/>
              </w:rPr>
              <w:tab/>
            </w:r>
            <w:r>
              <w:rPr>
                <w:rStyle w:val="IndexLink"/>
              </w:rPr>
              <w:t>154</w:t>
            </w:r>
          </w:hyperlink>
        </w:p>
        <w:p>
          <w:pPr>
            <w:pStyle w:val="Contents4"/>
            <w:tabs>
              <w:tab w:val="clear" w:pos="8176"/>
              <w:tab w:val="right" w:pos="9026" w:leader="dot"/>
            </w:tabs>
            <w:rPr/>
          </w:pPr>
          <w:hyperlink w:anchor="__RefHeading___Toc9103534_2142443653">
            <w:r>
              <w:rPr>
                <w:webHidden/>
                <w:rStyle w:val="IndexLink"/>
                <w:rtl w:val="true"/>
              </w:rPr>
              <w:t>الشرح</w:t>
            </w:r>
            <w:r>
              <w:rPr>
                <w:rStyle w:val="IndexLink"/>
                <w:rtl w:val="true"/>
              </w:rPr>
              <w:tab/>
            </w:r>
            <w:r>
              <w:rPr>
                <w:rStyle w:val="IndexLink"/>
              </w:rPr>
              <w:t>155</w:t>
            </w:r>
          </w:hyperlink>
        </w:p>
        <w:p>
          <w:pPr>
            <w:pStyle w:val="Contents3"/>
            <w:tabs>
              <w:tab w:val="clear" w:pos="8459"/>
              <w:tab w:val="right" w:pos="9026" w:leader="dot"/>
            </w:tabs>
            <w:rPr/>
          </w:pPr>
          <w:hyperlink w:anchor="__RefHeading___Toc9103536_2142443653">
            <w:r>
              <w:rPr>
                <w:webHidden/>
                <w:rStyle w:val="IndexLink"/>
              </w:rPr>
              <w:t>7</w:t>
            </w:r>
            <w:r>
              <w:rPr>
                <w:rStyle w:val="IndexLink"/>
                <w:rtl w:val="true"/>
              </w:rPr>
              <w:t xml:space="preserve"> - </w:t>
            </w:r>
            <w:r>
              <w:rPr>
                <w:rStyle w:val="IndexLink"/>
                <w:rtl w:val="true"/>
              </w:rPr>
              <w:t>و من كتاب له عليه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9103538_2142443653">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9103540_2142443653">
            <w:r>
              <w:rPr>
                <w:webHidden/>
                <w:rStyle w:val="IndexLink"/>
                <w:rtl w:val="true"/>
              </w:rPr>
              <w:t>اللغة</w:t>
            </w:r>
            <w:r>
              <w:rPr>
                <w:rStyle w:val="IndexLink"/>
                <w:rtl w:val="true"/>
              </w:rPr>
              <w:tab/>
            </w:r>
            <w:r>
              <w:rPr>
                <w:rStyle w:val="IndexLink"/>
              </w:rPr>
              <w:t>157</w:t>
            </w:r>
          </w:hyperlink>
        </w:p>
        <w:p>
          <w:pPr>
            <w:pStyle w:val="Contents4"/>
            <w:tabs>
              <w:tab w:val="clear" w:pos="8176"/>
              <w:tab w:val="right" w:pos="9026" w:leader="dot"/>
            </w:tabs>
            <w:rPr/>
          </w:pPr>
          <w:hyperlink w:anchor="__RefHeading___Toc9103542_2142443653">
            <w:r>
              <w:rPr>
                <w:webHidden/>
                <w:rStyle w:val="IndexLink"/>
                <w:rtl w:val="true"/>
              </w:rPr>
              <w:t>الشرح</w:t>
            </w:r>
            <w:r>
              <w:rPr>
                <w:rStyle w:val="IndexLink"/>
                <w:rtl w:val="true"/>
              </w:rPr>
              <w:tab/>
            </w:r>
            <w:r>
              <w:rPr>
                <w:rStyle w:val="IndexLink"/>
              </w:rPr>
              <w:t>158</w:t>
            </w:r>
          </w:hyperlink>
        </w:p>
        <w:p>
          <w:pPr>
            <w:pStyle w:val="Contents3"/>
            <w:tabs>
              <w:tab w:val="clear" w:pos="8459"/>
              <w:tab w:val="right" w:pos="9026" w:leader="dot"/>
            </w:tabs>
            <w:rPr/>
          </w:pPr>
          <w:hyperlink w:anchor="__RefHeading___Toc9103544_2142443653">
            <w:r>
              <w:rPr>
                <w:webHidden/>
                <w:rStyle w:val="IndexLink"/>
              </w:rPr>
              <w:t>8</w:t>
            </w:r>
            <w:r>
              <w:rPr>
                <w:rStyle w:val="IndexLink"/>
                <w:rtl w:val="true"/>
              </w:rPr>
              <w:t xml:space="preserve"> - </w:t>
            </w:r>
            <w:r>
              <w:rPr>
                <w:rStyle w:val="IndexLink"/>
                <w:rtl w:val="true"/>
              </w:rPr>
              <w:t>و من كتاب له عليه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9103546_2142443653">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9103548_2142443653">
            <w:r>
              <w:rPr>
                <w:webHidden/>
                <w:rStyle w:val="IndexLink"/>
                <w:rtl w:val="true"/>
              </w:rPr>
              <w:t>اللغة</w:t>
            </w:r>
            <w:r>
              <w:rPr>
                <w:rStyle w:val="IndexLink"/>
                <w:rtl w:val="true"/>
              </w:rPr>
              <w:tab/>
            </w:r>
            <w:r>
              <w:rPr>
                <w:rStyle w:val="IndexLink"/>
              </w:rPr>
              <w:t>160</w:t>
            </w:r>
          </w:hyperlink>
        </w:p>
        <w:p>
          <w:pPr>
            <w:pStyle w:val="Contents4"/>
            <w:tabs>
              <w:tab w:val="clear" w:pos="8176"/>
              <w:tab w:val="right" w:pos="9026" w:leader="dot"/>
            </w:tabs>
            <w:rPr/>
          </w:pPr>
          <w:hyperlink w:anchor="__RefHeading___Toc9103550_2142443653">
            <w:r>
              <w:rPr>
                <w:webHidden/>
                <w:rStyle w:val="IndexLink"/>
                <w:rtl w:val="true"/>
              </w:rPr>
              <w:t>الشرح</w:t>
            </w:r>
            <w:r>
              <w:rPr>
                <w:rStyle w:val="IndexLink"/>
                <w:rtl w:val="true"/>
              </w:rPr>
              <w:tab/>
            </w:r>
            <w:r>
              <w:rPr>
                <w:rStyle w:val="IndexLink"/>
              </w:rPr>
              <w:t>160</w:t>
            </w:r>
          </w:hyperlink>
        </w:p>
        <w:p>
          <w:pPr>
            <w:pStyle w:val="Contents3"/>
            <w:tabs>
              <w:tab w:val="clear" w:pos="8459"/>
              <w:tab w:val="right" w:pos="9026" w:leader="dot"/>
            </w:tabs>
            <w:rPr/>
          </w:pPr>
          <w:hyperlink w:anchor="__RefHeading___Toc9103552_2142443653">
            <w:r>
              <w:rPr>
                <w:webHidden/>
                <w:rStyle w:val="IndexLink"/>
              </w:rPr>
              <w:t>9</w:t>
            </w:r>
            <w:r>
              <w:rPr>
                <w:rStyle w:val="IndexLink"/>
                <w:rtl w:val="true"/>
              </w:rPr>
              <w:t xml:space="preserve"> - </w:t>
            </w:r>
            <w:r>
              <w:rPr>
                <w:rStyle w:val="IndexLink"/>
                <w:rtl w:val="true"/>
              </w:rPr>
              <w:t>و من كتاب له عليه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9103554_2142443653">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9103556_2142443653">
            <w:r>
              <w:rPr>
                <w:webHidden/>
                <w:rStyle w:val="IndexLink"/>
                <w:rtl w:val="true"/>
              </w:rPr>
              <w:t>اللغة</w:t>
            </w:r>
            <w:r>
              <w:rPr>
                <w:rStyle w:val="IndexLink"/>
                <w:rtl w:val="true"/>
              </w:rPr>
              <w:tab/>
            </w:r>
            <w:r>
              <w:rPr>
                <w:rStyle w:val="IndexLink"/>
              </w:rPr>
              <w:t>163</w:t>
            </w:r>
          </w:hyperlink>
        </w:p>
        <w:p>
          <w:pPr>
            <w:pStyle w:val="Contents4"/>
            <w:tabs>
              <w:tab w:val="clear" w:pos="8176"/>
              <w:tab w:val="right" w:pos="9026" w:leader="dot"/>
            </w:tabs>
            <w:rPr/>
          </w:pPr>
          <w:hyperlink w:anchor="__RefHeading___Toc9103558_2142443653">
            <w:r>
              <w:rPr>
                <w:webHidden/>
                <w:rStyle w:val="IndexLink"/>
                <w:rtl w:val="true"/>
              </w:rPr>
              <w:t>الشرح</w:t>
            </w:r>
            <w:r>
              <w:rPr>
                <w:rStyle w:val="IndexLink"/>
                <w:rtl w:val="true"/>
              </w:rPr>
              <w:tab/>
            </w:r>
            <w:r>
              <w:rPr>
                <w:rStyle w:val="IndexLink"/>
              </w:rPr>
              <w:t>164</w:t>
            </w:r>
          </w:hyperlink>
        </w:p>
        <w:p>
          <w:pPr>
            <w:pStyle w:val="Contents5"/>
            <w:tabs>
              <w:tab w:val="clear" w:pos="7892"/>
              <w:tab w:val="right" w:pos="9026" w:leader="dot"/>
            </w:tabs>
            <w:rPr/>
          </w:pPr>
          <w:hyperlink w:anchor="__RefHeading___Toc9103560_2142443653">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9103562_2142443653">
            <w:r>
              <w:rPr>
                <w:webHidden/>
                <w:rStyle w:val="IndexLink"/>
                <w:rtl w:val="true"/>
              </w:rPr>
              <w:t>ترجمة جعفر بن أبي طالب</w:t>
            </w:r>
            <w:r>
              <w:rPr>
                <w:rStyle w:val="IndexLink"/>
                <w:rtl w:val="true"/>
              </w:rPr>
              <w:t>.</w:t>
              <w:tab/>
            </w:r>
            <w:r>
              <w:rPr>
                <w:rStyle w:val="IndexLink"/>
              </w:rPr>
              <w:t>168</w:t>
            </w:r>
          </w:hyperlink>
        </w:p>
        <w:p>
          <w:pPr>
            <w:pStyle w:val="Contents6"/>
            <w:tabs>
              <w:tab w:val="clear" w:pos="7609"/>
              <w:tab w:val="right" w:pos="9026" w:leader="dot"/>
            </w:tabs>
            <w:rPr/>
          </w:pPr>
          <w:hyperlink w:anchor="__RefHeading___Toc9103564_2142443653">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9103566_2142443653">
            <w:r>
              <w:rPr>
                <w:webHidden/>
                <w:rStyle w:val="IndexLink"/>
                <w:rtl w:val="true"/>
              </w:rPr>
              <w:t>الهجرة إلى الحبشة</w:t>
            </w:r>
            <w:r>
              <w:rPr>
                <w:rStyle w:val="IndexLink"/>
                <w:rtl w:val="true"/>
              </w:rPr>
              <w:t>.</w:t>
              <w:tab/>
            </w:r>
            <w:r>
              <w:rPr>
                <w:rStyle w:val="IndexLink"/>
              </w:rPr>
              <w:t>168</w:t>
            </w:r>
          </w:hyperlink>
        </w:p>
        <w:p>
          <w:pPr>
            <w:pStyle w:val="Contents6"/>
            <w:tabs>
              <w:tab w:val="clear" w:pos="7609"/>
              <w:tab w:val="right" w:pos="9026" w:leader="dot"/>
            </w:tabs>
            <w:rPr/>
          </w:pPr>
          <w:hyperlink w:anchor="__RefHeading___Toc9103568_2142443653">
            <w:r>
              <w:rPr>
                <w:webHidden/>
                <w:rStyle w:val="IndexLink"/>
                <w:rtl w:val="true"/>
              </w:rPr>
              <w:t>جعفر في مواجهة وفد قريش</w:t>
            </w:r>
            <w:r>
              <w:rPr>
                <w:rStyle w:val="IndexLink"/>
                <w:rtl w:val="true"/>
              </w:rPr>
              <w:t>.</w:t>
              <w:tab/>
            </w:r>
            <w:r>
              <w:rPr>
                <w:rStyle w:val="IndexLink"/>
              </w:rPr>
              <w:t>169</w:t>
            </w:r>
          </w:hyperlink>
        </w:p>
        <w:p>
          <w:pPr>
            <w:pStyle w:val="Contents6"/>
            <w:tabs>
              <w:tab w:val="clear" w:pos="7609"/>
              <w:tab w:val="right" w:pos="9026" w:leader="dot"/>
            </w:tabs>
            <w:rPr/>
          </w:pPr>
          <w:hyperlink w:anchor="__RefHeading___Toc9103570_2142443653">
            <w:r>
              <w:rPr>
                <w:webHidden/>
                <w:rStyle w:val="IndexLink"/>
                <w:rtl w:val="true"/>
              </w:rPr>
              <w:t>الشهادة في موقعة مؤتة</w:t>
            </w:r>
            <w:r>
              <w:rPr>
                <w:rStyle w:val="IndexLink"/>
                <w:rtl w:val="true"/>
              </w:rPr>
              <w:t>.</w:t>
              <w:tab/>
            </w:r>
            <w:r>
              <w:rPr>
                <w:rStyle w:val="IndexLink"/>
              </w:rPr>
              <w:t>170</w:t>
            </w:r>
          </w:hyperlink>
        </w:p>
        <w:p>
          <w:pPr>
            <w:pStyle w:val="Contents5"/>
            <w:tabs>
              <w:tab w:val="clear" w:pos="7892"/>
              <w:tab w:val="right" w:pos="9026" w:leader="dot"/>
            </w:tabs>
            <w:rPr/>
          </w:pPr>
          <w:hyperlink w:anchor="__RefHeading___Toc9103572_2142443653">
            <w:r>
              <w:rPr>
                <w:webHidden/>
                <w:rStyle w:val="IndexLink"/>
                <w:rtl w:val="true"/>
              </w:rPr>
              <w:t>ترجمة حمزة بن عبد المطلب</w:t>
            </w:r>
            <w:r>
              <w:rPr>
                <w:rStyle w:val="IndexLink"/>
                <w:rtl w:val="true"/>
              </w:rPr>
              <w:t>.</w:t>
              <w:tab/>
            </w:r>
            <w:r>
              <w:rPr>
                <w:rStyle w:val="IndexLink"/>
              </w:rPr>
              <w:t>170</w:t>
            </w:r>
          </w:hyperlink>
        </w:p>
        <w:p>
          <w:pPr>
            <w:pStyle w:val="Contents6"/>
            <w:tabs>
              <w:tab w:val="clear" w:pos="7609"/>
              <w:tab w:val="right" w:pos="9026" w:leader="dot"/>
            </w:tabs>
            <w:rPr/>
          </w:pPr>
          <w:hyperlink w:anchor="__RefHeading___Toc9103574_2142443653">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9103576_2142443653">
            <w:r>
              <w:rPr>
                <w:webHidden/>
                <w:rStyle w:val="IndexLink"/>
                <w:rtl w:val="true"/>
              </w:rPr>
              <w:t>إسلام حمزة</w:t>
            </w:r>
            <w:r>
              <w:rPr>
                <w:rStyle w:val="IndexLink"/>
                <w:rtl w:val="true"/>
              </w:rPr>
              <w:t>.</w:t>
              <w:tab/>
            </w:r>
            <w:r>
              <w:rPr>
                <w:rStyle w:val="IndexLink"/>
              </w:rPr>
              <w:t>170</w:t>
            </w:r>
          </w:hyperlink>
        </w:p>
        <w:p>
          <w:pPr>
            <w:pStyle w:val="Contents6"/>
            <w:tabs>
              <w:tab w:val="clear" w:pos="7609"/>
              <w:tab w:val="right" w:pos="9026" w:leader="dot"/>
            </w:tabs>
            <w:rPr/>
          </w:pPr>
          <w:hyperlink w:anchor="__RefHeading___Toc9103578_2142443653">
            <w:r>
              <w:rPr>
                <w:webHidden/>
                <w:rStyle w:val="IndexLink"/>
                <w:rtl w:val="true"/>
              </w:rPr>
              <w:t>شهادته</w:t>
            </w:r>
            <w:r>
              <w:rPr>
                <w:rStyle w:val="IndexLink"/>
                <w:rtl w:val="true"/>
              </w:rPr>
              <w:t>.</w:t>
              <w:tab/>
            </w:r>
            <w:r>
              <w:rPr>
                <w:rStyle w:val="IndexLink"/>
              </w:rPr>
              <w:t>171</w:t>
            </w:r>
          </w:hyperlink>
        </w:p>
        <w:p>
          <w:pPr>
            <w:pStyle w:val="Contents5"/>
            <w:tabs>
              <w:tab w:val="clear" w:pos="7892"/>
              <w:tab w:val="right" w:pos="9026" w:leader="dot"/>
            </w:tabs>
            <w:rPr/>
          </w:pPr>
          <w:hyperlink w:anchor="__RefHeading___Toc9103580_2142443653">
            <w:r>
              <w:rPr>
                <w:webHidden/>
                <w:rStyle w:val="IndexLink"/>
                <w:rtl w:val="true"/>
              </w:rPr>
              <w:t>ترجمة عبيدة بن الحارث</w:t>
            </w:r>
            <w:r>
              <w:rPr>
                <w:rStyle w:val="IndexLink"/>
                <w:rtl w:val="true"/>
              </w:rPr>
              <w:t>.</w:t>
              <w:tab/>
            </w:r>
            <w:r>
              <w:rPr>
                <w:rStyle w:val="IndexLink"/>
              </w:rPr>
              <w:t>172</w:t>
            </w:r>
          </w:hyperlink>
        </w:p>
        <w:p>
          <w:pPr>
            <w:pStyle w:val="Contents6"/>
            <w:tabs>
              <w:tab w:val="clear" w:pos="7609"/>
              <w:tab w:val="right" w:pos="9026" w:leader="dot"/>
            </w:tabs>
            <w:rPr/>
          </w:pPr>
          <w:hyperlink w:anchor="__RefHeading___Toc9103582_2142443653">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9103584_2142443653">
            <w:r>
              <w:rPr>
                <w:webHidden/>
                <w:rStyle w:val="IndexLink"/>
                <w:rtl w:val="true"/>
              </w:rPr>
              <w:t>شهادته</w:t>
            </w:r>
            <w:r>
              <w:rPr>
                <w:rStyle w:val="IndexLink"/>
                <w:rtl w:val="true"/>
              </w:rPr>
              <w:t>.</w:t>
              <w:tab/>
            </w:r>
            <w:r>
              <w:rPr>
                <w:rStyle w:val="IndexLink"/>
              </w:rPr>
              <w:t>172</w:t>
            </w:r>
          </w:hyperlink>
        </w:p>
        <w:p>
          <w:pPr>
            <w:pStyle w:val="Contents3"/>
            <w:tabs>
              <w:tab w:val="clear" w:pos="8459"/>
              <w:tab w:val="right" w:pos="9026" w:leader="dot"/>
            </w:tabs>
            <w:rPr/>
          </w:pPr>
          <w:hyperlink w:anchor="__RefHeading___Toc9103586_2142443653">
            <w:r>
              <w:rPr>
                <w:webHidden/>
                <w:rStyle w:val="IndexLink"/>
              </w:rPr>
              <w:t>10</w:t>
            </w:r>
            <w:r>
              <w:rPr>
                <w:rStyle w:val="IndexLink"/>
                <w:rtl w:val="true"/>
              </w:rPr>
              <w:t xml:space="preserve"> - </w:t>
            </w:r>
            <w:r>
              <w:rPr>
                <w:rStyle w:val="IndexLink"/>
                <w:rtl w:val="true"/>
              </w:rPr>
              <w:t>و من كتاب له عليه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9103588_2142443653">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9103590_2142443653">
            <w:r>
              <w:rPr>
                <w:webHidden/>
                <w:rStyle w:val="IndexLink"/>
                <w:rtl w:val="true"/>
              </w:rPr>
              <w:t>اللغة</w:t>
            </w:r>
            <w:r>
              <w:rPr>
                <w:rStyle w:val="IndexLink"/>
                <w:rtl w:val="true"/>
              </w:rPr>
              <w:tab/>
            </w:r>
            <w:r>
              <w:rPr>
                <w:rStyle w:val="IndexLink"/>
              </w:rPr>
              <w:t>174</w:t>
            </w:r>
          </w:hyperlink>
        </w:p>
        <w:p>
          <w:pPr>
            <w:pStyle w:val="Contents4"/>
            <w:tabs>
              <w:tab w:val="clear" w:pos="8176"/>
              <w:tab w:val="right" w:pos="9026" w:leader="dot"/>
            </w:tabs>
            <w:rPr/>
          </w:pPr>
          <w:hyperlink w:anchor="__RefHeading___Toc9103592_2142443653">
            <w:r>
              <w:rPr>
                <w:webHidden/>
                <w:rStyle w:val="IndexLink"/>
                <w:rtl w:val="true"/>
              </w:rPr>
              <w:t>الشرح</w:t>
            </w:r>
            <w:r>
              <w:rPr>
                <w:rStyle w:val="IndexLink"/>
                <w:rtl w:val="true"/>
              </w:rPr>
              <w:tab/>
            </w:r>
            <w:r>
              <w:rPr>
                <w:rStyle w:val="IndexLink"/>
              </w:rPr>
              <w:t>175</w:t>
            </w:r>
          </w:hyperlink>
        </w:p>
        <w:p>
          <w:pPr>
            <w:pStyle w:val="Contents3"/>
            <w:tabs>
              <w:tab w:val="clear" w:pos="8459"/>
              <w:tab w:val="right" w:pos="9026" w:leader="dot"/>
            </w:tabs>
            <w:rPr/>
          </w:pPr>
          <w:hyperlink w:anchor="__RefHeading___Toc9103594_2142443653">
            <w:r>
              <w:rPr>
                <w:webHidden/>
                <w:rStyle w:val="IndexLink"/>
              </w:rPr>
              <w:t>11</w:t>
            </w:r>
            <w:r>
              <w:rPr>
                <w:rStyle w:val="IndexLink"/>
                <w:rtl w:val="true"/>
              </w:rPr>
              <w:t xml:space="preserve"> - </w:t>
            </w:r>
            <w:r>
              <w:rPr>
                <w:rStyle w:val="IndexLink"/>
                <w:rtl w:val="true"/>
              </w:rPr>
              <w:t>و من وصية له عليه 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9103596_2142443653">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9103598_2142443653">
            <w:r>
              <w:rPr>
                <w:webHidden/>
                <w:rStyle w:val="IndexLink"/>
                <w:rtl w:val="true"/>
              </w:rPr>
              <w:t>اللغة</w:t>
            </w:r>
            <w:r>
              <w:rPr>
                <w:rStyle w:val="IndexLink"/>
                <w:rtl w:val="true"/>
              </w:rPr>
              <w:tab/>
            </w:r>
            <w:r>
              <w:rPr>
                <w:rStyle w:val="IndexLink"/>
              </w:rPr>
              <w:t>179</w:t>
            </w:r>
          </w:hyperlink>
        </w:p>
        <w:p>
          <w:pPr>
            <w:pStyle w:val="Contents4"/>
            <w:tabs>
              <w:tab w:val="clear" w:pos="8176"/>
              <w:tab w:val="right" w:pos="9026" w:leader="dot"/>
            </w:tabs>
            <w:rPr/>
          </w:pPr>
          <w:hyperlink w:anchor="__RefHeading___Toc9103600_2142443653">
            <w:r>
              <w:rPr>
                <w:webHidden/>
                <w:rStyle w:val="IndexLink"/>
                <w:rtl w:val="true"/>
              </w:rPr>
              <w:t>الشرح</w:t>
            </w:r>
            <w:r>
              <w:rPr>
                <w:rStyle w:val="IndexLink"/>
                <w:rtl w:val="true"/>
              </w:rPr>
              <w:tab/>
            </w:r>
            <w:r>
              <w:rPr>
                <w:rStyle w:val="IndexLink"/>
              </w:rPr>
              <w:t>180</w:t>
            </w:r>
          </w:hyperlink>
        </w:p>
        <w:p>
          <w:pPr>
            <w:pStyle w:val="Contents3"/>
            <w:tabs>
              <w:tab w:val="clear" w:pos="8459"/>
              <w:tab w:val="right" w:pos="9026" w:leader="dot"/>
            </w:tabs>
            <w:rPr/>
          </w:pPr>
          <w:hyperlink w:anchor="__RefHeading___Toc9103602_2142443653">
            <w:r>
              <w:rPr>
                <w:webHidden/>
                <w:rStyle w:val="IndexLink"/>
              </w:rPr>
              <w:t>12</w:t>
            </w:r>
            <w:r>
              <w:rPr>
                <w:rStyle w:val="IndexLink"/>
                <w:rtl w:val="true"/>
              </w:rPr>
              <w:t xml:space="preserve"> - </w:t>
            </w:r>
            <w:r>
              <w:rPr>
                <w:rStyle w:val="IndexLink"/>
                <w:rtl w:val="true"/>
              </w:rPr>
              <w:t>و من وصية له عليه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9103604_2142443653">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9103606_2142443653">
            <w:r>
              <w:rPr>
                <w:webHidden/>
                <w:rStyle w:val="IndexLink"/>
                <w:rtl w:val="true"/>
              </w:rPr>
              <w:t>اللغة</w:t>
            </w:r>
            <w:r>
              <w:rPr>
                <w:rStyle w:val="IndexLink"/>
                <w:rtl w:val="true"/>
              </w:rPr>
              <w:tab/>
            </w:r>
            <w:r>
              <w:rPr>
                <w:rStyle w:val="IndexLink"/>
              </w:rPr>
              <w:t>182</w:t>
            </w:r>
          </w:hyperlink>
        </w:p>
        <w:p>
          <w:pPr>
            <w:pStyle w:val="Contents4"/>
            <w:tabs>
              <w:tab w:val="clear" w:pos="8176"/>
              <w:tab w:val="right" w:pos="9026" w:leader="dot"/>
            </w:tabs>
            <w:rPr/>
          </w:pPr>
          <w:hyperlink w:anchor="__RefHeading___Toc9103608_2142443653">
            <w:r>
              <w:rPr>
                <w:webHidden/>
                <w:rStyle w:val="IndexLink"/>
                <w:rtl w:val="true"/>
              </w:rPr>
              <w:t>الشرح</w:t>
            </w:r>
            <w:r>
              <w:rPr>
                <w:rStyle w:val="IndexLink"/>
                <w:rtl w:val="true"/>
              </w:rPr>
              <w:tab/>
            </w:r>
            <w:r>
              <w:rPr>
                <w:rStyle w:val="IndexLink"/>
              </w:rPr>
              <w:t>183</w:t>
            </w:r>
          </w:hyperlink>
        </w:p>
        <w:p>
          <w:pPr>
            <w:pStyle w:val="Contents3"/>
            <w:tabs>
              <w:tab w:val="clear" w:pos="8459"/>
              <w:tab w:val="right" w:pos="9026" w:leader="dot"/>
            </w:tabs>
            <w:rPr/>
          </w:pPr>
          <w:hyperlink w:anchor="__RefHeading___Toc9103610_2142443653">
            <w:r>
              <w:rPr>
                <w:webHidden/>
                <w:rStyle w:val="IndexLink"/>
              </w:rPr>
              <w:t>13</w:t>
            </w:r>
            <w:r>
              <w:rPr>
                <w:rStyle w:val="IndexLink"/>
                <w:rtl w:val="true"/>
              </w:rPr>
              <w:t xml:space="preserve"> - </w:t>
            </w:r>
            <w:r>
              <w:rPr>
                <w:rStyle w:val="IndexLink"/>
                <w:rtl w:val="true"/>
              </w:rPr>
              <w:t>و من كتاب له عليه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9103612_2142443653">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9103614_2142443653">
            <w:r>
              <w:rPr>
                <w:webHidden/>
                <w:rStyle w:val="IndexLink"/>
                <w:rtl w:val="true"/>
              </w:rPr>
              <w:t>اللغة</w:t>
            </w:r>
            <w:r>
              <w:rPr>
                <w:rStyle w:val="IndexLink"/>
                <w:rtl w:val="true"/>
              </w:rPr>
              <w:tab/>
            </w:r>
            <w:r>
              <w:rPr>
                <w:rStyle w:val="IndexLink"/>
              </w:rPr>
              <w:t>185</w:t>
            </w:r>
          </w:hyperlink>
        </w:p>
        <w:p>
          <w:pPr>
            <w:pStyle w:val="Contents4"/>
            <w:tabs>
              <w:tab w:val="clear" w:pos="8176"/>
              <w:tab w:val="right" w:pos="9026" w:leader="dot"/>
            </w:tabs>
            <w:rPr/>
          </w:pPr>
          <w:hyperlink w:anchor="__RefHeading___Toc9103616_2142443653">
            <w:r>
              <w:rPr>
                <w:webHidden/>
                <w:rStyle w:val="IndexLink"/>
                <w:rtl w:val="true"/>
              </w:rPr>
              <w:t>الشرح</w:t>
            </w:r>
            <w:r>
              <w:rPr>
                <w:rStyle w:val="IndexLink"/>
                <w:rtl w:val="true"/>
              </w:rPr>
              <w:tab/>
            </w:r>
            <w:r>
              <w:rPr>
                <w:rStyle w:val="IndexLink"/>
              </w:rPr>
              <w:t>185</w:t>
            </w:r>
          </w:hyperlink>
        </w:p>
        <w:p>
          <w:pPr>
            <w:pStyle w:val="Contents3"/>
            <w:tabs>
              <w:tab w:val="clear" w:pos="8459"/>
              <w:tab w:val="right" w:pos="9026" w:leader="dot"/>
            </w:tabs>
            <w:rPr/>
          </w:pPr>
          <w:hyperlink w:anchor="__RefHeading___Toc9103618_2142443653">
            <w:r>
              <w:rPr>
                <w:webHidden/>
                <w:rStyle w:val="IndexLink"/>
              </w:rPr>
              <w:t>14</w:t>
            </w:r>
            <w:r>
              <w:rPr>
                <w:rStyle w:val="IndexLink"/>
                <w:rtl w:val="true"/>
              </w:rPr>
              <w:t xml:space="preserve"> - </w:t>
            </w:r>
            <w:r>
              <w:rPr>
                <w:rStyle w:val="IndexLink"/>
                <w:rtl w:val="true"/>
              </w:rPr>
              <w:t>و من وصية له عليه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9103620_2142443653">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9103622_2142443653">
            <w:r>
              <w:rPr>
                <w:webHidden/>
                <w:rStyle w:val="IndexLink"/>
                <w:rtl w:val="true"/>
              </w:rPr>
              <w:t>اللغة</w:t>
            </w:r>
            <w:r>
              <w:rPr>
                <w:rStyle w:val="IndexLink"/>
                <w:rtl w:val="true"/>
              </w:rPr>
              <w:tab/>
            </w:r>
            <w:r>
              <w:rPr>
                <w:rStyle w:val="IndexLink"/>
              </w:rPr>
              <w:t>187</w:t>
            </w:r>
          </w:hyperlink>
        </w:p>
        <w:p>
          <w:pPr>
            <w:pStyle w:val="Contents4"/>
            <w:tabs>
              <w:tab w:val="clear" w:pos="8176"/>
              <w:tab w:val="right" w:pos="9026" w:leader="dot"/>
            </w:tabs>
            <w:rPr/>
          </w:pPr>
          <w:hyperlink w:anchor="__RefHeading___Toc9103624_2142443653">
            <w:r>
              <w:rPr>
                <w:webHidden/>
                <w:rStyle w:val="IndexLink"/>
                <w:rtl w:val="true"/>
              </w:rPr>
              <w:t>الشرح</w:t>
            </w:r>
            <w:r>
              <w:rPr>
                <w:rStyle w:val="IndexLink"/>
                <w:rtl w:val="true"/>
              </w:rPr>
              <w:tab/>
            </w:r>
            <w:r>
              <w:rPr>
                <w:rStyle w:val="IndexLink"/>
              </w:rPr>
              <w:t>188</w:t>
            </w:r>
          </w:hyperlink>
        </w:p>
        <w:p>
          <w:pPr>
            <w:pStyle w:val="Contents3"/>
            <w:tabs>
              <w:tab w:val="clear" w:pos="8459"/>
              <w:tab w:val="right" w:pos="9026" w:leader="dot"/>
            </w:tabs>
            <w:rPr/>
          </w:pPr>
          <w:hyperlink w:anchor="__RefHeading___Toc9103626_2142443653">
            <w:r>
              <w:rPr>
                <w:webHidden/>
                <w:rStyle w:val="IndexLink"/>
              </w:rPr>
              <w:t>15</w:t>
            </w:r>
            <w:r>
              <w:rPr>
                <w:rStyle w:val="IndexLink"/>
                <w:rtl w:val="true"/>
              </w:rPr>
              <w:t xml:space="preserve"> - </w:t>
            </w:r>
            <w:r>
              <w:rPr>
                <w:rStyle w:val="IndexLink"/>
                <w:rtl w:val="true"/>
              </w:rPr>
              <w:t>و من دعاء له عليه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9103628_2142443653">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9103630_2142443653">
            <w:r>
              <w:rPr>
                <w:webHidden/>
                <w:rStyle w:val="IndexLink"/>
                <w:rtl w:val="true"/>
              </w:rPr>
              <w:t>اللغة</w:t>
            </w:r>
            <w:r>
              <w:rPr>
                <w:rStyle w:val="IndexLink"/>
                <w:rtl w:val="true"/>
              </w:rPr>
              <w:tab/>
            </w:r>
            <w:r>
              <w:rPr>
                <w:rStyle w:val="IndexLink"/>
              </w:rPr>
              <w:t>190</w:t>
            </w:r>
          </w:hyperlink>
        </w:p>
        <w:p>
          <w:pPr>
            <w:pStyle w:val="Contents4"/>
            <w:tabs>
              <w:tab w:val="clear" w:pos="8176"/>
              <w:tab w:val="right" w:pos="9026" w:leader="dot"/>
            </w:tabs>
            <w:rPr/>
          </w:pPr>
          <w:hyperlink w:anchor="__RefHeading___Toc9103632_2142443653">
            <w:r>
              <w:rPr>
                <w:webHidden/>
                <w:rStyle w:val="IndexLink"/>
                <w:rtl w:val="true"/>
              </w:rPr>
              <w:t>الشرح</w:t>
            </w:r>
            <w:r>
              <w:rPr>
                <w:rStyle w:val="IndexLink"/>
                <w:rtl w:val="true"/>
              </w:rPr>
              <w:tab/>
            </w:r>
            <w:r>
              <w:rPr>
                <w:rStyle w:val="IndexLink"/>
              </w:rPr>
              <w:t>191</w:t>
            </w:r>
          </w:hyperlink>
        </w:p>
        <w:p>
          <w:pPr>
            <w:pStyle w:val="Contents3"/>
            <w:tabs>
              <w:tab w:val="clear" w:pos="8459"/>
              <w:tab w:val="right" w:pos="9026" w:leader="dot"/>
            </w:tabs>
            <w:rPr/>
          </w:pPr>
          <w:hyperlink w:anchor="__RefHeading___Toc9103634_2142443653">
            <w:r>
              <w:rPr>
                <w:webHidden/>
                <w:rStyle w:val="IndexLink"/>
              </w:rPr>
              <w:t>16</w:t>
            </w:r>
            <w:r>
              <w:rPr>
                <w:rStyle w:val="IndexLink"/>
                <w:rtl w:val="true"/>
              </w:rPr>
              <w:t xml:space="preserve"> - </w:t>
            </w:r>
            <w:r>
              <w:rPr>
                <w:rStyle w:val="IndexLink"/>
                <w:rtl w:val="true"/>
              </w:rPr>
              <w:t>و كان يقول عليه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9103636_2142443653">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9103638_2142443653">
            <w:r>
              <w:rPr>
                <w:webHidden/>
                <w:rStyle w:val="IndexLink"/>
                <w:rtl w:val="true"/>
              </w:rPr>
              <w:t>اللغة</w:t>
            </w:r>
            <w:r>
              <w:rPr>
                <w:rStyle w:val="IndexLink"/>
                <w:rtl w:val="true"/>
              </w:rPr>
              <w:tab/>
            </w:r>
            <w:r>
              <w:rPr>
                <w:rStyle w:val="IndexLink"/>
              </w:rPr>
              <w:t>193</w:t>
            </w:r>
          </w:hyperlink>
        </w:p>
        <w:p>
          <w:pPr>
            <w:pStyle w:val="Contents4"/>
            <w:tabs>
              <w:tab w:val="clear" w:pos="8176"/>
              <w:tab w:val="right" w:pos="9026" w:leader="dot"/>
            </w:tabs>
            <w:rPr/>
          </w:pPr>
          <w:hyperlink w:anchor="__RefHeading___Toc9103640_2142443653">
            <w:r>
              <w:rPr>
                <w:webHidden/>
                <w:rStyle w:val="IndexLink"/>
                <w:rtl w:val="true"/>
              </w:rPr>
              <w:t>الشرح</w:t>
            </w:r>
            <w:r>
              <w:rPr>
                <w:rStyle w:val="IndexLink"/>
                <w:rtl w:val="true"/>
              </w:rPr>
              <w:tab/>
            </w:r>
            <w:r>
              <w:rPr>
                <w:rStyle w:val="IndexLink"/>
              </w:rPr>
              <w:t>194</w:t>
            </w:r>
          </w:hyperlink>
        </w:p>
        <w:p>
          <w:pPr>
            <w:pStyle w:val="Contents3"/>
            <w:tabs>
              <w:tab w:val="clear" w:pos="8459"/>
              <w:tab w:val="right" w:pos="9026" w:leader="dot"/>
            </w:tabs>
            <w:rPr/>
          </w:pPr>
          <w:hyperlink w:anchor="__RefHeading___Toc9103642_2142443653">
            <w:r>
              <w:rPr>
                <w:webHidden/>
                <w:rStyle w:val="IndexLink"/>
              </w:rPr>
              <w:t>17</w:t>
            </w:r>
            <w:r>
              <w:rPr>
                <w:rStyle w:val="IndexLink"/>
                <w:rtl w:val="true"/>
              </w:rPr>
              <w:t xml:space="preserve"> - </w:t>
            </w:r>
            <w:r>
              <w:rPr>
                <w:rStyle w:val="IndexLink"/>
                <w:rtl w:val="true"/>
              </w:rPr>
              <w:t>و من كتاب له عليه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9103644_2142443653">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9103646_2142443653">
            <w:r>
              <w:rPr>
                <w:webHidden/>
                <w:rStyle w:val="IndexLink"/>
                <w:rtl w:val="true"/>
              </w:rPr>
              <w:t>اللغة</w:t>
            </w:r>
            <w:r>
              <w:rPr>
                <w:rStyle w:val="IndexLink"/>
                <w:rtl w:val="true"/>
              </w:rPr>
              <w:tab/>
            </w:r>
            <w:r>
              <w:rPr>
                <w:rStyle w:val="IndexLink"/>
              </w:rPr>
              <w:t>197</w:t>
            </w:r>
          </w:hyperlink>
        </w:p>
        <w:p>
          <w:pPr>
            <w:pStyle w:val="Contents4"/>
            <w:tabs>
              <w:tab w:val="clear" w:pos="8176"/>
              <w:tab w:val="right" w:pos="9026" w:leader="dot"/>
            </w:tabs>
            <w:rPr/>
          </w:pPr>
          <w:hyperlink w:anchor="__RefHeading___Toc9103648_2142443653">
            <w:r>
              <w:rPr>
                <w:webHidden/>
                <w:rStyle w:val="IndexLink"/>
                <w:rtl w:val="true"/>
              </w:rPr>
              <w:t>الشرح</w:t>
            </w:r>
            <w:r>
              <w:rPr>
                <w:rStyle w:val="IndexLink"/>
                <w:rtl w:val="true"/>
              </w:rPr>
              <w:tab/>
            </w:r>
            <w:r>
              <w:rPr>
                <w:rStyle w:val="IndexLink"/>
              </w:rPr>
              <w:t>197</w:t>
            </w:r>
          </w:hyperlink>
        </w:p>
        <w:p>
          <w:pPr>
            <w:pStyle w:val="Contents3"/>
            <w:tabs>
              <w:tab w:val="clear" w:pos="8459"/>
              <w:tab w:val="right" w:pos="9026" w:leader="dot"/>
            </w:tabs>
            <w:rPr/>
          </w:pPr>
          <w:hyperlink w:anchor="__RefHeading___Toc9103650_2142443653">
            <w:r>
              <w:rPr>
                <w:webHidden/>
                <w:rStyle w:val="IndexLink"/>
              </w:rPr>
              <w:t>18</w:t>
            </w:r>
            <w:r>
              <w:rPr>
                <w:rStyle w:val="IndexLink"/>
                <w:rtl w:val="true"/>
              </w:rPr>
              <w:t xml:space="preserve"> - </w:t>
            </w:r>
            <w:r>
              <w:rPr>
                <w:rStyle w:val="IndexLink"/>
                <w:rtl w:val="true"/>
              </w:rPr>
              <w:t>و من كتاب له عليه 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9103652_2142443653">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9103654_2142443653">
            <w:r>
              <w:rPr>
                <w:webHidden/>
                <w:rStyle w:val="IndexLink"/>
                <w:rtl w:val="true"/>
              </w:rPr>
              <w:t>اللغة</w:t>
            </w:r>
            <w:r>
              <w:rPr>
                <w:rStyle w:val="IndexLink"/>
                <w:rtl w:val="true"/>
              </w:rPr>
              <w:tab/>
            </w:r>
            <w:r>
              <w:rPr>
                <w:rStyle w:val="IndexLink"/>
              </w:rPr>
              <w:t>202</w:t>
            </w:r>
          </w:hyperlink>
        </w:p>
        <w:p>
          <w:pPr>
            <w:pStyle w:val="Contents4"/>
            <w:tabs>
              <w:tab w:val="clear" w:pos="8176"/>
              <w:tab w:val="right" w:pos="9026" w:leader="dot"/>
            </w:tabs>
            <w:rPr/>
          </w:pPr>
          <w:hyperlink w:anchor="__RefHeading___Toc9103656_2142443653">
            <w:r>
              <w:rPr>
                <w:webHidden/>
                <w:rStyle w:val="IndexLink"/>
                <w:rtl w:val="true"/>
              </w:rPr>
              <w:t>الشرح</w:t>
            </w:r>
            <w:r>
              <w:rPr>
                <w:rStyle w:val="IndexLink"/>
                <w:rtl w:val="true"/>
              </w:rPr>
              <w:tab/>
            </w:r>
            <w:r>
              <w:rPr>
                <w:rStyle w:val="IndexLink"/>
              </w:rPr>
              <w:t>203</w:t>
            </w:r>
          </w:hyperlink>
        </w:p>
        <w:p>
          <w:pPr>
            <w:pStyle w:val="Contents5"/>
            <w:tabs>
              <w:tab w:val="clear" w:pos="7892"/>
              <w:tab w:val="right" w:pos="9026" w:leader="dot"/>
            </w:tabs>
            <w:rPr/>
          </w:pPr>
          <w:hyperlink w:anchor="__RefHeading___Toc9103658_2142443653">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9103660_2142443653">
            <w:r>
              <w:rPr>
                <w:webHidden/>
                <w:rStyle w:val="IndexLink"/>
                <w:rtl w:val="true"/>
              </w:rPr>
              <w:t>ترجمة عبد الله بن عباس</w:t>
            </w:r>
            <w:r>
              <w:rPr>
                <w:rStyle w:val="IndexLink"/>
                <w:rtl w:val="true"/>
              </w:rPr>
              <w:t>.</w:t>
              <w:tab/>
            </w:r>
            <w:r>
              <w:rPr>
                <w:rStyle w:val="IndexLink"/>
              </w:rPr>
              <w:t>205</w:t>
            </w:r>
          </w:hyperlink>
        </w:p>
        <w:p>
          <w:pPr>
            <w:pStyle w:val="Contents3"/>
            <w:tabs>
              <w:tab w:val="clear" w:pos="8459"/>
              <w:tab w:val="right" w:pos="9026" w:leader="dot"/>
            </w:tabs>
            <w:rPr/>
          </w:pPr>
          <w:hyperlink w:anchor="__RefHeading___Toc9103662_2142443653">
            <w:r>
              <w:rPr>
                <w:webHidden/>
                <w:rStyle w:val="IndexLink"/>
              </w:rPr>
              <w:t>19</w:t>
            </w:r>
            <w:r>
              <w:rPr>
                <w:rStyle w:val="IndexLink"/>
                <w:rtl w:val="true"/>
              </w:rPr>
              <w:t xml:space="preserve"> - </w:t>
            </w:r>
            <w:r>
              <w:rPr>
                <w:rStyle w:val="IndexLink"/>
                <w:rtl w:val="true"/>
              </w:rPr>
              <w:t>و من كتاب له عليه 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9103664_2142443653">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9103666_2142443653">
            <w:r>
              <w:rPr>
                <w:webHidden/>
                <w:rStyle w:val="IndexLink"/>
                <w:rtl w:val="true"/>
              </w:rPr>
              <w:t>اللغة</w:t>
            </w:r>
            <w:r>
              <w:rPr>
                <w:rStyle w:val="IndexLink"/>
                <w:rtl w:val="true"/>
              </w:rPr>
              <w:tab/>
            </w:r>
            <w:r>
              <w:rPr>
                <w:rStyle w:val="IndexLink"/>
              </w:rPr>
              <w:t>206</w:t>
            </w:r>
          </w:hyperlink>
        </w:p>
        <w:p>
          <w:pPr>
            <w:pStyle w:val="Contents4"/>
            <w:tabs>
              <w:tab w:val="clear" w:pos="8176"/>
              <w:tab w:val="right" w:pos="9026" w:leader="dot"/>
            </w:tabs>
            <w:rPr/>
          </w:pPr>
          <w:hyperlink w:anchor="__RefHeading___Toc9103668_2142443653">
            <w:r>
              <w:rPr>
                <w:webHidden/>
                <w:rStyle w:val="IndexLink"/>
                <w:rtl w:val="true"/>
              </w:rPr>
              <w:t>الشرح</w:t>
            </w:r>
            <w:r>
              <w:rPr>
                <w:rStyle w:val="IndexLink"/>
                <w:rtl w:val="true"/>
              </w:rPr>
              <w:tab/>
            </w:r>
            <w:r>
              <w:rPr>
                <w:rStyle w:val="IndexLink"/>
              </w:rPr>
              <w:t>207</w:t>
            </w:r>
          </w:hyperlink>
        </w:p>
        <w:p>
          <w:pPr>
            <w:pStyle w:val="Contents3"/>
            <w:tabs>
              <w:tab w:val="clear" w:pos="8459"/>
              <w:tab w:val="right" w:pos="9026" w:leader="dot"/>
            </w:tabs>
            <w:rPr/>
          </w:pPr>
          <w:hyperlink w:anchor="__RefHeading___Toc9103670_2142443653">
            <w:r>
              <w:rPr>
                <w:webHidden/>
                <w:rStyle w:val="IndexLink"/>
              </w:rPr>
              <w:t>20</w:t>
            </w:r>
            <w:r>
              <w:rPr>
                <w:rStyle w:val="IndexLink"/>
                <w:rtl w:val="true"/>
              </w:rPr>
              <w:t xml:space="preserve"> - </w:t>
            </w:r>
            <w:r>
              <w:rPr>
                <w:rStyle w:val="IndexLink"/>
                <w:rtl w:val="true"/>
              </w:rPr>
              <w:t>و من كتاب له عليه السلام</w:t>
            </w:r>
            <w:r>
              <w:rPr>
                <w:rStyle w:val="IndexLink"/>
                <w:rtl w:val="true"/>
              </w:rPr>
              <w:tab/>
            </w:r>
            <w:r>
              <w:rPr>
                <w:rStyle w:val="IndexLink"/>
              </w:rPr>
              <w:t>208</w:t>
            </w:r>
          </w:hyperlink>
        </w:p>
        <w:p>
          <w:pPr>
            <w:pStyle w:val="Contents4"/>
            <w:tabs>
              <w:tab w:val="clear" w:pos="8176"/>
              <w:tab w:val="right" w:pos="9026" w:leader="dot"/>
            </w:tabs>
            <w:rPr/>
          </w:pPr>
          <w:hyperlink w:anchor="__RefHeading___Toc9103672_2142443653">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9103674_2142443653">
            <w:r>
              <w:rPr>
                <w:webHidden/>
                <w:rStyle w:val="IndexLink"/>
                <w:rtl w:val="true"/>
              </w:rPr>
              <w:t>اللغة</w:t>
            </w:r>
            <w:r>
              <w:rPr>
                <w:rStyle w:val="IndexLink"/>
                <w:rtl w:val="true"/>
              </w:rPr>
              <w:tab/>
            </w:r>
            <w:r>
              <w:rPr>
                <w:rStyle w:val="IndexLink"/>
              </w:rPr>
              <w:t>208</w:t>
            </w:r>
          </w:hyperlink>
        </w:p>
        <w:p>
          <w:pPr>
            <w:pStyle w:val="Contents4"/>
            <w:tabs>
              <w:tab w:val="clear" w:pos="8176"/>
              <w:tab w:val="right" w:pos="9026" w:leader="dot"/>
            </w:tabs>
            <w:rPr/>
          </w:pPr>
          <w:hyperlink w:anchor="__RefHeading___Toc9103676_2142443653">
            <w:r>
              <w:rPr>
                <w:webHidden/>
                <w:rStyle w:val="IndexLink"/>
                <w:rtl w:val="true"/>
              </w:rPr>
              <w:t>الشرح</w:t>
            </w:r>
            <w:r>
              <w:rPr>
                <w:rStyle w:val="IndexLink"/>
                <w:rtl w:val="true"/>
              </w:rPr>
              <w:tab/>
            </w:r>
            <w:r>
              <w:rPr>
                <w:rStyle w:val="IndexLink"/>
              </w:rPr>
              <w:t>208</w:t>
            </w:r>
          </w:hyperlink>
        </w:p>
        <w:p>
          <w:pPr>
            <w:pStyle w:val="Contents3"/>
            <w:tabs>
              <w:tab w:val="clear" w:pos="8459"/>
              <w:tab w:val="right" w:pos="9026" w:leader="dot"/>
            </w:tabs>
            <w:rPr/>
          </w:pPr>
          <w:hyperlink w:anchor="__RefHeading___Toc9103678_2142443653">
            <w:r>
              <w:rPr>
                <w:webHidden/>
                <w:rStyle w:val="IndexLink"/>
              </w:rPr>
              <w:t>21</w:t>
            </w:r>
            <w:r>
              <w:rPr>
                <w:rStyle w:val="IndexLink"/>
                <w:rtl w:val="true"/>
              </w:rPr>
              <w:t xml:space="preserve"> - </w:t>
            </w:r>
            <w:r>
              <w:rPr>
                <w:rStyle w:val="IndexLink"/>
                <w:rtl w:val="true"/>
              </w:rPr>
              <w:t>و من كتاب له عليه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9103680_2142443653">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9103682_2142443653">
            <w:r>
              <w:rPr>
                <w:webHidden/>
                <w:rStyle w:val="IndexLink"/>
                <w:rtl w:val="true"/>
              </w:rPr>
              <w:t>اللغة</w:t>
            </w:r>
            <w:r>
              <w:rPr>
                <w:rStyle w:val="IndexLink"/>
                <w:rtl w:val="true"/>
              </w:rPr>
              <w:tab/>
            </w:r>
            <w:r>
              <w:rPr>
                <w:rStyle w:val="IndexLink"/>
              </w:rPr>
              <w:t>210</w:t>
            </w:r>
          </w:hyperlink>
        </w:p>
        <w:p>
          <w:pPr>
            <w:pStyle w:val="Contents4"/>
            <w:tabs>
              <w:tab w:val="clear" w:pos="8176"/>
              <w:tab w:val="right" w:pos="9026" w:leader="dot"/>
            </w:tabs>
            <w:rPr/>
          </w:pPr>
          <w:hyperlink w:anchor="__RefHeading___Toc9103684_2142443653">
            <w:r>
              <w:rPr>
                <w:webHidden/>
                <w:rStyle w:val="IndexLink"/>
                <w:rtl w:val="true"/>
              </w:rPr>
              <w:t>الشرح</w:t>
            </w:r>
            <w:r>
              <w:rPr>
                <w:rStyle w:val="IndexLink"/>
                <w:rtl w:val="true"/>
              </w:rPr>
              <w:tab/>
            </w:r>
            <w:r>
              <w:rPr>
                <w:rStyle w:val="IndexLink"/>
              </w:rPr>
              <w:t>211</w:t>
            </w:r>
          </w:hyperlink>
        </w:p>
        <w:p>
          <w:pPr>
            <w:pStyle w:val="Contents3"/>
            <w:tabs>
              <w:tab w:val="clear" w:pos="8459"/>
              <w:tab w:val="right" w:pos="9026" w:leader="dot"/>
            </w:tabs>
            <w:rPr/>
          </w:pPr>
          <w:hyperlink w:anchor="__RefHeading___Toc9103686_2142443653">
            <w:r>
              <w:rPr>
                <w:webHidden/>
                <w:rStyle w:val="IndexLink"/>
              </w:rPr>
              <w:t>22</w:t>
            </w:r>
            <w:r>
              <w:rPr>
                <w:rStyle w:val="IndexLink"/>
                <w:rtl w:val="true"/>
              </w:rPr>
              <w:t xml:space="preserve"> - </w:t>
            </w:r>
            <w:r>
              <w:rPr>
                <w:rStyle w:val="IndexLink"/>
                <w:rtl w:val="true"/>
              </w:rPr>
              <w:t>و من كتاب له عليه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9103688_2142443653">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9103690_2142443653">
            <w:r>
              <w:rPr>
                <w:webHidden/>
                <w:rStyle w:val="IndexLink"/>
                <w:rtl w:val="true"/>
              </w:rPr>
              <w:t>اللغة</w:t>
            </w:r>
            <w:r>
              <w:rPr>
                <w:rStyle w:val="IndexLink"/>
                <w:rtl w:val="true"/>
              </w:rPr>
              <w:tab/>
            </w:r>
            <w:r>
              <w:rPr>
                <w:rStyle w:val="IndexLink"/>
              </w:rPr>
              <w:t>212</w:t>
            </w:r>
          </w:hyperlink>
        </w:p>
        <w:p>
          <w:pPr>
            <w:pStyle w:val="Contents4"/>
            <w:tabs>
              <w:tab w:val="clear" w:pos="8176"/>
              <w:tab w:val="right" w:pos="9026" w:leader="dot"/>
            </w:tabs>
            <w:rPr/>
          </w:pPr>
          <w:hyperlink w:anchor="__RefHeading___Toc9103692_2142443653">
            <w:r>
              <w:rPr>
                <w:webHidden/>
                <w:rStyle w:val="IndexLink"/>
                <w:rtl w:val="true"/>
              </w:rPr>
              <w:t>الشرح</w:t>
            </w:r>
            <w:r>
              <w:rPr>
                <w:rStyle w:val="IndexLink"/>
                <w:rtl w:val="true"/>
              </w:rPr>
              <w:tab/>
            </w:r>
            <w:r>
              <w:rPr>
                <w:rStyle w:val="IndexLink"/>
              </w:rPr>
              <w:t>212</w:t>
            </w:r>
          </w:hyperlink>
        </w:p>
        <w:p>
          <w:pPr>
            <w:pStyle w:val="Contents3"/>
            <w:tabs>
              <w:tab w:val="clear" w:pos="8459"/>
              <w:tab w:val="right" w:pos="9026" w:leader="dot"/>
            </w:tabs>
            <w:rPr/>
          </w:pPr>
          <w:hyperlink w:anchor="__RefHeading___Toc9103694_2142443653">
            <w:r>
              <w:rPr>
                <w:webHidden/>
                <w:rStyle w:val="IndexLink"/>
              </w:rPr>
              <w:t>23</w:t>
            </w:r>
            <w:r>
              <w:rPr>
                <w:rStyle w:val="IndexLink"/>
                <w:rtl w:val="true"/>
              </w:rPr>
              <w:t xml:space="preserve"> - </w:t>
            </w:r>
            <w:r>
              <w:rPr>
                <w:rStyle w:val="IndexLink"/>
                <w:rtl w:val="true"/>
              </w:rPr>
              <w:t>و من كلام له عليه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9103696_2142443653">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9103698_2142443653">
            <w:r>
              <w:rPr>
                <w:webHidden/>
                <w:rStyle w:val="IndexLink"/>
                <w:rtl w:val="true"/>
              </w:rPr>
              <w:t>اللغة</w:t>
            </w:r>
            <w:r>
              <w:rPr>
                <w:rStyle w:val="IndexLink"/>
                <w:rtl w:val="true"/>
              </w:rPr>
              <w:tab/>
            </w:r>
            <w:r>
              <w:rPr>
                <w:rStyle w:val="IndexLink"/>
              </w:rPr>
              <w:t>214</w:t>
            </w:r>
          </w:hyperlink>
        </w:p>
        <w:p>
          <w:pPr>
            <w:pStyle w:val="Contents4"/>
            <w:tabs>
              <w:tab w:val="clear" w:pos="8176"/>
              <w:tab w:val="right" w:pos="9026" w:leader="dot"/>
            </w:tabs>
            <w:rPr/>
          </w:pPr>
          <w:hyperlink w:anchor="__RefHeading___Toc9103700_2142443653">
            <w:r>
              <w:rPr>
                <w:webHidden/>
                <w:rStyle w:val="IndexLink"/>
                <w:rtl w:val="true"/>
              </w:rPr>
              <w:t>الشرح</w:t>
            </w:r>
            <w:r>
              <w:rPr>
                <w:rStyle w:val="IndexLink"/>
                <w:rtl w:val="true"/>
              </w:rPr>
              <w:tab/>
            </w:r>
            <w:r>
              <w:rPr>
                <w:rStyle w:val="IndexLink"/>
              </w:rPr>
              <w:t>215</w:t>
            </w:r>
          </w:hyperlink>
        </w:p>
        <w:p>
          <w:pPr>
            <w:pStyle w:val="Contents3"/>
            <w:tabs>
              <w:tab w:val="clear" w:pos="8459"/>
              <w:tab w:val="right" w:pos="9026" w:leader="dot"/>
            </w:tabs>
            <w:rPr/>
          </w:pPr>
          <w:hyperlink w:anchor="__RefHeading___Toc9103702_2142443653">
            <w:r>
              <w:rPr>
                <w:webHidden/>
                <w:rStyle w:val="IndexLink"/>
              </w:rPr>
              <w:t>24</w:t>
            </w:r>
            <w:r>
              <w:rPr>
                <w:rStyle w:val="IndexLink"/>
                <w:rtl w:val="true"/>
              </w:rPr>
              <w:t xml:space="preserve"> - </w:t>
            </w:r>
            <w:r>
              <w:rPr>
                <w:rStyle w:val="IndexLink"/>
                <w:rtl w:val="true"/>
              </w:rPr>
              <w:t>و من وصية له عليه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9103704_2142443653">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9103706_2142443653">
            <w:r>
              <w:rPr>
                <w:webHidden/>
                <w:rStyle w:val="IndexLink"/>
                <w:rtl w:val="true"/>
              </w:rPr>
              <w:t>اللغة</w:t>
            </w:r>
            <w:r>
              <w:rPr>
                <w:rStyle w:val="IndexLink"/>
                <w:rtl w:val="true"/>
              </w:rPr>
              <w:tab/>
            </w:r>
            <w:r>
              <w:rPr>
                <w:rStyle w:val="IndexLink"/>
              </w:rPr>
              <w:t>218</w:t>
            </w:r>
          </w:hyperlink>
        </w:p>
        <w:p>
          <w:pPr>
            <w:pStyle w:val="Contents4"/>
            <w:tabs>
              <w:tab w:val="clear" w:pos="8176"/>
              <w:tab w:val="right" w:pos="9026" w:leader="dot"/>
            </w:tabs>
            <w:rPr/>
          </w:pPr>
          <w:hyperlink w:anchor="__RefHeading___Toc9103708_2142443653">
            <w:r>
              <w:rPr>
                <w:webHidden/>
                <w:rStyle w:val="IndexLink"/>
                <w:rtl w:val="true"/>
              </w:rPr>
              <w:t>الشرح</w:t>
            </w:r>
            <w:r>
              <w:rPr>
                <w:rStyle w:val="IndexLink"/>
                <w:rtl w:val="true"/>
              </w:rPr>
              <w:tab/>
            </w:r>
            <w:r>
              <w:rPr>
                <w:rStyle w:val="IndexLink"/>
              </w:rPr>
              <w:t>218</w:t>
            </w:r>
          </w:hyperlink>
        </w:p>
        <w:p>
          <w:pPr>
            <w:pStyle w:val="Contents3"/>
            <w:tabs>
              <w:tab w:val="clear" w:pos="8459"/>
              <w:tab w:val="right" w:pos="9026" w:leader="dot"/>
            </w:tabs>
            <w:rPr/>
          </w:pPr>
          <w:hyperlink w:anchor="__RefHeading___Toc9103710_2142443653">
            <w:r>
              <w:rPr>
                <w:webHidden/>
                <w:rStyle w:val="IndexLink"/>
              </w:rPr>
              <w:t>25</w:t>
            </w:r>
            <w:r>
              <w:rPr>
                <w:rStyle w:val="IndexLink"/>
                <w:rtl w:val="true"/>
              </w:rPr>
              <w:t xml:space="preserve"> - </w:t>
            </w:r>
            <w:r>
              <w:rPr>
                <w:rStyle w:val="IndexLink"/>
                <w:rtl w:val="true"/>
              </w:rPr>
              <w:t>و من وصية له عليه 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9103712_2142443653">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9103714_2142443653">
            <w:r>
              <w:rPr>
                <w:webHidden/>
                <w:rStyle w:val="IndexLink"/>
                <w:rtl w:val="true"/>
              </w:rPr>
              <w:t>اللغة</w:t>
            </w:r>
            <w:r>
              <w:rPr>
                <w:rStyle w:val="IndexLink"/>
                <w:rtl w:val="true"/>
              </w:rPr>
              <w:tab/>
            </w:r>
            <w:r>
              <w:rPr>
                <w:rStyle w:val="IndexLink"/>
              </w:rPr>
              <w:t>222</w:t>
            </w:r>
          </w:hyperlink>
        </w:p>
        <w:p>
          <w:pPr>
            <w:pStyle w:val="Contents4"/>
            <w:tabs>
              <w:tab w:val="clear" w:pos="8176"/>
              <w:tab w:val="right" w:pos="9026" w:leader="dot"/>
            </w:tabs>
            <w:rPr/>
          </w:pPr>
          <w:hyperlink w:anchor="__RefHeading___Toc9103716_2142443653">
            <w:r>
              <w:rPr>
                <w:webHidden/>
                <w:rStyle w:val="IndexLink"/>
                <w:rtl w:val="true"/>
              </w:rPr>
              <w:t>الشرح</w:t>
            </w:r>
            <w:r>
              <w:rPr>
                <w:rStyle w:val="IndexLink"/>
                <w:rtl w:val="true"/>
              </w:rPr>
              <w:tab/>
            </w:r>
            <w:r>
              <w:rPr>
                <w:rStyle w:val="IndexLink"/>
              </w:rPr>
              <w:t>225</w:t>
            </w:r>
          </w:hyperlink>
        </w:p>
        <w:p>
          <w:pPr>
            <w:pStyle w:val="Contents3"/>
            <w:tabs>
              <w:tab w:val="clear" w:pos="8459"/>
              <w:tab w:val="right" w:pos="9026" w:leader="dot"/>
            </w:tabs>
            <w:rPr/>
          </w:pPr>
          <w:hyperlink w:anchor="__RefHeading___Toc9103718_2142443653">
            <w:r>
              <w:rPr>
                <w:webHidden/>
                <w:rStyle w:val="IndexLink"/>
              </w:rPr>
              <w:t>26</w:t>
            </w:r>
            <w:r>
              <w:rPr>
                <w:rStyle w:val="IndexLink"/>
                <w:rtl w:val="true"/>
              </w:rPr>
              <w:t xml:space="preserve"> - </w:t>
            </w:r>
            <w:r>
              <w:rPr>
                <w:rStyle w:val="IndexLink"/>
                <w:rtl w:val="true"/>
              </w:rPr>
              <w:t>و من عهد له عليه السلام</w:t>
            </w:r>
            <w:r>
              <w:rPr>
                <w:rStyle w:val="IndexLink"/>
                <w:rtl w:val="true"/>
              </w:rPr>
              <w:tab/>
            </w:r>
            <w:r>
              <w:rPr>
                <w:rStyle w:val="IndexLink"/>
              </w:rPr>
              <w:t>230</w:t>
            </w:r>
          </w:hyperlink>
        </w:p>
        <w:p>
          <w:pPr>
            <w:pStyle w:val="Contents4"/>
            <w:tabs>
              <w:tab w:val="clear" w:pos="8176"/>
              <w:tab w:val="right" w:pos="9026" w:leader="dot"/>
            </w:tabs>
            <w:rPr/>
          </w:pPr>
          <w:hyperlink w:anchor="__RefHeading___Toc9103720_2142443653">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9103722_2142443653">
            <w:r>
              <w:rPr>
                <w:webHidden/>
                <w:rStyle w:val="IndexLink"/>
                <w:rtl w:val="true"/>
              </w:rPr>
              <w:t>اللغة</w:t>
            </w:r>
            <w:r>
              <w:rPr>
                <w:rStyle w:val="IndexLink"/>
                <w:rtl w:val="true"/>
              </w:rPr>
              <w:tab/>
            </w:r>
            <w:r>
              <w:rPr>
                <w:rStyle w:val="IndexLink"/>
              </w:rPr>
              <w:t>231</w:t>
            </w:r>
          </w:hyperlink>
        </w:p>
        <w:p>
          <w:pPr>
            <w:pStyle w:val="Contents4"/>
            <w:tabs>
              <w:tab w:val="clear" w:pos="8176"/>
              <w:tab w:val="right" w:pos="9026" w:leader="dot"/>
            </w:tabs>
            <w:rPr/>
          </w:pPr>
          <w:hyperlink w:anchor="__RefHeading___Toc9103724_2142443653">
            <w:r>
              <w:rPr>
                <w:webHidden/>
                <w:rStyle w:val="IndexLink"/>
                <w:rtl w:val="true"/>
              </w:rPr>
              <w:t>الشرح</w:t>
            </w:r>
            <w:r>
              <w:rPr>
                <w:rStyle w:val="IndexLink"/>
                <w:rtl w:val="true"/>
              </w:rPr>
              <w:tab/>
            </w:r>
            <w:r>
              <w:rPr>
                <w:rStyle w:val="IndexLink"/>
              </w:rPr>
              <w:t>232</w:t>
            </w:r>
          </w:hyperlink>
        </w:p>
        <w:p>
          <w:pPr>
            <w:pStyle w:val="Contents3"/>
            <w:tabs>
              <w:tab w:val="clear" w:pos="8459"/>
              <w:tab w:val="right" w:pos="9026" w:leader="dot"/>
            </w:tabs>
            <w:rPr/>
          </w:pPr>
          <w:hyperlink w:anchor="__RefHeading___Toc9103726_2142443653">
            <w:r>
              <w:rPr>
                <w:webHidden/>
                <w:rStyle w:val="IndexLink"/>
              </w:rPr>
              <w:t>27</w:t>
            </w:r>
            <w:r>
              <w:rPr>
                <w:rStyle w:val="IndexLink"/>
                <w:rtl w:val="true"/>
              </w:rPr>
              <w:t xml:space="preserve"> - </w:t>
            </w:r>
            <w:r>
              <w:rPr>
                <w:rStyle w:val="IndexLink"/>
                <w:rtl w:val="true"/>
              </w:rPr>
              <w:t>و من عهد له عليه 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9103728_2142443653">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9103730_2142443653">
            <w:r>
              <w:rPr>
                <w:webHidden/>
                <w:rStyle w:val="IndexLink"/>
                <w:rtl w:val="true"/>
              </w:rPr>
              <w:t>اللغة</w:t>
            </w:r>
            <w:r>
              <w:rPr>
                <w:rStyle w:val="IndexLink"/>
                <w:rtl w:val="true"/>
              </w:rPr>
              <w:tab/>
            </w:r>
            <w:r>
              <w:rPr>
                <w:rStyle w:val="IndexLink"/>
              </w:rPr>
              <w:t>236</w:t>
            </w:r>
          </w:hyperlink>
        </w:p>
        <w:p>
          <w:pPr>
            <w:pStyle w:val="Contents4"/>
            <w:tabs>
              <w:tab w:val="clear" w:pos="8176"/>
              <w:tab w:val="right" w:pos="9026" w:leader="dot"/>
            </w:tabs>
            <w:rPr/>
          </w:pPr>
          <w:hyperlink w:anchor="__RefHeading___Toc9103732_2142443653">
            <w:r>
              <w:rPr>
                <w:webHidden/>
                <w:rStyle w:val="IndexLink"/>
                <w:rtl w:val="true"/>
              </w:rPr>
              <w:t>الشرح</w:t>
            </w:r>
            <w:r>
              <w:rPr>
                <w:rStyle w:val="IndexLink"/>
                <w:rtl w:val="true"/>
              </w:rPr>
              <w:tab/>
            </w:r>
            <w:r>
              <w:rPr>
                <w:rStyle w:val="IndexLink"/>
              </w:rPr>
              <w:t>239</w:t>
            </w:r>
          </w:hyperlink>
        </w:p>
        <w:p>
          <w:pPr>
            <w:pStyle w:val="Contents3"/>
            <w:tabs>
              <w:tab w:val="clear" w:pos="8459"/>
              <w:tab w:val="right" w:pos="9026" w:leader="dot"/>
            </w:tabs>
            <w:rPr/>
          </w:pPr>
          <w:hyperlink w:anchor="__RefHeading___Toc9103734_2142443653">
            <w:r>
              <w:rPr>
                <w:webHidden/>
                <w:rStyle w:val="IndexLink"/>
              </w:rPr>
              <w:t>28</w:t>
            </w:r>
            <w:r>
              <w:rPr>
                <w:rStyle w:val="IndexLink"/>
                <w:rtl w:val="true"/>
              </w:rPr>
              <w:t xml:space="preserve"> - </w:t>
            </w:r>
            <w:r>
              <w:rPr>
                <w:rStyle w:val="IndexLink"/>
                <w:rtl w:val="true"/>
              </w:rPr>
              <w:t>و من كتاب له عليه السلام</w:t>
            </w:r>
            <w:r>
              <w:rPr>
                <w:rStyle w:val="IndexLink"/>
                <w:rtl w:val="true"/>
              </w:rPr>
              <w:tab/>
            </w:r>
            <w:r>
              <w:rPr>
                <w:rStyle w:val="IndexLink"/>
              </w:rPr>
              <w:t>245</w:t>
            </w:r>
          </w:hyperlink>
        </w:p>
        <w:p>
          <w:pPr>
            <w:pStyle w:val="Contents4"/>
            <w:tabs>
              <w:tab w:val="clear" w:pos="8176"/>
              <w:tab w:val="right" w:pos="9026" w:leader="dot"/>
            </w:tabs>
            <w:rPr/>
          </w:pPr>
          <w:hyperlink w:anchor="__RefHeading___Toc9103736_2142443653">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9103738_2142443653">
            <w:r>
              <w:rPr>
                <w:webHidden/>
                <w:rStyle w:val="IndexLink"/>
                <w:rtl w:val="true"/>
              </w:rPr>
              <w:t>اللغة</w:t>
            </w:r>
            <w:r>
              <w:rPr>
                <w:rStyle w:val="IndexLink"/>
                <w:rtl w:val="true"/>
              </w:rPr>
              <w:tab/>
            </w:r>
            <w:r>
              <w:rPr>
                <w:rStyle w:val="IndexLink"/>
              </w:rPr>
              <w:t>248</w:t>
            </w:r>
          </w:hyperlink>
        </w:p>
        <w:p>
          <w:pPr>
            <w:pStyle w:val="Contents4"/>
            <w:tabs>
              <w:tab w:val="clear" w:pos="8176"/>
              <w:tab w:val="right" w:pos="9026" w:leader="dot"/>
            </w:tabs>
            <w:rPr/>
          </w:pPr>
          <w:hyperlink w:anchor="__RefHeading___Toc9103740_2142443653">
            <w:r>
              <w:rPr>
                <w:webHidden/>
                <w:rStyle w:val="IndexLink"/>
                <w:rtl w:val="true"/>
              </w:rPr>
              <w:t>الشرح</w:t>
            </w:r>
            <w:r>
              <w:rPr>
                <w:rStyle w:val="IndexLink"/>
                <w:rtl w:val="true"/>
              </w:rPr>
              <w:tab/>
            </w:r>
            <w:r>
              <w:rPr>
                <w:rStyle w:val="IndexLink"/>
              </w:rPr>
              <w:t>250</w:t>
            </w:r>
          </w:hyperlink>
        </w:p>
        <w:p>
          <w:pPr>
            <w:pStyle w:val="Contents3"/>
            <w:tabs>
              <w:tab w:val="clear" w:pos="8459"/>
              <w:tab w:val="right" w:pos="9026" w:leader="dot"/>
            </w:tabs>
            <w:rPr/>
          </w:pPr>
          <w:hyperlink w:anchor="__RefHeading___Toc9103742_2142443653">
            <w:r>
              <w:rPr>
                <w:webHidden/>
                <w:rStyle w:val="IndexLink"/>
              </w:rPr>
              <w:t>29</w:t>
            </w:r>
            <w:r>
              <w:rPr>
                <w:rStyle w:val="IndexLink"/>
                <w:rtl w:val="true"/>
              </w:rPr>
              <w:t xml:space="preserve"> - </w:t>
            </w:r>
            <w:r>
              <w:rPr>
                <w:rStyle w:val="IndexLink"/>
                <w:rtl w:val="true"/>
              </w:rPr>
              <w:t>و من كتاب له عليه السلام</w:t>
            </w:r>
            <w:r>
              <w:rPr>
                <w:rStyle w:val="IndexLink"/>
                <w:rtl w:val="true"/>
              </w:rPr>
              <w:tab/>
            </w:r>
            <w:r>
              <w:rPr>
                <w:rStyle w:val="IndexLink"/>
              </w:rPr>
              <w:t>260</w:t>
            </w:r>
          </w:hyperlink>
        </w:p>
        <w:p>
          <w:pPr>
            <w:pStyle w:val="Contents4"/>
            <w:tabs>
              <w:tab w:val="clear" w:pos="8176"/>
              <w:tab w:val="right" w:pos="9026" w:leader="dot"/>
            </w:tabs>
            <w:rPr/>
          </w:pPr>
          <w:hyperlink w:anchor="__RefHeading___Toc9103744_2142443653">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9103746_2142443653">
            <w:r>
              <w:rPr>
                <w:webHidden/>
                <w:rStyle w:val="IndexLink"/>
                <w:rtl w:val="true"/>
              </w:rPr>
              <w:t>اللغة</w:t>
            </w:r>
            <w:r>
              <w:rPr>
                <w:rStyle w:val="IndexLink"/>
                <w:rtl w:val="true"/>
              </w:rPr>
              <w:tab/>
            </w:r>
            <w:r>
              <w:rPr>
                <w:rStyle w:val="IndexLink"/>
              </w:rPr>
              <w:t>260</w:t>
            </w:r>
          </w:hyperlink>
        </w:p>
        <w:p>
          <w:pPr>
            <w:pStyle w:val="Contents4"/>
            <w:tabs>
              <w:tab w:val="clear" w:pos="8176"/>
              <w:tab w:val="right" w:pos="9026" w:leader="dot"/>
            </w:tabs>
            <w:rPr/>
          </w:pPr>
          <w:hyperlink w:anchor="__RefHeading___Toc9103748_2142443653">
            <w:r>
              <w:rPr>
                <w:webHidden/>
                <w:rStyle w:val="IndexLink"/>
                <w:rtl w:val="true"/>
              </w:rPr>
              <w:t>الشرح</w:t>
            </w:r>
            <w:r>
              <w:rPr>
                <w:rStyle w:val="IndexLink"/>
                <w:rtl w:val="true"/>
              </w:rPr>
              <w:tab/>
            </w:r>
            <w:r>
              <w:rPr>
                <w:rStyle w:val="IndexLink"/>
              </w:rPr>
              <w:t>261</w:t>
            </w:r>
          </w:hyperlink>
        </w:p>
        <w:p>
          <w:pPr>
            <w:pStyle w:val="Contents3"/>
            <w:tabs>
              <w:tab w:val="clear" w:pos="8459"/>
              <w:tab w:val="right" w:pos="9026" w:leader="dot"/>
            </w:tabs>
            <w:rPr/>
          </w:pPr>
          <w:hyperlink w:anchor="__RefHeading___Toc9103750_2142443653">
            <w:r>
              <w:rPr>
                <w:webHidden/>
                <w:rStyle w:val="IndexLink"/>
              </w:rPr>
              <w:t>30</w:t>
            </w:r>
            <w:r>
              <w:rPr>
                <w:rStyle w:val="IndexLink"/>
                <w:rtl w:val="true"/>
              </w:rPr>
              <w:t xml:space="preserve"> - </w:t>
            </w:r>
            <w:r>
              <w:rPr>
                <w:rStyle w:val="IndexLink"/>
                <w:rtl w:val="true"/>
              </w:rPr>
              <w:t>و من كتاب له عليه السلام</w:t>
            </w:r>
            <w:r>
              <w:rPr>
                <w:rStyle w:val="IndexLink"/>
                <w:rtl w:val="true"/>
              </w:rPr>
              <w:tab/>
            </w:r>
            <w:r>
              <w:rPr>
                <w:rStyle w:val="IndexLink"/>
              </w:rPr>
              <w:t>263</w:t>
            </w:r>
          </w:hyperlink>
        </w:p>
        <w:p>
          <w:pPr>
            <w:pStyle w:val="Contents4"/>
            <w:tabs>
              <w:tab w:val="clear" w:pos="8176"/>
              <w:tab w:val="right" w:pos="9026" w:leader="dot"/>
            </w:tabs>
            <w:rPr/>
          </w:pPr>
          <w:hyperlink w:anchor="__RefHeading___Toc9103752_2142443653">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9103754_2142443653">
            <w:r>
              <w:rPr>
                <w:webHidden/>
                <w:rStyle w:val="IndexLink"/>
                <w:rtl w:val="true"/>
              </w:rPr>
              <w:t>اللغة</w:t>
            </w:r>
            <w:r>
              <w:rPr>
                <w:rStyle w:val="IndexLink"/>
                <w:rtl w:val="true"/>
              </w:rPr>
              <w:tab/>
            </w:r>
            <w:r>
              <w:rPr>
                <w:rStyle w:val="IndexLink"/>
              </w:rPr>
              <w:t>263</w:t>
            </w:r>
          </w:hyperlink>
        </w:p>
        <w:p>
          <w:pPr>
            <w:pStyle w:val="Contents4"/>
            <w:tabs>
              <w:tab w:val="clear" w:pos="8176"/>
              <w:tab w:val="right" w:pos="9026" w:leader="dot"/>
            </w:tabs>
            <w:rPr/>
          </w:pPr>
          <w:hyperlink w:anchor="__RefHeading___Toc9103756_2142443653">
            <w:r>
              <w:rPr>
                <w:webHidden/>
                <w:rStyle w:val="IndexLink"/>
                <w:rtl w:val="true"/>
              </w:rPr>
              <w:t>الشرح</w:t>
            </w:r>
            <w:r>
              <w:rPr>
                <w:rStyle w:val="IndexLink"/>
                <w:rtl w:val="true"/>
              </w:rPr>
              <w:tab/>
            </w:r>
            <w:r>
              <w:rPr>
                <w:rStyle w:val="IndexLink"/>
              </w:rPr>
              <w:t>264</w:t>
            </w:r>
          </w:hyperlink>
        </w:p>
        <w:p>
          <w:pPr>
            <w:pStyle w:val="Contents3"/>
            <w:tabs>
              <w:tab w:val="clear" w:pos="8459"/>
              <w:tab w:val="right" w:pos="9026" w:leader="dot"/>
            </w:tabs>
            <w:rPr/>
          </w:pPr>
          <w:hyperlink w:anchor="__RefHeading___Toc9103758_2142443653">
            <w:r>
              <w:rPr>
                <w:webHidden/>
                <w:rStyle w:val="IndexLink"/>
              </w:rPr>
              <w:t>31</w:t>
            </w:r>
            <w:r>
              <w:rPr>
                <w:rStyle w:val="IndexLink"/>
                <w:rtl w:val="true"/>
              </w:rPr>
              <w:t xml:space="preserve"> - </w:t>
            </w:r>
            <w:r>
              <w:rPr>
                <w:rStyle w:val="IndexLink"/>
                <w:rtl w:val="true"/>
              </w:rPr>
              <w:t>و من وصية له عليه السلام</w:t>
            </w:r>
            <w:r>
              <w:rPr>
                <w:rStyle w:val="IndexLink"/>
                <w:rtl w:val="true"/>
              </w:rPr>
              <w:tab/>
            </w:r>
            <w:r>
              <w:rPr>
                <w:rStyle w:val="IndexLink"/>
              </w:rPr>
              <w:t>266</w:t>
            </w:r>
          </w:hyperlink>
        </w:p>
        <w:p>
          <w:pPr>
            <w:pStyle w:val="Contents4"/>
            <w:tabs>
              <w:tab w:val="clear" w:pos="8176"/>
              <w:tab w:val="right" w:pos="9026" w:leader="dot"/>
            </w:tabs>
            <w:rPr/>
          </w:pPr>
          <w:hyperlink w:anchor="__RefHeading___Toc9103760_2142443653">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9103762_2142443653">
            <w:r>
              <w:rPr>
                <w:webHidden/>
                <w:rStyle w:val="IndexLink"/>
                <w:rtl w:val="true"/>
              </w:rPr>
              <w:t>ذكر الموت</w:t>
            </w:r>
            <w:r>
              <w:rPr>
                <w:rStyle w:val="IndexLink"/>
                <w:rtl w:val="true"/>
              </w:rPr>
              <w:tab/>
            </w:r>
            <w:r>
              <w:rPr>
                <w:rStyle w:val="IndexLink"/>
              </w:rPr>
              <w:t>273</w:t>
            </w:r>
          </w:hyperlink>
        </w:p>
        <w:p>
          <w:pPr>
            <w:pStyle w:val="Contents4"/>
            <w:tabs>
              <w:tab w:val="clear" w:pos="8176"/>
              <w:tab w:val="right" w:pos="9026" w:leader="dot"/>
            </w:tabs>
            <w:rPr/>
          </w:pPr>
          <w:hyperlink w:anchor="__RefHeading___Toc9103764_2142443653">
            <w:r>
              <w:rPr>
                <w:webHidden/>
                <w:rStyle w:val="IndexLink"/>
                <w:rtl w:val="true"/>
              </w:rPr>
              <w:t>الترفق في الطلب</w:t>
            </w:r>
            <w:r>
              <w:rPr>
                <w:rStyle w:val="IndexLink"/>
                <w:rtl w:val="true"/>
              </w:rPr>
              <w:tab/>
            </w:r>
            <w:r>
              <w:rPr>
                <w:rStyle w:val="IndexLink"/>
              </w:rPr>
              <w:t>273</w:t>
            </w:r>
          </w:hyperlink>
        </w:p>
        <w:p>
          <w:pPr>
            <w:pStyle w:val="Contents4"/>
            <w:tabs>
              <w:tab w:val="clear" w:pos="8176"/>
              <w:tab w:val="right" w:pos="9026" w:leader="dot"/>
            </w:tabs>
            <w:rPr/>
          </w:pPr>
          <w:hyperlink w:anchor="__RefHeading___Toc9103766_2142443653">
            <w:r>
              <w:rPr>
                <w:webHidden/>
                <w:rStyle w:val="IndexLink"/>
                <w:rtl w:val="true"/>
              </w:rPr>
              <w:t>وصايا شتى</w:t>
            </w:r>
            <w:r>
              <w:rPr>
                <w:rStyle w:val="IndexLink"/>
                <w:rtl w:val="true"/>
              </w:rPr>
              <w:tab/>
            </w:r>
            <w:r>
              <w:rPr>
                <w:rStyle w:val="IndexLink"/>
              </w:rPr>
              <w:t>274</w:t>
            </w:r>
          </w:hyperlink>
        </w:p>
        <w:p>
          <w:pPr>
            <w:pStyle w:val="Contents4"/>
            <w:tabs>
              <w:tab w:val="clear" w:pos="8176"/>
              <w:tab w:val="right" w:pos="9026" w:leader="dot"/>
            </w:tabs>
            <w:rPr/>
          </w:pPr>
          <w:hyperlink w:anchor="__RefHeading___Toc9103768_2142443653">
            <w:r>
              <w:rPr>
                <w:webHidden/>
                <w:rStyle w:val="IndexLink"/>
                <w:rtl w:val="true"/>
              </w:rPr>
              <w:t>الرأي في المرأة</w:t>
            </w:r>
            <w:r>
              <w:rPr>
                <w:rStyle w:val="IndexLink"/>
                <w:rtl w:val="true"/>
              </w:rPr>
              <w:tab/>
            </w:r>
            <w:r>
              <w:rPr>
                <w:rStyle w:val="IndexLink"/>
              </w:rPr>
              <w:t>276</w:t>
            </w:r>
          </w:hyperlink>
        </w:p>
        <w:p>
          <w:pPr>
            <w:pStyle w:val="Contents4"/>
            <w:tabs>
              <w:tab w:val="clear" w:pos="8176"/>
              <w:tab w:val="right" w:pos="9026" w:leader="dot"/>
            </w:tabs>
            <w:rPr/>
          </w:pPr>
          <w:hyperlink w:anchor="__RefHeading___Toc9103770_2142443653">
            <w:r>
              <w:rPr>
                <w:webHidden/>
                <w:rStyle w:val="IndexLink"/>
                <w:rtl w:val="true"/>
              </w:rPr>
              <w:t>دعاء</w:t>
            </w:r>
            <w:r>
              <w:rPr>
                <w:rStyle w:val="IndexLink"/>
                <w:rtl w:val="true"/>
              </w:rPr>
              <w:tab/>
            </w:r>
            <w:r>
              <w:rPr>
                <w:rStyle w:val="IndexLink"/>
              </w:rPr>
              <w:t>277</w:t>
            </w:r>
          </w:hyperlink>
        </w:p>
        <w:p>
          <w:pPr>
            <w:pStyle w:val="Contents4"/>
            <w:tabs>
              <w:tab w:val="clear" w:pos="8176"/>
              <w:tab w:val="right" w:pos="9026" w:leader="dot"/>
            </w:tabs>
            <w:rPr/>
          </w:pPr>
          <w:hyperlink w:anchor="__RefHeading___Toc9103772_2142443653">
            <w:r>
              <w:rPr>
                <w:webHidden/>
                <w:rStyle w:val="IndexLink"/>
                <w:rtl w:val="true"/>
              </w:rPr>
              <w:t>اللغة</w:t>
            </w:r>
            <w:r>
              <w:rPr>
                <w:rStyle w:val="IndexLink"/>
                <w:rtl w:val="true"/>
              </w:rPr>
              <w:tab/>
            </w:r>
            <w:r>
              <w:rPr>
                <w:rStyle w:val="IndexLink"/>
              </w:rPr>
              <w:t>277</w:t>
            </w:r>
          </w:hyperlink>
        </w:p>
        <w:p>
          <w:pPr>
            <w:pStyle w:val="Contents4"/>
            <w:tabs>
              <w:tab w:val="clear" w:pos="8176"/>
              <w:tab w:val="right" w:pos="9026" w:leader="dot"/>
            </w:tabs>
            <w:rPr/>
          </w:pPr>
          <w:hyperlink w:anchor="__RefHeading___Toc9103774_2142443653">
            <w:r>
              <w:rPr>
                <w:webHidden/>
                <w:rStyle w:val="IndexLink"/>
                <w:rtl w:val="true"/>
              </w:rPr>
              <w:t>الشرح</w:t>
            </w:r>
            <w:r>
              <w:rPr>
                <w:rStyle w:val="IndexLink"/>
                <w:rtl w:val="true"/>
              </w:rPr>
              <w:tab/>
            </w:r>
            <w:r>
              <w:rPr>
                <w:rStyle w:val="IndexLink"/>
              </w:rPr>
              <w:t>286</w:t>
            </w:r>
          </w:hyperlink>
        </w:p>
        <w:p>
          <w:pPr>
            <w:pStyle w:val="Contents5"/>
            <w:tabs>
              <w:tab w:val="clear" w:pos="7892"/>
              <w:tab w:val="right" w:pos="9026" w:leader="dot"/>
            </w:tabs>
            <w:rPr/>
          </w:pPr>
          <w:hyperlink w:anchor="__RefHeading___Toc9103776_2142443653">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9103778_2142443653">
            <w:r>
              <w:rPr>
                <w:webHidden/>
                <w:rStyle w:val="IndexLink"/>
                <w:rtl w:val="true"/>
              </w:rPr>
              <w:t>ذم الدنيا</w:t>
            </w:r>
            <w:r>
              <w:rPr>
                <w:rStyle w:val="IndexLink"/>
                <w:rtl w:val="true"/>
              </w:rPr>
              <w:t>:</w:t>
              <w:tab/>
            </w:r>
            <w:r>
              <w:rPr>
                <w:rStyle w:val="IndexLink"/>
              </w:rPr>
              <w:t>329</w:t>
            </w:r>
          </w:hyperlink>
        </w:p>
        <w:p>
          <w:pPr>
            <w:pStyle w:val="Contents5"/>
            <w:tabs>
              <w:tab w:val="clear" w:pos="7892"/>
              <w:tab w:val="right" w:pos="9026" w:leader="dot"/>
            </w:tabs>
            <w:rPr/>
          </w:pPr>
          <w:hyperlink w:anchor="__RefHeading___Toc9103780_2142443653">
            <w:r>
              <w:rPr>
                <w:webHidden/>
                <w:rStyle w:val="IndexLink"/>
                <w:rtl w:val="true"/>
              </w:rPr>
              <w:t>الدعاء</w:t>
            </w:r>
            <w:r>
              <w:rPr>
                <w:rStyle w:val="IndexLink"/>
                <w:rtl w:val="true"/>
              </w:rPr>
              <w:t>:</w:t>
              <w:tab/>
            </w:r>
            <w:r>
              <w:rPr>
                <w:rStyle w:val="IndexLink"/>
              </w:rPr>
              <w:t>347</w:t>
            </w:r>
          </w:hyperlink>
        </w:p>
        <w:p>
          <w:pPr>
            <w:pStyle w:val="Contents6"/>
            <w:tabs>
              <w:tab w:val="clear" w:pos="7609"/>
              <w:tab w:val="right" w:pos="9026" w:leader="dot"/>
            </w:tabs>
            <w:rPr/>
          </w:pPr>
          <w:hyperlink w:anchor="__RefHeading___Toc9103782_2142443653">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9103784_2142443653">
            <w:r>
              <w:rPr>
                <w:webHidden/>
                <w:rStyle w:val="IndexLink"/>
                <w:rtl w:val="true"/>
              </w:rPr>
              <w:t>الدعاء و القرآن</w:t>
            </w:r>
            <w:r>
              <w:rPr>
                <w:rStyle w:val="IndexLink"/>
                <w:rtl w:val="true"/>
              </w:rPr>
              <w:t>:</w:t>
              <w:tab/>
            </w:r>
            <w:r>
              <w:rPr>
                <w:rStyle w:val="IndexLink"/>
              </w:rPr>
              <w:t>347</w:t>
            </w:r>
          </w:hyperlink>
        </w:p>
        <w:p>
          <w:pPr>
            <w:pStyle w:val="Contents6"/>
            <w:tabs>
              <w:tab w:val="clear" w:pos="7609"/>
              <w:tab w:val="right" w:pos="9026" w:leader="dot"/>
            </w:tabs>
            <w:rPr/>
          </w:pPr>
          <w:hyperlink w:anchor="__RefHeading___Toc9103786_2142443653">
            <w:r>
              <w:rPr>
                <w:webHidden/>
                <w:rStyle w:val="IndexLink"/>
                <w:rtl w:val="true"/>
              </w:rPr>
              <w:t>الدعاء و السنة</w:t>
            </w:r>
            <w:r>
              <w:rPr>
                <w:rStyle w:val="IndexLink"/>
                <w:rtl w:val="true"/>
              </w:rPr>
              <w:t>:</w:t>
              <w:tab/>
            </w:r>
            <w:r>
              <w:rPr>
                <w:rStyle w:val="IndexLink"/>
              </w:rPr>
              <w:t>347</w:t>
            </w:r>
          </w:hyperlink>
        </w:p>
        <w:p>
          <w:pPr>
            <w:pStyle w:val="Contents6"/>
            <w:tabs>
              <w:tab w:val="clear" w:pos="7609"/>
              <w:tab w:val="right" w:pos="9026" w:leader="dot"/>
            </w:tabs>
            <w:rPr/>
          </w:pPr>
          <w:hyperlink w:anchor="__RefHeading___Toc9103788_2142443653">
            <w:r>
              <w:rPr>
                <w:webHidden/>
                <w:rStyle w:val="IndexLink"/>
                <w:rtl w:val="true"/>
              </w:rPr>
              <w:t>تساؤل</w:t>
            </w:r>
            <w:r>
              <w:rPr>
                <w:rStyle w:val="IndexLink"/>
                <w:rtl w:val="true"/>
              </w:rPr>
              <w:t>:</w:t>
              <w:tab/>
            </w:r>
            <w:r>
              <w:rPr>
                <w:rStyle w:val="IndexLink"/>
              </w:rPr>
              <w:t>348</w:t>
            </w:r>
          </w:hyperlink>
        </w:p>
        <w:p>
          <w:pPr>
            <w:pStyle w:val="Contents6"/>
            <w:tabs>
              <w:tab w:val="clear" w:pos="7609"/>
              <w:tab w:val="right" w:pos="9026" w:leader="dot"/>
            </w:tabs>
            <w:rPr/>
          </w:pPr>
          <w:hyperlink w:anchor="__RefHeading___Toc9103790_2142443653">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9103792_2142443653">
            <w:r>
              <w:rPr>
                <w:webHidden/>
                <w:rStyle w:val="IndexLink"/>
                <w:rtl w:val="true"/>
              </w:rPr>
              <w:t>الأول</w:t>
            </w:r>
            <w:r>
              <w:rPr>
                <w:rStyle w:val="IndexLink"/>
                <w:rtl w:val="true"/>
              </w:rPr>
              <w:t xml:space="preserve">: </w:t>
            </w:r>
            <w:r>
              <w:rPr>
                <w:rStyle w:val="IndexLink"/>
                <w:rtl w:val="true"/>
              </w:rPr>
              <w:t>الإخلاص في الدعاء</w:t>
            </w:r>
            <w:r>
              <w:rPr>
                <w:rStyle w:val="IndexLink"/>
                <w:rtl w:val="true"/>
              </w:rPr>
              <w:tab/>
            </w:r>
            <w:r>
              <w:rPr>
                <w:rStyle w:val="IndexLink"/>
              </w:rPr>
              <w:t>348</w:t>
            </w:r>
          </w:hyperlink>
        </w:p>
        <w:p>
          <w:pPr>
            <w:pStyle w:val="Contents6"/>
            <w:tabs>
              <w:tab w:val="clear" w:pos="7609"/>
              <w:tab w:val="right" w:pos="9026" w:leader="dot"/>
            </w:tabs>
            <w:rPr/>
          </w:pPr>
          <w:hyperlink w:anchor="__RefHeading___Toc9103794_2142443653">
            <w:r>
              <w:rPr>
                <w:webHidden/>
                <w:rStyle w:val="IndexLink"/>
                <w:rtl w:val="true"/>
              </w:rPr>
              <w:t>الثاني</w:t>
            </w:r>
            <w:r>
              <w:rPr>
                <w:rStyle w:val="IndexLink"/>
                <w:rtl w:val="true"/>
              </w:rPr>
              <w:t xml:space="preserve">: </w:t>
            </w:r>
            <w:r>
              <w:rPr>
                <w:rStyle w:val="IndexLink"/>
                <w:rtl w:val="true"/>
              </w:rPr>
              <w:t>تقوى الداعي</w:t>
            </w:r>
            <w:r>
              <w:rPr>
                <w:rStyle w:val="IndexLink"/>
                <w:rtl w:val="true"/>
              </w:rPr>
              <w:tab/>
            </w:r>
            <w:r>
              <w:rPr>
                <w:rStyle w:val="IndexLink"/>
              </w:rPr>
              <w:t>348</w:t>
            </w:r>
          </w:hyperlink>
        </w:p>
        <w:p>
          <w:pPr>
            <w:pStyle w:val="Contents6"/>
            <w:tabs>
              <w:tab w:val="clear" w:pos="7609"/>
              <w:tab w:val="right" w:pos="9026" w:leader="dot"/>
            </w:tabs>
            <w:rPr/>
          </w:pPr>
          <w:hyperlink w:anchor="__RefHeading___Toc9103796_2142443653">
            <w:r>
              <w:rPr>
                <w:webHidden/>
                <w:rStyle w:val="IndexLink"/>
                <w:rtl w:val="true"/>
              </w:rPr>
              <w:t>الثالث</w:t>
            </w:r>
            <w:r>
              <w:rPr>
                <w:rStyle w:val="IndexLink"/>
                <w:rtl w:val="true"/>
              </w:rPr>
              <w:t xml:space="preserve">: </w:t>
            </w:r>
            <w:r>
              <w:rPr>
                <w:rStyle w:val="IndexLink"/>
                <w:rtl w:val="true"/>
              </w:rPr>
              <w:t xml:space="preserve">المصلحة في المطلوب </w:t>
            </w:r>
            <w:r>
              <w:rPr>
                <w:rStyle w:val="IndexLink"/>
                <w:rtl w:val="true"/>
              </w:rPr>
              <w:t xml:space="preserve">- </w:t>
            </w:r>
            <w:r>
              <w:rPr>
                <w:rStyle w:val="IndexLink"/>
                <w:rtl w:val="true"/>
              </w:rPr>
              <w:t>و التعجيل</w:t>
            </w:r>
            <w:r>
              <w:rPr>
                <w:rStyle w:val="IndexLink"/>
                <w:rtl w:val="true"/>
              </w:rPr>
              <w:t>:</w:t>
              <w:tab/>
            </w:r>
            <w:r>
              <w:rPr>
                <w:rStyle w:val="IndexLink"/>
              </w:rPr>
              <w:t>349</w:t>
            </w:r>
          </w:hyperlink>
        </w:p>
        <w:p>
          <w:pPr>
            <w:pStyle w:val="Contents6"/>
            <w:tabs>
              <w:tab w:val="clear" w:pos="7609"/>
              <w:tab w:val="right" w:pos="9026" w:leader="dot"/>
            </w:tabs>
            <w:rPr/>
          </w:pPr>
          <w:hyperlink w:anchor="__RefHeading___Toc9103798_2142443653">
            <w:r>
              <w:rPr>
                <w:webHidden/>
                <w:rStyle w:val="IndexLink"/>
                <w:rtl w:val="true"/>
              </w:rPr>
              <w:t>آداب الدعاء</w:t>
            </w:r>
            <w:r>
              <w:rPr>
                <w:rStyle w:val="IndexLink"/>
                <w:rtl w:val="true"/>
              </w:rPr>
              <w:t>:</w:t>
              <w:tab/>
            </w:r>
            <w:r>
              <w:rPr>
                <w:rStyle w:val="IndexLink"/>
              </w:rPr>
              <w:t>349</w:t>
            </w:r>
          </w:hyperlink>
        </w:p>
        <w:p>
          <w:pPr>
            <w:pStyle w:val="Contents6"/>
            <w:tabs>
              <w:tab w:val="clear" w:pos="7609"/>
              <w:tab w:val="right" w:pos="9026" w:leader="dot"/>
            </w:tabs>
            <w:rPr/>
          </w:pPr>
          <w:hyperlink w:anchor="__RefHeading___Toc9103800_2142443653">
            <w:r>
              <w:rPr>
                <w:webHidden/>
                <w:rStyle w:val="IndexLink"/>
                <w:rtl w:val="true"/>
              </w:rPr>
              <w:t>من لا تستجاب دعوته</w:t>
            </w:r>
            <w:r>
              <w:rPr>
                <w:rStyle w:val="IndexLink"/>
                <w:rtl w:val="true"/>
              </w:rPr>
              <w:t>:</w:t>
              <w:tab/>
            </w:r>
            <w:r>
              <w:rPr>
                <w:rStyle w:val="IndexLink"/>
              </w:rPr>
              <w:t>350</w:t>
            </w:r>
          </w:hyperlink>
        </w:p>
        <w:p>
          <w:pPr>
            <w:pStyle w:val="Contents6"/>
            <w:tabs>
              <w:tab w:val="clear" w:pos="7609"/>
              <w:tab w:val="right" w:pos="9026" w:leader="dot"/>
            </w:tabs>
            <w:rPr/>
          </w:pPr>
          <w:hyperlink w:anchor="__RefHeading___Toc9103802_2142443653">
            <w:r>
              <w:rPr>
                <w:webHidden/>
                <w:rStyle w:val="IndexLink"/>
                <w:rtl w:val="true"/>
              </w:rPr>
              <w:t>الدعاء في أيام الرخاء</w:t>
            </w:r>
            <w:r>
              <w:rPr>
                <w:rStyle w:val="IndexLink"/>
                <w:rtl w:val="true"/>
              </w:rPr>
              <w:t>:</w:t>
              <w:tab/>
            </w:r>
            <w:r>
              <w:rPr>
                <w:rStyle w:val="IndexLink"/>
              </w:rPr>
              <w:t>351</w:t>
            </w:r>
          </w:hyperlink>
        </w:p>
        <w:p>
          <w:pPr>
            <w:pStyle w:val="Contents6"/>
            <w:tabs>
              <w:tab w:val="clear" w:pos="7609"/>
              <w:tab w:val="right" w:pos="9026" w:leader="dot"/>
            </w:tabs>
            <w:rPr/>
          </w:pPr>
          <w:hyperlink w:anchor="__RefHeading___Toc9103804_2142443653">
            <w:r>
              <w:rPr>
                <w:webHidden/>
                <w:rStyle w:val="IndexLink"/>
                <w:rtl w:val="true"/>
              </w:rPr>
              <w:t>لمن ندعوا</w:t>
            </w:r>
            <w:r>
              <w:rPr>
                <w:rStyle w:val="IndexLink"/>
                <w:rtl w:val="true"/>
              </w:rPr>
              <w:t>:</w:t>
              <w:tab/>
            </w:r>
            <w:r>
              <w:rPr>
                <w:rStyle w:val="IndexLink"/>
              </w:rPr>
              <w:t>351</w:t>
            </w:r>
          </w:hyperlink>
        </w:p>
        <w:p>
          <w:pPr>
            <w:pStyle w:val="Contents6"/>
            <w:tabs>
              <w:tab w:val="clear" w:pos="7609"/>
              <w:tab w:val="right" w:pos="9026" w:leader="dot"/>
            </w:tabs>
            <w:rPr/>
          </w:pPr>
          <w:hyperlink w:anchor="__RefHeading___Toc9103806_2142443653">
            <w:r>
              <w:rPr>
                <w:webHidden/>
                <w:rStyle w:val="IndexLink"/>
                <w:rtl w:val="true"/>
              </w:rPr>
              <w:t>مدرسة أهل البيت في الدعاء</w:t>
            </w:r>
            <w:r>
              <w:rPr>
                <w:rStyle w:val="IndexLink"/>
                <w:rtl w:val="true"/>
              </w:rPr>
              <w:t>:</w:t>
              <w:tab/>
            </w:r>
            <w:r>
              <w:rPr>
                <w:rStyle w:val="IndexLink"/>
              </w:rPr>
              <w:t>352</w:t>
            </w:r>
          </w:hyperlink>
        </w:p>
        <w:p>
          <w:pPr>
            <w:pStyle w:val="Contents5"/>
            <w:tabs>
              <w:tab w:val="clear" w:pos="7892"/>
              <w:tab w:val="right" w:pos="9026" w:leader="dot"/>
            </w:tabs>
            <w:rPr/>
          </w:pPr>
          <w:hyperlink w:anchor="__RefHeading___Toc9103808_2142443653">
            <w:r>
              <w:rPr>
                <w:webHidden/>
                <w:rStyle w:val="IndexLink"/>
                <w:rtl w:val="true"/>
              </w:rPr>
              <w:t>التوبة</w:t>
            </w:r>
            <w:r>
              <w:rPr>
                <w:rStyle w:val="IndexLink"/>
                <w:rtl w:val="true"/>
              </w:rPr>
              <w:t>:</w:t>
              <w:tab/>
            </w:r>
            <w:r>
              <w:rPr>
                <w:rStyle w:val="IndexLink"/>
              </w:rPr>
              <w:t>353</w:t>
            </w:r>
          </w:hyperlink>
        </w:p>
        <w:p>
          <w:pPr>
            <w:pStyle w:val="Contents6"/>
            <w:tabs>
              <w:tab w:val="clear" w:pos="7609"/>
              <w:tab w:val="right" w:pos="9026" w:leader="dot"/>
            </w:tabs>
            <w:rPr/>
          </w:pPr>
          <w:hyperlink w:anchor="__RefHeading___Toc9103810_2142443653">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9103812_2142443653">
            <w:r>
              <w:rPr>
                <w:webHidden/>
                <w:rStyle w:val="IndexLink"/>
                <w:rtl w:val="true"/>
              </w:rPr>
              <w:t>بين التوبة الإسلامية و الاعتراف المسيحي</w:t>
            </w:r>
            <w:r>
              <w:rPr>
                <w:rStyle w:val="IndexLink"/>
                <w:rtl w:val="true"/>
              </w:rPr>
              <w:t>:</w:t>
              <w:tab/>
            </w:r>
            <w:r>
              <w:rPr>
                <w:rStyle w:val="IndexLink"/>
              </w:rPr>
              <w:t>354</w:t>
            </w:r>
          </w:hyperlink>
        </w:p>
        <w:p>
          <w:pPr>
            <w:pStyle w:val="Contents6"/>
            <w:tabs>
              <w:tab w:val="clear" w:pos="7609"/>
              <w:tab w:val="right" w:pos="9026" w:leader="dot"/>
            </w:tabs>
            <w:rPr/>
          </w:pPr>
          <w:hyperlink w:anchor="__RefHeading___Toc9103814_2142443653">
            <w:r>
              <w:rPr>
                <w:webHidden/>
                <w:rStyle w:val="IndexLink"/>
                <w:rtl w:val="true"/>
              </w:rPr>
              <w:t>التوبة في القرآن</w:t>
            </w:r>
            <w:r>
              <w:rPr>
                <w:rStyle w:val="IndexLink"/>
                <w:rtl w:val="true"/>
              </w:rPr>
              <w:t>:</w:t>
              <w:tab/>
            </w:r>
            <w:r>
              <w:rPr>
                <w:rStyle w:val="IndexLink"/>
              </w:rPr>
              <w:t>355</w:t>
            </w:r>
          </w:hyperlink>
        </w:p>
        <w:p>
          <w:pPr>
            <w:pStyle w:val="Contents6"/>
            <w:tabs>
              <w:tab w:val="clear" w:pos="7609"/>
              <w:tab w:val="right" w:pos="9026" w:leader="dot"/>
            </w:tabs>
            <w:rPr/>
          </w:pPr>
          <w:hyperlink w:anchor="__RefHeading___Toc9103816_2142443653">
            <w:r>
              <w:rPr>
                <w:webHidden/>
                <w:rStyle w:val="IndexLink"/>
                <w:rtl w:val="true"/>
              </w:rPr>
              <w:t>التوبة في السنة</w:t>
            </w:r>
            <w:r>
              <w:rPr>
                <w:rStyle w:val="IndexLink"/>
                <w:rtl w:val="true"/>
              </w:rPr>
              <w:t>:</w:t>
              <w:tab/>
            </w:r>
            <w:r>
              <w:rPr>
                <w:rStyle w:val="IndexLink"/>
              </w:rPr>
              <w:t>355</w:t>
            </w:r>
          </w:hyperlink>
        </w:p>
        <w:p>
          <w:pPr>
            <w:pStyle w:val="Contents6"/>
            <w:tabs>
              <w:tab w:val="clear" w:pos="7609"/>
              <w:tab w:val="right" w:pos="9026" w:leader="dot"/>
            </w:tabs>
            <w:rPr/>
          </w:pPr>
          <w:hyperlink w:anchor="__RefHeading___Toc9103818_2142443653">
            <w:r>
              <w:rPr>
                <w:webHidden/>
                <w:rStyle w:val="IndexLink"/>
                <w:rtl w:val="true"/>
              </w:rPr>
              <w:t>التوبة الصحيحة</w:t>
            </w:r>
            <w:r>
              <w:rPr>
                <w:rStyle w:val="IndexLink"/>
                <w:rtl w:val="true"/>
              </w:rPr>
              <w:t>:</w:t>
              <w:tab/>
            </w:r>
            <w:r>
              <w:rPr>
                <w:rStyle w:val="IndexLink"/>
              </w:rPr>
              <w:t>356</w:t>
            </w:r>
          </w:hyperlink>
        </w:p>
        <w:p>
          <w:pPr>
            <w:pStyle w:val="Contents6"/>
            <w:tabs>
              <w:tab w:val="clear" w:pos="7609"/>
              <w:tab w:val="right" w:pos="9026" w:leader="dot"/>
            </w:tabs>
            <w:rPr/>
          </w:pPr>
          <w:hyperlink w:anchor="__RefHeading___Toc9103820_2142443653">
            <w:r>
              <w:rPr>
                <w:webHidden/>
                <w:rStyle w:val="IndexLink"/>
                <w:rtl w:val="true"/>
              </w:rPr>
              <w:t>كل ذنب قابل للتوبة</w:t>
            </w:r>
            <w:r>
              <w:rPr>
                <w:rStyle w:val="IndexLink"/>
                <w:rtl w:val="true"/>
              </w:rPr>
              <w:t>:</w:t>
              <w:tab/>
            </w:r>
            <w:r>
              <w:rPr>
                <w:rStyle w:val="IndexLink"/>
              </w:rPr>
              <w:t>357</w:t>
            </w:r>
          </w:hyperlink>
        </w:p>
        <w:p>
          <w:pPr>
            <w:pStyle w:val="Contents5"/>
            <w:tabs>
              <w:tab w:val="clear" w:pos="7892"/>
              <w:tab w:val="right" w:pos="9026" w:leader="dot"/>
            </w:tabs>
            <w:rPr/>
          </w:pPr>
          <w:hyperlink w:anchor="__RefHeading___Toc9103822_2142443653">
            <w:r>
              <w:rPr>
                <w:webHidden/>
                <w:rStyle w:val="IndexLink"/>
                <w:rtl w:val="true"/>
              </w:rPr>
              <w:t>أما الصداقة</w:t>
            </w:r>
            <w:r>
              <w:rPr>
                <w:rStyle w:val="IndexLink"/>
                <w:rtl w:val="true"/>
              </w:rPr>
              <w:t>:</w:t>
              <w:tab/>
            </w:r>
            <w:r>
              <w:rPr>
                <w:rStyle w:val="IndexLink"/>
              </w:rPr>
              <w:t>400</w:t>
            </w:r>
          </w:hyperlink>
        </w:p>
        <w:p>
          <w:pPr>
            <w:pStyle w:val="Contents5"/>
            <w:tabs>
              <w:tab w:val="clear" w:pos="7892"/>
              <w:tab w:val="right" w:pos="9026" w:leader="dot"/>
            </w:tabs>
            <w:rPr/>
          </w:pPr>
          <w:hyperlink w:anchor="__RefHeading___Toc9103824_2142443653">
            <w:r>
              <w:rPr>
                <w:webHidden/>
                <w:rStyle w:val="IndexLink"/>
                <w:rtl w:val="true"/>
              </w:rPr>
              <w:t>أما الأخوّة</w:t>
            </w:r>
            <w:r>
              <w:rPr>
                <w:rStyle w:val="IndexLink"/>
                <w:rtl w:val="true"/>
              </w:rPr>
              <w:t>:</w:t>
              <w:tab/>
            </w:r>
            <w:r>
              <w:rPr>
                <w:rStyle w:val="IndexLink"/>
              </w:rPr>
              <w:t>402</w:t>
            </w:r>
          </w:hyperlink>
        </w:p>
        <w:p>
          <w:pPr>
            <w:pStyle w:val="Contents5"/>
            <w:tabs>
              <w:tab w:val="clear" w:pos="7892"/>
              <w:tab w:val="right" w:pos="9026" w:leader="dot"/>
            </w:tabs>
            <w:rPr/>
          </w:pPr>
          <w:hyperlink w:anchor="__RefHeading___Toc9103826_2142443653">
            <w:r>
              <w:rPr>
                <w:webHidden/>
                <w:rStyle w:val="IndexLink"/>
                <w:rtl w:val="true"/>
              </w:rPr>
              <w:t>ترجمة الإمام الحسن بن علي بن أبي طالب عليه السلام</w:t>
            </w:r>
            <w:r>
              <w:rPr>
                <w:rStyle w:val="IndexLink"/>
                <w:rtl w:val="true"/>
              </w:rPr>
              <w:t>.</w:t>
              <w:tab/>
            </w:r>
            <w:r>
              <w:rPr>
                <w:rStyle w:val="IndexLink"/>
              </w:rPr>
              <w:t>430</w:t>
            </w:r>
          </w:hyperlink>
        </w:p>
        <w:p>
          <w:pPr>
            <w:pStyle w:val="Contents6"/>
            <w:tabs>
              <w:tab w:val="clear" w:pos="7609"/>
              <w:tab w:val="right" w:pos="9026" w:leader="dot"/>
            </w:tabs>
            <w:rPr/>
          </w:pPr>
          <w:hyperlink w:anchor="__RefHeading___Toc9103828_2142443653">
            <w:r>
              <w:rPr>
                <w:webHidden/>
                <w:rStyle w:val="IndexLink"/>
                <w:rtl w:val="true"/>
              </w:rPr>
              <w:t>اشارة</w:t>
            </w:r>
            <w:r>
              <w:rPr>
                <w:rStyle w:val="IndexLink"/>
                <w:rtl w:val="true"/>
              </w:rPr>
              <w:tab/>
            </w:r>
            <w:r>
              <w:rPr>
                <w:rStyle w:val="IndexLink"/>
              </w:rPr>
              <w:t>430</w:t>
            </w:r>
          </w:hyperlink>
        </w:p>
        <w:p>
          <w:pPr>
            <w:pStyle w:val="Contents6"/>
            <w:tabs>
              <w:tab w:val="clear" w:pos="7609"/>
              <w:tab w:val="right" w:pos="9026" w:leader="dot"/>
            </w:tabs>
            <w:rPr/>
          </w:pPr>
          <w:hyperlink w:anchor="__RefHeading___Toc9103830_2142443653">
            <w:r>
              <w:rPr>
                <w:webHidden/>
                <w:rStyle w:val="IndexLink"/>
                <w:rtl w:val="true"/>
              </w:rPr>
              <w:t>نسبه</w:t>
            </w:r>
            <w:r>
              <w:rPr>
                <w:rStyle w:val="IndexLink"/>
                <w:rtl w:val="true"/>
              </w:rPr>
              <w:t>:</w:t>
              <w:tab/>
            </w:r>
            <w:r>
              <w:rPr>
                <w:rStyle w:val="IndexLink"/>
              </w:rPr>
              <w:t>430</w:t>
            </w:r>
          </w:hyperlink>
        </w:p>
        <w:p>
          <w:pPr>
            <w:pStyle w:val="Contents6"/>
            <w:tabs>
              <w:tab w:val="clear" w:pos="7609"/>
              <w:tab w:val="right" w:pos="9026" w:leader="dot"/>
            </w:tabs>
            <w:rPr/>
          </w:pPr>
          <w:hyperlink w:anchor="__RefHeading___Toc9103832_2142443653">
            <w:r>
              <w:rPr>
                <w:webHidden/>
                <w:rStyle w:val="IndexLink"/>
                <w:rtl w:val="true"/>
              </w:rPr>
              <w:t>مولده</w:t>
            </w:r>
            <w:r>
              <w:rPr>
                <w:rStyle w:val="IndexLink"/>
                <w:rtl w:val="true"/>
              </w:rPr>
              <w:t>:</w:t>
              <w:tab/>
            </w:r>
            <w:r>
              <w:rPr>
                <w:rStyle w:val="IndexLink"/>
              </w:rPr>
              <w:t>430</w:t>
            </w:r>
          </w:hyperlink>
        </w:p>
        <w:p>
          <w:pPr>
            <w:pStyle w:val="Contents6"/>
            <w:tabs>
              <w:tab w:val="clear" w:pos="7609"/>
              <w:tab w:val="right" w:pos="9026" w:leader="dot"/>
            </w:tabs>
            <w:rPr/>
          </w:pPr>
          <w:hyperlink w:anchor="__RefHeading___Toc9103834_2142443653">
            <w:r>
              <w:rPr>
                <w:webHidden/>
                <w:rStyle w:val="IndexLink"/>
                <w:rtl w:val="true"/>
              </w:rPr>
              <w:t>نشأته</w:t>
            </w:r>
            <w:r>
              <w:rPr>
                <w:rStyle w:val="IndexLink"/>
                <w:rtl w:val="true"/>
              </w:rPr>
              <w:t>.</w:t>
              <w:tab/>
            </w:r>
            <w:r>
              <w:rPr>
                <w:rStyle w:val="IndexLink"/>
              </w:rPr>
              <w:t>431</w:t>
            </w:r>
          </w:hyperlink>
        </w:p>
        <w:p>
          <w:pPr>
            <w:pStyle w:val="Contents6"/>
            <w:tabs>
              <w:tab w:val="clear" w:pos="7609"/>
              <w:tab w:val="right" w:pos="9026" w:leader="dot"/>
            </w:tabs>
            <w:rPr/>
          </w:pPr>
          <w:hyperlink w:anchor="__RefHeading___Toc9103836_2142443653">
            <w:r>
              <w:rPr>
                <w:webHidden/>
                <w:rStyle w:val="IndexLink"/>
                <w:rtl w:val="true"/>
              </w:rPr>
              <w:t>فضائله</w:t>
            </w:r>
            <w:r>
              <w:rPr>
                <w:rStyle w:val="IndexLink"/>
                <w:rtl w:val="true"/>
              </w:rPr>
              <w:t>.</w:t>
              <w:tab/>
            </w:r>
            <w:r>
              <w:rPr>
                <w:rStyle w:val="IndexLink"/>
              </w:rPr>
              <w:t>431</w:t>
            </w:r>
          </w:hyperlink>
        </w:p>
        <w:p>
          <w:pPr>
            <w:pStyle w:val="Contents6"/>
            <w:tabs>
              <w:tab w:val="clear" w:pos="7609"/>
              <w:tab w:val="right" w:pos="9026" w:leader="dot"/>
            </w:tabs>
            <w:rPr/>
          </w:pPr>
          <w:hyperlink w:anchor="__RefHeading___Toc9103838_2142443653">
            <w:r>
              <w:rPr>
                <w:webHidden/>
                <w:rStyle w:val="IndexLink"/>
                <w:rtl w:val="true"/>
              </w:rPr>
              <w:t>صلح الإمام الحسن مع معاوية</w:t>
            </w:r>
            <w:r>
              <w:rPr>
                <w:rStyle w:val="IndexLink"/>
                <w:rtl w:val="true"/>
              </w:rPr>
              <w:t>.</w:t>
              <w:tab/>
            </w:r>
            <w:r>
              <w:rPr>
                <w:rStyle w:val="IndexLink"/>
              </w:rPr>
              <w:t>433</w:t>
            </w:r>
          </w:hyperlink>
        </w:p>
        <w:p>
          <w:pPr>
            <w:pStyle w:val="Contents6"/>
            <w:tabs>
              <w:tab w:val="clear" w:pos="7609"/>
              <w:tab w:val="right" w:pos="9026" w:leader="dot"/>
            </w:tabs>
            <w:rPr/>
          </w:pPr>
          <w:hyperlink w:anchor="__RefHeading___Toc9103840_2142443653">
            <w:r>
              <w:rPr>
                <w:webHidden/>
                <w:rStyle w:val="IndexLink"/>
                <w:rtl w:val="true"/>
              </w:rPr>
              <w:t>حكومة الإمام و شعبه</w:t>
            </w:r>
            <w:r>
              <w:rPr>
                <w:rStyle w:val="IndexLink"/>
                <w:rtl w:val="true"/>
              </w:rPr>
              <w:t>.</w:t>
              <w:tab/>
            </w:r>
            <w:r>
              <w:rPr>
                <w:rStyle w:val="IndexLink"/>
              </w:rPr>
              <w:t>433</w:t>
            </w:r>
          </w:hyperlink>
        </w:p>
        <w:p>
          <w:pPr>
            <w:pStyle w:val="Contents6"/>
            <w:tabs>
              <w:tab w:val="clear" w:pos="7609"/>
              <w:tab w:val="right" w:pos="9026" w:leader="dot"/>
            </w:tabs>
            <w:rPr/>
          </w:pPr>
          <w:hyperlink w:anchor="__RefHeading___Toc9103842_2142443653">
            <w:r>
              <w:rPr>
                <w:webHidden/>
                <w:rStyle w:val="IndexLink"/>
                <w:rtl w:val="true"/>
              </w:rPr>
              <w:t>الحسن يتسلم الأمر</w:t>
            </w:r>
            <w:r>
              <w:rPr>
                <w:rStyle w:val="IndexLink"/>
                <w:rtl w:val="true"/>
              </w:rPr>
              <w:t>.</w:t>
              <w:tab/>
            </w:r>
            <w:r>
              <w:rPr>
                <w:rStyle w:val="IndexLink"/>
              </w:rPr>
              <w:t>434</w:t>
            </w:r>
          </w:hyperlink>
        </w:p>
        <w:p>
          <w:pPr>
            <w:pStyle w:val="Contents6"/>
            <w:tabs>
              <w:tab w:val="clear" w:pos="7609"/>
              <w:tab w:val="right" w:pos="9026" w:leader="dot"/>
            </w:tabs>
            <w:rPr/>
          </w:pPr>
          <w:hyperlink w:anchor="__RefHeading___Toc9103844_2142443653">
            <w:r>
              <w:rPr>
                <w:webHidden/>
                <w:rStyle w:val="IndexLink"/>
                <w:rtl w:val="true"/>
              </w:rPr>
              <w:t>أهل الكوفة</w:t>
            </w:r>
            <w:r>
              <w:rPr>
                <w:rStyle w:val="IndexLink"/>
                <w:rtl w:val="true"/>
              </w:rPr>
              <w:t>.</w:t>
              <w:tab/>
            </w:r>
            <w:r>
              <w:rPr>
                <w:rStyle w:val="IndexLink"/>
              </w:rPr>
              <w:t>434</w:t>
            </w:r>
          </w:hyperlink>
        </w:p>
        <w:p>
          <w:pPr>
            <w:pStyle w:val="Contents6"/>
            <w:tabs>
              <w:tab w:val="clear" w:pos="7609"/>
              <w:tab w:val="right" w:pos="9026" w:leader="dot"/>
            </w:tabs>
            <w:rPr/>
          </w:pPr>
          <w:hyperlink w:anchor="__RefHeading___Toc9103846_2142443653">
            <w:r>
              <w:rPr>
                <w:webHidden/>
                <w:rStyle w:val="IndexLink"/>
                <w:rtl w:val="true"/>
              </w:rPr>
              <w:t>الصلح</w:t>
            </w:r>
            <w:r>
              <w:rPr>
                <w:rStyle w:val="IndexLink"/>
                <w:rtl w:val="true"/>
              </w:rPr>
              <w:t>.</w:t>
              <w:tab/>
            </w:r>
            <w:r>
              <w:rPr>
                <w:rStyle w:val="IndexLink"/>
              </w:rPr>
              <w:t>435</w:t>
            </w:r>
          </w:hyperlink>
        </w:p>
        <w:p>
          <w:pPr>
            <w:pStyle w:val="Contents6"/>
            <w:tabs>
              <w:tab w:val="clear" w:pos="7609"/>
              <w:tab w:val="right" w:pos="9026" w:leader="dot"/>
            </w:tabs>
            <w:rPr/>
          </w:pPr>
          <w:hyperlink w:anchor="__RefHeading___Toc9103848_2142443653">
            <w:r>
              <w:rPr>
                <w:webHidden/>
                <w:rStyle w:val="IndexLink"/>
                <w:rtl w:val="true"/>
              </w:rPr>
              <w:t>بنود الصلح</w:t>
            </w:r>
            <w:r>
              <w:rPr>
                <w:rStyle w:val="IndexLink"/>
                <w:rtl w:val="true"/>
              </w:rPr>
              <w:t>.</w:t>
              <w:tab/>
            </w:r>
            <w:r>
              <w:rPr>
                <w:rStyle w:val="IndexLink"/>
              </w:rPr>
              <w:t>436</w:t>
            </w:r>
          </w:hyperlink>
        </w:p>
        <w:p>
          <w:pPr>
            <w:pStyle w:val="Contents6"/>
            <w:tabs>
              <w:tab w:val="clear" w:pos="7609"/>
              <w:tab w:val="right" w:pos="9026" w:leader="dot"/>
            </w:tabs>
            <w:rPr/>
          </w:pPr>
          <w:hyperlink w:anchor="__RefHeading___Toc9103850_2142443653">
            <w:r>
              <w:rPr>
                <w:webHidden/>
                <w:rStyle w:val="IndexLink"/>
                <w:rtl w:val="true"/>
              </w:rPr>
              <w:t>معاوية ينقض العهود</w:t>
            </w:r>
            <w:r>
              <w:rPr>
                <w:rStyle w:val="IndexLink"/>
                <w:rtl w:val="true"/>
              </w:rPr>
              <w:t>.</w:t>
              <w:tab/>
            </w:r>
            <w:r>
              <w:rPr>
                <w:rStyle w:val="IndexLink"/>
              </w:rPr>
              <w:t>436</w:t>
            </w:r>
          </w:hyperlink>
        </w:p>
        <w:p>
          <w:pPr>
            <w:pStyle w:val="Contents6"/>
            <w:tabs>
              <w:tab w:val="clear" w:pos="7609"/>
              <w:tab w:val="right" w:pos="9026" w:leader="dot"/>
            </w:tabs>
            <w:rPr/>
          </w:pPr>
          <w:hyperlink w:anchor="__RefHeading___Toc9103852_2142443653">
            <w:r>
              <w:rPr>
                <w:webHidden/>
                <w:rStyle w:val="IndexLink"/>
                <w:rtl w:val="true"/>
              </w:rPr>
              <w:t>معاوية يتعرى</w:t>
            </w:r>
            <w:r>
              <w:rPr>
                <w:rStyle w:val="IndexLink"/>
                <w:rtl w:val="true"/>
              </w:rPr>
              <w:t>.</w:t>
              <w:tab/>
            </w:r>
            <w:r>
              <w:rPr>
                <w:rStyle w:val="IndexLink"/>
              </w:rPr>
              <w:t>437</w:t>
            </w:r>
          </w:hyperlink>
        </w:p>
        <w:p>
          <w:pPr>
            <w:pStyle w:val="Contents6"/>
            <w:tabs>
              <w:tab w:val="clear" w:pos="7609"/>
              <w:tab w:val="right" w:pos="9026" w:leader="dot"/>
            </w:tabs>
            <w:rPr/>
          </w:pPr>
          <w:hyperlink w:anchor="__RefHeading___Toc9103854_2142443653">
            <w:r>
              <w:rPr>
                <w:webHidden/>
                <w:rStyle w:val="IndexLink"/>
                <w:rtl w:val="true"/>
              </w:rPr>
              <w:t>كربلاء ثمرة الصلح</w:t>
            </w:r>
            <w:r>
              <w:rPr>
                <w:rStyle w:val="IndexLink"/>
                <w:rtl w:val="true"/>
              </w:rPr>
              <w:t>.</w:t>
              <w:tab/>
            </w:r>
            <w:r>
              <w:rPr>
                <w:rStyle w:val="IndexLink"/>
              </w:rPr>
              <w:t>437</w:t>
            </w:r>
          </w:hyperlink>
        </w:p>
        <w:p>
          <w:pPr>
            <w:pStyle w:val="Contents6"/>
            <w:tabs>
              <w:tab w:val="clear" w:pos="7609"/>
              <w:tab w:val="right" w:pos="9026" w:leader="dot"/>
            </w:tabs>
            <w:rPr/>
          </w:pPr>
          <w:hyperlink w:anchor="__RefHeading___Toc9103856_2142443653">
            <w:r>
              <w:rPr>
                <w:webHidden/>
                <w:rStyle w:val="IndexLink"/>
                <w:rtl w:val="true"/>
              </w:rPr>
              <w:t>الشهادة</w:t>
            </w:r>
            <w:r>
              <w:rPr>
                <w:rStyle w:val="IndexLink"/>
                <w:rtl w:val="true"/>
              </w:rPr>
              <w:t>.</w:t>
              <w:tab/>
            </w:r>
            <w:r>
              <w:rPr>
                <w:rStyle w:val="IndexLink"/>
              </w:rPr>
              <w:t>438</w:t>
            </w:r>
          </w:hyperlink>
        </w:p>
        <w:p>
          <w:pPr>
            <w:pStyle w:val="Contents3"/>
            <w:tabs>
              <w:tab w:val="clear" w:pos="8459"/>
              <w:tab w:val="right" w:pos="9026" w:leader="dot"/>
            </w:tabs>
            <w:rPr/>
          </w:pPr>
          <w:hyperlink w:anchor="__RefHeading___Toc9103858_2142443653">
            <w:r>
              <w:rPr>
                <w:webHidden/>
                <w:rStyle w:val="IndexLink"/>
              </w:rPr>
              <w:t>32</w:t>
            </w:r>
            <w:r>
              <w:rPr>
                <w:rStyle w:val="IndexLink"/>
                <w:rtl w:val="true"/>
              </w:rPr>
              <w:t xml:space="preserve"> - </w:t>
            </w:r>
            <w:r>
              <w:rPr>
                <w:rStyle w:val="IndexLink"/>
                <w:rtl w:val="true"/>
              </w:rPr>
              <w:t>و من كتاب له عليه السلام</w:t>
            </w:r>
            <w:r>
              <w:rPr>
                <w:rStyle w:val="IndexLink"/>
                <w:rtl w:val="true"/>
              </w:rPr>
              <w:tab/>
            </w:r>
            <w:r>
              <w:rPr>
                <w:rStyle w:val="IndexLink"/>
              </w:rPr>
              <w:t>439</w:t>
            </w:r>
          </w:hyperlink>
        </w:p>
        <w:p>
          <w:pPr>
            <w:pStyle w:val="Contents4"/>
            <w:tabs>
              <w:tab w:val="clear" w:pos="8176"/>
              <w:tab w:val="right" w:pos="9026" w:leader="dot"/>
            </w:tabs>
            <w:rPr/>
          </w:pPr>
          <w:hyperlink w:anchor="__RefHeading___Toc9103860_2142443653">
            <w:r>
              <w:rPr>
                <w:webHidden/>
                <w:rStyle w:val="IndexLink"/>
                <w:rtl w:val="true"/>
              </w:rPr>
              <w:t>اشارة</w:t>
            </w:r>
            <w:r>
              <w:rPr>
                <w:rStyle w:val="IndexLink"/>
                <w:rtl w:val="true"/>
              </w:rPr>
              <w:tab/>
            </w:r>
            <w:r>
              <w:rPr>
                <w:rStyle w:val="IndexLink"/>
              </w:rPr>
              <w:t>439</w:t>
            </w:r>
          </w:hyperlink>
        </w:p>
        <w:p>
          <w:pPr>
            <w:pStyle w:val="Contents4"/>
            <w:tabs>
              <w:tab w:val="clear" w:pos="8176"/>
              <w:tab w:val="right" w:pos="9026" w:leader="dot"/>
            </w:tabs>
            <w:rPr/>
          </w:pPr>
          <w:hyperlink w:anchor="__RefHeading___Toc9103862_2142443653">
            <w:r>
              <w:rPr>
                <w:webHidden/>
                <w:rStyle w:val="IndexLink"/>
                <w:rtl w:val="true"/>
              </w:rPr>
              <w:t>اللغة</w:t>
            </w:r>
            <w:r>
              <w:rPr>
                <w:rStyle w:val="IndexLink"/>
                <w:rtl w:val="true"/>
              </w:rPr>
              <w:tab/>
            </w:r>
            <w:r>
              <w:rPr>
                <w:rStyle w:val="IndexLink"/>
              </w:rPr>
              <w:t>439</w:t>
            </w:r>
          </w:hyperlink>
        </w:p>
        <w:p>
          <w:pPr>
            <w:pStyle w:val="Contents4"/>
            <w:tabs>
              <w:tab w:val="clear" w:pos="8176"/>
              <w:tab w:val="right" w:pos="9026" w:leader="dot"/>
            </w:tabs>
            <w:rPr/>
          </w:pPr>
          <w:hyperlink w:anchor="__RefHeading___Toc9103864_2142443653">
            <w:r>
              <w:rPr>
                <w:webHidden/>
                <w:rStyle w:val="IndexLink"/>
                <w:rtl w:val="true"/>
              </w:rPr>
              <w:t>الشرح</w:t>
            </w:r>
            <w:r>
              <w:rPr>
                <w:rStyle w:val="IndexLink"/>
                <w:rtl w:val="true"/>
              </w:rPr>
              <w:tab/>
            </w:r>
            <w:r>
              <w:rPr>
                <w:rStyle w:val="IndexLink"/>
              </w:rPr>
              <w:t>440</w:t>
            </w:r>
          </w:hyperlink>
        </w:p>
        <w:p>
          <w:pPr>
            <w:pStyle w:val="Contents3"/>
            <w:tabs>
              <w:tab w:val="clear" w:pos="8459"/>
              <w:tab w:val="right" w:pos="9026" w:leader="dot"/>
            </w:tabs>
            <w:rPr/>
          </w:pPr>
          <w:hyperlink w:anchor="__RefHeading___Toc9103866_2142443653">
            <w:r>
              <w:rPr>
                <w:webHidden/>
                <w:rStyle w:val="IndexLink"/>
              </w:rPr>
              <w:t>33</w:t>
            </w:r>
            <w:r>
              <w:rPr>
                <w:rStyle w:val="IndexLink"/>
                <w:rtl w:val="true"/>
              </w:rPr>
              <w:t xml:space="preserve"> - </w:t>
            </w:r>
            <w:r>
              <w:rPr>
                <w:rStyle w:val="IndexLink"/>
                <w:rtl w:val="true"/>
              </w:rPr>
              <w:t>و من كتاب له عليه السلام</w:t>
            </w:r>
            <w:r>
              <w:rPr>
                <w:rStyle w:val="IndexLink"/>
                <w:rtl w:val="true"/>
              </w:rPr>
              <w:tab/>
            </w:r>
            <w:r>
              <w:rPr>
                <w:rStyle w:val="IndexLink"/>
              </w:rPr>
              <w:t>442</w:t>
            </w:r>
          </w:hyperlink>
        </w:p>
        <w:p>
          <w:pPr>
            <w:pStyle w:val="Contents4"/>
            <w:tabs>
              <w:tab w:val="clear" w:pos="8176"/>
              <w:tab w:val="right" w:pos="9026" w:leader="dot"/>
            </w:tabs>
            <w:rPr/>
          </w:pPr>
          <w:hyperlink w:anchor="__RefHeading___Toc9103868_2142443653">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9103870_2142443653">
            <w:r>
              <w:rPr>
                <w:webHidden/>
                <w:rStyle w:val="IndexLink"/>
                <w:rtl w:val="true"/>
              </w:rPr>
              <w:t>اللغة</w:t>
            </w:r>
            <w:r>
              <w:rPr>
                <w:rStyle w:val="IndexLink"/>
                <w:rtl w:val="true"/>
              </w:rPr>
              <w:tab/>
            </w:r>
            <w:r>
              <w:rPr>
                <w:rStyle w:val="IndexLink"/>
              </w:rPr>
              <w:t>442</w:t>
            </w:r>
          </w:hyperlink>
        </w:p>
        <w:p>
          <w:pPr>
            <w:pStyle w:val="Contents4"/>
            <w:tabs>
              <w:tab w:val="clear" w:pos="8176"/>
              <w:tab w:val="right" w:pos="9026" w:leader="dot"/>
            </w:tabs>
            <w:rPr/>
          </w:pPr>
          <w:hyperlink w:anchor="__RefHeading___Toc9103872_2142443653">
            <w:r>
              <w:rPr>
                <w:webHidden/>
                <w:rStyle w:val="IndexLink"/>
                <w:rtl w:val="true"/>
              </w:rPr>
              <w:t>الشرح</w:t>
            </w:r>
            <w:r>
              <w:rPr>
                <w:rStyle w:val="IndexLink"/>
                <w:rtl w:val="true"/>
              </w:rPr>
              <w:tab/>
            </w:r>
            <w:r>
              <w:rPr>
                <w:rStyle w:val="IndexLink"/>
              </w:rPr>
              <w:t>443</w:t>
            </w:r>
          </w:hyperlink>
        </w:p>
        <w:p>
          <w:pPr>
            <w:pStyle w:val="Contents5"/>
            <w:tabs>
              <w:tab w:val="clear" w:pos="7892"/>
              <w:tab w:val="right" w:pos="9026" w:leader="dot"/>
            </w:tabs>
            <w:rPr/>
          </w:pPr>
          <w:hyperlink w:anchor="__RefHeading___Toc9103874_2142443653">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9103876_2142443653">
            <w:r>
              <w:rPr>
                <w:webHidden/>
                <w:rStyle w:val="IndexLink"/>
                <w:rtl w:val="true"/>
              </w:rPr>
              <w:t>ترجمة قثم بن عباس</w:t>
            </w:r>
            <w:r>
              <w:rPr>
                <w:rStyle w:val="IndexLink"/>
                <w:rtl w:val="true"/>
              </w:rPr>
              <w:t>.</w:t>
              <w:tab/>
            </w:r>
            <w:r>
              <w:rPr>
                <w:rStyle w:val="IndexLink"/>
              </w:rPr>
              <w:t>445</w:t>
            </w:r>
          </w:hyperlink>
        </w:p>
        <w:p>
          <w:pPr>
            <w:pStyle w:val="Contents3"/>
            <w:tabs>
              <w:tab w:val="clear" w:pos="8459"/>
              <w:tab w:val="right" w:pos="9026" w:leader="dot"/>
            </w:tabs>
            <w:rPr/>
          </w:pPr>
          <w:hyperlink w:anchor="__RefHeading___Toc9103878_2142443653">
            <w:r>
              <w:rPr>
                <w:webHidden/>
                <w:rStyle w:val="IndexLink"/>
              </w:rPr>
              <w:t>34</w:t>
            </w:r>
            <w:r>
              <w:rPr>
                <w:rStyle w:val="IndexLink"/>
                <w:rtl w:val="true"/>
              </w:rPr>
              <w:t xml:space="preserve"> - </w:t>
            </w:r>
            <w:r>
              <w:rPr>
                <w:rStyle w:val="IndexLink"/>
                <w:rtl w:val="true"/>
              </w:rPr>
              <w:t>و من كتاب له عليه السلام</w:t>
            </w:r>
            <w:r>
              <w:rPr>
                <w:rStyle w:val="IndexLink"/>
                <w:rtl w:val="true"/>
              </w:rPr>
              <w:tab/>
            </w:r>
            <w:r>
              <w:rPr>
                <w:rStyle w:val="IndexLink"/>
              </w:rPr>
              <w:t>446</w:t>
            </w:r>
          </w:hyperlink>
        </w:p>
        <w:p>
          <w:pPr>
            <w:pStyle w:val="Contents4"/>
            <w:tabs>
              <w:tab w:val="clear" w:pos="8176"/>
              <w:tab w:val="right" w:pos="9026" w:leader="dot"/>
            </w:tabs>
            <w:rPr/>
          </w:pPr>
          <w:hyperlink w:anchor="__RefHeading___Toc9103880_2142443653">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9103882_2142443653">
            <w:r>
              <w:rPr>
                <w:webHidden/>
                <w:rStyle w:val="IndexLink"/>
                <w:rtl w:val="true"/>
              </w:rPr>
              <w:t>اللغة</w:t>
            </w:r>
            <w:r>
              <w:rPr>
                <w:rStyle w:val="IndexLink"/>
                <w:rtl w:val="true"/>
              </w:rPr>
              <w:tab/>
            </w:r>
            <w:r>
              <w:rPr>
                <w:rStyle w:val="IndexLink"/>
              </w:rPr>
              <w:t>446</w:t>
            </w:r>
          </w:hyperlink>
        </w:p>
        <w:p>
          <w:pPr>
            <w:pStyle w:val="Contents4"/>
            <w:tabs>
              <w:tab w:val="clear" w:pos="8176"/>
              <w:tab w:val="right" w:pos="9026" w:leader="dot"/>
            </w:tabs>
            <w:rPr/>
          </w:pPr>
          <w:hyperlink w:anchor="__RefHeading___Toc9103884_2142443653">
            <w:r>
              <w:rPr>
                <w:webHidden/>
                <w:rStyle w:val="IndexLink"/>
                <w:rtl w:val="true"/>
              </w:rPr>
              <w:t>الشرح</w:t>
            </w:r>
            <w:r>
              <w:rPr>
                <w:rStyle w:val="IndexLink"/>
                <w:rtl w:val="true"/>
              </w:rPr>
              <w:tab/>
            </w:r>
            <w:r>
              <w:rPr>
                <w:rStyle w:val="IndexLink"/>
              </w:rPr>
              <w:t>447</w:t>
            </w:r>
          </w:hyperlink>
        </w:p>
        <w:p>
          <w:pPr>
            <w:pStyle w:val="Contents3"/>
            <w:tabs>
              <w:tab w:val="clear" w:pos="8459"/>
              <w:tab w:val="right" w:pos="9026" w:leader="dot"/>
            </w:tabs>
            <w:rPr/>
          </w:pPr>
          <w:hyperlink w:anchor="__RefHeading___Toc9103886_2142443653">
            <w:r>
              <w:rPr>
                <w:webHidden/>
                <w:rStyle w:val="IndexLink"/>
              </w:rPr>
              <w:t>35</w:t>
            </w:r>
            <w:r>
              <w:rPr>
                <w:rStyle w:val="IndexLink"/>
                <w:rtl w:val="true"/>
              </w:rPr>
              <w:t xml:space="preserve"> - </w:t>
            </w:r>
            <w:r>
              <w:rPr>
                <w:rStyle w:val="IndexLink"/>
                <w:rtl w:val="true"/>
              </w:rPr>
              <w:t>و من كتاب له عليه السلام</w:t>
            </w:r>
            <w:r>
              <w:rPr>
                <w:rStyle w:val="IndexLink"/>
                <w:rtl w:val="true"/>
              </w:rPr>
              <w:tab/>
            </w:r>
            <w:r>
              <w:rPr>
                <w:rStyle w:val="IndexLink"/>
              </w:rPr>
              <w:t>449</w:t>
            </w:r>
          </w:hyperlink>
        </w:p>
        <w:p>
          <w:pPr>
            <w:pStyle w:val="Contents4"/>
            <w:tabs>
              <w:tab w:val="clear" w:pos="8176"/>
              <w:tab w:val="right" w:pos="9026" w:leader="dot"/>
            </w:tabs>
            <w:rPr/>
          </w:pPr>
          <w:hyperlink w:anchor="__RefHeading___Toc9103888_2142443653">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9103890_2142443653">
            <w:r>
              <w:rPr>
                <w:webHidden/>
                <w:rStyle w:val="IndexLink"/>
                <w:rtl w:val="true"/>
              </w:rPr>
              <w:t>اللغة</w:t>
            </w:r>
            <w:r>
              <w:rPr>
                <w:rStyle w:val="IndexLink"/>
                <w:rtl w:val="true"/>
              </w:rPr>
              <w:tab/>
            </w:r>
            <w:r>
              <w:rPr>
                <w:rStyle w:val="IndexLink"/>
              </w:rPr>
              <w:t>449</w:t>
            </w:r>
          </w:hyperlink>
        </w:p>
        <w:p>
          <w:pPr>
            <w:pStyle w:val="Contents4"/>
            <w:tabs>
              <w:tab w:val="clear" w:pos="8176"/>
              <w:tab w:val="right" w:pos="9026" w:leader="dot"/>
            </w:tabs>
            <w:rPr/>
          </w:pPr>
          <w:hyperlink w:anchor="__RefHeading___Toc9103892_2142443653">
            <w:r>
              <w:rPr>
                <w:webHidden/>
                <w:rStyle w:val="IndexLink"/>
                <w:rtl w:val="true"/>
              </w:rPr>
              <w:t>الشرح</w:t>
            </w:r>
            <w:r>
              <w:rPr>
                <w:rStyle w:val="IndexLink"/>
                <w:rtl w:val="true"/>
              </w:rPr>
              <w:tab/>
            </w:r>
            <w:r>
              <w:rPr>
                <w:rStyle w:val="IndexLink"/>
              </w:rPr>
              <w:t>450</w:t>
            </w:r>
          </w:hyperlink>
        </w:p>
        <w:p>
          <w:pPr>
            <w:pStyle w:val="Contents3"/>
            <w:tabs>
              <w:tab w:val="clear" w:pos="8459"/>
              <w:tab w:val="right" w:pos="9026" w:leader="dot"/>
            </w:tabs>
            <w:rPr/>
          </w:pPr>
          <w:hyperlink w:anchor="__RefHeading___Toc9103894_2142443653">
            <w:r>
              <w:rPr>
                <w:webHidden/>
                <w:rStyle w:val="IndexLink"/>
              </w:rPr>
              <w:t>36</w:t>
            </w:r>
            <w:r>
              <w:rPr>
                <w:rStyle w:val="IndexLink"/>
                <w:rtl w:val="true"/>
              </w:rPr>
              <w:t xml:space="preserve"> - </w:t>
            </w:r>
            <w:r>
              <w:rPr>
                <w:rStyle w:val="IndexLink"/>
                <w:rtl w:val="true"/>
              </w:rPr>
              <w:t>و من كتاب له عليه السلام</w:t>
            </w:r>
            <w:r>
              <w:rPr>
                <w:rStyle w:val="IndexLink"/>
                <w:rtl w:val="true"/>
              </w:rPr>
              <w:tab/>
            </w:r>
            <w:r>
              <w:rPr>
                <w:rStyle w:val="IndexLink"/>
              </w:rPr>
              <w:t>452</w:t>
            </w:r>
          </w:hyperlink>
        </w:p>
        <w:p>
          <w:pPr>
            <w:pStyle w:val="Contents4"/>
            <w:tabs>
              <w:tab w:val="clear" w:pos="8176"/>
              <w:tab w:val="right" w:pos="9026" w:leader="dot"/>
            </w:tabs>
            <w:rPr/>
          </w:pPr>
          <w:hyperlink w:anchor="__RefHeading___Toc9103896_2142443653">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9103898_2142443653">
            <w:r>
              <w:rPr>
                <w:webHidden/>
                <w:rStyle w:val="IndexLink"/>
                <w:rtl w:val="true"/>
              </w:rPr>
              <w:t>اللغة</w:t>
            </w:r>
            <w:r>
              <w:rPr>
                <w:rStyle w:val="IndexLink"/>
                <w:rtl w:val="true"/>
              </w:rPr>
              <w:tab/>
            </w:r>
            <w:r>
              <w:rPr>
                <w:rStyle w:val="IndexLink"/>
              </w:rPr>
              <w:t>453</w:t>
            </w:r>
          </w:hyperlink>
        </w:p>
        <w:p>
          <w:pPr>
            <w:pStyle w:val="Contents4"/>
            <w:tabs>
              <w:tab w:val="clear" w:pos="8176"/>
              <w:tab w:val="right" w:pos="9026" w:leader="dot"/>
            </w:tabs>
            <w:rPr/>
          </w:pPr>
          <w:hyperlink w:anchor="__RefHeading___Toc9103900_2142443653">
            <w:r>
              <w:rPr>
                <w:webHidden/>
                <w:rStyle w:val="IndexLink"/>
                <w:rtl w:val="true"/>
              </w:rPr>
              <w:t>الشرح</w:t>
            </w:r>
            <w:r>
              <w:rPr>
                <w:rStyle w:val="IndexLink"/>
                <w:rtl w:val="true"/>
              </w:rPr>
              <w:tab/>
            </w:r>
            <w:r>
              <w:rPr>
                <w:rStyle w:val="IndexLink"/>
              </w:rPr>
              <w:t>454</w:t>
            </w:r>
          </w:hyperlink>
        </w:p>
        <w:p>
          <w:pPr>
            <w:pStyle w:val="Contents3"/>
            <w:tabs>
              <w:tab w:val="clear" w:pos="8459"/>
              <w:tab w:val="right" w:pos="9026" w:leader="dot"/>
            </w:tabs>
            <w:rPr/>
          </w:pPr>
          <w:hyperlink w:anchor="__RefHeading___Toc9103902_2142443653">
            <w:r>
              <w:rPr>
                <w:webHidden/>
                <w:rStyle w:val="IndexLink"/>
              </w:rPr>
              <w:t>37</w:t>
            </w:r>
            <w:r>
              <w:rPr>
                <w:rStyle w:val="IndexLink"/>
                <w:rtl w:val="true"/>
              </w:rPr>
              <w:t xml:space="preserve"> - </w:t>
            </w:r>
            <w:r>
              <w:rPr>
                <w:rStyle w:val="IndexLink"/>
                <w:rtl w:val="true"/>
              </w:rPr>
              <w:t>و من كتاب له عليه السلام</w:t>
            </w:r>
            <w:r>
              <w:rPr>
                <w:rStyle w:val="IndexLink"/>
                <w:rtl w:val="true"/>
              </w:rPr>
              <w:tab/>
            </w:r>
            <w:r>
              <w:rPr>
                <w:rStyle w:val="IndexLink"/>
              </w:rPr>
              <w:t>457</w:t>
            </w:r>
          </w:hyperlink>
        </w:p>
        <w:p>
          <w:pPr>
            <w:pStyle w:val="Contents4"/>
            <w:tabs>
              <w:tab w:val="clear" w:pos="8176"/>
              <w:tab w:val="right" w:pos="9026" w:leader="dot"/>
            </w:tabs>
            <w:rPr/>
          </w:pPr>
          <w:hyperlink w:anchor="__RefHeading___Toc9103904_2142443653">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9103906_2142443653">
            <w:r>
              <w:rPr>
                <w:webHidden/>
                <w:rStyle w:val="IndexLink"/>
                <w:rtl w:val="true"/>
              </w:rPr>
              <w:t>اللغة</w:t>
            </w:r>
            <w:r>
              <w:rPr>
                <w:rStyle w:val="IndexLink"/>
                <w:rtl w:val="true"/>
              </w:rPr>
              <w:tab/>
            </w:r>
            <w:r>
              <w:rPr>
                <w:rStyle w:val="IndexLink"/>
              </w:rPr>
              <w:t>457</w:t>
            </w:r>
          </w:hyperlink>
        </w:p>
        <w:p>
          <w:pPr>
            <w:pStyle w:val="Contents4"/>
            <w:tabs>
              <w:tab w:val="clear" w:pos="8176"/>
              <w:tab w:val="right" w:pos="9026" w:leader="dot"/>
            </w:tabs>
            <w:rPr/>
          </w:pPr>
          <w:hyperlink w:anchor="__RefHeading___Toc9103908_2142443653">
            <w:r>
              <w:rPr>
                <w:webHidden/>
                <w:rStyle w:val="IndexLink"/>
                <w:rtl w:val="true"/>
              </w:rPr>
              <w:t>الشرح</w:t>
            </w:r>
            <w:r>
              <w:rPr>
                <w:rStyle w:val="IndexLink"/>
                <w:rtl w:val="true"/>
              </w:rPr>
              <w:tab/>
            </w:r>
            <w:r>
              <w:rPr>
                <w:rStyle w:val="IndexLink"/>
              </w:rPr>
              <w:t>457</w:t>
            </w:r>
          </w:hyperlink>
        </w:p>
        <w:p>
          <w:pPr>
            <w:pStyle w:val="Contents3"/>
            <w:tabs>
              <w:tab w:val="clear" w:pos="8459"/>
              <w:tab w:val="right" w:pos="9026" w:leader="dot"/>
            </w:tabs>
            <w:rPr/>
          </w:pPr>
          <w:hyperlink w:anchor="__RefHeading___Toc9103910_2142443653">
            <w:r>
              <w:rPr>
                <w:webHidden/>
                <w:rStyle w:val="IndexLink"/>
              </w:rPr>
              <w:t>38</w:t>
            </w:r>
            <w:r>
              <w:rPr>
                <w:rStyle w:val="IndexLink"/>
                <w:rtl w:val="true"/>
              </w:rPr>
              <w:t xml:space="preserve"> - </w:t>
            </w:r>
            <w:r>
              <w:rPr>
                <w:rStyle w:val="IndexLink"/>
                <w:rtl w:val="true"/>
              </w:rPr>
              <w:t>و من كتاب له عليه السلام</w:t>
            </w:r>
            <w:r>
              <w:rPr>
                <w:rStyle w:val="IndexLink"/>
                <w:rtl w:val="true"/>
              </w:rPr>
              <w:tab/>
            </w:r>
            <w:r>
              <w:rPr>
                <w:rStyle w:val="IndexLink"/>
              </w:rPr>
              <w:t>459</w:t>
            </w:r>
          </w:hyperlink>
        </w:p>
        <w:p>
          <w:pPr>
            <w:pStyle w:val="Contents4"/>
            <w:tabs>
              <w:tab w:val="clear" w:pos="8176"/>
              <w:tab w:val="right" w:pos="9026" w:leader="dot"/>
            </w:tabs>
            <w:rPr/>
          </w:pPr>
          <w:hyperlink w:anchor="__RefHeading___Toc9103912_2142443653">
            <w:r>
              <w:rPr>
                <w:webHidden/>
                <w:rStyle w:val="IndexLink"/>
                <w:rtl w:val="true"/>
              </w:rPr>
              <w:t>اشارة</w:t>
            </w:r>
            <w:r>
              <w:rPr>
                <w:rStyle w:val="IndexLink"/>
                <w:rtl w:val="true"/>
              </w:rPr>
              <w:tab/>
            </w:r>
            <w:r>
              <w:rPr>
                <w:rStyle w:val="IndexLink"/>
              </w:rPr>
              <w:t>459</w:t>
            </w:r>
          </w:hyperlink>
        </w:p>
        <w:p>
          <w:pPr>
            <w:pStyle w:val="Contents4"/>
            <w:tabs>
              <w:tab w:val="clear" w:pos="8176"/>
              <w:tab w:val="right" w:pos="9026" w:leader="dot"/>
            </w:tabs>
            <w:rPr/>
          </w:pPr>
          <w:hyperlink w:anchor="__RefHeading___Toc9103914_2142443653">
            <w:r>
              <w:rPr>
                <w:webHidden/>
                <w:rStyle w:val="IndexLink"/>
                <w:rtl w:val="true"/>
              </w:rPr>
              <w:t>اللغة</w:t>
            </w:r>
            <w:r>
              <w:rPr>
                <w:rStyle w:val="IndexLink"/>
                <w:rtl w:val="true"/>
              </w:rPr>
              <w:tab/>
            </w:r>
            <w:r>
              <w:rPr>
                <w:rStyle w:val="IndexLink"/>
              </w:rPr>
              <w:t>459</w:t>
            </w:r>
          </w:hyperlink>
        </w:p>
        <w:p>
          <w:pPr>
            <w:pStyle w:val="Contents4"/>
            <w:tabs>
              <w:tab w:val="clear" w:pos="8176"/>
              <w:tab w:val="right" w:pos="9026" w:leader="dot"/>
            </w:tabs>
            <w:rPr/>
          </w:pPr>
          <w:hyperlink w:anchor="__RefHeading___Toc9103916_2142443653">
            <w:r>
              <w:rPr>
                <w:webHidden/>
                <w:rStyle w:val="IndexLink"/>
                <w:rtl w:val="true"/>
              </w:rPr>
              <w:t>الشرح</w:t>
            </w:r>
            <w:r>
              <w:rPr>
                <w:rStyle w:val="IndexLink"/>
                <w:rtl w:val="true"/>
              </w:rPr>
              <w:tab/>
            </w:r>
            <w:r>
              <w:rPr>
                <w:rStyle w:val="IndexLink"/>
              </w:rPr>
              <w:t>460</w:t>
            </w:r>
          </w:hyperlink>
        </w:p>
        <w:p>
          <w:pPr>
            <w:pStyle w:val="Contents3"/>
            <w:tabs>
              <w:tab w:val="clear" w:pos="8459"/>
              <w:tab w:val="right" w:pos="9026" w:leader="dot"/>
            </w:tabs>
            <w:rPr/>
          </w:pPr>
          <w:hyperlink w:anchor="__RefHeading___Toc9103918_2142443653">
            <w:r>
              <w:rPr>
                <w:webHidden/>
                <w:rStyle w:val="IndexLink"/>
              </w:rPr>
              <w:t>39</w:t>
            </w:r>
            <w:r>
              <w:rPr>
                <w:rStyle w:val="IndexLink"/>
                <w:rtl w:val="true"/>
              </w:rPr>
              <w:t xml:space="preserve"> - </w:t>
            </w:r>
            <w:r>
              <w:rPr>
                <w:rStyle w:val="IndexLink"/>
                <w:rtl w:val="true"/>
              </w:rPr>
              <w:t>و من كتاب له عليه السلام</w:t>
            </w:r>
            <w:r>
              <w:rPr>
                <w:rStyle w:val="IndexLink"/>
                <w:rtl w:val="true"/>
              </w:rPr>
              <w:tab/>
            </w:r>
            <w:r>
              <w:rPr>
                <w:rStyle w:val="IndexLink"/>
              </w:rPr>
              <w:t>463</w:t>
            </w:r>
          </w:hyperlink>
        </w:p>
        <w:p>
          <w:pPr>
            <w:pStyle w:val="Contents4"/>
            <w:tabs>
              <w:tab w:val="clear" w:pos="8176"/>
              <w:tab w:val="right" w:pos="9026" w:leader="dot"/>
            </w:tabs>
            <w:rPr/>
          </w:pPr>
          <w:hyperlink w:anchor="__RefHeading___Toc9103920_2142443653">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9103922_2142443653">
            <w:r>
              <w:rPr>
                <w:webHidden/>
                <w:rStyle w:val="IndexLink"/>
                <w:rtl w:val="true"/>
              </w:rPr>
              <w:t>اللغة</w:t>
            </w:r>
            <w:r>
              <w:rPr>
                <w:rStyle w:val="IndexLink"/>
                <w:rtl w:val="true"/>
              </w:rPr>
              <w:tab/>
            </w:r>
            <w:r>
              <w:rPr>
                <w:rStyle w:val="IndexLink"/>
              </w:rPr>
              <w:t>463</w:t>
            </w:r>
          </w:hyperlink>
        </w:p>
        <w:p>
          <w:pPr>
            <w:pStyle w:val="Contents4"/>
            <w:tabs>
              <w:tab w:val="clear" w:pos="8176"/>
              <w:tab w:val="right" w:pos="9026" w:leader="dot"/>
            </w:tabs>
            <w:rPr/>
          </w:pPr>
          <w:hyperlink w:anchor="__RefHeading___Toc9103924_2142443653">
            <w:r>
              <w:rPr>
                <w:webHidden/>
                <w:rStyle w:val="IndexLink"/>
                <w:rtl w:val="true"/>
              </w:rPr>
              <w:t>الشرح</w:t>
            </w:r>
            <w:r>
              <w:rPr>
                <w:rStyle w:val="IndexLink"/>
                <w:rtl w:val="true"/>
              </w:rPr>
              <w:tab/>
            </w:r>
            <w:r>
              <w:rPr>
                <w:rStyle w:val="IndexLink"/>
              </w:rPr>
              <w:t>464</w:t>
            </w:r>
          </w:hyperlink>
        </w:p>
        <w:p>
          <w:pPr>
            <w:pStyle w:val="Contents3"/>
            <w:tabs>
              <w:tab w:val="clear" w:pos="8459"/>
              <w:tab w:val="right" w:pos="9026" w:leader="dot"/>
            </w:tabs>
            <w:rPr/>
          </w:pPr>
          <w:hyperlink w:anchor="__RefHeading___Toc9103926_2142443653">
            <w:r>
              <w:rPr>
                <w:webHidden/>
                <w:rStyle w:val="IndexLink"/>
              </w:rPr>
              <w:t>40</w:t>
            </w:r>
            <w:r>
              <w:rPr>
                <w:rStyle w:val="IndexLink"/>
                <w:rtl w:val="true"/>
              </w:rPr>
              <w:t xml:space="preserve"> - </w:t>
            </w:r>
            <w:r>
              <w:rPr>
                <w:rStyle w:val="IndexLink"/>
                <w:rtl w:val="true"/>
              </w:rPr>
              <w:t>و من كتاب له عليه السلام</w:t>
            </w:r>
            <w:r>
              <w:rPr>
                <w:rStyle w:val="IndexLink"/>
                <w:rtl w:val="true"/>
              </w:rPr>
              <w:tab/>
            </w:r>
            <w:r>
              <w:rPr>
                <w:rStyle w:val="IndexLink"/>
              </w:rPr>
              <w:t>466</w:t>
            </w:r>
          </w:hyperlink>
        </w:p>
        <w:p>
          <w:pPr>
            <w:pStyle w:val="Contents4"/>
            <w:tabs>
              <w:tab w:val="clear" w:pos="8176"/>
              <w:tab w:val="right" w:pos="9026" w:leader="dot"/>
            </w:tabs>
            <w:rPr/>
          </w:pPr>
          <w:hyperlink w:anchor="__RefHeading___Toc9103928_2142443653">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9103930_2142443653">
            <w:r>
              <w:rPr>
                <w:webHidden/>
                <w:rStyle w:val="IndexLink"/>
                <w:rtl w:val="true"/>
              </w:rPr>
              <w:t>اللغة</w:t>
            </w:r>
            <w:r>
              <w:rPr>
                <w:rStyle w:val="IndexLink"/>
                <w:rtl w:val="true"/>
              </w:rPr>
              <w:tab/>
            </w:r>
            <w:r>
              <w:rPr>
                <w:rStyle w:val="IndexLink"/>
              </w:rPr>
              <w:t>466</w:t>
            </w:r>
          </w:hyperlink>
        </w:p>
        <w:p>
          <w:pPr>
            <w:pStyle w:val="Contents4"/>
            <w:tabs>
              <w:tab w:val="clear" w:pos="8176"/>
              <w:tab w:val="right" w:pos="9026" w:leader="dot"/>
            </w:tabs>
            <w:rPr/>
          </w:pPr>
          <w:hyperlink w:anchor="__RefHeading___Toc9103932_2142443653">
            <w:r>
              <w:rPr>
                <w:webHidden/>
                <w:rStyle w:val="IndexLink"/>
                <w:rtl w:val="true"/>
              </w:rPr>
              <w:t>الشرح</w:t>
            </w:r>
            <w:r>
              <w:rPr>
                <w:rStyle w:val="IndexLink"/>
                <w:rtl w:val="true"/>
              </w:rPr>
              <w:tab/>
            </w:r>
            <w:r>
              <w:rPr>
                <w:rStyle w:val="IndexLink"/>
              </w:rPr>
              <w:t>466</w:t>
            </w:r>
          </w:hyperlink>
        </w:p>
        <w:p>
          <w:pPr>
            <w:pStyle w:val="Contents3"/>
            <w:tabs>
              <w:tab w:val="clear" w:pos="8459"/>
              <w:tab w:val="right" w:pos="9026" w:leader="dot"/>
            </w:tabs>
            <w:rPr/>
          </w:pPr>
          <w:hyperlink w:anchor="__RefHeading___Toc9103934_2142443653">
            <w:r>
              <w:rPr>
                <w:webHidden/>
                <w:rStyle w:val="IndexLink"/>
              </w:rPr>
              <w:t>41</w:t>
            </w:r>
            <w:r>
              <w:rPr>
                <w:rStyle w:val="IndexLink"/>
                <w:rtl w:val="true"/>
              </w:rPr>
              <w:t xml:space="preserve"> - </w:t>
            </w:r>
            <w:r>
              <w:rPr>
                <w:rStyle w:val="IndexLink"/>
                <w:rtl w:val="true"/>
              </w:rPr>
              <w:t>و من كتاب له عليه السلام</w:t>
            </w:r>
            <w:r>
              <w:rPr>
                <w:rStyle w:val="IndexLink"/>
                <w:rtl w:val="true"/>
              </w:rPr>
              <w:tab/>
            </w:r>
            <w:r>
              <w:rPr>
                <w:rStyle w:val="IndexLink"/>
              </w:rPr>
              <w:t>468</w:t>
            </w:r>
          </w:hyperlink>
        </w:p>
        <w:p>
          <w:pPr>
            <w:pStyle w:val="Contents4"/>
            <w:tabs>
              <w:tab w:val="clear" w:pos="8176"/>
              <w:tab w:val="right" w:pos="9026" w:leader="dot"/>
            </w:tabs>
            <w:rPr/>
          </w:pPr>
          <w:hyperlink w:anchor="__RefHeading___Toc9103936_2142443653">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9103938_2142443653">
            <w:r>
              <w:rPr>
                <w:webHidden/>
                <w:rStyle w:val="IndexLink"/>
                <w:rtl w:val="true"/>
              </w:rPr>
              <w:t>اللغة</w:t>
            </w:r>
            <w:r>
              <w:rPr>
                <w:rStyle w:val="IndexLink"/>
                <w:rtl w:val="true"/>
              </w:rPr>
              <w:tab/>
            </w:r>
            <w:r>
              <w:rPr>
                <w:rStyle w:val="IndexLink"/>
              </w:rPr>
              <w:t>469</w:t>
            </w:r>
          </w:hyperlink>
        </w:p>
        <w:p>
          <w:pPr>
            <w:pStyle w:val="Contents4"/>
            <w:tabs>
              <w:tab w:val="clear" w:pos="8176"/>
              <w:tab w:val="right" w:pos="9026" w:leader="dot"/>
            </w:tabs>
            <w:rPr/>
          </w:pPr>
          <w:hyperlink w:anchor="__RefHeading___Toc9103940_2142443653">
            <w:r>
              <w:rPr>
                <w:webHidden/>
                <w:rStyle w:val="IndexLink"/>
                <w:rtl w:val="true"/>
              </w:rPr>
              <w:t>الشرح</w:t>
            </w:r>
            <w:r>
              <w:rPr>
                <w:rStyle w:val="IndexLink"/>
                <w:rtl w:val="true"/>
              </w:rPr>
              <w:tab/>
            </w:r>
            <w:r>
              <w:rPr>
                <w:rStyle w:val="IndexLink"/>
              </w:rPr>
              <w:t>472</w:t>
            </w:r>
          </w:hyperlink>
        </w:p>
        <w:p>
          <w:pPr>
            <w:pStyle w:val="Contents3"/>
            <w:tabs>
              <w:tab w:val="clear" w:pos="8459"/>
              <w:tab w:val="right" w:pos="9026" w:leader="dot"/>
            </w:tabs>
            <w:rPr/>
          </w:pPr>
          <w:hyperlink w:anchor="__RefHeading___Toc9103942_2142443653">
            <w:r>
              <w:rPr>
                <w:webHidden/>
                <w:rStyle w:val="IndexLink"/>
              </w:rPr>
              <w:t>42</w:t>
            </w:r>
            <w:r>
              <w:rPr>
                <w:rStyle w:val="IndexLink"/>
                <w:rtl w:val="true"/>
              </w:rPr>
              <w:t xml:space="preserve"> - </w:t>
            </w:r>
            <w:r>
              <w:rPr>
                <w:rStyle w:val="IndexLink"/>
                <w:rtl w:val="true"/>
              </w:rPr>
              <w:t>و من كتاب له عليه السلام</w:t>
            </w:r>
            <w:r>
              <w:rPr>
                <w:rStyle w:val="IndexLink"/>
                <w:rtl w:val="true"/>
              </w:rPr>
              <w:tab/>
            </w:r>
            <w:r>
              <w:rPr>
                <w:rStyle w:val="IndexLink"/>
              </w:rPr>
              <w:t>476</w:t>
            </w:r>
          </w:hyperlink>
        </w:p>
        <w:p>
          <w:pPr>
            <w:pStyle w:val="Contents4"/>
            <w:tabs>
              <w:tab w:val="clear" w:pos="8176"/>
              <w:tab w:val="right" w:pos="9026" w:leader="dot"/>
            </w:tabs>
            <w:rPr/>
          </w:pPr>
          <w:hyperlink w:anchor="__RefHeading___Toc9103944_2142443653">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9103946_2142443653">
            <w:r>
              <w:rPr>
                <w:webHidden/>
                <w:rStyle w:val="IndexLink"/>
                <w:rtl w:val="true"/>
              </w:rPr>
              <w:t>اللغة</w:t>
            </w:r>
            <w:r>
              <w:rPr>
                <w:rStyle w:val="IndexLink"/>
                <w:rtl w:val="true"/>
              </w:rPr>
              <w:tab/>
            </w:r>
            <w:r>
              <w:rPr>
                <w:rStyle w:val="IndexLink"/>
              </w:rPr>
              <w:t>476</w:t>
            </w:r>
          </w:hyperlink>
        </w:p>
        <w:p>
          <w:pPr>
            <w:pStyle w:val="Contents4"/>
            <w:tabs>
              <w:tab w:val="clear" w:pos="8176"/>
              <w:tab w:val="right" w:pos="9026" w:leader="dot"/>
            </w:tabs>
            <w:rPr/>
          </w:pPr>
          <w:hyperlink w:anchor="__RefHeading___Toc9103948_2142443653">
            <w:r>
              <w:rPr>
                <w:webHidden/>
                <w:rStyle w:val="IndexLink"/>
                <w:rtl w:val="true"/>
              </w:rPr>
              <w:t>الشرح</w:t>
            </w:r>
            <w:r>
              <w:rPr>
                <w:rStyle w:val="IndexLink"/>
                <w:rtl w:val="true"/>
              </w:rPr>
              <w:tab/>
            </w:r>
            <w:r>
              <w:rPr>
                <w:rStyle w:val="IndexLink"/>
              </w:rPr>
              <w:t>476</w:t>
            </w:r>
          </w:hyperlink>
        </w:p>
        <w:p>
          <w:pPr>
            <w:pStyle w:val="Contents5"/>
            <w:tabs>
              <w:tab w:val="clear" w:pos="7892"/>
              <w:tab w:val="right" w:pos="9026" w:leader="dot"/>
            </w:tabs>
            <w:rPr/>
          </w:pPr>
          <w:hyperlink w:anchor="__RefHeading___Toc9103950_2142443653">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9103952_2142443653">
            <w:r>
              <w:rPr>
                <w:webHidden/>
                <w:rStyle w:val="IndexLink"/>
                <w:rtl w:val="true"/>
              </w:rPr>
              <w:t>ترجمة عمر بن أبي سلمة</w:t>
            </w:r>
            <w:r>
              <w:rPr>
                <w:rStyle w:val="IndexLink"/>
                <w:rtl w:val="true"/>
              </w:rPr>
              <w:t>.</w:t>
              <w:tab/>
            </w:r>
            <w:r>
              <w:rPr>
                <w:rStyle w:val="IndexLink"/>
              </w:rPr>
              <w:t>477</w:t>
            </w:r>
          </w:hyperlink>
        </w:p>
        <w:p>
          <w:pPr>
            <w:pStyle w:val="Contents5"/>
            <w:tabs>
              <w:tab w:val="clear" w:pos="7892"/>
              <w:tab w:val="right" w:pos="9026" w:leader="dot"/>
            </w:tabs>
            <w:rPr/>
          </w:pPr>
          <w:hyperlink w:anchor="__RefHeading___Toc9103954_2142443653">
            <w:r>
              <w:rPr>
                <w:webHidden/>
                <w:rStyle w:val="IndexLink"/>
                <w:rtl w:val="true"/>
              </w:rPr>
              <w:t>ترجمة نعمان بن عجلان الزرقي</w:t>
            </w:r>
            <w:r>
              <w:rPr>
                <w:rStyle w:val="IndexLink"/>
                <w:rtl w:val="true"/>
              </w:rPr>
              <w:t>.</w:t>
              <w:tab/>
            </w:r>
            <w:r>
              <w:rPr>
                <w:rStyle w:val="IndexLink"/>
              </w:rPr>
              <w:t>477</w:t>
            </w:r>
          </w:hyperlink>
        </w:p>
        <w:p>
          <w:pPr>
            <w:pStyle w:val="Contents3"/>
            <w:tabs>
              <w:tab w:val="clear" w:pos="8459"/>
              <w:tab w:val="right" w:pos="9026" w:leader="dot"/>
            </w:tabs>
            <w:rPr/>
          </w:pPr>
          <w:hyperlink w:anchor="__RefHeading___Toc9103956_2142443653">
            <w:r>
              <w:rPr>
                <w:webHidden/>
                <w:rStyle w:val="IndexLink"/>
              </w:rPr>
              <w:t>43</w:t>
            </w:r>
            <w:r>
              <w:rPr>
                <w:rStyle w:val="IndexLink"/>
                <w:rtl w:val="true"/>
              </w:rPr>
              <w:t xml:space="preserve"> - </w:t>
            </w:r>
            <w:r>
              <w:rPr>
                <w:rStyle w:val="IndexLink"/>
                <w:rtl w:val="true"/>
              </w:rPr>
              <w:t>و من كتاب له عليه السلام</w:t>
            </w:r>
            <w:r>
              <w:rPr>
                <w:rStyle w:val="IndexLink"/>
                <w:rtl w:val="true"/>
              </w:rPr>
              <w:tab/>
            </w:r>
            <w:r>
              <w:rPr>
                <w:rStyle w:val="IndexLink"/>
              </w:rPr>
              <w:t>479</w:t>
            </w:r>
          </w:hyperlink>
        </w:p>
        <w:p>
          <w:pPr>
            <w:pStyle w:val="Contents4"/>
            <w:tabs>
              <w:tab w:val="clear" w:pos="8176"/>
              <w:tab w:val="right" w:pos="9026" w:leader="dot"/>
            </w:tabs>
            <w:rPr/>
          </w:pPr>
          <w:hyperlink w:anchor="__RefHeading___Toc9103958_2142443653">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9103960_2142443653">
            <w:r>
              <w:rPr>
                <w:webHidden/>
                <w:rStyle w:val="IndexLink"/>
                <w:rtl w:val="true"/>
              </w:rPr>
              <w:t>اللغة</w:t>
            </w:r>
            <w:r>
              <w:rPr>
                <w:rStyle w:val="IndexLink"/>
                <w:rtl w:val="true"/>
              </w:rPr>
              <w:tab/>
            </w:r>
            <w:r>
              <w:rPr>
                <w:rStyle w:val="IndexLink"/>
              </w:rPr>
              <w:t>479</w:t>
            </w:r>
          </w:hyperlink>
        </w:p>
        <w:p>
          <w:pPr>
            <w:pStyle w:val="Contents4"/>
            <w:tabs>
              <w:tab w:val="clear" w:pos="8176"/>
              <w:tab w:val="right" w:pos="9026" w:leader="dot"/>
            </w:tabs>
            <w:rPr/>
          </w:pPr>
          <w:hyperlink w:anchor="__RefHeading___Toc9103962_2142443653">
            <w:r>
              <w:rPr>
                <w:webHidden/>
                <w:rStyle w:val="IndexLink"/>
                <w:rtl w:val="true"/>
              </w:rPr>
              <w:t>الشرح</w:t>
            </w:r>
            <w:r>
              <w:rPr>
                <w:rStyle w:val="IndexLink"/>
                <w:rtl w:val="true"/>
              </w:rPr>
              <w:tab/>
            </w:r>
            <w:r>
              <w:rPr>
                <w:rStyle w:val="IndexLink"/>
              </w:rPr>
              <w:t>480</w:t>
            </w:r>
          </w:hyperlink>
        </w:p>
        <w:p>
          <w:pPr>
            <w:pStyle w:val="Contents3"/>
            <w:tabs>
              <w:tab w:val="clear" w:pos="8459"/>
              <w:tab w:val="right" w:pos="9026" w:leader="dot"/>
            </w:tabs>
            <w:rPr/>
          </w:pPr>
          <w:hyperlink w:anchor="__RefHeading___Toc9103964_2142443653">
            <w:r>
              <w:rPr>
                <w:webHidden/>
                <w:rStyle w:val="IndexLink"/>
              </w:rPr>
              <w:t>44</w:t>
            </w:r>
            <w:r>
              <w:rPr>
                <w:rStyle w:val="IndexLink"/>
                <w:rtl w:val="true"/>
              </w:rPr>
              <w:t xml:space="preserve"> - </w:t>
            </w:r>
            <w:r>
              <w:rPr>
                <w:rStyle w:val="IndexLink"/>
                <w:rtl w:val="true"/>
              </w:rPr>
              <w:t>و من كتاب له عليه السلام</w:t>
            </w:r>
            <w:r>
              <w:rPr>
                <w:rStyle w:val="IndexLink"/>
                <w:rtl w:val="true"/>
              </w:rPr>
              <w:tab/>
            </w:r>
            <w:r>
              <w:rPr>
                <w:rStyle w:val="IndexLink"/>
              </w:rPr>
              <w:t>482</w:t>
            </w:r>
          </w:hyperlink>
        </w:p>
        <w:p>
          <w:pPr>
            <w:pStyle w:val="Contents4"/>
            <w:tabs>
              <w:tab w:val="clear" w:pos="8176"/>
              <w:tab w:val="right" w:pos="9026" w:leader="dot"/>
            </w:tabs>
            <w:rPr/>
          </w:pPr>
          <w:hyperlink w:anchor="__RefHeading___Toc9103966_2142443653">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9103968_2142443653">
            <w:r>
              <w:rPr>
                <w:webHidden/>
                <w:rStyle w:val="IndexLink"/>
                <w:rtl w:val="true"/>
              </w:rPr>
              <w:t>اللغة</w:t>
            </w:r>
            <w:r>
              <w:rPr>
                <w:rStyle w:val="IndexLink"/>
                <w:rtl w:val="true"/>
              </w:rPr>
              <w:tab/>
            </w:r>
            <w:r>
              <w:rPr>
                <w:rStyle w:val="IndexLink"/>
              </w:rPr>
              <w:t>482</w:t>
            </w:r>
          </w:hyperlink>
        </w:p>
        <w:p>
          <w:pPr>
            <w:pStyle w:val="Contents4"/>
            <w:tabs>
              <w:tab w:val="clear" w:pos="8176"/>
              <w:tab w:val="right" w:pos="9026" w:leader="dot"/>
            </w:tabs>
            <w:rPr/>
          </w:pPr>
          <w:hyperlink w:anchor="__RefHeading___Toc9103970_2142443653">
            <w:r>
              <w:rPr>
                <w:webHidden/>
                <w:rStyle w:val="IndexLink"/>
                <w:rtl w:val="true"/>
              </w:rPr>
              <w:t>الشرح</w:t>
            </w:r>
            <w:r>
              <w:rPr>
                <w:rStyle w:val="IndexLink"/>
                <w:rtl w:val="true"/>
              </w:rPr>
              <w:tab/>
            </w:r>
            <w:r>
              <w:rPr>
                <w:rStyle w:val="IndexLink"/>
              </w:rPr>
              <w:t>483</w:t>
            </w:r>
          </w:hyperlink>
        </w:p>
        <w:p>
          <w:pPr>
            <w:pStyle w:val="Contents5"/>
            <w:tabs>
              <w:tab w:val="clear" w:pos="7892"/>
              <w:tab w:val="right" w:pos="9026" w:leader="dot"/>
            </w:tabs>
            <w:rPr/>
          </w:pPr>
          <w:hyperlink w:anchor="__RefHeading___Toc9103972_2142443653">
            <w:r>
              <w:rPr>
                <w:webHidden/>
                <w:rStyle w:val="IndexLink"/>
                <w:rtl w:val="true"/>
              </w:rPr>
              <w:t>اشارة</w:t>
            </w:r>
            <w:r>
              <w:rPr>
                <w:rStyle w:val="IndexLink"/>
                <w:rtl w:val="true"/>
              </w:rPr>
              <w:tab/>
            </w:r>
            <w:r>
              <w:rPr>
                <w:rStyle w:val="IndexLink"/>
              </w:rPr>
              <w:t>483</w:t>
            </w:r>
          </w:hyperlink>
        </w:p>
        <w:p>
          <w:pPr>
            <w:pStyle w:val="Contents5"/>
            <w:tabs>
              <w:tab w:val="clear" w:pos="7892"/>
              <w:tab w:val="right" w:pos="9026" w:leader="dot"/>
            </w:tabs>
            <w:rPr/>
          </w:pPr>
          <w:hyperlink w:anchor="__RefHeading___Toc9103974_2142443653">
            <w:r>
              <w:rPr>
                <w:webHidden/>
                <w:rStyle w:val="IndexLink"/>
                <w:rtl w:val="true"/>
              </w:rPr>
              <w:t>ترجمة زياد بن أبيه</w:t>
            </w:r>
            <w:r>
              <w:rPr>
                <w:rStyle w:val="IndexLink"/>
                <w:rtl w:val="true"/>
              </w:rPr>
              <w:t>.</w:t>
              <w:tab/>
            </w:r>
            <w:r>
              <w:rPr>
                <w:rStyle w:val="IndexLink"/>
              </w:rPr>
              <w:t>484</w:t>
            </w:r>
          </w:hyperlink>
        </w:p>
        <w:p>
          <w:pPr>
            <w:pStyle w:val="Contents6"/>
            <w:tabs>
              <w:tab w:val="clear" w:pos="7609"/>
              <w:tab w:val="right" w:pos="9026" w:leader="dot"/>
            </w:tabs>
            <w:rPr/>
          </w:pPr>
          <w:hyperlink w:anchor="__RefHeading___Toc9103976_2142443653">
            <w:r>
              <w:rPr>
                <w:webHidden/>
                <w:rStyle w:val="IndexLink"/>
                <w:rtl w:val="true"/>
              </w:rPr>
              <w:t>اشارة</w:t>
            </w:r>
            <w:r>
              <w:rPr>
                <w:rStyle w:val="IndexLink"/>
                <w:rtl w:val="true"/>
              </w:rPr>
              <w:tab/>
            </w:r>
            <w:r>
              <w:rPr>
                <w:rStyle w:val="IndexLink"/>
              </w:rPr>
              <w:t>484</w:t>
            </w:r>
          </w:hyperlink>
        </w:p>
        <w:p>
          <w:pPr>
            <w:pStyle w:val="Contents6"/>
            <w:tabs>
              <w:tab w:val="clear" w:pos="7609"/>
              <w:tab w:val="right" w:pos="9026" w:leader="dot"/>
            </w:tabs>
            <w:rPr/>
          </w:pPr>
          <w:hyperlink w:anchor="__RefHeading___Toc9103978_2142443653">
            <w:r>
              <w:rPr>
                <w:webHidden/>
                <w:rStyle w:val="IndexLink"/>
                <w:rtl w:val="true"/>
              </w:rPr>
              <w:t>الاستلحاق السياسي</w:t>
            </w:r>
            <w:r>
              <w:rPr>
                <w:rStyle w:val="IndexLink"/>
                <w:rtl w:val="true"/>
              </w:rPr>
              <w:t>.</w:t>
              <w:tab/>
            </w:r>
            <w:r>
              <w:rPr>
                <w:rStyle w:val="IndexLink"/>
              </w:rPr>
              <w:t>485</w:t>
            </w:r>
          </w:hyperlink>
        </w:p>
        <w:p>
          <w:pPr>
            <w:pStyle w:val="Contents3"/>
            <w:tabs>
              <w:tab w:val="clear" w:pos="8459"/>
              <w:tab w:val="right" w:pos="9026" w:leader="dot"/>
            </w:tabs>
            <w:rPr/>
          </w:pPr>
          <w:hyperlink w:anchor="__RefHeading___Toc9103980_2142443653">
            <w:r>
              <w:rPr>
                <w:webHidden/>
                <w:rStyle w:val="IndexLink"/>
              </w:rPr>
              <w:t>45</w:t>
            </w:r>
            <w:r>
              <w:rPr>
                <w:rStyle w:val="IndexLink"/>
                <w:rtl w:val="true"/>
              </w:rPr>
              <w:t xml:space="preserve"> - </w:t>
            </w:r>
            <w:r>
              <w:rPr>
                <w:rStyle w:val="IndexLink"/>
                <w:rtl w:val="true"/>
              </w:rPr>
              <w:t>و من كتاب له عليه السلام</w:t>
            </w:r>
            <w:r>
              <w:rPr>
                <w:rStyle w:val="IndexLink"/>
                <w:rtl w:val="true"/>
              </w:rPr>
              <w:tab/>
            </w:r>
            <w:r>
              <w:rPr>
                <w:rStyle w:val="IndexLink"/>
              </w:rPr>
              <w:t>487</w:t>
            </w:r>
          </w:hyperlink>
        </w:p>
        <w:p>
          <w:pPr>
            <w:pStyle w:val="Contents4"/>
            <w:tabs>
              <w:tab w:val="clear" w:pos="8176"/>
              <w:tab w:val="right" w:pos="9026" w:leader="dot"/>
            </w:tabs>
            <w:rPr/>
          </w:pPr>
          <w:hyperlink w:anchor="__RefHeading___Toc9103982_2142443653">
            <w:r>
              <w:rPr>
                <w:webHidden/>
                <w:rStyle w:val="IndexLink"/>
                <w:rtl w:val="true"/>
              </w:rPr>
              <w:t>اشارة</w:t>
            </w:r>
            <w:r>
              <w:rPr>
                <w:rStyle w:val="IndexLink"/>
                <w:rtl w:val="true"/>
              </w:rPr>
              <w:tab/>
            </w:r>
            <w:r>
              <w:rPr>
                <w:rStyle w:val="IndexLink"/>
              </w:rPr>
              <w:t>487</w:t>
            </w:r>
          </w:hyperlink>
        </w:p>
        <w:p>
          <w:pPr>
            <w:pStyle w:val="Contents4"/>
            <w:tabs>
              <w:tab w:val="clear" w:pos="8176"/>
              <w:tab w:val="right" w:pos="9026" w:leader="dot"/>
            </w:tabs>
            <w:rPr/>
          </w:pPr>
          <w:hyperlink w:anchor="__RefHeading___Toc9103984_2142443653">
            <w:r>
              <w:rPr>
                <w:webHidden/>
                <w:rStyle w:val="IndexLink"/>
                <w:rtl w:val="true"/>
              </w:rPr>
              <w:t>اللغة</w:t>
            </w:r>
            <w:r>
              <w:rPr>
                <w:rStyle w:val="IndexLink"/>
                <w:rtl w:val="true"/>
              </w:rPr>
              <w:tab/>
            </w:r>
            <w:r>
              <w:rPr>
                <w:rStyle w:val="IndexLink"/>
              </w:rPr>
              <w:t>490</w:t>
            </w:r>
          </w:hyperlink>
        </w:p>
        <w:p>
          <w:pPr>
            <w:pStyle w:val="Contents4"/>
            <w:tabs>
              <w:tab w:val="clear" w:pos="8176"/>
              <w:tab w:val="right" w:pos="9026" w:leader="dot"/>
            </w:tabs>
            <w:rPr/>
          </w:pPr>
          <w:hyperlink w:anchor="__RefHeading___Toc9103986_2142443653">
            <w:r>
              <w:rPr>
                <w:webHidden/>
                <w:rStyle w:val="IndexLink"/>
                <w:rtl w:val="true"/>
              </w:rPr>
              <w:t>الشرح</w:t>
            </w:r>
            <w:r>
              <w:rPr>
                <w:rStyle w:val="IndexLink"/>
                <w:rtl w:val="true"/>
              </w:rPr>
              <w:tab/>
            </w:r>
            <w:r>
              <w:rPr>
                <w:rStyle w:val="IndexLink"/>
              </w:rPr>
              <w:t>496</w:t>
            </w:r>
          </w:hyperlink>
        </w:p>
        <w:p>
          <w:pPr>
            <w:pStyle w:val="Contents3"/>
            <w:tabs>
              <w:tab w:val="clear" w:pos="8459"/>
              <w:tab w:val="right" w:pos="9026" w:leader="dot"/>
            </w:tabs>
            <w:rPr/>
          </w:pPr>
          <w:hyperlink w:anchor="__RefHeading___Toc9103988_2142443653">
            <w:r>
              <w:rPr>
                <w:webHidden/>
                <w:rStyle w:val="IndexLink"/>
              </w:rPr>
              <w:t>46</w:t>
            </w:r>
            <w:r>
              <w:rPr>
                <w:rStyle w:val="IndexLink"/>
                <w:rtl w:val="true"/>
              </w:rPr>
              <w:t xml:space="preserve"> - </w:t>
            </w:r>
            <w:r>
              <w:rPr>
                <w:rStyle w:val="IndexLink"/>
                <w:rtl w:val="true"/>
              </w:rPr>
              <w:t>و من كتاب له عليه السلام</w:t>
            </w:r>
            <w:r>
              <w:rPr>
                <w:rStyle w:val="IndexLink"/>
                <w:rtl w:val="true"/>
              </w:rPr>
              <w:tab/>
            </w:r>
            <w:r>
              <w:rPr>
                <w:rStyle w:val="IndexLink"/>
              </w:rPr>
              <w:t>506</w:t>
            </w:r>
          </w:hyperlink>
        </w:p>
        <w:p>
          <w:pPr>
            <w:pStyle w:val="Contents4"/>
            <w:tabs>
              <w:tab w:val="clear" w:pos="8176"/>
              <w:tab w:val="right" w:pos="9026" w:leader="dot"/>
            </w:tabs>
            <w:rPr/>
          </w:pPr>
          <w:hyperlink w:anchor="__RefHeading___Toc9103990_2142443653">
            <w:r>
              <w:rPr>
                <w:webHidden/>
                <w:rStyle w:val="IndexLink"/>
                <w:rtl w:val="true"/>
              </w:rPr>
              <w:t>اشارة</w:t>
            </w:r>
            <w:r>
              <w:rPr>
                <w:rStyle w:val="IndexLink"/>
                <w:rtl w:val="true"/>
              </w:rPr>
              <w:tab/>
            </w:r>
            <w:r>
              <w:rPr>
                <w:rStyle w:val="IndexLink"/>
              </w:rPr>
              <w:t>506</w:t>
            </w:r>
          </w:hyperlink>
        </w:p>
        <w:p>
          <w:pPr>
            <w:pStyle w:val="Contents4"/>
            <w:tabs>
              <w:tab w:val="clear" w:pos="8176"/>
              <w:tab w:val="right" w:pos="9026" w:leader="dot"/>
            </w:tabs>
            <w:rPr/>
          </w:pPr>
          <w:hyperlink w:anchor="__RefHeading___Toc9103992_2142443653">
            <w:r>
              <w:rPr>
                <w:webHidden/>
                <w:rStyle w:val="IndexLink"/>
                <w:rtl w:val="true"/>
              </w:rPr>
              <w:t>اللغة</w:t>
            </w:r>
            <w:r>
              <w:rPr>
                <w:rStyle w:val="IndexLink"/>
                <w:rtl w:val="true"/>
              </w:rPr>
              <w:tab/>
            </w:r>
            <w:r>
              <w:rPr>
                <w:rStyle w:val="IndexLink"/>
              </w:rPr>
              <w:t>506</w:t>
            </w:r>
          </w:hyperlink>
        </w:p>
        <w:p>
          <w:pPr>
            <w:pStyle w:val="Contents4"/>
            <w:tabs>
              <w:tab w:val="clear" w:pos="8176"/>
              <w:tab w:val="right" w:pos="9026" w:leader="dot"/>
            </w:tabs>
            <w:rPr/>
          </w:pPr>
          <w:hyperlink w:anchor="__RefHeading___Toc9103994_2142443653">
            <w:r>
              <w:rPr>
                <w:webHidden/>
                <w:rStyle w:val="IndexLink"/>
                <w:rtl w:val="true"/>
              </w:rPr>
              <w:t>الشرح</w:t>
            </w:r>
            <w:r>
              <w:rPr>
                <w:rStyle w:val="IndexLink"/>
                <w:rtl w:val="true"/>
              </w:rPr>
              <w:tab/>
            </w:r>
            <w:r>
              <w:rPr>
                <w:rStyle w:val="IndexLink"/>
              </w:rPr>
              <w:t>507</w:t>
            </w:r>
          </w:hyperlink>
        </w:p>
        <w:p>
          <w:pPr>
            <w:pStyle w:val="Contents3"/>
            <w:tabs>
              <w:tab w:val="clear" w:pos="8459"/>
              <w:tab w:val="right" w:pos="9026" w:leader="dot"/>
            </w:tabs>
            <w:rPr/>
          </w:pPr>
          <w:hyperlink w:anchor="__RefHeading___Toc9103996_2142443653">
            <w:r>
              <w:rPr>
                <w:webHidden/>
                <w:rStyle w:val="IndexLink"/>
              </w:rPr>
              <w:t>47</w:t>
            </w:r>
            <w:r>
              <w:rPr>
                <w:rStyle w:val="IndexLink"/>
                <w:rtl w:val="true"/>
              </w:rPr>
              <w:t xml:space="preserve"> - </w:t>
            </w:r>
            <w:r>
              <w:rPr>
                <w:rStyle w:val="IndexLink"/>
                <w:rtl w:val="true"/>
              </w:rPr>
              <w:t>و من وصية له عليه السلام</w:t>
            </w:r>
            <w:r>
              <w:rPr>
                <w:rStyle w:val="IndexLink"/>
                <w:rtl w:val="true"/>
              </w:rPr>
              <w:tab/>
            </w:r>
            <w:r>
              <w:rPr>
                <w:rStyle w:val="IndexLink"/>
              </w:rPr>
              <w:t>509</w:t>
            </w:r>
          </w:hyperlink>
        </w:p>
        <w:p>
          <w:pPr>
            <w:pStyle w:val="Contents4"/>
            <w:tabs>
              <w:tab w:val="clear" w:pos="8176"/>
              <w:tab w:val="right" w:pos="9026" w:leader="dot"/>
            </w:tabs>
            <w:rPr/>
          </w:pPr>
          <w:hyperlink w:anchor="__RefHeading___Toc9103998_2142443653">
            <w:r>
              <w:rPr>
                <w:webHidden/>
                <w:rStyle w:val="IndexLink"/>
                <w:rtl w:val="true"/>
              </w:rPr>
              <w:t>اشارة</w:t>
            </w:r>
            <w:r>
              <w:rPr>
                <w:rStyle w:val="IndexLink"/>
                <w:rtl w:val="true"/>
              </w:rPr>
              <w:tab/>
            </w:r>
            <w:r>
              <w:rPr>
                <w:rStyle w:val="IndexLink"/>
              </w:rPr>
              <w:t>509</w:t>
            </w:r>
          </w:hyperlink>
        </w:p>
        <w:p>
          <w:pPr>
            <w:pStyle w:val="Contents4"/>
            <w:tabs>
              <w:tab w:val="clear" w:pos="8176"/>
              <w:tab w:val="right" w:pos="9026" w:leader="dot"/>
            </w:tabs>
            <w:rPr/>
          </w:pPr>
          <w:hyperlink w:anchor="__RefHeading___Toc9104000_2142443653">
            <w:r>
              <w:rPr>
                <w:webHidden/>
                <w:rStyle w:val="IndexLink"/>
                <w:rtl w:val="true"/>
              </w:rPr>
              <w:t>اللغة</w:t>
            </w:r>
            <w:r>
              <w:rPr>
                <w:rStyle w:val="IndexLink"/>
                <w:rtl w:val="true"/>
              </w:rPr>
              <w:tab/>
            </w:r>
            <w:r>
              <w:rPr>
                <w:rStyle w:val="IndexLink"/>
              </w:rPr>
              <w:t>510</w:t>
            </w:r>
          </w:hyperlink>
        </w:p>
        <w:p>
          <w:pPr>
            <w:pStyle w:val="Contents4"/>
            <w:tabs>
              <w:tab w:val="clear" w:pos="8176"/>
              <w:tab w:val="right" w:pos="9026" w:leader="dot"/>
            </w:tabs>
            <w:rPr/>
          </w:pPr>
          <w:hyperlink w:anchor="__RefHeading___Toc9104002_2142443653">
            <w:r>
              <w:rPr>
                <w:webHidden/>
                <w:rStyle w:val="IndexLink"/>
                <w:rtl w:val="true"/>
              </w:rPr>
              <w:t>الشرح</w:t>
            </w:r>
            <w:r>
              <w:rPr>
                <w:rStyle w:val="IndexLink"/>
                <w:rtl w:val="true"/>
              </w:rPr>
              <w:tab/>
            </w:r>
            <w:r>
              <w:rPr>
                <w:rStyle w:val="IndexLink"/>
              </w:rPr>
              <w:t>511</w:t>
            </w:r>
          </w:hyperlink>
        </w:p>
        <w:p>
          <w:pPr>
            <w:pStyle w:val="Contents5"/>
            <w:tabs>
              <w:tab w:val="clear" w:pos="7892"/>
              <w:tab w:val="right" w:pos="9026" w:leader="dot"/>
            </w:tabs>
            <w:rPr/>
          </w:pPr>
          <w:hyperlink w:anchor="__RefHeading___Toc9104004_2142443653">
            <w:r>
              <w:rPr>
                <w:webHidden/>
                <w:rStyle w:val="IndexLink"/>
                <w:rtl w:val="true"/>
              </w:rPr>
              <w:t>اشارة</w:t>
            </w:r>
            <w:r>
              <w:rPr>
                <w:rStyle w:val="IndexLink"/>
                <w:rtl w:val="true"/>
              </w:rPr>
              <w:tab/>
            </w:r>
            <w:r>
              <w:rPr>
                <w:rStyle w:val="IndexLink"/>
              </w:rPr>
              <w:t>511</w:t>
            </w:r>
          </w:hyperlink>
        </w:p>
        <w:p>
          <w:pPr>
            <w:pStyle w:val="Contents5"/>
            <w:tabs>
              <w:tab w:val="clear" w:pos="7892"/>
              <w:tab w:val="right" w:pos="9026" w:leader="dot"/>
            </w:tabs>
            <w:rPr/>
          </w:pPr>
          <w:hyperlink w:anchor="__RefHeading___Toc9104006_2142443653">
            <w:r>
              <w:rPr>
                <w:webHidden/>
                <w:rStyle w:val="IndexLink"/>
                <w:rtl w:val="true"/>
              </w:rPr>
              <w:t>ترجمة الحسين بن علي شهيد كربلاء الإمام الحسين عليه السلام</w:t>
            </w:r>
            <w:r>
              <w:rPr>
                <w:rStyle w:val="IndexLink"/>
                <w:rtl w:val="true"/>
              </w:rPr>
              <w:t>.</w:t>
              <w:tab/>
            </w:r>
            <w:r>
              <w:rPr>
                <w:rStyle w:val="IndexLink"/>
              </w:rPr>
              <w:t>514</w:t>
            </w:r>
          </w:hyperlink>
        </w:p>
        <w:p>
          <w:pPr>
            <w:pStyle w:val="Contents6"/>
            <w:tabs>
              <w:tab w:val="clear" w:pos="7609"/>
              <w:tab w:val="right" w:pos="9026" w:leader="dot"/>
            </w:tabs>
            <w:rPr/>
          </w:pPr>
          <w:hyperlink w:anchor="__RefHeading___Toc9104008_2142443653">
            <w:r>
              <w:rPr>
                <w:webHidden/>
                <w:rStyle w:val="IndexLink"/>
                <w:rtl w:val="true"/>
              </w:rPr>
              <w:t>نسبه</w:t>
            </w:r>
            <w:r>
              <w:rPr>
                <w:rStyle w:val="IndexLink"/>
                <w:rtl w:val="true"/>
              </w:rPr>
              <w:t>:</w:t>
              <w:tab/>
            </w:r>
            <w:r>
              <w:rPr>
                <w:rStyle w:val="IndexLink"/>
              </w:rPr>
              <w:t>514</w:t>
            </w:r>
          </w:hyperlink>
        </w:p>
        <w:p>
          <w:pPr>
            <w:pStyle w:val="Contents6"/>
            <w:tabs>
              <w:tab w:val="clear" w:pos="7609"/>
              <w:tab w:val="right" w:pos="9026" w:leader="dot"/>
            </w:tabs>
            <w:rPr/>
          </w:pPr>
          <w:hyperlink w:anchor="__RefHeading___Toc9104010_2142443653">
            <w:r>
              <w:rPr>
                <w:webHidden/>
                <w:rStyle w:val="IndexLink"/>
                <w:rtl w:val="true"/>
              </w:rPr>
              <w:t>حياة الحسين الشهيد</w:t>
            </w:r>
            <w:r>
              <w:rPr>
                <w:rStyle w:val="IndexLink"/>
                <w:rtl w:val="true"/>
              </w:rPr>
              <w:t>:</w:t>
              <w:tab/>
            </w:r>
            <w:r>
              <w:rPr>
                <w:rStyle w:val="IndexLink"/>
              </w:rPr>
              <w:t>515</w:t>
            </w:r>
          </w:hyperlink>
        </w:p>
        <w:p>
          <w:pPr>
            <w:pStyle w:val="Contents6"/>
            <w:tabs>
              <w:tab w:val="clear" w:pos="7609"/>
              <w:tab w:val="right" w:pos="9026" w:leader="dot"/>
            </w:tabs>
            <w:rPr/>
          </w:pPr>
          <w:hyperlink w:anchor="__RefHeading___Toc9104012_2142443653">
            <w:r>
              <w:rPr>
                <w:webHidden/>
                <w:rStyle w:val="IndexLink"/>
                <w:rtl w:val="true"/>
              </w:rPr>
              <w:t>أقوال النبي فيه</w:t>
            </w:r>
            <w:r>
              <w:rPr>
                <w:rStyle w:val="IndexLink"/>
                <w:rtl w:val="true"/>
              </w:rPr>
              <w:t>:</w:t>
              <w:tab/>
            </w:r>
            <w:r>
              <w:rPr>
                <w:rStyle w:val="IndexLink"/>
              </w:rPr>
              <w:t>515</w:t>
            </w:r>
          </w:hyperlink>
        </w:p>
        <w:p>
          <w:pPr>
            <w:pStyle w:val="Contents6"/>
            <w:tabs>
              <w:tab w:val="clear" w:pos="7609"/>
              <w:tab w:val="right" w:pos="9026" w:leader="dot"/>
            </w:tabs>
            <w:rPr/>
          </w:pPr>
          <w:hyperlink w:anchor="__RefHeading___Toc9104014_2142443653">
            <w:r>
              <w:rPr>
                <w:webHidden/>
                <w:rStyle w:val="IndexLink"/>
                <w:rtl w:val="true"/>
              </w:rPr>
              <w:t>الحسين و الدين</w:t>
            </w:r>
            <w:r>
              <w:rPr>
                <w:rStyle w:val="IndexLink"/>
                <w:rtl w:val="true"/>
              </w:rPr>
              <w:t>:</w:t>
              <w:tab/>
            </w:r>
            <w:r>
              <w:rPr>
                <w:rStyle w:val="IndexLink"/>
              </w:rPr>
              <w:t>516</w:t>
            </w:r>
          </w:hyperlink>
        </w:p>
        <w:p>
          <w:pPr>
            <w:pStyle w:val="Contents6"/>
            <w:tabs>
              <w:tab w:val="clear" w:pos="7609"/>
              <w:tab w:val="right" w:pos="9026" w:leader="dot"/>
            </w:tabs>
            <w:rPr/>
          </w:pPr>
          <w:hyperlink w:anchor="__RefHeading___Toc9104016_2142443653">
            <w:r>
              <w:rPr>
                <w:webHidden/>
                <w:rStyle w:val="IndexLink"/>
                <w:rtl w:val="true"/>
              </w:rPr>
              <w:t>واقعة كربلاء</w:t>
            </w:r>
            <w:r>
              <w:rPr>
                <w:rStyle w:val="IndexLink"/>
                <w:rtl w:val="true"/>
              </w:rPr>
              <w:t>:</w:t>
              <w:tab/>
            </w:r>
            <w:r>
              <w:rPr>
                <w:rStyle w:val="IndexLink"/>
              </w:rPr>
              <w:t>517</w:t>
            </w:r>
          </w:hyperlink>
        </w:p>
        <w:p>
          <w:pPr>
            <w:pStyle w:val="Contents6"/>
            <w:tabs>
              <w:tab w:val="clear" w:pos="7609"/>
              <w:tab w:val="right" w:pos="9026" w:leader="dot"/>
            </w:tabs>
            <w:rPr/>
          </w:pPr>
          <w:hyperlink w:anchor="__RefHeading___Toc9104018_2142443653">
            <w:r>
              <w:rPr>
                <w:webHidden/>
                <w:rStyle w:val="IndexLink"/>
                <w:rtl w:val="true"/>
              </w:rPr>
              <w:t>كلمات معصومة</w:t>
            </w:r>
            <w:r>
              <w:rPr>
                <w:rStyle w:val="IndexLink"/>
                <w:rtl w:val="true"/>
              </w:rPr>
              <w:t>:</w:t>
              <w:tab/>
            </w:r>
            <w:r>
              <w:rPr>
                <w:rStyle w:val="IndexLink"/>
              </w:rPr>
              <w:t>518</w:t>
            </w:r>
          </w:hyperlink>
        </w:p>
        <w:p>
          <w:pPr>
            <w:pStyle w:val="Contents6"/>
            <w:tabs>
              <w:tab w:val="clear" w:pos="7609"/>
              <w:tab w:val="right" w:pos="9026" w:leader="dot"/>
            </w:tabs>
            <w:rPr/>
          </w:pPr>
          <w:hyperlink w:anchor="__RefHeading___Toc9104020_2142443653">
            <w:r>
              <w:rPr>
                <w:webHidden/>
                <w:rStyle w:val="IndexLink"/>
                <w:rtl w:val="true"/>
              </w:rPr>
              <w:t>كلمة أخيرة</w:t>
            </w:r>
            <w:r>
              <w:rPr>
                <w:rStyle w:val="IndexLink"/>
                <w:rtl w:val="true"/>
              </w:rPr>
              <w:t>:</w:t>
              <w:tab/>
            </w:r>
            <w:r>
              <w:rPr>
                <w:rStyle w:val="IndexLink"/>
              </w:rPr>
              <w:t>518</w:t>
            </w:r>
          </w:hyperlink>
        </w:p>
        <w:p>
          <w:pPr>
            <w:pStyle w:val="Contents3"/>
            <w:tabs>
              <w:tab w:val="clear" w:pos="8459"/>
              <w:tab w:val="right" w:pos="9026" w:leader="dot"/>
            </w:tabs>
            <w:rPr/>
          </w:pPr>
          <w:hyperlink w:anchor="__RefHeading___Toc9104022_2142443653">
            <w:r>
              <w:rPr>
                <w:webHidden/>
                <w:rStyle w:val="IndexLink"/>
              </w:rPr>
              <w:t>48</w:t>
            </w:r>
            <w:r>
              <w:rPr>
                <w:rStyle w:val="IndexLink"/>
                <w:rtl w:val="true"/>
              </w:rPr>
              <w:t xml:space="preserve"> - </w:t>
            </w:r>
            <w:r>
              <w:rPr>
                <w:rStyle w:val="IndexLink"/>
                <w:rtl w:val="true"/>
              </w:rPr>
              <w:t>و من كتاب له عليه السلام</w:t>
            </w:r>
            <w:r>
              <w:rPr>
                <w:rStyle w:val="IndexLink"/>
                <w:rtl w:val="true"/>
              </w:rPr>
              <w:tab/>
            </w:r>
            <w:r>
              <w:rPr>
                <w:rStyle w:val="IndexLink"/>
              </w:rPr>
              <w:t>519</w:t>
            </w:r>
          </w:hyperlink>
        </w:p>
        <w:p>
          <w:pPr>
            <w:pStyle w:val="Contents4"/>
            <w:tabs>
              <w:tab w:val="clear" w:pos="8176"/>
              <w:tab w:val="right" w:pos="9026" w:leader="dot"/>
            </w:tabs>
            <w:rPr/>
          </w:pPr>
          <w:hyperlink w:anchor="__RefHeading___Toc9104024_2142443653">
            <w:r>
              <w:rPr>
                <w:webHidden/>
                <w:rStyle w:val="IndexLink"/>
                <w:rtl w:val="true"/>
              </w:rPr>
              <w:t>اشارة</w:t>
            </w:r>
            <w:r>
              <w:rPr>
                <w:rStyle w:val="IndexLink"/>
                <w:rtl w:val="true"/>
              </w:rPr>
              <w:tab/>
            </w:r>
            <w:r>
              <w:rPr>
                <w:rStyle w:val="IndexLink"/>
              </w:rPr>
              <w:t>519</w:t>
            </w:r>
          </w:hyperlink>
        </w:p>
        <w:p>
          <w:pPr>
            <w:pStyle w:val="Contents4"/>
            <w:tabs>
              <w:tab w:val="clear" w:pos="8176"/>
              <w:tab w:val="right" w:pos="9026" w:leader="dot"/>
            </w:tabs>
            <w:rPr/>
          </w:pPr>
          <w:hyperlink w:anchor="__RefHeading___Toc9104026_2142443653">
            <w:r>
              <w:rPr>
                <w:webHidden/>
                <w:rStyle w:val="IndexLink"/>
                <w:rtl w:val="true"/>
              </w:rPr>
              <w:t>اللغة</w:t>
            </w:r>
            <w:r>
              <w:rPr>
                <w:rStyle w:val="IndexLink"/>
                <w:rtl w:val="true"/>
              </w:rPr>
              <w:tab/>
            </w:r>
            <w:r>
              <w:rPr>
                <w:rStyle w:val="IndexLink"/>
              </w:rPr>
              <w:t>519</w:t>
            </w:r>
          </w:hyperlink>
        </w:p>
        <w:p>
          <w:pPr>
            <w:pStyle w:val="Contents4"/>
            <w:tabs>
              <w:tab w:val="clear" w:pos="8176"/>
              <w:tab w:val="right" w:pos="9026" w:leader="dot"/>
            </w:tabs>
            <w:rPr/>
          </w:pPr>
          <w:hyperlink w:anchor="__RefHeading___Toc9104028_2142443653">
            <w:r>
              <w:rPr>
                <w:webHidden/>
                <w:rStyle w:val="IndexLink"/>
                <w:rtl w:val="true"/>
              </w:rPr>
              <w:t>الشرح</w:t>
            </w:r>
            <w:r>
              <w:rPr>
                <w:rStyle w:val="IndexLink"/>
                <w:rtl w:val="true"/>
              </w:rPr>
              <w:tab/>
            </w:r>
            <w:r>
              <w:rPr>
                <w:rStyle w:val="IndexLink"/>
              </w:rPr>
              <w:t>520</w:t>
            </w:r>
          </w:hyperlink>
        </w:p>
        <w:p>
          <w:pPr>
            <w:pStyle w:val="Contents3"/>
            <w:tabs>
              <w:tab w:val="clear" w:pos="8459"/>
              <w:tab w:val="right" w:pos="9026" w:leader="dot"/>
            </w:tabs>
            <w:rPr/>
          </w:pPr>
          <w:hyperlink w:anchor="__RefHeading___Toc9104030_2142443653">
            <w:r>
              <w:rPr>
                <w:webHidden/>
                <w:rStyle w:val="IndexLink"/>
              </w:rPr>
              <w:t>49</w:t>
            </w:r>
            <w:r>
              <w:rPr>
                <w:rStyle w:val="IndexLink"/>
                <w:rtl w:val="true"/>
              </w:rPr>
              <w:t xml:space="preserve"> - </w:t>
            </w:r>
            <w:r>
              <w:rPr>
                <w:rStyle w:val="IndexLink"/>
                <w:rtl w:val="true"/>
              </w:rPr>
              <w:t>و من كتاب له عليه السلام</w:t>
            </w:r>
            <w:r>
              <w:rPr>
                <w:rStyle w:val="IndexLink"/>
                <w:rtl w:val="true"/>
              </w:rPr>
              <w:tab/>
            </w:r>
            <w:r>
              <w:rPr>
                <w:rStyle w:val="IndexLink"/>
              </w:rPr>
              <w:t>522</w:t>
            </w:r>
          </w:hyperlink>
        </w:p>
        <w:p>
          <w:pPr>
            <w:pStyle w:val="Contents4"/>
            <w:tabs>
              <w:tab w:val="clear" w:pos="8176"/>
              <w:tab w:val="right" w:pos="9026" w:leader="dot"/>
            </w:tabs>
            <w:rPr/>
          </w:pPr>
          <w:hyperlink w:anchor="__RefHeading___Toc9104032_2142443653">
            <w:r>
              <w:rPr>
                <w:webHidden/>
                <w:rStyle w:val="IndexLink"/>
                <w:rtl w:val="true"/>
              </w:rPr>
              <w:t>اشارة</w:t>
            </w:r>
            <w:r>
              <w:rPr>
                <w:rStyle w:val="IndexLink"/>
                <w:rtl w:val="true"/>
              </w:rPr>
              <w:tab/>
            </w:r>
            <w:r>
              <w:rPr>
                <w:rStyle w:val="IndexLink"/>
              </w:rPr>
              <w:t>522</w:t>
            </w:r>
          </w:hyperlink>
        </w:p>
        <w:p>
          <w:pPr>
            <w:pStyle w:val="Contents4"/>
            <w:tabs>
              <w:tab w:val="clear" w:pos="8176"/>
              <w:tab w:val="right" w:pos="9026" w:leader="dot"/>
            </w:tabs>
            <w:rPr/>
          </w:pPr>
          <w:hyperlink w:anchor="__RefHeading___Toc9104034_2142443653">
            <w:r>
              <w:rPr>
                <w:webHidden/>
                <w:rStyle w:val="IndexLink"/>
                <w:rtl w:val="true"/>
              </w:rPr>
              <w:t>اللغة</w:t>
            </w:r>
            <w:r>
              <w:rPr>
                <w:rStyle w:val="IndexLink"/>
                <w:rtl w:val="true"/>
              </w:rPr>
              <w:tab/>
            </w:r>
            <w:r>
              <w:rPr>
                <w:rStyle w:val="IndexLink"/>
              </w:rPr>
              <w:t>522</w:t>
            </w:r>
          </w:hyperlink>
        </w:p>
        <w:p>
          <w:pPr>
            <w:pStyle w:val="Contents4"/>
            <w:tabs>
              <w:tab w:val="clear" w:pos="8176"/>
              <w:tab w:val="right" w:pos="9026" w:leader="dot"/>
            </w:tabs>
            <w:rPr/>
          </w:pPr>
          <w:hyperlink w:anchor="__RefHeading___Toc9104036_2142443653">
            <w:r>
              <w:rPr>
                <w:webHidden/>
                <w:rStyle w:val="IndexLink"/>
                <w:rtl w:val="true"/>
              </w:rPr>
              <w:t>الشرح</w:t>
            </w:r>
            <w:r>
              <w:rPr>
                <w:rStyle w:val="IndexLink"/>
                <w:rtl w:val="true"/>
              </w:rPr>
              <w:tab/>
            </w:r>
            <w:r>
              <w:rPr>
                <w:rStyle w:val="IndexLink"/>
              </w:rPr>
              <w:t>522</w:t>
            </w:r>
          </w:hyperlink>
        </w:p>
        <w:p>
          <w:pPr>
            <w:pStyle w:val="Contents3"/>
            <w:tabs>
              <w:tab w:val="clear" w:pos="8459"/>
              <w:tab w:val="right" w:pos="9026" w:leader="dot"/>
            </w:tabs>
            <w:rPr/>
          </w:pPr>
          <w:hyperlink w:anchor="__RefHeading___Toc9104038_2142443653">
            <w:r>
              <w:rPr>
                <w:webHidden/>
                <w:rStyle w:val="IndexLink"/>
              </w:rPr>
              <w:t>50</w:t>
            </w:r>
            <w:r>
              <w:rPr>
                <w:rStyle w:val="IndexLink"/>
                <w:rtl w:val="true"/>
              </w:rPr>
              <w:t xml:space="preserve"> - </w:t>
            </w:r>
            <w:r>
              <w:rPr>
                <w:rStyle w:val="IndexLink"/>
                <w:rtl w:val="true"/>
              </w:rPr>
              <w:t>و من كتاب له عليه السلام</w:t>
            </w:r>
            <w:r>
              <w:rPr>
                <w:rStyle w:val="IndexLink"/>
                <w:rtl w:val="true"/>
              </w:rPr>
              <w:tab/>
            </w:r>
            <w:r>
              <w:rPr>
                <w:rStyle w:val="IndexLink"/>
              </w:rPr>
              <w:t>524</w:t>
            </w:r>
          </w:hyperlink>
        </w:p>
        <w:p>
          <w:pPr>
            <w:pStyle w:val="Contents4"/>
            <w:tabs>
              <w:tab w:val="clear" w:pos="8176"/>
              <w:tab w:val="right" w:pos="9026" w:leader="dot"/>
            </w:tabs>
            <w:rPr/>
          </w:pPr>
          <w:hyperlink w:anchor="__RefHeading___Toc9104040_2142443653">
            <w:r>
              <w:rPr>
                <w:webHidden/>
                <w:rStyle w:val="IndexLink"/>
                <w:rtl w:val="true"/>
              </w:rPr>
              <w:t>اشارة</w:t>
            </w:r>
            <w:r>
              <w:rPr>
                <w:rStyle w:val="IndexLink"/>
                <w:rtl w:val="true"/>
              </w:rPr>
              <w:tab/>
            </w:r>
            <w:r>
              <w:rPr>
                <w:rStyle w:val="IndexLink"/>
              </w:rPr>
              <w:t>524</w:t>
            </w:r>
          </w:hyperlink>
        </w:p>
        <w:p>
          <w:pPr>
            <w:pStyle w:val="Contents4"/>
            <w:tabs>
              <w:tab w:val="clear" w:pos="8176"/>
              <w:tab w:val="right" w:pos="9026" w:leader="dot"/>
            </w:tabs>
            <w:rPr/>
          </w:pPr>
          <w:hyperlink w:anchor="__RefHeading___Toc9104042_2142443653">
            <w:r>
              <w:rPr>
                <w:webHidden/>
                <w:rStyle w:val="IndexLink"/>
                <w:rtl w:val="true"/>
              </w:rPr>
              <w:t>اللغة</w:t>
            </w:r>
            <w:r>
              <w:rPr>
                <w:rStyle w:val="IndexLink"/>
                <w:rtl w:val="true"/>
              </w:rPr>
              <w:tab/>
            </w:r>
            <w:r>
              <w:rPr>
                <w:rStyle w:val="IndexLink"/>
              </w:rPr>
              <w:t>525</w:t>
            </w:r>
          </w:hyperlink>
        </w:p>
        <w:p>
          <w:pPr>
            <w:pStyle w:val="Contents4"/>
            <w:tabs>
              <w:tab w:val="clear" w:pos="8176"/>
              <w:tab w:val="right" w:pos="9026" w:leader="dot"/>
            </w:tabs>
            <w:rPr/>
          </w:pPr>
          <w:hyperlink w:anchor="__RefHeading___Toc9104044_2142443653">
            <w:r>
              <w:rPr>
                <w:webHidden/>
                <w:rStyle w:val="IndexLink"/>
                <w:rtl w:val="true"/>
              </w:rPr>
              <w:t>الشرح</w:t>
            </w:r>
            <w:r>
              <w:rPr>
                <w:rStyle w:val="IndexLink"/>
                <w:rtl w:val="true"/>
              </w:rPr>
              <w:tab/>
            </w:r>
            <w:r>
              <w:rPr>
                <w:rStyle w:val="IndexLink"/>
              </w:rPr>
              <w:t>525</w:t>
            </w:r>
          </w:hyperlink>
        </w:p>
        <w:p>
          <w:pPr>
            <w:pStyle w:val="Contents3"/>
            <w:tabs>
              <w:tab w:val="clear" w:pos="8459"/>
              <w:tab w:val="right" w:pos="9026" w:leader="dot"/>
            </w:tabs>
            <w:rPr/>
          </w:pPr>
          <w:hyperlink w:anchor="__RefHeading___Toc9104046_2142443653">
            <w:r>
              <w:rPr>
                <w:webHidden/>
                <w:rStyle w:val="IndexLink"/>
              </w:rPr>
              <w:t>51</w:t>
            </w:r>
            <w:r>
              <w:rPr>
                <w:rStyle w:val="IndexLink"/>
                <w:rtl w:val="true"/>
              </w:rPr>
              <w:t xml:space="preserve"> - </w:t>
            </w:r>
            <w:r>
              <w:rPr>
                <w:rStyle w:val="IndexLink"/>
                <w:rtl w:val="true"/>
              </w:rPr>
              <w:t>و من كتاب له عليه السلام</w:t>
            </w:r>
            <w:r>
              <w:rPr>
                <w:rStyle w:val="IndexLink"/>
                <w:rtl w:val="true"/>
              </w:rPr>
              <w:tab/>
            </w:r>
            <w:r>
              <w:rPr>
                <w:rStyle w:val="IndexLink"/>
              </w:rPr>
              <w:t>529</w:t>
            </w:r>
          </w:hyperlink>
        </w:p>
        <w:p>
          <w:pPr>
            <w:pStyle w:val="Contents4"/>
            <w:tabs>
              <w:tab w:val="clear" w:pos="8176"/>
              <w:tab w:val="right" w:pos="9026" w:leader="dot"/>
            </w:tabs>
            <w:rPr/>
          </w:pPr>
          <w:hyperlink w:anchor="__RefHeading___Toc9104048_2142443653">
            <w:r>
              <w:rPr>
                <w:webHidden/>
                <w:rStyle w:val="IndexLink"/>
                <w:rtl w:val="true"/>
              </w:rPr>
              <w:t>اشارة</w:t>
            </w:r>
            <w:r>
              <w:rPr>
                <w:rStyle w:val="IndexLink"/>
                <w:rtl w:val="true"/>
              </w:rPr>
              <w:tab/>
            </w:r>
            <w:r>
              <w:rPr>
                <w:rStyle w:val="IndexLink"/>
              </w:rPr>
              <w:t>529</w:t>
            </w:r>
          </w:hyperlink>
        </w:p>
        <w:p>
          <w:pPr>
            <w:pStyle w:val="Contents4"/>
            <w:tabs>
              <w:tab w:val="clear" w:pos="8176"/>
              <w:tab w:val="right" w:pos="9026" w:leader="dot"/>
            </w:tabs>
            <w:rPr/>
          </w:pPr>
          <w:hyperlink w:anchor="__RefHeading___Toc9104050_2142443653">
            <w:r>
              <w:rPr>
                <w:webHidden/>
                <w:rStyle w:val="IndexLink"/>
                <w:rtl w:val="true"/>
              </w:rPr>
              <w:t>اللغة</w:t>
            </w:r>
            <w:r>
              <w:rPr>
                <w:rStyle w:val="IndexLink"/>
                <w:rtl w:val="true"/>
              </w:rPr>
              <w:tab/>
            </w:r>
            <w:r>
              <w:rPr>
                <w:rStyle w:val="IndexLink"/>
              </w:rPr>
              <w:t>530</w:t>
            </w:r>
          </w:hyperlink>
        </w:p>
        <w:p>
          <w:pPr>
            <w:pStyle w:val="Contents4"/>
            <w:tabs>
              <w:tab w:val="clear" w:pos="8176"/>
              <w:tab w:val="right" w:pos="9026" w:leader="dot"/>
            </w:tabs>
            <w:rPr/>
          </w:pPr>
          <w:hyperlink w:anchor="__RefHeading___Toc9104052_2142443653">
            <w:r>
              <w:rPr>
                <w:webHidden/>
                <w:rStyle w:val="IndexLink"/>
                <w:rtl w:val="true"/>
              </w:rPr>
              <w:t>الشرح</w:t>
            </w:r>
            <w:r>
              <w:rPr>
                <w:rStyle w:val="IndexLink"/>
                <w:rtl w:val="true"/>
              </w:rPr>
              <w:tab/>
            </w:r>
            <w:r>
              <w:rPr>
                <w:rStyle w:val="IndexLink"/>
              </w:rPr>
              <w:t>530</w:t>
            </w:r>
          </w:hyperlink>
        </w:p>
        <w:p>
          <w:pPr>
            <w:pStyle w:val="Contents3"/>
            <w:tabs>
              <w:tab w:val="clear" w:pos="8459"/>
              <w:tab w:val="right" w:pos="9026" w:leader="dot"/>
            </w:tabs>
            <w:rPr/>
          </w:pPr>
          <w:hyperlink w:anchor="__RefHeading___Toc9104054_2142443653">
            <w:r>
              <w:rPr>
                <w:webHidden/>
                <w:rStyle w:val="IndexLink"/>
              </w:rPr>
              <w:t>52</w:t>
            </w:r>
            <w:r>
              <w:rPr>
                <w:rStyle w:val="IndexLink"/>
                <w:rtl w:val="true"/>
              </w:rPr>
              <w:t xml:space="preserve"> - </w:t>
            </w:r>
            <w:r>
              <w:rPr>
                <w:rStyle w:val="IndexLink"/>
                <w:rtl w:val="true"/>
              </w:rPr>
              <w:t>و من كتاب له عليه السلام</w:t>
            </w:r>
            <w:r>
              <w:rPr>
                <w:rStyle w:val="IndexLink"/>
                <w:rtl w:val="true"/>
              </w:rPr>
              <w:tab/>
            </w:r>
            <w:r>
              <w:rPr>
                <w:rStyle w:val="IndexLink"/>
              </w:rPr>
              <w:t>534</w:t>
            </w:r>
          </w:hyperlink>
        </w:p>
        <w:p>
          <w:pPr>
            <w:pStyle w:val="Contents4"/>
            <w:tabs>
              <w:tab w:val="clear" w:pos="8176"/>
              <w:tab w:val="right" w:pos="9026" w:leader="dot"/>
            </w:tabs>
            <w:rPr/>
          </w:pPr>
          <w:hyperlink w:anchor="__RefHeading___Toc9104056_2142443653">
            <w:r>
              <w:rPr>
                <w:webHidden/>
                <w:rStyle w:val="IndexLink"/>
                <w:rtl w:val="true"/>
              </w:rPr>
              <w:t>اشارة</w:t>
            </w:r>
            <w:r>
              <w:rPr>
                <w:rStyle w:val="IndexLink"/>
                <w:rtl w:val="true"/>
              </w:rPr>
              <w:tab/>
            </w:r>
            <w:r>
              <w:rPr>
                <w:rStyle w:val="IndexLink"/>
              </w:rPr>
              <w:t>534</w:t>
            </w:r>
          </w:hyperlink>
        </w:p>
        <w:p>
          <w:pPr>
            <w:pStyle w:val="Contents4"/>
            <w:tabs>
              <w:tab w:val="clear" w:pos="8176"/>
              <w:tab w:val="right" w:pos="9026" w:leader="dot"/>
            </w:tabs>
            <w:rPr/>
          </w:pPr>
          <w:hyperlink w:anchor="__RefHeading___Toc9104058_2142443653">
            <w:r>
              <w:rPr>
                <w:webHidden/>
                <w:rStyle w:val="IndexLink"/>
                <w:rtl w:val="true"/>
              </w:rPr>
              <w:t>اللغة</w:t>
            </w:r>
            <w:r>
              <w:rPr>
                <w:rStyle w:val="IndexLink"/>
                <w:rtl w:val="true"/>
              </w:rPr>
              <w:tab/>
            </w:r>
            <w:r>
              <w:rPr>
                <w:rStyle w:val="IndexLink"/>
              </w:rPr>
              <w:t>534</w:t>
            </w:r>
          </w:hyperlink>
        </w:p>
        <w:p>
          <w:pPr>
            <w:pStyle w:val="Contents4"/>
            <w:tabs>
              <w:tab w:val="clear" w:pos="8176"/>
              <w:tab w:val="right" w:pos="9026" w:leader="dot"/>
            </w:tabs>
            <w:rPr/>
          </w:pPr>
          <w:hyperlink w:anchor="__RefHeading___Toc9104060_2142443653">
            <w:r>
              <w:rPr>
                <w:webHidden/>
                <w:rStyle w:val="IndexLink"/>
                <w:rtl w:val="true"/>
              </w:rPr>
              <w:t>الشرح</w:t>
            </w:r>
            <w:r>
              <w:rPr>
                <w:rStyle w:val="IndexLink"/>
                <w:rtl w:val="true"/>
              </w:rPr>
              <w:tab/>
            </w:r>
            <w:r>
              <w:rPr>
                <w:rStyle w:val="IndexLink"/>
              </w:rPr>
              <w:t>534</w:t>
            </w:r>
          </w:hyperlink>
        </w:p>
        <w:p>
          <w:pPr>
            <w:pStyle w:val="Contents2"/>
            <w:tabs>
              <w:tab w:val="clear" w:pos="8743"/>
              <w:tab w:val="right" w:pos="9026" w:leader="dot"/>
            </w:tabs>
            <w:rPr/>
          </w:pPr>
          <w:hyperlink w:anchor="__RefHeading___Toc9104062_2142443653">
            <w:r>
              <w:rPr>
                <w:webHidden/>
                <w:rStyle w:val="IndexLink"/>
                <w:rtl w:val="true"/>
              </w:rPr>
              <w:t>الفهرس</w:t>
            </w:r>
            <w:r>
              <w:rPr>
                <w:rStyle w:val="IndexLink"/>
                <w:rtl w:val="true"/>
              </w:rPr>
              <w:tab/>
            </w:r>
            <w:r>
              <w:rPr>
                <w:rStyle w:val="IndexLink"/>
              </w:rPr>
              <w:t>538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51_172958"/>
      <w:bookmarkStart w:id="1" w:name="pg15551_172958"/>
      <w:bookmarkEnd w:id="1"/>
    </w:p>
    <w:p>
      <w:pPr>
        <w:pStyle w:val="Heading2"/>
        <w:numPr>
          <w:ilvl w:val="1"/>
          <w:numId w:val="1"/>
        </w:numPr>
        <w:rPr/>
      </w:pPr>
      <w:bookmarkStart w:id="2" w:name="pg15551_172958"/>
      <w:bookmarkStart w:id="3" w:name="__RefHeading___Toc9103280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عباس علی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الرضی، محمد بن حسین</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w:t>
      </w:r>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الرسول الاکرم صلی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قانون الكونجرس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مكان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حروف</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الأمثال</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0328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الرسول الاکرم صلی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دارالمحجة البیضاء </w:t>
      </w:r>
      <w:bookmarkStart w:id="7" w:name="pg15551_172962"/>
    </w:p>
    <w:p>
      <w:pPr>
        <w:pStyle w:val="Heading2"/>
        <w:numPr>
          <w:ilvl w:val="1"/>
          <w:numId w:val="1"/>
        </w:numPr>
        <w:rPr/>
      </w:pPr>
      <w:bookmarkStart w:id="8" w:name="__RefHeading___Toc9103284_2142443653"/>
      <w:bookmarkStart w:id="9" w:name="_Toc3"/>
      <w:bookmarkEnd w:id="7"/>
      <w:bookmarkEnd w:id="8"/>
      <w:r>
        <w:rPr>
          <w:rtl w:val="true"/>
        </w:rPr>
        <w:t>تتمة باب المختار من الخطب</w:t>
      </w:r>
      <w:bookmarkEnd w:id="9"/>
    </w:p>
    <w:p>
      <w:pPr>
        <w:pStyle w:val="Heading3"/>
        <w:numPr>
          <w:ilvl w:val="2"/>
          <w:numId w:val="1"/>
        </w:numPr>
        <w:rPr/>
      </w:pPr>
      <w:bookmarkStart w:id="10" w:name="__RefHeading___Toc9103286_2142443653"/>
      <w:bookmarkStart w:id="11" w:name="_Toc4"/>
      <w:bookmarkEnd w:id="10"/>
      <w:r>
        <w:rPr/>
        <w:t>221</w:t>
      </w:r>
      <w:r>
        <w:rPr>
          <w:rtl w:val="true"/>
        </w:rPr>
        <w:t xml:space="preserve"> - </w:t>
      </w:r>
      <w:r>
        <w:rPr>
          <w:rtl w:val="true"/>
        </w:rPr>
        <w:t>و من كلام له عليه السلام</w:t>
      </w:r>
      <w:bookmarkEnd w:id="11"/>
    </w:p>
    <w:p>
      <w:pPr>
        <w:pStyle w:val="Heading4"/>
        <w:numPr>
          <w:ilvl w:val="3"/>
          <w:numId w:val="1"/>
        </w:numPr>
        <w:rPr/>
      </w:pPr>
      <w:bookmarkStart w:id="12" w:name="__RefHeading___Toc9103288_2142443653"/>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قاله بعد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 حَتّٰى زُرْتُمُ اَلْمَقٰابِرَ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له مراما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أفظعه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استخلوا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أيّ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تناوشوهم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فبمصارع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آبائهم يفخرون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بعديد الهلكى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يتكاثرون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يرتجعون منهم أجسادا خوت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حركات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يكونوا عبرا، أحقّ من أن يكونوا مفتخرا، و لأن يهبطوا بهم جناب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ذلّة، أحجى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يقوموا بهم مقام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نظروا إليهم بأبصار العشوة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ضربوا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في غمرة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جهالة، و لو استنطقوا عنهم عرصات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الدّيار الخاوية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في الأرض ضلاّلا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ذهبتم في أعقابهم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جهّالا، تطئون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تستنبتون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أجسادهم، و ترتعون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لفظوا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تسكنون فيما خرّبوا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الأيّام بينكم و بينهم بواك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نوائح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أولئكم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كانت لهم مقاوم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و حلبات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ملوكا و سوقا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بطون البرزخ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سبيلا سلّطت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عليهم فيه، فأكلت من لحومهم، و شربت من دمائهم، فأصبحوا في فجوات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قبورهم جمادا لا ينمون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يوجدون، لا يفزعهم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الأهوال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يحزنهم </w:t>
      </w:r>
    </w:p>
    <w:p>
      <w:pPr>
        <w:pStyle w:val="BookText"/>
        <w:rPr/>
      </w:pPr>
      <w:r>
        <w:rPr>
          <w:rFonts w:ascii="Amiri" w:hAnsi="Amiri" w:eastAsia="Amiri" w:cs="Amiri"/>
          <w:color w:val="111111"/>
          <w:sz w:val="28"/>
          <w:sz w:val="28"/>
          <w:szCs w:val="28"/>
          <w:rtl w:val="true"/>
          <w:lang w:bidi="ar-SA"/>
        </w:rPr>
        <w:t xml:space="preserve">تنكّر الأحوال، و لا يحفلون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يأذنون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للقواصف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غيّبا لا ينتظرون، و شهودا لا يحضرون، و إنّما كانوا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فتشتّتوا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فافترقوا، و ما عن طول عهدهم، و لا بعد محلّهم، عميت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أخبارهم، و صمّت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ديارهم، و لكنّهم سقوا كأسا بدّلتهم بالنّطق خرسا، و بالسّمع صمما، و بالحركات سكونا، فكأنّهم في ارتجال 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جيران لا يتأنّسون، و أحبّاء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التّعارف، و انقطعت منهم أسباب الإخاء، فكلّهم وحيد و هم جميع، و بجانب الهجر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أخلاّء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يتعارفون لليل صباحا، و لا لنهار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الجديدين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ظعنوا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كان عليهم سرمدا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شاهدوا من أخطار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دارهم أفظع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خافوا، و رأوا من آياتها أعظم ممّا قدّروا، فكلتا الغايتين مدّت لهم إلى مباءة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فاتت مبالغ الخوف 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كانوا ينطقون بها لعيّوا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بصفة ما شاهدوا و ما عاينوا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عميت آثارهم، و انقطعت أخبارهم، لقد رجعت فيهم أبصار العبر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سمعت عنهم آذان العقول، و تكلّموا من غير جهات النّطق،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النّواضر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الأجسام النّواعم، و لبسنا أهدام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البلى، و تكاءدنا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المضجع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توارثنا الوحشة، و تهكّمت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الرّبوع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فانمحت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أجسادنا، و تنكّرت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صورنا، و طالت في مساكن الوحشة إقامتنا، و لم نجد من كرب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 و لا من ضيق 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مثّلتهم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بعقلك، أو كشف عنهم محجوب الغطاء لك، و قد ارتسخت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أسماعهم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بالهوامّ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اكتحلت أبصارهم بالتّراب فخسفت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تقطّعت الألسنة في أفواههم بعد ذلاقتها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في صدورهم بعد يقظتها، و عاث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جارحة منهم جديد 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سهّل طرق الآفة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مستسلمات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أيد تدفع، و لا قلوب تجزع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لرأيت أشجان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و أقذاء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لهم في كلّ فظاعة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حال لا تنتقل، و غمرة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أكلت الأرض من عزيز جسد، و أنيق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كان في الدّنيا غذيّ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 و ربيب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بالسّرور في ساعة حزنه، و يفزع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السّلوة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به، ضنّا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عيشه، و شحاحة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بلهوه و لعبه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يضحك إلى الدّنيا و تضحك إليه في ظلّ عيش غفول، إذ وطىء الدّهر به حسكه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قواه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نظرت إليه الحتوف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فخالطه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يعرفه، و 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ما كان يجده، و تولّدت فيه فترات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آنس ما كان بصحّته، ففزع إلى ما كان عوّده الأطبّاء من تسكين الحارّ بالقارّ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تحريك البارد بالحارّ، فلم يطفىء ببارد إلاّ 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حرارة، و لا حرّك بحارّ إلاّ 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برودة، و لا اعتدل بممازج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الطّبائع إلاّ أمدّ منها كلّ ذات داء، حتّى فتر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بصفة دائه، و خرسوا عن جواب السّائلين عنه، و تنازعوا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شجيّ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إياب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عافيته، و مصبّر لهم على فقده، يذكّرهم أسى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الماضين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كذلك على جناح من فراق الدّنيا، و ترك الأحبّة، إذ عرض له </w:t>
      </w:r>
      <w:bookmarkStart w:id="14" w:name="pg15551_172965"/>
    </w:p>
    <w:p>
      <w:pPr>
        <w:pStyle w:val="BookText"/>
        <w:rPr/>
      </w:pPr>
      <w:bookmarkEnd w:id="14"/>
      <w:r>
        <w:rPr>
          <w:rFonts w:ascii="Amiri" w:hAnsi="Amiri" w:eastAsia="Amiri" w:cs="Amiri"/>
          <w:color w:val="111111"/>
          <w:sz w:val="28"/>
          <w:sz w:val="28"/>
          <w:szCs w:val="28"/>
          <w:rtl w:val="true"/>
          <w:lang w:bidi="ar-SA"/>
        </w:rPr>
        <w:t xml:space="preserve">عارض من غصصه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فتحيّرت نوافذ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يبست رطوبة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جوابه عرفه 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ردّه، و دعاء مؤلم بقلبه سمعه فتصامّ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كبير كان يعظّمه، أو صغير كان يرحمه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للموت لغمرات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أفظع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تستغرق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أو تعتدل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عقول أهل الدّنيا</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9103290_2142443653"/>
      <w:bookmarkStart w:id="16" w:name="_Toc6"/>
      <w:bookmarkEnd w:id="15"/>
      <w:r>
        <w:rPr>
          <w:rtl w:val="true"/>
        </w:rPr>
        <w:t>اللغة</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التفاخر و التباهي بكثرة المال أو العدد أو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و المراد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الزاء و سكون الواو يطلق على الواحد و الجمع معناه الزائرون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على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الفظيع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الذي تجاوز الحد في شدته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وجدوه خاليا أو ذكر من خلا أي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من الادكار بمعنى الاعتبار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أو زمان الصرع و أصله الطرح على الأرض و يراد به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هالك الميت، الفاني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يتكاثرون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يتغالبون بكثرة المال و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و أجدر و أحجى من الحجى و هو 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كالعشا سوء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سبح و في الأرض سار و أيضا خاضوا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عرصة كل بقعة من الأرض صالحة للعمارة و لكن لم تعمر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المنهدمة أو الخالية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ضال و هو الهالك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تدوسون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الهامة الرأس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تستنبتون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تزرعون النبات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تتلذذون و تتنعمون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رموا و طرحوا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دمّروا و خرب البيت دمّره و هدمه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نائحة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الذي ينتهي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فارط السابق إلى الماء و الورد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منهل الموضع الذي فيه المشرب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مقام المجلس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حلبة بالفتح و هي الدفعة من الخيل في الرهان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ففتح جمع سوقة بالضم بمعنى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ما بعد الموت إلى البعث و أصله الحاجز بين الشيئين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سلّطه عليه أطلق له عليه القدرة و القهر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فجوة و هي الفرجة، المتسع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النماء و هو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المال لا يرجى رجوعه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يفزعهم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المخوفة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 لا يبالون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راجفة الزلزلة توجب الاضطراب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له و إليه إذا استمع معجبا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قصف الرعد إذا اشتد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تشتتوا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آلف أي مؤتلف مع غيره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عميت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صم يصمّ بالفتح فيهما خرس عن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ارتجال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الحال بلا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صريع أي هالك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النوم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رثت و فنيت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عروة مقبض الكوز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الخليل و هو الصديق المختص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الذي لا أول له و لا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خطر الإشراف على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الفظيع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النزول و الاستقرار، المنزل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الياء من عيي إذا 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عبرة ما فيه عبرة وعظة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الكلوح تكشر مع عبوس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النواعم و النضرة الحسن و الرونق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هدم بالكسر الثوب البالي أو المرقع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تكاءدنا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عليه و صعب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الديار و أماكن الإقامة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النطق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شبهتهم و صورتهم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أو من رسخ الغدير إذا نش ماؤه و نضب</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الديدان و الحشرات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انسدّت و صمّت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و ذهبت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ذلاقة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 في النطق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و خمدت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فيها مفسدا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التحلل و الفناء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سمّج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مرض يصيب الشيء فيفسده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منقادات طائعات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الصبر، 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قذى ما يقع في العين فيؤذيها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الفظاعة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المعجب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غذي 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غذي بالنعم المطغية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تربى و نشأ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العلة أو يشغل نفسه بالأباطيل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يلجىء، و يهرب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ينسيك عما يحزنك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البلية و كل شيء مكروه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غضارة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نعيمه ولينه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الشحاحة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شائك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القوة و هي ضد الضعف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مازجه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bookmarkStart w:id="17" w:name="pg15551_172969"/>
    </w:p>
    <w:p>
      <w:pPr>
        <w:pStyle w:val="BookText"/>
        <w:rPr/>
      </w:pPr>
      <w:bookmarkEnd w:id="17"/>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المناجي من ناجاه إذا 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فترة المدة من الزمن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الراء البارد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الممازج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مزج إذا خلط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بعد حدته و لان بعد شدته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المعلل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يسليه عن مرضه بترجيه الشفاء و تعلل بالأمر تشاغل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نسيه لشغل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يقوم على خدمة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العيي و هو العجز عن الجواب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تخاصموا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يعترض في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مملوك لعلته فهو هالك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مخيّل الأمنية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أسوة ما يتأسى به و يقتدى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غصة و هو ما يعترض مجرى الأنفاس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نافذ و هو الثاقب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جودة الذهن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عن النطق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الصمم أي عدم السمع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أفظع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تستوعب و يؤتى على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تستقيم</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9103292_2142443653"/>
      <w:bookmarkStart w:id="19" w:name="_Toc7"/>
      <w:bookmarkEnd w:id="18"/>
      <w:r>
        <w:rPr>
          <w:rtl w:val="true"/>
        </w:rPr>
        <w:t>الشرح</w:t>
      </w:r>
      <w:bookmarkEnd w:id="19"/>
    </w:p>
    <w:p>
      <w:pPr>
        <w:pStyle w:val="Heading5"/>
        <w:numPr>
          <w:ilvl w:val="4"/>
          <w:numId w:val="1"/>
        </w:numPr>
        <w:rPr/>
      </w:pPr>
      <w:bookmarkStart w:id="20" w:name="__RefHeading___Toc9103294_2142443653"/>
      <w:bookmarkStart w:id="21" w:name="_Toc8"/>
      <w:bookmarkEnd w:id="20"/>
      <w:r>
        <w:rPr>
          <w:rtl w:val="true"/>
        </w:rPr>
        <w:t>اشارة</w:t>
      </w:r>
      <w:bookmarkEnd w:id="2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الهاكم التكاثر حتى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آيتان في مطلع سورة التكاثر و قد اختلف المفسرون في تأويلهما على 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شغلكم التكاثر بالأحياء حتى إذا استوعبتم ذلك صرتم إلى المقابر فتكاثرتم بالأموات و عبّر عن بلوغهم ذكر الموتى بزيارة المقابر تهكما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كانوا يزورون المقابر فيقولون هذا قبر فلان و هذا قبر فلان عند تفاخرهم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ألهاكم ذلك و هو مما لا يعنيكم و لا يجدي عليكم في دنياكم و آخرتكم عما يغنيكم من أمر الدين الذي هو أهم و أعنى من كل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ألهاكم التكاثر بالأموال و الأولاد إلى أن متم و قبرتم منفقين أعماركم في طلب الدنيا و الاستباق إليها و التهالك عليها إلى أن أتاكم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 مراما ما أبعده و زورا ما أغفله و خطرا ما أفظعه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الإمام موعظة بالغة و نصيحة غالية من أجل إيقاظ الناس وردهم إلى اللّٰه و أن التفاخر يجب أن يكون بصالح الأعمال و الخيرات لا بالأموات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تعجب الإمام من ضعف العقول و سخفها التي قادت هؤلاء القوم إلى أن يتفاخروا و لو بالأموات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المرام بعيد جدا فإن هؤلاء الموتى أحق بأن يكونوا عبرة وعظة من أن يكونوا فخرا و 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الزوار للقبور ما أشد غفلتهم حيث غفلوا عن الموعظة بالأموات و أنهم سوف يصيرون مثلهم إلى أن اتخذوهم وسيلة للمفاخرة و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الموت و أنه أمر مهول مرعب قد تجاوز الحد في الخوف لأنه يحمل معه السكرات و شدائد الموت و عقبات الحساب و العقاب و بلوغ النار و ما فيها من فزع و خوف و عذاب لا يطيقه ابن 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استخلوا منهم أي مدكر و تناوشوهم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وجدوا ديارهم خالية من أي مذكر لهم من الأسلاف و الأجداد لأنهم أضحوا تحت التراب فقبورهم عبرة و فيها 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سفههم و أنهم قد تناولوا الأموات و افتخروا بهم مع بعد ما بينهم و بينهم حيث إن أولئك في عالم الآخرة و هؤلاء في عالم الدنيا و أولئك أموات و هؤلاء أحياء و العاقل لا يفتخر بميت قد أكله التراب بل يفتخر بالمناقب و المكارم و محاسن الصفات و جميل الأفعال</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فبمصارع آبائهم يفخرون أم بعديد الهلكى يتكاثرون يرتجعون منهم أجسادا خوت و حركات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عليه السلام أنه لا يحق لهم الافتخار بمصارع آبائهم أو التكاثر </w:t>
      </w:r>
    </w:p>
    <w:p>
      <w:pPr>
        <w:pStyle w:val="BookText"/>
        <w:rPr/>
      </w:pPr>
      <w:r>
        <w:rPr>
          <w:rFonts w:ascii="Amiri" w:hAnsi="Amiri" w:eastAsia="Amiri" w:cs="Amiri"/>
          <w:color w:val="111111"/>
          <w:sz w:val="28"/>
          <w:sz w:val="28"/>
          <w:szCs w:val="28"/>
          <w:rtl w:val="true"/>
          <w:lang w:bidi="ar-SA"/>
        </w:rPr>
        <w:t>بالأموات و عددهم تحقيرا لهم و بيّن علة ذلك بأنهم يطلبون أمرا غير عقلائي حيث إنهم يريدون أن يردوا إليهم أجسادهم التي كانت في دار الدنيا و قد أكلها البلى و الدود و الفنا و تلك الحركات و التحركات التي كانت لهم في دار الدنيا يريدون أن يردوها لهم و هذا أمر محال و طلب لا يقع في نظر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يطلبون إعادة الأموات و بعثهم من جديد بهذا التفاخر و التكاثر و هذا أمر لا يطلبه عاقل و لا ينشده سديد الرأي 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يكونوا عبرا أحق من أن يكونوا مفتخرا و لأن يهبطوا بهم جناب ذلة أحجى من أن يقوموا بهم مقام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تأكيد لما تقدم و أن هؤلاء الأموات من الأسلاف أحق و أجدر أن يكونوا محل عبرة و عظة من أن يكونوا محل فخر و اعتزاز لأن مقامهم و ما هم فيه عظة و عبرة من حيث خمود حركتهم و سكون مقامهم و أنهم قد أضحوا بعد القوة و النشاط إلى خشب مسندة و كذلك لو اتخذ هؤلاء المفتخرون هؤلاء الأموات مصدر ذلة لهم يكون هو العقل و التدبر من أن يتخذوهم وسيلة عز و رفعة لأنهم لو نظروا إليهم في أجسادهم و قد فتتها التراب و أكلها الدود و استبد بها الزمن لخفضوا رؤوسهم ذلة للّٰه و عظمة له و لم يتخذوهم أداة فخر و وسيلة عز و أنى لهم الفخر بهم و هم رمم بالية و أجساد فانية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نظروا إليهم بأبصار العشوة و ضربوا منهم في غمرة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الأحياء لأمراض نفسية أصابتهم قد انعكست الصورة عندهم و الحلق المريض يرى كل شيء مر و علقم و العين المريضة قد تقلب الأمور فترى السواد بياضا و كذلك النفوس المريضة التي آمنت بموازين الباطل تحوّل الأموات إلى أدوات و وسائل للتفاخر و الزينة و خاضوا في التفاخر بالأموات عن جهل مستحكم شديد قد أخذ عليهم مسالك التفكير السليم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استنطقوا عنهم عرصات تلك الديار الخاوية و الربوع الخالية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في الأرض ضلالا و ذهبتم في أعقابهم جهالا تطئون في هامهم و تستنبتون في أجسادهم و ترتعون فيما لفظوا و تسكنون فيما خربوا و إنما الأيام بينكم و بينهم بواك و نوائح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الإنسان العاقل في معاقل الأموات و تجول في ربوعهم و قبورهم و طلب منها أن تخبره عمن مضى و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استفهم تلك المساكن عن أهلها و دورهم و أين صاروا و أين حلوا لأجابت حالا و إن لم تنطق مقالا و شاهد الحال أقوى من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أجابتهم قد تبددت أجسادهم و تفرقت أشلاؤهم كفارا ضالين ثم جئتم بعدهم و على أثرهم جهالا لا تعرفون الحياة و لا تعرفون دوركم فيها و ما خلقتم من أجله و قد ذكر من جهلهم و عدم التفاتهم أنهم يدوسون على رءوس أولئك الأموات التي حولها الزمن إلى تراب تطئوه </w:t>
      </w:r>
    </w:p>
    <w:p>
      <w:pPr>
        <w:pStyle w:val="BookText"/>
        <w:rPr/>
      </w:pPr>
      <w:r>
        <w:rPr>
          <w:rFonts w:ascii="Amiri" w:hAnsi="Amiri" w:eastAsia="Amiri" w:cs="Amiri"/>
          <w:color w:val="111111"/>
          <w:sz w:val="28"/>
          <w:sz w:val="28"/>
          <w:szCs w:val="28"/>
          <w:rtl w:val="true"/>
          <w:lang w:bidi="ar-SA"/>
        </w:rPr>
        <w:t>الأرجل و لم تعتبروا بذلك أو تتعظوا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انظروا كيف تنبت أشجاركم و مزروعاتكم في أجسادهم التي تحللت و أصبحت مصدرا غذائيا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ترتعون فيما لفظوا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تتنعمون و تأكلون ما تركوه و خلفوه و تسكنون فيما خربوا حيث كانت الديار بهم عامرة و أضحت بفقدهم خرابا فسكنتموها أو أنكم قد عمرتم بالدعاء و الذكر و طاعة اللّٰه ما قد خربوه من ديارهم حيث لم يكونوا يقيمون للّٰه فيها ذكر أو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الأيام و أنها تودع رائحا و تنعى قادما فهي باستمرار في حالة بكاء و نواح و خصوصا عليكم لأنكم القادمون على ما قدم عليه أسلافكم فكأن الأيام أمهات لهم تبكي لفراقهم و تنقلهم عنها إلى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أولئكم سلف غايتكم و فرّاط مناهلكم الذين كانت لهم مقاوم العز و حلبات الفخر ملوكا و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أسلافكم من الأجداد و الآباء و الذين تقدموا عليكم إلى الموت الذي هو غاية كل حي و نهايته إنهم المتقدمون عليكم و السابقون لكم إلى ورود هذا المورد و إلى شرب ما سوف تشربون من الموت و سكراته لقد كانت لهم مقامات العز في الدنيا سواء كانوا ملوكا أو من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كانت لهم صولات و جولات على اختلاف مراتبهم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الأسلاف الذين تلاقون مصيرهم المحتوم و هو الموت و أنهم على اختلاف مراكزهم و مراتبهم نزلوا القبور و تركوا الدور و القصور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سلكوا في بطون البرزخ سبيلا سلطت الأرض عليهم فيه فأكلت من لحومهم و شربت من دمائهم فأصبحوا في فجوات قبورهم جمادا لا ينمون و ضمارا لا يوجدون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صورة تتكرر أمامنا في كل يوم حيث نودّع أحبابا و نودعهم في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نزلوا تلك الديار الخالية التي احتجزوا فيها إلى يوم القيامة لا يستطيعون إلى الدنيا رجوعا و لا عن أماكنهم تحولا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سقطوا في قبورهم فأفنتهم الأرض حيث أكلت لحومهم و شربت دماءهم و تحولوا إلى جماد لا حركة فيهم و لا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النماء فيهم الذي ينمو في الأحياء و أضحوا بعيدين لا عودة لهم إلى دار الدنيا و أنّى يكون لرهين القبور عودة إلى الدنيا أو رجوع إليها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يفزعهم ورود الأهوال و لا يحزنهم تنكر الأحوال و لا يحفلون بالرواجف و لا يأذنون للقواصف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تحول الإنسان في عالم البرزخ إلى كائن آخر يختلف عما هو </w:t>
      </w:r>
    </w:p>
    <w:p>
      <w:pPr>
        <w:pStyle w:val="BookText"/>
        <w:rPr/>
      </w:pPr>
      <w:r>
        <w:rPr>
          <w:rFonts w:ascii="Amiri" w:hAnsi="Amiri" w:eastAsia="Amiri" w:cs="Amiri"/>
          <w:color w:val="111111"/>
          <w:sz w:val="28"/>
          <w:sz w:val="28"/>
          <w:szCs w:val="28"/>
          <w:rtl w:val="true"/>
          <w:lang w:bidi="ar-SA"/>
        </w:rPr>
        <w:t>عليه في حال الحياة اختلفت الأمور بالنسبة إليه و تغيّرت العوارض التي تعرض عليه فكل الشدائد و المصاعب التي تحل فيه لا تخيفه و لا تفزعه و كل تغيرات الأحوال و تبدلها من حزن و ظلم و غم لا يعرض عليه و لا يتأثر به و كل زلازل الدنيا و دواهيها لا يبالي بها أو ينتبه إليها و لا يعير سمعه إلى الأصوات الشديدة كالرعد و ما أشبه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غيبا لا ينتظرون و شهودا لا يحضرون و إنما كانوا جميعا فتشتتوا و ألافا فافترقوا و ما عن طول عهدهم و لا بعد محلهم عميت أخبارهم و صمت ديارهم و لكنهم سقوا كأسا بدلتهم بالنطق خرسا و بالسمع صمما و بالحركات سكونا فكأنهم في ارتجال الصفة صرعى 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عادة الغائب أنه ينتظر و هؤلاء غائبون لا ينتظرهم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عودة لهم و لا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حاضرون بأجسادهم موجودون بهياكلهم و لكنهم لا يحضرون كما يحضر البشر فإن للحضور آثار و حركة و هؤلاء شهود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بالأجساد غيّب بالأفكار و الحركة و النشاط إنهم كانوا في دار الدنيا مجتمعين و أصحابا متفقين قد أتى عليهم الموت فأضحوا متفرقين متوزعين لا لقاء بينهم و لا مجلس يجمعهم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علل اختفاء أخبارهم و عدم علمنا بما عندهم و ما يجري عليهم و عدم إجابة ديارهم لنا عند ما نناديها و نستصرخها و نستفهم أهلها علل ذلك بعدم طول العهد بيننا و بينهم فليس بيننا و بينهم مدة طويلة توجب انقطاع الأخبار و اختفاء الأحوال و ليس لبعد المكان بيننا و بينهم فهم معنا و بيننا و لا يفصلنا عنهم حاجز أو مانع و إنما السبب الذي يخفي أخبارهم و يمنع إجابتهم أنهم شربوا كأسا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كأس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هو الذي غيّر أوضاعهم و قلب أمورهم فبدّل ذلك المنطيق المتكلم و الخطيب المفوه إلى إنسان أخرس يعجز عن النطق و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السامع اللاقط لكل شاردة و واردة قد تحوّل إلى أصم قد فقد السمع و تعطل الالتقاط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تحولت حركة ذلك الإنسان الذي شغل العالم و قلبه بنشاطه و حركته قد تعطلت الحركة بفعل هذا الموت و توقفت عن الانتقال و لو شبرا واحدا و إذا أراد أن يصفهم المرء ارتجالا و على الطبيعة و فور رؤيته لهم و بدون جلسة تفكر و نظر فأحسن ما يصفهم فيه و هم في قبورهم أو بين أيدي أحبتهم إنهم وقعوا على الأرض في حالة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نائمون فالأجساد موجودة و المعاني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النائم و الميت في الصورة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جيران لا يتأنسون و أحباء لا يتزاورون بليت بينهم عرى التعارف و انقطعت منهم أسباب الأخاء فكلهم وحيد و هم جميع و بجانب الهجر و هم إخلاء لا يتعارفون لليل صباحا و لا لنهار مساء أي الجديدين ظعنوا فيه كان عليهم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دقيق لحال الأموات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جيران متقاربون في الديار فهذا القبر لا يفصله عن ذاك إلا بضع خطوات و مع ذلك لا يستأنس بعضهم ببعض على عادة أهل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أحباء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و أقارب آباء و أبناء كانت تجمعهم المحبة في دار الدنيا و لا ينقطع أحد عن أحد إنهم الآن قد انقطعوا عن زيارة بعضهم فلا أحد يزور أحدا أو يتعارف معه فكل أواصر التعارف التي كانت بينهم قد فنيت و اندرست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الآصرة الفكرية كل هذه قد فنيت و لم يعد لها بحساب الأموات وزنا لأن الأحوال تغيّرت و الأمور تبدلت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أسباب الإخاء و المودة التي كانت توجب التواصل قد تقطعت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وحيد و هم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مجتمعون في المقابر ضمن مساحة صغيرة تضم الجميع و لكن في الحقيقة كل واحد وحده لا يلتقى مع غيره و لا يجتمع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موحّدة و الحقيقة متفرقة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بجانب الهجر و هم 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في حالة هجر للآخرين مع أنه حبيب لهم و صديق و رفيق أو كانوا كذلك في دار الدنيا فتحولوا إلى الهجر في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يتعارفون لليل صباحا و لا لنهار مساء أيّ الجديدين ظنوا فيه كان عليهم سرمدا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الإنسان نهارا لا يعرف لذلك النهار ليلا و ذلك لتبدل أحوال الميت و تغيّرها فالحال التي مات عليها يظن أنه سيبقى عليها و لا يطلع عليه غيرها أو يتبدل بها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 الجديدين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 النهار سميا بذلك لتجددهما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فيه الإنسان عن دار الدنيا كان عليه دائما من حيث إن صورة ذلك الوقت الذي مات فيه لو بقيت عندهم لبقيت أبدا من غير أن يزيلها وقت آخر يطرأ عليها أو أنهم عند ما يموتون يشعرون بوقت موتهم و لا يشعرون بما يتعقبه من الأوقات فكأن حال موتهم هي التي سيبقون عليها دائما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شاهدوا من أخطار دارهم أفظع مما خافوا و رأوا من آياتها أعظم مما قدروا فكلتا الغايتين مدت لهم إلى مباءة فاتت مبالغ الخوف و الرجاء فلو كانوا ينطقون بها لعيوا بصفة ما شاهدوا و ما عاينوا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توصف لهم تلك الدار الآخرة بشدائدها و مصائبها و مصاعبها و عذابها فكانوا يخافون منها قبل الوصول إليها و قد وصلوا إليها الآن فشاهدوا بأم العين </w:t>
      </w:r>
    </w:p>
    <w:p>
      <w:pPr>
        <w:pStyle w:val="BookText"/>
        <w:rPr/>
      </w:pPr>
      <w:r>
        <w:rPr>
          <w:rFonts w:ascii="Amiri" w:hAnsi="Amiri" w:eastAsia="Amiri" w:cs="Amiri"/>
          <w:color w:val="111111"/>
          <w:sz w:val="28"/>
          <w:sz w:val="28"/>
          <w:szCs w:val="28"/>
          <w:rtl w:val="true"/>
          <w:lang w:bidi="ar-SA"/>
        </w:rPr>
        <w:t>من الفجائع و الأهوال أعظم مما كان يوصف لهم و يخافون منه فليس من راء كمن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كانوا يقدّرون عذابها و ثوابها و عقابها و أجرها بمستوى عقولهم و ما وصلهم من أنبائها و لكن بعد الوقوف عليها أدركوا من آثارها و حقائقها أعظم مما كانوا يقدّرون و يحسبون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فكلتا الغايتين غاية السعيد و غاية الشقي التي و فرها الموت لهما قد أنزلتهما إلى دار و أرجعتهما إلى قرار فوق مبلغ ما يبلغه الخائف الراجي، فقد رأوا من أهوالها و مصائبها و عذابها و شدائدها و كذلك من نعيمها و خيرها فوق ما يبلغه الخائف الراجي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أنهم لو كانوا ينطقون كما ننطق لعجزوا أو حصروا عن الكلام و وصف ما رأوا و ما شاهدوا و أبصروا إنها دار يعجز اللسان عن وصفها و وصف ما فيها من ثواب و عقاب و أجر و 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عميت آثارهم و انقطعت أخبارهم لقد رجعت فيهم أبصار العبر و سمعت عنه آذان العقول و تكلموا من غير جهات النطق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يستطع الأحياء قراءة ما في تلك القبور و ما يجري على أربابها و أهلها و لم يعرفوا أخبارهم و ما جرى لهم و عليهم و كيف تمر عليهم الأيام و الساعات لئن عجز الأحياء عن اكتشاف حال الأموات عن طريق الحس و الخبر فإن العقول المفكرة و البصائر الواعية هي التي تخبر عن أحوالهم و تحكي مصيرهم و تقرأ ما يجري لهم في تلك المواطن الرهيبة المخوفة تقرأها من لسان الحال دون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واقع ما يعيشون و ما هم فيه و منطق الحال أبلغ من منطق المقال ثم بيّن كلامهم و أفصح عن لسانهم بهذه الصفات الحاكية لواقعهم الشارحة لتعاستهم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كلحت الوجوه النواضر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تغيرت الوجوه الحسنة المملؤة التي تظهر عليها النضارة تغيّرت إلى صورة مفزعة مخوفة إنها كشرت و عبست لعبث التراب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خوت الأجسام النواعم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تلك الأجسام الناعمة البضة التي كانت يؤذيها الحرير بنعومته، أصبحت جافة من دمها و رطوبتها فهي رهينة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لبسنا أهدام 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يريد أنهم لبسوا الأكفان التي ستبلى و تفنى أو أنه استعار لفظ الأهدام للتغير و التبدل و الفناء العارض لجسم الميت</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تكاءدنا ضيق 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 علينا و عذبنا ضيق القبور و ما نظر عاقل إلى القبر و ضيقه إلا و شق عليه ذلك و آلمه المقام فيه و استعاذ باللّٰه من تلك الساعات التي يكون </w:t>
      </w:r>
    </w:p>
    <w:p>
      <w:pPr>
        <w:pStyle w:val="BookText"/>
        <w:rPr/>
      </w:pPr>
      <w:r>
        <w:rPr>
          <w:rFonts w:ascii="Amiri" w:hAnsi="Amiri" w:eastAsia="Amiri" w:cs="Amiri"/>
          <w:color w:val="111111"/>
          <w:sz w:val="28"/>
          <w:sz w:val="28"/>
          <w:szCs w:val="28"/>
          <w:rtl w:val="true"/>
          <w:lang w:bidi="ar-SA"/>
        </w:rPr>
        <w:t>رهينا فيها ضمن ذلك المضجع الرهيب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توارثنا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ورثنا الوحشة من الآباء و الأجداد الذين عاشوها في ذلك المضجع الرهيب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تهكّمت علينا الربوع الصموت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تهدمت علينا القبور الصامتة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فانمحت محاسن أجسادنا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فينا من محاسن و جمال قد أتى عليه القبر فذهب به و قضى عليه بل تبدلت تلك المحاسن إلى قبائح تتقزز النفس منها و تأنف أن تنظر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تنكرت معارف صورنا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تغيّرت صورنا التي كنا نعرف بها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طالت في مساكن الوحشة إقامتنا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فإقامتنا في القبور قد امتدت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وَرٰائِهِمْ بَرْزَخٌ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وقت طويل يعلمه علاّم الغيوب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من كرب فرجا و لا من ضيق 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فالهموم و الغموم و العذاب و الألم مستحكمة لم نجد من يرفعها عنا أو يخفف منها كما أن هذا الضيق في القبور لم نجد ما يوسّعه أو يخرجنا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مثلتهم بعقلك أو كشف عنهم محجوب الغطاء لك و قد ارتسخت أسماعهم بالهوام فاستكت و اكتحلت أبصارهم بالتراب فخسفت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حلّلت بعقلك و تصورت مواقعهم التي هم فيها و عشتها لحظات في تلك القبور أو كشفت غطاءهم الذي يسترهم فبدوا لك على حقيقتهم فبهذين الأمرين أو بأحدهما لو أبصرت ذلك فإنك سوف تجد الحقيقة الصعبة و الرؤية العظيمة الرهيبة لقد جفت أسماعهم من رطوبتها و طراوتها فانسدت بالحشرات التي تتقاتل عليها و امتلأت منها تنهش نصيبها و تأخذ حصتها و كذلك تبدل كحل العيون بالأثمد إلى أن صار كحلا بالتراب و قد غارت العيون في الرءوس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مفزعة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تقطعت الألسنة في أفواههم بعد ذلاقتها و همدت القلوب في صدورهم بعد يقظتها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تمزقت و تفرقت الألسنة في الأفواه و لم تعد تجيد النطق و التعبير مع أنها كانت تمتلك المنطق و حدّة البيان و جودة التعبير و أما القلوب فقد سكنت و استقرت و توقفت عن الحركة و الحياة بعد أن كانت تنبض بالحياة و تضج بالحركة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عاث في كل جارحة منهم جديد بلى سمجها و سهل طرق الآفة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انتشر الفساد و تجدد الفناء في كل عضو منها حتى قبّحها و غير محاسنها و سهّل وسائل الفناء </w:t>
      </w:r>
    </w:p>
    <w:p>
      <w:pPr>
        <w:pStyle w:val="BookText"/>
        <w:rPr/>
      </w:pPr>
      <w:r>
        <w:rPr>
          <w:rFonts w:ascii="Amiri" w:hAnsi="Amiri" w:eastAsia="Amiri" w:cs="Amiri"/>
          <w:color w:val="111111"/>
          <w:sz w:val="28"/>
          <w:sz w:val="28"/>
          <w:szCs w:val="28"/>
          <w:rtl w:val="true"/>
          <w:lang w:bidi="ar-SA"/>
        </w:rPr>
        <w:t>عليها لأن التراب إذا استولى على جسد الآدمي أسرع إليه الفناء و البلى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مستسلمات فلا أيد تدفع و لا قلوب تجزع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الجوارح مستسلمة للنوازل خاضعة لما يحلّ بها لا تدفع بأيديها عن نفسها كما كانت في دار الدنيا تذب و تدفع و ليس لها قلوب تحزن بها و يصيبها الجزع، لقد خرجت عما كانت عليه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لرأيت أشجان قلوب و أقذاء عيون لهم في كل فظاعة صفة حال لا تنتقل و غمرة لا تنجلي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جواب لو تصورت أي لو تصورت حالهم بخيالك لرأيت و شاهدت أحزان القلوب و أذى العيون و ذلك نتيجة أن كل أمر شديد فيهم و كل حال هم فيها من السوء لا ينتقلون منها إلى الأحسن بل إلى الأسوإ لأنه كلما طال المدى عليهم كلما ازدادت حالتهم سوءا فإن الجسد الميت في هذا اليوم أفضل منه في الغد و هو في الغد أحسن منه بعد غد و هكذا لأن التحلل و التفتت يزداد يوما بعد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أكلت الأرض من عزيز جسد و أنيق لون كان في الدنيا غذي ترف و ربيب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عليه السلام إلى الكثرة الكثيرة من الأجساد الفتية و الألوان المعجبة الرائعة التي أكلتها الأرض و أفنتها و أزالتها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الأجساد التي كان أهلها يحافظون عليها و يرعونها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يغذونها بأطيب و أحسن ما يكون به التنعم و البطر و يربونها على العز و الدلال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كان هناك بشر اهتموا بأجسادهم و حافظوا عليها فأكلتها الأرض و أفنتها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يتعلل بالسرور في ساعة حزنه و يفزع إلى السلوة إن مصيبة نزلت به ضنا بغضارة عيشه و شحاحة بلهوه و لعبه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لمحافظة هذا الفتى على صحته و تنعمه و أنه لا يريد أن ينغّص ساعات سروره أو يكدرها ضمن أي جو مسيئ فلذا هو يحاول أن يحوّل أجواء الحزن إلى الفرح فإذا مات والده علل نفسه و مناها بالثروة و المال فأبدل حزنه على أبيه بسروره بميراثه و كذلك يتسلى بأمور تنسيه مصائبه التي تنزل به و تحل بساحته كل ذلك بخلا بأن يصيب ما هو فيه من النعيم و الخير العميم أذى أو يصيب لهوه و لعبه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يحفظ سروره و فرحه و عيشه السعيد و لا يعكرهم همّ أو حزن أو مصيبة أو أذى فلذا يحوّل الأتراح إلى أفراح و يخلق أجواء السرور و الفرح</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هو يضحك إلى الدنيا و تضحك إليه في ظل عيش غفول إذ وطىء الدهر به حسكه و نقضت الأيام قواه و نظرت إليه الحتوف من كثب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حالة أبناء الدنيا الذين </w:t>
      </w:r>
    </w:p>
    <w:p>
      <w:pPr>
        <w:pStyle w:val="BookText"/>
        <w:rPr/>
      </w:pPr>
      <w:r>
        <w:rPr>
          <w:rFonts w:ascii="Amiri" w:hAnsi="Amiri" w:eastAsia="Amiri" w:cs="Amiri"/>
          <w:color w:val="111111"/>
          <w:sz w:val="28"/>
          <w:sz w:val="28"/>
          <w:szCs w:val="28"/>
          <w:rtl w:val="true"/>
          <w:lang w:bidi="ar-SA"/>
        </w:rPr>
        <w:t>أقبلوا عليها و أرادوا اقتناص لذاتها و الوصول إليها فبينما هم في ظلها يتنعمون و هي تغدق بخيرها عليهم حتى كأن الدهر قد نسيهم فلم تلحقهم مصيبة و لم يصابوا بأذى فبينما هم كذلك إذ حلت مصائب الدهر و نوائبه فيهم فداستهم و درستهم و رفعت ما كان بهم من قوة و حلت محله الضعف و نظر إليهم الموت عن قرب ببعث رسله من الأمراض تصيبهم و الآفات تحل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فخالطه بث لا يعرفه و نجي هم ما كان يجده و تولدت فيه فترات علل آنس ما كان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حالة المترف المتنعم الذي كان يطلب دوام السرور و الراحة فعند ما يهجم عليه الموت و تبتدأ رسله توفد عليه عندها تأخذ نفسه تحدثه بأحزان لا يعرفها من ذي قبل و تناجيه بهموم و طوارق ما كان عهده بها و لم يكن يحس بها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أبناء الدنيا أشد ما يكونون هلعا و خوفا عند ما يحسون أن الموت يطرق أبوابهم أو يرسل إليهم برسله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يقلقون و يفزعون و يخافون و تحدثهم أنفسهم بما لا عهد 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باقتراب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الخروج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ما جنوا و اكتسبوا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تحدثهم بمفارقة المال و الأهل و الملذات فيعز عليهم ذلك فيداخلهم أسى شديد و يعيشون كآبة نفسية تنغّص عليهم ما تبقى لهم من أيام و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تولدت فيه فترات علل آنس ما كان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أخذت العلل و الأمراض تنمو في بدنه و تتوالد من فترة إلى آخرى فكان آنس أيامه ما كان في صحته معافى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 إلى ما كان عوّده الأطباء من تسكين الحار بالقار و تحريك البارد بالحار فلم يطفىء ببارد إلا ثوّر حرارة و لا حرك بحار إلا هيج برودة و لا اعتدل بممازج لتلك الطبائع إلا أمد منها كل ذات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صورة للمترفين الذين يعز عليهم أن يمرضوا فيحافظوا على صحتهم أكثر مما تستحق و لذا بمجرد أن يصاب أحدهم بوعكة صحية أو يلمّ به مرض بسيط أو يستشعر بآفة تراه يلجأ مسرعا للأطباء و يتفحّص الأدوية و يهّب لاستعمالها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المسكين الذي اعتاد على و صفات الأطباء يذهب مستعجلا نحوها مستعملا لها بمجرد أن يستشعر ضعفا تراه يهدأ الحرارة بالبرودة و يرفع البرودة بما يرفعها و لكنّ هذا الاستعمال يأتي بضده فلم يطفىء ببارد حارا إلا ثور حرارة و كأنه يصب زيتا على النار و يزيدها اشتعالا يأتي ليرفع الحرارة بالبرودة فإذا به ترتفع حرارته و يريد أن يرفع البرودة بما يبعث الحرارة فإذا به يزداد 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يطلب استعمال ما يعتدل به المزاج و يرّد الأمور إلى طبيعتها إلا نتج عن ذلك مضاعفات فتزداد أمراضه و يضاف إلى ما هو فيه من البلاء بلاء جديد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فتر معلله و ذهل ممرضه و تعايا أهله بصفة دائه و خرسوا عن جواب السائلين عنه و تنازعوا دونه شجى خبر يكتمونه فقائل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لما به و ممن لهم إياب عافيته و مصبّر لهم على فقده يذكرهم أسى الماضين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صورة متكاملة عن أهل المريض و من حوله إذا اشتد مرضه و تطاولت علته فإن من كان يعلّله بالشفاء تفتّر همته و تقل و من كان يقوم على تمريضه فيصف له الدواء و يعتني به و بغذائه يغفل عنه لأن طول المرض يخفّف من اهتمام الممرض و الأهل حيث يدبّ إلى نفوسهم اليأس بالشفاء و إنما يكون الجد و النشاط و حسن التعلل و الاهتمام بالمريض إنما يكون في أوائل حدوث المرض لأمل الشفاء منه و أما إذا امتد و استمر فيخفّ الاهتمام و الاعتناء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حال أهله و كيف يكتمون عنه الداء و لا يفصحون له عنه حتى لا ييأس و تشتد و طأة المرض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سألهم أحد عنه أجاب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لما به أي هو على ما هو عليه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أشفى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آخر يطمعهم في عودة عافيته و صحته و أن حالته التي هو فيها تمر على كثيرين من المرضى فيشفون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قد فرغ من وفاته فهو يبتدأ من الآن يذكر لمن سأل عنه فائدة الصبر و أجر الصابرين و أن في أجداده و أهله و من تقدمه في هذا الطريق أسوة و أن كل حي سيرد هذا المورد و هكذا يسليهم و يعزيهم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هو كذلك على جناح من فراق الدنيا و ترك الأحبة إذ عرض له عارض من غصصه فتحيرت نوافذ فطنته و يبست رطوبة لسانه فكم من مهم من جوابه عرفه فعي عن رده و دعاء مؤلم بقلبه سمعه فتصام عنه من كبير كان يعظّمه أو صغير كان يرحمه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الأهل يتشاورون و يردون على أسئلة السائلين عنه و بينما هو في اللحظات الأخيرة من الدنيا يسرع نحو الموت حيث يفارق هذه الحياة و يدع الأحبة من الأهل و الأولاد و الأخلاء بينما هو كذلك إذ اعترض له في حلقه عارض أخذ بخناقه ألا و هو الموت و عند ما حل ببدن هذا المخلوق تغيّرت أحواله و تبدلت أطواره و انقلبت أوضاعه فجودة ذكائه و قوة فكره قد تبددت فتحيرت و لم يعد يقدر على جمعها بل تبلدت و كسلت و يبست رطوبة لسانه فجف لعابه فلم يعد يتحرك ذلك اللسان الذلق الطلق</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الإجابة فكم من أسئلة بقيت ضائعة بدون جواب لأنه عجز عن الكلام و عيي عن رد الجواب</w:t>
      </w:r>
      <w:r>
        <w:rPr>
          <w:rFonts w:eastAsia="Amiri" w:cs="Amiri" w:ascii="Amiri" w:hAnsi="Amiri"/>
          <w:color w:val="111111"/>
          <w:sz w:val="28"/>
          <w:szCs w:val="28"/>
          <w:rtl w:val="true"/>
          <w:lang w:bidi="ar-SA"/>
        </w:rPr>
        <w:t xml:space="preserve">. </w:t>
      </w:r>
      <w:bookmarkStart w:id="22" w:name="pg15551_172980"/>
    </w:p>
    <w:p>
      <w:pPr>
        <w:pStyle w:val="BookText"/>
        <w:rPr/>
      </w:pPr>
      <w:bookmarkEnd w:id="22"/>
      <w:r>
        <w:rPr>
          <w:rFonts w:ascii="Amiri" w:hAnsi="Amiri" w:eastAsia="Amiri" w:cs="Amiri"/>
          <w:color w:val="111111"/>
          <w:sz w:val="28"/>
          <w:sz w:val="28"/>
          <w:szCs w:val="28"/>
          <w:rtl w:val="true"/>
          <w:lang w:bidi="ar-SA"/>
        </w:rPr>
        <w:t>و كم من دعاء له سمعه بأذنه قد أوجع قلبه من كبير يعظمه و يحترمه أو صغير يعطف عليه و يحبه فجعل نفسه و كأنه لم يسمعه لأنه لا يحسن رد الإجابة و لا يقدر على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فالأهل يدعونه أن يرد عليهم و أطفاله يصرخون من حوله و هذا يؤلمه و يوجع قلبه و مع ذلك يصم أذنيه و يجعل نفسه كأنه لم يسمع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للموت لغمرات هي أفظع من أن تستغرق بصفة أو تعتدل على عقول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جملة واحدة تلخّص ما كان و ما يكون إنه الإقرار بالعجز عن استيعاب صفات الموت و ما يمر على المحتضر من شدائد و مصاعب و 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أكبر من الوصف و أعظم من أن تستوعبها كلمات إنها لشدائد لا تستقيم لها العقول و لا تقبلها عقول أهل الدنيا إذا شرحت لهم على حقيقتها و وصفت كما هي و اعتبر الحال بمرض مزمن شديد في دار الدنيا هل يقدر المصاب به على شرحه و بيانه كما هو و هل يفي لسانه بما يعيش فيه من ألم فكيف بعالم الاحتضار و النزع و شدائد الموت و مصاعبه و ما يمر على هذا الميت من سكراته و أوجاعه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تعجز عن تقديم صورة صحيحة تؤدي فيها الحقيقة و تنقلها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أعاننا اللّٰه على الموت و سكراته و ما يعقبه بالنبي و آله</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9103296_2142443653"/>
      <w:bookmarkStart w:id="24" w:name="_Toc9"/>
      <w:bookmarkEnd w:id="23"/>
      <w:r>
        <w:rPr>
          <w:rtl w:val="true"/>
        </w:rPr>
        <w:t>ملاحظة</w:t>
      </w:r>
      <w:r>
        <w:rPr>
          <w:rtl w:val="true"/>
        </w:rPr>
        <w:t>:</w:t>
      </w:r>
      <w:bookmarkEnd w:id="24"/>
    </w:p>
    <w:p>
      <w:pPr>
        <w:pStyle w:val="BookText"/>
        <w:rPr/>
      </w:pPr>
      <w:r>
        <w:rPr>
          <w:rFonts w:ascii="Amiri" w:hAnsi="Amiri" w:eastAsia="Amiri" w:cs="Amiri"/>
          <w:color w:val="111111"/>
          <w:sz w:val="28"/>
          <w:sz w:val="28"/>
          <w:szCs w:val="28"/>
          <w:rtl w:val="true"/>
          <w:lang w:bidi="ar-SA"/>
        </w:rPr>
        <w:t>لم أقدر أن أطوي كلمة صحيحة قالها ابن أبي الحديد في نهجه عن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حاولت فشدني حب الإمام إلى ذكرها قهرا عني لأنها كلمة حق صادقة و أنا أقتطف من كلامه هذه الفقرات القليلة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موضع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ملعا يا ظليم و إلا فالتخوية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يعظ و يخوف و يقرع صفاة القلب و يعرف الناس قدر الدنيا و تصرفها بأهلها فليأت بمثل هذه الموعظة في مثل هذا الكلام الفصيح و إلا فليمسك، فإن السكوت أستر و العي خير من منطق يفضح صاحبه و من تأمل هذا الفصل علم صدق معاوية في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سنّ الفصاحة لقريش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لو اجتمع فصحاء العرب قاطبة في مجلس و تلي عليهم أن يسجدوا كما سجد الشعراء لقول عدي بن الرفاع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أصاب من الدواة مدادها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أكمل ابن أبي الحديد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 بمن تقسم الأمم كلها به، لقد قرأت هذه الخطبة منذ خمسين سنة و إلى الآن أكثر من ألف مرة ما قرأتها إلا و أحدثت عندي روعة و خوفا و عظة و أثرت في قلبي وجيبا و في أعضائي رعدة و لا تأملتها إلا و ذكرت الموتى من أهلي و أقاربي و أرباب ودي و خيّلت في نفسي أني أنا ذلك الشخص الذي وصف عليه السلام حاله</w:t>
      </w:r>
      <w:r>
        <w:rPr>
          <w:rFonts w:eastAsia="Amiri" w:cs="Amiri" w:ascii="Amiri" w:hAnsi="Amiri"/>
          <w:color w:val="111111"/>
          <w:sz w:val="28"/>
          <w:szCs w:val="28"/>
          <w:rtl w:val="true"/>
          <w:lang w:bidi="ar-SA"/>
        </w:rPr>
        <w:t xml:space="preserve">...». </w:t>
      </w:r>
      <w:bookmarkStart w:id="25" w:name="pg15551_172981"/>
    </w:p>
    <w:p>
      <w:pPr>
        <w:pStyle w:val="Heading3"/>
        <w:numPr>
          <w:ilvl w:val="2"/>
          <w:numId w:val="1"/>
        </w:numPr>
        <w:rPr/>
      </w:pPr>
      <w:bookmarkStart w:id="26" w:name="__RefHeading___Toc9103298_2142443653"/>
      <w:bookmarkStart w:id="27" w:name="_Toc10"/>
      <w:bookmarkEnd w:id="25"/>
      <w:bookmarkEnd w:id="26"/>
      <w:r>
        <w:rPr/>
        <w:t>222</w:t>
      </w:r>
      <w:r>
        <w:rPr>
          <w:rtl w:val="true"/>
        </w:rPr>
        <w:t xml:space="preserve"> - </w:t>
      </w:r>
      <w:r>
        <w:rPr>
          <w:rtl w:val="true"/>
        </w:rPr>
        <w:t>و من كلام له عليه السلام</w:t>
      </w:r>
      <w:bookmarkEnd w:id="27"/>
    </w:p>
    <w:p>
      <w:pPr>
        <w:pStyle w:val="Heading4"/>
        <w:numPr>
          <w:ilvl w:val="3"/>
          <w:numId w:val="1"/>
        </w:numPr>
        <w:rPr/>
      </w:pPr>
      <w:bookmarkStart w:id="28" w:name="__RefHeading___Toc9103300_2142443653"/>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قاله عند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لَهُ فِيهٰا بِالْغُدُوِّ وَ اَلْآصٰالِ رِجٰالٌ لاٰ تُلْهِيهِمْ تِجٰارَةٌ وَ لاٰ بَيْعٌ عَنْ ذِكْرِ اَللّٰهِ </w:t>
      </w:r>
      <w:r>
        <w:rPr>
          <w:rFonts w:eastAsia="Amiri" w:cs="Amiri" w:ascii="Amiri" w:hAnsi="Amiri"/>
          <w:color w:val="111111"/>
          <w:sz w:val="28"/>
          <w:szCs w:val="28"/>
          <w:rtl w:val="true"/>
          <w:lang w:bidi="ar-SA"/>
        </w:rPr>
        <w:t>»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و تعالى جعل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للقلوب، تسمع به بعد الوقرة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تبصر به بعد العشوة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تنقاد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المعاندة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برح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البرهة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البرهة، و في أزمان الفترات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عباد ناجاهم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فكرهم، و كلّمهم في ذات عقولهم، فاستصبحوا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 يقظة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الأبصار و الأسماع و الأفئدة، يذكّرون بأيّام اللّٰه، و يخوّفون مقامه، بمنزلة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حمدوا إليه طريقه، و بشّروه بالنّجاة، و من أخذ يمينا و شمالا ذمّوا إليه الطّريق، و حذّروه من الهلكة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كانوا كذلك مصابيح تلك الظّلمات، و أدلّة تلك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للذّكر لأهلا أخذوه من الدّنيا بدلا، فلم تشغلهم تجارة و لا بيع عنه، يقطعون به أيّام الحياة، و يهتفون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محارم اللّٰه، في أسماع الغافلين، و يأمرون بالقسط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يأتمرون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ينهون عن المنكر و يتناهون عنه، فكأنّما قطعوا الدّنيا إلى الآخرة و هم فيها، فشاهدوا ما وراء ذلك، فكأنّما اطّلعوا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غيوب أهل البرزخ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الإقامة فيه، و حقّقت القيامة عليهم عداتها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فكشفوا 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لأهل الدّنيا، حتّى كأنّهم يرون ما لا يرى النّاس، و يسمعون ما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w:t>
      </w:r>
      <w:bookmarkStart w:id="30" w:name="pg15551_172982"/>
    </w:p>
    <w:p>
      <w:pPr>
        <w:pStyle w:val="BookText"/>
        <w:rPr/>
      </w:pPr>
      <w:bookmarkEnd w:id="30"/>
      <w:r>
        <w:rPr>
          <w:rFonts w:ascii="Amiri" w:hAnsi="Amiri" w:eastAsia="Amiri" w:cs="Amiri"/>
          <w:color w:val="111111"/>
          <w:sz w:val="28"/>
          <w:sz w:val="28"/>
          <w:szCs w:val="28"/>
          <w:rtl w:val="true"/>
          <w:lang w:bidi="ar-SA"/>
        </w:rPr>
        <w:t xml:space="preserve">مثّلتهم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لعقلك في مقاومهم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المحمودة، و مجالسهم المشهودة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نشروا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أعمالهم، و فرغوا لمحاسبة أنفسهم على كلّ صغيرة و كبيرة أمروا بها فقصّروا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نهوا عنها ففرّطوا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حمّلوا ثقل أوزارهم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ظهورهم، فضعفوا عن الاستقلال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فنشجوا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نشيجا، و تجاوبوا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ربّهم من مقام ندم و اعتراف، لرأيت 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 مصابيح دجى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حفّت بهم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تنزّلت عليهم السّكينة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فتحت لهم أبواب السّماء، و أعدّت لهم مقاعد الكرامات، في مقعد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اللّٰه عليهم فيه، فرضي سعيهم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حمد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يتنسّمون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بدعائه 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فضله، و أسارى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ذلّة لعظمته، جرح طول الأسى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و طول البكاء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باب رغبة إلى اللّٰه منهم يد قارعة، يسألون من لا تضيق لديه المنادح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يخيب عليه الرّاغبون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فحاسب نفسك لنفسك، فإنّ غيرها من الأنفس لها حسيب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9103302_2142443653"/>
      <w:bookmarkStart w:id="32" w:name="_Toc12"/>
      <w:bookmarkEnd w:id="31"/>
      <w:r>
        <w:rPr>
          <w:rtl w:val="true"/>
        </w:rPr>
        <w:t>اللغة</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التنزيه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الأصيل الوقت بين العصر و المغرب أو العشي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تلهيهم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تشغلهم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للّٰه و الدعاء و كل ما تستحضر به صفات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من جلوت السيف إذا صقلته و أزلت منه صداه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في الأذن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البصر</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تخضع و تذل و تذعن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عن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كرمت و عظمت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الطويلة من الزمن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الفترة و هي ما بين ظهور النبي و النبي الذي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خاطبهم بالإلهام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أضاءوا مصابيحهم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المرشدون، و الدليل البرهان، و الهادي إلى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الصحاري و القفار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الموت و لا يكون إلا في ميتة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يهتفون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الموانع و زجره عن كذا منعه و نهاه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يأتمرون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يمتثلون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أشرفوا و نظروا، علموا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اللبث في القبر إلى يوم البعث و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عدة بكسر العين ففتح الدال مخفف الوعود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مقام و هو المجلس أي مقاماتهم في خطاب الوعظ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إذا حضر لحضور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بسطوه، خلاف الطوي و نشر الخبر أذاعه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ديوان و هو مجتمع الصحف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توانوا و قصّر عن الأمر أمسك عنه مع القدرة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في 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بكوا و النشيج صوت البكاء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بعضهم بعضا</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البكاء</w:t>
      </w:r>
      <w:r>
        <w:rPr>
          <w:rFonts w:eastAsia="Amiri" w:cs="Amiri" w:ascii="Amiri" w:hAnsi="Amiri"/>
          <w:color w:val="111111"/>
          <w:sz w:val="28"/>
          <w:szCs w:val="28"/>
          <w:rtl w:val="true"/>
          <w:lang w:bidi="ar-SA"/>
        </w:rPr>
        <w:t xml:space="preserve">. </w:t>
      </w:r>
      <w:bookmarkStart w:id="33" w:name="pg15551_172984"/>
    </w:p>
    <w:p>
      <w:pPr>
        <w:pStyle w:val="BookText"/>
        <w:rPr/>
      </w:pPr>
      <w:bookmarkEnd w:id="33"/>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 إذا رفع صوته و صاح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علم ما ينصب ليهتدى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أو هي مع غيم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حفّت الملائكة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أحدقت به و استدارت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المهابة، الوقار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القعود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يتنسمون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يشمون أو يتنفسون و النسيم الريح الضعيفة الرقيقة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الرحمة و الراحة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رهينة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رهينة بكذا أي مأخوذ به ضامن له و الخلق رهائن الموت أي مقيدون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الأسير من قبض عليه و أخذ من قبل عدوه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مندح و هو المتسع و المندوحة السعة و الفسحة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المحاسب</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9103304_2142443653"/>
      <w:bookmarkStart w:id="35" w:name="_Toc13"/>
      <w:bookmarkEnd w:id="34"/>
      <w:r>
        <w:rPr>
          <w:rtl w:val="true"/>
        </w:rPr>
        <w:t>الشرح</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له فيها بالغدو و الآصال رجال لا تلهيهم تجارة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الكريمة من سورة النور و قد قرأها الإمام فكان منه هذا الكلام العظيم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البيوت التي تقدم ذكرها في الآية عليها حيث إن الكلام هكذا</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 رِجٰالٌ لاٰ تُلْهِيهِمْ تِجٰارَةٌ وَ لاٰ بَيْعٌ عَنْ ذِكْرِ اَللّٰهِ وَ إِقٰامِ اَلصَّلاٰةِ وَ إِيتٰاءِ اَلزَّكٰاةِ يَخٰافُونَ يَوْماً تَتَقَلَّبُ فِيهِ اَلْقُلُوبُ وَ اَلْأَبْصٰارُ</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البيوت هي المساجد و رفعها معناه تعظيمها و احترامها و رفع القدر من الأرجاس و التطهير من المعاصي و الأدناس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برفعها رفع الحوائج فيها إلى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فيها اسمه أي يتلى فيها كتابه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فيها أسماؤه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يسبح له بالغدو و الآصال أي يصلي له فيها بالبكور و العشايا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بالتسبيح تنزيه اللّٰه تعالى عما لا يجوز عليه و وصفه بالصفات التي يستحقها لذاته و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بعد تلاوة الإمام لهذه الآية الكريمة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 تعالى جعل الذكر جلاء للقلوب، تسمع به بعد الوقرة و تبصر به بعد العشوة و تنقاد به بعد المعاندة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الذكر يراد به القرآن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تحمد به اللّٰه و تسبحه به و تكبره و تهلله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الذكر يعني أن يعيش الإنسان مع اللّٰه ليس على مستوى اللسان فحسب بل هذا اللسان يتحول إلى ترجمة تنقل ما يدور في القلب و ما يتحرك في داخله فإذا استطاع الإنسان أن يداوم على ذكر اللّٰه و يبقى معه فإنه بدون شك سيأتي الوقت الذي يمحى من صفحته كل ما عدا اللّٰه و يرتفع من أمامه كل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القلب عند ما يعيش مع اللّٰه يتطهر و لا يبقى فيه حقد أو حسد أو نميمة أو أي أثر سيء لا يرضى اللّٰه عنه فلذا تجلى القلوب بذكر اللّٰه و ترتفع عنها كل الأغشية و تتنظّف من كل غبار قد 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الذكر أيضا يرتفع الصمم و عدم التذكر فيبادر الإنسان إلى أخذ العبرة و الاستفادة مما مر به غيره و ابتلى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بهذا الذكر يبصر الإنسان الحقائق و يدرك الأمور على حقيقتها فترتفع عن عينيه الغشاوة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يأتي الإنسان إلى بيت الطاعة بعد الهجر و المعاندة و المباينة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رحاب اللّٰه بعد هذه الغربة عنه و البعد عن ساحته و كرمه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برح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البرهة بعد البرهة و في أزمان الفترات عباد ناجاهم في فكرهم و كلمهم في ذات عقولهم فاستصبحوا بنور يقظة في الأبصار و الأسماع و الأفئدة يذكّرون بأيام اللّٰه و يخوفون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لطف اللّٰه بعباده أنه لا يقطع عنهم مدد الهداية و العناية فإنه ما زال سبحانه عظمت نعمته في كل مدة بعد مدة و في كل فترة تنقطع بها </w:t>
      </w:r>
    </w:p>
    <w:p>
      <w:pPr>
        <w:pStyle w:val="BookText"/>
        <w:rPr/>
      </w:pPr>
      <w:r>
        <w:rPr>
          <w:rFonts w:ascii="Amiri" w:hAnsi="Amiri" w:eastAsia="Amiri" w:cs="Amiri"/>
          <w:color w:val="111111"/>
          <w:sz w:val="28"/>
          <w:sz w:val="28"/>
          <w:szCs w:val="28"/>
          <w:rtl w:val="true"/>
          <w:lang w:bidi="ar-SA"/>
        </w:rPr>
        <w:t>الرسل لا يزال سبحانه له من عباده عرفاء و أصحاب اختصاص تكون بهم الحجة على العباد فإنه سبحانه زودهم بقوة عقلية يفكرون فيها و يدركون حقائق التوحيد و التوجه إلى اللّٰه و لذا يروي لنا التاريخ عن رجال كانوا في الجاهلية قد نبذوا عادات قومهم و هجروا عبادة الأوثان و الأصنام و توجهوا إلى اللّٰه بالعبادة كورقة بن نوفل و غيره ممن كشف اللّٰه عن بصيرتهم فإنهم اهتدوا بعقولهم إلى عبادة اللّٰه و التوجه إليه لقد أشعلوا مصابيح النور في قلوبهم فانفتحت آفاق العلم و المعرفة و التفكر في خلق السماوات و الأرض حتى قلوبهم فانفتحت آفاق العلم و المعرفة و التفكر في خلق السماوات و الأرض حتى استيقظت أبصارهم فرأوا الأمور على حقيقتها و كشفوا جوهرها و أدركوا عمقها و كذلك انفتحت الأسماع على كل ما ينفع و يفيد فأدركوا جلال قدرة اللّٰه و عظمته هذا كله بالنسبة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غيرهم فإنهم يذكّرون الناس وقائع اللّٰه بالأمم الماضية و ما جرى له معهم من حيث أخذه لهم بالعذاب و العقاب و كذلك يخوفونهم جلال اللّٰه و عظمته و أنه المالك للوجود و لكل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الأدلة في الفلوات من أخذ القصد حمدوا إليه طريقه و بشروه بالنجاة و من أخذ يمينا و شمالا ذموا إليه الطريق و حذروه من الهلكة و كانوا كذلك مصابيح تلك الظلمات و أدلة تلك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عباد اللّٰه بمنزلة الأدلة في الصحراء فإن الصحاري و القفار إذا كان يوجد فيها أعلام منصوبة تدل على الطريق يستطيع السائر أن يهتدي إلى مراده و يصل إلى غايته و يأمن مضلة الطريق و تحيّر السبيل و هؤلاء العباد إنهم أعلام الهداية بهم يهتدي الضالون و السائرون على غير الطريق إنهم إشعاعات النور في أيام الظلمة بهم ترتفع الغشاوة عن العيون و تنفتح القلوب للّٰه و تتوجه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يوصلون العباد إلى شاطىء الأمن و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إذا وجدوا المستقيم من الناس الذي لم ينحرف مع الجاهلية و لوثاتها مدحوه على فعله و زيّنوا له ما هو فيه و رغّبوه في البقاء عليه و أعانوه على أن يبقى كذلك و بشروه بالنجاة من العذاب و الألم و من النار و غضب الملك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عدل عن الطريق المستقيم و عن السيرة الطيبة و عن العقيدة السليمة و راح مع عقائد الجاهلية و الانحراف تارة إلى هذه العقيدة الفاسدة و أخرى إلى غيرها مما يشاركها في الفساد فهؤلاء يذمون إليه هذه الطريقة و يقبحونها له و يبيّنون له فسادها و حذروه من الوقوع في الهلاك و العذاب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هؤلاء العباد في طريقتهم و عملهم و سلوكهم بأنوارهم تنكشف الحجب </w:t>
      </w:r>
    </w:p>
    <w:p>
      <w:pPr>
        <w:pStyle w:val="BookText"/>
        <w:rPr/>
      </w:pPr>
      <w:r>
        <w:rPr>
          <w:rFonts w:ascii="Amiri" w:hAnsi="Amiri" w:eastAsia="Amiri" w:cs="Amiri"/>
          <w:color w:val="111111"/>
          <w:sz w:val="28"/>
          <w:sz w:val="28"/>
          <w:szCs w:val="28"/>
          <w:rtl w:val="true"/>
          <w:lang w:bidi="ar-SA"/>
        </w:rPr>
        <w:t>و تتبدد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يزيفون الباطل و يبعّدون الناس عنه و يرشدونهم إلى مواضع الخطر كما أنهم يأخذون بأيديهم إلى الحق و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للذكر لأهلا أخذوه من الدّنيا بدلا فلم تشغلهم تجارة و لا بيع عنه يقطعون به أيام الحياة و يهتفون بالزواجر عن محارم اللّٰه في أسماع الغافلين و يأمرون بالقسط و يأتمرون به و ينهون عن المنكر و يتناهون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أهل انفردوا به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ذاقوا طعمه و وقفوا على 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سره و لذة ما فيه فأخذوه بكل قوة و استبدلوه بملذات الدنيا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هجروا طيبات هذه الدنيا الفانية و أخذوا الذكر كنزا لهم فلم تشغلهم تجارة و لا بيع عنه فلشدة حبهم للذكر و مداومتهم عليه و تعلقهم به ملك عليهم كل جوارحهم فأنساهم الدنيا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معه باستمرار يشغلهم في أوقاتهم كلها في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دعاة خير و رسل بركة تراهم مع الغافلين في معركة حيث تراهم يقومون بنهيهم عما حرم اللّٰه و دائما يزجرونهم عنها و يكفون أيديهم عن 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أدوات تنبيه لهؤلاء الغافلين عن الحرام أن يرفعوا أيديهم عن الحرام و يتجنبوا كل معصية و 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يأمرون الناس بالقسط و هو العدل في القول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يأمرونهم أن يكونوا كذلك و هم بأنفسهم يأتمرون به ليكون ذلك أقوى حجة و أعظم برهانا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خصائصهم أنهم ينهون الناس عن المنكر و هو كل معصية للّٰه و يتناهون بأنفسهم عنه أي يكفون عنه ليكون أبلغ في التأثير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قطعوا الدنيا إلى الآخرة و هم فيها فشاهدوا ما وراء ذلك فكأنما اطلعوا غيوب أهل البرزخ في طول الإقامة فيه و حققت القيامة عليهم عداتها فكشفوا غطاء ذلك لأهل الدنيا حتى كأنهم يرون ما لا يرى الناس و يسمعون ما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لما عليه هؤلاء العباد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قطعوا رحلة الحياة الدنيا و دخلوا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هم في دار الدنيا كأنهم قطعوها و اجتازوها و دخلوا عالم الآخرة و شاهدوا ذلك العالم الأخروي بما يحمل من صور و ما معه من مشاهد و ما فيه من أحداث و 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لأهل الإيمان الذين تجردوا عن الدنيا و هم فيها و عرفوا أحوال الآخرة و 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الإنسان الذي عاش مع اللّٰه و أدرك حقيقة ما جاء به الأنبياء و وقف على سر الآخرة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التي يعكسها هؤلاء الأولياء تتجسد في نقل الصورة الصحيحة عن الآخرة إلى الدنيا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بما أعطاهم اللّٰه من بصيرة نافذة فكأنما كشف لهم الغطاء عن الآخرة فرأوها </w:t>
      </w:r>
    </w:p>
    <w:p>
      <w:pPr>
        <w:pStyle w:val="BookText"/>
        <w:rPr/>
      </w:pPr>
      <w:r>
        <w:rPr>
          <w:rFonts w:ascii="Amiri" w:hAnsi="Amiri" w:eastAsia="Amiri" w:cs="Amiri"/>
          <w:color w:val="111111"/>
          <w:sz w:val="28"/>
          <w:sz w:val="28"/>
          <w:szCs w:val="28"/>
          <w:rtl w:val="true"/>
          <w:lang w:bidi="ar-SA"/>
        </w:rPr>
        <w:t xml:space="preserve">رؤية العين و وقفوا على ما فيها و عرفوا حقيقتها و هذا على حد قول الإمام في وصف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و الجنة كمن قد رآها فهم فيها منعمون و هم و النار كمن قد رآها فهم فيها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انكشفت لهم الآخرة حقيقة و كما هي و وقفوا على ما غاب عنهم من أحوال أهل البرزخ و ما يجري لهم في قبورهم طول هذه المدة التي أقاموا فيها و كأن الآخرة بالنسبة إليهم قد حققت كل ما وعدهم اللّٰه فيها من العذاب و العقاب و الثواب و النعيم و لذا تراهم يرون ما لا يرى الناس و يسمعون ما لم يسمع الناس فينقلون إلى الناس ذلك مما هو ليس تحت طاقة الناس و قدرتهم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اطلعوا على أحوال الآخرة بعين لم ينظر فيها أحد من الناس و لذا راحوا ينقلون إليهم ما ليس عندهم و ما لا يرون أو يسمعون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مثلتهم لعقلك في مقاومهم المحمودة و مجالسهم المشهودة و قد نشروا دواوين أعمالهم و فرغوا لمحاسبة أنفسهم على كل صغيرة و كبيرة أمروا بها فقصروا عنها أو نهوا عنها ففرطوا فيها و حمّلوا ثقل أوزارهم ظهورهم فضعفوا عن الاستقلال بها فنشجوا نشيجا و تجاوبوا نحيبا يعجون إلى ربهم من مقام ندم و 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العباد الأتقياء و الصورة التي إذا أراد الإنسان أن يستحضرها لهم و يشرحها لمن غاب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في المقامات المحمودة التي يشكرهم اللّٰه عليها من حيث توجههم نحوه و تذللهم له و خضوعهم لمقامه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رأيتهم في مجالسهم المعهودة التي يحضرها الملائكة و يشهد لهم بها أهل القرب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قوم فتحوا دفاترهم و نشروا حساباتهم و أخذوا ينظرون في أعمالهم لقد تفرغوا لمحاسبة أنفسهم و أخذوا يعدّون ما ارتكبوا من صغائر الذنوب و كبيرها فهذا أمر إلهي صغير قد نهى عنه ارتكبته و هذا أمر إلهي كبير عصيته فيه فتركته و هذا محرم كبير تجاوزت حدود اللّٰه فيه فتناولته و هكذا يتتبعون موارد سقطاتهم و عصيانهم و تمردهم و يحصون على أنفسهم كل شاردة أو واردة حتى أتوا على أغلبها فوجدوا الآثام و المعاصي كثيرة لا تستطيع ظهورهم حملها أو القيام بها فأخذوا في البكاء و النحيب و أخذهم الخوف من اللّٰه و الفزع منه إلى أن صرخوا إلى ربهم و أصبحوا في مقام الندم و الحسرة يرفعون أيديهم و يتضرعون إلى اللّٰه بالدعاء أن يمنّ عليهم بقبول توبتهم و إعادتهم إلى رحابه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صورة لقوم عرفوا اللّٰه و عرفوا ما أعده للمطيعين من الثواب، كما أنهم عرفوا ما أعده للعصاة و المجرمين فطلبوا ثوابه و هربوا من عقابه و خافوه في الصغير و الكبير لعلمهم به و بقدرته و صفاته و بمقدار هذه المعرفة كان الخوف منه و كان حسابهم لأنفسهم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لرأيت أعلام هدى و مصابيح دجى قد حفت بهم الملائكة و تنزلت عليهم السكينة </w:t>
      </w:r>
    </w:p>
    <w:p>
      <w:pPr>
        <w:pStyle w:val="BookText"/>
        <w:rPr/>
      </w:pPr>
      <w:r>
        <w:rPr>
          <w:rFonts w:ascii="Amiri" w:hAnsi="Amiri" w:eastAsia="Amiri" w:cs="Amiri"/>
          <w:color w:val="111111"/>
          <w:sz w:val="28"/>
          <w:sz w:val="28"/>
          <w:szCs w:val="28"/>
          <w:rtl w:val="true"/>
          <w:lang w:bidi="ar-SA"/>
        </w:rPr>
        <w:t>و فتحت لهم أبواب السماء و أعدت لهم مقاعد الكرامات في مقعد اطلع اللّٰه عليهم فيه فرضي سعيهم و حمد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جواب لو تمثلتهم المتقدمة أي لو تمثلتهم في مقاماتهم المحمودة و مجالسهم المشهودة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قوما هذه صفاتهم و أحوالهم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منارات يهدون الناس إلى اللّٰه و إلى عبادته و التوجه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مصابيح 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يكشفون ظلمات الجهل و الضلال عن أعين الناس بسلوكهم و طريقهم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حفت بهم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طافت بهم الملائكة تستغفر لهم إنها اهتمت بهم تكريما لهم و احتراما لمقامهم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تنزّلت عليهم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عليهم الطمأنينة فارتاحت نفوسهم و استقرت لحكم اللّٰه و إرادته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فتحت لهم أبواب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لهم أبواب الرحمة و اللطف الإلهي فهم بعين اللّٰه و عنايته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أعدت لهم مقاعد الكرامات في مقعد اطلع اللّٰه عليهم فيه فرضي سعيهم و حمد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مقعد صدق عند مليك مقتدر فهم في جواره و رحمته أعطاهم ما يستحقون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مقعد مبارك اطلع اللّٰه عليهم فيه بالرحمة و المحبة و العطاء الذي لا يحد و لا يعدّ فرضي سعيهم أي قبل عملهم الذي كان لوجهه و من أجله و حمد مقامهم أثابهم على ما كان منهم من طاعات و عبادات و تقرّب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يتنسّمون بدعائه روح التجاوز رهائن فاقة إلى فضله و أسارى ذلة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يستشعرون و هم يتوجهون إلى اللّٰه بالدعاء أنه استجاب لهم و تجاوز عن سيئاتهم و هذه مرتبة عالية لا تحصل إلا لمن له ثقة باللّٰه كبيرة و له عمل صالح يكون ذريعة إلى القبول إنهم رهائن فاقة فإنهم لحاجتهم إلى فضله كالرهينة في يد المسترهن و كذلك هم كالأسرى بيد آسرهم ناصيتهم بيده و زمامهم عنده لا يملكون معه حولا و لا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طول الأسى قلوبهم و طول البكاء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فالحزن الطويل أدمى قلوبهم و جرحها و طول البكاء قرّح جفونهم و جرح عيونهم و هذه الحالة هي حالة العارفين باللّٰه الذين يعرفون عذابه و عقابه و يعرفون أجره و ثوابه إنها صورة أولياء اللّٰه الذين خافوا اللّٰه بمقدار معرفتهم به فكانت هذه صورتهم و تلك هي حالتهم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باب رغبة إلى اللّٰه منهم يد قارعة يسألون من لا تضيق لديه المنادح و لا يخيب </w:t>
      </w:r>
    </w:p>
    <w:p>
      <w:pPr>
        <w:pStyle w:val="BookText"/>
        <w:rPr/>
      </w:pPr>
      <w:r>
        <w:rPr>
          <w:rFonts w:ascii="Amiri" w:hAnsi="Amiri" w:eastAsia="Amiri" w:cs="Amiri"/>
          <w:color w:val="111111"/>
          <w:sz w:val="28"/>
          <w:sz w:val="28"/>
          <w:szCs w:val="28"/>
          <w:rtl w:val="true"/>
          <w:lang w:bidi="ar-SA"/>
        </w:rPr>
        <w:t>عليه الراغبون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يتوجهون إلى اللّٰه فكل أمر يرغبونه و يريدونه يتوجهون إليه به فمنهم من يتوجه إليه بالصلاة و منهم من يتوجه إليه بالصيام و منهم من يتوجه إليه بالذكر و هكذا دواليك يقرعون أبواب اللّٰه كل حسب رغبته و توجهه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يسألون مالك خزائن السماوات و الأرض الذي ليس في ساحته شح أو بخل و لا يضيق عليه ما أرادوا و لا ييأس من فضله الراغبون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فحاسب نفسك لنفسك فإن غيرها من الأنفس لها حسيب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الفقرة الأخيرة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وصية بمحاسبة الإنسان لنفسه من أجل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أمامها و يحاسبها فيمنعها عن السقوط في النار و يردها إلى طاعة اللّٰه و يمنعها عما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دفاتر نفسه و يحاسبها على كل صغيرة و كبيرة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علاقاته و اتصالاته عن حركته و سكونه و هكذا و هذه المحاسبة تعود عليه بالنفع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ليترك حساب غيره فإن لغيره من الأنفس من يحاسبها و يحصي عليها أنفاسها </w:t>
      </w:r>
      <w:r>
        <w:rPr>
          <w:rFonts w:eastAsia="Amiri" w:cs="Amiri" w:ascii="Amiri" w:hAnsi="Amiri"/>
          <w:color w:val="111111"/>
          <w:sz w:val="28"/>
          <w:szCs w:val="28"/>
          <w:rtl w:val="true"/>
          <w:lang w:bidi="ar-SA"/>
        </w:rPr>
        <w:t xml:space="preserve">... </w:t>
      </w:r>
      <w:bookmarkStart w:id="36" w:name="pg15551_172991"/>
    </w:p>
    <w:p>
      <w:pPr>
        <w:pStyle w:val="Heading3"/>
        <w:numPr>
          <w:ilvl w:val="2"/>
          <w:numId w:val="1"/>
        </w:numPr>
        <w:rPr/>
      </w:pPr>
      <w:bookmarkStart w:id="37" w:name="__RefHeading___Toc9103306_2142443653"/>
      <w:bookmarkStart w:id="38" w:name="_Toc14"/>
      <w:bookmarkEnd w:id="36"/>
      <w:bookmarkEnd w:id="37"/>
      <w:r>
        <w:rPr/>
        <w:t>223</w:t>
      </w:r>
      <w:r>
        <w:rPr>
          <w:rtl w:val="true"/>
        </w:rPr>
        <w:t xml:space="preserve"> - </w:t>
      </w:r>
      <w:r>
        <w:rPr>
          <w:rtl w:val="true"/>
        </w:rPr>
        <w:t>و من كلام له عليه السلام</w:t>
      </w:r>
      <w:bookmarkEnd w:id="38"/>
    </w:p>
    <w:p>
      <w:pPr>
        <w:pStyle w:val="Heading4"/>
        <w:numPr>
          <w:ilvl w:val="3"/>
          <w:numId w:val="1"/>
        </w:numPr>
        <w:rPr/>
      </w:pPr>
      <w:bookmarkStart w:id="39" w:name="__RefHeading___Toc9103308_2142443653"/>
      <w:bookmarkStart w:id="40" w:name="_Toc15"/>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قاله عند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أدحض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مغترّ معذرة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أبرح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بنفسه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الإنسان، ما جرّأك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ذنبك، و ما غرّك بربّك، و ما أنّسك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نفسك ؟ أما من دائك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ليس من نومتك يقظة ؟ أما ترحم من نفسك ما ترحم من غيرك ؟ فلربّما ترى الضّاحي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 الشّمس فتظلّه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ترى المبتلى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بألم يمضّ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جسده فتبكي رحمة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صبّرك على دائك، و جلّدك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مصابك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عزّاك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البكاء على نفسك و هي أعزّ الأنفس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يوقظك خوف بيات نقمة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تورّطت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بمعاصيه مدارج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داء الفترة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قلبك بعزيمة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في ناظرك بيقظة، و كن للّٰه مطيعا، و بذكره آنسا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تولّيك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إقباله عليك، يدعوك إلى 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 و يتغمّدك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بفضله، و أنت متولّ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قويّ ما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تواضعت من ضعيف ما أجرأك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في كنت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مقيم، و في سعة فضله متقلّب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يمنعك فضله، و لم يهتك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ستره، بل لم تخل من لطفه مطرف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نعمة يحدثها لك، أو سيّئة يسترها عليك، أو بليّة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به لو 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لو أنّ هذه الصّفة كانت في متّفقين في القوّة، متوازيين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القدرة، لكنت أوّل حاكم على نفسك بذميم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و مساوىء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الدّنيا غرّتك، و لكن بها اغتررت، و لقد كاشفتك العظات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آذنتك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لهي بما تعدك من نزول البلاء بجسمك، و النّقص في قوّتك، أصدق و أوفى من أن تكذبك، أو تغرّك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 ناصح لها عندك متّهم، و صادق من خبرها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تعرّفتها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الدّيار الخاوية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لتجدنّها من حسن تذكيرك، و بلاغ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موعظتك، بمحلّة الشّفيق عليك، و الشّحيح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لنعم دار من لم يرض بها دارا، و محلّ من لم يوطّنها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السّعداء بالدّنيا غدا هم الهاربون منها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رجفت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بجلائلها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و لحقّ بكلّ منسك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و بكلّ معبود عبدته، و بكلّ مطاع أهل طاعته، فلم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عدله و قسطه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خرق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 في الهواء، و لا همس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في الأرض إلاّ بحقّه، فكم حجّة يوم ذاك داحضة، و علائق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منقطعة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أمرك ما يقوم به عذرك، و تثبت به حجّتك، و خذ ما يبقى لك ممّا لا تبقى له، و تيسّر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لسفرك، و 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 النّجاة، و ارحل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مطايا التّشمير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41" w:name="pg15551_172993"/>
    </w:p>
    <w:p>
      <w:pPr>
        <w:pStyle w:val="Heading4"/>
        <w:numPr>
          <w:ilvl w:val="3"/>
          <w:numId w:val="1"/>
        </w:numPr>
        <w:rPr/>
      </w:pPr>
      <w:bookmarkStart w:id="42" w:name="__RefHeading___Toc9103310_2142443653"/>
      <w:bookmarkStart w:id="43" w:name="_Toc16"/>
      <w:bookmarkEnd w:id="41"/>
      <w:bookmarkEnd w:id="42"/>
      <w:r>
        <w:rPr>
          <w:rtl w:val="true"/>
        </w:rPr>
        <w:t>اللغة</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 و أطمعه بالباطل 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غرك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اجترأت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دحضت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و حجة داحضة أي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قطع و هي الابانة و الفصل و قطع صلاته أبطلها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و أقوى و يقال أبرح فلان شجاعة أي أتى بالشديد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جراءة و جرأة عليه أقدم عليه و هجم فهو جريء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و تأنست بفلان استأنست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بلّ الرجل من مرضه إذ برىء و حسنت حاله بعد الهزال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البارز للشمس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له ظلاّ أي فيئا يقيه حرارة الضحى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المصاب بالبلاء و هي المصيبة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قواك و صبّرك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البلية و كل أمر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عزى تعزية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سلاه تعزى عنه و تصبّر و تسلى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بيات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طروقها ليلا و النقمة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الورطة و هي الهلاك و أصل الورطة أرض مطمئنة لا طريق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سطوة و هي البطش و القهر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عالج نفسه بالدواء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الانكسار و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 الاجتهاد في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يتغمدك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يسترك و يغمرك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و ذهب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و الجانب و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تقلبّ في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بها كيف تحولت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هتك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 و قلعه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مطرف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طرفها و هو اطباق أحد الجفنين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صرفها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متوازيين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الممدوح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العظة ما يلين القلب و يرققه و يصله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آذنتك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انصاف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معرفتها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المتهدمة الخربة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الديار أو ما حولها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يتخذها وطنا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اهتزت و تحركت بشدة، الزلزال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النفخة الأولى في الصور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و ثبتت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أمورها العظام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العبادة أو هي العبادة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جرى إذا حدث أو من جار أي عدل عن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جاز يجوز يسوع و يرخصّ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الثقبة و الفرجة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العلاقة ما يكون به الاتصال</w:t>
      </w:r>
      <w:r>
        <w:rPr>
          <w:rFonts w:eastAsia="Amiri" w:cs="Amiri" w:ascii="Amiri" w:hAnsi="Amiri"/>
          <w:color w:val="111111"/>
          <w:sz w:val="28"/>
          <w:szCs w:val="28"/>
          <w:rtl w:val="true"/>
          <w:lang w:bidi="ar-SA"/>
        </w:rPr>
        <w:t xml:space="preserve">. </w:t>
      </w:r>
      <w:bookmarkStart w:id="44" w:name="pg15551_172995"/>
    </w:p>
    <w:p>
      <w:pPr>
        <w:pStyle w:val="BookText"/>
        <w:rPr/>
      </w:pPr>
      <w:bookmarkEnd w:id="44"/>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الأحرى و الأليق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شام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أرحل المطية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عليها رحلها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 و ما أشبه ذلك كالسرج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في الأمر</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9103312_2142443653"/>
      <w:bookmarkStart w:id="46" w:name="_Toc17"/>
      <w:bookmarkEnd w:id="45"/>
      <w:r>
        <w:rPr>
          <w:rtl w:val="true"/>
        </w:rPr>
        <w:t>الشرح</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كريمة من آيات اللّٰه انطلق بها لسان الإمام فتحركت نفسه الطاهرة بهذا الشعور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هذه الكلمات تحمل معها العظة العظيمة و النصيحة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 الرقيق يتفجر من أعماقه صيحة في وجوه المتمردين على اللّٰه ليردهم إلى رحابه و يشدهم نحو جنابه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مخلصة يريد الإمام من خلالها أن يعيد هذا الإنسان الصلة باللّٰه و العودة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يقرأها الإنسان على نفسه و يرددها مرة أثر أخرى فيشعر أنها تخترق حواجز المعصية و التمرد و تحركّ القلب المغلق لينفتح على اللّٰه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أحس و أنا أقرأ كلماتها و أردد عبارتها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فيه توبيخ عن سبب غرور هذا الإنسان بربه و ما هي اسباب طمعه به حتى تمرد عليه و عصاه هل أن كرمه و عطاياه وجوده كانت سبب غروره بربه و طمعه به ؟ أو هذه أمور لا تدعو إلى الغرور و إنما تدعو إلى شكر المنعم و الوقوف أمامه بكل خشوع و خضوع ورد هذا الإحسان بالقيام بكل أمر يطلبه و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غرّ هذا الإنسان بربه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إلا نفس هذا الإنسان الأمارة بالسوء، لا شيء إلا وسوسة الشيطان و تزينه للمعصية و التمرد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أدحض مسئول حجة و أقطع مغتر معذرة لقد أبرح جهالة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سألك ربك عن سبب غرورك به و ما هي حجتك التي تقدمها كمبرر لهذا الغرور فإنك لا تملك حجة تواجه بها هذا السؤال بل كل حجة تقدمها فهي أشد الحجج بطلانا للإجابة عن هذا السؤال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كل الحجج و المبررات التي تدعيها إنها كانت السبب للغرور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إذا أراد أن يعتذر فإن اعتذاراته باطلة ساقطة هل يعتذر بعدم قيام الحجة </w:t>
      </w:r>
    </w:p>
    <w:p>
      <w:pPr>
        <w:pStyle w:val="BookText"/>
        <w:rPr/>
      </w:pPr>
      <w:r>
        <w:rPr>
          <w:rFonts w:ascii="Amiri" w:hAnsi="Amiri" w:eastAsia="Amiri" w:cs="Amiri"/>
          <w:color w:val="111111"/>
          <w:sz w:val="28"/>
          <w:sz w:val="28"/>
          <w:szCs w:val="28"/>
          <w:rtl w:val="true"/>
          <w:lang w:bidi="ar-SA"/>
        </w:rPr>
        <w:t>عليه و قد بلغته و قرعت آذانه ؟ و هل يعتذر بالنفس الأمارة بالسوء و قد أعطاه اللّٰه ذمامها و ملكه أمرها و جعلها تحت اختياره ؟ فلا عذر له أبدا يعتذر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أبرح جهالة بنفسه أي هذا الإنسان بالغ في تجهيل نفسه حيث انساق وراء اللذات العابرة الفانية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جرأك على ذنبك و ما غرك بربك و ما انّسك بهلكة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 عليه السلام توبيخا عن سبب جرأة هذا الإنسان و إقدامه على المعصية و كأنه تقرير و نفي للسبب و إنما السبب الشقاوة و خبث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على الذنب و الإقدام عليه و ارتكابه تعود إلى ضعف الإيمان باللّٰه و غلبة الشيطان و كثرة وسوسته و أغراؤه لهذا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غرك بربك ؟ لا سبب للغرور إلا النفس الأمارة بالسوء التي تشد الإنسان نحو المعصية و التمرد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انّسك بهلكة نفسك ؟ أي شيء جعلك تستأنس بما تهلك به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تأنس باللذة من الحرام و فيها هلاك نفسك و تأنس بالكلمة المحرمة و فيها هلاك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تأنس بالموقف المحرم و فيه هلاك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هناك أكثر تعاسة و أشد بؤسا من إنسان يستأنس بما فيه هلاكه و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 يستأنسون بما فيه سعادتهم و راحتهم فكيف تبدلت موازين هذا الإنسان المغتر بربه ؟ إنه أمر عجيب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دائك بلول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فيه طلب و مضمونه أليس لك من هذا المرض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المعاصي و التمرد على اللّٰه و الخروج عن إرادته أليس لهذه الأمراض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أيها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داوي هذا المرض بدواء الطاعة و الالتزام بأمر اللّٰه و العمل بما أراد و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المرض المزمن ليس له طبيب غيرك و دواؤه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طبيب نفسك و وصفته إلهية في كتاب اللّٰه و سنة نبيه و هدى المعصومين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ليس من نومتك 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نائم عن الآخرة و ما فيها لا تسعى لها و لا تعمل من أجلها و متى تستيقظ من هذا النوم و تقوم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الواجبات تترك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تأمر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تنهى عن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الضعفاء ترفع الظلم تربي نفسك تربيه صالحة تؤهلها إلى الجنة و تدفعها عن النار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ترحم من نفسك ما ترحم من غيرك فلربما ترى الضاحي من حر الشمس فتظله أو ترى المبتلى بألم يمضّ جسده فتبكي رحمة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حث لهذا الإنسان أن يلتفت لنفسه </w:t>
      </w:r>
    </w:p>
    <w:p>
      <w:pPr>
        <w:pStyle w:val="BookText"/>
        <w:rPr/>
      </w:pPr>
      <w:r>
        <w:rPr>
          <w:rFonts w:ascii="Amiri" w:hAnsi="Amiri" w:eastAsia="Amiri" w:cs="Amiri"/>
          <w:color w:val="111111"/>
          <w:sz w:val="28"/>
          <w:sz w:val="28"/>
          <w:szCs w:val="28"/>
          <w:rtl w:val="true"/>
          <w:lang w:bidi="ar-SA"/>
        </w:rPr>
        <w:t>فيرحمها مما بها من داء و مرض و يحاول شفاؤها و يطلب لها ما يصلحها و ذلك بأن يجعلها كغيرها بالنسبة له فهو إذا رأى نفسا تتعرض لحرارة الشمس بادر إلى أن يظللها منها و يدفع عنها حرارتها و إذا رأى مصابا بألم شديد في جسده كمرض مزمن مؤلم تراه يبكي له و يتأثر لما حل به رحمة له، فهذا الإنسان الذي يملك هذا الشعور بالنسبة إلى الغير يجب أن يملك مثله نحو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يبحث عما يقيه حر جهنم و عذابها و يرفع عنه مرض المعصية و التمرد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صبرك على دائك و جلدك على مصابك و عزاك عن البكاء على نفسك و هي أعز الأنفس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توبيخ و لوم و إن هذا الإنسان يجب أن يقلع عما هو عليه من هذه المعايب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سبب يدعوك إلى الصبر على دائك و هو مرض المعاصي و الانحراف و ارتكاب الحرام و أي سبب جعلك تقوى على أن تقف أمام مصائبك و مشاكلك و تتحملها بهذا المستوى و لا تحاول أن تضع هذا الحمل و تنزله عن كاهلك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الذي سلاك و الهاك عن البكاء على نفسك و النوح عليها و هي أعز الأنفس و أغلاها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الأسباب عن كل هذه الأمور التي هي فيك و إذا انقطعت الأسباب و الدواعي وجب على العاقل أن يقلع عنها و يتحول إلى نفسه فيصلحها و ينعشها و يحركها لتلتحق بركب عباد اللّٰه و أوليائه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يوقظك خوف بيات نقمة و قد تورطت بمعاصيه مدارج سطواته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تخاف أن يأخذك اللّٰه بالعقوبات و أنت نائم فلو فكرت في ذلك لارتدعت و لو فكرت في أخذه الأمم و كيف أخذها لاعتبرت و اتعظت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فَأَمِنَ أَهْلُ اَلْقُرىٰ أَنْ يَأْتِيَهُمْ بَأْسُنٰا بَيٰاتاً وَ 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عليه السلام السبب الموجب لتخوفه من أخذ اللّٰه له بالعقوبة أنه إنما كان لدخوله في الخطايا و الآثام و بلوغه فيها الأنواع المختلفة التي تحركت بين الصغيرة و الكبيرة على تعددها و اختلافها و تنوع افرادها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فتداو من داء الفترة في قلبك بعزيمة و من كرى الغفلة في ناظرك بيقظة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أصابك فتور و كسل في خدمة اللّٰه و طاعته فتداوى منه بداوء العزيمة و قوة الهمة و استشعر عظمته و قوته و عذابه و سطوته و عندها سينتعش القلب و يبادر إلى الطاعة بكل قوة و ستتجدد العزيمة بأقوى و أشد و تسرع إلى امتثال الأمر الإلهي و كذلك أمسح عن ناظرك نعاسا يمنعك عن النظر إلى حقائق الأمور و دقائقها و استعمل عقلك في تشريح القضايا و تحليلها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للّٰه مطيعا و بذكره آنسا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أعظم وصية و من أجلها جاء الأنبياء و هي الوصية بطاعة اللّٰه و من كان للّٰه مطيعا فقد أدرك أعظم حظه و وصل إلى غاية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للّٰه مطيعا شعارا يلخصّ كل دعوات الانبياء و الرسل و به جاءت الكتب و من أجله كانت التضحيات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البذل و العطاء بل كانت القرابين و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للّٰه مطيعا في السر و العلن فيما تحب و فيما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أمورك 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سلوكك في حركتك و في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سياستك و اقتصادك في كل أمر بجب أن تكون للّٰه مطيعا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بذكر اللّٰه آنسا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أنس إلا لمن عرف اللّٰه و وقف على كرمه وجوده و عذابه و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اللّٰه لم يعد يستأنس إلا به و قد عرفه رجال فعاشوا لذة هذا الأنس و انفردوا بها دون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تمثل في حال توليك عنه إقباله عليك يدعوك إلى عفوه و يتغمدك بفضله و أنت متول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العبارات فهزتني من الأعماق و تصورت هذا الإنسان الهارب من دعوة اللّٰه و اللّٰه وراءه يدعوه إلى فضله و عفوه و 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تصورت سرعة السير عند هذا الإنسان يريد أن يلقي نفسه في جهنم و يرفض دعوة اللّٰه و نداءه إلى العفو 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تصورت صحيحة الأنبياء فيه تقرع أذنه و تناديه أقبل على اللّٰه بقلبك و عملك و هو يتولى عن ذلك و يعرض عنه و يذهب إلى غيره جهلا منه أو عنادا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الإنسان الهارب من الرحمة إلى العذاب و من النعيم إلى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الإنسان الذي لم يعرف خلاصه و لم يعرف ما ينفعه مما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دعاء الافتتاح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تدعوني فأولي عنك و تتحبب إليّ فأتبغض إليك و تتودد إلي فلا أقبل منك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من قوي ما أكرمه و تواضعت من ضعيف ما أجرأك على معصيته و أنت في كنف ستره مقيم و في سعة فضله متقلب فلم يمنعك فضله و لم يهتك عنك ستره بل لم تخل من لطفه مطرف عين في نعمة يحدثها لك أو سيئة يسترها عليك أو بلية يصرفها عنك فما ظنك به لو 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جلالك يا رب أنت القوي المطلق و الكريم المطلق تقول للشيء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من تشاء و تميت من تشاء و بيدك الوجود و كل موجود و مع ذلك يقف هذا الإنسان الذليل الحقير يتجرأ على معصيتك و يرتكب ما نهيت عنه و زجرت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العبد الذليل الذي يعيش في سترك فلا تفضحه أو تشهّر به أو تكشف عيوبه و مساويه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الإنسان الذي يعيش بعطائك وجودك و تمده بكل قوة و حول و بكل اسباب الحياة و البقاء فلا تمنع فضلك عنه و لم تقطع صلاتك عنه و لم تكشف سترك </w:t>
      </w:r>
    </w:p>
    <w:p>
      <w:pPr>
        <w:pStyle w:val="BookText"/>
        <w:rPr/>
      </w:pPr>
      <w:r>
        <w:rPr>
          <w:rFonts w:ascii="Amiri" w:hAnsi="Amiri" w:eastAsia="Amiri" w:cs="Amiri"/>
          <w:color w:val="111111"/>
          <w:sz w:val="28"/>
          <w:sz w:val="28"/>
          <w:szCs w:val="28"/>
          <w:rtl w:val="true"/>
          <w:lang w:bidi="ar-SA"/>
        </w:rPr>
        <w:t>المرخى عليه و لم تهتكه بما فعل أو ارتكب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إنك يا رب تمده بالعطاء بحيث أنك لو قطعت مددك عنه لم يبق في هذا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إنك سبحانك تخليت عنه طرفة عين لسقط و هوى و انعدم من هذا الوجود بل إن لطف اللّٰه في كل لحظة و يتجسد هذا اللطف في نعمة يحدثها و يجددها لهذا الإنسان من مال و أولاد و جاه و سلطان كما أن هذا اللطف يحدث في كل سيئة يرتكبها هذا الإنسان فلا يفضحه بها و لا يكشف ستره عنها و لا يهتكه أمام الناس بل يسترها عليه و ينبهه إلى وجوب التوبة رحمة به و رعاية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وجوه هذا اللطف إنه سبحانه يصرف عنه المصائب و البلايا و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دعاء الافتتاح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يا إلهي من كربة قد فرجتها و هموم قد كشفتها و عثرة قد اقلتها و حلقة بلاء قد فككتها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هذه هي حالة اللّٰه مع هذا الإنسان العاصي المتمرد يعطيه و يفيض عليه و يدفع عنه البلايا و المصائب فكيف حال العبد المطيع له الملتزم بأمره السائر على خطه إنه بدون شك يصبح يده التي يبطش بها و عينه التي يرى بها على حد تعبير ما ورد في بعض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لو أن هذه الصفة كانت في متفقين في القوة متوازيين في القدرة لكنت أول حاكم على نفسك بذميم الأخلاق و مساوىء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أسلوب رائع في جذب الناس إلى الحق و العمل به و دفعهم نحو الفضيلة فأقسم لو أن هذا الموقف كان بين متقابلين متساويين في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اقبال اللّٰه على العبد و هروب العبد منه و توليه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القدرة ثم يحصل هذا المشهد و تكون هذه الصورة لكان هذا الإنسان هو الذي يدين نفسه و يحكم عليها بقبائح الأخلاق و سيئات الأعمال فإن هذه المقابلة قبيحة أخلاقيا و عمليا فإن منطق الأخلاق يحكم بوجوب المقابلة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أقبل عليك أن تقبل عليه و من اقترب منك شبرا أن تقترب منه ذراعا و المنطق العملي يحكم أيضا بعدم الإختلاف لأن البناء و العمران و الحضارة لا يكون إلا بالتعاون و الاجتماع و اللقاء و لا يكون بالتنافر و العداوة و الهجر و البغضاء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غرتك و لكن بها اغتررت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تصحيح لما يدعيه الناس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غرّك بربك الكريم فيقولون غرتنا الدنيا و زخارفها و ما فيها فأراد عليه السلام أن يصحح الجواب و يرد أصحابه عن الخطأ بأن الدنيا لا تملك أن تغرك و ليس بمقدورها ذلك و لكنك أنت الذي اغتررت بها و أقدمت عليها و رحت تتسابق على حطامها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مادة عمياء صماء لا تملك القدرة على اغرائك و إغوائك و أنت و حدك العاقل المفكر الواعي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اغتررت بالدنيا و سقطت على فتاتها تلتقط ما يقع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كاشفتك العظات و آذنتك على سواء و لهي بما تعدك من نزول البلاء بجسمك و النقص في قوتك أصدق و أوفى من أن تكذبك أو تغرك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أن الدنيا لم تغر الإنسان بل هو الذي اغتر بها و ذلك بذكر نسبته ضد الاغترار إليها و هو النصيحة له بمكاشفته بالمواعظ، فإن الدنيا قد انكشفت له بالمواعظ البليغة من تقلباتها و تصرفاتها و قضائها على الآباء و الأجداد و الأسلاف و كيف ترمي في كل يوم بسهم المنية فتصيب به من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بسرائها و ضرائها و بؤسها و شقائها تعلم هذا الإنسان بحقيقتها و تنبهه إلى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تعلمه بمنطق العدل و الصدق إنها لا تغره لأن من يغر هو الذي يخفي فعله و يموهه على الناس قاصدا اضلالهم و انحرافهم و جرّهم إليه أما من يكشف أعماله و يظهر ما يبطن و يحذّر الناس من فعله و عمله فلا يغر الناس أبدا و مسيرة الدنيا مع هذا الإنسان بهذا المستوى و على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عليه السلام بأن الدنيا بصدقها بما تعدك من حيث نزول البلاء بجسمك و النقص في قوتك أصدق و أوفى من أن تكذبك أو تغرك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قالت لهذا الإنسان بلسان الحال سأرميك بالمصائب و البلاء فمن مرض إلى هم إلى غم إلى نقص في القوة و هكذا و هي قد صدقت في كل ذلك و نجد الحال أمام أعيننا في أنفسنا و فيمن حولنا و هي بهذا ترفع عن نفسها الكذب و أن تكون هي التي تغر هذا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لرب ناصح لها عندك متهم و صادق من خبرها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تتهم ما ينصحك من عبرها و عظاتها تتهمه في نصيحته، كما إنك تكذّب من يحدثك عنها و ينقل إليك أخبارها و فجائعها و هو صادق في أخباره حيث أن أخبارها و أحداثها صادقة نراها رؤية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تعرفتها في الديار الخاوية و الربوع الخالية لتجدنها من حسن تذكيرك و بلاغ موعظتك بمحلة الشفيق عليك و الشحيح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لصدق الدنيا مع هذا الإنسان و نصيحتها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تعرف ذلك إذا مررت بالديار التي أتى عليها الزمن فاندرست و لم يبق منها إلا الأثر يحكي عنها و ينطق بأنها كانت و الربوع التي خلت من سكانها و أقفرت من نزّالها فإن العاقل إذا رأى ذلك رأى الموعظة في أبلغ ما يكون و الشفقة في أرق معانيها و البخل بهذا الإنسان أن يصيبه أذى فيها لأن كل هذه الآثار و المواقع تقول لهذا الإنسان خذ العبرة و الدرس و تأهب للمسير و السفر الطويل و إن الدنيا سوف تأتي عليك كما أتت على من سبقك و تقدم عليك و هل هناك أرق و أشفق ممن يدلك على موارد العطب لتجتنبها و تترك الإقدام عليها و الدخول فيها كلا ثم ألف كلا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لنعم دار من لم يرض بها دارا و محل من لم يوطنها محلا و إن السعداء بالدنيا غدا </w:t>
      </w:r>
    </w:p>
    <w:p>
      <w:pPr>
        <w:pStyle w:val="BookText"/>
        <w:rPr/>
      </w:pPr>
      <w:r>
        <w:rPr>
          <w:rFonts w:ascii="Amiri" w:hAnsi="Amiri" w:eastAsia="Amiri" w:cs="Amiri"/>
          <w:color w:val="111111"/>
          <w:sz w:val="28"/>
          <w:sz w:val="28"/>
          <w:szCs w:val="28"/>
          <w:rtl w:val="true"/>
          <w:lang w:bidi="ar-SA"/>
        </w:rPr>
        <w:t>هم الهاربون منها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مدح للدنيا و تنعيم لها إذا وضعت في موضعها من حيث الاعتبار بها و الاجتناب لمساويها و عدم الرضا بها دارا يستقر بها الإنسان و يعمل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دار يعمل بها للآخرة و لا يعمل لها و هذا موقعها الذي يجب أن تقع فيه و كذلك هي نعم الدار إذا لم يتخذها المرء وطنا له يبني بها و يظن إنها الباقية له و الباقي عليها بل يتخذها معبرا نحو الآخرة لا استقرار فيها و لا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أن السعداء بالدنيا غدا هم الهاربون منها اليوم فمن يهرب اليوم من عبودية الدنيا و رقتها و يتحرر منها و مما فيها و يعمل بها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يترك ملذاتها و يهجر ما فيها فهذا هو السعيد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رجفت الراجفة و حقت بجلائلها القيامة و لحق كل منسك أهله و بكل معبود عبدته و بكل مطاع أهل طاعته فلم يجز في عدله و قسطه يومئذ خرق بصر في الهواء و لا همس قدم في الأرض إلا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للغد الذي يسعد به الهاربون من الدنيا إنه يوم رهيب يوم القيامة حيث تضطرب الأرض و ترجف و تهتز و تتزلزل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تَرْجُفُ اَلرّٰاجِفَةُ تَتْبَعُهَا اَلرّٰادِفَةُ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رجفة أولى للأرض تهتز لها الأشياء و تضطرب ثم تتبعها أخرى و هي الرادفة و جاءت القيامة بأمورها العظيمة و أهاويلها الشديدة و لحق كل إنسان بمعبوده و ما كان يهواه في الدنيا و يتعلق به و يدين له بالطاعة إن كل فرد يحشر مع من كان يحب و يهوى و لو أحب حجرا لحشر معه و لو أطاع فاسقا لكان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كذلك فهناك يأتي عدل اللّٰه و انصافه و إن كل حركة و لو أن تفتح عينيك في الهواء و هو مباح أو تحرك قدمك و لو حركة بسيطة تنقلها من محلها فإنك تجزى بها بالعدل، إنك محاسب على كل صغيرة و كبيرة بالقسط و العدل و لا يظلم ربك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حجة يوم ذاك داحضة و علائق عذر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يبين أن هناك كثيرا من الحجج الباطلة و الأسباب المنقطعة التي لا تنهض في مقام الاعتذار لمن يتكل على نسبه أو مقامه أو عمل غيره و هناك بعض الناس الذين يذهبون إلى الآخرة و ليس لهم ما يعتقدون أنه حجة لهم تنقذهم من عذاب اللّٰه و لكنهم يتمسكون بذلك ضلالا منهم و غرورا بما عندهم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 من أمرك ما يقوم به عذرك و تثبت به حجتك و خذ ما يبقى لك مما لا تبقى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بيّن أن هناك من الحجج ما لا يقوم عذرا أو يكون مقبولا رغب فيما ينفع و يفيد و يكون حجة بين يدي العبد تؤهله للاعتذار و لدخول الجنة و ذلك بأن يطلب من أعماله و أموره ما يصح أن يكون عذرا عند اللّٰه و حجة صحيحة تثبته على الصراط و هذا لا يتحقق </w:t>
      </w:r>
    </w:p>
    <w:p>
      <w:pPr>
        <w:pStyle w:val="BookText"/>
        <w:rPr/>
      </w:pPr>
      <w:r>
        <w:rPr>
          <w:rFonts w:ascii="Amiri" w:hAnsi="Amiri" w:eastAsia="Amiri" w:cs="Amiri"/>
          <w:color w:val="111111"/>
          <w:sz w:val="28"/>
          <w:sz w:val="28"/>
          <w:szCs w:val="28"/>
          <w:rtl w:val="true"/>
          <w:lang w:bidi="ar-SA"/>
        </w:rPr>
        <w:t>إلا بمتابعة الأنبياء و السير خلفهم فيما شرعوا و سنوا و تصحيح سلوك الإنسان بمناهج الشرع و الدين و تحصيل الكمالات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أن يأخذ ما يبقى له و هو الإيمان باللّٰه و العمل الصالح و يترك ما لا يبقى له و هو الدنيا و ما فيها من متاع و حطام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تيسر لسفرك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أن يتأهب لهذا السفر الطويل و هو رحلة الموت إلى الآخرة و التأهب يكون بالاستعداد بأن يرى ما ينفع و يفيد فيهيؤه و ذلك بالقيام بالواجبات و ترك المحرمات و التزام جادة الشرع و البعد عن كل ما يخالف أمر اللّٰه و خير الزاد التقوى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 برق النجاة و أرحل مطايا التشمير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مواقع النجاة و أطلب سبل الهداية و الفوز و الفلاح و شمر عن سواعد الجد و الكفاح للوصول إلى الآخرة سعيدا منتصرا </w:t>
      </w:r>
      <w:r>
        <w:rPr>
          <w:rFonts w:eastAsia="Amiri" w:cs="Amiri" w:ascii="Amiri" w:hAnsi="Amiri"/>
          <w:color w:val="111111"/>
          <w:sz w:val="28"/>
          <w:szCs w:val="28"/>
          <w:rtl w:val="true"/>
          <w:lang w:bidi="ar-SA"/>
        </w:rPr>
        <w:t xml:space="preserve">... </w:t>
      </w:r>
      <w:bookmarkStart w:id="47" w:name="pg15551_173003"/>
    </w:p>
    <w:p>
      <w:pPr>
        <w:pStyle w:val="Heading3"/>
        <w:numPr>
          <w:ilvl w:val="2"/>
          <w:numId w:val="1"/>
        </w:numPr>
        <w:rPr/>
      </w:pPr>
      <w:bookmarkStart w:id="48" w:name="__RefHeading___Toc9103314_2142443653"/>
      <w:bookmarkStart w:id="49" w:name="_Toc18"/>
      <w:bookmarkEnd w:id="47"/>
      <w:bookmarkEnd w:id="48"/>
      <w:r>
        <w:rPr/>
        <w:t>224</w:t>
      </w:r>
      <w:r>
        <w:rPr>
          <w:rtl w:val="true"/>
        </w:rPr>
        <w:t xml:space="preserve"> - </w:t>
      </w:r>
      <w:r>
        <w:rPr>
          <w:rtl w:val="true"/>
        </w:rPr>
        <w:t>و من كلام له عليه السلام</w:t>
      </w:r>
      <w:bookmarkEnd w:id="49"/>
    </w:p>
    <w:p>
      <w:pPr>
        <w:pStyle w:val="Heading4"/>
        <w:numPr>
          <w:ilvl w:val="3"/>
          <w:numId w:val="1"/>
        </w:numPr>
        <w:rPr/>
      </w:pPr>
      <w:bookmarkStart w:id="50" w:name="__RefHeading___Toc9103316_2142443653"/>
      <w:bookmarkStart w:id="51" w:name="_Toc19"/>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يتبرأ من الظلم و اللّٰه لأن أبيت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أحبّ إليّ من أن ألقى اللّٰه و رسوله يوم القيامة ظالما لبعض العباد، و غاصبا لشيء من الحطام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كيف أظلم أحدا لنفس يسرع إلى البلى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يطول في الثّرى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لقد رأيت عقيلا و قد أملق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استماحني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رأيت صبيانه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غبر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الألوان، من فقرهم، كأنّما سوّدت وجوههم بالعظلم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عاودني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و 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القول مردّدا، فأصغيت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سمعي، فظنّ أنّي أبيعه ديني، و أتّبع قياده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مفارقا طريقتي، فأحميت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حديدة، ثمّ أدنيتها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جسمه ليعتبر بها، فضجّ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ضجيج ذي دنف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كاد أن يحترق من ميسمها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حديدة أحماها إنسانها للعبه، و تجرّني إلى نار سجرها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أتئنّ من الأذى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أئنّ من 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أعجب من ذلك 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طرقنا بملفوفة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وعائها، و معجونة شنئتها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كأنّما عجنت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 و لا ذاك، و لكنّها </w:t>
      </w:r>
      <w:bookmarkStart w:id="52" w:name="pg15551_173004"/>
    </w:p>
    <w:p>
      <w:pPr>
        <w:pStyle w:val="BookText"/>
        <w:rPr/>
      </w:pPr>
      <w:bookmarkEnd w:id="52"/>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دين اللّٰه أتيتني لتخدعني ؟ أ مختبط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 ذو 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تهجر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اللّٰه لو أعطيت الأقاليم السّبعة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تحت أفلاكها، على أن أعصي اللّٰه في نملة أسلبها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شعيرة ما فعلته، و إنّ دنياكم عندي لأهون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ورقة في فم جرادة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لعليّ و لنعيم يفنى، و لذّة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سبات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 قبح الزّلل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9103318_2142443653"/>
      <w:bookmarkStart w:id="54" w:name="_Toc20"/>
      <w:bookmarkEnd w:id="53"/>
      <w:r>
        <w:rPr>
          <w:rtl w:val="true"/>
        </w:rPr>
        <w:t>اللغة</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بياتا و مبيتا كل من أدركه الليل نام أم لم ينم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شوكي ترعاه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الأرق، الذي لا يتمكن من النوم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و الموثوق بغل أو 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عروض الدنيا و متاعها و في الأصل ما يتحطم من العيدان و يتكسر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قفولها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استماحني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مني منحة أي عطية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الصبي و هو دون الفتى عمرا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الأشعث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تلبد و توسخ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أغبر المتغير اللون شاحبه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الحرفين نبت يصبغ به ما يراد اسوداده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عاودني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مرة بعد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 مرة بعد أخرى أو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أصغيت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أملت سمعي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ما يقاد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أحميت الحديدة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أسخنتها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و جلّب لفزعه من شيء أخافه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المرض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 فتح السين آلة الوسم و هي المكواة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بالتحريك فقدان الحبيب أو الولد و ثكلتك فقدتك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الفاقدات لأولادهن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أنينا إذا تأوه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أوقدها و أحماها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أسماء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ليلا و سمي كذلك لاحتياجه إلى طرق الباب بالمطرقة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الحلواء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أبغضتها من الشنآن و هو البغض و الكراهية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الدقيق إذا خلطته بالماء و غمزته بكفي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الرشوة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المال الزكوي إذا تم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يدفع قربة إلى اللّٰه ابتغاء الأجر و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يبقى لها ولد من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المصروع و المختل توازنه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أو من به مس من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الهذيان من مرض كالمحموم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الأقاليم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حيث كانوا يقسمونها إلى سبعة أقاليم</w:t>
      </w:r>
      <w:r>
        <w:rPr>
          <w:rFonts w:eastAsia="Amiri" w:cs="Amiri" w:ascii="Amiri" w:hAnsi="Amiri"/>
          <w:color w:val="111111"/>
          <w:sz w:val="28"/>
          <w:szCs w:val="28"/>
          <w:rtl w:val="true"/>
          <w:lang w:bidi="ar-SA"/>
        </w:rPr>
        <w:t xml:space="preserve">. </w:t>
      </w:r>
      <w:bookmarkStart w:id="55" w:name="pg15551_173006"/>
    </w:p>
    <w:p>
      <w:pPr>
        <w:pStyle w:val="BookText"/>
        <w:rPr/>
      </w:pPr>
      <w:bookmarkEnd w:id="55"/>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انتزعها منها قهرا، اختلسها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جلب الشعيرة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من مستقيمات الأجنحة تغزو المزروعات فتتلفها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بأطراف 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أو النوم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في الخطأ</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9103320_2142443653"/>
      <w:bookmarkStart w:id="57" w:name="_Toc21"/>
      <w:bookmarkEnd w:id="56"/>
      <w:r>
        <w:rPr>
          <w:rtl w:val="true"/>
        </w:rPr>
        <w:t>الشرح</w:t>
      </w:r>
      <w:bookmarkEnd w:id="57"/>
    </w:p>
    <w:p>
      <w:pPr>
        <w:pStyle w:val="Heading5"/>
        <w:numPr>
          <w:ilvl w:val="4"/>
          <w:numId w:val="1"/>
        </w:numPr>
        <w:rPr/>
      </w:pPr>
      <w:bookmarkStart w:id="58" w:name="__RefHeading___Toc9103322_2142443653"/>
      <w:bookmarkStart w:id="59" w:name="_Toc22"/>
      <w:bookmarkEnd w:id="58"/>
      <w:r>
        <w:rPr>
          <w:rtl w:val="true"/>
        </w:rPr>
        <w:t>اشارة</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 أبيت على حسك السعدان مسهدا أو أجر في الأغلال مصفدا أحب إليّ من أن ألقى اللّٰه و رسوله يوم القيامة ظالما لبعض العباد و غاصبا لشيء من الحطام و كيف أظلم أحدا لنفس يسرع إلى البلى قفولها و يطول في الثرى 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يوم رهيب تجتمع الخلائق للحساب أمام محكمة عادلة لا تظلم أحدا و لا تجوز على أحد و تأخذ لكل ذي حق حقه ممن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تشخص فيه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يجعل الولدان 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تذهل كل مرضعة عما ارضعت و تضع كل ذات حمل حملها و ترى الناس سكارى و ما هم بسكارى و لكن عذاب اللّٰه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يفر فيه المرء من أبيه و أمه و أخيه و فصيلته التي تؤويه لكل امرء منهم يومئذ شأن يغنيه يوم لا يغني والد عن ولده و لا مولد عن والده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كان محط نظر الأنبياء و الأوصياء و الأولياء و أهل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هو اليوم الذي يستحق أن يعمل الإنسان من أجله و يبذل قصارى جهده في سبيل أن يصل إليه و لا تبعة عليه أو مظلمة تلاحقه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 هو الشخصية الإلهية الربانية التي عرفت اللّٰه حق المعرفة و عرفت ذلك اليوم بحقيقته و اطلعت على كنهه و ما يجري فيه فلذا كان عليه السلام ينظر إلى ذلك اليوم فيعمل له و يعدّ العدة لقدومه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الخطبة الشريفة و الكلام الكريم يخرج من قلب علي على سجيته يحكي عن عقيدته و شعوره و كيف ينظر إلى ذلك اليوم الرهيب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ينفي الظلم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العباد و البلاد و يرفض أن يعطي ابن أمه و أقرب الناس إليه قليلا من مال المسلمين يسد به رمقه و رمق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عليه السلام أن المبيت على الشوك المؤرق المانع من النوم و السحب بالقيود و الاغلال مكبلا و هذه صوره يرسمها لمن يرى مثل هذا الإنسان بهذه الحالة و كم فيها من الألم و المعاناة و العذاب و الهوان و لكنه عليه السلام </w:t>
      </w:r>
    </w:p>
    <w:p>
      <w:pPr>
        <w:pStyle w:val="BookText"/>
        <w:rPr/>
      </w:pPr>
      <w:r>
        <w:rPr>
          <w:rFonts w:ascii="Amiri" w:hAnsi="Amiri" w:eastAsia="Amiri" w:cs="Amiri"/>
          <w:color w:val="111111"/>
          <w:sz w:val="28"/>
          <w:sz w:val="28"/>
          <w:szCs w:val="28"/>
          <w:rtl w:val="true"/>
          <w:lang w:bidi="ar-SA"/>
        </w:rPr>
        <w:t>يقسم أن وجوده على هذه الحالة أحب إليه من أن يلقى اللّٰه و رسوله يوم القيامة و لأحد من الناس مظلمة عنده أو يكون غاصبا شيئا من فتات الدنيا و ذلك لأن عذاب الدنيا مهما كان كبيرا فهو صغير بالنسبة إلى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سبب بعده عن الظلم و نفرته منه و قد استفهم مستنكرا ذلك و مبعّدا له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كيف يظلم أحدا من أجل نفسه و هذه النفس لها حالتان كل حالة منهما تستدعي رفض الظلم و تمنع العاقل من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النفس سترجع من رحلتها في الدنيا إلى الفناء و من كانت هذه آخرته وجب عليه أن يرفض الظلم من أجل نفسه التي تفنى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النفس بعد موتها سيطول بقاؤها في القبر إلى يوم القيامة و هي مدة لا يعلمها إلا اللّٰه و من كان بقاؤه في القبر طويلا يجب أن يرفض الظلم لئلا يتحول قبره إلى حفرة من حفر النيران جراء هذا الظلم القاتل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رأيت عقيلا و قد أملق حتى استماحني من بركم صاعا و رأيت صبيانه شعت الشعور غبر الألوان من فقرهم كأنما سودت وجوههم بالعظلم و عاودني مؤكدا و كرر عليّ القول مرددا فأصغيت إليه سمعي فظن أني أبيعه ديني و اتبع قياده مفارقا طريقتي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عظيمة و حادثة رهيبة ينقلها الإمام مع أعز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أن في التاريخ رجلا ثانيا قدمته البشرية يشبه أمير المؤمنين أو يماثله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يقسم باللّٰه و هو الصادق البار الأمين إنه رأى أخاه و ابن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أخاه عقيلا و قد افتقر حتى بلغ به الفقر أن مدّ يده إلى الإمام يستعطيه و يطلب منه صاعا من قمح المسلمين يسد به جوعه و جوع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يحكي الإمام ما يرى من فقر أولاد أخيه و ما يعانونه من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صبية قد اضناهم الجوع فغيّر ملامحهم الأصيلة فعلامات الفقر بادية عليهم ظاهرة في وجوههم و شعورهم، تقرءوها بمجرد أن تراهم فشعورهم مبعثرة قد تلبدت على عادة من اصابهم الفقر و وجوههم شاحبة من الجوع كأنها صبغت بالسواد فتغيرت سحنتها و طبيعتها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القى عقيل حاجته بين يدي أخيه و رأى الإمام واقع حاله و ما يعيشه صبيته الصغار و عاد عقيل من جديد يطلب حاجته و كرر طلبه مرددا ما يريد فأصغى إليه الإمام، و أعطاه إذنه فظن صاحب الحاجة أن عليا يبيعه دينه و ينقاد لمراده و يطيعه فيما طلب </w:t>
      </w:r>
    </w:p>
    <w:p>
      <w:pPr>
        <w:pStyle w:val="BookText"/>
        <w:rPr/>
      </w:pPr>
      <w:r>
        <w:rPr>
          <w:rFonts w:ascii="Amiri" w:hAnsi="Amiri" w:eastAsia="Amiri" w:cs="Amiri"/>
          <w:color w:val="111111"/>
          <w:sz w:val="28"/>
          <w:sz w:val="28"/>
          <w:szCs w:val="28"/>
          <w:rtl w:val="true"/>
          <w:lang w:bidi="ar-SA"/>
        </w:rPr>
        <w:t>مخالفا طريقته التي هي جزء من كيانه و طبيعته التي جبل عليها حيث كان العدل جزءا مقوما لوجوده و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 رائع يحكيه الإمام بفصوله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الأخ بقرابته و 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مشهد المحتاج الفقير الذي طرق الفقر بابه يطلب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الأولاد الذي غير الفقر حالتهم فبدت عليهم اماراته في وجوههم و شعورهم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الإنسان الذي قصد أخاه و ألحّ عليه بالطلب فأصغى إليه الأخ تأدبا و كيف تكرر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مؤثر لا يستطيع الإنسان أن يخفي شعوره الحزين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البؤس الذي يعيشه هذا الإنسان فتتكدر على أهل الإيمان رؤيتهم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الصورة المؤثرة كان عقيل الأخ الأكبر للإمام أمير المؤمنين فكيف كان علي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تأثر لهذا المشهد البائس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أخذته العاطفة و شدته الرحم للتنازل عما يؤمن به من العدالة و الحق و عدم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استطاع الإمام أن يتغلب عل عاطفته و يبقى فوق الميل و الهوى و الرحم و العاطفة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أعطى لأخيه درسا تناقلته الخطباء و وعظت به الوعاظ و ضربته الحكام مثلا لقد سارت به الركبان تنقل من خلاله عدل الإمام و عدم محاباته لأخيه و أحب الناس إليه إنه درس للملوك و الحكام و السلاطين و الأمراء الذين متى جلسوا على كرسي الحكم جمعوا أقاربهم و أرحامهم و من لهم علاقة بهم و أخذوا يفرقون عليهم من أموال المسلمين و يتحول أهل الحاكم و أرحامه و أقرباؤه و من لهم صلة به يتحولون في لحظة عين إلى أغنياء العالم فضلا عن اغنياء بلدهم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بلحظة واحدة يتحول الفقراء بالأمس إلى أغنياء اليوم و أثرياؤهم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يحكي الإمام ما تبقى من المشهد الحزين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فصل رائع و درس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فأحميت له حديدة ثم ادنيتها من جسمه ليعتبر بها فضج ضجيج ذي دنف من المها و كاد أن يحترق من ميسمها،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 أتئن من حديدة أحماها إنسانها للعبه و تجرني إلى نار سجرها جبارها لغضبه أتئن من الأذى و لا أئن من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حديدة علي التي اصبحت درسا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أحمى الإمام حديدة بالنار و كان عقيل قد كف بصره ثم قربها منه و قال له خذ هذه فأقدم عليها عقيل بإقدام البائس الفقير ظنا منه إنها بدرة دراهم أو كيس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أهوى يده إليها ليأخذها فإذا هي حديدة محماة فكانت الصدمة العنيفة و الصيحة الرهيبة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صرخ صراخ مريض قد اشتد به المرض </w:t>
      </w:r>
    </w:p>
    <w:p>
      <w:pPr>
        <w:pStyle w:val="BookText"/>
        <w:rPr/>
      </w:pPr>
      <w:r>
        <w:rPr>
          <w:rFonts w:ascii="Amiri" w:hAnsi="Amiri" w:eastAsia="Amiri" w:cs="Amiri"/>
          <w:color w:val="111111"/>
          <w:sz w:val="28"/>
          <w:sz w:val="28"/>
          <w:szCs w:val="28"/>
          <w:rtl w:val="true"/>
          <w:lang w:bidi="ar-SA"/>
        </w:rPr>
        <w:t>فآلمه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يقبض على نار حامية كاد أن يحترق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صرخة من نار الدنيا ينتقل الإمام منها إلى نار الآخرة ليقول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الثواكل يا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فقدتك نساؤك و حزنت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عليه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تصرخ يا عقيل و تضج من هذه الحديدة البسيطة التي أحماها إنسانها للعبه لأن طريقة الإمام معه كانت أشبه باللعب بالنسبة إلى نار الآخرة و عذابها فإنه لم يرد أن يقتص منه و إنما أراد أن يلفت نظره و ينبهه إلى خطر الآخرة، فأنت يا عقيل تصرخ و تتأوه من هذه الحديدة التي هي أشبه باللعبة و تجرني إلى نار أو قدها جبارها الذي لا يقوى على غضبه أحد و هو اللّٰه تجرني إلى تلك النار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أتأن و تتأوه من الأذى البسيط و الألم الخفيف الذي أصابك من حديدة بسيطة و أنا لا أتأوه من نار جهنم و عذابها، فإن كنت تتأذى و تصرخ من نار الدنيا فأنا أحق و أولى أن أصرخ من نار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العظة البليغة يسدل الستار عن فصل رائع من فصول العدل العلوي لينتقل منه إلى فصل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 من ذلك طارق طرقنا بملفوفة في وعائها و معجونة شنئتها كأنما عجنت بريق حية أو قيئها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زكاة أم صدقة ؟ فذلك محرم علينا أهل البيت،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ذا و لا ذاك و لكنها هدية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 أعن دين اللّٰه أتيتني لتخدعني ؟ ا مختبط أنت أم ذو جنة أم تهجر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حدث آخر أهم و أعظم من قصة عقيل و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فصل آخر بشع و قبيح يتندى له جبين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فصل من فصول الاحتيال و زيادة قبحه يتجسد في كونه عن طريق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 طريق الدين يريد الاحتيال لاستمالة قلب الحاكم و عن هذا الطريق يستطيع الوصول إلى مراده و إدراك ما يؤمل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جاء عقيل إلينا يطلب استماحتنا صاعا من البر إنما جاء للرحم الذي بيننا و لحاجته الشديدة و لأن له الحق في بيت مال المسلمين أما هذا الرجل و هو الأشعث بن قيس إنما جاء يحتال على الدنيا باسم الدين و هذا أمر أشد عجبا من الأول فعند الأول شبهة حق و أما عند الثاني فلا شبهة أبدا إنه يريد أن يرشي الحاكم ليأخذ منه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قصة الأشعث بن قيس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فالأشعث رجل منحرف عن الإمام لا يحبه بل يكّن له البغضاء و يحقد عليه و لكن بما أن الإمام هو الحاكم و المتولي للأمر أراد أن يستميله فصنع توعا من الحلواء و تأنق فيه و جاء به إلى الإمام يقدّمه إليه هدية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الإمام باطن الأشعث و عرف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أن هذه الهدية ليست للّٰه و لا من أجل اللّٰه و إنما أراد الأشعث أن يتوصل بها إلى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يفعله الأشعث أمر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صورة الانتهازي القبيح فهو يأتي إلى بيت الإمام ليلا لئلا ينكشف أمره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تستر العيوب فلذا اتخذه الأشعث زمانا لتمرير حيلته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صنع الحلوى بدقة متناهية و تأنق في صنعها و وضعها في وعائها و لفها كما تلف الهدية عندها قصد بيت الإمام يريد أهداءها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الإمام الطارق إنه الأشعث فيشمئز منه و يتصور بغضه له و حقده عليه و ممارساته الظالمة بحقه فيشمئز من الحلوى و يصفها بما ينفر الطبع منها و ما ترفضه النفس و تأباه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عجنت بريق حية أو قيئها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الحية أو رجيعها و هل يتصور الإنسان هذا المنظر ثم يبقى مستقيم المزاج معتدله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تشمئز نفسه و يعرض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فقد حاول الإمام أن يستفسر عن السبب الموجب لمجيئه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هي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يصل الرحم رحمه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زكاة وجبت عليك و أردت إخراجها من أموالك ؟ أم صدقة تريد بها وجه اللّٰه و الدار الآخرة ؟ و هذه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علينا أهل البيت و أمام هذا الاستفهام من الإمام ورد جميع الاحتمالات بادر الأشعث إلى القول إنها ليست ما ذكرت بل هي هدية محللة و لا حرمة في الهدية فالمسلمون يتهادون و هنا تثور ثائرة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الغاية التي دفعت الأشعث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يقرأ خلفيات هذه الهدية و ما وراءها إنه يريد أن يخدع الإمام بهذه الهدية و يحرفه عن دينه عن طريق الدين يريد خديعة حافظ الدين و راعيه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هبلتك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على الأشعث أن تصاب أمه به فيموت و تحزن عليه كيف جاء عن طريق الدين يخدع الإمام و يصرفه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يلك يا أشعث ا مختبط أنت أي مصروع لا تدري ما تفعل يسّيرك غيرك و يتصرف بك حتى جئت بهذا الفعل الشنيع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اصبت بالجنون و الخبل أو استولت عليك الجن أم تهجر و تهذي و لا تعرف ما تقول و لا تدري كيف تتصرف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استفهام توبيخي فيه إهانة للأشعث ورد للهدية و إن فعل الأشعث لا يفعله عاقل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اعطيت الأقاليم السبعة بما تحت افلاكها على أن أعصي اللّٰه في نملة اسلبها جلب شعيرة 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نشيد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قيثارة الحب الإلهي و الطاعة للّٰه، ما </w:t>
      </w:r>
      <w:bookmarkStart w:id="60" w:name="pg15551_173011"/>
    </w:p>
    <w:p>
      <w:pPr>
        <w:pStyle w:val="BookText"/>
        <w:rPr/>
      </w:pPr>
      <w:bookmarkEnd w:id="60"/>
      <w:r>
        <w:rPr>
          <w:rFonts w:ascii="Amiri" w:hAnsi="Amiri" w:eastAsia="Amiri" w:cs="Amiri"/>
          <w:color w:val="111111"/>
          <w:sz w:val="28"/>
          <w:sz w:val="28"/>
          <w:szCs w:val="28"/>
          <w:rtl w:val="true"/>
          <w:lang w:bidi="ar-SA"/>
        </w:rPr>
        <w:t>أجملها من مقطوعة و ما أروعها من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قسما صادقا لو جمعت الدنيا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بأقاليمها السبعة و ما تحت أفلاكها و أعطيت لعلي مقابل أن يعصي اللّٰه في قشرة شعيرة يسلبها من نملة ما فعل أي إنسان هذا تكبر عنده معصية اللّٰه الصغيرة حتى تتحول عنده كل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معصية اللّٰه الصغيرة لا تقابلها الدنيا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يتخلى علي عن الدنيا بما فيها إذا كانت توجب معصية صغيرة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لأهل الدنيا حكاما و محكومين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رعاة و رعية قادة و سوقة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في المحافظة على طاعة اللّٰه و أن لا يرتكبوا معصية مهما صغرت و إن ربحوا الدنيا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رائع يقطع به الإمام طمع الأشعث و كل طامع فيه يريد أن يحرفه عن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دنياكم عندي لأهون من ورقة في فم جرادة تقضمها ما لعلي و لنعيم يفنى و لذة لا تبقى نعوذ باللّٰه من سبات العقل و قبح الزلل 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منتهى الزهد و أقصى غاية التقشف أن تصغر الدنيا عند الإمام حتى تصبح أحقر من ورقة في فم جرادة تقضمها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استفهم منكرا أن تكون نفسه تطلب لذات الدنيا أو تتعلق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لعلي و لنعيم يفنى فهذا النعيم الدنيوي الذي يفنى لا يتعلق به الإمام و لا يطلبه كما أن اللذة التي لا تبقى ليست من مهمته و لا يريدها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استعان باللّٰه من غفلة العقل و ضعفه أو عدم تنبهه إلى ذلك النعيم الذي يفنى و تلك اللذات التي لا تبقى و نعوذ به من قبح الانحراف في القول و العمل و نستعين به على كل ما يرضيه</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9103324_2142443653"/>
      <w:bookmarkStart w:id="62" w:name="_Toc23"/>
      <w:bookmarkEnd w:id="61"/>
      <w:r>
        <w:rPr>
          <w:rtl w:val="true"/>
        </w:rPr>
        <w:t>ترجمة عقيل بن أبي طالب</w:t>
      </w:r>
      <w:r>
        <w:rPr>
          <w:rtl w:val="true"/>
        </w:rPr>
        <w:t>.</w:t>
      </w:r>
      <w:bookmarkEnd w:id="62"/>
    </w:p>
    <w:p>
      <w:pPr>
        <w:pStyle w:val="BookText"/>
        <w:rPr/>
      </w:pPr>
      <w:r>
        <w:rPr>
          <w:rFonts w:ascii="Amiri" w:hAnsi="Amiri" w:eastAsia="Amiri" w:cs="Amiri"/>
          <w:color w:val="111111"/>
          <w:sz w:val="28"/>
          <w:sz w:val="28"/>
          <w:szCs w:val="28"/>
          <w:rtl w:val="true"/>
          <w:lang w:bidi="ar-SA"/>
        </w:rPr>
        <w:t>عقيل بن أبي طالب عليه السلام بن عبد المطلب بن هاشم بن عبد مناف أخو أمير المؤمنين عليه السلام لأمه و أبيه و كان بنو أبي طالب أربعة طالب و هو أسن من عقيل بعشر سنين، و عقيل و هو أسن من جعفر بعشر سنين و جعفر و هو أسن من علي بعشر سنين، و علي و هو أصغرهم سنا و أعظمهم قدرا بل أعظم الناس بعد ابن عمه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عقيل يكنى أبا يزيد و قال له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يزيد إني أحبك حبين حبا لقرابتك مني و حبا لما كنت أعلم من حب عمي إياك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 أبا طالب قال للنبي و للعباس حين أتياه ليقتسما بنيه عام المحل فيخففا عنه ثقلهم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لي عقيلا و خذوا من شئتم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عقيل إلى بدر مكرها فأسر و فدي و عاد إلى مكة ثم أقبل مسلما مهاجرا قبل الحديبية و شهد غزوة مؤته مع أخيه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عقيل أنسب قريش و أعلمهم بأيامهم و كان مبغضا إليهم لأنه كان يعدّ مساوئهم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اسرع الناس جوابا و أشدهم 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بصره في أواخر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الناس في أنه هل التحق بمعاوية في حياة الإمام و الأظهر كما ذهب إليه المحققون إنه لم يلتحق به في حياة أخيه الإمام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في نهاية خلافة معاوية بن أبي سفيان</w:t>
      </w:r>
      <w:r>
        <w:rPr>
          <w:rFonts w:eastAsia="Amiri" w:cs="Amiri" w:ascii="Amiri" w:hAnsi="Amiri"/>
          <w:color w:val="111111"/>
          <w:sz w:val="28"/>
          <w:szCs w:val="28"/>
          <w:rtl w:val="true"/>
          <w:lang w:bidi="ar-SA"/>
        </w:rPr>
        <w:t xml:space="preserve">... </w:t>
      </w:r>
      <w:bookmarkStart w:id="63" w:name="pg15551_173013"/>
    </w:p>
    <w:p>
      <w:pPr>
        <w:pStyle w:val="Heading3"/>
        <w:numPr>
          <w:ilvl w:val="2"/>
          <w:numId w:val="1"/>
        </w:numPr>
        <w:rPr/>
      </w:pPr>
      <w:bookmarkStart w:id="64" w:name="__RefHeading___Toc9103326_2142443653"/>
      <w:bookmarkStart w:id="65" w:name="_Toc24"/>
      <w:bookmarkEnd w:id="63"/>
      <w:bookmarkEnd w:id="64"/>
      <w:r>
        <w:rPr/>
        <w:t>225</w:t>
      </w:r>
      <w:r>
        <w:rPr>
          <w:rtl w:val="true"/>
        </w:rPr>
        <w:t xml:space="preserve"> - </w:t>
      </w:r>
      <w:r>
        <w:rPr>
          <w:rtl w:val="true"/>
        </w:rPr>
        <w:t>و من دعاء له عليه السلام</w:t>
      </w:r>
      <w:bookmarkEnd w:id="65"/>
    </w:p>
    <w:p>
      <w:pPr>
        <w:pStyle w:val="Heading4"/>
        <w:numPr>
          <w:ilvl w:val="3"/>
          <w:numId w:val="1"/>
        </w:numPr>
        <w:rPr/>
      </w:pPr>
      <w:bookmarkStart w:id="66" w:name="__RefHeading___Toc9103328_2142443653"/>
      <w:bookmarkStart w:id="67" w:name="_Toc25"/>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 xml:space="preserve">يلتجىء إلى الله أن يغنيه اللّهمّ صن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بالإقتار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فأسترزق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طالبي رزقك، و أستعطف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خلقك، و أبتلى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من أعطاني، و أفتتن بذمّ من منعني، و أنت من وراء ذلك كلّه وليّ الإعطاء و المنع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كُلِّ شَيْ ءٍ قَدِيرٌ</w:t>
      </w:r>
      <w:r>
        <w:rPr>
          <w:rFonts w:eastAsia="Amiri" w:cs="Amiri" w:ascii="Amiri" w:hAnsi="Amiri"/>
          <w:color w:val="111111"/>
          <w:sz w:val="28"/>
          <w:szCs w:val="28"/>
          <w:rtl w:val="true"/>
          <w:lang w:bidi="ar-SA"/>
        </w:rPr>
        <w:t>» .</w:t>
      </w:r>
    </w:p>
    <w:p>
      <w:pPr>
        <w:pStyle w:val="Heading4"/>
        <w:numPr>
          <w:ilvl w:val="3"/>
          <w:numId w:val="1"/>
        </w:numPr>
        <w:rPr/>
      </w:pPr>
      <w:bookmarkStart w:id="68" w:name="__RefHeading___Toc9103330_2142443653"/>
      <w:bookmarkStart w:id="69" w:name="_Toc26"/>
      <w:bookmarkEnd w:id="68"/>
      <w:r>
        <w:rPr>
          <w:rtl w:val="true"/>
        </w:rPr>
        <w:t>اللغة</w:t>
      </w:r>
      <w:bookmarkEnd w:id="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و صون الوجه حفظه من التعرض للسؤال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المقصود هنا الجاه و العز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الابتذال ضد الصيانة و بذل الجاه إسقاط المنزلة من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 الشرف و علو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ضيق الرزق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أسترزق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أستعطف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العطف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أفتتن</w:t>
      </w:r>
      <w:r>
        <w:rPr>
          <w:rFonts w:eastAsia="IRNazanin" w:cs="IRNazanin"/>
          <w:color w:val="111111"/>
          <w:sz w:val="28"/>
          <w:szCs w:val="28"/>
          <w:rtl w:val="true"/>
          <w:lang w:bidi="fa-IR"/>
        </w:rPr>
        <w:t>.</w:t>
      </w:r>
    </w:p>
    <w:p>
      <w:pPr>
        <w:pStyle w:val="Heading4"/>
        <w:numPr>
          <w:ilvl w:val="3"/>
          <w:numId w:val="1"/>
        </w:numPr>
        <w:rPr/>
      </w:pPr>
      <w:bookmarkStart w:id="70" w:name="__RefHeading___Toc9103332_2142443653"/>
      <w:bookmarkStart w:id="71" w:name="_Toc27"/>
      <w:bookmarkEnd w:id="70"/>
      <w:r>
        <w:rPr>
          <w:rtl w:val="true"/>
        </w:rPr>
        <w:t>الشرح</w:t>
      </w:r>
      <w:bookmarkEnd w:id="7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صن وجهي باليسار و لا تبذل جاهي بالإقتار فأسترزق طالبي رزقك و أستعطف شرار خلقك و أبتلى بحمد من أعطاني و أفتتن بذم من منعني و أنت من وراء ذلك كله ولي الإعطاء و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 ءٍ 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الدعاء توجه به الإمام </w:t>
      </w:r>
    </w:p>
    <w:p>
      <w:pPr>
        <w:pStyle w:val="BookText"/>
        <w:rPr/>
      </w:pPr>
      <w:r>
        <w:rPr>
          <w:rFonts w:ascii="Amiri" w:hAnsi="Amiri" w:eastAsia="Amiri" w:cs="Amiri"/>
          <w:color w:val="111111"/>
          <w:sz w:val="28"/>
          <w:sz w:val="28"/>
          <w:szCs w:val="28"/>
          <w:rtl w:val="true"/>
          <w:lang w:bidi="ar-SA"/>
        </w:rPr>
        <w:t>إلى اللّٰه و هو على مستوى الدعاء بطلب الجنة و غفران الذنوب لأنه الطريق إليها من حيث رفع الموانع أو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رب احفظ ماء وجهي بالغنى فإن الغنى يحفظ للمرء كرامته و عزته و يدفع عنه الكثير من التهم و الظنون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تبذل جاهي بالإقتار أي لا تحط من شأني و تسقط اعتباري بالفقر، لأن الفقر يعري الإنسان من فضائل نفسه و تسهل إلصاق التهم بصاحبه بيسر و سهولة و هذا ملحوظ في المجتمع متداول معروف و كل منا يرى كيف تزدري العيون الفقراء و كيف تحتقر وجودهم، و كم من غني سفيه ستر عليه الغنى سفهه و كم من فقير عاقل ضاع عقله في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عند ما يتكلم يصبح فصيحا و مقبول الكلام و الفقير تضيع حجته و لا يسمع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 يسقط هيبة الرجل الوقور و يهوّن شأنه في نظر الناس عكس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يطلب الغنى ليصون به وجهه و يسأل اللّٰه أن لا يذله بالافتقار لأنه يحمل معه لوازمه القبيحة السيئة التي تضر بدين الرجال و آخرتهم و قد ذكر من تلك الأضرار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فأسترزق طالبي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أجعل بيني و بينك واسطة قاصرة هي تتوجه إليك تطلب الرزق منك و أنا أطلب منها و في هذا فساد للنفس و إساءة و فيه مهانة عظيمة و ثقل على النفس العالية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أستعطف شرار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عطف الأشرار من خلقك و كم جرحت قلبي وقفة بعض المؤمنين على أعتاب بعض الفاسدين يطلبون منهم قرضا أو صدقة أو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أبتلى بمحمد من أعطاني و أفتتن بذم من 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سيئة عظمى حيث يخرج المرء عن حد الاعتدال فإن النفوس مجبولة على حب من أحسن إليها فتقوم بمدحه و الثناء عليه كما أنّها تفتن ببغض من منعها و على ذلك تذهب إلى ذمه و القدح فيه و في المدح بغير الحق كما أن في الذم بغير الحق شطط و معصية و انحراف و إثم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النهاية رد الأمر إلى اللّٰه و أنه العالم بالأمور كلها القادر عليها و هو ولي الأمر و ولي الإعطاء و المنع عن يديه تجري و بفضله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رب تملك حق العطاء و حق المنع فأعطنا حتى لا نحتاج أحدا من خلقك و نبقى في عزة نفس و كرامة لا نتعرض للإهانة و المذلة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لا يعجزك شيء و لا يمنع عطاؤك أحد</w:t>
      </w:r>
      <w:r>
        <w:rPr>
          <w:rFonts w:eastAsia="Amiri" w:cs="Amiri" w:ascii="Amiri" w:hAnsi="Amiri"/>
          <w:color w:val="111111"/>
          <w:sz w:val="28"/>
          <w:szCs w:val="28"/>
          <w:rtl w:val="true"/>
          <w:lang w:bidi="ar-SA"/>
        </w:rPr>
        <w:t xml:space="preserve">... </w:t>
      </w:r>
      <w:bookmarkStart w:id="72" w:name="pg15551_173015"/>
    </w:p>
    <w:p>
      <w:pPr>
        <w:pStyle w:val="Heading3"/>
        <w:numPr>
          <w:ilvl w:val="2"/>
          <w:numId w:val="1"/>
        </w:numPr>
        <w:rPr/>
      </w:pPr>
      <w:bookmarkStart w:id="73" w:name="__RefHeading___Toc9103334_2142443653"/>
      <w:bookmarkStart w:id="74" w:name="_Toc28"/>
      <w:bookmarkEnd w:id="72"/>
      <w:bookmarkEnd w:id="73"/>
      <w:r>
        <w:rPr/>
        <w:t>226</w:t>
      </w:r>
      <w:r>
        <w:rPr>
          <w:rtl w:val="true"/>
        </w:rPr>
        <w:t xml:space="preserve"> - </w:t>
      </w:r>
      <w:r>
        <w:rPr>
          <w:rtl w:val="true"/>
        </w:rPr>
        <w:t>و من خطبه له عليه السلام</w:t>
      </w:r>
      <w:bookmarkEnd w:id="74"/>
    </w:p>
    <w:p>
      <w:pPr>
        <w:pStyle w:val="Heading4"/>
        <w:numPr>
          <w:ilvl w:val="3"/>
          <w:numId w:val="1"/>
        </w:numPr>
        <w:rPr/>
      </w:pPr>
      <w:bookmarkStart w:id="75" w:name="__RefHeading___Toc9103336_2142443653"/>
      <w:bookmarkStart w:id="76" w:name="_Toc29"/>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في التنفير من الدنيا دار بالبلاء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بالغدر معروفة، لا تدوم أحوالها، و لا يسلم نزّالها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أحوال مختلفة، و تارات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العيش فيها مذموم، و الأمان منها معدوم، و إنّما أهلها فيها أغراض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ترميهم بسهامها، و تفنيهم بحمامها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عباد اللّٰه أنّكم و ما أنتم فيه من هذه الدّنيا على سبيل من قد مضى قبلكم، ممّن كان أطول منكم أعمارا، و أعمر ديارا، و أبعد آثارا، أصبحت أصواتهم هامدة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رياحهم راكدة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أجسادهم بالية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ديارهم خالية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آثارهم عافية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فاستبدلوا بالقصور المشيّدة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النّمارق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الصّخور و الأحجار المسنّدة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القبور اللاّطئة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قد بني على الخراب فناؤها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شيّد بالتّراب بناؤها، فمحلّها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مقترب، و ساكنها مغترب، بين أهل محلّة موحشين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أهل فراغ متشاغلين، لا يستأنسون بالأوطان، و لا يتواصلون تواصل الجيران، على ما بينهم من قرب الجوار، و دنوّ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يكون بينهم تزاور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طحنهم بكلكله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أكلتهم الجنادل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77" w:name="pg15551_173016"/>
    </w:p>
    <w:p>
      <w:pPr>
        <w:pStyle w:val="BookText"/>
        <w:rPr/>
      </w:pPr>
      <w:bookmarkEnd w:id="77"/>
      <w:r>
        <w:rPr>
          <w:rFonts w:ascii="Amiri" w:hAnsi="Amiri" w:eastAsia="Amiri" w:cs="Amiri"/>
          <w:color w:val="111111"/>
          <w:sz w:val="28"/>
          <w:sz w:val="28"/>
          <w:szCs w:val="28"/>
          <w:rtl w:val="true"/>
          <w:lang w:bidi="ar-SA"/>
        </w:rPr>
        <w:t xml:space="preserve">و كأن قد صرتم إلى ما صاروا إليه، و ارتهنكم ذلك المضجع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ضمّكم ذلك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بكم لو تناهت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الأمور، و بعثرت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هُنٰالِكَ تَبْلُوا كُلُّ نَفْسٍ مٰا أَسْلَفَتْ وَ رُدُّوا إِلَى اَللّٰهِ مَوْلاٰهُمُ اَلْحَقِّ وَ ضَلَّ عَنْهُمْ مٰا كٰانُوا يَفْتَرُونَ </w:t>
      </w:r>
      <w:r>
        <w:rPr>
          <w:rFonts w:eastAsia="Amiri" w:cs="Amiri" w:ascii="Amiri" w:hAnsi="Amiri"/>
          <w:color w:val="111111"/>
          <w:sz w:val="28"/>
          <w:szCs w:val="28"/>
          <w:rtl w:val="true"/>
          <w:lang w:bidi="ar-SA"/>
        </w:rPr>
        <w:t>» .</w:t>
      </w:r>
    </w:p>
    <w:p>
      <w:pPr>
        <w:pStyle w:val="Heading4"/>
        <w:numPr>
          <w:ilvl w:val="3"/>
          <w:numId w:val="1"/>
        </w:numPr>
        <w:rPr/>
      </w:pPr>
      <w:bookmarkStart w:id="78" w:name="__RefHeading___Toc9103338_2142443653"/>
      <w:bookmarkStart w:id="79" w:name="_Toc30"/>
      <w:bookmarkEnd w:id="78"/>
      <w:r>
        <w:rPr>
          <w:rtl w:val="true"/>
        </w:rPr>
        <w:t>اللغة</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الآفات و المصائب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محيطة و محدقة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تشديد الزاي جمع نازل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تارة و هي المرة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متنقلة متحولة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غرض و هو الهدف الذي يرمي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مستهدفة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و هي التي نصبت هدفا للرمي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 و ركود الريح انقطاع العمل و بطلان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الرثة الفانية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آثارهم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العالية و بالتخفيف و كسر الشين المعمولة بالشيد و هو الحصن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استند إليه إذا اعتمد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اللاصقة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اللحد القبر إذا جعل له لحدا أي شقا في وسطه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فناء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ساحتها و ما اتسع أمامها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الوحشة التي هي ضد الأنس</w:t>
      </w:r>
      <w:r>
        <w:rPr>
          <w:rFonts w:eastAsia="Amiri" w:cs="Amiri" w:ascii="Amiri" w:hAnsi="Amiri"/>
          <w:color w:val="111111"/>
          <w:sz w:val="28"/>
          <w:szCs w:val="28"/>
          <w:rtl w:val="true"/>
          <w:lang w:bidi="ar-SA"/>
        </w:rPr>
        <w:t xml:space="preserve">. </w:t>
      </w:r>
      <w:bookmarkStart w:id="80" w:name="pg15551_173017"/>
    </w:p>
    <w:p>
      <w:pPr>
        <w:pStyle w:val="BookText"/>
        <w:rPr/>
      </w:pPr>
      <w:bookmarkEnd w:id="80"/>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الزيارة و التزاور أن يزور بعضهم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الباء الفناء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و الصخور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تناهت بكم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إلى غايتها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بعثرت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ترابها و أخرجت موتاها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بما عندها من خير أو 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أسلفت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افترى عليه الكذب إذا اختلقه</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9103340_2142443653"/>
      <w:bookmarkStart w:id="82" w:name="_Toc31"/>
      <w:bookmarkEnd w:id="81"/>
      <w:r>
        <w:rPr>
          <w:rtl w:val="true"/>
        </w:rPr>
        <w:t>الشرح</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بالبلاء محفوفة و بالغدر معروفة لا تدوم أحوالها و لا يسلم نزالها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تحذير من الدنيا و ما فيها حتى لا تغر الإنسان و تشغله عن اللّٰه كما أن فيها ذكر معايبها كي يتنفر منها و يبتعد عنها و قد ذكر لها عدة معايب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بالبلاء محفوفة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فالمصائب و الآفات محيطة بها من كل جانب و كيف تحرك هذا الإنسان تراه يعيش مشكلة و تحيط به مصيبة لا تنفك عنه طالما أنه في هذا الدنيا و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الناس تصفو مشاربه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طبعت على كدر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بالغدر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غدرها من حيث إنها تعطي الناس من حلوها ثم تذيقهم مرها فإنك تجد الغني المترف قد يصبح فجأة فقيرا متسولا، و قد تجد السلطان المالك رقاب العباد قد يصبح فجأة على الأبواب يستجدي قوته و كذلك تجد الفتى المستقوي بعضلاته قد أصبح طريح الفراش يعالج سكرات الموت و هكذا تغدر بأهلها و تنكّل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تدوم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تستقر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تدوم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تدوم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يدوم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يدوم 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يدوم أهل و ولد و هكذا 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دوام الحال من المحال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يسلم نزالها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أين تأتي السلامة لنازل الدنيا و هو هدف الآفات </w:t>
      </w:r>
    </w:p>
    <w:p>
      <w:pPr>
        <w:pStyle w:val="BookText"/>
        <w:rPr/>
      </w:pPr>
      <w:r>
        <w:rPr>
          <w:rFonts w:ascii="Amiri" w:hAnsi="Amiri" w:eastAsia="Amiri" w:cs="Amiri"/>
          <w:color w:val="111111"/>
          <w:sz w:val="28"/>
          <w:sz w:val="28"/>
          <w:szCs w:val="28"/>
          <w:rtl w:val="true"/>
          <w:lang w:bidi="ar-SA"/>
        </w:rPr>
        <w:t>و المصيبات بل هو هدف الموت منذ أن يحط رحله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مختلفة و تارات متصرفة العيش فيها مذموم و الأمان منها معدوم، و إنما أهلها فيها أغراض مستهدفة ترميهم بسهامها و تفنيهم بحمامها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أحوال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ففقر بعد غنى و مرض بعد صحة و مشيب بعد شباب و خوف بعد أمن و هكذا لا تستقر على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تارات متصرفة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أهلها تارة إلى بلاء و أخرى إلى رخاء، و تارة إلى علو و أخرى إلى سقوط و تارة إلى غنى و أخرى إلى فقر إنها تتصرف بهم و توجههم كما تريد و من كانت الدنيا هي التي تنغّص عليه حياته حق له أن لا يطمئن لها و لا يتخذها دارا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العيش فيها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الدنيا مذموم حتى عند من يعيش لذته و نعيمه لأنه يؤدي إلى الغفلة عن اللّٰه من جهة و لأنه لا يصفو من جهة أخرى و لذا تسمع الشكوى من صاحب النعيم بمجرد أن يصاب ببعض الأذى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الأمان منها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هدف ترميه الدنيا بنبال فواجعها و تأتيه طوارقها بالليل و تزوره بالنهار فهو مهدد في صحته و في ماله و في سلطانه و في معنوياته بل مهدد في وجوده و أي أمان و استقرار لإنسان قد يغمض عينيه و لا يفتحهما أو يتنفس بنفس لا يتبعه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أهلها فيها أغراض مستهدفة ترميهم بسهامها و تفنيهم بحمامها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الدنيا و من يعيش فيها هدف تتوجه إليه الدنيا بالمصائب و البلايا و ترميه بسهام العلل و الآفات و تقضي عليهم في النهاية بالموت الذي كتبه اللّٰه على عباده و أوجبه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الدنيا هذه هي صفاتها و هذه هي أعمالها و أفعالها مع هذا الإنسان فكيف يطمئن إليها و يرتاح فيها بل كيف يسألمها أو يستسلم إليها، إن على هذا الإنسان أن يكون يقظا متنبها يعرف مواطن أقدامه و يعرف كيف يتحرك للوصول إلى هدفه المتمثل برضى اللّٰه و إدراك جنته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عباد اللّٰه أنكم و ما أنتم فيه من هذه الدنيا على سبيل من قد مضى قبلكم ممن كان أطول منكم أعمارا و أعمر ديارا و أبعد آثارا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تذكير للناس و تنبيه لهم بأحوال الماضين و أنهم على أثرهم سائرون، فلو أعاد الحاضرون الآن نظرهم في حال الماضين قبلهم و ما انتهى إليه أمرهم لأخذوا العبرة و هيئوا الزاد لهذا السفر الطويل و قد ذكر بعض خصائص الماضين و مع ذلك طواهم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طول أعمارهم و أنهم كانوا يعمّرون طويلا أكثر من أجيالنا هذه و ينقل لنا القرآن عمر نوح فكان ألف سنة إلا خمسين عاما و تنقل الأحاديث أسماء من عمّروا 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هم أعمر ديارا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يَسِيرُوا فِي اَلْأَرْضِ فَيَنْظُرُوا كَيْفَ كٰانَ عٰاقِبَةُ اَلَّذِينَ مِنْ قَبْلِهِمْ كٰانُوا أَشَدَّ مِنْهُمْ قُوَّةً وَ أَثٰارُوا اَلْأَرْضَ وَ عَمَرُوهٰا أَكْثَرَ مِمّٰا عَمَرُوهٰا</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فقد عمّروا ديارهم و نحتوا بيوتهم في الصخور و تركوا اثارهم شاهدة عليهم حتى اليوم و مع هذا فقد طواهم الموت و سيطوي الحاضرين و يأخذهم كما أخذ الماضين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أصواتهم هامدة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وصف حالهم و ما آلت إليه أمورهم بعد طول الأعمار و عمارة الديار ليعتبر الحاضرون بحالهم و يستعدوا لمآلهم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سكنت تلك الأصوات التي كانت ترتفع و تصرخ بل اختفت من الوجود و انعدمت من الأساس فلا تسمع لهم حسا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رياحهم راكدة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قوتهم و ما كانوا عليه من الغلبة و السطوة في زاوية العدم، و ذكرهم الذي كان يرعب الناس قد خمل و انطفأ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أجسادهم 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تحلّلت أجسادهم الناعمة القوية و تفتت فأصبحت رميما في القبور و كم من قبر تفتحه لا تجد فيه غير بقايا ميت تحول إلى 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ديارهم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ديارهم التي كانوا يسكنون فيها قد خلت منهم و تعطلت فهي فارغة تحكي فقدهم و بعدهم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آثارهم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تركوه من تلك الديار قد اندرست و انمحت و لم يبق إلا الأطلال تحكي أنهم كانوا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فاستبدلوا بالقصور المشيدة و النمارق الممهدة الصخور و الأحجار المسندة و القبور اللاطئة الملحدة التي قد بني على الخراب فناؤها و شيد بالتراب بناؤها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دار الدنيا كانت لهم قصور عالية محكمة البناء قد تعبوا في رسم خرائطها و تنفيذها و اتقنوا صنعها و كذلك كانت لهم الوسائد التي يتكئون عليها و يستريحون فهذه قد استبدلت بأضدادها فبدل القصور المشيدة حلّت الصخور و الأحجار المسندة فقد بنيت قبورهم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بالأحجار و الصخور التي تراكم بعضها على بعض اللاصقة بالأرض المشقوقة التي بناها بنّاؤها و هو يعلم أنها ستمتد إليها يد الخراب و ستهدم في يوم ما و خصوصا أنها قد بنيت بالتراب الذي هو أسرع في التحلل و الفناء و الاندراس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فمحلها مقترب و ساكنها مغترب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لقبور متلاصقة لا يفصل أحدها عن الآخر إلا بعض خطوات و قد لا يفصلها إلا جدار بسيط و لكن أهل تلك القبور يعيشون الغربة فلا أنيس و لا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سمير و لا من إليه يشكى أو منه يشتكى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أهل محلة موحشين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أهل حي واحد بل دار واحدة و مع ذلك يستوحش الإنسان الحي منهم إذا دخل حيهم، فلا يستأنسون بالأحياء و لا الأحياء يستأنسون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فراغ متشاغلين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أهل فراغ لا تشغلهم أموالهم و لا أولادهم و لا أنفسهم كما هي حال أهل الدنيا و لكن مع ذلك في شغل كل بما ارتكب في الدنيا من عمل و ما جنت يداه من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يستأنسون بالأوطان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الوطن الواحد يرتاحون لبعضهم و يعيشون فيما بينهم، يطردون الوحشة بالحديث و الحوار و السمر و اللقاء و أما الأموات فإنهم و إن كانوا أهل وطن واحد و هو عالم البرزخ و لكن مع ذلك في وحشة و عدم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يتواصلون تواصل الجيران على ما بينهم من قرب الجوار و دنو الدار و كيف يكون بينهم تزاور و قد طحنهم بكلكه البلى و أكلتهم الجنادل و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الأموات يخالفون سنن الجيران في اللقاء و الهدايا و التحيات فهم مع قربهم و جيرتهم فإنهم لا يزور أحد أحدا و لا يعرف أحد أحدا و لا يلتقي أحد مع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استفهم مستنكرا لقاؤهم و أن يحدث شيء من ذلك بأنه كيف و قد صيرهم الموت رميما و أفنتهم الحجارة و التراب، فقد شبّه البلى بالجمل الذي ألقى بصدره على عدوه فدقه و طحنه و المراد أنهم لا يمكنهم زيارة بعضهم لتفتت أجسامهم و انحلالها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قد صرتم إلى ما صاروا إليه و ارتهنكم ذلك المضجع و ضمكم ذلك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تذكير للحاضرين بأنهم سيلحقون بالماضين و أنهم على أثرهم و بأقصى سرعة ممكنة سيصيرون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سيصيرون إلى ما صاروا إليه من ضيق القبور بدل سعة القصور و سيعيش كل في قبره رهين عمله يضمه ذلك المستودع إلى أن يحين يوم الحساب فيكشف عنه و يقف بين يدي اللّٰه لنيل الجزاء</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بكم لو تناهت بكم الأمور و بعثرت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هُنٰالِكَ تَبْلُوا كُلُّ نَفْسٍ مٰا أَسْلَفَتْ وَ رُدُّوا إِلَى اَللّٰهِ مَوْلاٰهُمُ اَلْحَقِّ وَ ضَلَّ عَنْهُمْ مٰا كٰانُوا 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تذكير لهم بما يصيبهم يوم القيامة و أنهم إذا انتهت مدة إقامتهم في البرزخ و بعثرت القبور فخرج أهلها منها ففي تلك الأوقات الصعبة الحرجة الحاسمة تطلع كل نفس على ما كانت قد عملت فتجده محضرا و عندها يرجع الإنسان إلى اللّٰه و يتزيف الباطل و ترد الدعاوى الفاسدة الضالة و يظهر الحق من الباطل و الصحيح من الفاسد و هذا تخويف لهم و تذكير بشدة ذلك اليوم ليفزعوا إلى العمل الصالح</w:t>
      </w:r>
      <w:r>
        <w:rPr>
          <w:rFonts w:eastAsia="Amiri" w:cs="Amiri" w:ascii="Amiri" w:hAnsi="Amiri"/>
          <w:color w:val="111111"/>
          <w:sz w:val="28"/>
          <w:szCs w:val="28"/>
          <w:rtl w:val="true"/>
          <w:lang w:bidi="ar-SA"/>
        </w:rPr>
        <w:t xml:space="preserve">... </w:t>
      </w:r>
      <w:bookmarkStart w:id="83" w:name="pg15551_173022"/>
    </w:p>
    <w:p>
      <w:pPr>
        <w:pStyle w:val="Heading3"/>
        <w:numPr>
          <w:ilvl w:val="2"/>
          <w:numId w:val="1"/>
        </w:numPr>
        <w:rPr/>
      </w:pPr>
      <w:bookmarkStart w:id="84" w:name="__RefHeading___Toc9103342_2142443653"/>
      <w:bookmarkStart w:id="85" w:name="_Toc32"/>
      <w:bookmarkEnd w:id="83"/>
      <w:bookmarkEnd w:id="84"/>
      <w:r>
        <w:rPr/>
        <w:t>227</w:t>
      </w:r>
      <w:r>
        <w:rPr>
          <w:rtl w:val="true"/>
        </w:rPr>
        <w:t xml:space="preserve"> - </w:t>
      </w:r>
      <w:r>
        <w:rPr>
          <w:rtl w:val="true"/>
        </w:rPr>
        <w:t>و من دعاء له عليه السلام</w:t>
      </w:r>
      <w:bookmarkEnd w:id="85"/>
    </w:p>
    <w:p>
      <w:pPr>
        <w:pStyle w:val="Heading4"/>
        <w:numPr>
          <w:ilvl w:val="3"/>
          <w:numId w:val="1"/>
        </w:numPr>
        <w:rPr/>
      </w:pPr>
      <w:bookmarkStart w:id="86" w:name="__RefHeading___Toc9103344_2142443653"/>
      <w:bookmarkStart w:id="87" w:name="_Toc33"/>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يلجأ فيه إلى الله ليهديه إلى الرشاد اللّهمّ إنّك آنس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الآنسين لأوليائك، و أحضرهم بالكفاية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للمتوكّلين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تشاهدهم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سرائرهم، و تطّلع عليهم في ضمائرهم، و تعلم مبلغ بصائرهم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فأسرارهم لك مكشوفة، و قلوبهم إليك ملهوفة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أوحشتهم الغربة آنسهم ذكرك، و إن 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المصائب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لجؤوا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علما بأنّ أزمّة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بيدك، و مصادرها عن قضائك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فههت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مسألتي، أو عميت عن طلبتي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فدلّني على مصالحي، و خذ بقلبي إلى مراشدي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ذلك بنكر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هداياتك، و لا ببدع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احملني على عفوك، و لا تحملني على عدلك</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9103346_2142443653"/>
      <w:bookmarkStart w:id="89" w:name="_Toc34"/>
      <w:bookmarkEnd w:id="88"/>
      <w:r>
        <w:rPr>
          <w:rtl w:val="true"/>
        </w:rPr>
        <w:t>اللغة</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أنسا و الأنس ضد الوحشة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به الاستغناء عن سواه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تراهم، تحضرهم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البصيرة الفطنة و العقل و هي للقلب كالعين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ملهوفة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مستغيثة صارخة بحسرة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سكبت و صبّ الماء سكبه و انصب الماء انسكب</w:t>
      </w:r>
      <w:r>
        <w:rPr>
          <w:rFonts w:eastAsia="Amiri" w:cs="Amiri" w:ascii="Amiri" w:hAnsi="Amiri"/>
          <w:color w:val="111111"/>
          <w:sz w:val="28"/>
          <w:szCs w:val="28"/>
          <w:rtl w:val="true"/>
          <w:lang w:bidi="ar-SA"/>
        </w:rPr>
        <w:t xml:space="preserve">. </w:t>
      </w:r>
      <w:bookmarkStart w:id="90" w:name="pg15551_173023"/>
    </w:p>
    <w:p>
      <w:pPr>
        <w:pStyle w:val="BookText"/>
        <w:rPr/>
      </w:pPr>
      <w:bookmarkEnd w:id="9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المصيبة البلية و كل أمر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لجؤوا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لاذوا إليه و اعتصموا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و به استغاث به و التجأ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أزمة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مصادرها عن 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خروجها من تحت أمرك و حكمك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الطاء المطلوب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الرشد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الأمر يكون أولا أي الغريب غير المعهود</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9103348_2142443653"/>
      <w:bookmarkStart w:id="92" w:name="_Toc35"/>
      <w:bookmarkEnd w:id="91"/>
      <w:r>
        <w:rPr>
          <w:rtl w:val="true"/>
        </w:rPr>
        <w:t>الشرح</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آنس الآنسين لأوليائك و أحضرهم بالكفاية للمتوكلين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تشويق للنفوس و ترغيب لها أن تلتحق في ركب اللّٰه و طاعته و تستأنس بوجوده و عبادته و تخلو معه في سرها و انفرادها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صرخة أشعرها من عمق النفس الضعيفة نحو مقام العزة الكاملة فأولياؤك الذين أخلصت نفوسهم لك و عبدوك وحدك دون سواك و توجهوا إليك دون غيرك هؤلاء أشد المستأنسين بك بل أنسهم بك كامل غير منقوص لأن كل أنس بغيرك يشوبه شائبة تعكره أما الأنس بك لا يعكره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يا رب تكفي المتوكلين عليك بأبلغ ما يكون لأن المقتضى موجود و المانع مفقود فأنت أهل الجود و الكرم و العطاء و هم عبادك الذين أخلصوا لك و توكلوا عليك فرحمتك تصل إليهم بدون مانع أو حاجز</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تشاهدهم في سرائرهم و تطلع عليهم في ضمائرهم و تعلم مبلغ بصائرهم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فسرائرهم و دخائلهم تبصرها و تعرفها و هي سرائر إجلال لك و إكبار و تعظيم، و أنت تعرف كل ما يضمرون و هم لا يضمرون إلا الخير للناس و الطاعة لك و الالتزام بأمرك كما و أنك تعلم قدرة كل واحد منهم للكمال و بلوغ المراتب العالية لتفاوت هذه البصائر و العقول، فهو سبحانه يعلم من خفايا الناس و سرائرهم كل شيء و لا يخفى عليه 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فأسرارهم لك مكشوفة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تأكيد لما تقدم و بيان لعلمه بباطن أمور أوليائه و أن كل أسرارهم و نواياهم ظاهرة له سبحانه يعلمها بتفصيلاتها و خصوصياتها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قلوبهم إليك ملهوفة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الأولياء تعيش العشق للّٰه و التلهف باستمرار لإدراك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قلوب أحرقها الوجد و أضناها المسير نحو أعتاب قدسه فتراها باستمرار في شوق إليه و رغبة إلى رحمته و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أوحشتهم الغربة آنسهم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عاشوا في دار الدنيا غرباء مستوحشين مما فيها فإنهم بذكر اللّٰه يستأنسون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صبت عليهم المصائب لجؤوا إلى الاستجارة بك علما بأن أزمة الأمور بيدك و مصادرها عن 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عليهم البلايا و الآفات رجعوا إلى اللّٰه و استغاثوا به لأنهم توكلوا عليه و كانوا معه في كل أمورهم و شئون حياتهم و هم على يقين بأن الأمور كلها بيده يتصرف فيها كيف يشاء و متى يشاء يدفع المصائب فلا تصل أو يرفعها بعد وقوعها، بمشيئته تكون و هي بتقديره تصدر فإذا أراد وقوعها هيأ أسبابها و إذا أراد زوالها أسقط أسباب بقائها و استمرارها و هكذا فعباد اللّٰه و أولياؤه يسلّمون أمورهم للّٰه و يعلمون أنها كلها منه و بيده هو ينزلها و هو يرفعها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فههت عن مسألتي أو عميت عن طلبتي فدلني على مصالحي و خذ بقلبي إلى مراشدي فليس ذلك بنكر من هداياتك و لا ببدع من كفاياتك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بيت القصيد و هذا هو المطلب الأصيل الذي من أجله كانت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الإقرار بالعجز و إيكال الأمر إلى اللّٰه فهو الذي يتولى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رب إن عجزت و كلّ لساني عن إيضاح مسألتي و بيانها و ما أريد و أحب و تحيرت في بيان مقصودي و ما أطلب و لم أهتد إلى مصالحي و وجوه المنافع لي فأنت يا رب تولى هدايتي إلى ما فيه صلاح ديني و دنياي و وجهني الوجهة الصحيحة السليمة إلى كل أمر فيه رشدي و صلاحي و ما فيه نجاحي في مبدئي و معادي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استعطف اللّٰه مجددا بأن دلالته على مصالحه و ما فيه رشده ليس أمر منكرا لم يعرفه بل جرت عاداته تعالى بها و تعوّدها العباد منه كما أن كفايته لعباده ليس أمرا حادثا بل هي أمور قديمة يعرفها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أحملني على عفوك و لا تحملني على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طالب الرحمة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المخطئ فإنه عليه السلام المسدد من قبل اللّٰه المعصوم بإرادة اللّٰه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يعلمنا نحن كيف نتوجه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يعلمنا أن نطلب من اللّٰه الرحمة 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نشمخ و نظن أننا أمام الحساب أهل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بحكم العدل نكون 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بحكم العدل يحكم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العدل يجري علينا القصاص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بحكم العفو ننجو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نجتاز العقبات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نربح النتيجة السعيدة</w:t>
      </w:r>
      <w:r>
        <w:rPr>
          <w:rFonts w:eastAsia="Amiri" w:cs="Amiri" w:ascii="Amiri" w:hAnsi="Amiri"/>
          <w:color w:val="111111"/>
          <w:sz w:val="28"/>
          <w:szCs w:val="28"/>
          <w:rtl w:val="true"/>
          <w:lang w:bidi="ar-SA"/>
        </w:rPr>
        <w:t xml:space="preserve">... </w:t>
      </w:r>
      <w:bookmarkStart w:id="93" w:name="pg15551_173026"/>
    </w:p>
    <w:p>
      <w:pPr>
        <w:pStyle w:val="Heading3"/>
        <w:numPr>
          <w:ilvl w:val="2"/>
          <w:numId w:val="1"/>
        </w:numPr>
        <w:rPr/>
      </w:pPr>
      <w:bookmarkStart w:id="94" w:name="__RefHeading___Toc9103350_2142443653"/>
      <w:bookmarkStart w:id="95" w:name="_Toc36"/>
      <w:bookmarkEnd w:id="93"/>
      <w:bookmarkEnd w:id="94"/>
      <w:r>
        <w:rPr/>
        <w:t>228</w:t>
      </w:r>
      <w:r>
        <w:rPr>
          <w:rtl w:val="true"/>
        </w:rPr>
        <w:t xml:space="preserve"> - </w:t>
      </w:r>
      <w:r>
        <w:rPr>
          <w:rtl w:val="true"/>
        </w:rPr>
        <w:t>و من كلام له عليه السلام</w:t>
      </w:r>
      <w:bookmarkEnd w:id="95"/>
    </w:p>
    <w:p>
      <w:pPr>
        <w:pStyle w:val="Heading4"/>
        <w:numPr>
          <w:ilvl w:val="3"/>
          <w:numId w:val="1"/>
        </w:numPr>
        <w:rPr/>
      </w:pPr>
      <w:bookmarkStart w:id="96" w:name="__RefHeading___Toc9103352_2142443653"/>
      <w:bookmarkStart w:id="97" w:name="_Toc37"/>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يريد به بعض أصحابه للّٰه بلاء 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فلقد قوّم الأود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داوى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أقام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خلّف الفتنة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نقيّ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قليل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خيرها، و سبق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إلى اللّٰه طاعته، و اتّقاه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و تركهم في طرق متشعّبة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يهتدي بها الضّالّ ، و لا يستيقن المهتدي</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9103354_2142443653"/>
      <w:bookmarkStart w:id="99" w:name="_Toc38"/>
      <w:bookmarkEnd w:id="98"/>
      <w:r>
        <w:rPr>
          <w:rtl w:val="true"/>
        </w:rPr>
        <w:t>اللغة</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بلاء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مدح متعارفة عند العرب فإنهم إذا أرادوا مدحه نسبوه إلى اللّٰه و البلاء هو العمل الطيب و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الاعوجاج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العلة و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أحياها بالعمل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حدوثها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متباينة مختلفة</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9103356_2142443653"/>
      <w:bookmarkStart w:id="101" w:name="_Toc39"/>
      <w:bookmarkEnd w:id="100"/>
      <w:r>
        <w:rPr>
          <w:rtl w:val="true"/>
        </w:rPr>
        <w:t>الشرح</w:t>
      </w:r>
      <w:bookmarkEnd w:id="10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بلاء فلان فلقد قوم الأود و داوى العمد و أقام السنة و خلّف الفتنة ذهب نقي الثوب قليل العيب أصاب خيرها و سبق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منه عليه السلام يمدح به بعض أصحابه و لعله الأشتر النخعي كما استظهره بعضهم و قد مدحه بعمله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بلاء فلان و هي صيغة مدح متعارفة عند العرب فإنهم إذا أرادوا مدح أحد نسبوه إلى اللّٰه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للّٰه دره و للّٰه أبوه و الإمام عليه السلام يمدح عمل هذا الإنسان و قد كانت أعمال الأشتر تستحق هذا المدح فقد كانت في سبيل اللّٰه و من أجل اللّٰه مع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قوم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معوجا و غير مستقيم من أمور المسلمين فقد قوّمه و عدله على طريق اللّٰه و قد كانت مواقفه سديدة و آراؤه صائبة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داوى العمد أي شفى أسقام النفوس و أمراضها بالمواعظ و الزواجر و بالمواقف الصلبة التي انتصر فيها للحق و أوضح من خلالها العدل و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أحياها بعمله و سلوكه في الجهاد و في كل المواقف المطابقة لها و الموافقة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إلى ربه دون أن يكون في أيامه فتنة فقد كان لحكمته و دهائه و حسن سياسته تجري الأمور على الموازين الصحيحة المانعة من الفتنة و لذا اختاره الإمام لولاية مصر لأنه يعرف ضبطه للأمور و حسن سياسته للبلاد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نقي الثوب قليل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إلى ربه شريفا لم يذم أو يقدح فيه قليل العيوب كما هو عادة الأخيار الأبرار و لقد أبنّه الإمام بكلمته المشهورة عند ما سئل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لي كما كنت لرسول اللّٰه صاحبا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خيرها و سبق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خيرها من تقويم الأود و مداواة العمد و إقامة السنة و مات قبل أن تصل إلى الحكم العصابة الأموية فيستشري شرها و ينتشر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 إلى اللّٰه طاعته و اتقاه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التزم بالمواظبة على طاعة اللّٰه فكل أمر مطلوب امتثله و عمل بمضمونه و اتقاه كما أراد بدون معصية و لا انحراف</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 و تركهم في طرق متشعبة لا يهتدي بها الضال و لا يستيقن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ترك الخلق في طرق متشعبة متعددة و مختلفة لا توصل إلى اللّٰه و لا ترضيه و لتعددها و اختلافها من خرج عن السبيل لا يعود يستطيع الهداية إليه و من اهتدى إليه و سار عليه ليس على يقين أنه على الهدى و الطريق السليم</w:t>
      </w:r>
      <w:r>
        <w:rPr>
          <w:rFonts w:eastAsia="Amiri" w:cs="Amiri" w:ascii="Amiri" w:hAnsi="Amiri"/>
          <w:color w:val="111111"/>
          <w:sz w:val="28"/>
          <w:szCs w:val="28"/>
          <w:rtl w:val="true"/>
          <w:lang w:bidi="ar-SA"/>
        </w:rPr>
        <w:t xml:space="preserve">... </w:t>
      </w:r>
      <w:bookmarkStart w:id="102" w:name="pg15551_173028"/>
    </w:p>
    <w:p>
      <w:pPr>
        <w:pStyle w:val="Heading3"/>
        <w:numPr>
          <w:ilvl w:val="2"/>
          <w:numId w:val="1"/>
        </w:numPr>
        <w:rPr/>
      </w:pPr>
      <w:bookmarkStart w:id="103" w:name="__RefHeading___Toc9103358_2142443653"/>
      <w:bookmarkStart w:id="104" w:name="_Toc40"/>
      <w:bookmarkEnd w:id="102"/>
      <w:bookmarkEnd w:id="103"/>
      <w:r>
        <w:rPr/>
        <w:t>229</w:t>
      </w:r>
      <w:r>
        <w:rPr>
          <w:rtl w:val="true"/>
        </w:rPr>
        <w:t xml:space="preserve"> - </w:t>
      </w:r>
      <w:r>
        <w:rPr>
          <w:rtl w:val="true"/>
        </w:rPr>
        <w:t>و من كلام له عليه السلام</w:t>
      </w:r>
      <w:bookmarkEnd w:id="104"/>
    </w:p>
    <w:p>
      <w:pPr>
        <w:pStyle w:val="Heading4"/>
        <w:numPr>
          <w:ilvl w:val="3"/>
          <w:numId w:val="1"/>
        </w:numPr>
        <w:rPr/>
      </w:pPr>
      <w:bookmarkStart w:id="105" w:name="__RefHeading___Toc9103360_2142443653"/>
      <w:bookmarkStart w:id="106" w:name="_Toc41"/>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في وصف بيعته بالخلافة 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مثله بألفاظ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بسطتم يدي فكففتها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مددتموها فقبضتها، ثمّ تداككتم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تداكّ الإبل الهيم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حياضها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انقطعت النّعل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سقط الرّداء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وطىء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و بلغ من سرور النّاس ببيعتهم إيّاي أن ابتهج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الصّغير، و هدج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الكبير، و تحامل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نحوها العليل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حسرت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الكعاب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9103362_2142443653"/>
      <w:bookmarkStart w:id="108" w:name="_Toc42"/>
      <w:bookmarkEnd w:id="107"/>
      <w:r>
        <w:rPr>
          <w:rtl w:val="true"/>
        </w:rPr>
        <w:t>اللغة</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و تداككتم تزاحمتم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حوض و هو مجتمع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الحذاء، ما وقيت به القدم من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مشيا ضعيفا مرتعشا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الأمر مع المشقة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 xml:space="preserve">. </w:t>
      </w:r>
      <w:bookmarkStart w:id="109" w:name="pg15551_173029"/>
    </w:p>
    <w:p>
      <w:pPr>
        <w:pStyle w:val="BookText"/>
        <w:rPr/>
      </w:pPr>
      <w:bookmarkEnd w:id="109"/>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عن وجهها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كسحاب الجارية نهد ثديها أي برز و امتلأ</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9103364_2142443653"/>
      <w:bookmarkStart w:id="111" w:name="_Toc43"/>
      <w:bookmarkEnd w:id="110"/>
      <w:r>
        <w:rPr>
          <w:rtl w:val="true"/>
        </w:rPr>
        <w:t>الشرح</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بسطتم يدي فكففتها و مددتموها فقبضتها ثم تداككتم عليّ تداك الإبل الهيم على حياضها يوم وردها حتى انقطعت النعل و سقط الرداء و وطىء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منه عليه السلام في وصف بيعته يتوجه به إلى الناكثين كي يكفوا لأن من تمت له البيعة بهذه المثابة لم يكن لأحد أن يخرج عليه أو ينكث بيعته و قد بيّن أنه عليه السلام أخذوا يده فبسطوها للبيعة فكان يمتنع عنها و كانوا يمدونها و هو يقبضها كناية عن تمنعه و عدم رغبته بالخلافة لأنه يعلم ما سيجري و يحدث و لكنهم رغم امتناعه و رفضه ازدحموا عليه ازدحاما شديدا يدفع بعضهم بعضا و قد شبههم بما يرونه، شبههم بالإبل العطاش التي سرحت يوم شربها فإنها تزدحم و يدفع بعضها بعضا كل واحد يريد الوصول إلى الماء و الارتواء منه و أخذ نصيبه و هؤلاء قد اجتمعوا على الإمام كل يريد أن يصل إليه ليبايعه و يصفّق على يمينه حتى بلغ من شدة الإزدحام أن انقطع الحذاء لأن بعضهم يدوس على أرجل البعض و سقط الرداء بحيث اشتغل كل بنجاة نفسه من هذا الازدحام فأدى إلى سقوط الرداء و بلغ من اشتغال الناس و ازدحامهم أنهم لم ينتبهوا إلى الضعيف فوطئ و ديس و هذا لا يكون إلا عند الاضطرار و عدم الانتباه من أجل أمر 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من سرور الناس ببيعتهم إياي أن ابتهج بها الصغير و هدج إليها الكبير و تحامل نحوها العليل و حسرت إليها الكعاب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خروج عن العادة و أن من لا يهمه ذلك و من ليس من شأنه كالصغير فإنه فرح ببيعة الإمام و انشرح لها و تحرك نحوها الهم الكبير الذي لا يستطيع المشي إليها إلا بمشقة لفرحه و سروره مشى متحملا المشقة و التعب و حتى المريض تحامل على نفسه و تكلف المجيء للبيعة رغبة في إتمامها لأهلها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حسرت إليها الكعاب فالصبايا اللاتي من شأنهن الستر و العفاف حسرن فرحا بذلك و رغبن فيها و إذا كان كل هؤلاء قد أقدموا على البيعة و فرحوا بها فحق أن لا يخرج أحد عليها أو ينكثها و لكن القلوب المريضة مهما جئتها بألف آية و آية تبقى على مرضها و لن يشفيها إلا حد السيف</w:t>
      </w:r>
      <w:r>
        <w:rPr>
          <w:rFonts w:eastAsia="Amiri" w:cs="Amiri" w:ascii="Amiri" w:hAnsi="Amiri"/>
          <w:color w:val="111111"/>
          <w:sz w:val="28"/>
          <w:szCs w:val="28"/>
          <w:rtl w:val="true"/>
          <w:lang w:bidi="ar-SA"/>
        </w:rPr>
        <w:t xml:space="preserve">... </w:t>
      </w:r>
      <w:bookmarkStart w:id="112" w:name="pg15551_173030"/>
    </w:p>
    <w:p>
      <w:pPr>
        <w:pStyle w:val="Heading3"/>
        <w:numPr>
          <w:ilvl w:val="2"/>
          <w:numId w:val="1"/>
        </w:numPr>
        <w:rPr/>
      </w:pPr>
      <w:bookmarkStart w:id="113" w:name="__RefHeading___Toc9103366_2142443653"/>
      <w:bookmarkStart w:id="114" w:name="_Toc44"/>
      <w:bookmarkEnd w:id="112"/>
      <w:bookmarkEnd w:id="113"/>
      <w:r>
        <w:rPr/>
        <w:t>230</w:t>
      </w:r>
      <w:r>
        <w:rPr>
          <w:rtl w:val="true"/>
        </w:rPr>
        <w:t xml:space="preserve"> - </w:t>
      </w:r>
      <w:r>
        <w:rPr>
          <w:rtl w:val="true"/>
        </w:rPr>
        <w:t>و من خطبة له عليه السلام</w:t>
      </w:r>
      <w:bookmarkEnd w:id="114"/>
    </w:p>
    <w:p>
      <w:pPr>
        <w:pStyle w:val="Heading4"/>
        <w:numPr>
          <w:ilvl w:val="3"/>
          <w:numId w:val="1"/>
        </w:numPr>
        <w:rPr/>
      </w:pPr>
      <w:bookmarkStart w:id="115" w:name="__RefHeading___Toc9103368_2142443653"/>
      <w:bookmarkStart w:id="116" w:name="_Toc45"/>
      <w:bookmarkEnd w:id="115"/>
      <w:r>
        <w:rPr>
          <w:rtl w:val="true"/>
        </w:rPr>
        <w:t>في مقاصد أخرى</w:t>
      </w:r>
      <w:bookmarkEnd w:id="116"/>
    </w:p>
    <w:p>
      <w:pPr>
        <w:pStyle w:val="BookText"/>
        <w:rPr/>
      </w:pPr>
      <w:r>
        <w:rPr>
          <w:rFonts w:ascii="Amiri" w:hAnsi="Amiri" w:eastAsia="Amiri" w:cs="Amiri"/>
          <w:color w:val="111111"/>
          <w:sz w:val="28"/>
          <w:sz w:val="28"/>
          <w:szCs w:val="28"/>
          <w:rtl w:val="true"/>
          <w:lang w:bidi="ar-SA"/>
        </w:rPr>
        <w:t xml:space="preserve">فإنّ تقوى اللّٰه مفتاح سداد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نجاة من كلّ 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ينجح الطّالب، و ينجو الهارب، و تنال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9103370_2142443653"/>
      <w:bookmarkStart w:id="118" w:name="_Toc46"/>
      <w:bookmarkEnd w:id="117"/>
      <w:r>
        <w:rPr>
          <w:rtl w:val="true"/>
        </w:rPr>
        <w:t>فضل العمل</w:t>
      </w:r>
      <w:bookmarkEnd w:id="118"/>
    </w:p>
    <w:p>
      <w:pPr>
        <w:pStyle w:val="BookText"/>
        <w:rPr/>
      </w:pPr>
      <w:r>
        <w:rPr>
          <w:rFonts w:ascii="Amiri" w:hAnsi="Amiri" w:eastAsia="Amiri" w:cs="Amiri"/>
          <w:color w:val="111111"/>
          <w:sz w:val="28"/>
          <w:sz w:val="28"/>
          <w:szCs w:val="28"/>
          <w:rtl w:val="true"/>
          <w:lang w:bidi="ar-SA"/>
        </w:rPr>
        <w:t>فاعملوا و العمل يرفع، و التّوبة تنفع، و الدّعاء يسمع، و الحال هادئة، و الأقلام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بادروا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بالأعمال عمرا ناكسا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مرضا حابسا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موتا خالسا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الموت هادم لذّاتكم، و مكدّر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شهواتكم، و مباعد طيّاتكم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غير محبوب، و 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مغلوب، و واتر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أعلقتكم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تكنّفتكم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أقصدتكم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عظمت فيكم سطوته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تتابعت عليكم عدوته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قلّت عنكم نبوته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تغشاكم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حنادس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غواشي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سكراته، و أليم إرهاقه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دجوّ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جشوبة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مذاقه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 قد أتاكم بغتة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فأسكت نجيّكم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فرّق نديّكم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عفّى آثاركم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عطّل دياركم، و بعث ورّاثكم، يقتسمون تراثكم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لم ينفع، و قريب محزون لم يمنع، و آخر شامت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119" w:name="pg15551_173031"/>
    </w:p>
    <w:p>
      <w:pPr>
        <w:pStyle w:val="Heading4"/>
        <w:numPr>
          <w:ilvl w:val="3"/>
          <w:numId w:val="1"/>
        </w:numPr>
        <w:rPr/>
      </w:pPr>
      <w:bookmarkStart w:id="120" w:name="__RefHeading___Toc9103372_2142443653"/>
      <w:bookmarkStart w:id="121" w:name="_Toc47"/>
      <w:bookmarkEnd w:id="119"/>
      <w:bookmarkEnd w:id="120"/>
      <w:r>
        <w:rPr>
          <w:rtl w:val="true"/>
        </w:rPr>
        <w:t>فضل الجد</w:t>
      </w:r>
      <w:bookmarkEnd w:id="121"/>
    </w:p>
    <w:p>
      <w:pPr>
        <w:pStyle w:val="BookText"/>
        <w:rPr/>
      </w:pPr>
      <w:r>
        <w:rPr>
          <w:rFonts w:ascii="Amiri" w:hAnsi="Amiri" w:eastAsia="Amiri" w:cs="Amiri"/>
          <w:color w:val="111111"/>
          <w:sz w:val="28"/>
          <w:sz w:val="28"/>
          <w:szCs w:val="28"/>
          <w:rtl w:val="true"/>
          <w:lang w:bidi="ar-SA"/>
        </w:rPr>
        <w:t xml:space="preserve">فعليكم بالجدّ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الاجتهاد، و التّأهّب و الاستعداد، و التّزوّد في منزل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تغرّنكم الحياة الدّنيا كما غرّت من كان قبلكم من الأمم الماضية، و القرون الخالية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احتلبوا درّتها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أصابوا غرّتها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أفنوا عدّتها، و أخلقوا جدّتها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أصبحت مساكنهم أجداثا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أموالهم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يعرفون من أتاهم، و لا يحفلون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بكاهم، و لا يجيبون من 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الدّنيا فإنّها غدّارة غرّارة خدوع، معطية منوع، ملبسة نزوع، لا يدوم رخاؤها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ينقضي عناؤها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يركد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صفة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قوما من أهل الدّنيا و ليسوا من أهلها، فكانوا فيها كمن ليس منها، عملوا فيها بما يبصرون، و بادروا فيها ما يحذرون، تقلّب أبدانهم بين ظهراني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الآخرة، و يرون أهل الدّنيا يعظّمون موت أجسادهم و هم أشدّ إعظاما لموت قلوب أحيائهم</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9103374_2142443653"/>
      <w:bookmarkStart w:id="123" w:name="_Toc48"/>
      <w:bookmarkEnd w:id="122"/>
      <w:r>
        <w:rPr>
          <w:rtl w:val="true"/>
        </w:rPr>
        <w:t>اللغة</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الصواب من القول و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ذخائر ما خبأه لوقت الحاجة، ما أعده لدنياه أو لآخرته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و المصير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مملوك، مستبد به قادر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المرغوبة، العطاء الكثير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أسبقوا و أسرعوا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يقلب الرأس إلى الأسفل و الرجلين تصبحان فوق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المختطف و خلس الشيء خطفه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طية بالكسر منزل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الكفؤ في الشجاعة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جعلتكم معتلقين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حبالة المصيدة من الحبال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تكنفتكم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المصايب و الدواهي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أقصدتكم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معبلة و هو النصل الطويل العريض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و 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و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نبا السيف إذا كلّ و لم يؤثر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تغشاكم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تحيط 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داجية أي مظلمة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الظلة أي السحابة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الحنادس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الطامات الغامرات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إرهاقه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إعجاله من أرهقه إذا أعجله أو حمله ما لا يطاق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طبق و هو الغطاء للشيء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الجشوبة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الطعام و خشونته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تناجيه و تتكلم معه أو القوم يتناجون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يجتمعون في النادي و هو المجتمع</w:t>
      </w:r>
      <w:r>
        <w:rPr>
          <w:rFonts w:eastAsia="Amiri" w:cs="Amiri" w:ascii="Amiri" w:hAnsi="Amiri"/>
          <w:color w:val="111111"/>
          <w:sz w:val="28"/>
          <w:szCs w:val="28"/>
          <w:rtl w:val="true"/>
          <w:lang w:bidi="ar-SA"/>
        </w:rPr>
        <w:t xml:space="preserve">. </w:t>
      </w:r>
      <w:bookmarkStart w:id="124" w:name="pg15551_173033"/>
    </w:p>
    <w:p>
      <w:pPr>
        <w:pStyle w:val="BookText"/>
        <w:rPr/>
      </w:pPr>
      <w:bookmarkEnd w:id="124"/>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عفى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يفرح ببلية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ضد الهزل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أخلقوا 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جديدها قديما خلقا باليا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يبالون و الاحتفال بالشيء الاعتناء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و الرفاهية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وسطهم</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9103376_2142443653"/>
      <w:bookmarkStart w:id="126" w:name="_Toc49"/>
      <w:bookmarkEnd w:id="125"/>
      <w:r>
        <w:rPr>
          <w:rtl w:val="true"/>
        </w:rPr>
        <w:t>الشرح</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تقوى اللّٰه مفتاح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حث على التقوى و وجوب العمل الصالح و المبادرة إليه كما أن فيها تأكيد على أعمال البر و الخير و أن يستعد الإنسان لما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ابتدأ عليه السلام بذكر التقوى و قد ذكر لها عدة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تقوى اللّٰه مفتاح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كونها كذلك لأن السداد هو الصواب و الاستقامة و لما كانت التقوى هي الخشية من اللّٰه و الخوف منه فإنها تجعل الإنسان يقوم بالواجبات و يترك المحرمات و بذلك يحقق الاستقامة و يكون ذلك سببا للاستقامة و منه يفتح الطريق إلى الصواب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ذخيرة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تقوى اللّٰه أفضل ما يحرزه الإنسان و يعدّه لأيام حاجته و فاقته و أصعب أيام الحاجة تلك التي تكون القيامة للحساب فإن التقوى المتجسدة بالأعمال </w:t>
      </w:r>
    </w:p>
    <w:p>
      <w:pPr>
        <w:pStyle w:val="BookText"/>
        <w:rPr/>
      </w:pPr>
      <w:r>
        <w:rPr>
          <w:rFonts w:ascii="Amiri" w:hAnsi="Amiri" w:eastAsia="Amiri" w:cs="Amiri"/>
          <w:color w:val="111111"/>
          <w:sz w:val="28"/>
          <w:sz w:val="28"/>
          <w:szCs w:val="28"/>
          <w:rtl w:val="true"/>
          <w:lang w:bidi="ar-SA"/>
        </w:rPr>
        <w:t>الصالحة هي أفضل ذخيرة لذلك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عتق من كل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التقوى تعتق الإنسان و تحرره من كل ما يملكه فإن الإنسان المتقي يتحرر من شهوات النفس و البطن و الفرج و من العشيرة و الحزب و القومية و الجغرافيا و كل أمر يخالف إرادة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نجاة من كل 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الأتقياء هم العاملون بأمر اللّٰه المنفذون لإرادته و بهذه الصفة ينجون من الهلاك و العذاب فالتقوى هي التي تأخذ بيد الإنسان للنجاة من العذاب و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ينجح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التقوى ينجح و يفوز من يطلب الآخرة و الدنيا أما في الآخرة فقد كان الأجر و الثواب منوطا بها فمن اتقى اللّٰه أدرك الآخرة و نجح في إدراك بغيته أما في الدنيا فإن صاحب التقوى ينجح في كل أمر يريده لاحترام الناس له و تقديرهم لواقعه و صحة سلوكه و حركته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ينجو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بالتقوى ينجو الهارب من النار لأنها السد المنيع الذي يحجز النار أن تطال هذا الإنسان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تنال 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التقوى ينال الإنسان ما يرغب و يشتهي من الآخرة و لذاتها و مسراتها و ما فيها من حور و قصور و نعيم مقيم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 و العمل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عليه السلام على وجوب العمل الصالح و قد رغّب فيه لاعتبارات منها أن ما يعمله الإنسان في الدنيا خالصا لوجه اللّٰه يرفع إلى اللّٰه و معنى رفعه إليه أنه يقبل عنده و يثيب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التوبة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التوبة تكون في الحياة و من تاب تاب اللّٰه عليه و من تاب من الذنب كان كمن لا ذنب له، فإن التوبة تنفع في إسقاط الذنوب و محو السيئات بل ربما تحولت السيئات إلى حسنات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أمرنا بالدعاء و أخذ على نفسه الاستجابة و من استجاب اللّٰه له فقد أدرك ما يريد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هادئة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الإنسان هادئة تستطيعون العمل و ليس هناك في الآخرة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حالة هادئة بل هي في أشد الاضطراب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الأقلام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أقلام الملائكة تكتب ما تقولون و تفعلون فاتعبوا لكي تكتب لكم الحسنات و الأعمال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بادروا بالأعمال عمرا ناكسا أو مرضا حابسا أو موتا خالسا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أن يسرعوا في الأعمال الصالحة و يستغلوا الفرصة السانحة من أجل هذا الزاد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إلى الأعمال الصالحة قبل أن يرتد بكم الأمر إلى أرذل العمر فإن من تكتب له الحياة و يعيش قد يصل إلى عمر يرتفع معه التكليف لخرف و هرم فيعود كما بدأ و كأنه طفل صغير لا يكسب حسنة و لا يجني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مرضا يحبسه عن العمل فيجب أن يغتنم وقت صحته و شبابه لاكتساب الحسنات و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موتا يأتيه فجأة فيأخذه على حين غرة فيتعطل العمل و يتوقف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الإنسان لو فكّر في هذه الحالات و إمكان طروها عليه في كل ساعة من ساعاته لبادر مسرعا و بدون توقف نحو العمل و الجدّ فيه فإنها فرصة قد يضيق مجالها أو يمتنع فيها المجال عن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الموت هادم لذاتكم و مكدر شهواتكم و مباعد طياتكم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أهم مذكّر للإنسان و به يندفع نحو العمل و يسرع للقيام بالصالحات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الذي تصور الموت ثم بقي في لذته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الذي ذكره وصفت له الدنيا و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الموت الذي يزيل اللذات و يحوّل أجواءها إلى كآبة و يكدّر الشهوات و يجعلها منغصات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الموت يباعد أسفاركم عن الدنيا أو يباعد بين ما تنون و ما تعملون لأنه يقطع الأمنيات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 غير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زائر غير الزوّار الآخرين ففي الوقت الذي يكون الزائر محبوبا يهش له المزار فإن الموت زائر غير محبوب و لا مرغوب لأنه زائر يأخذ الحبيب من حبيبه و الولد من والده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غير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ندّ لكم و مقابل إذا تصارعتم معه لا يغلب و لا يقهر بل تكون الغلبة و القهر عليكم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واتر غير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يقتل الناس و لا يقدرون على أخذ ثأرهم منه أو إدراكه بشيء يغلبونه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أعلقتكم حبائله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حبائل الموت قد أحكمت خيوطها عليكم و وقعتم في مصيدتها و هذه الأمراض و الآفات كلها قد دخلت أبدانكم تنذركم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تكنفتكم غوائله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أحاطت بكم مصائبه التي تغتالكم و تقضي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أقصدتكم معابله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إليكم شفاره و نصاله القاتلة و هي كناية عن أمراضه و علله و آفاته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عظمت فيكم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استفحل قهره لكم و ظلمه فيكم و لا تستطيعون رفع شيء منه عنكم أو رده عن ساحتكم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تتابعت عليكم عدوته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دائما يعتدي عليكم و يشن غاراته فيكم فظلمه لكم مستمر لا يهدأ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عنكم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تخطىء ضرباته من قصده، فإذا ضربكم أصاب و أثّرت ضربته فيكم فليس هو كالسيف الذي قد لا يؤثر في مضروبه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فيوشك أن تغاشكم دواجي ظلله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خوفهم من قرب ما يحل بهم من الموت و مقدماته فعن قريب تحيط بكم ظلمات سحائبه التي هي الأمراض و العلل المستعصية و من كان الموت يطلبه فإنه واقع به لا محالة لا يدري متى يسقط عليه و يحل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احتدام علله و حنادس غمراته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لبعض ما يحل بهذا الإنسان المطلوب للموت فإن أسباب الموت ستزدحم عليكم و تتسابق كما أن شدائده و كربه ستتراكم عليكم و تتجمع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غواشي سكراته و أليم إرهاقه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أجارنا اللّٰه من تلك الحالات الصعبة ساعة الموت عند ما تشتد سكراته فيفقد الإنسان وعيه من شدة الألم و عظيم 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يهجم الموت فيفقد الإنسان تماسكه و يسقط من شدته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دجو أطباقه و جشوبة مذاقه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تتراكم شدائده شدة فوق شدة و تزداد آلامه ألما فوق ألم و يتحول طعمه عند الإنسان إلى أمر لا يستسيغه أو يستطيع ابتلاعه و هل يمكن للإنسان أن يستمرىء الموت أو يستسهل تجرعه؟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قد أتاكم بغتة فأسكت نجيكم و فرّق نديكم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تخويف لهم و تحذير و أنه ربما أتاكم فجأة بدون إنذار أو تحذير فإذا جاء و الحال كذلك فإنه يسكت المتناجين المتحاورين في حب و رضى و سرور و أنهم سيسكتون إلى الأبد و أما المجتمعون في ناديهم يتبادلون قضاياهم و يدرسون شئونهم قد توقف اجتماعهم و تفرقوا إلى لا لقاء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عفى آثاركم و عطل دياركم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ما عمرتموه و محاه من صفحة الوجود و بقيت دياركم خالية ليس فيها أنيس أو جليس فإن الموت يقضي على الإنسان و إذا قضى عليه خلت الديار و خربت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وراثكم يقتسمون تراثكم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يموت السلف فيأتي الخلف لتوزيع الميراث و تقسيمه فيما بينهم و العاقل من يعمل في ماله ما يحب دون أن ينتظر توريث من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حميم خاص لم ينفع و قريب محزون لم يمنع و آخر شامت لم يجزع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حالات الناس مع هذا الصريع الذي حلّ فيه الموت فهذه الصداقة الحميمة التي كانت تربطه بالآخرين لم تنفع و لم تفيد لقد سقطت أمام الموت كل العلاقات الحميمة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لم يمنع الموت قريب محزون من أب أو ابن أو أخ أو أي قريب لما حلّ بهذا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فالحزن و التأثر لم يمنع الموت من حلوله و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هذا الذي يتأثر له من حميم أو قريب هناك الشامت الذي لم يحزن أو يتأثر بل تفرح نفسه لما حل بهذا الإنسان و على كل حال فالناس بأحوالهم المختلفة لن يؤثروا في دفع الموت أو رفعه بل لا بد من وقوعه و حلوله و إذا كان هذا هو الواقع فلا بد للإنسان من الاستعداد و أخذ الأهبة لهذه الساعات الصعبة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بالجد و الاجتهاد و التأهب و الاستعداد و التزود في منزل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الموت و عوارضه و ما يلحق من حلّ به من كرب و شدائد توجه إلى الناس و أوصاهم بما ينفعهم بأن يشمروا عن سواعد الجد و النشاط و يبذلوا طاقتهم و قدرتهم في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يتأهب الإنسان و يستعد و يأخذ بالأسباب التي هي الأعمال الصالحة من القيام بالواجبات و ترك المحرمات و فعل الخيرات و يتزود منها و هو في دار الدنيا التي فيها فإن الدنيا دار عمل و الآخرة دار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تغرنكم الحياة الدنيا كما غرّت من كان قبلكم من الأمم الماضية و القرون الخالية الذين احتلبوا درتها و أصابوا غرتها و افنوا عدتها و أخلقوا 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نهاهم أن يغتروا بالحياة و زينتها و ما فيها كما غرّت من كان قبلهم من الأمم السابقة و القرون المتقدمة ثم وصف الذين تقدموا بأنهم أدركوا في غفلة من الدنيا بعض منافعها فاستمتعوا بها و لكنها لم تغفل عنهم و لم تتركهم و كذلك فإنهم انتفعوا ببعض منافعها و فوائدها و أبلوا بعض جديدها و لكن مع ذلك لم تمهلهم حتى أفنتهم و أخرجتهم عنها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أصبحت مساكنهم أجداثا و أموالهم ميراثا لا يعرفون من أتاهم و لا يحفلون من </w:t>
      </w:r>
    </w:p>
    <w:p>
      <w:pPr>
        <w:pStyle w:val="BookText"/>
        <w:rPr/>
      </w:pPr>
      <w:r>
        <w:rPr>
          <w:rFonts w:ascii="Amiri" w:hAnsi="Amiri" w:eastAsia="Amiri" w:cs="Amiri"/>
          <w:color w:val="111111"/>
          <w:sz w:val="28"/>
          <w:sz w:val="28"/>
          <w:szCs w:val="28"/>
          <w:rtl w:val="true"/>
          <w:lang w:bidi="ar-SA"/>
        </w:rPr>
        <w:t>بكاهم و لا يجيبون من 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نهاية هؤلاء الناس الماضين الذين تمتعوا ببعض زينة الحياة الدنيا و غرهم ما فيها فتجاوزوا الحدود إنهم ماتوا فأصبحت مساكنهم التي كانوا يسكنون بها قبورا لهم تضمهم جوانبها و أموالهم التي خلفوها ميراثا للورثة يتنعمون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في غربة تامة و في عالم آخر مفصول عن عالم الدنيا فلذا تختلف حالاتهم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يعرفون من أتاهم للزيارة سواء كان من الأقرباء أم البعداء من الأحباب أم المبغضين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يبالون بمن بكاهم و لا يتأثرون لبكائه كما أنهم لا يجيبون من دعاهم و ناداهم، لقد عاشوا بعيدين عن حالات الناس التي يعيشها أبناء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الدنيا فإنها غدارة غرارة خدوع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الدنيا ألف مرة و مرة، احذروها حذر العدو الذي يتربص بكم الدوائر فإنها كثيرة الغدر بأهلها تفترسهم و تغر الناس ببعض حلاوتها فيغترون بها كما أنها تخدع أهلها فتظهر لهم خلاف ما تبطن، تظهر لهم لينها و حلاوتها و في حقيقتها تبطن القساوة و المرارة فهي تظهر خلاف ما تبطن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معطية منوع ملبسة 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تعطي في الظاهر و لكنها تمنع في الواقع لم تقدّم شهدها إلا لتصطاد فريستها و لم تلبس روادها بعض زينتها و رياشها إلا نزعت ذلك اللباس عنهم و لو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يدوم رخاؤها و لا ينقضي عناؤها و لا يركد بلاؤها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الدنيا باختصار فأيام الرخاء و الهناء و الغنى و الثروة و الجاه و السلطان كل ذلك لا يدوم بل تأتي عليه الأحداث فتزيله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أيام التعب و الشقاء فإنها أيام لا تنقضي أو تزول بل هي دائمة مستمرة و المرء يكابد المشقة و التعب من أول يوم ولد حتى آخر أيامه في الدنيا فعند ما يخرج إلى الدنيا يصرخ منها و عند ما يخرج منها يبكي منها 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بلاؤها و هي مصائبها و مشاكلها فإنها تشتد و تزداد كلما ازداد عمر الإنسان و 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قوما من أهل الدنيا و ليسوا من أهلها فكانوا فيها كمن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يصف بعض أصحابه الذين درجوا قبله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يصف بعض الزهاد و على كل فالعبرة بعموم الوصف فإنهم قوم كانوا من أهل الدنيا بأجسامهم يعيشون مع الناس في صورتهم و يتحركون كما يتحركون و لكنهم بقلوبهم ليسوا معهم بل قلوبهم متعلقة بالآخرة تنظر إليها و تعمل لها و تحسب حسابها فهم فيها و كمن ليس فيها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 فيها بما يبصرون و بادروا فيها ما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على بصيرة من أمرهم و يقين </w:t>
      </w:r>
    </w:p>
    <w:p>
      <w:pPr>
        <w:pStyle w:val="BookText"/>
        <w:rPr/>
      </w:pPr>
      <w:r>
        <w:rPr>
          <w:rFonts w:ascii="Amiri" w:hAnsi="Amiri" w:eastAsia="Amiri" w:cs="Amiri"/>
          <w:color w:val="111111"/>
          <w:sz w:val="28"/>
          <w:sz w:val="28"/>
          <w:szCs w:val="28"/>
          <w:rtl w:val="true"/>
          <w:lang w:bidi="ar-SA"/>
        </w:rPr>
        <w:t>من حركتهم و ما يؤول إليه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يعرفون الآخرة و نعيمها و مصيرها و هم على يقين من ذلك فيعملون ما يحقق لهم ترك كل المحرمات و الممنوعات و فعل كل الواجبات و المطلوبات و إنهم في سباق مع الموت يريد أن يخطف أرواحهم قبل إتمام أعمالهم و هم يسبقونه في إكمالها و إتمامها قبل حلوله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 أبدانهم بين ظهراني أهل الآخرة و يرون أهل الدنيا يعظمون موت أجسادهم و هم أشد إعظاما لموت قلوب أحيائهم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كانت أعمالهم صالحة فهم كأنهم في الجنة مع أهل الآخرة باعتبار وصولهم إلى ما وصلوا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باعتبار أنهم في الدنيا لا يعاشرون إلا أهل التقوى و الإيمان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حكى بلسان أهل العرفان و نظرتهم التي تختلف عن نظر أهل الدنيا، ففي حين أن أهل الدنيا إذا مات إنسان منهم يعظمون موت جسده بينما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يعظمون موت قلوب الأحياء فإنه الموت الحقيقي الجدير أن يعظم و يكبر و يهتم به الناس </w:t>
      </w:r>
      <w:r>
        <w:rPr>
          <w:rFonts w:eastAsia="Amiri" w:cs="Amiri" w:ascii="Amiri" w:hAnsi="Amiri"/>
          <w:color w:val="111111"/>
          <w:sz w:val="28"/>
          <w:szCs w:val="28"/>
          <w:rtl w:val="true"/>
          <w:lang w:bidi="ar-SA"/>
        </w:rPr>
        <w:t xml:space="preserve">... </w:t>
      </w:r>
      <w:bookmarkStart w:id="127" w:name="pg15551_173040"/>
    </w:p>
    <w:p>
      <w:pPr>
        <w:pStyle w:val="Heading3"/>
        <w:numPr>
          <w:ilvl w:val="2"/>
          <w:numId w:val="1"/>
        </w:numPr>
        <w:rPr/>
      </w:pPr>
      <w:bookmarkStart w:id="128" w:name="__RefHeading___Toc9103378_2142443653"/>
      <w:bookmarkStart w:id="129" w:name="_Toc50"/>
      <w:bookmarkEnd w:id="127"/>
      <w:bookmarkEnd w:id="128"/>
      <w:r>
        <w:rPr/>
        <w:t>231</w:t>
      </w:r>
      <w:r>
        <w:rPr>
          <w:rtl w:val="true"/>
        </w:rPr>
        <w:t xml:space="preserve"> - </w:t>
      </w:r>
      <w:r>
        <w:rPr>
          <w:rtl w:val="true"/>
        </w:rPr>
        <w:t>و من خطبة له عليه السلام</w:t>
      </w:r>
      <w:bookmarkEnd w:id="129"/>
    </w:p>
    <w:p>
      <w:pPr>
        <w:pStyle w:val="Heading4"/>
        <w:numPr>
          <w:ilvl w:val="3"/>
          <w:numId w:val="1"/>
        </w:numPr>
        <w:rPr/>
      </w:pPr>
      <w:bookmarkStart w:id="130" w:name="__RefHeading___Toc9103380_2142443653"/>
      <w:bookmarkStart w:id="131" w:name="_Toc51"/>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خطبها بذي 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متوجه إلى البصرة، ذكرها الواقدي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فصدع بما أمر به، و بلّغ رسالات ربّه، فلمّ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به الصّدع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الفتق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الشّمل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ذوي الأرحام، بعد العداوة الواغرة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الصّدور، و الضّغائن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القلوب</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9103382_2142443653"/>
      <w:bookmarkStart w:id="133" w:name="_Toc52"/>
      <w:bookmarkEnd w:id="132"/>
      <w:r>
        <w:rPr>
          <w:rtl w:val="true"/>
        </w:rPr>
        <w:t>اللغة</w:t>
      </w:r>
      <w:bookmarkEnd w:id="1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البصرة كانت فيه وقعة للعرب مع الفرس قبل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صدع بالحق تكلم به جهارا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الفتق، خاط و ألحم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خياطة الثوب فينفصل بعض أجزائه عن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وصل بعضه ببعض و ألف الكتاب جمعه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من الأمر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اللّٰه شملهم أي ما اجتمع من أمرهم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الوغرة و هي شدة توقد الحر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الضغائن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قدح بالزند رام الإيراء به و القادحة في القلوب كأنها تقدح النار فيها</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9103384_2142443653"/>
      <w:bookmarkStart w:id="135" w:name="_Toc53"/>
      <w:bookmarkEnd w:id="134"/>
      <w:r>
        <w:rPr>
          <w:rtl w:val="true"/>
        </w:rPr>
        <w:t>الشرح</w:t>
      </w:r>
      <w:bookmarkEnd w:id="13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فصدع بما أمر به و بلغ رسالات ربه فلم اللّٰه به الصدع و رتق به الفتق و ألّف به الشمل بين ذوي الأرحام بعد العداوة الواغرة في الصدور و الضغائن القادحة في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خطبها الإمام في منطقة ذي قار قرب البصرة و هو متوجه إلى قتال الناكثين </w:t>
      </w:r>
    </w:p>
    <w:p>
      <w:pPr>
        <w:pStyle w:val="BookText"/>
        <w:rPr/>
      </w:pPr>
      <w:r>
        <w:rPr>
          <w:rFonts w:ascii="Amiri" w:hAnsi="Amiri" w:eastAsia="Amiri" w:cs="Amiri"/>
          <w:color w:val="111111"/>
          <w:sz w:val="28"/>
          <w:sz w:val="28"/>
          <w:szCs w:val="28"/>
          <w:rtl w:val="true"/>
          <w:lang w:bidi="ar-SA"/>
        </w:rPr>
        <w:t>و فيها بذكر أوصاف رسول اللّٰه و شمائله الحميدة و أفعاله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 بذكر دعوته صلوات اللّٰه عليه و أنه أعلنها للناس و جهر بها امتثالا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مزق من خلال دعوته و الجهر بها زمر الكفر و فرق شملهم و بلّغ رسالات ربه إلى جميع الناس حتى وصلت إلى كل مكان فبلغت كسرى و قيصر و النجاشي و سمع بها الملوك و السوقة و الحكام و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نتيجة هذه الرسالة أن جمع اللّٰه به القلوب و ارتفعت الخلافات و النزاعات و ما كان يجري بين الناس من العداوة و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حل الوفاق بعد الخلاف و الاجتماع بعد الفرقة و الحب بعد العداوة و المودة و الصلح بعد البغض و الحرب لقد تبدلت الأمور بأضدادها لقد كانت تقطّع الأرحام و تتناحر الأسرة الواحدة و تشن الحروب و المعارك كانت القلوب تغلي بالحقد و كانت العداوة تسري في النفوس فأبدلها اللّٰه ببركة رسول اللّٰه بأضدادها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 قرأ تاريخ العرب و ماضيهم في أيام جاهليتهم و قارنها بأيام الإسلام في زمن رسول اللّٰه لا يشك إنها كانت طفرة معجزة خارقة للعادة لا يمكن تفسيرها بحسب قوانين الاجتماع و المدنية فإن هذه النقلة النوعية لا يمكن أن تحدث بهذه السرعة بل لا بدّ لها من قرون حتى تحصل و بشكل تدريجي و تصل بعدها إلى ما وصلت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تعاليم الإسلام و مبادئه على يد القادة الرساليين تقطع بلحظات ما يقطعه غيرها في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خطابات اللّٰه التي تخاطب هذه النفوس بما تعرف أنه علاجها الحاسم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تخاطب هذه النفوس بما تحتاجه و تتوق إليه و يعيش في داخلها و لذا حدثت هذه الطفرة و يمكن أن تحدث في كل وقت</w:t>
      </w:r>
      <w:r>
        <w:rPr>
          <w:rFonts w:eastAsia="Amiri" w:cs="Amiri" w:ascii="Amiri" w:hAnsi="Amiri"/>
          <w:color w:val="111111"/>
          <w:sz w:val="28"/>
          <w:szCs w:val="28"/>
          <w:rtl w:val="true"/>
          <w:lang w:bidi="ar-SA"/>
        </w:rPr>
        <w:t xml:space="preserve">... </w:t>
      </w:r>
      <w:bookmarkStart w:id="136" w:name="pg15551_173042"/>
    </w:p>
    <w:p>
      <w:pPr>
        <w:pStyle w:val="Heading3"/>
        <w:numPr>
          <w:ilvl w:val="2"/>
          <w:numId w:val="1"/>
        </w:numPr>
        <w:rPr/>
      </w:pPr>
      <w:bookmarkStart w:id="137" w:name="__RefHeading___Toc9103386_2142443653"/>
      <w:bookmarkStart w:id="138" w:name="_Toc54"/>
      <w:bookmarkEnd w:id="136"/>
      <w:bookmarkEnd w:id="137"/>
      <w:r>
        <w:rPr/>
        <w:t>232</w:t>
      </w:r>
      <w:r>
        <w:rPr>
          <w:rtl w:val="true"/>
        </w:rPr>
        <w:t xml:space="preserve"> - </w:t>
      </w:r>
      <w:r>
        <w:rPr>
          <w:rtl w:val="true"/>
        </w:rPr>
        <w:t>و من كلام له عليه السلام</w:t>
      </w:r>
      <w:bookmarkEnd w:id="138"/>
    </w:p>
    <w:p>
      <w:pPr>
        <w:pStyle w:val="Heading4"/>
        <w:numPr>
          <w:ilvl w:val="3"/>
          <w:numId w:val="1"/>
        </w:numPr>
        <w:rPr/>
      </w:pPr>
      <w:bookmarkStart w:id="139" w:name="__RefHeading___Toc9103388_2142443653"/>
      <w:bookmarkStart w:id="140" w:name="_Toc55"/>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كلم به عبد الله بن زمعة، و هو من شيعته، و ذلك أنه قدم عليه في خلافته يطلب منه مالا،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المال ليس لي و لا لك، و إنّما هو فيء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و جلب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أسيافهم، فإن شركتهم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حربهم، كان لك مثل حظّهم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فجناة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أيديهم لا تكون لغير أفواههم</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9103390_2142443653"/>
      <w:bookmarkStart w:id="142" w:name="_Toc56"/>
      <w:bookmarkEnd w:id="141"/>
      <w:r>
        <w:rPr>
          <w:rtl w:val="true"/>
        </w:rPr>
        <w:t>اللغة</w:t>
      </w:r>
      <w:bookmarkEnd w:id="1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الرجوع و عند الفقهاء الخراج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أخذ من الكفار بغير قتال الغنيمة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المجلوب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نصيبهم و سهمهم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ما يجنى أي يقطف</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9103392_2142443653"/>
      <w:bookmarkStart w:id="144" w:name="_Toc57"/>
      <w:bookmarkEnd w:id="143"/>
      <w:r>
        <w:rPr>
          <w:rtl w:val="true"/>
        </w:rPr>
        <w:t>الشرح</w:t>
      </w:r>
      <w:bookmarkEnd w:id="144"/>
    </w:p>
    <w:p>
      <w:pPr>
        <w:pStyle w:val="Heading5"/>
        <w:numPr>
          <w:ilvl w:val="4"/>
          <w:numId w:val="1"/>
        </w:numPr>
        <w:rPr/>
      </w:pPr>
      <w:bookmarkStart w:id="145" w:name="__RefHeading___Toc9103394_2142443653"/>
      <w:bookmarkStart w:id="146" w:name="_Toc58"/>
      <w:bookmarkEnd w:id="145"/>
      <w:r>
        <w:rPr>
          <w:rtl w:val="true"/>
        </w:rPr>
        <w:t>اشارة</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المال ليس لي و لا لك و إنما هو فيء للمسلمين و جلب أسيافهم فإن شركتهم في حربهم كان لك مثل حظهم و إلا فجناة أيديهم لا تكون لغير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لنزاهة حكمه و شدة عدله و في هذا الكلام يرسم سياسته المالية في التوزيع و سيرته فيه و قد استطاع أن يسنّ للشرفاء أروع طريقة مبدئية يسيرون عليها مهما كلفهم الأمر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الرجل مصداق تنفّذ عليه هذه الخطة العلوية جاءه عبد اللّٰه بن زمعة يطلب منه مالا فأجابه بهذا الجواب الحاسم القاطع</w:t>
      </w:r>
      <w:r>
        <w:rPr>
          <w:rFonts w:eastAsia="Amiri" w:cs="Amiri" w:ascii="Amiri" w:hAnsi="Amiri"/>
          <w:color w:val="111111"/>
          <w:sz w:val="28"/>
          <w:szCs w:val="28"/>
          <w:rtl w:val="true"/>
          <w:lang w:bidi="ar-SA"/>
        </w:rPr>
        <w:t xml:space="preserve">. </w:t>
      </w:r>
      <w:bookmarkStart w:id="147" w:name="pg15551_173043"/>
    </w:p>
    <w:p>
      <w:pPr>
        <w:pStyle w:val="BookText"/>
        <w:rPr/>
      </w:pPr>
      <w:bookmarkEnd w:id="147"/>
      <w:r>
        <w:rPr>
          <w:rFonts w:ascii="Amiri" w:hAnsi="Amiri" w:eastAsia="Amiri" w:cs="Amiri"/>
          <w:color w:val="111111"/>
          <w:sz w:val="28"/>
          <w:sz w:val="28"/>
          <w:szCs w:val="28"/>
          <w:rtl w:val="true"/>
          <w:lang w:bidi="ar-SA"/>
        </w:rPr>
        <w:t>إن هذا المال ليس لي حتى أعطيك منه و أظهر كرمي فيه و لا لك حتى أوصله إليك و بعد أن نفى ذلك بيّن أنه فيء للمسلمين و غنيمة لهم ضربوا بسيوفهم أعداء اللّٰه حتى غنموه و أتوا به فإن شاركتهم في الحرب اشتركت معهم في الغنيمة و كان لك سهمك المقدّر منه و حصّتك المعينة المفروضة و إلا إذا لم تشترك معهم في الحرب فليس لك شيء فإن أتعابهم تعود إليهم فحسب و هم الذين ينبغي أن يتمتعوا بما غنموا و ليس من العدل و الإنصاف رجل يغرم و آخر يغنم بل الغرم بالغنم و بمقدار جهاد الإنسان يحصل على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النص العلوي درس رائع لكل الحكام و الملوك و الأمراء و أصحاب الوظائف و المراتب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في النزاهة و الحفاظ على حقوق المسلمين كي يضعوها في مواضعها دون محاباة لأحد على حساب أحد</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9103396_2142443653"/>
      <w:bookmarkStart w:id="149" w:name="_Toc59"/>
      <w:bookmarkEnd w:id="148"/>
      <w:r>
        <w:rPr>
          <w:rtl w:val="true"/>
        </w:rPr>
        <w:t>ترجمة عبد الله بن زمعة</w:t>
      </w:r>
      <w:r>
        <w:rPr>
          <w:rtl w:val="true"/>
        </w:rPr>
        <w:t>:</w:t>
      </w:r>
      <w:bookmarkEnd w:id="149"/>
    </w:p>
    <w:p>
      <w:pPr>
        <w:pStyle w:val="BookText"/>
        <w:rPr/>
      </w:pPr>
      <w:r>
        <w:rPr>
          <w:rFonts w:ascii="Amiri" w:hAnsi="Amiri" w:eastAsia="Amiri" w:cs="Amiri"/>
          <w:color w:val="111111"/>
          <w:sz w:val="28"/>
          <w:sz w:val="28"/>
          <w:szCs w:val="28"/>
          <w:rtl w:val="true"/>
          <w:lang w:bidi="ar-SA"/>
        </w:rPr>
        <w:t>عبد الله بن زمعة بفتح الميم بن الأسود بن المطلب بن أسد بن عبد العزى بن قصي القرشي الأسدي أمه قريبة بنت أبي أمية بن المغيرة أخت أم سلمة أم المؤمنين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إنه من الصحابة و أنه استشهد يوم الدار مع عثمان و لكن هذا يتنافى و قول الرضي هنا</w:t>
      </w:r>
      <w:r>
        <w:rPr>
          <w:rFonts w:eastAsia="Amiri" w:cs="Amiri" w:ascii="Amiri" w:hAnsi="Amiri"/>
          <w:color w:val="111111"/>
          <w:sz w:val="28"/>
          <w:szCs w:val="28"/>
          <w:rtl w:val="true"/>
          <w:lang w:bidi="ar-SA"/>
        </w:rPr>
        <w:t xml:space="preserve">... </w:t>
      </w:r>
      <w:bookmarkStart w:id="150" w:name="pg15551_173044"/>
    </w:p>
    <w:p>
      <w:pPr>
        <w:pStyle w:val="Heading3"/>
        <w:numPr>
          <w:ilvl w:val="2"/>
          <w:numId w:val="1"/>
        </w:numPr>
        <w:rPr/>
      </w:pPr>
      <w:bookmarkStart w:id="151" w:name="__RefHeading___Toc9103398_2142443653"/>
      <w:bookmarkStart w:id="152" w:name="_Toc60"/>
      <w:bookmarkEnd w:id="150"/>
      <w:bookmarkEnd w:id="151"/>
      <w:r>
        <w:rPr/>
        <w:t>233</w:t>
      </w:r>
      <w:r>
        <w:rPr>
          <w:rtl w:val="true"/>
        </w:rPr>
        <w:t xml:space="preserve"> - </w:t>
      </w:r>
      <w:r>
        <w:rPr>
          <w:rtl w:val="true"/>
        </w:rPr>
        <w:t>و من كلام له عليه السلام</w:t>
      </w:r>
      <w:bookmarkEnd w:id="152"/>
    </w:p>
    <w:p>
      <w:pPr>
        <w:pStyle w:val="Heading4"/>
        <w:numPr>
          <w:ilvl w:val="3"/>
          <w:numId w:val="1"/>
        </w:numPr>
        <w:rPr/>
      </w:pPr>
      <w:bookmarkStart w:id="153" w:name="__RefHeading___Toc9103400_2142443653"/>
      <w:bookmarkStart w:id="154" w:name="_Toc61"/>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بعد أن أقدم أحدهم على الكلام فحصر، و هو في فضل أهل البيت، و وصف فساد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اللّسان بضعة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الإنسان، فلا يسعده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إذا امتنع، و لا يمهله النّطق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لأمراء الكلام، و فينا تنشّبت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علينا تهدّلت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غصونه</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9103402_2142443653"/>
      <w:bookmarkStart w:id="156" w:name="_Toc62"/>
      <w:bookmarkEnd w:id="155"/>
      <w:r>
        <w:rPr>
          <w:rtl w:val="true"/>
        </w:rPr>
        <w:t>فساد الزمان</w:t>
      </w:r>
      <w:bookmarkEnd w:id="156"/>
    </w:p>
    <w:p>
      <w:pPr>
        <w:pStyle w:val="BookText"/>
        <w:rPr/>
      </w:pPr>
      <w:r>
        <w:rPr>
          <w:rFonts w:ascii="Amiri" w:hAnsi="Amiri" w:eastAsia="Amiri" w:cs="Amiri"/>
          <w:color w:val="111111"/>
          <w:sz w:val="28"/>
          <w:sz w:val="28"/>
          <w:szCs w:val="28"/>
          <w:rtl w:val="true"/>
          <w:lang w:bidi="ar-SA"/>
        </w:rPr>
        <w:t xml:space="preserve">و اعلموا رحمكم اللّٰه أنّكم في زمان القائل فيه بالحقّ قليل، و اللّسان عن الصّدق كليل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اللاّزم للحقّ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معتكفون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العصيان، مصطلحون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شائبهم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عالمهم منافق، و قارنهم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مماذق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يعظّم صغيرهم كبيرهم، و لا يعول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غنيّهم فقيرهم</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9103404_2142443653"/>
      <w:bookmarkStart w:id="158" w:name="_Toc63"/>
      <w:bookmarkEnd w:id="157"/>
      <w:r>
        <w:rPr>
          <w:rtl w:val="true"/>
        </w:rPr>
        <w:t>اللغة</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يسعده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الخارجي و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تنشّبت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علقت و ثبتت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عرق و هو أصل كل شيء و عروق البدن أوردته التي يجري فيها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عن الغرض و الكلال التعب و الإعياء</w:t>
      </w:r>
      <w:r>
        <w:rPr>
          <w:rFonts w:eastAsia="Amiri" w:cs="Amiri" w:ascii="Amiri" w:hAnsi="Amiri"/>
          <w:color w:val="111111"/>
          <w:sz w:val="28"/>
          <w:szCs w:val="28"/>
          <w:rtl w:val="true"/>
          <w:lang w:bidi="ar-SA"/>
        </w:rPr>
        <w:t xml:space="preserve">. </w:t>
      </w:r>
      <w:bookmarkStart w:id="159" w:name="pg15551_173045"/>
    </w:p>
    <w:p>
      <w:pPr>
        <w:pStyle w:val="BookText"/>
        <w:rPr/>
      </w:pPr>
      <w:bookmarkEnd w:id="159"/>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عكف 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فيه و لازمه و اعتكف احتبس و توقف و لبث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اصطلحوا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المداهنة و هي الإظهار خلاف ما يضمر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الفتى الشاب الحدث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شرس، سيئ الأخلاق، المؤذي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الشيب و هو بياض الشعر و هو مقابل الفتى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الناسك العابد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المخلص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بمعاشهم</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9103406_2142443653"/>
      <w:bookmarkStart w:id="161" w:name="_Toc64"/>
      <w:bookmarkEnd w:id="160"/>
      <w:r>
        <w:rPr>
          <w:rtl w:val="true"/>
        </w:rPr>
        <w:t>الشرح</w:t>
      </w:r>
      <w:bookmarkEnd w:id="161"/>
    </w:p>
    <w:p>
      <w:pPr>
        <w:pStyle w:val="Heading5"/>
        <w:numPr>
          <w:ilvl w:val="4"/>
          <w:numId w:val="1"/>
        </w:numPr>
        <w:rPr/>
      </w:pPr>
      <w:bookmarkStart w:id="162" w:name="__RefHeading___Toc9103408_2142443653"/>
      <w:bookmarkStart w:id="163" w:name="_Toc65"/>
      <w:bookmarkEnd w:id="162"/>
      <w:r>
        <w:rPr>
          <w:rtl w:val="true"/>
        </w:rPr>
        <w:t>اشارة</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اللسان بضعة من الإنسان فلا يسعده القول إذا امتنع و لا يمهله النطق إذا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منه عليه السلام قاله عند ما أمر ابن أخته أم هاني و اسمه جعدة بن هبيرة المخزومي أن يخطب الناس فلما صعد المنبر أحصر و لم يستطع الكلام فصعد عندها الإمام المنبر و قال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اللسان جزء من الإنسان يتأثر إذا تأثر الإنسان سلبا و إيجابا و يتكيف طبقا لنفسية هذا الإنسان و ما تربى عليه فإذا لم تحضر الفكرة عنده أو وجد المانع أو اهتز من الداخل نتيجة الموقف و رهبته و كثرة الجموع أو علو الحاضرين في العلم و المعرفة فلا يستجيب القول لهذا اللسان فيمتنع عن الخروج و يحصر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حضرت الفكرة و ارتفع المانع و كان الجو النفسي مهيئا انطلق اللسان ليبدي الفكرة فورا و لذا نجد أن بعض الأجواء ينفتح الإنسان فيها على الكلام و يسترسل و ربما عجز عن نفس الكلام بمحضر آخرين و كأن هذا اعتذار عما أصاب جعدة و تخفيف عما أصابه من هذه الصدمة و لعل وجود أمير المؤمنين كان السبب الذي منع جعدة من الكلام تهيبا منه و تعظيما له فلم ينطلق لسانه بوجود خاله الذي سن الفصاحة و البلاغة و كان إمام الخطابة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لأمراء الكلام و فينا تنشبت عروقه و علينا تهدلت غصونه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عليه السلام إلى نفسه و أهل بيته أنهم أمراء الكلام إذا تكلموا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يمتلكون نواصي البيان و يتصرفون فيه تصرف الملوك في أملاكها كناية عن امتلاكهم زمام الكلام يوردون المعنى </w:t>
      </w:r>
    </w:p>
    <w:p>
      <w:pPr>
        <w:pStyle w:val="BookText"/>
        <w:rPr/>
      </w:pPr>
      <w:r>
        <w:rPr>
          <w:rFonts w:ascii="Amiri" w:hAnsi="Amiri" w:eastAsia="Amiri" w:cs="Amiri"/>
          <w:color w:val="111111"/>
          <w:sz w:val="28"/>
          <w:sz w:val="28"/>
          <w:szCs w:val="28"/>
          <w:rtl w:val="true"/>
          <w:lang w:bidi="ar-SA"/>
        </w:rPr>
        <w:t>الذي يريدون بأفصح بيان و أبلغ كلام و الكلام أصل فينا و طبيعة من طبائعنا فنحن معدن الكلام و منشأه و ما عند الناس إنما هو شيء عنا فاض منا فأخذوه و تكلموا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رحمكم اللّٰه إنكم في زمان القائل فيه بالحق قليل و اللسان عن الصدق كليل و اللازم للحق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الزمان و بعض قبائحه فإنه زمان سيء قبيح لئيم و الزمان بأهله، يخاطب و يراد من خلاله الناس الذين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وصف أهل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فيه بالحق قليل فالمتكلمون بالحق قليلون و أما أكثر الناس فيتكلمون بالباطل إما لخبثهم أو للخوف على أنفسهم أو مداراة للناس أو لبعض الدواعي غير الشرعية مخالفة منهم لأمر اللّٰه و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اللسان فإنه يعجز عن قول الصدق لغلبة الهوى و قوته و لخوف الإنسان على نفسه و ماله من حكام الزمان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اللازم للحق فهو ذليل لأن الغلبة لأهل الباطل و للظالمين فلا يستطيع صاحب الحق أن يظهر في دولتهم و أيام حكمهم حقه فكم من حكم شرعي قد اختفى نتيجة الحكم الظالم و لم يبق إلا عند ثلة قليلة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معتكفون على العصيان مصطلحون على الإدهان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ذلك الزمان ملازمون للمعاصي مقيمون عليها لا ينفكون عنها لأنهم بعد ابتعادهم عن الحق دخلوا في الضلال و العصيان و إذا كان أمير المؤمنين ينعى أهل زمانه فكيف بزماننا هذا الذي نعيشه إنه أسوأ زمان عرفه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أصبح للمعاصي مدارسها الخاصة و قد التزم الناس بالمعاصي تحت عنوان الفن فترى كل الوسائل المرئية و المسموعة قد امتلأت بالرذيلة و شحنت بالمعاصي و دخلت كل بيت و أصبحت في كل زاوية بحيث تحول المجتمع إلى مجتمع معصية و 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عليه السلام أن أهل ذلك الزمان مصطلحون على الإدهان أي مجتمعون متفقون على المصانعة باللسان دون القلوب فظاهرهم لا يحكي عن باطنهم، ففي الباطن تناكر و تحاسد و تباغض و أما في اللسان فمجاملة و متفقون على الكذب على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فتاهم 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فالشاب منهم سيء الأخلاق بدون أدب لأن اليد التي تعهدته بالتربية لم تكن أمينة عليه فلم ترب بذور الفضيلة و الأخلاق الكريمة في نفسه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شآئبهم 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تلك الشيبة ملطخة بعار الإثم و المعصية و الانحراف عن دين اللّٰه و من حق من دب الشيب في رأسه و ابيضت مفارقه أن يقلع عن المعصية و يتوب إلى اللّٰه و يتوجه إليه فيما بقي من عمره</w:t>
      </w:r>
      <w:r>
        <w:rPr>
          <w:rFonts w:eastAsia="Amiri" w:cs="Amiri" w:ascii="Amiri" w:hAnsi="Amiri"/>
          <w:color w:val="111111"/>
          <w:sz w:val="28"/>
          <w:szCs w:val="28"/>
          <w:rtl w:val="true"/>
          <w:lang w:bidi="ar-SA"/>
        </w:rPr>
        <w:t xml:space="preserve">... </w:t>
      </w:r>
      <w:bookmarkStart w:id="164" w:name="pg15551_173047"/>
    </w:p>
    <w:p>
      <w:pPr>
        <w:pStyle w:val="BookText"/>
        <w:rPr/>
      </w:pPr>
      <w:bookmarkEnd w:id="1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عالمهم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الأشرار تزلفا لهم و يظهر للناس العفة و السداد و هو أبعد ما يكون عنهما يبيع الدين بالدنيا بل يبيع دينه بدنيا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قارئهم مماذق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فالناسك العابد و المثقف، مدرس القرآن و معلمه الذي يجب أن يكون قدوة و مثلا أعلى فهذا لم يخلص في عمله و لم يصدق في توجهه و لم ينسجم مع هدفه يفعل خلاف ما يقول و يتودد إلى الناس طمعا بما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يعظّم صغيرهم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لم يتعلموا وصايا الأنبياء و الصالحين و لم يدرسوا مناهج الحق و الدين و لم يسمعوا قول المعصوم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يوقر كبيرنا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يعول غنيهم فقيرهم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الغني بسد حاجة المحتاجين و الفقراء لبخله و قلة معروفه و بعده عن الالتزام الشرعي الذي يفرض على الأغنياء سدّ حاجة الفقراء</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9103410_2142443653"/>
      <w:bookmarkStart w:id="166" w:name="_Toc66"/>
      <w:bookmarkEnd w:id="165"/>
      <w:r>
        <w:rPr>
          <w:rtl w:val="true"/>
        </w:rPr>
        <w:t>ترجمة جعدة بن هبيرة المخزومي</w:t>
      </w:r>
      <w:r>
        <w:rPr>
          <w:rtl w:val="true"/>
        </w:rPr>
        <w:t>:</w:t>
      </w:r>
      <w:bookmarkEnd w:id="166"/>
    </w:p>
    <w:p>
      <w:pPr>
        <w:pStyle w:val="BookText"/>
        <w:rPr/>
      </w:pPr>
      <w:r>
        <w:rPr>
          <w:rFonts w:ascii="Amiri" w:hAnsi="Amiri" w:eastAsia="Amiri" w:cs="Amiri"/>
          <w:color w:val="111111"/>
          <w:sz w:val="28"/>
          <w:sz w:val="28"/>
          <w:szCs w:val="28"/>
          <w:rtl w:val="true"/>
          <w:lang w:bidi="ar-SA"/>
        </w:rPr>
        <w:t>جعدة بن هبيرة بن أبي وهب بن عائد بن عمران بن مخزوم القرشي المخزومي و مات هبيرة بنجران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هاني بنت أبي طالب ولدت لزوجها أربعة بنين جعدة و عمرا و هانئا و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البخاري له صحبة و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 هبيرة له صحبة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استعمله الإمام على خرسان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الحديد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جعدة فارسا شجاعا فقيها ولي خرسان لأمير المؤمنين علي عليه السلام و هو من الصحابة الذين أدركوا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 مع أمه أم هاني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دخل علي عليه السلام الكوفة بعد رجوعه من حرب الجمل نزل على جعدة بن هبيرة و قد ذكر ابن الأثير في حوادث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بعث جعدة بن هبيرة المخزومي إلى خرسان بعد عودته من صفين فانتهى إلى نيسابور و قد كفروا و امتنعوا فرجع إلى علي فبعث خليد بن قره اليربوعي فحاصر أهلها حتى صالحوه و صالحه أهل مرو قال عتبة بن أبي سفيان لجعدة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هذه الشدة في الحرب من قبل خالك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خالك مثل خالي لنسيت أباك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جعدة في خلافة معاوية</w:t>
      </w:r>
      <w:r>
        <w:rPr>
          <w:rFonts w:eastAsia="Amiri" w:cs="Amiri" w:ascii="Amiri" w:hAnsi="Amiri"/>
          <w:color w:val="111111"/>
          <w:sz w:val="28"/>
          <w:szCs w:val="28"/>
          <w:rtl w:val="true"/>
          <w:lang w:bidi="ar-SA"/>
        </w:rPr>
        <w:t xml:space="preserve">... </w:t>
      </w:r>
      <w:bookmarkStart w:id="167" w:name="pg15551_173048"/>
    </w:p>
    <w:p>
      <w:pPr>
        <w:pStyle w:val="Heading3"/>
        <w:numPr>
          <w:ilvl w:val="2"/>
          <w:numId w:val="1"/>
        </w:numPr>
        <w:rPr/>
      </w:pPr>
      <w:bookmarkStart w:id="168" w:name="__RefHeading___Toc9103412_2142443653"/>
      <w:bookmarkStart w:id="169" w:name="_Toc67"/>
      <w:bookmarkEnd w:id="167"/>
      <w:bookmarkEnd w:id="168"/>
      <w:r>
        <w:rPr/>
        <w:t>234</w:t>
      </w:r>
      <w:r>
        <w:rPr>
          <w:rtl w:val="true"/>
        </w:rPr>
        <w:t xml:space="preserve"> - </w:t>
      </w:r>
      <w:r>
        <w:rPr>
          <w:rtl w:val="true"/>
        </w:rPr>
        <w:t>و من كلام له عليه السلام</w:t>
      </w:r>
      <w:bookmarkEnd w:id="169"/>
    </w:p>
    <w:p>
      <w:pPr>
        <w:pStyle w:val="Heading4"/>
        <w:numPr>
          <w:ilvl w:val="3"/>
          <w:numId w:val="1"/>
        </w:numPr>
        <w:rPr/>
      </w:pPr>
      <w:bookmarkStart w:id="170" w:name="__RefHeading___Toc9103414_2142443653"/>
      <w:bookmarkStart w:id="171" w:name="_Toc68"/>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روى ذعلب اليماني عن أحمد بن قتيبة، عن عبد الله بن يزيد، عن مالك بن دحية،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أمير المؤمنين عليه السلام، و قد ذكر عنده اختلاف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مبادئ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أنّهم كانوا فلقة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و عذبها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تربة و سهلها، فهم على حسب قرب أرضهم يتقاربون، و على قدر اختلافها يتفاوتون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فتامّ الرّواء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العقل، و مادّ القامة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 الهمّة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زاكي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قبيح المنظر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القعر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السّبر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معروف الضّريبة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الجليبة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متفرّق اللّبّ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طليق 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9103416_2142443653"/>
      <w:bookmarkStart w:id="173" w:name="_Toc69"/>
      <w:bookmarkEnd w:id="172"/>
      <w:r>
        <w:rPr>
          <w:rtl w:val="true"/>
        </w:rPr>
        <w:t>اللغة</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 و ميّز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مبدأ الأصل و السبب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طينة و هو الوحل و المراد هنا الخلقة و الجبلة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 القطعة من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و مسكنة الأرض المالحة التي لا ينبت فيها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طاب من الأرض و صلح للزرع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وزن فلس ما غلظ من الأرض و هو ضد السهل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يتفاوتون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 المد المنظر الحسن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طويلها</w:t>
      </w:r>
      <w:r>
        <w:rPr>
          <w:rFonts w:eastAsia="Amiri" w:cs="Amiri" w:ascii="Amiri" w:hAnsi="Amiri"/>
          <w:color w:val="111111"/>
          <w:sz w:val="28"/>
          <w:szCs w:val="28"/>
          <w:rtl w:val="true"/>
          <w:lang w:bidi="ar-SA"/>
        </w:rPr>
        <w:t xml:space="preserve">. </w:t>
      </w:r>
      <w:bookmarkStart w:id="174" w:name="pg15551_173049"/>
    </w:p>
    <w:p>
      <w:pPr>
        <w:pStyle w:val="BookText"/>
        <w:rPr/>
      </w:pPr>
      <w:bookmarkEnd w:id="174"/>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 الفتح ما همّ به من أمر ليفعل، العزم القوي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النامي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و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قريب القعر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إدخال الميل في الجراحة لمعرفة غورها و سبرت الرجل اختبرت باطنه و غوره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يتصنعه الإنسان على خلاف طبعه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طليق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 ذو 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القلب</w:t>
      </w:r>
      <w:r>
        <w:rPr>
          <w:rFonts w:eastAsia="IRNazanin" w:cs="IRNazanin"/>
          <w:color w:val="111111"/>
          <w:sz w:val="28"/>
          <w:szCs w:val="28"/>
          <w:rtl w:val="true"/>
          <w:lang w:bidi="fa-IR"/>
        </w:rPr>
        <w:t>.</w:t>
      </w:r>
    </w:p>
    <w:p>
      <w:pPr>
        <w:pStyle w:val="Heading4"/>
        <w:numPr>
          <w:ilvl w:val="3"/>
          <w:numId w:val="1"/>
        </w:numPr>
        <w:rPr/>
      </w:pPr>
      <w:bookmarkStart w:id="175" w:name="__RefHeading___Toc9103418_2142443653"/>
      <w:bookmarkStart w:id="176" w:name="_Toc70"/>
      <w:bookmarkEnd w:id="175"/>
      <w:r>
        <w:rPr>
          <w:rtl w:val="true"/>
        </w:rPr>
        <w:t>الشرح</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فرّق بينهم مبادئ طينهم و ذلك أنهم كانوا فلقة من سبخ أرض و عذبها و حزن تربة و سهلها فهم على حسب قرب أرضهم يتقاربون و على قدر اختلافها يتفاوتون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في اختلاف الناس و تباينهم فقال الإمام هذا الكلام و بيّن فيه السبب و أنه إنما كان افتراق بعضهم و تمايزهم عن بعض بحيث تختلف أشكالهم و أهدافهم و فطنتهم و بلادتهم و شقاوتهم و سعادتهم إنما كان لاختلاف مبادئ طينتهم و مادة تركيبهم و أصولهم التي تكوّنوا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الطينة التي جبلوا منها اختلفت و تباينت فاختلف الناس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هي النطفة التي تكوّنت في أصلاب الرجال اختلفت باختلاف المأكول فاختلف الناس</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عليه السلام له تأويل باطن و هو أنه يريد به أن اختلاف النفوس المدبّرة للأبدان و كنى عنها مبادئ طينهم و ذلك أنها لما كانت الماسكة للبدن من الإنحلال العاصمة له من تفرّق العناصر صارت كالمبدأ و العلة له من حيث إنها كانت علة في بقاء امتزاجه و اختلاط عناصره بعضها ببعض و لذلك إذا فارقتها عند الموت افترقت العناصر و انحلت الأجزاء فرجع اللطيف منها إلى الهواء و الكثيف إلى الأرض و من هنا إذا </w:t>
      </w:r>
    </w:p>
    <w:p>
      <w:pPr>
        <w:pStyle w:val="BookText"/>
        <w:rPr/>
      </w:pPr>
      <w:r>
        <w:rPr>
          <w:rFonts w:ascii="Amiri" w:hAnsi="Amiri" w:eastAsia="Amiri" w:cs="Amiri"/>
          <w:color w:val="111111"/>
          <w:sz w:val="28"/>
          <w:sz w:val="28"/>
          <w:szCs w:val="28"/>
          <w:rtl w:val="true"/>
          <w:lang w:bidi="ar-SA"/>
        </w:rPr>
        <w:t>كانت النفوس متقاربة اقتربت الأشخاص و إلا افترقت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عناصر تكوينهم المؤدي إلى اختلافهم و تباعدهم أو اتفاقهم و تقاربهم و ذلك بأنهم تكوّنوا من أجزاء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فجزء من الأرض المالحة التي لا تصلح للزراعة و النمو و لا تعطي الخير، و جزء آخر عذب طيب صالح للنمو و العطاء و جزء من تراب سهل لين طري و آخر صعب قاس و على هذا التركيب يتم الوفاق و الخلاف فمن قربت أرضهم من بعضهم و تكونت جبلتهم من نفس الطينة تقاربوا و تعارفوا و تشابهوا و إذا تباينت الطينة و عناصر التركيب كان الاختلاف و التباعد و التباين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فتام الرواء ناقص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مصاديق يضربها الإمام لاختلاف الأخلاق مع الخلقة أو لاختلاف بعضها مع بعض و هذه صادقة في الأعم الأغلب و ليست قاعدة عامة لا تخترق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الذي يرويك بجماله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صورة تعشقها العين يجذبك إليه قهرا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بنفسه لو أردت اختبار عقله وجدته ناقص العقل فلم يتم الانسجام و الوفاق بين جمال فائق و عقل ناقص إنه تدبير اللّٰه و حكمته و من أراد استجلاء ذلك فليقصد المصحات العقلية ليجد الجمال عند بعض المجانين الذين فقدوا عقولهم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ماد القامة قصير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تراه طويل القامة مديدها لو خليت و نفسك لقرأته في همة الأسود و عزيمة أبطال التاريخ لينسجم الظاهر مع الباطن و يحكي الشكل عن المضمون و لكنك تفاجأ بأن همته لا تتعلق إلا بأتفه الأمور و أحقرها و أقلها 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تنسجم القامة المديدة مع الهمة القصيرة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زاكي العمل قبيح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قبيح الشكل و الصورة مشوه المنظر و لكن مع ذلك من أطيب الناس عملا و أحسنهم فعلا و قد رأينا ذلك كنا نسمع بأعمالهم فنظن أنهم في غاية الجمال و الكمال الجسماني فإذا بنا نفاجأ بأنهم قصار دمام تزدريهم العيون التي لم تختبرهم و تقف على أفعالهم فسبحان الذي يحرم الإنسان من جهة ليعوضه عنها من جهة أخرى يبرز بها و يمتاز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القعر بعيد السبر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قصير و لكنه يمتلك ذكاء و فطنة يغوص في الأمور ليصل إلى حقائقها و دقائقها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معروف الضريبة منكر الجليبة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صاحب سجية كريمة و أخلاق رضية جبلت نفسه على حب الخير و الطاعة و لكنه يأتي بأعمال منكرة غير سليمة و لا مرضية خلاف طبيعته و ما جبلت عليه 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تائه القلب متفرق 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سابقا أفرادا لاختلاف الظاهر مع الباطن و الآن يذكر امثالا لما توافق فيه الظاهر مع الباطن و كان الانسجام بين الصورة و الحقيقة و الشكل و المضمون فهذا تائه القلب موزعه لم يهتد إلى ما يسعده فتراه موزع العقل مضطربه لا يستطيع أن يجمع عقله لحيرة قلبه و عدم استقامته و معرفته الصحيحة فهو كالهمج الرعاع من الناس يميلون مع كل ناعق دون أن يفكروا فيما يتحركون أو يقومون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طليق اللسان حديد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أعطاه اللّٰه حسن البيان مع الفصاحة و البلاغة و في نفس الوقت نافذ الفكر دقيق الملاحظة واقعي النظرة فتوافق الظاهر مع الباطن</w:t>
      </w:r>
      <w:r>
        <w:rPr>
          <w:rFonts w:eastAsia="Amiri" w:cs="Amiri" w:ascii="Amiri" w:hAnsi="Amiri"/>
          <w:color w:val="111111"/>
          <w:sz w:val="28"/>
          <w:szCs w:val="28"/>
          <w:rtl w:val="true"/>
          <w:lang w:bidi="ar-SA"/>
        </w:rPr>
        <w:t xml:space="preserve">. </w:t>
      </w:r>
      <w:bookmarkStart w:id="177" w:name="pg15551_173052"/>
    </w:p>
    <w:p>
      <w:pPr>
        <w:pStyle w:val="Heading3"/>
        <w:numPr>
          <w:ilvl w:val="2"/>
          <w:numId w:val="1"/>
        </w:numPr>
        <w:rPr/>
      </w:pPr>
      <w:bookmarkStart w:id="178" w:name="__RefHeading___Toc9103420_2142443653"/>
      <w:bookmarkStart w:id="179" w:name="_Toc71"/>
      <w:bookmarkEnd w:id="177"/>
      <w:bookmarkEnd w:id="178"/>
      <w:r>
        <w:rPr/>
        <w:t>235</w:t>
      </w:r>
      <w:r>
        <w:rPr>
          <w:rtl w:val="true"/>
        </w:rPr>
        <w:t xml:space="preserve"> - </w:t>
      </w:r>
      <w:r>
        <w:rPr>
          <w:rtl w:val="true"/>
        </w:rPr>
        <w:t>و من كلام له عليه السلام</w:t>
      </w:r>
      <w:bookmarkEnd w:id="179"/>
    </w:p>
    <w:p>
      <w:pPr>
        <w:pStyle w:val="Heading4"/>
        <w:numPr>
          <w:ilvl w:val="3"/>
          <w:numId w:val="1"/>
        </w:numPr>
        <w:rPr/>
      </w:pPr>
      <w:bookmarkStart w:id="180" w:name="__RefHeading___Toc9103422_2142443653"/>
      <w:bookmarkStart w:id="181" w:name="_Toc72"/>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قاله و هو يلي غسل رسول اللّٰه، صلى اللّٰه عليه و آله، و تجهيزه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انقطع بموتك ما لم ينقطع بموت غيرك من النّبوّة و الإنباء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 حتّى صرت مسلّيا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سواك، و عمّمت حتّى صار النّاس فيك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أنّك أمرت بالصّبر، و نهيت عن الجزع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لأنفدنا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ماء الشّؤون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لكان الدّاء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قلاّ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ما لا يملك ردّه، و لا يستطاع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اذكرنا عند ربّك، و اجعلنا من بالك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9103424_2142443653"/>
      <w:bookmarkStart w:id="183" w:name="_Toc73"/>
      <w:bookmarkEnd w:id="182"/>
      <w:r>
        <w:rPr>
          <w:rtl w:val="true"/>
        </w:rPr>
        <w:t>اللغة</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الإخبار مصدر أنبأ و الأنباء بالفتح هو الخبر جمع نبأ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التسلية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سلاّني من همي إذا كشفه عني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ورود ما يغم النفس، نقيض الصبر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الإنفاذ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الدمع و مجاريها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المماطل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المكتوم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w:t>
      </w:r>
      <w:r>
        <w:rPr>
          <w:rFonts w:eastAsia="IRNazanin" w:cs="IRNazanin"/>
          <w:color w:val="111111"/>
          <w:sz w:val="28"/>
          <w:szCs w:val="28"/>
          <w:rtl w:val="true"/>
          <w:lang w:bidi="fa-IR"/>
        </w:rPr>
        <w:t xml:space="preserve">. </w:t>
      </w:r>
      <w:bookmarkStart w:id="184" w:name="pg15551_173053"/>
    </w:p>
    <w:p>
      <w:pPr>
        <w:pStyle w:val="BookText"/>
        <w:rPr/>
      </w:pPr>
      <w:bookmarkEnd w:id="184"/>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القلة اتصل بها ألف الاثنين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pStyle w:val="Heading4"/>
        <w:numPr>
          <w:ilvl w:val="3"/>
          <w:numId w:val="1"/>
        </w:numPr>
        <w:rPr/>
      </w:pPr>
      <w:bookmarkStart w:id="185" w:name="__RefHeading___Toc9103426_2142443653"/>
      <w:bookmarkStart w:id="186" w:name="_Toc74"/>
      <w:bookmarkEnd w:id="185"/>
      <w:r>
        <w:rPr>
          <w:rtl w:val="true"/>
        </w:rPr>
        <w:t>الشرح</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لقد انقطع بموتك ما لم ينقطع بموت غيرك من النبوة و الإنباء و 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 الإمام قاله كما ذكر الشريف و هو يلي غسل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 أمي و هي عبارة تقال لمن يعز عليك و له مقامه السامي لديك فتجعل أبويك فداء عنه و أنه عندك أغلى منهما و الإمام يفدي أبويه من أجل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الأثر الكبير الذي حدث بوفاة رسول اللّٰه، إنه حدث لم يجر عند موت غيره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توقفت النبوة و ارتفعت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امتنعت الأخبار التي يأتي بها الأنبياء و انقطع وحي السماء فلا حديث بين اللّٰه و بين هذا الإنسان عن طريق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بموت رسول اللّٰه ما لم ينقطع بموت غيره من الأنبياء لأنه إذا قبض النبي يبقى الوحي ينزل على النبي الذي بعده و باعتبار أن رسول اللّٰه خاتم الأنبياء فلا نبي بعده ينقطع الوحي بموته و تمتنع أخبار السماء أن تصل إلى أهل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خصصت حتى صرت مسليا عمن سواك و عمّمت حتى صار الناس فيك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خصت مصيبتك أهل بيتك حتى صارت مسلية عن كل مصيبة تصيبهم بعدك لأنهم إذا أصيبوا بموت أعظم البشرية هانت عليهم أنفسهم و من دونهم مهما كان عزيزا و غاليا و كذلك عمت مصيبتك جميع الناس حتى تساووا فيها فهانت عليهم مصائبهم و فقد الأعزة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أنك أمرت بالصبر و نهيت عن الجزع لأنفدنا عليك ماء الشئون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اعتذر عليه السلام عن كثرة البكاء على الرسول بأنه لو لا أنه صلوات اللّٰه عليه قد أمر بالصبر عند كل مصيبة و حادثة شاقة و نهى عن الجزع و الحزن و اليأس لاستمر بكاؤه حتى جفّت منابعها و أصولها أي كثر بكاؤه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لكان الداء مماطلا و الكمد محالفا و قلاّ لك و لكنه ما لا يملك رده و لا يستطاع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اعتذر للنبي بعدم جدوى الألم و الحزن و أنه لو كانا يفيدان لاستمر الألم </w:t>
      </w:r>
    </w:p>
    <w:p>
      <w:pPr>
        <w:pStyle w:val="BookText"/>
        <w:rPr/>
      </w:pPr>
      <w:r>
        <w:rPr>
          <w:rFonts w:ascii="Amiri" w:hAnsi="Amiri" w:eastAsia="Amiri" w:cs="Amiri"/>
          <w:color w:val="111111"/>
          <w:sz w:val="28"/>
          <w:sz w:val="28"/>
          <w:szCs w:val="28"/>
          <w:rtl w:val="true"/>
          <w:lang w:bidi="ar-SA"/>
        </w:rPr>
        <w:t>دائما و الحزن حليفا لازما و هما قليلا في حقه و لكنه صلوات اللّٰه عليه قد نهى عن ذلك و 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اعتذر بسقوط الحيلة أمام الموت و أنه لا يملك مع الموت أي دواء و إذا أتى لا يمكن رده أو رفعه و ليس من وسيلة ممكنة في منعه أو دفعه، تسقط أمام الموت كل الوسائل و الوسائط فلا يدفع بمال و لا بجاه و لا بسلطان و لا بالوساطات و الشفاعات، يتجرعه الغني كما يتجرعه الفقير، و الكبير كما هو حال الصغير و الشريف كما هو الوضيع و النبي و عامة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لِكُلِّ أُمَّةٍ أَجَلٌ فَإِذٰا جٰاءَ أَجَلُهُمْ لاٰ يَسْتَأْخِرُونَ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اذكرنا عند ربك و اجعلنا من 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التفدية لزيادة الاهتمام و طلب من النبي بلسان الاستعطاف أن يذكره عند ربه بالشفاعة و أن يجعله موضع اهتمامه و في فكره و من ذكره النبي فاز بالحظ الأوفر و لا شك أن عليا في قلب رسول اللّٰه و ضميره لأنه كان ساعده و قوته به يدفع الأعداء و ينال منهم كما أنه الشخصية الرسالية التي تولت مكانه بحق و صدق و كذلك صهره و والد ولديه الحسن و الحسين</w:t>
      </w:r>
      <w:r>
        <w:rPr>
          <w:rFonts w:eastAsia="Amiri" w:cs="Amiri" w:ascii="Amiri" w:hAnsi="Amiri"/>
          <w:color w:val="111111"/>
          <w:sz w:val="28"/>
          <w:szCs w:val="28"/>
          <w:rtl w:val="true"/>
          <w:lang w:bidi="ar-SA"/>
        </w:rPr>
        <w:t xml:space="preserve">... </w:t>
      </w:r>
      <w:bookmarkStart w:id="187" w:name="pg15551_173055"/>
    </w:p>
    <w:p>
      <w:pPr>
        <w:pStyle w:val="Heading3"/>
        <w:numPr>
          <w:ilvl w:val="2"/>
          <w:numId w:val="1"/>
        </w:numPr>
        <w:rPr/>
      </w:pPr>
      <w:bookmarkStart w:id="188" w:name="__RefHeading___Toc9103428_2142443653"/>
      <w:bookmarkStart w:id="189" w:name="_Toc75"/>
      <w:bookmarkEnd w:id="187"/>
      <w:bookmarkEnd w:id="188"/>
      <w:r>
        <w:rPr/>
        <w:t>236</w:t>
      </w:r>
      <w:r>
        <w:rPr>
          <w:rtl w:val="true"/>
        </w:rPr>
        <w:t xml:space="preserve"> - </w:t>
      </w:r>
      <w:r>
        <w:rPr>
          <w:rtl w:val="true"/>
        </w:rPr>
        <w:t>و من كلام له عليه السلام</w:t>
      </w:r>
      <w:bookmarkEnd w:id="189"/>
    </w:p>
    <w:p>
      <w:pPr>
        <w:pStyle w:val="Heading4"/>
        <w:numPr>
          <w:ilvl w:val="3"/>
          <w:numId w:val="1"/>
        </w:numPr>
        <w:rPr/>
      </w:pPr>
      <w:bookmarkStart w:id="190" w:name="__RefHeading___Toc9103430_2142443653"/>
      <w:bookmarkStart w:id="191" w:name="_Toc76"/>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 xml:space="preserve">اقتص فيه ذكر ما كان منه بعد هجرة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لحاقه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 مأخذ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حتّى انتهيت إلى العرج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 رضي اللّٰه عنه في كلام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فأطأ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الكلام الذي رمى به إلى غايتي الإيجاز و الفصاحة، أراد أني كنت أعطى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بدء خروجي إلى أن انتهيت إلى هذا الموضع، فكنى عن ذلك بهذه الكناية العجيبة</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9103432_2142443653"/>
      <w:bookmarkStart w:id="193" w:name="_Toc77"/>
      <w:bookmarkEnd w:id="192"/>
      <w:r>
        <w:rPr>
          <w:rtl w:val="true"/>
        </w:rPr>
        <w:t>اللغة</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و شرعت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مأخذ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التي سلكها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أدوس و أتبع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 سكون ثانيه مكان بين مكة و المدينة</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9103434_2142443653"/>
      <w:bookmarkStart w:id="195" w:name="_Toc78"/>
      <w:bookmarkEnd w:id="194"/>
      <w:r>
        <w:rPr>
          <w:rtl w:val="true"/>
        </w:rPr>
        <w:t>الشرح</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فجعلت أتبع مأخذ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فأطأ ذكره حتى انتهيت إلى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صلوات اللّٰه عليه شدة اهتمامه برسول اللّٰه و تقصي أخباره حتى أنه كان يتتبع كل مرحلة يقطعها في هجرته و كل خطوة يخطوها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عليه السلام بعد أن خرج رسول اللّٰه من مكة إلى المدينة مهاجرا يتبع ما كان يأخذه من الطرق ليسلك إلى المدينة فاتخذه قدوة و سار على أثره حتى وصل إلى العرج فاطمأن عندها إلى وصول رسول اللّٰه سالما</w:t>
      </w:r>
      <w:r>
        <w:rPr>
          <w:rFonts w:eastAsia="Amiri" w:cs="Amiri" w:ascii="Amiri" w:hAnsi="Amiri"/>
          <w:color w:val="111111"/>
          <w:sz w:val="28"/>
          <w:szCs w:val="28"/>
          <w:rtl w:val="true"/>
          <w:lang w:bidi="ar-SA"/>
        </w:rPr>
        <w:t xml:space="preserve">... </w:t>
      </w:r>
      <w:bookmarkStart w:id="196" w:name="pg15551_173056"/>
    </w:p>
    <w:p>
      <w:pPr>
        <w:pStyle w:val="Heading3"/>
        <w:numPr>
          <w:ilvl w:val="2"/>
          <w:numId w:val="1"/>
        </w:numPr>
        <w:rPr/>
      </w:pPr>
      <w:bookmarkStart w:id="197" w:name="__RefHeading___Toc9103436_2142443653"/>
      <w:bookmarkStart w:id="198" w:name="_Toc79"/>
      <w:bookmarkEnd w:id="196"/>
      <w:bookmarkEnd w:id="197"/>
      <w:r>
        <w:rPr/>
        <w:t>237</w:t>
      </w:r>
      <w:r>
        <w:rPr>
          <w:rtl w:val="true"/>
        </w:rPr>
        <w:t xml:space="preserve"> - </w:t>
      </w:r>
      <w:r>
        <w:rPr>
          <w:rtl w:val="true"/>
        </w:rPr>
        <w:t>و من خطبة له عليه السلام</w:t>
      </w:r>
      <w:bookmarkEnd w:id="198"/>
    </w:p>
    <w:p>
      <w:pPr>
        <w:pStyle w:val="Heading4"/>
        <w:numPr>
          <w:ilvl w:val="3"/>
          <w:numId w:val="1"/>
        </w:numPr>
        <w:rPr/>
      </w:pPr>
      <w:bookmarkStart w:id="199" w:name="__RefHeading___Toc9103438_2142443653"/>
      <w:bookmarkStart w:id="200" w:name="_Toc80"/>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 xml:space="preserve">في المسارعة إلى العمل فاعملوا و أنتم في نفس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التّوبة مبسوطة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و المسيء يرجى، قبل أن يخمد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و ينقطع 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ينقضي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يسدّ باب التّوبة، و تصعد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امرؤ من نفسه لنفسه، و أخذ من حيّ لميّت، و من فان لباق، و من ذاهب 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خاف اللّٰه و هو معمّر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أجله، و منظور إلى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امرؤ ألجم نفسه بلجامها، و زمّها بزمامها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فأمسكها بلجامها عن معاصي اللّٰه، و قادها بزمامها إلى طاعة اللّٰه</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9103440_2142443653"/>
      <w:bookmarkStart w:id="202" w:name="_Toc81"/>
      <w:bookmarkEnd w:id="201"/>
      <w:r>
        <w:rPr>
          <w:rtl w:val="true"/>
        </w:rPr>
        <w:t>اللغة</w:t>
      </w:r>
      <w:bookmarkEnd w:id="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أي في سعته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الصحيفة أي الكتاب و يراد بها هنا صحائف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مطوية، مفتوحة و مبسوطة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بسط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المعرض الذي أعطى دبره للشيء و تولى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و هدأ و خمدت النار إذا سكن لهبها و لم يطفأ جمرها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الإمهال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المضروب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يعيش عمرا طويلا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زمها بزمامها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قادها بقيادها</w:t>
      </w:r>
      <w:r>
        <w:rPr>
          <w:rFonts w:eastAsia="Amiri" w:cs="Amiri" w:ascii="Amiri" w:hAnsi="Amiri"/>
          <w:color w:val="111111"/>
          <w:sz w:val="28"/>
          <w:szCs w:val="28"/>
          <w:rtl w:val="true"/>
          <w:lang w:bidi="ar-SA"/>
        </w:rPr>
        <w:t xml:space="preserve">. </w:t>
      </w:r>
      <w:bookmarkStart w:id="203" w:name="pg15551_173057"/>
    </w:p>
    <w:p>
      <w:pPr>
        <w:pStyle w:val="Heading4"/>
        <w:numPr>
          <w:ilvl w:val="3"/>
          <w:numId w:val="1"/>
        </w:numPr>
        <w:rPr/>
      </w:pPr>
      <w:bookmarkStart w:id="204" w:name="__RefHeading___Toc9103442_2142443653"/>
      <w:bookmarkStart w:id="205" w:name="_Toc82"/>
      <w:bookmarkEnd w:id="203"/>
      <w:bookmarkEnd w:id="204"/>
      <w:r>
        <w:rPr>
          <w:rtl w:val="true"/>
        </w:rPr>
        <w:t>الشرح</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 و أنتم في نفس البقاء و الصحف منشورة و التوبة مبسوطة و المدبر يدعى و المسيئ يرجى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الشريف حث للناس على العمل و المبادرة إليه في وقته كما أن فيه دعوة إلى التوبة و الرجوع إلى اللّٰه اعملوا الخيرات و ما فيه نفع و فائدة لكم في آخرتكم و أنتم في سعة من الزمان و لا تزالون على قيد الحياة فإن اللّٰه أمهل عبده و أخره ليعمل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الصحف 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العباد منشورة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تطوي و تمتنع فيها الكتابة إذا مات هذا الإنسان و طالما أن الإنسان حي فإن الملائكة تكتب عليه حسناته و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التوبة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أخطأ الإنسان و عاد إلى اللّٰه بالتوبة فإن اللّٰه يقبلها منه و يتوب عليه و لا يرده خائبا بل هو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تُوبُوا إِلَى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المدبر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أعطى ظهره للّٰه و أحكامه و أخذ في المعصية و الانحراف يدعوه اللّٰه إلى التوبة و الرجوع إليه و يستقبله بالعفو و المغفرة و هذه هي فرصة هذا الإنسان الأخيرة و هو على قيد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المسيئ يرجى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المسيئ يؤّمل منه الرجوع عن إسائته و العودة إلى رحاب الطاعة لأن الوقت أمامه يستطيع ذلك و يقدر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يخمد العمل و ينقطع المهل و ينقضي الأجل و يسد باب التوبة و تصعد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ذكر أحوال الترغيب في العمل و هنا ينقل الأحوال التي يمنع فيها العمل تنفيرا منها هذه الحالات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يخمد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و أنتم في دار الدنيا قبل أن يتوقف العمل و ينقطع بالموت كما ورد في الحديث إذا مات ابن آدم انقطع عمله إلا عن ثلاث صدقة جارية و ولد صالح يستغفر له و كتاب علم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ينقطع 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تنتهي مدة إمهال اللّٰه لهذا الإنسان و هي مدة عمره و بقائه في دار الدنيا فإذا مات فلا فسحة من زمان يتدارك بها ما فات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ينقضي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للإنسان وقت معلوم يقضيه في دار الدنيا ثم ينتهي فالعمل يجب أن يكون قبل انتهاء هذه المدة و هذا الأجل المضروب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يسد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التوبة تقبل إلى آخر أيام هذا الإنسان فإذا انتهت أيامه و لقي حمامه مضى زمن التوبة و وقعت الحوبة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تصعد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يشغل الملائكة بما يعمل حيث تكتب عليه جميع ما يعمل و تصعد به إلى الملأ الأعلى فإذا مات انقطع صعودها فلا تكتب له و العاقل هو الذي يغتنم هذا العمر ليتزود فيه لآخرته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امرؤ من نفسه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يراد به الأمر أي فليأخذ امرؤ من نفسه فيتعبها بالطاعات و ترك الشهوات و هجر المحرمات و العمل في سبيل اللّٰه من أجل نفسه في الآخرة كي يسعدها و يوصلها إلى مراقي الكمال و الدرجات العالية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من حي لميت و من فان لباق و من ذاهب 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من نفسه باعتبار أنه حي إلى ما يصير إليه من حال الموت و من فان و هي الحياة الدنيا إلى باق و هي الحياة الآخرة و من ذاهب لا يبقى و لا يدوم و هو الدنيا و ما فيها إلى باق دائم لا يزول و هو الآخرة و ما فيها من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خاف اللّٰه و هو معمر إلى أجله و منظور إلى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أوصاف المرء الذي أمره بالأوامر المتقدمة إنه امرؤ خاف اللّٰه و عذابه مدة عمره التي يقضيها في دار الدنيا و كذلك يتطلع إلى أن اللّٰه ينظر إلى عمله و يعرف كل حركاته فهو في خوف طول عمره و يراقب اللّٰه الذي يراقب عمله و من عاش هذه الحالة سعى في إصلاح نفسه و تهذيبها بل هذه الحالة من أهم ما يصلح النفس و يهذبها و يدفعها لزيادة عمل البر و الخير و القيام بالطاعات و اجتناب المحرمات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ألجم نفسه بلجامها و زمها بزمامها فأمسكها بلجامها عن معاصي اللّٰه و قادها بزمامها إلى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النفس بدابة صعبة فإنه إذا وضع لجامها في فمها منعها عما لا يريد و وجهها إلى ما يحب و يريد و كذلك النفس إذا أخذها بتقوى اللّٰه فإن هذه التقوى تمنعه عن ارتكاب المعاصي و الانحرافات و تردعه عن جميع المحرمات كما أنها بنفسها تقوده إلى طاعة اللّٰه و العمل بأمره و القيام بكل أوامره و مراداته، و هذا هو الإنسان العاقل الذي يعرف مصلحته فيسعى لتحقيقها و سعادة نفسه فيوفر السعادة لها</w:t>
      </w:r>
      <w:r>
        <w:rPr>
          <w:rFonts w:eastAsia="Amiri" w:cs="Amiri" w:ascii="Amiri" w:hAnsi="Amiri"/>
          <w:color w:val="111111"/>
          <w:sz w:val="28"/>
          <w:szCs w:val="28"/>
          <w:rtl w:val="true"/>
          <w:lang w:bidi="ar-SA"/>
        </w:rPr>
        <w:t xml:space="preserve">... </w:t>
      </w:r>
      <w:bookmarkStart w:id="206" w:name="pg15551_173059"/>
    </w:p>
    <w:p>
      <w:pPr>
        <w:pStyle w:val="Heading3"/>
        <w:numPr>
          <w:ilvl w:val="2"/>
          <w:numId w:val="1"/>
        </w:numPr>
        <w:rPr/>
      </w:pPr>
      <w:bookmarkStart w:id="207" w:name="__RefHeading___Toc9103444_2142443653"/>
      <w:bookmarkStart w:id="208" w:name="_Toc83"/>
      <w:bookmarkEnd w:id="206"/>
      <w:bookmarkEnd w:id="207"/>
      <w:r>
        <w:rPr/>
        <w:t>238</w:t>
      </w:r>
      <w:r>
        <w:rPr>
          <w:rtl w:val="true"/>
        </w:rPr>
        <w:t xml:space="preserve"> - </w:t>
      </w:r>
      <w:r>
        <w:rPr>
          <w:rtl w:val="true"/>
        </w:rPr>
        <w:t>و من كلام له عليه السلام</w:t>
      </w:r>
      <w:bookmarkEnd w:id="208"/>
    </w:p>
    <w:p>
      <w:pPr>
        <w:pStyle w:val="Heading4"/>
        <w:numPr>
          <w:ilvl w:val="3"/>
          <w:numId w:val="1"/>
        </w:numPr>
        <w:rPr/>
      </w:pPr>
      <w:bookmarkStart w:id="209" w:name="__RefHeading___Toc9103446_2142443653"/>
      <w:bookmarkStart w:id="210" w:name="_Toc84"/>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 xml:space="preserve">في شأن الحكمين و ذم أهل الشام جفاة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عبيد أقزام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جمعوا من كلّ أوب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تلقّطوا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ممّن ينبغي أن يفقّه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يؤدّب، و يعلّم و يدرّب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يولّى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يؤخذ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من المهاجرين و الأنصار، و لا من الّذين تبوّؤوا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القوم اختاروا لأنفسهم أقرب القوم ممّا تحبّون، و إنّكم اخترتم لأنفسكم أقرب القوم ممّا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عهدكم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اللّٰه بن قيس بالأمس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فتنة، فقطّعوا أوتاركم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شيموا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صادقا فقد أخطأ بمسيره غير مستكره، و إن كان كاذبا فقد لزمته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فادفعوا في صدر عمرو بن العاص بعبد اللّٰه بن العبّاس، و خذوا 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و حوطوا قواصي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إلى بلادكم تغزى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إلى صفاتكم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ترمى ؟</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9103448_2142443653"/>
      <w:bookmarkStart w:id="212" w:name="_Toc85"/>
      <w:bookmarkEnd w:id="211"/>
      <w:r>
        <w:rPr>
          <w:rtl w:val="true"/>
        </w:rPr>
        <w:t>اللغة</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جمع جاف غليظ الطبع 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وزن طعام أو غاد الناس و أراذلهم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قزم بالتحريك الأراذل و السفلة من الناس</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من كل أوب أي من كل ناحية</w:t>
      </w:r>
      <w:r>
        <w:rPr>
          <w:rFonts w:eastAsia="Amiri" w:cs="Amiri" w:ascii="Amiri" w:hAnsi="Amiri"/>
          <w:color w:val="111111"/>
          <w:sz w:val="28"/>
          <w:szCs w:val="28"/>
          <w:rtl w:val="true"/>
          <w:lang w:bidi="ar-SA"/>
        </w:rPr>
        <w:t xml:space="preserve">. </w:t>
      </w:r>
      <w:bookmarkStart w:id="213" w:name="pg15551_173060"/>
    </w:p>
    <w:p>
      <w:pPr>
        <w:pStyle w:val="BookText"/>
        <w:rPr/>
      </w:pPr>
      <w:bookmarkEnd w:id="21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تلقطوا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تلقط التمر أي التقطه من هنا و 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بالعادات الجميلة و يمرّن بمحاسن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أمره و يقوم بشئونه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يؤخذ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تبوءوا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نزلوها و المباءة المنزل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معرفتكم و لقائكم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وتر بالتحريك و هو شرعة القوس أي أوتار القسي التي يرمى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شيموا 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أغمدوها و لا تقاتلوا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 و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الأملس لا تؤثر فيه السهام و المقصود هنا القوة</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9103450_2142443653"/>
      <w:bookmarkStart w:id="215" w:name="_Toc86"/>
      <w:bookmarkEnd w:id="214"/>
      <w:r>
        <w:rPr>
          <w:rtl w:val="true"/>
        </w:rPr>
        <w:t>الشرح</w:t>
      </w:r>
      <w:bookmarkEnd w:id="215"/>
    </w:p>
    <w:p>
      <w:pPr>
        <w:pStyle w:val="Heading5"/>
        <w:numPr>
          <w:ilvl w:val="4"/>
          <w:numId w:val="1"/>
        </w:numPr>
        <w:rPr/>
      </w:pPr>
      <w:bookmarkStart w:id="216" w:name="__RefHeading___Toc9103452_2142443653"/>
      <w:bookmarkStart w:id="217" w:name="_Toc87"/>
      <w:bookmarkEnd w:id="216"/>
      <w:r>
        <w:rPr>
          <w:rtl w:val="true"/>
        </w:rPr>
        <w:t>اشارة</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جفاة طغام و عبيد أقزام جمعوا من كل أوب و تلقطوا من كل 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في ذم أهل الشام الذين بايعوا معاوية كما أن فيها ذم الحكمين الخبيثين الأشعري و ابن العاص و فيها أيضا حث لأهل الكوفة أن يدفعوا عن أنفسهم ذل الهجمات و الغارات التي يشنها جند معاوية عليهم و هذا وصف دقيق لما كان عليه جند الشام و أتباع معاوية إنهم أعراب غلاظ القلوب قساة المعاملة من أراذل الناس و سفلتهم أذلاء النفوس لا يحملون روح الأحرار و تصرفاتهم قد جمعتهم العصبية و حب المال و المصلحة الشخصية و المنافع الآنية، جمعتهم الجاهلية لقتال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جمعوا من كل الأطراف التي تواجدوا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خليط غريب التقطتهم أيدي الشيطان و زبانيته التي تمثلت بمعاوية و من تابعه، إن معاوية قد خرج على الجماعة و أعلن الحرب على الخليفة الشرعي و جمع معه كل مناوىء للحق و عدو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حوله كل إنسان يبحث عن مصلحة شخصية أو زعامة أو عنده حب في تفكيك عرى الإسلام و محاربته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ينبغي أن يفقّه و يؤدب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عنهم صفة التفقه في دين اللّٰه كما نفى عنهم </w:t>
      </w:r>
    </w:p>
    <w:p>
      <w:pPr>
        <w:pStyle w:val="BookText"/>
        <w:rPr/>
      </w:pPr>
      <w:r>
        <w:rPr>
          <w:rFonts w:ascii="Amiri" w:hAnsi="Amiri" w:eastAsia="Amiri" w:cs="Amiri"/>
          <w:color w:val="111111"/>
          <w:sz w:val="28"/>
          <w:sz w:val="28"/>
          <w:szCs w:val="28"/>
          <w:rtl w:val="true"/>
          <w:lang w:bidi="ar-SA"/>
        </w:rPr>
        <w:t>الأدب الإسلامي المفروض على عامة الناس و من كان خلوا منهما فهو ناقص ينبغي أن يكمّل نفسه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و يدرب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يعلّموا ما يجب تعلمه حتى يقوموا بالواجب لأن من لم يتعلم فهو جاهل أعمى كما أنه يجب عليهم أن يدربوا و يمرّنوا على عادات الخير و الإحسان حتى يكفّوا و يقلعوا عن العادات السيئة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يولى عليه و يؤخذ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بالنقص و عدم الرشد و الكمال و لذا أوجب أن يكون عليهم وليا يدير أمورهم و يقوم بشئونهم و يصرّف أعمالهم و يضبط سلوكهم كما هو حال الأطفال و المجانين الذين لم يرشدوا و لم يؤهلوا لتولي أمورهم و ما يعود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يجب أن يؤخذ على أيديهم فيمنعوا من التصرف في شيء يعود إليهم كما يجب أن يمنعوا عن كل قبيح أو رذيلة يمارسونها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من المهاجرين و الأنصار و لا من الذين تبوءوا الدار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نفي لهذه الصفات الكريمة التي يمتاز بها المسلمون عن جند معاوية و أتباعه و من مشى في ركابه إنهم ليسوا من المهاجرين الأولين الذين تركوا أهلهم و ديارهم من أجل الإسلام و لا من الأنصار الذين تداعوا إلى نصرة رسول اللّٰه و حماية الإسلام و لا من الذين تبوءوا الدار و الإيمان أي ليسوا من أهل المدينة الذين سكنوها و أسلموا قبل مجيء رسول اللّٰه إليها فليس في أهل الشام صفة كريمة عظيمة تجعلهم شرفاء فضلاء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القوم اختاروا لأنفسهم أقرب القوم مما يحبون و إنكم اخترتم لأنفسكم أقرب القوم مما تكرهون و إنما عهدكم بعبد الله بن قيس بالأمس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فتنة فقطّعوا أوتاركم و شيموا 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صادقا فقد أخطأ بمسيره غير مستكره و إن كان كاذبا فقد لزمته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لسوء اختيار أهل العراق على عكس أهل الشام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و هم أهل الشام قد اختاروا لأنفسهم أقرب الناس ممن يحقق لهم ما يحبون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اختاروا عمرو بن العاص الذي هو منهم و فيهم و يحقق أهدافهم التي يحبونها و هي الانتصار على أهل العراق و تحقيق ذلك بما يملك من حيل و خدع و مكر بينما أنتم اخترتم الرجل الذي هو بعيد عنكم و لا يحقق لكم إلا 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اخترتم أبا موسى الأشعري الذي هو ليس منكم و لا يدعو إلى ما تدعون إليه و ليس على هدفكم و لن يحقق لكم إلا ما تكرهون من الهزيمة و الانكسار لبلهه و سوء طويته و موقفه المعادي لكم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ذكّرهم بموقف مشين وقفه أبو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عبد الله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موقف يسقطه عن الاعتبار و عن كونه مؤهلا للحكومة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خذّل الناس عن الإمام و ثبطهم عن الخروج معه فقد كان في الكوفة يقول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الفتنة التي و عدنا بها فقطعّوا أوتار قسيكم و شيموا سيوفكم و الإمام يفسقه و يسقطه عن الأهلية للتحكيم بدليل أن هذا القول من أبي موسى لا يخلو إما أن يكون صادقا فيه و هنا نقول لما ذا خرج معنا و خروجه لم يكن مكرها عليه و لا مضطرا إليه فيكون خروجه خطأ محضا و لمصلحة ينشدها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كاذبا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 التهمة و صار فاسقا بكذبه و على التقديرين لا يجوز أن يعتمد عليه في قضية خطيرة بمستوى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فادفعوا في صدر عمرو بن العاص بعبد الله بن العباس و خذوا مهل الأيام و حوطوا قواصي الإسلام ألا ترون إلى بلادكم تغزى و إلى صفاتكم ترمى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الإمام أول ما اختار للتحكيم عند ما فرض عليه اختار الأشتر فرفض الأشعث و أهل العراق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سعّر الحرب غير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ابن عباس هو الحكم فرفضوا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نبالي كنت أنت أم ابن عباس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رجلا يكون منك و من معاوية على حد سواء و أشاروا عليه بأبي موسى الأشعري فرفض الإمام و أصر على الرفض و بيّن لهم عدم نصح الأشعري له و عدم ثقته به و لكنهم أصروا على الإمام و أكرهوه على القبول به كما أكرهوه على أصل التحكيم و قال الإمام كلمته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جاؤني بأبي موسى مبرنسا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أبيتم إلا التحكيم فليكن ابن عباس في مواجهة بن العاص فإنه الشاطر اللبيب الذي لا يعقد ابن العاص عقدة إلا و يحلها ابن عباس و لكنهم رفضوا فخسروا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رفضوا ابن عباس و اختاروا أبا موسى فلم يحكم بالحق و لا بالعدل و ذهب الحق ضحية انحراف الحكمين و عدم حكمهما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انفض التحكيم بالشتائم بين الحكمين حيث قال أبو موسى لابن العاص بعد الخدعة مثلك مثل الكلب فأجابه ابن العاص و مثلك مثل الحمار يحمل أسفارا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أن ينتظروا الأيام المقبلة و فسحتها فسيجدون الحق معهم و إلى جانبهم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أمرهم أن يدافعوا عن أطراف البلاد الإسلامية التي هي تحت حكم الإمام و يحفظوها من غزو الأعداء و اعتداءاتهم و أخيرا أثار حميتهم للدفاع عن بلادهم و وجودهم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إلى بلادكم تغزى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جنود معاوية تغير على أطراف بلادكم بل وصلت غاراتها إلى أطراف عاصمة الإمام فكيف يرضى الغيور بهذا الغزو المذل المهين</w:t>
      </w:r>
      <w:r>
        <w:rPr>
          <w:rFonts w:eastAsia="Amiri" w:cs="Amiri" w:ascii="Amiri" w:hAnsi="Amiri"/>
          <w:color w:val="111111"/>
          <w:sz w:val="28"/>
          <w:szCs w:val="28"/>
          <w:rtl w:val="true"/>
          <w:lang w:bidi="ar-SA"/>
        </w:rPr>
        <w:t xml:space="preserve">. </w:t>
      </w:r>
      <w:bookmarkStart w:id="218" w:name="pg15551_173063"/>
    </w:p>
    <w:p>
      <w:pPr>
        <w:pStyle w:val="BookText"/>
        <w:rPr/>
      </w:pPr>
      <w:bookmarkEnd w:id="218"/>
      <w:r>
        <w:rPr>
          <w:rFonts w:ascii="Amiri" w:hAnsi="Amiri" w:eastAsia="Amiri" w:cs="Amiri"/>
          <w:color w:val="111111"/>
          <w:sz w:val="28"/>
          <w:sz w:val="28"/>
          <w:szCs w:val="28"/>
          <w:rtl w:val="true"/>
          <w:lang w:bidi="ar-SA"/>
        </w:rPr>
        <w:t>و كيف ترضون إلى صفاتكم ترمى أي إلى بلدكم و هي الكوفة التي تقيمون فيها و التي هي عنوان مجدكم و مركز قوتكم التي يعجز أحد عن النيل منها و مع ذلك معاوية يغير على أطرافها و يرميها بجنوده و يشن عليها غاراته فكيف ترضون بذلك أو تقبلون به</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9103454_2142443653"/>
      <w:bookmarkStart w:id="220" w:name="_Toc88"/>
      <w:bookmarkEnd w:id="219"/>
      <w:r>
        <w:rPr>
          <w:rtl w:val="true"/>
        </w:rPr>
        <w:t>ترجمة أبي موسى الأشعري</w:t>
      </w:r>
      <w:r>
        <w:rPr>
          <w:rtl w:val="true"/>
        </w:rPr>
        <w:t>.</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قيس بن سليم بن حضارة بن حرب بن عامر بن عنز بن بكر بن عامر بن عذر بن وائل بن ناجية بن الجماهر بن الأشعر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امرأة من عك أسلمت و ماتت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زمن النبي ثم عاد إلى قومه و عاد مع ناس من الأشعريين على رسول اللّٰه فوافوا قدوم جعفر و من معه من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استعمله النبي على بعض اليمن كزبيد و عدن و أعمالهما و استعمله عمر على البصرة بعد المغيرة كما استعمله عثمان على الكوفة و عند ما تولى الإمام علي الخلافة انحرف عنه أبو موسى و خذّل الناس في الكوفة و معروف بانحرافه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أحد الحكمين في قضية التحكيم و قد فرض على الإمام فحذرهم منه و صرّح بأنه ليس له بثقة و لكن الخوارج أصروا على أن يكون أحد الحكمين و قد تم الأمر بينه و بين ابن العاص على عزل علي و معاوية و إرجاع الأمر شورى بين المسلمين فلم يحكما بالعدل و على كل حال قدمه عمرو خدعة منه فخلع الإمام من الخلافة و لما قام عمرو أثبت معاوية فيها فتنابزا أبو موسى شبّهه بالكلب و عمرو شبه أبا موسى بالحمار و بين الحمار و الكلب ضاعت الوحدة و تمزقت الأمة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أبو موسى سنة اثنين و خمسين في خلافة معاوية بن أبي سفيان</w:t>
      </w:r>
      <w:r>
        <w:rPr>
          <w:rFonts w:eastAsia="Amiri" w:cs="Amiri" w:ascii="Amiri" w:hAnsi="Amiri"/>
          <w:color w:val="111111"/>
          <w:sz w:val="28"/>
          <w:szCs w:val="28"/>
          <w:rtl w:val="true"/>
          <w:lang w:bidi="ar-SA"/>
        </w:rPr>
        <w:t xml:space="preserve">. </w:t>
      </w:r>
      <w:bookmarkStart w:id="221" w:name="pg15551_173064"/>
    </w:p>
    <w:p>
      <w:pPr>
        <w:pStyle w:val="Heading3"/>
        <w:numPr>
          <w:ilvl w:val="2"/>
          <w:numId w:val="1"/>
        </w:numPr>
        <w:rPr/>
      </w:pPr>
      <w:bookmarkStart w:id="222" w:name="__RefHeading___Toc9103456_2142443653"/>
      <w:bookmarkStart w:id="223" w:name="_Toc89"/>
      <w:bookmarkEnd w:id="221"/>
      <w:bookmarkEnd w:id="222"/>
      <w:r>
        <w:rPr/>
        <w:t>239</w:t>
      </w:r>
      <w:r>
        <w:rPr>
          <w:rtl w:val="true"/>
        </w:rPr>
        <w:t xml:space="preserve"> - </w:t>
      </w:r>
      <w:r>
        <w:rPr>
          <w:rtl w:val="true"/>
        </w:rPr>
        <w:t>و من خطبة له عليه السلام</w:t>
      </w:r>
      <w:bookmarkEnd w:id="223"/>
    </w:p>
    <w:p>
      <w:pPr>
        <w:pStyle w:val="Heading4"/>
        <w:numPr>
          <w:ilvl w:val="3"/>
          <w:numId w:val="1"/>
        </w:numPr>
        <w:rPr/>
      </w:pPr>
      <w:bookmarkStart w:id="224" w:name="__RefHeading___Toc9103458_2142443653"/>
      <w:bookmarkStart w:id="225" w:name="_Toc90"/>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 xml:space="preserve">يذكر فيها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عيش العلم، 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يخبركم حلمهم عن علمهم، و ظاهرهم عن باطنهم، و صمتهم عن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يخالفون الحقّ و 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 ولائج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عاد الحقّ إلى نصابه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انزاح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عن مقامه، و انقطع لسانه عن منبته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عقلوا الدّين 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عاية و رعاية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عقل سماع 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رواة العلم كثير، و رعاته قليل</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9103460_2142443653"/>
      <w:bookmarkStart w:id="227" w:name="_Toc91"/>
      <w:bookmarkEnd w:id="226"/>
      <w:r>
        <w:rPr>
          <w:rtl w:val="true"/>
        </w:rPr>
        <w:t>اللغة</w:t>
      </w:r>
      <w:bookmarkEnd w:id="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حكمة الكلام الموافق للحق، صواب الأمر و سداده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وليجة الموضع الذي يعتصم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الالتجاء و الامتناع و اعتصم باللّٰه امتنع بلطفه من المعصية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و مستقره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عقل الوعاية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في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عقل 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الحيطة عليه و دفع الشبهات عنه</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9103462_2142443653"/>
      <w:bookmarkStart w:id="229" w:name="_Toc92"/>
      <w:bookmarkEnd w:id="228"/>
      <w:r>
        <w:rPr>
          <w:rtl w:val="true"/>
        </w:rPr>
        <w:t>الشرح</w:t>
      </w:r>
      <w:bookmarkEnd w:id="22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عيش العلم 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أهل البيت لا تعدّ و لا تحصى و مآثرهم لا يمكن أن يجمعها قلم أو قرطاس و ما قيمة قلم قاصر عاجز من إنسان ممكن </w:t>
      </w:r>
    </w:p>
    <w:p>
      <w:pPr>
        <w:pStyle w:val="BookText"/>
        <w:rPr/>
      </w:pPr>
      <w:r>
        <w:rPr>
          <w:rFonts w:ascii="Amiri" w:hAnsi="Amiri" w:eastAsia="Amiri" w:cs="Amiri"/>
          <w:color w:val="111111"/>
          <w:sz w:val="28"/>
          <w:sz w:val="28"/>
          <w:szCs w:val="28"/>
          <w:rtl w:val="true"/>
          <w:lang w:bidi="ar-SA"/>
        </w:rPr>
        <w:t>أمام قمة شامخة إنهم ثلة تولى اللّٰه مدحهم و الثناء عليهم و هل يبقى مجال لأحد بعد حديث اللّٰه ؟ نعم لا يبقى عليه إلا أن يحمل كلام اللّٰه و سفراءه و يكون له هذا الشرف في هذا الحمل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 أكمل الناس على الإطلاق فإذا أراد أن يكون لهذا الإنسان مثل أعلى يتطلع نحوه و يتحرك باتجاهه فهم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يذكر بعض أوصافهم حسب ما اقتضت به الضرورة و حكمت به تلك الأحوال يذكر أنهم هم عيش العلم و موت الجهل بهم يحيى العلم و ينتعش و يتحرك و هذا ما يحكيه واقعهم و ما صدر عنهم فاقرأ الإسلام في أوسع مجالاته الفقهية و العقيدية و السياسية و الاجتماعية و غيرها فإنك تجد الموسوعات العلمية الصادرة عن أهل البيت بحيث أحيوا الدين و تعاليمه و نشروا أحكام الإسلام و قوانينه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عيبة علم اللّٰه و مستودع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 العلم من جوانبهم فكانوا أربابه و سادته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يقصد المتعطشون و عن أيديهم يرتوي الظامئون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المقابل هم موت الجهل فلا يبقى في الأمة جهل و أهل البيت يعيشون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كشفوا حجب الجهل و العمى و أوضحوا مغاليق الأمور و صعابها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أماتوا الجهل بتعاليمهم و أحكامهم و ما بثوه في الناس من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يخبركم حلمهم عن علمهم و ظاهرهم عن باطنهم و صمتهم عن حكم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تقرأ الشيء من نظيره و تحكم بالنتيجة من مقدماتها و قد تقرأ و تحكم على الشيء من خلال ظاهره و بعض مواصفاته و أهل البيت تقرأهم في صفة من صفاتهم و تحكم عليهم كما تقرأهم في جميع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حلمهم و رزانتهم و معرفتهم بمواقع الحلم و متى يكون تقرأ علم أهل البيت و علو منزلتهم في هذا المضمار فهم حلماء 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تقرأهم في باطنهم من خلال ظاهرهم فإن سمتهم و هديهم يحكي عن باطنهم و عمقهم فهم فقهاء الأمة و حملة الإسلام و الدين و هذا يدل على تقواهم و صلاحهم و حسن قيادتهم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صمتهم عن حكم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يعرف متى يصمت و يسكت يعرف متى يتكلم فيكون السكوت في محله و هو يدل على حسن المنطق عند ما يتكلمون فلو تكلم في موضع الصمت لم يكن الصمت عن حكمة و هذا خلاف المفروض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يخالفون الحق و 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مع الحق و الحق معهم يميلون حيث مال و يدور هو حيث داروا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الحق روحا و جسدا شكلا و مضمونا مظهرا و جوهرا فكيف يجري في حقهم خلاف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لا يختلفون فيه بل هم جميعا يصدرون عن عين واحدة و يتكلمون بمنطق واحد و ينطقون عن لسان واحد اختلف الزمان و المكان و بقيت كلمتهم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أركان هذا الدين عليهم يقوم و يرتفع، و أهل البيت كانوا الحفظة لهذا الدين و الذابّين عنه ألسنة الجاحدين و المعاندين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الأركان التي تحفظ هذا الدين و ترعاه من الانهيار و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ولائج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إلى أهل البيت و احتمى بحماهم أمن من الزيغ و الانحراف و أمن من عذاب اللّٰه و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يأمن الإنسان شر الدنيا و عذاب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عاد الحق إلى نصابه و انزاح الباطل عن مقامه و انقطع لسانه عن منبته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عليه السلام إلى خلافته و حكمه و أن بحكمه عاد الحق إلى مكانه و موقعه الطبيعي حيث كان بنو أمية قد تسلطوا على رقاب الأمة و استولوا على ممتلكاتها و سلبوا بيوت أموالها و أفسدوا البلاد و العباد و عاثوا في الأرض الفساد فعند ما تولى الإمام الحكم اجتث أصول الفساد و أعاد الحق إلى مكانه و أعطاه لأهله، كفّ أيدي الأمويين بل عمد إلى كل مال تسلطوا عليه و أخذوه بدون حق فانتزعه منهم و رده إلى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ارتفع الباطل من بين الناس و سقط عما كان عليه كما أن من كان يدافع عنه قد خرس و لم يعد في مقام الدفاع عنه لسقوط الحجة منه بسقوط الحكم الأموي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عقلوا الدين عقل وعاية و رعاية لا عقل سماع و رواية فإن رواة العلم كثير و رعاته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ليسوا نقلة أحاديث و رواة لها فحسب بل إنهم الوعاة الرعاة لها فهم أهل الإسلام و الدين فهموه فهما حقيقيا و صحيحا كما يجب و طبقوه في المجالات العملية و السلوكية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ليس كغيرهم ممن حملوا الرواية و تركوا الدراية سمعوا الحديث فنقلوه و لم يعرفوا معناه و مضمونه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وعاة الدين منهم يؤخذ و عن أيديهم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استخلفهم النبي قادة للدين و الدنيا يحفظون الدين من التحريف و التخريب و ينشرونه بين الناس و يؤدونه إلى الخلق و يرعونه حق رعايته من حيث تطبيقه و تنفيذه و المحافظة عليه و الاهتمام به و هم يمتازون </w:t>
      </w:r>
    </w:p>
    <w:p>
      <w:pPr>
        <w:pStyle w:val="BookText"/>
        <w:rPr/>
      </w:pPr>
      <w:r>
        <w:rPr>
          <w:rFonts w:ascii="Amiri" w:hAnsi="Amiri" w:eastAsia="Amiri" w:cs="Amiri"/>
          <w:color w:val="111111"/>
          <w:sz w:val="28"/>
          <w:sz w:val="28"/>
          <w:szCs w:val="28"/>
          <w:rtl w:val="true"/>
          <w:lang w:bidi="ar-SA"/>
        </w:rPr>
        <w:t>عن غيرهم و لا يقاس بهم أحد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هو الفرق الجلي بين الأئمة من أهل البيت الذي كان كل همهم حفظ الإسلام و رعايته و نشره بين الناس و بين غيرهم ممن انصرفوا إلى الدنيا و قاتلوا من أجلها و لم يهتموا بغيرها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أخيرا إلى حقيقة منتشرة بين الناس و هي أن رواة العلم كثير و لكن رعاته قليل الذين يحفظون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يحفظون عن ظهر قلب و يرددون في المجالس و التجمعات و اللقاءات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أقل من يرعى هذا العلم و يطبقه على نفسه و يسعى لتطبيقه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قلة تنحصر بأهل البيت</w:t>
      </w:r>
      <w:r>
        <w:rPr>
          <w:rFonts w:eastAsia="Amiri" w:cs="Amiri" w:ascii="Amiri" w:hAnsi="Amiri"/>
          <w:color w:val="111111"/>
          <w:sz w:val="28"/>
          <w:szCs w:val="28"/>
          <w:rtl w:val="true"/>
          <w:lang w:bidi="ar-SA"/>
        </w:rPr>
        <w:t xml:space="preserve">... </w:t>
      </w:r>
      <w:bookmarkStart w:id="230" w:name="pg15551_173068"/>
    </w:p>
    <w:p>
      <w:pPr>
        <w:pStyle w:val="Heading3"/>
        <w:numPr>
          <w:ilvl w:val="2"/>
          <w:numId w:val="1"/>
        </w:numPr>
        <w:rPr/>
      </w:pPr>
      <w:bookmarkStart w:id="231" w:name="__RefHeading___Toc9103464_2142443653"/>
      <w:bookmarkStart w:id="232" w:name="_Toc93"/>
      <w:bookmarkEnd w:id="230"/>
      <w:bookmarkEnd w:id="231"/>
      <w:r>
        <w:rPr/>
        <w:t>240</w:t>
      </w:r>
      <w:r>
        <w:rPr>
          <w:rtl w:val="true"/>
        </w:rPr>
        <w:t xml:space="preserve"> - </w:t>
      </w:r>
      <w:r>
        <w:rPr>
          <w:rtl w:val="true"/>
        </w:rPr>
        <w:t>و من كلام له عليه السلام</w:t>
      </w:r>
      <w:bookmarkEnd w:id="232"/>
    </w:p>
    <w:p>
      <w:pPr>
        <w:pStyle w:val="Heading4"/>
        <w:numPr>
          <w:ilvl w:val="3"/>
          <w:numId w:val="1"/>
        </w:numPr>
        <w:rPr/>
      </w:pPr>
      <w:bookmarkStart w:id="233" w:name="__RefHeading___Toc9103466_2142443653"/>
      <w:bookmarkStart w:id="234" w:name="_Toc94"/>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 xml:space="preserve">قاله لعبد الله بن العباس، و قد جاءه برسالة من عثمان، و هو محصور يسأله فيها الخروج إلى ماله بينبع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ليقلّ هتف الناس باسمه للخلافة، بعد أن كان سأله مثل ذلك من قبل،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عبّاس، ما يريد عثمان إلاّ أن يجعلني جملا ناضحا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أن أخرج، ثمّ بعث إليّ أن أقدم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الآن يبعث إليّ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دفعت عنه حتّى خشيت أن أكون آثما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9103468_2142443653"/>
      <w:bookmarkStart w:id="236" w:name="_Toc95"/>
      <w:bookmarkEnd w:id="235"/>
      <w:r>
        <w:rPr>
          <w:rtl w:val="true"/>
        </w:rPr>
        <w:t>اللغة</w:t>
      </w:r>
      <w:bookmarkEnd w:id="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ينصر قرية كبيرة بها حصن على سبع مراحل أو أربعة من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يحمل عليه الماء لسقي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الغاء و سكون الراء الدلو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 من قدم البلد إذا أتاها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 من الإثم و هي المعصية</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9103470_2142443653"/>
      <w:bookmarkStart w:id="238" w:name="_Toc96"/>
      <w:bookmarkEnd w:id="237"/>
      <w:r>
        <w:rPr>
          <w:rtl w:val="true"/>
        </w:rPr>
        <w:t>الشرح</w:t>
      </w:r>
      <w:bookmarkEnd w:id="23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ما يريد عثمان إلا أن يجعلني جملا ناضحا بالغرب أقبل و أدبر بعث إليّ أن أخرج ثم بعث إليّ أن أقدم ثم هو الآن يبعث إليّ أن أخرج و اللّٰه لقد دفعت عنه حتى خشيت أن أكون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عليه السلام استهجان على عثمان و ما كان يمارسه في حقه و هذا نموذج لأفعال عثمان التي كان يقوم بها ثم يتراجع عنها تحت الضغط الأموي المتمثل بمروان و العصابة الأموية ثم يعود فيفعلها ثم يعتذر منها، يأخذ عثمان على نفسه أن يرفع الظلم عن الناس و يكف عنهم أيدي الأمويين من عماله و لكنه يتراجع عن ذلك </w:t>
      </w:r>
    </w:p>
    <w:p>
      <w:pPr>
        <w:pStyle w:val="BookText"/>
        <w:rPr/>
      </w:pPr>
      <w:r>
        <w:rPr>
          <w:rFonts w:ascii="Amiri" w:hAnsi="Amiri" w:eastAsia="Amiri" w:cs="Amiri"/>
          <w:color w:val="111111"/>
          <w:sz w:val="28"/>
          <w:sz w:val="28"/>
          <w:szCs w:val="28"/>
          <w:rtl w:val="true"/>
          <w:lang w:bidi="ar-SA"/>
        </w:rPr>
        <w:t>و يبقي الأمور كما هي فتزداد النقمة عليه و تشتد المعارضة فيعلن توبته من جديد ثم يعود لممارسة مظالمه و هكذا دواليك حتى أجهز عليه عمله و قضت عليه ممارساته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عثمان ضعيفا أمام مروان و الأمويين إلى حد أنهم انتزعوا منه القرار و أصبحوا هم الخليفة فعلا و حقيقة بينما أضحى عثمان خليفة رمزا و 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 الثوار عثمان و ضيقوا عليه و لم يقدر أن يتخلص من قبضتهم و عقابهم فنظر فلم يجد إلا عليا ظن أنه وراء هذه الأحداث أو ظن أنه يستطيع وحده أن يوقف زحفهم و يمنعهم من إكمال ما يريدونه فلذا طلب من الإمام بواسطة ابن عباس أن يخرج الإمام من المدينة إلى أرضه بينبع التي كانت ملكا للإمام فخرج الإمام فازدادت النقمة على عثمان و كثر الهتاف باسم الإمام فعاد عثمان ليطلب عودة الإمام فعاد ثم أراد عثمان من الإمام أن يخرج من جديد فقال عليه السلام هذه المقالة التي تحمل العتاب و الاستهجان و قبح هذا التصرف الذي لا يستند إلى أساس شرعي و لا عقلي و لا 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ما يريد عثمان إلا أن يجعلني جملا ناضحا بالغرب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يسلبني إرادتي و حريتي و يحوّلني إلى آلة مسخرة لمشيئته أتصرف كما يريد و كما يجب طبقا لإرادته و ما يشتهي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يجب أن أقبل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يجب أن أدبر، شبّه حاله عليه السلام بالبعير المسخّر لنقل الماء ليس له حرية الحركة و لا حرية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فسر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 أدبر بعث إليّ أن أخرج ثم بعث إليّ أن أقدم ثم هو الآن يبعث إليّ أن أخرج</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أقسم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دفعت عنه حتى خشيت أن أكون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الإمام من الإثم لأنه كان يدفع المهاجمين و الثائرين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يدفعهم لعله يتوب و يرجع فإذا به يتمرد و يعصي و يصر على موقفه الخاطئ و حق له أن يخشى الإثم مع إصرار الطرف الآخر على الخطأ</w:t>
      </w:r>
      <w:r>
        <w:rPr>
          <w:rFonts w:eastAsia="Amiri" w:cs="Amiri" w:ascii="Amiri" w:hAnsi="Amiri"/>
          <w:color w:val="111111"/>
          <w:sz w:val="28"/>
          <w:szCs w:val="28"/>
          <w:rtl w:val="true"/>
          <w:lang w:bidi="ar-SA"/>
        </w:rPr>
        <w:t xml:space="preserve">... </w:t>
      </w:r>
      <w:bookmarkStart w:id="239" w:name="pg15551_173070"/>
    </w:p>
    <w:p>
      <w:pPr>
        <w:pStyle w:val="Heading3"/>
        <w:numPr>
          <w:ilvl w:val="2"/>
          <w:numId w:val="1"/>
        </w:numPr>
        <w:rPr/>
      </w:pPr>
      <w:bookmarkStart w:id="240" w:name="__RefHeading___Toc9103472_2142443653"/>
      <w:bookmarkStart w:id="241" w:name="_Toc97"/>
      <w:bookmarkEnd w:id="239"/>
      <w:bookmarkEnd w:id="240"/>
      <w:r>
        <w:rPr/>
        <w:t>241</w:t>
      </w:r>
      <w:r>
        <w:rPr>
          <w:rtl w:val="true"/>
        </w:rPr>
        <w:t xml:space="preserve"> - </w:t>
      </w:r>
      <w:r>
        <w:rPr>
          <w:rtl w:val="true"/>
        </w:rPr>
        <w:t>و من كلام له عليه السلام</w:t>
      </w:r>
      <w:bookmarkEnd w:id="241"/>
    </w:p>
    <w:p>
      <w:pPr>
        <w:pStyle w:val="Heading4"/>
        <w:numPr>
          <w:ilvl w:val="3"/>
          <w:numId w:val="1"/>
        </w:numPr>
        <w:rPr/>
      </w:pPr>
      <w:bookmarkStart w:id="242" w:name="__RefHeading___Toc9103474_2142443653"/>
      <w:bookmarkStart w:id="243" w:name="_Toc98"/>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 xml:space="preserve">يحث به أصحابه على الجهاد و اللّٰه مستأديكم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شكره و مورّثكم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ممهلكم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 لتتنازعوا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المآزر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اطووا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تجتمع عزيمة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لعزائم اليوم، و أمحى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لتذاكير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سيدنا محمد النبي الأمي، و على آله مصابيح الدجى و العروة الوثقى، و سلم تسليما كثيرا</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9103476_2142443653"/>
      <w:bookmarkStart w:id="245" w:name="_Toc99"/>
      <w:bookmarkEnd w:id="244"/>
      <w:r>
        <w:rPr>
          <w:rtl w:val="true"/>
        </w:rPr>
        <w:t>اللغة</w:t>
      </w:r>
      <w:bookmarkEnd w:id="2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مستأديكم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منكم الإداء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مملككم من الإرث و هو انتقال مال الميت إلى ورثته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أرضه و سلطانه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معطيكم مهلة و أمهله إذا أنظره و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المكان الذي تحضر فيه الخيل للسباق، أو زمانه و مضمار الإنسان عمره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لتتنازعوا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لتتنافسوا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ما يوضع بين المتنافسين ليأخذه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أربطوا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عقدة الرباط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مئرز ما يسترك و هو قطعة من ثلاث يكفن بها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 و هو الثني، ضد النشر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bookmarkStart w:id="246" w:name="pg15551_173071"/>
    </w:p>
    <w:p>
      <w:pPr>
        <w:pStyle w:val="BookText"/>
        <w:rPr/>
      </w:pPr>
      <w:bookmarkEnd w:id="246"/>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الخاصرة جنب الإنسان فوق رأس الورك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العزم و هي الهمة العالية، الصبر و الثبات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العرس أو كل طعام صنع لدعوة أو كل طعام صنع 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نقض الشيء إذا 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ظلمة،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التذكرة الأمور التي تذكرك بالشيء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الهمة العزم القوي</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9103478_2142443653"/>
      <w:bookmarkStart w:id="248" w:name="_Toc100"/>
      <w:bookmarkEnd w:id="247"/>
      <w:r>
        <w:rPr>
          <w:rtl w:val="true"/>
        </w:rPr>
        <w:t>الشرح</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مستأديكم شكره و مورثكم أمره و ممهلكم في مضمار محدود لتتنازعوا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لأصحابه أن يتركوا الدعة و الاسترخاء و يشمروا عن سواعد الجد و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عليه السلام أن اللّٰه سوف يطلب منهم أن يؤدوا إليه شكره على نعمه و أفضل الشكر أن يعرف الإنسان مواقع نعم اللّٰه فيضعها موضعها و يقوم بالطاعات و يجتنب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أنه إذا التزمتم بما أمر و أديتم حق الشكر للّٰه سوف تكونون أصحاب الكلمة الإلهية تنفذون أمره و تحكمون بإرادته و أسند الكلمة إليهم باعتبارهم المباشرين بالتنفيذ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ممهلكم في مضمار محدود لتتنازعوا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لكم فسحة زمنية و هي مدة أعماركم تستطيعون أن تقرروا خلالها آخرتكم و تصلوا إلى ما تحبون أو تكرهون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تتسابقون في هذه المدة من أعماركم لتحصلوا على جائزة ثمينة إنها الجنة و ما فيها فهذا السباق من أجل هذا الهدف و هو هدف يستحق كل تعب و كل 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فشدّوا عقد المآزر و أطووا فضول الخواصر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شمروا عن سواعد الجد و ارفعوا الموانع التي تعرقل مسيرتكم نحو الفوز بهذا الكأس و الظفر بهذه النتيجة، كنى عما قلناه بشد عقد المآزر باعتبار أن من ربط مئزره سهل عليه القراع و الضراب و ملك حرية الحركة التي كان الإزار يمنعه منها و كذلك من طوى الزوائد من ثيابه أمن العثار بها و الوقوع من جرائها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تجتمع عزيمة و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الهمم العالية التي تنشد معالي الأمور و كبيرها مع الاشتغال بالشهوات و الرغبات و ما يحب الإنسان و يطلب فإن البطون إذا </w:t>
      </w:r>
    </w:p>
    <w:p>
      <w:pPr>
        <w:pStyle w:val="BookText"/>
        <w:rPr/>
      </w:pPr>
      <w:r>
        <w:rPr>
          <w:rFonts w:ascii="Amiri" w:hAnsi="Amiri" w:eastAsia="Amiri" w:cs="Amiri"/>
          <w:color w:val="111111"/>
          <w:sz w:val="28"/>
          <w:sz w:val="28"/>
          <w:szCs w:val="28"/>
          <w:rtl w:val="true"/>
          <w:lang w:bidi="ar-SA"/>
        </w:rPr>
        <w:t>كانت هي الحاكمة على الناس و هي الموجهة لهم و بيدها الأمر و النهي ضاعت مطالبهم الرفيعة و أهدافهم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أنقض النوم لعزائم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تعجب تفيد ما تقدم من أن الشهوات تميت الأمور الكبيرة و أن الاسترخاء يقتل الطموح و ما يريد الإنسان إنجازه و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فسرها بأن النوم يغير مجرى تفكير الإنسان و ما يعزم عليه من فعل، و مثّل لذلك بأن الإنسان إذا كان يعيش مأساة و يريد مثلا القيام بجريمة فإنه عند ما ينام و يسترخي و ترتاح أعصابه يرجع إلى عقله و تعود إليه رويته فيعدل عما كان قد عزم عليه من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ذلك أن الإنسان يعزم في النهار على المسير بالليل ليقرب المنزل فإذا جاء الليل نام إلى الصباح فانتقض بذلك عزمه فضربه مثلا لمن يعزم على تحصيل الأمور ثم ينام عنها و لا يسعى في سبيل تحصيلها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أمحى الظلم لتذاكير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مفاده كالذي تقدم فإنك إذا أردت إنجاز ما تتذكره من معالي الأمور يأتي الظلام فيمحو كل ذلك و يذهب به أدراج الرياح</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تمت خطب سيدنا و مولانا الإمام علي بن أبي طالب عليه السلام قد شرحها العبد الفقير إلى اللّٰه عباس علي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سجلت نهايتها مساء يوم الأربعاء الواقع في الرابع من شهر ذي القعدة الحرام من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الموافق السادس من شهر أيار سنة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في شقتنا الواقعة في منطقة حارة حريك من ضواحي بيروت العامرة و أسأل اللّٰه بحرمة هذه الكلمات العلوية أن يوفقني لاتمام شرح ما تبقى من نهج البلاغة كما أسأله أن يثيبنا عليها و يجعلها وسيلتنا يوم الدين يوم لا ينفع مال و لا بنون إلا من أتى اللّٰه بقلب سليم و الحمد للّٰه رب العالمين</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5551_173074"/>
      <w:bookmarkStart w:id="250" w:name="pg15551_173074"/>
      <w:bookmarkEnd w:id="250"/>
    </w:p>
    <w:p>
      <w:pPr>
        <w:pStyle w:val="Heading2"/>
        <w:numPr>
          <w:ilvl w:val="1"/>
          <w:numId w:val="1"/>
        </w:numPr>
        <w:rPr/>
      </w:pPr>
      <w:bookmarkStart w:id="251" w:name="pg15551_173074"/>
      <w:bookmarkStart w:id="252" w:name="__RefHeading___Toc9103480_2142443653"/>
      <w:bookmarkStart w:id="253" w:name="_Toc101"/>
      <w:bookmarkEnd w:id="251"/>
      <w:bookmarkEnd w:id="252"/>
      <w:r>
        <w:rPr>
          <w:rtl w:val="true"/>
        </w:rPr>
        <w:t>باب المختار من كتب مولانا أمير المؤمنين علي عليه السلام</w:t>
      </w:r>
      <w:bookmarkEnd w:id="253"/>
    </w:p>
    <w:p>
      <w:pPr>
        <w:pStyle w:val="Heading3"/>
        <w:numPr>
          <w:ilvl w:val="2"/>
          <w:numId w:val="1"/>
        </w:numPr>
        <w:rPr/>
      </w:pPr>
      <w:bookmarkStart w:id="254" w:name="__RefHeading___Toc9103482_2142443653"/>
      <w:bookmarkStart w:id="255" w:name="_Toc102"/>
      <w:bookmarkEnd w:id="254"/>
      <w:r>
        <w:rPr>
          <w:rtl w:val="true"/>
        </w:rPr>
        <w:t>اشارة</w:t>
      </w:r>
      <w:bookmarkEnd w:id="25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المختار من كتب مولانا أمير المؤمنين علي عليه السلام ، و رسائله إلى أعدائه و أمراء بلاده، و يدخل في ذلك ما اختير من عهوده إلى عماله و وصاياه لأهله و أصحابه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5551_173076"/>
      <w:bookmarkStart w:id="257" w:name="pg15551_173076"/>
      <w:bookmarkEnd w:id="257"/>
    </w:p>
    <w:p>
      <w:pPr>
        <w:pStyle w:val="Heading3"/>
        <w:numPr>
          <w:ilvl w:val="2"/>
          <w:numId w:val="1"/>
        </w:numPr>
        <w:rPr/>
      </w:pPr>
      <w:bookmarkStart w:id="258" w:name="pg15551_173076"/>
      <w:bookmarkStart w:id="259" w:name="__RefHeading___Toc9103484_2142443653"/>
      <w:bookmarkStart w:id="260" w:name="_Toc103"/>
      <w:bookmarkEnd w:id="258"/>
      <w:bookmarkEnd w:id="259"/>
      <w:r>
        <w:rPr/>
        <w:t>1</w:t>
      </w:r>
      <w:r>
        <w:rPr>
          <w:rtl w:val="true"/>
        </w:rPr>
        <w:t xml:space="preserve"> - </w:t>
      </w:r>
      <w:r>
        <w:rPr>
          <w:rtl w:val="true"/>
        </w:rPr>
        <w:t>و من كتاب له عليه السلام</w:t>
      </w:r>
      <w:bookmarkEnd w:id="260"/>
    </w:p>
    <w:p>
      <w:pPr>
        <w:pStyle w:val="Heading4"/>
        <w:numPr>
          <w:ilvl w:val="3"/>
          <w:numId w:val="1"/>
        </w:numPr>
        <w:rPr/>
      </w:pPr>
      <w:bookmarkStart w:id="261" w:name="__RefHeading___Toc9103486_2142443653"/>
      <w:bookmarkStart w:id="262" w:name="_Toc104"/>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 xml:space="preserve">إلى أهل الكوفة، عند مسيره من المدينة إلى البصرة من عبد اللّٰه عليّ أمير المؤمنين إلى أهل الكوفة، 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أخبركم عن أمر عثمان حتّى يكون سمعه كعيانه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طعنوا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فكنت رجلا من المهاجرين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استعتابه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أقلّ عتابه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طلحة و الزّبير أهون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سيرهما فيه الوجيف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عائشة فيه فلتة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فأتيح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فقتلوه، و بايعني النّاس غير مستكرهين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مجبرين، بل طائعين مخيّرين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 دار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قلعت بأهلها و قلعوا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جاشت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المرجل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قامت الفتنة على القطب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فأسرعوا إلى أميركم، و بادروا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عدوّكم، إن شاء اللّٰه عزّ و جلّ </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9103488_2142443653"/>
      <w:bookmarkStart w:id="264" w:name="_Toc105"/>
      <w:bookmarkEnd w:id="263"/>
      <w:r>
        <w:rPr>
          <w:rtl w:val="true"/>
        </w:rPr>
        <w:t>اللغة</w:t>
      </w:r>
      <w:bookmarkEnd w:id="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الحاجبين إلى قصاص مقدم الرأس و تطلق كما هنا على الأشراف و الرؤساء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الأعوان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 الجمع أسنمة حدبة في ظهر البعير و يشبه الرفيع العظيم بالسنام</w:t>
      </w:r>
      <w:r>
        <w:rPr>
          <w:rFonts w:eastAsia="Amiri" w:cs="Amiri" w:ascii="Amiri" w:hAnsi="Amiri"/>
          <w:color w:val="111111"/>
          <w:sz w:val="28"/>
          <w:szCs w:val="28"/>
          <w:rtl w:val="true"/>
          <w:lang w:bidi="ar-SA"/>
        </w:rPr>
        <w:t xml:space="preserve">. </w:t>
      </w:r>
      <w:bookmarkStart w:id="265" w:name="pg15551_173077"/>
    </w:p>
    <w:p>
      <w:pPr>
        <w:pStyle w:val="BookText"/>
        <w:rPr/>
      </w:pPr>
      <w:bookmarkEnd w:id="26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كالضراب، الرؤية و عاينه معاينة إذا شاهده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طعنوا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عابوه و في الأصل الضرب بالرمح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الصحابة الذين تركوا مكة و هاجروا مع النبي إلى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اللوم و التعنيف على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و أخف و أسهل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الرفق لين الجانب و اللطف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للإبل تسرع عند سماعه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من السير و القول، المعاملة بشدة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الهفوة، الأمر الصادر عن شخص بدون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أتيح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له و تهيأ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استكرهت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كرهته و غير مستكرهين غير مجبرين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قلعت بهم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فارقتهم و لم تصلح لهم و هذا منزل قلعة بالضم أي ليس بمستوطن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وعاء يطبخ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الذي تدور عليه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أسرعوا</w:t>
      </w:r>
      <w:r>
        <w:rPr>
          <w:rFonts w:eastAsia="IRNazanin" w:cs="IRNazanin"/>
          <w:color w:val="111111"/>
          <w:sz w:val="28"/>
          <w:szCs w:val="28"/>
          <w:rtl w:val="true"/>
          <w:lang w:bidi="fa-IR"/>
        </w:rPr>
        <w:t>.</w:t>
      </w:r>
    </w:p>
    <w:p>
      <w:pPr>
        <w:pStyle w:val="Heading4"/>
        <w:numPr>
          <w:ilvl w:val="3"/>
          <w:numId w:val="1"/>
        </w:numPr>
        <w:rPr/>
      </w:pPr>
      <w:bookmarkStart w:id="266" w:name="__RefHeading___Toc9103490_2142443653"/>
      <w:bookmarkStart w:id="267" w:name="_Toc106"/>
      <w:bookmarkEnd w:id="266"/>
      <w:r>
        <w:rPr>
          <w:rtl w:val="true"/>
        </w:rPr>
        <w:t>الشرح</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أهل الكوفة جبهة الأنصار و سنام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تكشف حال عثمان و ما كان عليه من الظلم و كيف أن الصحابة هم الذين ألّبوا الناس عليه و حثوهم على الخلاص منه، و فيها أيضا إيضاح لموقف الإمام منه و نصحه له و في ختامها بيان و إيذان بظهور الفتنة و دعوة إلى الجهاد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و العبودية أشرف مرتبة وصف اللّٰه بها أخلص عباده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الناس إليها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عبدنا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عبدنا داود و هكذا فالأنبياء هم أشد الناس عبودية للّٰه و أخلصهم له و أن الخلق بمقدار تعبدهم للّٰه و عبوديتهم له يكون تحررهم من كل ما عداه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الابتداء بذكر عبوديته للّٰه هو اعتراف منه و هو الخليفة و على رأس السلطة أنه </w:t>
      </w:r>
    </w:p>
    <w:p>
      <w:pPr>
        <w:pStyle w:val="BookText"/>
        <w:rPr/>
      </w:pPr>
      <w:r>
        <w:rPr>
          <w:rFonts w:ascii="Amiri" w:hAnsi="Amiri" w:eastAsia="Amiri" w:cs="Amiri"/>
          <w:color w:val="111111"/>
          <w:sz w:val="28"/>
          <w:sz w:val="28"/>
          <w:szCs w:val="28"/>
          <w:rtl w:val="true"/>
          <w:lang w:bidi="ar-SA"/>
        </w:rPr>
        <w:t>عبد الله و إن تولى الأمر و أصبح الأمر بيده و في هذا أيضا تواضع للّٰه به يكبر الإنسان و يعظم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أهل الكوفة بأنهم سادة الأعوان و أشرافهم و أعظم العرب و أعلاهم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أخبركم عن أمر عثمان حتى يكون سمعه كعيانه إن الناس طعنوا عليه فكنت رجلا من المهاجرين أكثر استعتابه و أقل 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بأبلغ عبارة و أوجزها يكشف الإمام حقيقة عثمان أمام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يصف واقعه حتى يصبح وصفه لأحواله كأنهم يرونها رأي العين بحيث تزول كل شبهة و ترتفع كل غشاوة و يصبح الأمر لديهم كفلق الصبح بل أوضح و ملخصه أن الناس طعنوا عليه أي عابوه بتصرفاته و أعماله و ما كان يمارسه من قبيح الأعمال و ما أجمل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عامة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أجمل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رجلا من المهاجرين أكثر استعتابه و أقل عتابه أي كنت من جملة المهاجرين الذين لهم الحل و العقد و بهم قام عمود الدين أكثر من الأمور التي يمكن أن ترضيه و ليس فيها غضب للّٰه، أبيّن له وجه الأمور التي تصلحه و تنفعه و كنت في المقابل أقلل من ذكر عيوبه و ما يوجب النقمة عليه حيث إن همّ الإمام الإصلاح و ليس نشر العيوب و إذاعتها و تعنيف أصحابها و توبيخهم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العيوب التي عابه الناس بها فهي أمور كثيرة أذكر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أوطأ بني أمية رقاب الناس و ولاهم الولايات و أقطعهم القطايع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افتتحت إفريقية في أيامه فأخذ الخمس كله فوهبه لمروان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منه عبد الله بن خالد بن أسيد صلة فأعطاه أربعمائة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أعاد الحكم بن أبي العاص بعد أن كان رسول اللّٰه صلى اللّٰه عليه و آله قد سيّره ثم لم يرده أبو بكر و لا عمر و أعطاه مائة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تصدق رسول اللّٰه صلى اللّٰه عليه و آله بموضع سوق بالمدينة يعرف بمهزوز على المسلمين فأقطعه عثمان الحارث بن الحكم أخا مروان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أقطع مروان فدك و قد كانت فاطمة عليها السلام طلبتها بعد وفاة أبيها تارة بالميراث و تارة بالنحلة فدفعت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حمى المراعي حول المدينة كلها من مواشي المسلمين كلهم إلا عن بني أمية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أعطى عبد الله بن أبي سرح جميع ما أفاء اللّٰه عليه من فتح إفريقية بالمغرب </w:t>
      </w:r>
    </w:p>
    <w:p>
      <w:pPr>
        <w:pStyle w:val="BookText"/>
        <w:rPr/>
      </w:pPr>
      <w:r>
        <w:rPr>
          <w:rFonts w:ascii="Amiri" w:hAnsi="Amiri" w:eastAsia="Amiri" w:cs="Amiri"/>
          <w:color w:val="111111"/>
          <w:sz w:val="28"/>
          <w:sz w:val="28"/>
          <w:szCs w:val="28"/>
          <w:rtl w:val="true"/>
          <w:lang w:bidi="ar-SA"/>
        </w:rPr>
        <w:t>و هي من طرابلس الغرب إلى طنجة من غير أن يشركه فيه أحد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أعطى أبا سفيان بن حرب مائتي ألف من بيت المال في نفس اليوم الذي أمر فيه لمروان بن الحكم بمائة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أتاه أبو موسى بأموال من العراق جليلة فقسمها كلها في 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تسييره لأبي ذر صاحب رسول اللّٰه إلى الربذة حيث مات في أرض غربة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ضربه لعبد اللّٰه بن مسعود حتى كسر أضلاعه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كتابته الكتاب الذي يأمر فيه بقتل جماعة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عينات من المخالفات التي ارتكبها و قد حاول المصلحون رده عنها و التوبة منها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أمير المؤمنين عليه السلام أبرأ الناس من دمه</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 قد صرح بذلك في كثير من كلامه من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قتلت عثمان و لا مالأت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طلحة و الزبير أهون سيرهما فيه الوجيف و أرفق حدائهما العنيف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طلحة و الزبير من عثمان معروفة مشهورة، فقد روى البلاذري من طريق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أصحاب النبي صلى اللّٰه عليه و آله أشد على عثمان من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أبي الحديد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طلحة من أشد الناس تحريضا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الزبير دونه في ذلك رووا أن الزبير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فقد بدّل دينكم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يحامي عنه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أن يقتل عثمان و لو بدىء بابني إن عثمان لجيفة على الصراط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الإمام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سيرهما فيه الوجيف و أرفق حدائهما العنيف مثل يضرب للمشمرين في الطعن عليه حتى أن السير السريع أبطأ ما يسيران في أمره و الحداء العنيف أرفق و أيسر ما يحرضان به عليه فهما في أشد ما يكونان عليه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عائشة فيه فلتة غضب فأتيح له قوم فقتلوه و بايعني الناس غير مستكرهين و لا مجبرين بل طائعين مخيّرين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أم المؤمنين عائشة ما يأخذ النساء من الضغن فراحت تشن الحرب على عثمان فقد روى الدينوري في 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كانت أول من طعن على عثمان و أطمع الناس فيه و كانت تقول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أعطاك عقلا و فهما و بيانا فإياك أن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ترد الناس عن هذا الطاغية و هي التي أخرجت ثوبا من ثياب رسول اللّٰه صلى اللّٰه عليه و آله فنصبته في منزلها و كانت تقول للداخلين عليها هذا ثوب رسول اللّٰه لم يبل و عثمان قد أبلى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سمى عثمان نعثلا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يهودي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 كانت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اقتلوا نعثلا قتل اللّٰه نعثلا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الحرب الإعلامية يقودها طلحة و الزبير و أم المؤمنين و قد كان لهم قدرة على نشر فضائح عثمان و ذكر معايبه حتى وصلت الأنباء إلى جميع الناس و عمت الشكاوى سائر طبقات المجتمع الإسلامي فتداعى عندها المخلصون لردعه و كفه فلم يفلحوا في ذلك فما كان منهم إلا أن أجهزوا عليه و قضوا على حياته و بعد أن قتل عثمان أقبل الناس نحو الإمام فهو الرجل الوحيد التي تتوجه الأنظار إليه و تحنّ إلى حكمه و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زحفت الجماهير نحوه تطلب منه أن تبايعه فكان يدفعها لما يعلم من تطورات ستجري على الساحة و ما تحمل هذه الحادثة من الفتن و لكن تحت شدة الطلب و الإلحاح قبلها على أن تكون في المسجد أمام الملأ و بالاختيار التام الكامل و هكذا كان هجمت الجماهير على بيعته و قد بايعه طلحة و كانت أول يد تبايعه و قد تشاءم منها الناس لأنها شلاء ثم بايعه الزبير و هكذا سائر من حضر حتى أن نفرا توقفوا عن البيعة كعبد الله بن عمر و غيره لم يجبرهم على بيعته و لم يحملهم عليها بالقوة بل تركهم و شأنهم فقد كانت بيعة الناس له عن رغبة منهم فيه و عن اندفاع و لم يستكره أحدا أو يجبره و إذا وقعت البيعة بهذه الصورة كانت ملزمة للجميع فليس للحاضر الذي بايع أن يرجع و ينكث و ليس للغائب البعيد أن يختار و بهذا أصبح الإمام الخليفة الشرعي الذي يحق له إدارة حكم البلاد و يكون كل من يخرج عليه يخرج على السلطة الشرعية يجب قتاله ورده إلى اللّٰه و هكذا كانت سيرة الإمام استتابهم فلم يتوبوا أو يرجعوا فأعلن الحرب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دار الهجرة قد قلعت بأهلها و قلعوا بها و جاشت جيش المرجل و قامت الفتنة على القطب فأسرعوا إلى أميركم و بادروا جهاد عدوكم إن شاء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خاتمة الكتاب يحثهم على الخروج معه و لقائه لحرب الناكثين يذكر أهل المدينة الذين خرجوا منها معه و تركوها للجهاد و بيّن أن المدينة قد اضطربت و تحركت كل قواها غضبا للّٰه إنها تغلي كما يغلي القدر و تتحرك بسرعة و غضب منزعجة مما حدث و حصل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أخبرهم أن الفتنة قد وقعت تريد أن تقضي على القطب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الأساس الذي تدور عليه الأمور و هو محورها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شخصه الشريف لأنه قطب الإسلام و بيده الأمور و منه تصدر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يريد أن الفتنة قد تحركت و دارت و إذا كان الأمر كذلك فكان الهلاك و الدمار و أخيرا أمرهم بأن يسرعوا إلى استجابته في جهاد عدوهم الذي يريد أن يفكك عرى الوحدة و يمزق شمل الأمة</w:t>
      </w:r>
      <w:r>
        <w:rPr>
          <w:rFonts w:eastAsia="Amiri" w:cs="Amiri" w:ascii="Amiri" w:hAnsi="Amiri"/>
          <w:color w:val="111111"/>
          <w:sz w:val="28"/>
          <w:szCs w:val="28"/>
          <w:rtl w:val="true"/>
          <w:lang w:bidi="ar-SA"/>
        </w:rPr>
        <w:t xml:space="preserve">... </w:t>
      </w:r>
      <w:bookmarkStart w:id="268" w:name="pg15551_173081"/>
    </w:p>
    <w:p>
      <w:pPr>
        <w:pStyle w:val="Heading3"/>
        <w:numPr>
          <w:ilvl w:val="2"/>
          <w:numId w:val="1"/>
        </w:numPr>
        <w:rPr/>
      </w:pPr>
      <w:bookmarkStart w:id="269" w:name="__RefHeading___Toc9103492_2142443653"/>
      <w:bookmarkStart w:id="270" w:name="_Toc107"/>
      <w:bookmarkEnd w:id="268"/>
      <w:bookmarkEnd w:id="269"/>
      <w:r>
        <w:rPr/>
        <w:t>2</w:t>
      </w:r>
      <w:r>
        <w:rPr>
          <w:rtl w:val="true"/>
        </w:rPr>
        <w:t xml:space="preserve"> - </w:t>
      </w:r>
      <w:r>
        <w:rPr>
          <w:rtl w:val="true"/>
        </w:rPr>
        <w:t>و من كتاب له عليه السلام</w:t>
      </w:r>
      <w:bookmarkEnd w:id="270"/>
    </w:p>
    <w:p>
      <w:pPr>
        <w:pStyle w:val="Heading4"/>
        <w:numPr>
          <w:ilvl w:val="3"/>
          <w:numId w:val="1"/>
        </w:numPr>
        <w:rPr/>
      </w:pPr>
      <w:bookmarkStart w:id="271" w:name="__RefHeading___Toc9103494_2142443653"/>
      <w:bookmarkStart w:id="272" w:name="_Toc108"/>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 xml:space="preserve">إليهم، بعد فتح البصرة و جزاكم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أهل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بيت نبيّكم أحسن ما يجزي العاملين بطاعته، و الشّاكرين لنعمته، فقد سمعتم و أطعتم، و دعيتم فأجبتم</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9103496_2142443653"/>
      <w:bookmarkStart w:id="274" w:name="_Toc109"/>
      <w:bookmarkEnd w:id="273"/>
      <w:r>
        <w:rPr>
          <w:rtl w:val="true"/>
        </w:rPr>
        <w:t>اللغة</w:t>
      </w:r>
      <w:bookmarkEnd w:id="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جزى الرجل بكذا و على كذا كافأه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w:t>
      </w:r>
    </w:p>
    <w:p>
      <w:pPr>
        <w:pStyle w:val="Heading4"/>
        <w:numPr>
          <w:ilvl w:val="3"/>
          <w:numId w:val="1"/>
        </w:numPr>
        <w:rPr/>
      </w:pPr>
      <w:bookmarkStart w:id="275" w:name="__RefHeading___Toc9103498_2142443653"/>
      <w:bookmarkStart w:id="276" w:name="_Toc110"/>
      <w:bookmarkEnd w:id="275"/>
      <w:r>
        <w:rPr>
          <w:rtl w:val="true"/>
        </w:rPr>
        <w:t>الشرح</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جزاكم اللّٰه من أهل مصر عن أهل بيت نبيكم أحسن ما يجزي العاملين بطاعته و الشاكرين لنعمته فقد سمعتم و أطعتم و دعيتم فأجبتم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من الإمام لأهل الكوفة يشكر سعيهم و يثني على طاعتهم و انقيادهم فإنه عليه السلام المعلم و المهذب و المؤدب لا يفوته مدحهم و الثناء عليهم كي يشد عزائمهم و يدفعهم إلى الخروج معه متى أراد مضافا إلى أن النفس ترتاح إذا سمعت الثناء و تندفع في طريق الخير إذا وجدت من يعرف قيمتها و يحترم عملها و موقفها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لهم أن يعطيهم اللّٰه أحسن ما يعطي العاملين بطاعته الشاكرين لنعمته فإنهم قد أعطوا الطاعة و شكروا النعمة و سمعوا منه و أطاعوا أمره و دعاهم إلى الجهاد فلبوا و أسرعوا لقتال الأعداء</w:t>
      </w:r>
      <w:r>
        <w:rPr>
          <w:rFonts w:eastAsia="Amiri" w:cs="Amiri" w:ascii="Amiri" w:hAnsi="Amiri"/>
          <w:color w:val="111111"/>
          <w:sz w:val="28"/>
          <w:szCs w:val="28"/>
          <w:rtl w:val="true"/>
          <w:lang w:bidi="ar-SA"/>
        </w:rPr>
        <w:t xml:space="preserve">... </w:t>
      </w:r>
      <w:bookmarkStart w:id="277" w:name="pg15551_173082"/>
    </w:p>
    <w:p>
      <w:pPr>
        <w:pStyle w:val="Heading3"/>
        <w:numPr>
          <w:ilvl w:val="2"/>
          <w:numId w:val="1"/>
        </w:numPr>
        <w:rPr/>
      </w:pPr>
      <w:bookmarkStart w:id="278" w:name="__RefHeading___Toc9103500_2142443653"/>
      <w:bookmarkStart w:id="279" w:name="_Toc111"/>
      <w:bookmarkEnd w:id="277"/>
      <w:bookmarkEnd w:id="278"/>
      <w:r>
        <w:rPr/>
        <w:t>3</w:t>
      </w:r>
      <w:r>
        <w:rPr>
          <w:rtl w:val="true"/>
        </w:rPr>
        <w:t xml:space="preserve"> - </w:t>
      </w:r>
      <w:r>
        <w:rPr>
          <w:rtl w:val="true"/>
        </w:rPr>
        <w:t>و من كتاب له عليه السلام</w:t>
      </w:r>
      <w:bookmarkEnd w:id="279"/>
    </w:p>
    <w:p>
      <w:pPr>
        <w:pStyle w:val="Heading4"/>
        <w:numPr>
          <w:ilvl w:val="3"/>
          <w:numId w:val="1"/>
        </w:numPr>
        <w:rPr/>
      </w:pPr>
      <w:bookmarkStart w:id="280" w:name="__RefHeading___Toc9103502_2142443653"/>
      <w:bookmarkStart w:id="281" w:name="_Toc112"/>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لشريح بن الحارث قاضيه و روي أن شريح بن الحارث قاضي أمير المؤمنين عليه السلام، اشترى على عهده دارا بثمانين دينارا، فبلغه ذلك، فاستدعى شريحا،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أنّك ابتعت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بثمانين دينارا، و كتبت لها كتابا، و أشهدت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نظر المغضب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شريح، أما إنّه سيأتيك من لا ينظر في كتابك، و لا يسألك عن بيّنتك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يخرجك منها شاخصا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يسلمك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قبرك خالصا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يا شريح لا تكون ابتعت هذه الدّار من غير مالك، أو نقدت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قد خسرت دار الدّنيا و 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كنت أتيتني عند شرائك ما اشتريت لكتبت لك كتابا على هذه النّسخة، فلم ترغب في شراء هذه الدّار بدرهم فما فوق</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النسخة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اشترى عبد ذليل، من ميّت قد أزعج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للرّحيل، اشترى منه دارا من دار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جانب الفانين، و خطّة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الأوّل ينتهي إلى دواعي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الحدّ الثّاني ينتهي إلى دواعي المصيبات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الحدّ الثّالث ينتهي إلى الهوى المردي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الحدّ الرّابع ينتهي إلى </w:t>
      </w:r>
      <w:bookmarkStart w:id="282" w:name="pg15551_173083"/>
    </w:p>
    <w:p>
      <w:pPr>
        <w:pStyle w:val="BookText"/>
        <w:rPr/>
      </w:pPr>
      <w:bookmarkEnd w:id="282"/>
      <w:r>
        <w:rPr>
          <w:rFonts w:ascii="Amiri" w:hAnsi="Amiri" w:eastAsia="Amiri" w:cs="Amiri"/>
          <w:color w:val="111111"/>
          <w:sz w:val="28"/>
          <w:sz w:val="28"/>
          <w:szCs w:val="28"/>
          <w:rtl w:val="true"/>
          <w:lang w:bidi="ar-SA"/>
        </w:rPr>
        <w:t xml:space="preserve">الشّيطان المغوي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يشرع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هذا المغترّ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بالأمل، من هذا المزعج بالأجل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الدّار بالخروج من عزّ القناعة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الدّخول في ذلّ الطّلب و الضّراعة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أدرك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المشتري فيما اشترى منه من 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مبلبل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أجسام الملوك، و سالب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 الجبابرة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الفراعنة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كسرى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جمع المال على المال فأكثر، و من بنى و 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ادّخر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للولد، إشخاصهم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إلى موقف 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الحساب، و موضع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الأمر بفصل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خَسِرَ هُنٰالِكَ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العقل إذا خرج من أسر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و سلم من علائق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9103504_2142443653"/>
      <w:bookmarkStart w:id="284" w:name="_Toc113"/>
      <w:bookmarkEnd w:id="283"/>
      <w:r>
        <w:rPr>
          <w:rtl w:val="true"/>
        </w:rPr>
        <w:t>اللغة</w:t>
      </w:r>
      <w:bookmarkEnd w:id="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شاهدا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ما يظهر به الشيء و ينكشف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و الراحل و شخص بصره إذا فتحه و صار لا يطرف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يسلمك و يعطيك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صافيا محضا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نقدت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أعطيته أياه نقدا معجلا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 و شخص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الأرض يختطها الرجل لنفسه و هو أن يعلّم علامة ليبنيها دارا و المراد هنا البقعة و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الفانين، الميتين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آفة و هي الداء الذي يصيب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مصيبة البلية و كل أمر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 من الردى و هو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الإغواء و المغوي المضل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انخدع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وقت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بما قسم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التبعة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مبلبل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مهيجها و موقعها في الهم و وسواس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سلب الشيء إذا انتزعه بالقهر و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أو يكون الملوك أحد مصاديق الجبابرة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ملك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ملك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تبابعة ملوك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أوله و فتح ثالثه أبو قبيلة من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زخرف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زيّنه و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الجيم 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 ما اكتسب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اعتقد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 العقدة الضيعة و العقار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للولد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أعانه ورثاه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إشخاصهم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إخراجهم و أشخص فلانا إلى قومه إذا أرجعه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و له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إبانة أحد الشيئين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إبانة الحكم و إظهاره و تميز الحق من الباطل</w:t>
      </w:r>
      <w:r>
        <w:rPr>
          <w:rFonts w:eastAsia="Amiri" w:cs="Amiri" w:ascii="Amiri" w:hAnsi="Amiri"/>
          <w:color w:val="111111"/>
          <w:sz w:val="28"/>
          <w:szCs w:val="28"/>
          <w:rtl w:val="true"/>
          <w:lang w:bidi="ar-SA"/>
        </w:rPr>
        <w:t xml:space="preserve">. </w:t>
      </w:r>
      <w:bookmarkStart w:id="285" w:name="pg15551_173085"/>
    </w:p>
    <w:p>
      <w:pPr>
        <w:pStyle w:val="BookText"/>
        <w:rPr/>
      </w:pPr>
      <w:bookmarkEnd w:id="285"/>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به خبرا قاطعا، شهد به العقل و حكم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و الحبس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علاقة، الارتباط بالشيء</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9103506_2142443653"/>
      <w:bookmarkStart w:id="287" w:name="_Toc114"/>
      <w:bookmarkEnd w:id="286"/>
      <w:r>
        <w:rPr>
          <w:rtl w:val="true"/>
        </w:rPr>
        <w:t>الشرح</w:t>
      </w:r>
      <w:bookmarkEnd w:id="287"/>
    </w:p>
    <w:p>
      <w:pPr>
        <w:pStyle w:val="Heading5"/>
        <w:numPr>
          <w:ilvl w:val="4"/>
          <w:numId w:val="1"/>
        </w:numPr>
        <w:rPr/>
      </w:pPr>
      <w:bookmarkStart w:id="288" w:name="__RefHeading___Toc9103508_2142443653"/>
      <w:bookmarkStart w:id="289" w:name="_Toc115"/>
      <w:bookmarkEnd w:id="288"/>
      <w:r>
        <w:rPr>
          <w:rtl w:val="true"/>
        </w:rPr>
        <w:t>اشارة</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ابتعت دارا بثمانين دينارا و كتبت لها كتابا و أشهدت فيه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رقابة علوية دائمة تكشف حركة عماله و مسيرتهم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الحاكم العادل الذي لا يغفل عن كل صغيرة أو كبيرة يقوم بها الموظفون و من هم تحت أمرته و في ضمن إدارته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موعظة بليغة و درس رائع يلقيه إلى بعض من يمكن أن يكون قد انحرف في بعض تصرفاته و استغل مكانته الاجتماعية و وظيفته التي تولاها ليثري على حساب الحق و يغتني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شريح بن الحارث القاضي على ثغر الكوفة و قد تولى هذا المنصب منذ زمن طويل يشتري دارا بثمانين دينارا فيبلغ الخبر مسامع الإمام فيهزه النبأ و تتحرك في نفسه الشكوك فيستدعي شريحا و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إنك ابتعت دارا بثمانين دينارا أي وصلني خبر أنك اشتريت دارا بثمانين دينارا و كتبت لها كتابا ينقلها إليك و يثبت ملكيتها لك و أشهدت في ذلك شهودا حتى يثبت البيع و يكون لك حجة على لزومه و انتقالها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يسمع شريح مقالة الإمام و ما وصله من الخبر فيقول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يا أمير المؤمنين، لقد وقع ذلك كما سمعت و ما بلغك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الإمام إلى شريح نظر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الإمام و نظرته تلك لم تكن إلا لأنه يحتمل أن يكون شريحا قد امتدت يده إلى الحرام أو خالف أمرا إلهيا أو ارتشى حتى جمع هذا المبلغ الذي اشترى به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نظرة غاضبة للّٰه و ليس لنفسه ثم قال 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أما أنه سيأتيك من لا ينظر في كتابك و لا يسألك عن بينتك حتى يخرجك منها شاخصا و يسلمك إلى قبرك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نظر الإمام إلى شريح مغضبا التفت إليه بهذه الكلمات التي تمس عمق النفس و تذكر الإنسان بحقيقة لا بد له من الوصول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نبهه إلى أمر سيدركه و يأتيه، إنه الموت أو ملك الموت الذي سيحل </w:t>
      </w:r>
    </w:p>
    <w:p>
      <w:pPr>
        <w:pStyle w:val="BookText"/>
        <w:rPr/>
      </w:pPr>
      <w:r>
        <w:rPr>
          <w:rFonts w:ascii="Amiri" w:hAnsi="Amiri" w:eastAsia="Amiri" w:cs="Amiri"/>
          <w:color w:val="111111"/>
          <w:sz w:val="28"/>
          <w:sz w:val="28"/>
          <w:szCs w:val="28"/>
          <w:rtl w:val="true"/>
          <w:lang w:bidi="ar-SA"/>
        </w:rPr>
        <w:t>بساحته بدون إذن منه و لا ينظر في هذا الكتاب و لا يسأل عن الحجة الشرعية فيه و ليس بمقدور هذا الملك أن يخلّد صاحبه في الدنيا بل سيأتي الموت فيخرجك عن هذه الدار قهرا عنك مرفوعا على أكف الناس في نعشك يضعك في قبرك وحيدا فريدا قد تركت جميع ما ملكت و تخليت عن كل ما سعيت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مال و لا عقار و لا أهل و لا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يا شريح لا تكون ابتعت هذه الدار من غير مالك أو نقدت الثمن من غير حلالك فإذا أنت قد خسرت دار الدنيا و دار الآخرة أما إنك لو كنت أتيتني عند شرائك ما اشتريت لكتبت لك كتابا على هذه النسخة فلم ترغب في شراء هذه الدار بدرهم فما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شريح لدينك و دنياك فإنك إن كنت قد اشتريت هذه الدار من مال الناس أو من المال الحرام فإنك ستقع في خسران الدنيا من جهة أنني سأستردها منك و يفتضح أمرك و تسقط منزلتك من النفوس و إما خسران الآخرة فلأن الآخرة لا تكتسب إلا بالعمل الصالح و ارتكابك للحرام لا يؤهلك لاكتساب الآخرة السعيدة فالحرام تخسر به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نبهه إلى أمر و هو أنه لو أتاه قبل شرائه هذه الدار لكتب إليه كتابا زهده في شرائها و لم يعد يقدم عليها بدرهم فما دون زهدا بها و عدم 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له ما كان يريد أن يكتبه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اشترى عبد ذليل من ميت قد أزعج للرحيل اشترى منه دارا من دار الغرور، من جانب الفانين و خطة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الديباجة التي تكتب في صكوك التمليك و البيع المتعارفة عند أهل الدين و الشرع يكتبون اشترى فلان من فلان دارا أو عقارا أو غيرهما ثم يذكر حدود ما اشترى من جهاته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أبي الحديد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أملى عليه كتابا زهديا و عظيا مماثلا لكتب الشروط التي تكتب في ابتياع الأملاك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الشروط المكتوبة الآن قد كانت في زمن الصحابة تكتب مثلها أو نحوها إلا أنا ما سمعنا عن أحد منهم نقل صيغة الشرط الفقهي إلى معنى آخر كما قد نظمه هو عليه السلام و لا غرو فما زال سباقا إلى العجائب و الغرائب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ابتدأ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اشترى عبد ذليل لا يملك لنفسه نفعا و لا ضرا من ميت قد أزعج للرحيل البائع ميت قد أخرج من دار الدنيا إلى الآخرة باعتبار أن الموت له بالمرصاد و لا مناص له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الأمر المشتري اشترى دارا من دار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دار تغرّ الإنسان و تغويه و تجذبه إليها فيطمئن ثم تصرعه بعد ذلك فتدعه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دار منتقلة عن الفانين و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ناحيتهم قد جاءت و عنهم قد انتقلت و هم هلكى و من أهل الفناء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تجمع هذا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الأولى ينتهي إلى دواعي الآفات و الحد الثاني ينتهي إلى دواعي المصيبات و الحد الثالث ينتهي إلى الهوى المردي و الحد الرابع ينتهي إلى الشيطان المغوي و فيه يشرع باب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الحدود هي ما نراه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دار تنتهي إلى ذلك فهناك الحد الأول الذي ينتهي إلى أسباب العاهات التي تهلك الإنسان و الحد الثاني ينتهي إلى أسباب المصيبات و فقد الأحبة و فراق الأعزة و الحد الثالث يوصل الإنسان إلى الهلاك و الحد الرابع ينتهي بهذا الإنسان إلى الشيطان المغوي الذي يقوده إلى المعصية و الانحراف و من هذا الحد الرابع يفتح باب هذه الدار فيدخلها كل فساد و معصية لأنه باب داخل في حد الشيطان المغوي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هذا المغتر بالأمل من هذا المزبالأجل هذه الدار بالخروج من عز القناعة و الدخول في ذل الطلب و الضراعة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هذا المغتر بالأمل و هو شريح الذي كان يأمل أن يعمّر طويلا و يتمتع كثيرا اغترارا منه و غفلة اشترى من هذا الرجل الذي انتهى أجله في دار الدنيا و أوشك على الرحيل عنها اشترى هذه الدار التي أخرجته من عز القناعة إلى ذل الحاجة لأن من لم يقنع بالقليل امتد بصره إلى الكثير و هذا يكلفه التنازل عن كثير من كرامته من أجل الوصول إلى بغيته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أدرك هذا المشتري فيما اشترى منه من درك فعلى مبلبل أجسام الملوك و سالب نفوس الجبابرة و مزيل ملك الفراعنة مثل كسرى و قيصر و تبع و حمير و من جمع المال على المال فأكثر و من بنى و شيّد و زخرف و نجد و ادخر و اعتقد و نظر بزعمه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أن هذا المشتري يدرك ما يلحقه من نقص يكون في هذه الدار يدرك ذلك عند اللّٰه و على اللّٰه أن يوقف الجميع للحساب و يفصل بين الحق و الباطل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يعرض من نقص فعلى اللّٰه ضمانه الذي أهلك أجسام الملوك و بعثرها و بددها و كتب عليها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سلب نفوس الطغاة و أزال ملك الفراعنة مثل كسرى فارس و قيصر الروم و تبع ملك اليمن و حمير أحد ملوك العرب و من جمع المال على المال فأكثر و أوعى و من بنى الأبنية و شيد المباني العالية وزين البيوت و علاها أو فرشها بما يزينها من السجاد و البسط، و كذلك من اكتسب المال و ادخره ليوم الحاجة و اقتنى الضياع و العقار و غيرها </w:t>
      </w:r>
      <w:bookmarkStart w:id="290" w:name="pg15551_173088"/>
    </w:p>
    <w:p>
      <w:pPr>
        <w:pStyle w:val="BookText"/>
        <w:rPr/>
      </w:pPr>
      <w:bookmarkEnd w:id="290"/>
      <w:r>
        <w:rPr>
          <w:rFonts w:ascii="Amiri" w:hAnsi="Amiri" w:eastAsia="Amiri" w:cs="Amiri"/>
          <w:color w:val="111111"/>
          <w:sz w:val="28"/>
          <w:sz w:val="28"/>
          <w:szCs w:val="28"/>
          <w:rtl w:val="true"/>
          <w:lang w:bidi="ar-SA"/>
        </w:rPr>
        <w:t>و نظر بزعمه للولد أي نظر فيما يصلحهم بعده و ما يوفر لهم حياة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أشخاصهم جميعا إلى موقف العرض و الحساب و موضع الثواب و العقاب إذا وقع الأمر بفصل القضاء و خسر هنالك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اللّٰه الذي بيده كل ما تقدم من الأمور إشخاصهم أي إخراجهم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سيحضر البائع و المشتري في ساحة المحكمة و عندها تعرض الأعمال و الأقوال و الأفعال و يحاسب فيها الناس فيأخذ المطيع جزاءه من الثواب و يأخذ العاصي جزاءه من العقاب و هناك يفصل في الحكم فلا تبقى قضية معلقة لم تفصل أو مجهولة غير معروفة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أمر بالحساب انتهت كل الأمور و انكشفت كل القضايا على حقيقتها و هنالك يخسر المبطلون و يربح المحقون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إذا لم يحكمه الهوى و الشهوة و تشده الدنيا بما فيها من مال و جاه و سلطان و غيرها مما يحكم التوجه الصحيح سوف يحكم بما قلت و يذهب إلى ما شرحت و بينت</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9103510_2142443653"/>
      <w:bookmarkStart w:id="292" w:name="_Toc116"/>
      <w:bookmarkEnd w:id="291"/>
      <w:r>
        <w:rPr>
          <w:rtl w:val="true"/>
        </w:rPr>
        <w:t>ترجمة شريح بن الحارث الكندي</w:t>
      </w:r>
      <w:r>
        <w:rPr>
          <w:rtl w:val="true"/>
        </w:rPr>
        <w:t>.</w:t>
      </w:r>
      <w:bookmarkEnd w:id="292"/>
    </w:p>
    <w:p>
      <w:pPr>
        <w:pStyle w:val="BookText"/>
        <w:rPr/>
      </w:pPr>
      <w:r>
        <w:rPr>
          <w:rFonts w:ascii="Amiri" w:hAnsi="Amiri" w:eastAsia="Amiri" w:cs="Amiri"/>
          <w:color w:val="111111"/>
          <w:sz w:val="28"/>
          <w:sz w:val="28"/>
          <w:szCs w:val="28"/>
          <w:rtl w:val="true"/>
          <w:lang w:bidi="ar-SA"/>
        </w:rPr>
        <w:t xml:space="preserve">شريح بن الحارث بن قيس بن الجهم بن معاوية بن عامر بن الرائش بن الحارث بن معاوية بن ثور بن مرتع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للتاء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أدرك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استقضاه عمر بن الخطاب على الكوفة فقضى بها أيام عمر و عثمان و علي و لم يزل بها قاضيا إلى أيام الحجاج فاستعفاه من العمل فأعفاه بقى قاضيا ستون سنة و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شاعرا محسنا و هو أحد السادات الطلس</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شريح خفيف الروح مزاحا دخل عليه عدي بن أرطأة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أصلحك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 مني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أسمع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 سحيق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 البنين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أردت أن أرحلها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أحق بأهله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شرطت لها دارها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أملك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الآن بيننا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حكمت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ابن أخت خالتك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شريح هذا هو الذي رد قوم هاني بن عروة عند ما أحاطوا بقصر الإمارة لما بلغهم مقتله فأخبرهم بسلامته فعادوا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أيضا الذي لم ينصر الحسين 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الطغاة الظالمين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أخبارنا أنه عمل قاضيا للإمام في الكوفة و لكن اشترط عليه الإمام أن لا يمضي حكما حتى يراجعه فيه</w:t>
      </w:r>
      <w:r>
        <w:rPr>
          <w:rFonts w:eastAsia="Amiri" w:cs="Amiri" w:ascii="Amiri" w:hAnsi="Amiri"/>
          <w:color w:val="111111"/>
          <w:sz w:val="28"/>
          <w:szCs w:val="28"/>
          <w:rtl w:val="true"/>
          <w:lang w:bidi="ar-SA"/>
        </w:rPr>
        <w:t xml:space="preserve">. </w:t>
      </w:r>
      <w:bookmarkStart w:id="293" w:name="pg15551_173090"/>
    </w:p>
    <w:p>
      <w:pPr>
        <w:pStyle w:val="Heading3"/>
        <w:numPr>
          <w:ilvl w:val="2"/>
          <w:numId w:val="1"/>
        </w:numPr>
        <w:rPr/>
      </w:pPr>
      <w:bookmarkStart w:id="294" w:name="__RefHeading___Toc9103512_2142443653"/>
      <w:bookmarkStart w:id="295" w:name="_Toc117"/>
      <w:bookmarkEnd w:id="293"/>
      <w:bookmarkEnd w:id="294"/>
      <w:r>
        <w:rPr/>
        <w:t>4</w:t>
      </w:r>
      <w:r>
        <w:rPr>
          <w:rtl w:val="true"/>
        </w:rPr>
        <w:t xml:space="preserve"> - </w:t>
      </w:r>
      <w:r>
        <w:rPr>
          <w:rtl w:val="true"/>
        </w:rPr>
        <w:t>و من كتاب له عليه السلام</w:t>
      </w:r>
      <w:bookmarkEnd w:id="295"/>
    </w:p>
    <w:p>
      <w:pPr>
        <w:pStyle w:val="Heading4"/>
        <w:numPr>
          <w:ilvl w:val="3"/>
          <w:numId w:val="1"/>
        </w:numPr>
        <w:rPr/>
      </w:pPr>
      <w:bookmarkStart w:id="296" w:name="__RefHeading___Toc9103514_2142443653"/>
      <w:bookmarkStart w:id="297" w:name="_Toc118"/>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 xml:space="preserve">إلى بعض أمراء جيشه فإن عادوا إلى ظلّ الطّاعة فذاك الّذي نحبّ ، و إن توافت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بالقوم إلى الشّقاق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العصيان فانهد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أطاعك إلى من عصاك، و استعن بمن انقاد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 عمّن تقاعس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فإنّ المتكاره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مشهده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قعوده أغنى من نهوضه</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9103516_2142443653"/>
      <w:bookmarkStart w:id="299" w:name="_Toc119"/>
      <w:bookmarkEnd w:id="298"/>
      <w:r>
        <w:rPr>
          <w:rtl w:val="true"/>
        </w:rPr>
        <w:t>اللغة</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و اجتمعت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و العداوة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 و تأخر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المتسخط الذي يتثاقل لكراهته للحرب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غيابه و عدم وجوده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حضوره</w:t>
      </w:r>
      <w:r>
        <w:rPr>
          <w:rFonts w:eastAsia="IRNazanin" w:cs="IRNazanin"/>
          <w:color w:val="111111"/>
          <w:sz w:val="28"/>
          <w:szCs w:val="28"/>
          <w:rtl w:val="true"/>
          <w:lang w:bidi="fa-IR"/>
        </w:rPr>
        <w:t>.</w:t>
      </w:r>
    </w:p>
    <w:p>
      <w:pPr>
        <w:pStyle w:val="Heading4"/>
        <w:numPr>
          <w:ilvl w:val="3"/>
          <w:numId w:val="1"/>
        </w:numPr>
        <w:rPr/>
      </w:pPr>
      <w:bookmarkStart w:id="300" w:name="__RefHeading___Toc9103518_2142443653"/>
      <w:bookmarkStart w:id="301" w:name="_Toc120"/>
      <w:bookmarkEnd w:id="300"/>
      <w:r>
        <w:rPr>
          <w:rtl w:val="true"/>
        </w:rPr>
        <w:t>الشرح</w:t>
      </w:r>
      <w:bookmarkEnd w:id="30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عادوا إلى ظل الطاعة فذاك الذي نحب و إن توافت الأمور بالقوم إلى الشقاق و العصيان فانهد بمن أطاعك إلى من عصاك و استغن بمن انقاد معك عمّن تقاعس عنك فإن المتكاره مغيبه خير من مشهده و قعوده أغنى من نهوضه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رسالة إلى والي البصرة و في بعض الشروح استنادا إلى بعض المصادر أنه عثمان بن حنيف الذي تولاها </w:t>
      </w:r>
    </w:p>
    <w:p>
      <w:pPr>
        <w:pStyle w:val="BookText"/>
        <w:rPr/>
      </w:pPr>
      <w:r>
        <w:rPr>
          <w:rFonts w:ascii="Amiri" w:hAnsi="Amiri" w:eastAsia="Amiri" w:cs="Amiri"/>
          <w:color w:val="111111"/>
          <w:sz w:val="28"/>
          <w:sz w:val="28"/>
          <w:szCs w:val="28"/>
          <w:rtl w:val="true"/>
          <w:lang w:bidi="ar-SA"/>
        </w:rPr>
        <w:t>من قبل الإمام و كان أصحاب الجمل قد وافوه فكتب إلى أمير المؤمنين يخبره بخبرهم فكتب الإمام إليه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أصحاب الجمل قد نكثوا البيعة و فارقوا الجماعة و خرجوا عصاة للّٰه متمردين على الحاكم الشرعي فعليك أن تعظهم و تخوفهم فإن عادوا و رجعوا عن تمردهم و التحقوا بصفوف الجماعة و دخلوا مع الأمة فذاك الذي نحب لأن تمردهم يضر بالأمة و يفتت الوحدة فإن رجعوا فهذا الذي نحبه و نريده و هو مطلبنا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رفضوا العودة عن الخطأ و التقوا كلهم و توحدت آراءهم و اجتمعوا يدا واحدة على الفرقة و شق عصا المسلمين فانهض إليهم بمن معك و لا تكره أحدا لا يريد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قسّم الناس كما هم في واقع الحال إلى ثلاثة أقسام قسم معك يؤيدونك و يقاتلون معك و قوم ضدك و يبغون حربك خارجون على حكمك، و قوم متقاعسون يكرهون القتل و القتال جبناء عن ملاقاة الأعداء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الإمام يوجهه إلى أن ينهض بمن معه و على رأيه إلى من هو ضده من عدوه الذي يريد حربه و يعصي أمره فيواجهه في ساحة الجهاد و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بمن معك من هم عليك و اترك أهل التقاعس و الجبن و لا تستكره منهم أحدا فإن هؤلاء إذا غابوا عن الساحة كان غيابهم أفضل من حضورهم، و جلوسهم في بيوتهم خيرا من خروجهم، لأنهم يملكون روح الانهزام و التثبط و الإحباط فيخشى أن ينشروا هذه الروح بين المقاتلين فيكون خطرهم كبيرا و من هنا يكون قعودهم أفضل من قيامهم و غيابهم أحسن من حضورهم و هذا ما أخبر القرآن عنهم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خَرَجُوا فِيكُمْ مٰا زٰادُوكُمْ إِلاّٰ خَبٰالاً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02" w:name="pg15551_173092"/>
    </w:p>
    <w:p>
      <w:pPr>
        <w:pStyle w:val="Heading3"/>
        <w:numPr>
          <w:ilvl w:val="2"/>
          <w:numId w:val="1"/>
        </w:numPr>
        <w:rPr/>
      </w:pPr>
      <w:bookmarkStart w:id="303" w:name="__RefHeading___Toc9103520_2142443653"/>
      <w:bookmarkStart w:id="304" w:name="_Toc121"/>
      <w:bookmarkEnd w:id="302"/>
      <w:bookmarkEnd w:id="303"/>
      <w:r>
        <w:rPr/>
        <w:t>5</w:t>
      </w:r>
      <w:r>
        <w:rPr>
          <w:rtl w:val="true"/>
        </w:rPr>
        <w:t xml:space="preserve"> - </w:t>
      </w:r>
      <w:r>
        <w:rPr>
          <w:rtl w:val="true"/>
        </w:rPr>
        <w:t>و من كتاب له عليه السلام</w:t>
      </w:r>
      <w:bookmarkEnd w:id="304"/>
    </w:p>
    <w:p>
      <w:pPr>
        <w:pStyle w:val="Heading4"/>
        <w:numPr>
          <w:ilvl w:val="3"/>
          <w:numId w:val="1"/>
        </w:numPr>
        <w:rPr/>
      </w:pPr>
      <w:bookmarkStart w:id="305" w:name="__RefHeading___Toc9103522_2142443653"/>
      <w:bookmarkStart w:id="306" w:name="_Toc122"/>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 xml:space="preserve">إلى أشعث بن قيس عامل أذربيجان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عملك ليس لك بطعمة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في عنقك أمانة، و أنت مسترعى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تفتات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تخاطر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بوثيقة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يديك مال من مال اللّٰه عزّ و جلّ ، و أنت من خزّانه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تسلّمه إليّ ، و لعلّي ألاّ أكون شرّ و لا تك لك، و السّلام</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9103524_2142443653"/>
      <w:bookmarkStart w:id="308" w:name="_Toc123"/>
      <w:bookmarkEnd w:id="307"/>
      <w:r>
        <w:rPr>
          <w:rtl w:val="true"/>
        </w:rPr>
        <w:t>اللغة</w:t>
      </w:r>
      <w:bookmarkEnd w:id="3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أعجمي غير مصروف و النسبة إليه أذري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الطاء المأكلة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هيئة المفعول أي من استرعاه آخر فوقه أي طلب حفظ أمر من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أفتأت و أصله فأت و أفتأت برأيه استبد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المرعية عامة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المخاطرة و هي الإقدام على الأمور العظام و الإشراف فيها على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يحتاط به المرء لنفسه من صك أو تعهد أو رهن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خازن و هو الذي يتولى حفظ المال المخزون</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9103526_2142443653"/>
      <w:bookmarkStart w:id="310" w:name="_Toc124"/>
      <w:bookmarkEnd w:id="309"/>
      <w:r>
        <w:rPr>
          <w:rtl w:val="true"/>
        </w:rPr>
        <w:t>الشرح</w:t>
      </w:r>
      <w:bookmarkEnd w:id="31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عملك ليس لك بطعمة و لكنه في عنقك أمانة و أنت مسترعى لمن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رسالة كتبها الإمام إلى الأشعث بن قيس و قد كان عاملا لعثمان عند ما قتل </w:t>
      </w:r>
    </w:p>
    <w:p>
      <w:pPr>
        <w:pStyle w:val="BookText"/>
        <w:rPr/>
      </w:pPr>
      <w:r>
        <w:rPr>
          <w:rFonts w:ascii="Amiri" w:hAnsi="Amiri" w:eastAsia="Amiri" w:cs="Amiri"/>
          <w:color w:val="111111"/>
          <w:sz w:val="28"/>
          <w:sz w:val="28"/>
          <w:szCs w:val="28"/>
          <w:rtl w:val="true"/>
          <w:lang w:bidi="ar-SA"/>
        </w:rPr>
        <w:t>و لما تولى الإمام الأمر و رأى الأشعث يتصرف في الأموال كيفما يشاء و حسبما يريد كتب إليه هذا الكتاب يقول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عملك و ما تجنيه منه من خراج و جباية و أموال أهل الذمة و غيرها ليس ملكا شخصيا لك تجمعه و تتصرف فيه كما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الأموال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ملك المسلمين و ترجع إليهم و أنت حافظ له و مؤتمن عليه يجب أن تراعي المصلحة فيه قد وضعك من فوقك راعيا عنه و أنت مسئول أمامه عن كل تصرف تقوم 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مسئول أمام الخليفة الذي جعلك مسؤولا عن هذه الأموال و هو فوقك يسألك عنه و يحاسبك عن كل 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أن تفتات في رعية و لا تخاطر إلا بوثيقة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لفتة كريمة و توجيه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التعاليم التي يجب لكل من تولى أمرا أن يحفظها و يرعاها و ينفذ 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العامل ليس له أن يستبد في الأمور المالية للرعية و يتصرف في أموالها مستقلا دون أن يراجع ولي الأمر و الخليفة لأن الدولة لها سياستها المالية و مشاريعها و خططها فيجب أن يكون ولي الأمر على كامل الإطلاع في سياسة المال حتى يضع الثروة في محلها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نبهه إلى أن من الواجب عليه أن لا يخاطر في هذا المال و يعرضه للهلكة و التلف بل يجب عليه أن يأخذ به وثيقة تحفظه لئلا يضيع فإذا أقرض أحدا يجب أن يكتب عليه كتابا يحفظ بموجبه هذا المال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يديك مال من مال اللّٰه عز و جل و أنت من خزانه حتى تسلّمه إليّ و لعلي ألاّ أكون شر و لا تك لك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قرّر أن بين يدي الأشعث مال من أموال اللّٰه و هو لعباد اللّٰه و أنت من خزانه و حفظته و مسئول عنه حتى تسلمه إليّ فكل نقص يطرأ عليه تحاسب به و تسأل عنه حتى تسلمه إليّ كما استلمته من أربابه ثم أشار إلى أنه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شيء من الإيناس و تطيب الخاطر بعد البيان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يكون أقسى الخلفاء عليه و أشدهم إذا لزم الحق و 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يقرر الإمام أن يحاسب عماله و لا يتركهم في فوضى كل واحد منهم يستقل في عمله و يطمئن إلى ما يقوم به دون محاسب أو رقيب</w:t>
      </w:r>
      <w:r>
        <w:rPr>
          <w:rFonts w:eastAsia="Amiri" w:cs="Amiri" w:ascii="Amiri" w:hAnsi="Amiri"/>
          <w:color w:val="111111"/>
          <w:sz w:val="28"/>
          <w:szCs w:val="28"/>
          <w:rtl w:val="true"/>
          <w:lang w:bidi="ar-SA"/>
        </w:rPr>
        <w:t xml:space="preserve">. </w:t>
      </w:r>
      <w:bookmarkStart w:id="311" w:name="pg15551_173094"/>
    </w:p>
    <w:p>
      <w:pPr>
        <w:pStyle w:val="Heading3"/>
        <w:numPr>
          <w:ilvl w:val="2"/>
          <w:numId w:val="1"/>
        </w:numPr>
        <w:rPr/>
      </w:pPr>
      <w:bookmarkStart w:id="312" w:name="__RefHeading___Toc9103528_2142443653"/>
      <w:bookmarkStart w:id="313" w:name="_Toc125"/>
      <w:bookmarkEnd w:id="311"/>
      <w:bookmarkEnd w:id="312"/>
      <w:r>
        <w:rPr/>
        <w:t>6</w:t>
      </w:r>
      <w:r>
        <w:rPr>
          <w:rtl w:val="true"/>
        </w:rPr>
        <w:t xml:space="preserve"> - </w:t>
      </w:r>
      <w:r>
        <w:rPr>
          <w:rtl w:val="true"/>
        </w:rPr>
        <w:t>و من كتاب له عليه السلام</w:t>
      </w:r>
      <w:bookmarkEnd w:id="313"/>
    </w:p>
    <w:p>
      <w:pPr>
        <w:pStyle w:val="Heading4"/>
        <w:numPr>
          <w:ilvl w:val="3"/>
          <w:numId w:val="1"/>
        </w:numPr>
        <w:rPr/>
      </w:pPr>
      <w:bookmarkStart w:id="314" w:name="__RefHeading___Toc9103530_2142443653"/>
      <w:bookmarkStart w:id="315" w:name="_Toc126"/>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إلى معاوية إنّه بايعني القوم الّذين بايعوا أبا بكر و عمر و عثمان على ما بايعوهم عليه، فلم يكن للشّاهد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يختار، و لا للغائب أن يردّ، و إنّما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للمهاجرين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اجتمعوا على رجل و سمّوه إماما كان ذلك للّٰه رضى، فإن خرج عن أمرهم خارج بطعن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إلى ما خرج منه، فإن أبى قاتلوه على اتّباعه غير سبيل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ولاّه اللّٰه ما 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يا معاوية، لئن نظرت بعقلك دون هواك لتجدنّي أبرأ النّاس من دم عثمان، و لتعلمنّ أنّي كنت في عزلة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إلاّ أن تتجنّى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فتجنّ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9103532_2142443653"/>
      <w:bookmarkStart w:id="317" w:name="_Toc127"/>
      <w:bookmarkEnd w:id="316"/>
      <w:r>
        <w:rPr>
          <w:rtl w:val="true"/>
        </w:rPr>
        <w:t>اللغة</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المشاورة و هي الحوار في الكلام ليظهر الحق و شاورته و استشرته راجعته لأرى رأيه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المسلمون الذين تركوا مكة و هاجروا إلى المدينة زمن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المسلمون الذين يسكنون المدينة و قد استقبلوا النبي عند قدومه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على غير مثال، إدخال ما ليس في الدين على أنه منه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طريقهم و ما هم عليه</w:t>
      </w:r>
      <w:r>
        <w:rPr>
          <w:rFonts w:eastAsia="Amiri" w:cs="Amiri" w:ascii="Amiri" w:hAnsi="Amiri"/>
          <w:color w:val="111111"/>
          <w:sz w:val="28"/>
          <w:szCs w:val="28"/>
          <w:rtl w:val="true"/>
          <w:lang w:bidi="ar-SA"/>
        </w:rPr>
        <w:t xml:space="preserve">. </w:t>
      </w:r>
      <w:bookmarkStart w:id="318" w:name="pg15551_173095"/>
    </w:p>
    <w:p>
      <w:pPr>
        <w:pStyle w:val="BookText"/>
        <w:rPr/>
      </w:pPr>
      <w:bookmarkEnd w:id="318"/>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الاعتزال و هو الانفراد عن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بإثم لم يفعله</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9103534_2142443653"/>
      <w:bookmarkStart w:id="320" w:name="_Toc128"/>
      <w:bookmarkEnd w:id="319"/>
      <w:r>
        <w:rPr>
          <w:rtl w:val="true"/>
        </w:rPr>
        <w:t>الشرح</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بايعني القوم الذين بايعوا أبا بكر و عمر و عثمان على ما بايعوهم عليه فلم يكن للشاهد أن يختار و لا للغائب أن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بعثها الإمام إلى معاوية مع جرير بن عبد اللّٰه البجلي و فيها بيان بعض الخصوصيات التي أحاطت بالإمام و تم فيها انتخابه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بايعني القوم الذين بايعوا أبا بكر و عمر و عثمان و هم المهاجرون و الأنصار و جميع المسلمين المقيمين في المدينة على ما بايعوهم عليه من لزوم الطاعة و جهاد العدو و الإعانة على البر و التقوى و حفظ الدين و حياطته و رعاية المسلمين و توفير مواردهم و إسعادهم في دنياهم و آخرتهم و كل ما يريده اللّٰه منهم و إذا تمت البيعة فليس للحاضر و هو الذي عبّر عنه الشاهد المبايع أن يختار غيري لأن الاختيار إنما يكون قبل إتمام البيعة أما بعدها فلا كما أنه ليس للغائب البعيد عن المدينة أن يرد ما انعقدت عليه البيعة أو يرفض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الشورى للمهاجرين و الأنصار فإن اجتمعوا على رجل و سموه إماما كان ذلك للّٰه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اتفاق المهاجرين و الأنصار على رجل لإمامة المسلمين فقد تعين إماما و كان في ذلك الاختيار للّٰه رضى فإنهم لا يجتمعون على باطل قطعا لوجود الإمام معهم لأنه سيدهم و رأسهم، أو كان هو نفسه مختارهم للخلافة فإن وجوده معهم يعصمهم عن الخطأ</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 عن أمرهم خارج بطعن أو بدعة ردوه إلى ما خرج منه فإن أبى قاتلوه على اتباعه غير سبيل المؤمنين و ولاه اللّٰه ما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اجتماع المهاجرين و الأنصار على رجل و رضاهم به إماما لهم فإن خرج بعد ذلك على اجتماعهم هذا خارج عليهم بأن طعن عليهم فيمن اختاروا و لم يوافق عليه و يرضاه أو جاء ببدعة جديدة مخالفة لذلك الإجماع بأن بايع لخليفة آخر مع إتمام البيعة للأول ردوه إلى الجماعة و أعادوه إلى رشده و أدخلوه في ظلال الطاعة و لزوم الجماعة فإن أبي العودة و الرجوع إلى ما خرج منه و أصر على موقفه المتمرد فإن على المسلمين أن يقاتلوه لمخالفته سبيل المؤمنين و ما تمّ عليه اجتماعهم و ولاه اللّٰه ما تولى تركه و ما اختاره من السوء من حيث إن هذه المخالفة عاقبتها النار و بئس القرار و هذا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يُشٰاقِقِ اَلرَّسُولَ مِنْ بَعْدِ مٰا تَبَيَّنَ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 وَ يَتَّبِعْ غَيْرَ سَبِيلِ اَلْمُؤْمِنِينَ نُوَلِّهِ مٰا تَوَلّٰى وَ نُصْلِهِ جَهَنَّمَ وَ 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هذا يستبطن التهديد لمعاوية إن تمرد أو خالف ما اجتمع عليه المهاجرون و الأنصار و هو إمامة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يا معاوية لئن نظرت بعقلك دون هواك لتجدني أبرأ الناس من دم عثمان و لتعلمن أني كنت في عزلة عنه إلا أن تتجنى فتجنّ ما بدا لك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عليه السلام بحياته تعزيزا لما يقوله و تقوية له أنه لو نظر معاوية بعين عقله و فكر قليلا و تخلى عن هواه و ميوله لوجد الإمام أبرأ الناس و أطهرهم من دم عثمان و قد كان معتزلا لم يشارك في قتله و لم يحرض على ذلك كما فعل غيره من المسلمين كطلحة و الزبير و أم المؤمنين عائشة و عمرو بن العاص و غيرهم من الأقطاب الذين عابوه و حرضوا على قتله ثم أرادوا أن يستثمروا دمه لمصالحهم الشخصية و منافعهم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موقفي و إذا أردت أن تفتري عليّ زورا و بهتانا فافتري عليّ بما تشاء و كيفما تشاء فإنك لن تضرني بشيء</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موقف الإمام و هو معروف مشهور كل من يحترم نفسه و دينه و رأيه و نزاهته يذهب إليه و يكفي لبراءته و طهارة ساحته ما هو معروف من مبدئيته و قدسيته و أنه لو لم يكن أبرأ الناس ما تبرأ أبدا نفهم هذا و نعقله من علي و سيرته طيلة حياته</w:t>
      </w:r>
      <w:r>
        <w:rPr>
          <w:rFonts w:eastAsia="Amiri" w:cs="Amiri" w:ascii="Amiri" w:hAnsi="Amiri"/>
          <w:color w:val="111111"/>
          <w:sz w:val="28"/>
          <w:szCs w:val="28"/>
          <w:rtl w:val="true"/>
          <w:lang w:bidi="ar-SA"/>
        </w:rPr>
        <w:t xml:space="preserve">... </w:t>
      </w:r>
      <w:bookmarkStart w:id="321" w:name="pg15551_173097"/>
    </w:p>
    <w:p>
      <w:pPr>
        <w:pStyle w:val="Heading3"/>
        <w:numPr>
          <w:ilvl w:val="2"/>
          <w:numId w:val="1"/>
        </w:numPr>
        <w:rPr/>
      </w:pPr>
      <w:bookmarkStart w:id="322" w:name="__RefHeading___Toc9103536_2142443653"/>
      <w:bookmarkStart w:id="323" w:name="_Toc129"/>
      <w:bookmarkEnd w:id="321"/>
      <w:bookmarkEnd w:id="322"/>
      <w:r>
        <w:rPr/>
        <w:t>7</w:t>
      </w:r>
      <w:r>
        <w:rPr>
          <w:rtl w:val="true"/>
        </w:rPr>
        <w:t xml:space="preserve"> - </w:t>
      </w:r>
      <w:r>
        <w:rPr>
          <w:rtl w:val="true"/>
        </w:rPr>
        <w:t>و من كتاب له عليه السلام</w:t>
      </w:r>
      <w:bookmarkEnd w:id="323"/>
    </w:p>
    <w:p>
      <w:pPr>
        <w:pStyle w:val="Heading4"/>
        <w:numPr>
          <w:ilvl w:val="3"/>
          <w:numId w:val="1"/>
        </w:numPr>
        <w:rPr/>
      </w:pPr>
      <w:bookmarkStart w:id="324" w:name="__RefHeading___Toc9103538_2142443653"/>
      <w:bookmarkStart w:id="325" w:name="_Toc130"/>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 xml:space="preserve">إليه أيضا أمّا بعد، فقد أتتني منك موعظة موصّلة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رسالة محبّرة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نمّقتها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بضلالك، و أمضيتها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رأيك، و كتاب امرىء ليس له 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يهديه، و لا قائد يرشده، قد دعاه الهوى فأجابه و قاده الضّلال فاتّبعه، فهجر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بيعة واحدة لا يثنّى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النّظر، و لا يستأنف فيها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الخارج منها طاعن، و المروّي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مداهن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9103540_2142443653"/>
      <w:bookmarkStart w:id="327" w:name="_Toc131"/>
      <w:bookmarkEnd w:id="326"/>
      <w:r>
        <w:rPr>
          <w:rtl w:val="true"/>
        </w:rPr>
        <w:t>اللغة</w:t>
      </w:r>
      <w:bookmarkEnd w:id="3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وصل الشيء بالشيء أي لأمه بمعنى ربطه و المراد هنا ملفقة من هنا و هناك غير مترابطة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أمضيتها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أنفذتها أو من الإمضاء بمعنى التوقيع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 المراد هنا بصر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اللغط و هو الكلام غير البيّن لما فيه من الجلبة و الاختلاط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على غير 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فيها ثانيا بعد النظر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المتفكر في قبوله الشيء و رفضه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 المصانع</w:t>
      </w:r>
      <w:r>
        <w:rPr>
          <w:rFonts w:eastAsia="IRNazanin" w:cs="IRNazanin"/>
          <w:color w:val="111111"/>
          <w:sz w:val="28"/>
          <w:szCs w:val="28"/>
          <w:rtl w:val="true"/>
          <w:lang w:bidi="fa-IR"/>
        </w:rPr>
        <w:t xml:space="preserve">. </w:t>
      </w:r>
      <w:bookmarkStart w:id="328" w:name="pg15551_173098"/>
    </w:p>
    <w:p>
      <w:pPr>
        <w:pStyle w:val="Heading4"/>
        <w:numPr>
          <w:ilvl w:val="3"/>
          <w:numId w:val="1"/>
        </w:numPr>
        <w:rPr/>
      </w:pPr>
      <w:bookmarkStart w:id="329" w:name="__RefHeading___Toc9103542_2142443653"/>
      <w:bookmarkStart w:id="330" w:name="_Toc132"/>
      <w:bookmarkEnd w:id="328"/>
      <w:bookmarkEnd w:id="329"/>
      <w:r>
        <w:rPr>
          <w:rtl w:val="true"/>
        </w:rPr>
        <w:t>الشرح</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أتتني منك موعظة موصّلة و رسالة محبّرة نمقتها بضلالك و أمضيتها بسوء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الرسالة بعث بها الإمام إلى معاوية ردا على رسالة كان معاوية قد كتبها إليه و في هذه الرسالة حملة عنيفة على معاوية و على رسالته لما فيها من الهجر و الهوى و الإسفاف و من سيئات الزمن أن يكتب علي لمعاوية و يصبح هذا الصعلوك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معاوية كما هو معروف من الصعاليك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يقف في وجه ابن أبي طالب و لكنها الدنيا الدنية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يكتب الإمام إلى معاوية يخبره أن رسالته قد وصلت إليه و فيها موعظة غير مترابطة و لا متلاحمة و لم تقع في محلها و لم تخرج من معدنها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الطليق ابن الطليق الذي ضربه الإمام حتى أدخله الإسلام كرها يوجه رسالة إلى الإمام يعظه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هذه الموعظة إلا على مستوى موعظة الكافرين للأنبياء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رسالة فيها موعظة لكنها ملتقطة من هنا و هناك لا يجمعها نظام و لا يوحّدها هدف لأن عليا ليس فيه مغمز يستطيع معاوية أن يدخل منه إلى موعظته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رسالة محبرة منسقة مزينة ظاهرها أنيق مطلية بطلاء يظهر منه الجودة و إن كانت في الداخل 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إنها رسالة زينها معاوية بضلاله حيث احتال على العبارة فأظهرها بمظهر الموعظة و إن كانت في عمقها تدل على الانحراف و سوء النية و القصد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ربما نطق بكلمة الحق ليقتل الحق و ربما لهج بالإسلام من أجل القضاء على الإسلام و هذه الرسالة منمقة و مزينة بألفاظ منها التقوى و إن كانت في عمقها تحمل السم و الانحراف و الاستغلال، إنه أنفذها بما يحمل من رأي سيئ يقصده من ورائها و يسعى إليه من خلفها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امرىء ليس له بصر يهديه و لا قائد يرشده قد دعاه الهوى فأجابه و قاده الضلال فاتبعه فهجر لا غطا و ضل خابطا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كتاب رجل لم ينظر بعقله إلى مواقع الهداية و الرشد لقد فقد التفكير في السبل الآيلة إلى سعادة الآخرة فلا قائد من دين أو ضمير يأخذ به إلى الاستقامة و العدل و من شدة خطره أنه استجاب لأهوائه و شهواته و ميوله بمجرد أن دعته هذه إلى الانحراف و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قاده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الهدي و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فاتبعه دون مناقشة أو ردّ أو إشكال أو توقف فكان حديثه و منه كتابه هذا بحمل اللغط </w:t>
      </w:r>
    </w:p>
    <w:p>
      <w:pPr>
        <w:pStyle w:val="BookText"/>
        <w:rPr/>
      </w:pPr>
      <w:r>
        <w:rPr>
          <w:rFonts w:ascii="Amiri" w:hAnsi="Amiri" w:eastAsia="Amiri" w:cs="Amiri"/>
          <w:color w:val="111111"/>
          <w:sz w:val="28"/>
          <w:sz w:val="28"/>
          <w:szCs w:val="28"/>
          <w:rtl w:val="true"/>
          <w:lang w:bidi="ar-SA"/>
        </w:rPr>
        <w:t>و الهذيان و لا يكاد يفهم لسوئه و انحرافه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يتحرك على غير هدى من اللّٰه و لا طريق له يرشده إلى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بيعة واحدة لا يثنّى فيها النظر و لا يستأنف فيها الخيار الخارج منها طاعن و المرويّ فيها مداهن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أخبرها أنها بيعة واحدة قد تمت و كملت و استجمعت شرائط صحتها فلا يجوز أن يعاد النظر فيها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ليست محلا للشك و لا يجوز أن تكون مورد الأخذ 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ليست بعد وقوعها موردا لخيار ترد أو تبطل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مستحكمة لازمة في أعناق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لزمت و استقرت فمن خرج منها فهو طاعن فيها معيب لها يستحق أن يؤدب و يعاقب و يرد إلى الطاعة و لا يجوز أن يخرج عليها أو يعيبها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المتروي الذي يفكر في قبولها و عدم القبول بعد وقوعها فهو منافق لأنه بعد وقوعها و إتمامها و تعيين الخليفة يكون المتروي فيها و المترقب الذي يرصد الأحداث المستجدة يكون منافقا لا يريدها واقعا و لذا يتربص حتى ينقض عليها فهو يتوقف عن إبداء الرأي و عن مساندتها و الوقوف إلى جانبها لذلك</w:t>
      </w:r>
      <w:r>
        <w:rPr>
          <w:rFonts w:eastAsia="Amiri" w:cs="Amiri" w:ascii="Amiri" w:hAnsi="Amiri"/>
          <w:color w:val="111111"/>
          <w:sz w:val="28"/>
          <w:szCs w:val="28"/>
          <w:rtl w:val="true"/>
          <w:lang w:bidi="ar-SA"/>
        </w:rPr>
        <w:t xml:space="preserve">... </w:t>
      </w:r>
      <w:bookmarkStart w:id="331" w:name="pg15551_173100"/>
    </w:p>
    <w:p>
      <w:pPr>
        <w:pStyle w:val="Heading3"/>
        <w:numPr>
          <w:ilvl w:val="2"/>
          <w:numId w:val="1"/>
        </w:numPr>
        <w:rPr/>
      </w:pPr>
      <w:bookmarkStart w:id="332" w:name="__RefHeading___Toc9103544_2142443653"/>
      <w:bookmarkStart w:id="333" w:name="_Toc133"/>
      <w:bookmarkEnd w:id="331"/>
      <w:bookmarkEnd w:id="332"/>
      <w:r>
        <w:rPr/>
        <w:t>8</w:t>
      </w:r>
      <w:r>
        <w:rPr>
          <w:rtl w:val="true"/>
        </w:rPr>
        <w:t xml:space="preserve"> - </w:t>
      </w:r>
      <w:r>
        <w:rPr>
          <w:rtl w:val="true"/>
        </w:rPr>
        <w:t>و من كتاب له عليه السلام</w:t>
      </w:r>
      <w:bookmarkEnd w:id="333"/>
    </w:p>
    <w:p>
      <w:pPr>
        <w:pStyle w:val="Heading4"/>
        <w:numPr>
          <w:ilvl w:val="3"/>
          <w:numId w:val="1"/>
        </w:numPr>
        <w:rPr/>
      </w:pPr>
      <w:bookmarkStart w:id="334" w:name="__RefHeading___Toc9103546_2142443653"/>
      <w:bookmarkStart w:id="335" w:name="_Toc134"/>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 xml:space="preserve">إلى جرير بن عبد الله البجلي لما أرسله إلى معاوية أمّا بعد، فإذا أتاك كتابي فاحمل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خذه بالأمر الجزم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خيّره بين حرب مجلية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سلم مخزية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اختار الحرب فانبذ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اختار السّلم فخذ بيعته و السّلام</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9103548_2142443653"/>
      <w:bookmarkStart w:id="337" w:name="_Toc135"/>
      <w:bookmarkEnd w:id="336"/>
      <w:r>
        <w:rPr>
          <w:rtl w:val="true"/>
        </w:rPr>
        <w:t>اللغة</w:t>
      </w:r>
      <w:bookmarkEnd w:id="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احمل على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ألزمه به و حمله على الأمر أغراه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القطعي و بدون تردد و أصله القطع و إبانة أحد الشيئين عن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الإجلاء و هو الإخراج من الوطن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المهينة، المذلة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انبذ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عليه الحرب و أصل النبذ الإلقاء و الرمي</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9103550_2142443653"/>
      <w:bookmarkStart w:id="339" w:name="_Toc136"/>
      <w:bookmarkEnd w:id="338"/>
      <w:r>
        <w:rPr>
          <w:rtl w:val="true"/>
        </w:rPr>
        <w:t>الشرح</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فإذا أتاك كتابي فاحمل معاوية على الفصل و خذه بالأمر الجزم ثم خيره بين حرب مجلية أو سلم مخزية فإن اختار الحرب فانبذ إليه و إن اختار السلم فخذ بيعته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موجهة إلى جرير بن عبد الله البجلي رسول الإمام إلى معاوية في الشام و كان الإمام قد أرسله لأخذ البيعة و لكن معاوية استعمل معه سياسة التأخير و التسويف و أخذ يماطل جريرا و يدافعه فلما استبطأ الإمام ذلك كتب هذه الرسالة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أتاك كتابي فلا تترك معاوية يتلاعب بك و يؤخرك و يماطلك و لا يعطيك الجواب </w:t>
      </w:r>
    </w:p>
    <w:p>
      <w:pPr>
        <w:pStyle w:val="BookText"/>
        <w:rPr/>
      </w:pPr>
      <w:r>
        <w:rPr>
          <w:rFonts w:ascii="Amiri" w:hAnsi="Amiri" w:eastAsia="Amiri" w:cs="Amiri"/>
          <w:color w:val="111111"/>
          <w:sz w:val="28"/>
          <w:sz w:val="28"/>
          <w:szCs w:val="28"/>
          <w:rtl w:val="true"/>
          <w:lang w:bidi="ar-SA"/>
        </w:rPr>
        <w:t>الحاسم بل ألزمه بالقول الفصل و اجعله يختار و يحسم أمره بين إعطاء البيعة أو إعلان الحرب، إما الحرب التي تخرجه عن الشام و تجليه عنها و إما السلم المخزية لأنه أعطى الطاعة و رضي البيعة بعد تريث و تأخير و لم يكن السبّاق في التسليم بالأمر و المبادرة للبيعة و من تأخر عن المبادرة ليس له إلا العزل المخزي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أنه إذا اختار الحرب فأعلنها عليه و ارميها إليه أي آذنه بها و قد شبهه بالكافرين إذا أراد الحرب و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إِمّٰا تَخٰافَنَّ مِنْ قَوْمٍ خِيٰانَةً فَانْبِذْ إِلَيْهِمْ عَلىٰ سَوٰاءٍ إِنَّ اَللّٰهَ لاٰ يُحِبُّ اَلْخٰائِنِينَ </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اختار البيعة فليأخذ البيعة منه كما أخذت من المسلمين</w:t>
      </w:r>
      <w:r>
        <w:rPr>
          <w:rFonts w:eastAsia="Amiri" w:cs="Amiri" w:ascii="Amiri" w:hAnsi="Amiri"/>
          <w:color w:val="111111"/>
          <w:sz w:val="28"/>
          <w:szCs w:val="28"/>
          <w:rtl w:val="true"/>
          <w:lang w:bidi="ar-SA"/>
        </w:rPr>
        <w:t xml:space="preserve">... </w:t>
      </w:r>
      <w:bookmarkStart w:id="340" w:name="pg15551_173102"/>
    </w:p>
    <w:p>
      <w:pPr>
        <w:pStyle w:val="Heading3"/>
        <w:numPr>
          <w:ilvl w:val="2"/>
          <w:numId w:val="1"/>
        </w:numPr>
        <w:rPr/>
      </w:pPr>
      <w:bookmarkStart w:id="341" w:name="__RefHeading___Toc9103552_2142443653"/>
      <w:bookmarkStart w:id="342" w:name="_Toc137"/>
      <w:bookmarkEnd w:id="340"/>
      <w:bookmarkEnd w:id="341"/>
      <w:r>
        <w:rPr/>
        <w:t>9</w:t>
      </w:r>
      <w:r>
        <w:rPr>
          <w:rtl w:val="true"/>
        </w:rPr>
        <w:t xml:space="preserve"> - </w:t>
      </w:r>
      <w:r>
        <w:rPr>
          <w:rtl w:val="true"/>
        </w:rPr>
        <w:t>و من كتاب له عليه السلام</w:t>
      </w:r>
      <w:bookmarkEnd w:id="342"/>
    </w:p>
    <w:p>
      <w:pPr>
        <w:pStyle w:val="Heading4"/>
        <w:numPr>
          <w:ilvl w:val="3"/>
          <w:numId w:val="1"/>
        </w:numPr>
        <w:rPr/>
      </w:pPr>
      <w:bookmarkStart w:id="343" w:name="__RefHeading___Toc9103554_2142443653"/>
      <w:bookmarkStart w:id="344" w:name="_Toc138"/>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 xml:space="preserve">إلى معاوية فأراد قومنا قتل نبيّنا، و اجتياح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همّوا بنا الهموم و فعلوا بنا الأفاعيل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منعونا العذب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أحلسونا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 اضطرّونا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جبل وعر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أوقدوا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نار الحرب، فعزم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على الذّبّ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حوزته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الرّمي من وراء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مؤمننا يبغي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كافرنا يحامي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أسلم من قريش 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نحن فيه بحلف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يمنعه، أو عشيرة تقوم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القتل بمكان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احمرّ البأس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قدّم أهل بيته فوقى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أصحابه حرّ السّيوف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فقتل عبيدة بن الحارث يوم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قتل حمزة يوم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قتل جعفر يوم مؤتة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من لو شئت ذكرت اسمه مثل الّذي أرادوا من الشّهادة، و لكنّ آجالهم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عجّلت، و منيّته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للدّهر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صرت يقرن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من لم يسع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تكن له كسابقتي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يدلي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بمثلها، إلاّ أن يدّعي مدّع ما لا أعرفه، و لا أظنّ اللّٰه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على كلّ حال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سألت من دفع قتلة عثمان إليك، فإنّي نظرت في هذا الأمر، </w:t>
      </w:r>
      <w:bookmarkStart w:id="345" w:name="pg15551_173103"/>
    </w:p>
    <w:p>
      <w:pPr>
        <w:pStyle w:val="BookText"/>
        <w:rPr/>
      </w:pPr>
      <w:bookmarkEnd w:id="345"/>
      <w:r>
        <w:rPr>
          <w:rFonts w:ascii="Amiri" w:hAnsi="Amiri" w:eastAsia="Amiri" w:cs="Amiri"/>
          <w:color w:val="111111"/>
          <w:sz w:val="28"/>
          <w:sz w:val="28"/>
          <w:szCs w:val="28"/>
          <w:rtl w:val="true"/>
          <w:lang w:bidi="ar-SA"/>
        </w:rPr>
        <w:t xml:space="preserve">فلم أره يسعني دفعهم إليك و لا إلى غيرك، و لعمري لئن لم تنزع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شقاقك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لتعرفنّهم عن قليل يطلبونك، لا يكلّفونك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طلبهم في برّ و لا بحر، و لا جبل و لا سهل، إلاّ أنّه طلب يسوءك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يسرّك لقيانه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السّلام لأهله</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9103556_2142443653"/>
      <w:bookmarkStart w:id="347" w:name="_Toc139"/>
      <w:bookmarkEnd w:id="346"/>
      <w:r>
        <w:rPr>
          <w:rtl w:val="true"/>
        </w:rPr>
        <w:t>اللغة</w:t>
      </w:r>
      <w:bookmarkEnd w:id="3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الاستئصال و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أسفل الشيء ما يقابل الفرع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الإساءات، الأفعال المنكرة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السائغ الطيب من العيش و الشراب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أحلسونا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الحلس و هو كساء رقيق يكون تحت بردعة البعير و هنا يقصد به ألزمونا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اضطرونا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ألجئونا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الصلب الغليظ أو المخيف، ضد السهل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أوقد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أشعلها و الحرب أدارها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فيه و العزم الثبات و الشدة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 و المنع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و حوزة اللّٰه دينه و شريعته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يحلّ انتهاكه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عنه و يحامي فلا يسمح لأحد بالوصول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احمرار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اشتداد القتال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أحجم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تأخروا و نكصوا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 و ستر عن الأذى أي دفع بهم عن غيرهم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وقعها</w:t>
      </w:r>
      <w:r>
        <w:rPr>
          <w:rFonts w:eastAsia="Amiri" w:cs="Amiri" w:ascii="Amiri" w:hAnsi="Amiri"/>
          <w:color w:val="111111"/>
          <w:sz w:val="28"/>
          <w:szCs w:val="28"/>
          <w:rtl w:val="true"/>
          <w:lang w:bidi="ar-SA"/>
        </w:rPr>
        <w:t xml:space="preserve">. </w:t>
      </w:r>
      <w:bookmarkStart w:id="348" w:name="pg15551_173104"/>
    </w:p>
    <w:p>
      <w:pPr>
        <w:pStyle w:val="BookText"/>
        <w:rPr/>
      </w:pPr>
      <w:bookmarkEnd w:id="348"/>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السنان نصل الرمح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ثم السكون ماء مشهور بين مكة و المدينة و فيه كانت أولى غزوات النبي ضد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و ثانيه معا اسم لجبل ظاهر المدينة كانت عنده الغزوة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جنوبي شرقي بحر لوط كانت الواقعة بين المسلمين و الروم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آجالهم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الأجل و هو وقت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يقرن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لي قرنا و مشابها و مقابلا و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النظير و الشبيه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السعي و هو العمل و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طرف إبهام الرجل و طرف العقب، و القدم التقدم في الأمر و قدم صدق سابقة 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سابقة في هذا الأمر أي إنه سبق الناس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و ارتدع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يكلفونك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الكلفة و هي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يسوءك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يسرّك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وجدت كذا أي أصبته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 و كسرها مصدر من لقيت فلانا أي صادفته و رأيته</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9103558_2142443653"/>
      <w:bookmarkStart w:id="350" w:name="_Toc140"/>
      <w:bookmarkEnd w:id="349"/>
      <w:r>
        <w:rPr>
          <w:rtl w:val="true"/>
        </w:rPr>
        <w:t>الشرح</w:t>
      </w:r>
      <w:bookmarkEnd w:id="350"/>
    </w:p>
    <w:p>
      <w:pPr>
        <w:pStyle w:val="Heading5"/>
        <w:numPr>
          <w:ilvl w:val="4"/>
          <w:numId w:val="1"/>
        </w:numPr>
        <w:rPr/>
      </w:pPr>
      <w:bookmarkStart w:id="351" w:name="__RefHeading___Toc9103560_2142443653"/>
      <w:bookmarkStart w:id="352" w:name="_Toc141"/>
      <w:bookmarkEnd w:id="351"/>
      <w:r>
        <w:rPr>
          <w:rtl w:val="true"/>
        </w:rPr>
        <w:t>اشارة</w:t>
      </w:r>
      <w:bookmarkEnd w:id="35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قومنا قتل نبينا و اجتياح أصلنا و هموا بنا الهموم و فعلوا بنا الأفاعيل و منعونا العذب و أحلسونا الخوف و اضطرونا إلى جبل وعر و أوقدوا لنا نار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رد على رسالة لمعاوية كان قد أرسلها إليه يطلب فيها زورا و بهتانا تسليم قتلة عثمان إليه و قد ذكر الإمام خلالها أعمال الهاشميين و جهادهم و بعض مناقبهم و ما مرّ عليهم من القهر و الاضطهاد في ابتداء الدعوة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يذكر الإمام أن قريشا أرادت قتل النبي و التقت بكل قبائلها على التخلص منه و الانتهاء كليا من الهاشميين الذين وقفوا إلى جانبه و من ألقى نظرة سريعة على ما جرى من أحداث في ابتداء الدعوة و خصوصا في مكة يستكشف مدى الخطر الذي كان يحيق بالنبي و آله و أنه لو لا أبو طالب لم يستطع النبي أن يعلن كلمة الحق و يصرخ في وجه قريش و يدعوها إلى الإيمان و لو قدر على ذلك لم يأمن على نفسه من التلف و لكن وجود أبي طالب الذي أخذ على نفسه حمايته و حماية دعوته كان السند الأساس في ذلك و استطاع النبي أن يصدع بالأمر و يعلن الإسلام دون أن يمس شخصه الشريف بأذى و قد حاربته قريش و حاصرته في الشعب و كتبت صحيفة المقاطعة التي حرمت بموجبها الزواج من الهاشميات و الهاشميين و قطع العلاقات التجارية و الاجتماعية و غيرها و لكن كل ذلك لم يؤثر على النبي و دعوته بل بقي على إصراره و إلى جانبه شيخ الأبطح ينصره و يشد عزيمته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الأيام صعبة في أشد ما تكون الأيام صعوبة و قد هموا بنا الهموم أي قصدونا بكل الإساءات و الاعتداءات و تجاوزوا حدود الأعراف و القوانين و حاربونا بكل ما يملكون من 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منعونا العذب أي الحياة الطيبة العذبة و أي حياة هي تلك التي يحاصر فيها الإنسان مع أهله و أسرته و الأقربين و يمنع من ممارسة حقه في الحرية و الحياة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يحاصر اقتصاديا و يحارب اجتماعيا و سياسيا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أحلسونا الخوف أي جعلونا نعيش في حالة خوف دائمة بحيث عاش الخوف في قلوبنا لأن الحصار الذي فرضته قريش و الصحيفة التي كتبتها لمقاطعة الهاشميين و الأعمال التي كانت تصدر منهم كل ذلك يشكل تهديدا للحياة و الوجود و اضطروا إلى جبل 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ألزمونا إلى أن ننحاز إلى شعاب مكة و نتخذها مقاما لنا و هي صعبة قاسية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أخيرا شنوا علينا الحرب أي أعلنوها و قاموا بها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فعزم اللّٰه لنا على الذب عن حوزته و الرمي من وراء حرمته مؤمننا يبغي بذلك الأجر و كافرنا يحامي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لنا أن ندفع عن دينه و شريعته و نقاتل من أجل المقدسات التي تتجسد كلها في محمد و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بني هاشم انتدبنا اللّٰه للدفاع عن الدين المتجسد بالنبي المؤمن منا يدفعه إيمانه و يطلب بذلك الأجر و الثواب و الكافر منا يدفع عن محمد غيرة و حفظا للأنساب من الاستئصال فالحمية كانت تدفع كافرنا للوقوف </w:t>
      </w:r>
    </w:p>
    <w:p>
      <w:pPr>
        <w:pStyle w:val="BookText"/>
        <w:rPr/>
      </w:pPr>
      <w:r>
        <w:rPr>
          <w:rFonts w:ascii="Amiri" w:hAnsi="Amiri" w:eastAsia="Amiri" w:cs="Amiri"/>
          <w:color w:val="111111"/>
          <w:sz w:val="28"/>
          <w:sz w:val="28"/>
          <w:szCs w:val="28"/>
          <w:rtl w:val="true"/>
          <w:lang w:bidi="ar-SA"/>
        </w:rPr>
        <w:t>في وجه من يريد أن يقتل محمدا أو يستأصله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أسلم من قريش خلو مما نحن فيه بحلف يمنعه أو عشيرة تقوم دونه فهو من القتل بمكان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الفارق الكبير بين الهاشميين و غيرهم من المسلمين ففي حين كان يتعرض الهاشميون إلى أقسى حملة و أعظم اضطهاد و يهددون بالموت كان من أسلم من قريش في راحة من ذلك لا يتعرض لشيء منه إما بالحلف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إحدى القبائل تمنعه من الأذى أو الضرر أو يكون له عشيرة تدفع عنه و تمنع وصول الأذية إليه و على كل حال كان في محل نجاة من الموت لا يصل إليه و لا يقترب منه عكس الهاشميين الذين تهددهم قريش بالقضاء عليهم و استئصال شأفتهم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احمّر البأس و أحجم الناس قدّم أهل بيته فوقى بهم أصحابه حر السيوف و الأسنة فقتل عبيدة بن الحارث يوم بدر و قتل حمزة يوم أحد و قتل جعفر يوم مؤتة و أراد من لو شئت ذكرت اسمه مثل الذي أرادوا من الشهادة و لكنّ آجالهم عجلت و منيته أجلّت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عادة أصحاب الرسالات و المباديء الإنسانية الكبرى إنهم في شدة الأزمات و إذا احتاجت رسالاتهم إلى دماء يقدمون أرواحهم دون رسالاتهم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يقدمون على التضحية بأنفسهم و أعز ما عندهم و أغلى ما يحبون من أجل أهدافهم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رسول اللّٰه عند ما كان يشتد إوار الحرب و تدور رحاها و يتأخر الناس عن خوضها و الدخول فيها خوفا من الموت كان رسول اللّٰه يقدم أغلى أحبته و أعزهم عنده يحمي بهم أصحابه من السيوف و وقعها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بعض تلك المواقع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بدر ندب النبي عمه حمزة و عبيدة بن الحارث و ابن عمه علي بن أبي طالب و قال لهم ابرزوا إلى المشركين فإن الحمل الثقيل لا يقوم به إلا أهله فنهضوا في وجه المشركين و قتل أثناءها عبيدة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أحد أراد المشركون استئصال شأفة المسلمين فنهض النبي لهم و قدّم عمه حمزة شهيدا في سبيل اللّٰه و في معركة مؤتة التي كانت بين المسلمين و الروم قدّم النبي جعفرا شهيدا و سماه ذا الجناحين و هكذا نقرأ سيرة العظماء يقدمون أغلى أحبتهم في سبيل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أنه عليه السلام أراد مثل ما أرادوا من الشهادة و لكن لم تكتب له يومذاك فإن شهادتهم أسرعت إليهم بينما شهادته تأخرت عنه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عجبا للدهر إذ صرت يقرن بي من لم يسع بقدمي و لم تكن له كسابقتي التي لا يدلي أحد بمثلها إلا أن يدعي مدع ما لا أعرفه و لا أظن اللّٰه يعرفه و الحمد للّٰه على كل </w:t>
      </w:r>
    </w:p>
    <w:p>
      <w:pPr>
        <w:pStyle w:val="BookText"/>
        <w:rPr/>
      </w:pP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لعلي أن يأخذه العجب من الدهر و تقلباته و حق لنا أن نعجب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حدث لا يثير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بسابقة إيمانه و جهاده و بذله و 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ثالث ثلاثة يقوم بهم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 و صلى و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ضرب بسيف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بطل الإسلام و سيفه و 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راية رسول اللّٰه في كل الغزوات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أصبح يقرن به غيره ممن أسلم خوف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يقرن بعلي معاوية الطليق الذي ضربه الإمام حتى استسلم بل يقرن بعلي غيره من الخلفاء الذين لا يملكون سابقته و جهاده و نضاله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حقا شيء يثير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أبي الحديد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صرت يقرن بي ما لم يسع بقدمي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معاوية في الظاهر و إلى من تقدم عليه من الخلفاء في الباطن و الدليل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لا يدلي أحد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القول إطلاقا عاما مستغرقا لكل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أضحى يقرن بعلي غيره ممن ليس له ساحة جهاده و لا سابقة إيمانه و هذا هو مثار العجب ثم نفى أن يكون لأحد من الناس مثل هذه الدعوة إلا أن يدعي أمرا لا يعرفه الإمام و الإمام يعرف كل دعوة فتكون هذه الدعوة كاذبة من حيث إنّها لم تقع تحت معلومات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اللّٰه يعرفها أي أن اللّٰه يعرف انتفاءها و عدم صحتها و كل ما يعلم اللّٰه انتفاؤه فليس بثابت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موجزة ينفي أن يكون لأحد من الناس جهاده و سابقته و من ادعى ذلك فهو كاذب لانتفاء جهاد غيره و سابقته و هذا أمر يعرفه الإمام و يعلمه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على كل حال في حال الجهاد و القتال و في حال الإيمان و الصبر على البلاء و هو الذي يوفي الصابرين أجورهم بغير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سألت من دفع قتلة عثمان إليك فإني نظرت في هذا الأمر فلم أره يسعني دفعهم إليك و لا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من الإمام على طلب معاوية منه أن يسلمه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طلب في منتهى الوقاحة و قديما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تستح فاصنع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ليس عنده أمر ممنوع كل الأبواب مشرعة أمامه دون خجل أو 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 بخلافة الإمام ثم يطالبه بتسليمه قتلة عثمان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الإمام يرد عليه بأني فكرت في هذا الطلب فلم أر مبررا يوجب لي دفعهم إليك و لا إلى غيرك و ذلك من منظور أن معاوية ليس وليا للدم ثم إن أولياء الدم يجب أن يرفعوا الدعوة و يطلبوا فصل القضاء و ذلك يوجب عليهم اعترافهم بالخليفة و عندها ينظر في </w:t>
      </w:r>
      <w:bookmarkStart w:id="353" w:name="pg15551_173108"/>
    </w:p>
    <w:p>
      <w:pPr>
        <w:pStyle w:val="BookText"/>
        <w:rPr/>
      </w:pPr>
      <w:bookmarkEnd w:id="353"/>
      <w:r>
        <w:rPr>
          <w:rFonts w:ascii="Amiri" w:hAnsi="Amiri" w:eastAsia="Amiri" w:cs="Amiri"/>
          <w:color w:val="111111"/>
          <w:sz w:val="28"/>
          <w:sz w:val="28"/>
          <w:szCs w:val="28"/>
          <w:rtl w:val="true"/>
          <w:lang w:bidi="ar-SA"/>
        </w:rPr>
        <w:t>الدعوة و يقتص من الجاني بعد أن تثبت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أخيرا فإن الجماهير هي التي قتلت عثمان لأحداث عملها و أمور نقموها عليه فراح ضحية ارتكابه للمخالفات القانونية و لا يمكن الانتقام من شعب قام بثورة ضد ملك 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لئن لم تنزع عن غيك و شقاقك لتعرفنهم عن قليل يطلبونك لا يكلفونك طلبهم في بر و لا بحر و لا جبل و لا سهل إلا أنه طلب يسوءك وجدانه و زور لا يسرك لقيانه و السلام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الإمام بحياته و عمره لئن لم يكف معاوية عن ضلاله و انحرافه و ما هو فيه من شق عصا المسلمين و تفريق وحدتهم و تشتيت شملهم فإن أولئك القوم الذين تريدهم و تطلبهم لن يكلفوك مشقة الطلب و السعي في أي مكان في بر أو بحر أو جبل أو سهل بل هم سيطلبونك و يقصدونك و لكن سترى ما يسوءك عند لقائهم لأن لقائهم سيكون في ساحات الحرب و القتال و هذه ساحات لا تسرك لأنها ستأخذك و تقضي عليك و لا تدعك تهنأ في عيش أو 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أخيرا سلم على من يستحق السلام من أهل السلام تنبيها على أن معاوية ليس منهم و لا يستحق السلام عليه</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9103562_2142443653"/>
      <w:bookmarkStart w:id="355" w:name="_Toc142"/>
      <w:bookmarkEnd w:id="354"/>
      <w:r>
        <w:rPr>
          <w:rtl w:val="true"/>
        </w:rPr>
        <w:t>ترجمة جعفر بن أبي طالب</w:t>
      </w:r>
      <w:r>
        <w:rPr>
          <w:rtl w:val="true"/>
        </w:rPr>
        <w:t>.</w:t>
      </w:r>
      <w:bookmarkEnd w:id="355"/>
    </w:p>
    <w:p>
      <w:pPr>
        <w:pStyle w:val="Heading6"/>
        <w:numPr>
          <w:ilvl w:val="5"/>
          <w:numId w:val="1"/>
        </w:numPr>
        <w:rPr/>
      </w:pPr>
      <w:bookmarkStart w:id="356" w:name="__RefHeading___Toc9103564_2142443653"/>
      <w:bookmarkStart w:id="357" w:name="_Toc143"/>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جعفر بن أبي طالب بن عبد المطلب بن هاشم بن عبد مناف 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فاطمة بنت أسد و هي أم أخوته طالب و عقيل و علي و أم هانىء كان أكبرهم طالب و أصغرهم علي و يكبر الواحد الآخر عشر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يسبقه إلى الإسلام سوى الإمام و خديجة بنت خويلد زوجة رسول اللّٰه</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9103566_2142443653"/>
      <w:bookmarkStart w:id="359" w:name="_Toc144"/>
      <w:bookmarkEnd w:id="358"/>
      <w:r>
        <w:rPr>
          <w:rtl w:val="true"/>
        </w:rPr>
        <w:t>الهجرة إلى الحبشة</w:t>
      </w:r>
      <w:r>
        <w:rPr>
          <w:rtl w:val="true"/>
        </w:rPr>
        <w:t>.</w:t>
      </w:r>
      <w:bookmarkEnd w:id="35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اشتد الضغط على المسلمين و كثر أذى المشركين لهم و عملوا من أجل أن يردوهم عن دينهم قال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خرجتم إلى أرض الحبشة فإن بها ملكا لا يظلم عنده أحد و هي أرض صدق حتى يجعل اللّٰه لكم فرجا مما أنتم فيه فخرجوا و قد كان عددهم ثلاثة و ثمانين رجلا يرأسهم جعفر بن أبي طالب و عند ما دخلوا على النجاشي أكرمهم و أحسن جوارهم فعبدوا اللّٰه لا يخافون على ذلك أحدا</w:t>
      </w:r>
      <w:r>
        <w:rPr>
          <w:rFonts w:eastAsia="IRNazanin" w:cs="IRNazanin"/>
          <w:color w:val="111111"/>
          <w:sz w:val="28"/>
          <w:szCs w:val="28"/>
          <w:rtl w:val="true"/>
          <w:lang w:bidi="fa-IR"/>
        </w:rPr>
        <w:t xml:space="preserve">. </w:t>
      </w:r>
      <w:bookmarkStart w:id="360" w:name="pg15551_173109"/>
    </w:p>
    <w:p>
      <w:pPr>
        <w:pStyle w:val="Heading6"/>
        <w:numPr>
          <w:ilvl w:val="5"/>
          <w:numId w:val="1"/>
        </w:numPr>
        <w:rPr/>
      </w:pPr>
      <w:bookmarkStart w:id="361" w:name="__RefHeading___Toc9103568_2142443653"/>
      <w:bookmarkStart w:id="362" w:name="_Toc145"/>
      <w:bookmarkEnd w:id="360"/>
      <w:bookmarkEnd w:id="361"/>
      <w:r>
        <w:rPr>
          <w:rtl w:val="true"/>
        </w:rPr>
        <w:t>جعفر في مواجهة وفد قريش</w:t>
      </w:r>
      <w:r>
        <w:rPr>
          <w:rtl w:val="true"/>
        </w:rPr>
        <w:t>.</w:t>
      </w:r>
      <w:bookmarkEnd w:id="362"/>
    </w:p>
    <w:p>
      <w:pPr>
        <w:pStyle w:val="BookText"/>
        <w:rPr/>
      </w:pPr>
      <w:r>
        <w:rPr>
          <w:rFonts w:ascii="Amiri" w:hAnsi="Amiri" w:eastAsia="Amiri" w:cs="Amiri"/>
          <w:color w:val="111111"/>
          <w:sz w:val="28"/>
          <w:sz w:val="28"/>
          <w:szCs w:val="28"/>
          <w:rtl w:val="true"/>
          <w:lang w:bidi="ar-SA"/>
        </w:rPr>
        <w:t>عرفت قريش بخبر هجرة المسلمين إلى الحبشة فهيأت وفدا من عبد اللّٰه بن أبي ربيعة و عمرو بن العاص و جهزتهما بهدايا شملت مع النجاشي ملك الحبشة جميع بطارقته و من له مقام عنده و قد تكلم وفد قريش و أراد من النجاشي أن يفتك بهم أو يسلمهم إليهم فاستدعى عندها جعفرا و بعض المسلمين و دارت هذه المحاورة الرقيقة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الدين الذي قد فارقتم فيه قومكم و لم تدخلوا في ديني و لا في دين أحد من هذه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كنا قوما أهل جاهلية نعبد الأصنام و نأكل الميتة و نأتي الفواحش و نقطع الأرحام و نسيىء الجوار و يأكل القوي منا الضعيف فكنا على ذلك حتى بعث اللّٰه إلينا رسولا منا نعرف نسبه و صدقه و أمانته و عفافه فدعانا إلى اللّٰه لنوحده و نعبده و نخلع ما كنا نعبد نحن و آباؤنا من دونه من الحجارة و الأوثان و أمرنا بصدق الحديث و أداء الأمانة و صلة الرحم و هكذا راح جعفر يعدّد محاسن ما جاء به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استمع النجاشي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مما جاء به عن اللّٰه من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عليّ فقرأ عليه صدرا من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النجاشي و من كان حوله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 الذي جاء به عيسى ليخرج من مشكاة واحدة فانطلقا فلا و اللّٰه لا أسلمهم إليكما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فشل وفد قريش في الوقيعة بالمسلمين</w:t>
      </w:r>
      <w:r>
        <w:rPr>
          <w:rStyle w:val="FootnoteAnchor"/>
          <w:rtl w:val="true"/>
        </w:rPr>
        <w:footnoteReference w:id="8"/>
      </w:r>
      <w:r>
        <w:rPr>
          <w:rFonts w:ascii="Amiri" w:hAnsi="Amiri" w:eastAsia="Amiri" w:cs="Amiri"/>
          <w:color w:val="111111"/>
          <w:sz w:val="28"/>
          <w:sz w:val="28"/>
          <w:szCs w:val="28"/>
          <w:rtl w:val="true"/>
          <w:lang w:bidi="ar-SA"/>
        </w:rPr>
        <w:t>و لكن عمروا أراد أن يعيد الكرة فعاد في اليوم الثاني ليقول 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يقولون في المسيح قولا عظيما فاستدعاهم النجاشي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تقولون في عيسى بن مريم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فيه الذي جاءنا به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و رسوله و روحه و كلمته ألقاها إلى مريم العذراء البتول فعند ما سمع النجاشي ذلك ضرب بيده إلى الأرض فأخذ منها عودا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عدا عيسى بن مريم ما قلت هذا العود و بهذا استقر المسلمون و كان جعفر هو رائد الإسلام و حامل رسالته إلى تلك البلاد و قد أسلم النجاشي على يديه</w:t>
      </w:r>
      <w:r>
        <w:rPr>
          <w:rFonts w:eastAsia="Amiri" w:cs="Amiri" w:ascii="Amiri" w:hAnsi="Amiri"/>
          <w:color w:val="111111"/>
          <w:sz w:val="28"/>
          <w:szCs w:val="28"/>
          <w:rtl w:val="true"/>
          <w:lang w:bidi="ar-SA"/>
        </w:rPr>
        <w:t xml:space="preserve">... </w:t>
      </w:r>
      <w:bookmarkStart w:id="363" w:name="pg15551_173110"/>
    </w:p>
    <w:p>
      <w:pPr>
        <w:pStyle w:val="BookText"/>
        <w:rPr/>
      </w:pPr>
      <w:bookmarkEnd w:id="363"/>
      <w:r>
        <w:rPr>
          <w:rFonts w:ascii="Amiri" w:hAnsi="Amiri" w:eastAsia="Amiri" w:cs="Amiri"/>
          <w:color w:val="111111"/>
          <w:sz w:val="28"/>
          <w:sz w:val="28"/>
          <w:szCs w:val="28"/>
          <w:rtl w:val="true"/>
          <w:lang w:bidi="ar-SA"/>
        </w:rPr>
        <w:t>بقي المهاجرون في الحبشة إلى السنة السابعة فعادوا منها و قد فتح اللّٰه للمسلمين خيبر فقال النبي و قد جاءته البشرى بالفتح و قدوم جعفر فقال بعد أن التزم جعفرا و قبّل ما بين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بأيهما</w:t>
      </w:r>
      <w:r>
        <w:rPr>
          <w:rStyle w:val="FootnoteAnchor"/>
          <w:rtl w:val="true"/>
        </w:rPr>
        <w:footnoteReference w:id="9"/>
      </w:r>
      <w:r>
        <w:rPr>
          <w:rFonts w:ascii="Amiri" w:hAnsi="Amiri" w:eastAsia="Amiri" w:cs="Amiri"/>
          <w:color w:val="111111"/>
          <w:sz w:val="28"/>
          <w:sz w:val="28"/>
          <w:szCs w:val="28"/>
          <w:rtl w:val="true"/>
          <w:lang w:bidi="ar-SA"/>
        </w:rPr>
        <w:t>أنا أفرح، بقدوم جعفر أو بفتح خبير</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9103570_2142443653"/>
      <w:bookmarkStart w:id="365" w:name="_Toc146"/>
      <w:bookmarkEnd w:id="364"/>
      <w:r>
        <w:rPr>
          <w:rtl w:val="true"/>
        </w:rPr>
        <w:t>الشهادة في موقعة مؤتة</w:t>
      </w:r>
      <w:r>
        <w:rPr>
          <w:rtl w:val="true"/>
        </w:rPr>
        <w:t>.</w:t>
      </w:r>
      <w:bookmarkEnd w:id="365"/>
    </w:p>
    <w:p>
      <w:pPr>
        <w:pStyle w:val="BookText"/>
        <w:rPr/>
      </w:pPr>
      <w:r>
        <w:rPr>
          <w:rFonts w:ascii="Amiri" w:hAnsi="Amiri" w:eastAsia="Amiri" w:cs="Amiri"/>
          <w:color w:val="111111"/>
          <w:sz w:val="28"/>
          <w:sz w:val="28"/>
          <w:szCs w:val="28"/>
          <w:rtl w:val="true"/>
          <w:lang w:bidi="ar-SA"/>
        </w:rPr>
        <w:t>في السنة الثامنة من الهجرة سمع النبي بأن الروم يعدون العدة لغزو المدينة و القضاء على المسلمين فجهز النبي جيشا عدته ثلاثة آلاف مقاتل و أمّر عليهم جعفر بن أبي طالب فإن قتل فزيد بن حارثة فإن قتل فعبد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جيش الإسلام إلى مؤتة من أرض الأردن و قد التقوا بالروم فدارت معارك رهيبة سقط فيها الأمراء الثلاثة شهداء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في حق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لجعفر بن أبي طالب جناحين يطير بهما في الجنة مع الملائكة و سمي ذو الجناحين لأنه قاتل حتى قطعت 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المساكين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خلقي و خلقي</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9103572_2142443653"/>
      <w:bookmarkStart w:id="367" w:name="_Toc147"/>
      <w:bookmarkEnd w:id="366"/>
      <w:r>
        <w:rPr>
          <w:rtl w:val="true"/>
        </w:rPr>
        <w:t>ترجمة حمزة بن عبد المطلب</w:t>
      </w:r>
      <w:r>
        <w:rPr>
          <w:rtl w:val="true"/>
        </w:rPr>
        <w:t>.</w:t>
      </w:r>
      <w:bookmarkEnd w:id="367"/>
    </w:p>
    <w:p>
      <w:pPr>
        <w:pStyle w:val="Heading6"/>
        <w:numPr>
          <w:ilvl w:val="5"/>
          <w:numId w:val="1"/>
        </w:numPr>
        <w:rPr/>
      </w:pPr>
      <w:bookmarkStart w:id="368" w:name="__RefHeading___Toc9103574_2142443653"/>
      <w:bookmarkStart w:id="369" w:name="_Toc148"/>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أسد اللّٰه و أسد رسوله و عمه و أخوه من الرضاعة أرضعتهما ثويبة مولاة أبي لهب ولد قبل النبي بسنتين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و أسلم في السنة الثانية من البعثة</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9103576_2142443653"/>
      <w:bookmarkStart w:id="371" w:name="_Toc149"/>
      <w:bookmarkEnd w:id="370"/>
      <w:r>
        <w:rPr>
          <w:rtl w:val="true"/>
        </w:rPr>
        <w:t>إسلام حمزة</w:t>
      </w:r>
      <w:r>
        <w:rPr>
          <w:rtl w:val="true"/>
        </w:rPr>
        <w:t>.</w:t>
      </w:r>
      <w:bookmarkEnd w:id="37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أرباب التاريخ و أصحاب السير أن أبا جهل مرّ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عند الصفا فآذاه</w:t>
      </w:r>
      <w:r>
        <w:rPr>
          <w:rStyle w:val="FootnoteAnchor"/>
          <w:rtl w:val="true"/>
        </w:rPr>
        <w:footnoteReference w:id="10"/>
      </w:r>
      <w:r>
        <w:rPr>
          <w:rFonts w:ascii="Amiri" w:hAnsi="Amiri" w:eastAsia="Amiri" w:cs="Amiri"/>
          <w:color w:val="111111"/>
          <w:sz w:val="28"/>
          <w:sz w:val="28"/>
          <w:szCs w:val="28"/>
          <w:rtl w:val="true"/>
          <w:lang w:bidi="ar-SA"/>
        </w:rPr>
        <w:t xml:space="preserve">و شتمه و نال منه و عاب دينه و مولاة لعبد اللّٰه بن جدعان في مسكن لها تسمع ذلك ثم انصرف عنه فجلس في نادي قريش عند الكعبة فلم يلبث حمزة بن عبد المطلب أن أقبل من قنصه متوشحا قوسه و كان إذا رجع لم يصل إلى أهله حتى يطوف بالكعبة و كان يقف على أندية قريش و يسلّم عليهم و يتحدث معهم و كان أعز قريش و أشدهم شكيمة فلما مرّ بالمولاة و قد 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إلى بيته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لو رأيت ما لقي ابن أخيك محمد من أبي الحكم بن </w:t>
      </w:r>
      <w:bookmarkStart w:id="372" w:name="pg15551_173111"/>
    </w:p>
    <w:p>
      <w:pPr>
        <w:pStyle w:val="BookText"/>
        <w:rPr/>
      </w:pPr>
      <w:bookmarkEnd w:id="372"/>
      <w:r>
        <w:rPr>
          <w:rFonts w:ascii="Amiri" w:hAnsi="Amiri" w:eastAsia="Amiri" w:cs="Amiri"/>
          <w:color w:val="111111"/>
          <w:sz w:val="28"/>
          <w:sz w:val="28"/>
          <w:szCs w:val="28"/>
          <w:rtl w:val="true"/>
          <w:lang w:bidi="ar-SA"/>
        </w:rPr>
        <w:t>هشام فإنه سبه و آذاه ثم انصرف عنه و لم يكلمه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 حمزة الغضب لما أراد اللّٰه به من كرامته فخرج سريعا لا يقف على أحد كما كان يصنع يريد الطواف بالكعبة معدا لأبي جهل إذا لقيه أن يقع به حتى دخل المسجد فرآه جالسا في القوم فأقبل نحوه و ضرب رأسه بالقوس فشجّه شجة منكرة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تشتمه و أنا على دينه أقول ما يقول فاردد علي إن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الحمزة إلى جنب رسول اللّٰه حتى إذن اللّٰه للمسلمين بالهجرة فكان حمزة من جملة المسلمين المهاجرين و آخى النبي بينه و بين زيد بن حارثة و شهد حمزة موقعة بدر و قد أبلى بلاء حسنا فقد قتل شيبة بن ربيعة و شارك في قتل عتبة بن ربيعة و أعز اللّٰه الإسلام بسيفه و سيف ابن أخيه علي بن أبي طالب قال ابن سعد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لواء عقده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قدم المدينة لحمزة بن عبد المطلب بعثه سرية في ثلاثين راكبا حتى بلغوا قريبا من سيف البحر يعترض لعير قريش و هي منحدرة إلى مكة قد جاءت من الشام و فيها أبو جهل بن هشام في ثلاثماية راكب فانصرف و لم يكن بينهم قتال</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9103578_2142443653"/>
      <w:bookmarkStart w:id="374" w:name="_Toc150"/>
      <w:bookmarkEnd w:id="373"/>
      <w:r>
        <w:rPr>
          <w:rtl w:val="true"/>
        </w:rPr>
        <w:t>شهادته</w:t>
      </w:r>
      <w:r>
        <w:rPr>
          <w:rtl w:val="true"/>
        </w:rPr>
        <w:t>.</w:t>
      </w:r>
      <w:bookmarkEnd w:id="374"/>
    </w:p>
    <w:p>
      <w:pPr>
        <w:pStyle w:val="BookText"/>
        <w:rPr/>
      </w:pPr>
      <w:r>
        <w:rPr>
          <w:rFonts w:ascii="Amiri" w:hAnsi="Amiri" w:eastAsia="Amiri" w:cs="Amiri"/>
          <w:color w:val="111111"/>
          <w:sz w:val="28"/>
          <w:sz w:val="28"/>
          <w:szCs w:val="28"/>
          <w:rtl w:val="true"/>
          <w:lang w:bidi="ar-SA"/>
        </w:rPr>
        <w:t xml:space="preserve">استشهد الحمزة بن عبد المطلب في موقعة أحد 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 روى ابن إسحاق في سيرته عن وحشي قاتل حمزة كيفية مقتله و قد رماه بحربة عن بعد و بعد أن صرع مرّ عليه أبو سفيان فطعنه بحربة في فمه و تقدمت هند زوجة أبي سفيان و بعض نساء قريش فأخذن يجدعن الآذان و الأنف حتى اتخذت هند من آذان الرجال و آنفهم خدما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قلائد و أعطت خدمها و قلائدها و قرطها وحشيا و بقرت بطن الحمزة و أخرجت كبده فلاكتها فلم تستطع أن تسيغها فلفظتها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رأى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من فعل الكفار بحمزة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أن تحزن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عمة النبي و اخت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سنّة من بعدي لتركته حتى يكون في بطون السباع و حواصل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أصاب بمثلك أبدا، ما وقفت موقفا قط أغيظ إليّ من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جبريل فأخبرني أن حمزة بن عبد المطلب مكتوب في أهل السموات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 أسد اللّٰه و أسد رسوله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عند ما وقف على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أي عم لقد كنت وصولا للرحم فعولا للخيرات و دفن بأحد حيث استشهد</w:t>
      </w:r>
      <w:r>
        <w:rPr>
          <w:rFonts w:eastAsia="Amiri" w:cs="Amiri" w:ascii="Amiri" w:hAnsi="Amiri"/>
          <w:color w:val="111111"/>
          <w:sz w:val="28"/>
          <w:szCs w:val="28"/>
          <w:rtl w:val="true"/>
          <w:lang w:bidi="ar-SA"/>
        </w:rPr>
        <w:t xml:space="preserve">. </w:t>
      </w:r>
      <w:bookmarkStart w:id="375" w:name="pg15551_173112"/>
    </w:p>
    <w:p>
      <w:pPr>
        <w:pStyle w:val="Heading5"/>
        <w:numPr>
          <w:ilvl w:val="4"/>
          <w:numId w:val="1"/>
        </w:numPr>
        <w:rPr/>
      </w:pPr>
      <w:bookmarkStart w:id="376" w:name="__RefHeading___Toc9103580_2142443653"/>
      <w:bookmarkStart w:id="377" w:name="_Toc151"/>
      <w:bookmarkEnd w:id="375"/>
      <w:bookmarkEnd w:id="376"/>
      <w:r>
        <w:rPr>
          <w:rtl w:val="true"/>
        </w:rPr>
        <w:t>ترجمة عبيدة بن الحارث</w:t>
      </w:r>
      <w:r>
        <w:rPr>
          <w:rtl w:val="true"/>
        </w:rPr>
        <w:t>.</w:t>
      </w:r>
      <w:bookmarkEnd w:id="377"/>
    </w:p>
    <w:p>
      <w:pPr>
        <w:pStyle w:val="Heading6"/>
        <w:numPr>
          <w:ilvl w:val="5"/>
          <w:numId w:val="1"/>
        </w:numPr>
        <w:rPr/>
      </w:pPr>
      <w:bookmarkStart w:id="378" w:name="__RefHeading___Toc9103582_2142443653"/>
      <w:bookmarkStart w:id="379" w:name="_Toc152"/>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عبيدة بن الحارث بن عبد المطلب</w:t>
      </w:r>
      <w:r>
        <w:rPr>
          <w:rStyle w:val="FootnoteAnchor"/>
          <w:rtl w:val="true"/>
        </w:rPr>
        <w:footnoteReference w:id="11"/>
      </w:r>
      <w:r>
        <w:rPr>
          <w:rFonts w:ascii="Amiri" w:hAnsi="Amiri" w:eastAsia="Amiri" w:cs="Amiri"/>
          <w:color w:val="111111"/>
          <w:sz w:val="28"/>
          <w:sz w:val="28"/>
          <w:szCs w:val="28"/>
          <w:rtl w:val="true"/>
          <w:lang w:bidi="ar-SA"/>
        </w:rPr>
        <w:t>بن عبد مناف بن قصي و أمه سخيلة بنت خزاعي بن الحويرث بن حبيب بن مالك بن الحارث بن حطيط بن جشم بن قسي و هو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قديما و كان رأس بني عبد مناف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عبيدة أسنّ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سنين و كان يكنى أبا الحارث و كان مربوعا أسمر حسن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عبيدة بن الحارث قبل دخول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الأرقم بن أبي الأرقم و قبل أن يدعو فيها هاجر إلى المدينة مع المسلمين و آخى النبي بينه و بين عمير بن الحمام الأنصاري و قتلا جميعا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لواء عقده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قدم المدينة لحمزة بن عبد المطلب ثم عقد بعده لواء عبيدة بن الحارث بن عبد المطلب و بعثه في ستين راكبا فلقوا أبا سفيان بن حرب بن أمية في رابغ</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9103584_2142443653"/>
      <w:bookmarkStart w:id="381" w:name="_Toc153"/>
      <w:bookmarkEnd w:id="380"/>
      <w:r>
        <w:rPr>
          <w:rtl w:val="true"/>
        </w:rPr>
        <w:t>شهادته</w:t>
      </w:r>
      <w:r>
        <w:rPr>
          <w:rtl w:val="true"/>
        </w:rPr>
        <w:t>.</w:t>
      </w:r>
      <w:bookmarkEnd w:id="381"/>
    </w:p>
    <w:p>
      <w:pPr>
        <w:pStyle w:val="BookText"/>
        <w:rPr/>
      </w:pPr>
      <w:r>
        <w:rPr>
          <w:rFonts w:ascii="Amiri" w:hAnsi="Amiri" w:eastAsia="Amiri" w:cs="Amiri"/>
          <w:color w:val="111111"/>
          <w:sz w:val="28"/>
          <w:sz w:val="28"/>
          <w:szCs w:val="28"/>
          <w:rtl w:val="true"/>
          <w:lang w:bidi="ar-SA"/>
        </w:rPr>
        <w:t>برز في معركة بدر عتبة و شيبة</w:t>
      </w:r>
      <w:r>
        <w:rPr>
          <w:rStyle w:val="FootnoteAnchor"/>
          <w:rtl w:val="true"/>
        </w:rPr>
        <w:footnoteReference w:id="12"/>
      </w:r>
      <w:r>
        <w:rPr>
          <w:rFonts w:ascii="Amiri" w:hAnsi="Amiri" w:eastAsia="Amiri" w:cs="Amiri"/>
          <w:color w:val="111111"/>
          <w:sz w:val="28"/>
          <w:sz w:val="28"/>
          <w:szCs w:val="28"/>
          <w:rtl w:val="true"/>
          <w:lang w:bidi="ar-SA"/>
        </w:rPr>
        <w:t>ابنا ربيعة و الوليد بن عتبة و دعوا إلى المبارزة فخرج إليهم عوف و معوذ ابنا عفراء و عبد اللّٰه بن رواحة كلهم من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أكفاء كرام و ما لنا بكم من حاجة ليخرج إلينا أكفاؤنا من 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حمزة قم يا عبيدة بن الحارث قم يا علي فقاموا ودنا بعضهم من بعض فبارز عبيدة بن الحارث بن المطلب عتبة و بارز حمزة شيبة و بارز علي الوليد فأما حمزة فلم يمهل شيبة أن قتله و أما علي فلم يمهل الوليد أن قتله و اختلف عبيدة و عتبة بينهما ضربتين كلاهما قد أثبت صاحبه وكر حمزة و علي على عتبة فقتلاه و احتملا عبيدة إلى أصحابه و قد قطعت رجله فلما أتوا 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شهيدا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مات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سعد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عبيدة</w:t>
      </w:r>
      <w:r>
        <w:rPr>
          <w:rStyle w:val="FootnoteAnchor"/>
          <w:rtl w:val="true"/>
        </w:rPr>
        <w:footnoteReference w:id="13"/>
      </w:r>
      <w:r>
        <w:rPr>
          <w:rFonts w:ascii="Amiri" w:hAnsi="Amiri" w:eastAsia="Amiri" w:cs="Amiri"/>
          <w:color w:val="111111"/>
          <w:sz w:val="28"/>
          <w:sz w:val="28"/>
          <w:szCs w:val="28"/>
          <w:rtl w:val="true"/>
          <w:lang w:bidi="ar-SA"/>
        </w:rPr>
        <w:t>يوم قتل ابن ثلاث و ستين سنة</w:t>
      </w:r>
      <w:r>
        <w:rPr>
          <w:rFonts w:eastAsia="Amiri" w:cs="Amiri" w:ascii="Amiri" w:hAnsi="Amiri"/>
          <w:color w:val="111111"/>
          <w:sz w:val="28"/>
          <w:szCs w:val="28"/>
          <w:rtl w:val="true"/>
          <w:lang w:bidi="ar-SA"/>
        </w:rPr>
        <w:t xml:space="preserve">. </w:t>
      </w:r>
      <w:bookmarkStart w:id="382" w:name="pg15551_173113"/>
    </w:p>
    <w:p>
      <w:pPr>
        <w:pStyle w:val="Heading3"/>
        <w:numPr>
          <w:ilvl w:val="2"/>
          <w:numId w:val="1"/>
        </w:numPr>
        <w:rPr/>
      </w:pPr>
      <w:bookmarkStart w:id="383" w:name="__RefHeading___Toc9103586_2142443653"/>
      <w:bookmarkStart w:id="384" w:name="_Toc154"/>
      <w:bookmarkEnd w:id="382"/>
      <w:bookmarkEnd w:id="383"/>
      <w:r>
        <w:rPr/>
        <w:t>10</w:t>
      </w:r>
      <w:r>
        <w:rPr>
          <w:rtl w:val="true"/>
        </w:rPr>
        <w:t xml:space="preserve"> - </w:t>
      </w:r>
      <w:r>
        <w:rPr>
          <w:rtl w:val="true"/>
        </w:rPr>
        <w:t>و من كتاب له عليه السلام</w:t>
      </w:r>
      <w:bookmarkEnd w:id="384"/>
    </w:p>
    <w:p>
      <w:pPr>
        <w:pStyle w:val="Heading4"/>
        <w:numPr>
          <w:ilvl w:val="3"/>
          <w:numId w:val="1"/>
        </w:numPr>
        <w:rPr/>
      </w:pPr>
      <w:bookmarkStart w:id="385" w:name="__RefHeading___Toc9103588_2142443653"/>
      <w:bookmarkStart w:id="386" w:name="_Toc155"/>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 xml:space="preserve">إليه أيضا و كيف أنت صانع إذا تكشّفت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جلابيب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فيه من دنيا قد تبهّجت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بزينتها، و خدعت بلذّتها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دعتك فأجبتها، و قادتك فاتبعتها، و أمرتك فأطعتها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يوشك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على ما لا ينجيك منه مجنّ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فاقعس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الأمر، و خذ أهبة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 و شمّر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 نزل بك، و لا 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سمعك، و إلاّ تفعل أعلمك ما أغفلت من نفسك، فإنّك مترف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الشّيطان منك مأخذه، و بلغ فيك أمله، و جرى منك مجرى الرّوح 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كنتم يا معاوية ساسة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الأمّة ؟ بغير قدم 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شرف باسق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نعوذ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من لزوم سوابق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أحذّرك أن تكون متماديا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مختلف العلانية و السّريرة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دعوت إلى الحرب، فدع النّاس جانبا و اخرج إليّ ، و أعف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الفريقين من القتال، لتعلم أيّنا المرين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قلبه، و المغطّى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أبو حسن قاتل جدّك و أخيك و خالك شدخا يوم بدر، و ذلك السّيف معي، و بذلك القلب ألقى عدوّي، ما استبدلت دينا، و لا استحدثت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لعلى المنهاج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تركتموه طائعين، و دخلتم فيه مكرهين</w:t>
      </w:r>
      <w:r>
        <w:rPr>
          <w:rFonts w:eastAsia="Amiri" w:cs="Amiri" w:ascii="Amiri" w:hAnsi="Amiri"/>
          <w:color w:val="111111"/>
          <w:sz w:val="28"/>
          <w:szCs w:val="28"/>
          <w:rtl w:val="true"/>
          <w:lang w:bidi="ar-SA"/>
        </w:rPr>
        <w:t xml:space="preserve">. </w:t>
      </w:r>
      <w:bookmarkStart w:id="387" w:name="pg15551_173114"/>
    </w:p>
    <w:p>
      <w:pPr>
        <w:pStyle w:val="BookText"/>
        <w:rPr/>
      </w:pPr>
      <w:bookmarkEnd w:id="387"/>
      <w:r>
        <w:rPr>
          <w:rFonts w:ascii="Amiri" w:hAnsi="Amiri" w:eastAsia="Amiri" w:cs="Amiri"/>
          <w:color w:val="111111"/>
          <w:sz w:val="28"/>
          <w:sz w:val="28"/>
          <w:szCs w:val="28"/>
          <w:rtl w:val="true"/>
          <w:lang w:bidi="ar-SA"/>
        </w:rPr>
        <w:t xml:space="preserve">و زعمت أنّك جئت ثائرا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 حيث وقع دم عثمان فاطلبه من هناك إن كنت طالبا، فكأنّي قد رأيتك تضجّ من الحرب إذا عضّتك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ضجيج الجمال بالأثقال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كأنّي بجماعتك تدعوني جزعا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الضّرّب المتتابع، 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و مصارع بعد مصارع، إلى كتاب اللّٰه، و هي كافرة جاحدة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مبايعة حائدة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9103590_2142443653"/>
      <w:bookmarkStart w:id="389" w:name="_Toc156"/>
      <w:bookmarkEnd w:id="388"/>
      <w:r>
        <w:rPr>
          <w:rtl w:val="true"/>
        </w:rPr>
        <w:t>اللغة</w:t>
      </w:r>
      <w:bookmarkEnd w:id="3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تكشفت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و زالت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جلباب بكسر الجيم و سكون اللام الثوب الواسع فوق جميع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تحسنّت و تزّينت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يقرب و يدنو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يوقفك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يطلعك و وقفته على ذنبه اطلعته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قعس أي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العدة و ما يهيأ للأمر و يستعد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اجتهد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مكنّه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عليه سلطانا و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غاو و هو الضال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اطغته النعمة فحرفته عن 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سائس الذي يدير أمور الناس و يسوسهم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المحكومين للحاكم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وال و هو الذي يتولى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طيبة 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الرفيع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التمادي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تطويل المدة فيه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الغفلة</w:t>
      </w:r>
      <w:r>
        <w:rPr>
          <w:rFonts w:eastAsia="Amiri" w:cs="Amiri" w:ascii="Amiri" w:hAnsi="Amiri"/>
          <w:color w:val="111111"/>
          <w:sz w:val="28"/>
          <w:szCs w:val="28"/>
          <w:rtl w:val="true"/>
          <w:lang w:bidi="ar-SA"/>
        </w:rPr>
        <w:t xml:space="preserve">. </w:t>
      </w:r>
      <w:bookmarkStart w:id="390" w:name="pg15551_173115"/>
    </w:p>
    <w:p>
      <w:pPr>
        <w:pStyle w:val="BookText"/>
        <w:rPr/>
      </w:pPr>
      <w:bookmarkEnd w:id="390"/>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ما يتمناه الإنسان و يأمل ادراكه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الإعفاء و هو تركه و اعفني من الخروج معك أي دعني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فكسر من ران و أصله الطبع و التغطية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الشدخ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الشيء الاجوف كالرأس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الثأر و هو قتل القاتل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تصيح و تصرخ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امسكه بأسنانه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ثقل المتاع و الأثقال الأمتعة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الصبر، الحزن و الكدر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عادلة عن الحق و مائلة عنه</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9103592_2142443653"/>
      <w:bookmarkStart w:id="392" w:name="_Toc157"/>
      <w:bookmarkEnd w:id="391"/>
      <w:r>
        <w:rPr>
          <w:rtl w:val="true"/>
        </w:rPr>
        <w:t>الشرح</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أنت صانع إذا تكشّفت عنك جلابيب ما أنت فيه من دنيا قد تبهجت بزينتها و خدعت بلذتها دعتك فأجبتها و قادتك فاتبعتها و أمرتك فأطعتها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كتبها الإمام و بعث بها إلى معاوية و هي موعظة بالغة و تذكير بالآخرة، يهجم الإمام من خلالها عليه و يعرّيه و يذكره فيها إنه قاتل أهل بيته فإذا كان شجاعا فليبرز إليه ثم هدده بالحرب و حذره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استفهم مستنكرا على معاوية و موبخا له و منبها على غفلته و إنه مشغول في ملذاته و دنياه التي تسد عليه رؤية الحق و الرضوخ إليه فإن الموت إذا أتاه ظهرت له نتيجة تعلقه بالدنيا و قتاله من أجلها، فإنه استجاب لها حين دعته و اتبعها حيث قادته و أطاعها عند ما أمرته فأضحى عبدا ذليلا لها اغتر بها و بما فيها فأضحت له كالملحفة يلتحف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ليس لك عذر أو حجة إذا أتاك الموت و سقطت عنك هذه الأوراق التي تتستر بها و تختبىء خلفها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يوشك أن يقفك واقف على ما لا ينجيك منه 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عما قريب تنكشف الأمور و يطلعك المطلع على أمور رهيبة بعد الموت من أهوال و فجائع لا يغنيك عنها </w:t>
      </w:r>
    </w:p>
    <w:p>
      <w:pPr>
        <w:pStyle w:val="BookText"/>
        <w:rPr/>
      </w:pPr>
      <w:r>
        <w:rPr>
          <w:rFonts w:ascii="Amiri" w:hAnsi="Amiri" w:eastAsia="Amiri" w:cs="Amiri"/>
          <w:color w:val="111111"/>
          <w:sz w:val="28"/>
          <w:sz w:val="28"/>
          <w:szCs w:val="28"/>
          <w:rtl w:val="true"/>
          <w:lang w:bidi="ar-SA"/>
        </w:rPr>
        <w:t>مغني و لا يحجزك من عذابها حاجز أو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فاقعس عن هذا الأمر و خذ أهبة الحساب و شمر لما قد نزل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ارتدع و تأخر عن طلب الخلافة التي لا تستحقها و لست من أهلها فإن الخلافة لا تحل لطليق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بالاستعداد للحساب و أن يهيىء أسباب النجاة من الأعمال الصالحات و أن يجدّ و يتأهب لنزول ما ينزل به من أمور عظيمة و فظائع رهيبة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تمكّن الغواة من سمعك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الضالين المضلين كعمرو بن العاص و مروان بن الحكم و غيرهما يسيطرون عليك و يوجهون مسيرتك و يوشوشون لك في الأمور الباطلة و ما يكون به انحرافك و ضلالك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ألا تفعل اعلمك ما أغفلت من نفسك فإنك مترف قد أخذ الشيطان منك مأخذه و بلغ فيك أمله و جرى منك مجرى الروح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تسمع كلامي و تفعل ما أمرتك به من النظر إلى آخرتك و الكف عن طلب الخلافة التي لست لها بكفىء سأوقفك على ما أغفلته من نفسك و تهذيبها و أخذها بما يجب عليها فأذيقك حر السيوف و طعم الحتوف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له حقيقة نفسه فإنه مترف قد اطغته النعمة فأخرجته عن طاعة اللّٰه إلى معصيته و تسلّط عليه الشيطان حتى أضحى جنديا من جنوده فكل ما أراده منه أدركه و تناوله من جميع السبل و أخذه من جميع الجهات حتى جرى منه مجرى الروح في البدن و الدم في العروق كناية عن شدة قربه منه بحيث أضحى الشيطان جزءا منه لا يحيا معاوية أو يعيش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كنتم يا معاوية ساسة الرعية و ولاة أمر الأمة ؟ بغير قدم سابق و لا شرف باسق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استنكر الإمام على معاوية طلبه الخلافة و هو ليس أهلا لها و لا تحل له و متى كنتم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الأسرة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ساسة الرعية التي تقودونها و تنظمون أمورها و تهتمون بها و متى كنتم ولاة أمر الأمة تتصرفون في شئونها و تتولون قضاياها و الإمام يريد أن ينفي كونهم ساسة و قادة في الإسلام أو ساسة و قادة بالحق و العدل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استدل على ذلك بأن من له حق ساسة الرعية و تولي أمر الأمة هو من له جهاد قديم زمن رسول اللّٰه و من قدّم و بذل و من له كرامة كريمة عظيمة تؤهله لتسلم الرياسة و الريادة و القيادة و معاوية و أسرته قد تخلت عن تلك الصفات و تلبست بغيرها، إنها حاربت النبي بكل وسيلة و أرادت استئصال شأفته و إن أبا سفيان هو الذي جهز الجيوش و قادها لحرب رسول اللّٰه و بقي كذلك حتى عام فتح مكة فاستسلم للواقع ليحفظ حياته و وجوده و مثله لا يستحق أن يتولى الأمر أو يقود الأمة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نعوذ باللّٰه من لزوم سوابق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استجار الإمام باللّٰه من الشقاء اللازم المقدر على المرء من قديم و هذا تعريض بمعاوية و إنه من الأشقياء الذين كتب عليهم ذلك من قديم فلن يخرجوا منه لخبثهم و فساد طينتهم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أحذرك أن تكون متماديا في غرة الأمنية مختلف العلانية و 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أخوفك اللّٰه فلا تتمادى و تستمر في الأماني الباطلة و الأهواء الكاذبة بأن تطلب الخلافة و تمني نفسك بها و تعمل لذلك فإنها أمنية باطلة و رغبة فاسدة كما أحذرك أن تعيش النفاق فتعلن غير ما تبطن و هذا كشف لحقيقة معاوية و حكاية عن واقعه فإن الظاهر إنه يطلب بدم عثمان و في الواقع يطلب الخلافة فهو يظهر خلاف ما يبطن و هذه صفة أهل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دعوت إلى الحرب فدع الناس جانبا و أخرج إليّ و أعف الفريقين من القتال لتعلم أينا المرين على قلبه و المغطى على بصره فأنا أبو حسن قاتل جدك و أخيك و خالك شدخا يوم بدر و ذلك السيف معي و بذلك القلب ألقى عدوي، ما استبدلت دينا و لا استحدثت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لعلى المنهاج الذي تركتموه طائعين و دخلتم فيه مكرهين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قد دعى الإمام للحرب فأجابه الإمام هنا بهذا الجواب الذي أخرسه و أقعده عن طلب أمر ليس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دعاه عليه السلام أن يترك الفريقان الحرب فيما بينهما و ينزل معاوية في مواجهة الإمام و عندها يعلم من هو المطبوع على قلبه فلا يفلح المغطى عليه بحجب المعاصي و البعد عن اللّٰه و السبب في ذلك أن من يقف دفاعا عن حق و يجاهد عن عقيدة و إيمان لا يفر و لا يهرب بل يضحى بفرح و سرور و يتمنى الشهادة و لا ينهزم و مثل هذا غالبا يكون النصر له و معاوية لن يثبت أمام علي لأنه لم يؤمن بآخرة و لم يحارب من أجل دين و إنما يحارب من أجل الدنيا فلذا لن يقبل المواجهة و المخاطرة بنفسه و يخسر دنياه و هذا هو المغطى على قلبه الذي أصيب بالرين 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 تهديده له بأنه هو هو أبو الحسن الذي قتل جده عتبة بن ربيعة و أخاه حنظلة بن أبي سفيان و خاله الوليد يوم بدر فقد كسر رؤوسهم بسيفه و لا يزال ذلك السيف بيده مستعدا لضرب أمثالهم من أرحامهم و أحفادهم و بذلك القلب القوي الشجاع المطمئن إلى سلامة مقصده يلقى عدوه و يلقنه درس الموت الأحمر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عليه السلام إلى ثباته على الدين الذي ضحى من أجله ما استبدل به غيره و لا اتخذ نبيا بعد رسول اللّٰه صلى اللّٰه عليه و آله و إنه على الطريق الواضح و الشريعة الغراء التي رسمها النبي و هي دين الإسلام الذي تركه الأمويون باختيارهم و ملىء حريتهم و إنهم لم يدخلوا </w:t>
      </w:r>
    </w:p>
    <w:p>
      <w:pPr>
        <w:pStyle w:val="BookText"/>
        <w:rPr/>
      </w:pPr>
      <w:r>
        <w:rPr>
          <w:rFonts w:ascii="Amiri" w:hAnsi="Amiri" w:eastAsia="Amiri" w:cs="Amiri"/>
          <w:color w:val="111111"/>
          <w:sz w:val="28"/>
          <w:sz w:val="28"/>
          <w:szCs w:val="28"/>
          <w:rtl w:val="true"/>
          <w:lang w:bidi="ar-SA"/>
        </w:rPr>
        <w:t>فيه عند ما دخلوا إلا مستسلمين مكرهين خوف السيف أن يطالهم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هذا الكلام غمز في معاوية و طعن فيه إنه استبدل هذه الأمور بغيرها أو إنه لم يؤمن بها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 إنك جئت ثائرا بدم عثمان و لقد علمت حيث وقع دم عثمان فأطلبه من هناك أن كنت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لبطلان دعوة معاوية و إنها دعوة كاذبة جاءت زورا و بهتانا حيث زعم معاوية أنه يطلب ثأر عثمان يريد أن يقتص من قتلته و يأخذ بثأره و أمره الإمام إنك إذا كنت صادقا و جادا في الطلب بدم عثمان فأطلبه ممن سفكه و أباحه و هو طلحة و الزبير و أم المؤمنين عائشة بل و نفسك حيث كنت تستطيع نصره فلم تنصره و إنما تربصت به الدوائر و وقفت تراقب ما يجري حتى إذا قتل انقلبت تطلب بدمه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ترفع شعار الثأر لدم عثمان و تخفي وراءه أمرا عظيما و هو طلب الخلافة و الوصول إليها و هكذا كان معاوية انتهازيا من الدرجة الأولى سنّ أبشع السنن و أقبحها على الاطلاق و أضحى مدرسة في هذا الحقل الانتهازي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قد رأيتك تضج من الحرب إذا عضتك ضجيج الجمال بالأثقال و كأني بجماعتك تدعوني جزعا من الضرب المتتابع و القضاء الواقع و مصارع بعد مصارع إلى كتاب اللّٰه و هي كافرة جاحدة أو مبايعة حائدة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إحدى إخبارات علي بالغيب و ما إخباراته في ذلك إلا لكونه يستشرف الزمن و يطوي المستقبل ليحكي ما يجري فيه أو يقع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يخبر عليه السلام بما سينال معاوية من الذل نتيجة الحرب التي ستقع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سيقع معاوية في مأزق كبير و صعب حينما تقع الحرب و سوف يتضور منها و يئن من ثقلها لشدتها و ضراوتها كما تئن الجمال بالأحمال الثقيلة كناية عن ثقلها عليه و صعوبتها عنده ثم أخبر عما سيحدث مع جماعته من أهل الشام و على رأسهم عمرو بن العاص إنه أخبار بغيب مجهول قرأه الإمام بوضوح قال عنه ابن أبي الحديد كلمة جيدة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بجماعتك يدعونني جزعا من السيف إلى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فراسة نبوية صادقة و هذا عظيم و أما أن يكون إخبارا عن غيب مفصّل و هو أعظم و أعجب و على كلا الأمرين فهو غاية العجب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إخبار منه بما سيلحق أهل الشام من الشدة في الضرب و القتل المتتالي واحدا أثر واحد حتى يدعوهم ذلك إلى المكر و الخديعة فيرفعوا كتاب اللّٰه كذبا و ينادون بالتحكيم ظلما و هم فرقتان فرقة منافقة و قد عبّر عنها بالجاحدة الكافرة و أخرى ناكثة للبيعة و هي التي عدلت عن بيعته و أعلنت عليه الحرب مع معاوية</w:t>
      </w:r>
      <w:r>
        <w:rPr>
          <w:rFonts w:eastAsia="Amiri" w:cs="Amiri" w:ascii="Amiri" w:hAnsi="Amiri"/>
          <w:color w:val="111111"/>
          <w:sz w:val="28"/>
          <w:szCs w:val="28"/>
          <w:rtl w:val="true"/>
          <w:lang w:bidi="ar-SA"/>
        </w:rPr>
        <w:t xml:space="preserve">... </w:t>
      </w:r>
      <w:bookmarkStart w:id="393" w:name="pg15551_173119"/>
    </w:p>
    <w:p>
      <w:pPr>
        <w:pStyle w:val="Heading3"/>
        <w:numPr>
          <w:ilvl w:val="2"/>
          <w:numId w:val="1"/>
        </w:numPr>
        <w:rPr/>
      </w:pPr>
      <w:bookmarkStart w:id="394" w:name="__RefHeading___Toc9103594_2142443653"/>
      <w:bookmarkStart w:id="395" w:name="_Toc158"/>
      <w:bookmarkEnd w:id="393"/>
      <w:bookmarkEnd w:id="394"/>
      <w:r>
        <w:rPr/>
        <w:t>11</w:t>
      </w:r>
      <w:r>
        <w:rPr>
          <w:rtl w:val="true"/>
        </w:rPr>
        <w:t xml:space="preserve"> - </w:t>
      </w:r>
      <w:r>
        <w:rPr>
          <w:rtl w:val="true"/>
        </w:rPr>
        <w:t>و من وصية له عليه السلام</w:t>
      </w:r>
      <w:bookmarkEnd w:id="395"/>
    </w:p>
    <w:p>
      <w:pPr>
        <w:pStyle w:val="Heading4"/>
        <w:numPr>
          <w:ilvl w:val="3"/>
          <w:numId w:val="1"/>
        </w:numPr>
        <w:rPr/>
      </w:pPr>
      <w:bookmarkStart w:id="396" w:name="__RefHeading___Toc9103596_2142443653"/>
      <w:bookmarkStart w:id="397" w:name="_Toc159"/>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 xml:space="preserve">وصى بها جيشا بعثه إلى العدو فإذا نزلتم بعدوّ أو نزل بكم، فليكن معسكركم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سفاح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أو 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الأنهار، كيما يكون لكم ردءا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دونكم مردّا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لتكن مقاتلتكم من وجة واحد أو اثنين، و اجعلوا لكم رقباء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صياصي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و مناكب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الهضاب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لئلاّ يأتيكم العدوّ من مكان مخافة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عيونهم،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طلائعهم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نزلتم فانزلوا جميعا، و إذا ارتحلتم فارتحلوا جميعا، و إذا غشيكم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فاجعلوا الرّماح كفّة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تذوقوا النّوم إلاّ غرارا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مضمضة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9103598_2142443653"/>
      <w:bookmarkStart w:id="399" w:name="_Toc160"/>
      <w:bookmarkEnd w:id="398"/>
      <w:r>
        <w:rPr>
          <w:rtl w:val="true"/>
        </w:rPr>
        <w:t>اللغة</w:t>
      </w:r>
      <w:bookmarkEnd w:id="3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موضع العسكر و حيث ينزل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دبر، قدّام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شرف محركه الأماكن العالية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سفاح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اسافلها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ثني و هو المنعطف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الدال مكان الرد و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رقيب الحارس و الحافظ، الذي ينتقد أعماله لئلا يلام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القرون ثم استعير للحصون لأنه يمتنع بها كما يمتنع ذو القرن بقرنه</w:t>
      </w:r>
      <w:r>
        <w:rPr>
          <w:rFonts w:eastAsia="Amiri" w:cs="Amiri" w:ascii="Amiri" w:hAnsi="Amiri"/>
          <w:color w:val="111111"/>
          <w:sz w:val="28"/>
          <w:szCs w:val="28"/>
          <w:rtl w:val="true"/>
          <w:lang w:bidi="ar-SA"/>
        </w:rPr>
        <w:t xml:space="preserve">. </w:t>
      </w:r>
      <w:bookmarkStart w:id="400" w:name="pg15551_173120"/>
    </w:p>
    <w:p>
      <w:pPr>
        <w:pStyle w:val="BookText"/>
        <w:rPr/>
      </w:pPr>
      <w:bookmarkEnd w:id="400"/>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هضبة بفتح فسكون الجبل لا يرتفع عن الأرض كثيرا مع انبساط في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ضد الأمن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العين الجاسوس و الراصد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الطليعة و هي عيون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غشيكم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غطاكم و غشيكم الليل أي أظلم و تغشى بثوبه تغطى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الكاف المستديرة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الغين النوم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ينام ثم يستيقظ ثم ينام تشبيها بمضمضة الماء في الفم</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9103600_2142443653"/>
      <w:bookmarkStart w:id="402" w:name="_Toc161"/>
      <w:bookmarkEnd w:id="401"/>
      <w:r>
        <w:rPr>
          <w:rtl w:val="true"/>
        </w:rPr>
        <w:t>الشرح</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نزلتم بعدو أو نزل بكم فليكن معسكركم في قبل الأشراف أو سفاح الجبال أو اثناء الأنهار كيما يكون لكم ردءا و دونكم 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أرسله الإمام إلى زياد بن النضر الحارثي حين سرّحه على مقدمة جيشه لقتال أهل الشام، و في الكتاب خطط حربية عظيمة صالحة لكل زمان تدللّ على أن الإمام كان يملك ناصية التخطيط لكل حرب يقودها و هو على جانب كبير في الحرب و فنونها و سبل الانتصار فيها، و قد ذكر عدة 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أوصاه إذا نزل بعدو أو نزل به عدو أن يكون في موقع محصّن يحميه و يدفع عنه مباغتة العدو و أخذه بسهولة و ذلك بأن يكون في أماكن مشرفة تحميهم و يشرفون منها على العدو أو في سفوح الجبال أو منعطفات الأنهار و هي مراكز مهمة للمقاتل يحتاج من يقتحمها إلى قوة ضاربة و عدة و عدد و قد يعجز إذا وجد المدافع الشجاع فيرتد على أعقابه و قد علل الإمام السبب في اختيار هذه المواقع بأنها تكون لكم عونا و دونكم حاجزا أي هذه قوة دفاعية طبيعية تعينك في دفع العدو و تأخيره و حجزه عنكم و تكون عونا لكم عليه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لتكن مقاتلتكم من وجه واحد أو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توجيه عسكري حكيم و هو أن تتوحد الجبهة و يكون القتال من جهة واحدة أو جهتين بعد أن يكونوا قد أمنوا الجهات الأخرى بحاجز جبلي أو نهري أو خندق أو غير ذلك و هذا التوحد يبعث القوة بينما </w:t>
      </w:r>
    </w:p>
    <w:p>
      <w:pPr>
        <w:pStyle w:val="BookText"/>
        <w:rPr/>
      </w:pPr>
      <w:r>
        <w:rPr>
          <w:rFonts w:ascii="Amiri" w:hAnsi="Amiri" w:eastAsia="Amiri" w:cs="Amiri"/>
          <w:color w:val="111111"/>
          <w:sz w:val="28"/>
          <w:sz w:val="28"/>
          <w:szCs w:val="28"/>
          <w:rtl w:val="true"/>
          <w:lang w:bidi="ar-SA"/>
        </w:rPr>
        <w:t>التشعب و التعدد يضعف الهمة و يوهنها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اجعلوا لكم رقباء في صياصي الجبال و مناكب الهضاب لئلا يأتيكم العدو من مكان مخافة أو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لهم حرّاس و حفظة في أعالي الجبال و على رءوس الهضاب هؤلاء يراقبون الأفق و الأرض و يعرفون كل حركة و كل ما يمر بهم بل كل ما يرون يكونون على علم به و ذلك خوفا من تسلل الأعداء من الثغرات الخطرة التي يمكن أن يدخلوا منها في حين غفلة أو من الأماكن الآمنة التي لا يخطر بالبال أن يدخلوها و على كل حال لا بد من العيون التي تراقب و تحرس و تحفظ غدرات العدو و تسلله عبر بعض المواقع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أعلموا أن مقدمة القوم عيونهم و عيون المقدمة طلائعهم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لأهمية المقدمة بالنسبة إلى الجيش لأنها هي التي تستطلع الأمور و تختبر قوة العدو و ضعفه و ترى كل حركاته و سكناته و لكن هناك ضمن المقدمة أيضا عيونها و هي الطلائع التي تتقدم على المقدمة و تكشف مواقع العدو و تحركاته و عدته و عدده و كل خصوصياته حتى تنقل ذلك إلى أصحابها فيعرفون كيف يديرون المعركة و من أي جهات الضعف يدخلون منها لضرب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إياكم و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نزلتم فانزلوا جميعا و إذا ارتحلتم فارتحلوا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حذّرهم التفرق فلا تنفصل هذه الفرقة عن تلك أو هذه الفرقة تنزل و الأخرى ترحل بل إذا رحلوا فليرحلوا جميعا و إذا نزلوا فلينزلوا جميعا لأن ذلك يرعب العدو و يخيفه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غشيكم الليل فاجعلوا الرماح كفة و لا تذوقوا النوم إلا غرارا أو 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 عليكم الليل و أقبل بظلامه فاجعلوا الرماح مستديره حولكم كالحلقة لتكون لكم جنة من هجوم الأعداء، و ذلك باعتبار أن الرماة يدفعون مباشرة الأعداء و يحفظون جندهم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نهاهم عن النوم إلا النوم القليل القلق الذي يقوم منه النائم بين لحظة و أخرى و هو رفض للنوم المطمئن الذي لا يطلب صاحبه بشيء بل شدّدوا الحراسة و لا تغفلوا عن الأعداء حتى في زمن نومكم و استقراركم و كونوا مستنفرين مهيئن لكل أمر حادث و لكل غرض طارئ</w:t>
      </w:r>
      <w:r>
        <w:rPr>
          <w:rFonts w:eastAsia="Amiri" w:cs="Amiri" w:ascii="Amiri" w:hAnsi="Amiri"/>
          <w:color w:val="111111"/>
          <w:sz w:val="28"/>
          <w:szCs w:val="28"/>
          <w:rtl w:val="true"/>
          <w:lang w:bidi="ar-SA"/>
        </w:rPr>
        <w:t xml:space="preserve">... </w:t>
      </w:r>
      <w:bookmarkStart w:id="403" w:name="pg15551_173122"/>
    </w:p>
    <w:p>
      <w:pPr>
        <w:pStyle w:val="Heading3"/>
        <w:numPr>
          <w:ilvl w:val="2"/>
          <w:numId w:val="1"/>
        </w:numPr>
        <w:rPr/>
      </w:pPr>
      <w:bookmarkStart w:id="404" w:name="__RefHeading___Toc9103602_2142443653"/>
      <w:bookmarkStart w:id="405" w:name="_Toc162"/>
      <w:bookmarkEnd w:id="403"/>
      <w:bookmarkEnd w:id="404"/>
      <w:r>
        <w:rPr/>
        <w:t>12</w:t>
      </w:r>
      <w:r>
        <w:rPr>
          <w:rtl w:val="true"/>
        </w:rPr>
        <w:t xml:space="preserve"> - </w:t>
      </w:r>
      <w:r>
        <w:rPr>
          <w:rtl w:val="true"/>
        </w:rPr>
        <w:t>و من وصية له عليه السلام</w:t>
      </w:r>
      <w:bookmarkEnd w:id="405"/>
    </w:p>
    <w:p>
      <w:pPr>
        <w:pStyle w:val="Heading4"/>
        <w:numPr>
          <w:ilvl w:val="3"/>
          <w:numId w:val="1"/>
        </w:numPr>
        <w:rPr/>
      </w:pPr>
      <w:bookmarkStart w:id="406" w:name="__RefHeading___Toc9103604_2142443653"/>
      <w:bookmarkStart w:id="407" w:name="_Toc163"/>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وصى بها معقل بن قيس الرياحي حين أنفذه إلى الشام في ثلاثة آلاف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 اللّٰه الّذي لا بدّ لك من لقائه، و لا 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دونه، و لا تقاتلنّ إلاّ من قاتلك، و سر البردين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و 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السّير، و لا تسر أوّل اللّيل، فإنّ اللّٰه جعله سكنا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قدّره مقاما لا ظعنا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بدنك، و 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وقفت حين ينبطح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حين ينفجر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لقيت العدوّ فقف من أصحابك وسطا، و لا تدن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دنوّ من يريد أن ينشب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تباعد عنهم تباعد من يهاب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يأتيك أمري، و لا يحملنّكم شنآنهم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قتالهم، قبل دعائهم و الإعذار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9103606_2142443653"/>
      <w:bookmarkStart w:id="409" w:name="_Toc164"/>
      <w:bookmarkEnd w:id="408"/>
      <w:r>
        <w:rPr>
          <w:rtl w:val="true"/>
        </w:rPr>
        <w:t>اللغة</w:t>
      </w:r>
      <w:bookmarkEnd w:id="4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و هي غاية الشيء و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البردين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 العشي أمر بالسير في هذين الوقتين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مأخوذ من الغائرة و هي الظهيرة و في الصحاح التغوير القيلولة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الترفيه و هي الإراحة و التخفيف و التوسعة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سكنت إليه أي اطمأننت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الارتحال و السفر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الاراحة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ردها إلى المراح</w:t>
      </w:r>
      <w:r>
        <w:rPr>
          <w:rFonts w:eastAsia="IRNazanin" w:cs="IRNazanin"/>
          <w:color w:val="111111"/>
          <w:sz w:val="28"/>
          <w:szCs w:val="28"/>
          <w:rtl w:val="true"/>
          <w:lang w:bidi="fa-IR"/>
        </w:rPr>
        <w:t xml:space="preserve">. </w:t>
      </w:r>
      <w:bookmarkStart w:id="410" w:name="pg15551_173123"/>
    </w:p>
    <w:p>
      <w:pPr>
        <w:pStyle w:val="BookText"/>
        <w:rPr/>
      </w:pPr>
      <w:bookmarkEnd w:id="410"/>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الركاب من فرس وابل أو غيرهما من الدواب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ينبسط و يتسع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ما قبل الفجر الصادق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يجري و الصبح ينكشف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انتشار الضوء الأفقي من جهة المشرق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به و نشبت الحرب بين القوم ثارت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بالشيء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و يحذر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ما يوجب العذر في حربهم</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9103608_2142443653"/>
      <w:bookmarkStart w:id="412" w:name="_Toc165"/>
      <w:bookmarkEnd w:id="411"/>
      <w:r>
        <w:rPr>
          <w:rtl w:val="true"/>
        </w:rPr>
        <w:t>الشرح</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الذي لا بد لك من لقائه و لا منتهى لك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وصية من وصاياه الكريمة أوصى بها معقل بن قيس الرياحي حين انفذه إلى الشام في ثلاثة آلاف مقدمة له و هي تحكي عن مدى اتصاله باللّٰه و قربه منه و عن مدى محافظته على الناس و رحمته بهم، ابتدأها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 تقوى اللّٰه خير الزاد يحتاجها المجاهد أكثر مما يحتاجها أي فرد في الأمة لأنه قد يتعرض للاستفزاز و قد تطغى عليه قوته فينسى اللّٰه و قد تكون هناك عوامل الانتقام و غيرها فكان هذا القائد المجاهد بحاجة إلى ربط باللّٰه و أن يكون على تقوى منه ثم ذكّره بأنه لا بد له من لقاء اللّٰه و لا بد و أن ينتهي إليه و إذا كان لا بد من الوصول إلى اللّٰه و الانتهاء إليه فيجب أن يكون على تقوى منه بحيث يكون في خطه و على منهاجه و ضمن التزامه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تقاتلن إلا من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تبتدأ في الحرب و لكن إذا قاتلك أحد فقاتله و هذه رؤية كريمة تحكي عمق حب السلم و إن الحرب ضرورة وقتية قد يوقتها الطرف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 البردين و غور بالناس و رفه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أوامر من أجل مصلحة المقاتلين كي يكونوا في أقوى قوتهم لم تستهلكها الحركة نحو العدو</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أن يسير في وقتي الغداة و العشي لما في ذلك من برودة الجو و رطوبته التي لا تؤلم العسكر و ما معه من دواب و أمره أن يريحهم في وقت القيلولة لأنه الوقت الذي يشتد </w:t>
      </w:r>
    </w:p>
    <w:p>
      <w:pPr>
        <w:pStyle w:val="BookText"/>
        <w:rPr/>
      </w:pPr>
      <w:r>
        <w:rPr>
          <w:rFonts w:ascii="Amiri" w:hAnsi="Amiri" w:eastAsia="Amiri" w:cs="Amiri"/>
          <w:color w:val="111111"/>
          <w:sz w:val="28"/>
          <w:sz w:val="28"/>
          <w:szCs w:val="28"/>
          <w:rtl w:val="true"/>
          <w:lang w:bidi="ar-SA"/>
        </w:rPr>
        <w:t>فيه الحر فيكون السير فيه صعبا شاقا و موجبا للارهاق و أمره ثالثا أن يرفق بالسائرين كي لا يتفرقوا و لا يتخلف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تسر أول الليل فإن اللّٰه جعله سكنا و قدره مقاما لا ظعنا فأرح فيه بدنك و روّح ظهرك فإذا وقفت حين ينبطح السحر أو حين ينفجر الفجر فسر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السير في أول الليل و علل ذلك بأن اللّٰه جعله سكنا يستريح فيه الإنسان من هموم النهار و مشاكله و ما يحصل فيه من التعب و المشقة و هذا إشارة إلى قوله تعالى</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اَللَّيْلَ سَكَناً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أكد ذلك بأنه ليس الليل وقتا للسفر و الرحيل و إذا كان للراحة فليرح بدنه و أبدان جنوده و كذلك ليرح ركائبه من أفراس و جمال إلى أماكن راحتها في المراح كي تستعيد قوتها و يتجدد نشاطها لقطع ما تبقى عليها من واجبات و مراده على وجه الاجمال أن يرفق بنفسه و جنده و دوابهم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إذا استيقظ من نومه حين يظهر السحر و يكون وقته أو حين يظهر الفجر أمره أن يغتنم أحد هذين الوقتين فيسير فيهما على بركة اللّٰه الذي تطلبه و من أجله تسير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 العدو فقف من أصحابك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عبأت الصفوف و وقفت في مواجهة العدو و كنت و إياه في حالة المقابلة فوزع عساكرك و كن في وسطهم تدير المعركة من القلب و تشرف منه على كل كتائبك و تكون على اتصال مستمر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تدن من القوم دنو من يريد أن ينشب الحرب و لا تباعد عنهم تباعد من يهاب البأس حتى يأتيك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يكون موقعه من العدو على حد وسط فلا يقترب منهم حتى يشعرهم إنه يريد ايقاد الحرب و اشعالها و لا يبتعد عنهم بعدا مفرطا يكون موهما لهم أنه لخوفه منهم و فزعه من الحرب قد ابتعد عنهم و كذلك يجب أن يبقى حتى يأتيه أمر الإمام فإنه أعرف بالمصلحة و أدرى بأوقات الحرب و عدمها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يحملنكم شنآنهم على قتالهم قبل دعائهم و الاعذار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بغضكم لهم سببا لشن الحرب عليهم و قتالهم بل ادعوهم إلى العودة و التوبة و إلى الوحدة و الألفة و جمع الشمل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إلى نبذ الفرقة فإذا تمردوا بعد دعوتكم لهم كان لكم العذر في قتالهم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13" w:name="pg15551_173125"/>
    </w:p>
    <w:p>
      <w:pPr>
        <w:pStyle w:val="Heading3"/>
        <w:numPr>
          <w:ilvl w:val="2"/>
          <w:numId w:val="1"/>
        </w:numPr>
        <w:rPr/>
      </w:pPr>
      <w:bookmarkStart w:id="414" w:name="__RefHeading___Toc9103610_2142443653"/>
      <w:bookmarkStart w:id="415" w:name="_Toc166"/>
      <w:bookmarkEnd w:id="413"/>
      <w:bookmarkEnd w:id="414"/>
      <w:r>
        <w:rPr/>
        <w:t>13</w:t>
      </w:r>
      <w:r>
        <w:rPr>
          <w:rtl w:val="true"/>
        </w:rPr>
        <w:t xml:space="preserve"> - </w:t>
      </w:r>
      <w:r>
        <w:rPr>
          <w:rtl w:val="true"/>
        </w:rPr>
        <w:t>و من كتاب له عليه السلام</w:t>
      </w:r>
      <w:bookmarkEnd w:id="415"/>
    </w:p>
    <w:p>
      <w:pPr>
        <w:pStyle w:val="Heading4"/>
        <w:numPr>
          <w:ilvl w:val="3"/>
          <w:numId w:val="1"/>
        </w:numPr>
        <w:rPr/>
      </w:pPr>
      <w:bookmarkStart w:id="416" w:name="__RefHeading___Toc9103612_2142443653"/>
      <w:bookmarkStart w:id="417" w:name="_Toc167"/>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 xml:space="preserve">و قد أمّرت عليكما و على من في حيّزكما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الأشتر، فاسمعا له و أطيعا، و اجعلاه درعا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ممّن لا يخاف وهنه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سقطته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بطؤه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الإسراع إليه أحزم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إسراعه إلى ما البطء عنه أمثل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9103614_2142443653"/>
      <w:bookmarkStart w:id="419" w:name="_Toc168"/>
      <w:bookmarkEnd w:id="418"/>
      <w:r>
        <w:rPr>
          <w:rtl w:val="true"/>
        </w:rPr>
        <w:t>اللغة</w:t>
      </w:r>
      <w:bookmarkEnd w:id="4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حيزكما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ناحيتكما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ما يلبس في الحروب للوقاية من الضرب و الطعن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الترس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العثرة و الزلة، الغلطة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و عدم الإسراع في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للحزم و هي الشدة و الانضباط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أصوب و أحسن</w:t>
      </w:r>
      <w:r>
        <w:rPr>
          <w:rFonts w:eastAsia="IRNazanin" w:cs="IRNazanin"/>
          <w:color w:val="111111"/>
          <w:sz w:val="28"/>
          <w:szCs w:val="28"/>
          <w:rtl w:val="true"/>
          <w:lang w:bidi="fa-IR"/>
        </w:rPr>
        <w:t>.</w:t>
      </w:r>
    </w:p>
    <w:p>
      <w:pPr>
        <w:pStyle w:val="Heading4"/>
        <w:numPr>
          <w:ilvl w:val="3"/>
          <w:numId w:val="1"/>
        </w:numPr>
        <w:rPr/>
      </w:pPr>
      <w:bookmarkStart w:id="420" w:name="__RefHeading___Toc9103616_2142443653"/>
      <w:bookmarkStart w:id="421" w:name="_Toc169"/>
      <w:bookmarkEnd w:id="420"/>
      <w:r>
        <w:rPr>
          <w:rtl w:val="true"/>
        </w:rPr>
        <w:t>الشرح</w:t>
      </w:r>
      <w:bookmarkEnd w:id="42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أمرت عليكما و على من في حيزكما مالك بن الحارث الأشتر فاسمعا له و أطيعا و اجعلاه درعا و مجنا فإنه ممّن لا يخاف وهنه و لا سقطته و لا بطؤه عما الإسراع إليه أحزم و لا اسراعه إلى ما البطء عنه 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أرسله الإمام إلى أميرين من أمرائه هما زياد بن النضر و شريح بن هاني أرسلهما مقدمة له عند توجهه لقتال معاوية فالتقيا بأبي الأعور السلمي في جند من أهل الشام فبعثا إلى الإمام أن يأمرهما بأمره </w:t>
      </w:r>
    </w:p>
    <w:p>
      <w:pPr>
        <w:pStyle w:val="BookText"/>
        <w:rPr/>
      </w:pPr>
      <w:r>
        <w:rPr>
          <w:rFonts w:ascii="Amiri" w:hAnsi="Amiri" w:eastAsia="Amiri" w:cs="Amiri"/>
          <w:color w:val="111111"/>
          <w:sz w:val="28"/>
          <w:sz w:val="28"/>
          <w:szCs w:val="28"/>
          <w:rtl w:val="true"/>
          <w:lang w:bidi="ar-SA"/>
        </w:rPr>
        <w:t>فأرسل إليهما هذه الرسالة و أمّر عليهما و على من معهما مالك الأشتر بعد أن زوده بالتوجيهات اللازمة لاتخاذ المواقف الحاسمة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الكتاب ينبىء عن عظمة مالك و مدى ثقة الإمام به و قد كتبنا عنه دراسة مستقلة أخرجتها دار الأضواء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 و عهد الإمام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اتينا على جملة من مناقبه و كلمات الإمام فيه و بيان شخصيته العظيمة و هذا الكتاب من الشواهد على علو رتبته 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جعلت عليكما و على من تحت أمرتكما مالك بن الحارث الأشتر أميرا فكونوا تحت أمرته و اسمعا له ما يقول و أطيعا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تناقشا فيما يذهب إليه بل نفذا أمره و اجعلاه درعا و مجنا اجعلاه في الواجهة على رأس الجيش فإنه يدفع عنكما القتل و الضرب و هو صاحب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أعطاه ثقة كبيرة قلما يعطيها الإمام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مما لا يخاف وهنه و لا سقطته فليس بالضعيف الذليل الذي يسقط أمام الضرب و في ميدان المعركة كما أن أخطاؤه مأمونة يفكر في الأمور فلا يعثر أو تزلّ به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أثنى عليه و أعطاه ثقته ليطمئن قلبيهما إلى صحة هذا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بطؤه عما الإسراع إليه أحزم و لا أسراعه إلى ما البطء عنه أمثل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حكيم يضع الأمور مواضعها فإن كان الاسراع في أمر هو المطلوب فإنه لا يتأخر و لا يسّوف بل يسرع فيه و ينفذه بقوة و إذا كان البطء هو المطلوب و الأحسن فإنه لا يبادر و لا يسرع بل يؤخر الأمور و يسوفها حتى يأتي وقتها</w:t>
      </w:r>
      <w:r>
        <w:rPr>
          <w:rFonts w:eastAsia="Amiri" w:cs="Amiri" w:ascii="Amiri" w:hAnsi="Amiri"/>
          <w:color w:val="111111"/>
          <w:sz w:val="28"/>
          <w:szCs w:val="28"/>
          <w:rtl w:val="true"/>
          <w:lang w:bidi="ar-SA"/>
        </w:rPr>
        <w:t xml:space="preserve">... </w:t>
      </w:r>
      <w:bookmarkStart w:id="422" w:name="pg15551_173127"/>
    </w:p>
    <w:p>
      <w:pPr>
        <w:pStyle w:val="Heading3"/>
        <w:numPr>
          <w:ilvl w:val="2"/>
          <w:numId w:val="1"/>
        </w:numPr>
        <w:rPr/>
      </w:pPr>
      <w:bookmarkStart w:id="423" w:name="__RefHeading___Toc9103618_2142443653"/>
      <w:bookmarkStart w:id="424" w:name="_Toc170"/>
      <w:bookmarkEnd w:id="422"/>
      <w:bookmarkEnd w:id="423"/>
      <w:r>
        <w:rPr/>
        <w:t>14</w:t>
      </w:r>
      <w:r>
        <w:rPr>
          <w:rtl w:val="true"/>
        </w:rPr>
        <w:t xml:space="preserve"> - </w:t>
      </w:r>
      <w:r>
        <w:rPr>
          <w:rtl w:val="true"/>
        </w:rPr>
        <w:t>و من وصية له عليه السلام</w:t>
      </w:r>
      <w:bookmarkEnd w:id="424"/>
    </w:p>
    <w:p>
      <w:pPr>
        <w:pStyle w:val="Heading4"/>
        <w:numPr>
          <w:ilvl w:val="3"/>
          <w:numId w:val="1"/>
        </w:numPr>
        <w:rPr/>
      </w:pPr>
      <w:bookmarkStart w:id="425" w:name="__RefHeading___Toc9103620_2142443653"/>
      <w:bookmarkStart w:id="426" w:name="_Toc171"/>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 xml:space="preserve">لعسكره قبل لقاء العدو بصفيّن لا تقاتلوهم حتّى يبدءوكم، فإنّكم بحمد اللّٰه على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ترككم إيّاهم حتّى يبدءوكم حجّة أخرى لكم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الهزيمة بإذن اللّٰه فلا تقتلوا مدبرا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تصيبوا معورا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تجهزوا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تهيجوا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بأذى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شتمن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أعراضكم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سببن أمراءكم، فإنّهنّ ضعيفات القوى و الأنفس و العقول، إن كنّا لنؤمر بالكفّ عنهنّ و إنّهنّ لمشركات، و إن كان الرّجل ليتناول المرأة في الجاهليّة بالفهر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الهراوة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 عقبه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9103622_2142443653"/>
      <w:bookmarkStart w:id="428" w:name="_Toc172"/>
      <w:bookmarkEnd w:id="427"/>
      <w:r>
        <w:rPr>
          <w:rtl w:val="true"/>
        </w:rPr>
        <w:t>اللغة</w:t>
      </w:r>
      <w:bookmarkEnd w:id="4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هزم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و فلّ و أصل الهزم غمز الشيء اليابس حتى يتحطم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الهارب، الذي أعطى دبره للمعركة و هرب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العورة قال ابن الأثير كل عيب و خلل في شيء فهو عوره و العوره سوأة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اجهز على الجريح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عليه و أسرع و أتم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المجروح المصاب بجرح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اهجت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أثرته و حركته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ما يفتخر الإنسان به من حسب و شرف، ما يصونه الإنسان</w:t>
      </w:r>
      <w:r>
        <w:rPr>
          <w:rFonts w:eastAsia="Amiri" w:cs="Amiri" w:ascii="Amiri" w:hAnsi="Amiri"/>
          <w:color w:val="111111"/>
          <w:sz w:val="28"/>
          <w:szCs w:val="28"/>
          <w:rtl w:val="true"/>
          <w:lang w:bidi="ar-SA"/>
        </w:rPr>
        <w:t xml:space="preserve">. </w:t>
      </w:r>
      <w:bookmarkStart w:id="429" w:name="pg15551_173128"/>
    </w:p>
    <w:p>
      <w:pPr>
        <w:pStyle w:val="BookText"/>
        <w:rPr/>
      </w:pPr>
      <w:bookmarkEnd w:id="429"/>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الحجر ملء الكف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العصا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يعاب و يذام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و ولد ولده و من يأتي من ذريته</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9103624_2142443653"/>
      <w:bookmarkStart w:id="431" w:name="_Toc173"/>
      <w:bookmarkEnd w:id="430"/>
      <w:r>
        <w:rPr>
          <w:rtl w:val="true"/>
        </w:rPr>
        <w:t>الشرح</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تقاتلوهم حتى يبدءوكم فإنكم بحمد اللّٰه على حجة و ترككم إياهم حتى يبدءوكم حجة أخرى لكم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وصية لمقاتليه إن حالفهم النصر أن يكونوا أهل أدب و أخلاق و خصوصا في معركة قائمة أخذت معها الأحبة و الأعزاء فقد ينتقم عندها المقاتل لنفسه و ينسى ربه، فهذه الوصية نور يهدي المقاتل إلى اللّٰه و ابتدأها بهذا النهي عن البدء بقتال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تقاتلوهم حتى يبدءوكم لتتأكد الحجة عليهم و تقوى و تصبح حجة أخرى فضلا عن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الأولى هي أن أصحابه مع الخلافة الشرعية و مع الخليفة الذي انعقدت له البيعة فالخارج عنها معتدّ من البغاة الذين يستحقون القتال و يجب ردهم إلى ما اتفقت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الأخرى بعد هذه هي ابتداؤهم لكم بالقتال فتقوم عليهم حجتان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الهزيمة بإذن اللّٰه فلا تقتلوا مدبرا و لا تصيبوا معورا و لا تجهزوا على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الهزيمة للأعداء بإذن اللّٰه فلا تقتلوا موليا هاربا فارا بنفسه و لا تقتلوا أيضا من وقع تحت أيديكم و استطعتم الإمساك به و امكنتكم الفرصة 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نهاهم أن يجهزوا على جريح أي لا تشتدوا عليه فتتموا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تهيجوا النساء بأذى و إن شتمن اعراضكم و سببن امراءكم فإنهن ضعيفات القوى و الأنفس و العقول إن كنا لنؤمر بالكف عنهن و إنهن لمشركات و إن كان الرجل ليتناول المرأة في الجاهلية بالفهر أو الهراوة فيعيّر بها و عقبه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نظرة علوية عميقة و إحساس بشعور الآخرين حتى مع اساءتهم و اعتدائهم شعورا معهم بالمصاب الذي أحاط بهم و انسجاما مع شخصيتهم الضعيفة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تهيجوا النساء بأذى أي لا تثيروا شعورهن بأذى يحصل منكم حتى و إن نلن من اعراضكم بأن عابوكم بها و سببن امراءكم لأنهن ضعيفات القوى أي قدرة المرأة ضعيفة لا </w:t>
      </w:r>
    </w:p>
    <w:p>
      <w:pPr>
        <w:pStyle w:val="BookText"/>
        <w:rPr/>
      </w:pPr>
      <w:r>
        <w:rPr>
          <w:rFonts w:ascii="Amiri" w:hAnsi="Amiri" w:eastAsia="Amiri" w:cs="Amiri"/>
          <w:color w:val="111111"/>
          <w:sz w:val="28"/>
          <w:sz w:val="28"/>
          <w:szCs w:val="28"/>
          <w:rtl w:val="true"/>
          <w:lang w:bidi="ar-SA"/>
        </w:rPr>
        <w:t>تستطيع مواجهة الرجل فلذا تنتقم منه بسلاحها الذي بين يديها و هو لسانها و أما كونهن ضعيفات الأنفس فلأنهن عاطفيات ينجررن بأبسط نظرة أو كلمة طيبة إنهن لا يملكن إلا الدمعة و البسمة و بهما تتحول المرأة من خط المواجهة إلى خط الموافقة و إذا كانت العاطفة قوية مشبوبة تعطلت لغة العقول و توقف العمل بها إذ تقع تحت تأثير تلك العاطفة فتخضع لها و تكون ضعيفة في مواجهتها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أن يثير حفائظ جنده ليقوموا بهذا الأمر و يمتثلوا ما قاله لهم من عدم أثارة النساء و ذلك من خلال ذكره 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تذكيرهم بأن المرأة في الجاهلية كان لا يتعرض لها أحد و إن سبت و شتمت و نالت من المقاتلين فإذا كانت في الجاهلية تعامل بهذا الأسلوب فلا يجوز أن تعامل و ظاهرها الإسلام بالإثارة و الازعاج</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تذكيرهم بأمر فيه العار الذي يلاحق الرجل المتعرض للمرأة بحيث لو تناول أحدهم امرأة بحجر أو عصا يعيّر هو بذلك في حياته و يعيّر به خلفه و ذريته من بعده</w:t>
      </w:r>
      <w:r>
        <w:rPr>
          <w:rFonts w:eastAsia="Amiri" w:cs="Amiri" w:ascii="Amiri" w:hAnsi="Amiri"/>
          <w:color w:val="111111"/>
          <w:sz w:val="28"/>
          <w:szCs w:val="28"/>
          <w:rtl w:val="true"/>
          <w:lang w:bidi="ar-SA"/>
        </w:rPr>
        <w:t xml:space="preserve">... </w:t>
      </w:r>
      <w:bookmarkStart w:id="432" w:name="pg15551_173130"/>
    </w:p>
    <w:p>
      <w:pPr>
        <w:pStyle w:val="Heading3"/>
        <w:numPr>
          <w:ilvl w:val="2"/>
          <w:numId w:val="1"/>
        </w:numPr>
        <w:rPr/>
      </w:pPr>
      <w:bookmarkStart w:id="433" w:name="__RefHeading___Toc9103626_2142443653"/>
      <w:bookmarkStart w:id="434" w:name="_Toc174"/>
      <w:bookmarkEnd w:id="432"/>
      <w:bookmarkEnd w:id="433"/>
      <w:r>
        <w:rPr/>
        <w:t>15</w:t>
      </w:r>
      <w:r>
        <w:rPr>
          <w:rtl w:val="true"/>
        </w:rPr>
        <w:t xml:space="preserve"> - </w:t>
      </w:r>
      <w:r>
        <w:rPr>
          <w:rtl w:val="true"/>
        </w:rPr>
        <w:t>و من دعاء له عليه السلام</w:t>
      </w:r>
      <w:bookmarkEnd w:id="434"/>
    </w:p>
    <w:p>
      <w:pPr>
        <w:pStyle w:val="Heading4"/>
        <w:numPr>
          <w:ilvl w:val="3"/>
          <w:numId w:val="1"/>
        </w:numPr>
        <w:rPr/>
      </w:pPr>
      <w:bookmarkStart w:id="435" w:name="__RefHeading___Toc9103628_2142443653"/>
      <w:bookmarkStart w:id="436" w:name="_Toc175"/>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كان عليه السلام يقول إذا لقي العدو محاربا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أفضت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و 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شخصت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الأبصار، و نقلت الأقدام، و أنضيت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جاشت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الأضغان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نشكو إليك 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و كثرة عدوّنا، و تشتّت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 قومنا بالحقّ ، و أنت خير الفاتحين</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9103630_2142443653"/>
      <w:bookmarkStart w:id="438" w:name="_Toc176"/>
      <w:bookmarkEnd w:id="437"/>
      <w:r>
        <w:rPr>
          <w:rtl w:val="true"/>
        </w:rPr>
        <w:t>اللغة</w:t>
      </w:r>
      <w:bookmarkEnd w:id="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و دنت و قربت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تطاولت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عنق وصلة ما بين الرأس و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شخصت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نحو الشيء بحيث لا تطرف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التي أهزلتها الأسفار و أذهبت لحمها و أنضيت الأبدان بمعنى هزلت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الأجسام و الأجساد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 و 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 و الكراهية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 و اضطربت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المرجل و هو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عن الشيء، عدم الحضور</w:t>
      </w:r>
      <w:r>
        <w:rPr>
          <w:rFonts w:eastAsia="Amiri" w:cs="Amiri" w:ascii="Amiri" w:hAnsi="Amiri"/>
          <w:color w:val="111111"/>
          <w:sz w:val="28"/>
          <w:szCs w:val="28"/>
          <w:rtl w:val="true"/>
          <w:lang w:bidi="ar-SA"/>
        </w:rPr>
        <w:t xml:space="preserve">. </w:t>
      </w:r>
      <w:bookmarkStart w:id="439" w:name="pg15551_173131"/>
    </w:p>
    <w:p>
      <w:pPr>
        <w:pStyle w:val="BookText"/>
        <w:rPr/>
      </w:pPr>
      <w:bookmarkEnd w:id="439"/>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9103632_2142443653"/>
      <w:bookmarkStart w:id="441" w:name="_Toc177"/>
      <w:bookmarkEnd w:id="440"/>
      <w:r>
        <w:rPr>
          <w:rtl w:val="true"/>
        </w:rPr>
        <w:t>الشرح</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أفضت القلوب و مدت الأعناق و شخصت الأبصار و نقلت الأقدام و انضيت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 الإمام إلا للّٰه فهو على صلة به مستمرة، إليه يتوجه و في سبيله يجاهد و من هنا كانت ضرباته من أجل اللّٰه و كلماته من أجله، جهاده باللسان على حد جهاده بالسنان، كان هناك الترابط المتين و اللقاء الحميم بين المعركة المسلحة و المعركة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يتوجه الإمام إلى العدو يتوجه إلى اللّٰه بالدعاء و عند ما يلتحم الجيشان يكون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تنتهي المعركة يكون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استعانة باللّٰه و حاجة إليه و شكر لنعمه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كلمات الإمام في أدعيته سواء في الحرب أو في السلم صورة عميقة عن النفس الشفافة الطاهرة التي عرفت اللّٰه و عشقت مناجاته و حب اللقاء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الصباح في غيرهما من الأدعية تقرأ النفس المشتاقة إلى اللّٰه المحبة له التي تذوب أمامه و تصغر أمام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استرحاما و استعطافا و شرح الحال الفقيرة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الدعاء من الإمام نموذج من تلك الأدعية التي تعددت و تكثرت عنه و عن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 اللسان يحكي عن عمق ما في القلب و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تحمل الانكسار، انكسار الحاجة من المنادي نحو المنادى و تحمل الاستعطاف و الرقة إليك يا رب وحدك لا شريك لك اتصلت بك القلوب و توجهت إليك و حلّت بساحتك فالنية إليك و إلى الجهاد في سبيلك، لقد تطاولت الأعناق و استشرفت أبواب رحمتك و كذلك ارتفعت الأبصار ناظرة إلى جودك و كرمك و لا تلتفت إلى سوى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رب تحركت الأقدام من مواطنها و أماكن سكنها قاصدة رضاك و جهاد عدوك و إليك و من أجلك اتعبنا الأبدان و أهزلناها في هذا السفر المضني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صرّح مكنون الشنآن و جاشت مراجل الاضغان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لسبب قتال أعدائه له إنهم كانوا يقاتلونه لبغضهم له و قد كان هذا البغض مستورا في زمن رسول اللّٰه صلى اللّٰه عليه و آله و سلم و لكن الأحداث الآن كشفته و أظهرته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كانت نفوسهم تغلي عليه و تتقد، كانوا يتحرقون على أخذ الثأر منه لأنه </w:t>
      </w:r>
    </w:p>
    <w:p>
      <w:pPr>
        <w:pStyle w:val="BookText"/>
        <w:rPr/>
      </w:pPr>
      <w:r>
        <w:rPr>
          <w:rFonts w:ascii="Amiri" w:hAnsi="Amiri" w:eastAsia="Amiri" w:cs="Amiri"/>
          <w:color w:val="111111"/>
          <w:sz w:val="28"/>
          <w:sz w:val="28"/>
          <w:szCs w:val="28"/>
          <w:rtl w:val="true"/>
          <w:lang w:bidi="ar-SA"/>
        </w:rPr>
        <w:t>و ترهم في آبائهم و أجدادهم و أقربائهم في معارك الإسلام في بدر و أحد و الأحزاب فمنذ ذلك الوقت و ضرام الحقد يغلي في النفوس و يتحينون الفرص للأخذ بثأرهم و قد آن الأوان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حان الوقت الذي يستطيعون فيه القصاص من قاتل آبائهم و أحبابهم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نشكو إليك غيبة نبينا و كثرة عدونا و تشتت أهوائنا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أفتح بيننا و بين قومنا بالحق و 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هذا الكلمات و شدة ربطها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نداء و دعاء و استعطاف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يرتاح الإنسان من ألمه و يرتفع عن 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لأسباب الحرب التي شنها الأعداء عليه، إنها غيبة رسول اللّٰه و شهادته التي جمعت العدو و وحدّت صفوفهم لقد كانوا زمن رسول اللّٰه مقهورين أذلاء أما الآن و بعد فقده فقد تجمعوا و التقوا على حرب أهله و في مقابل اجتماعهم و كثرتهم هناك تفرقنا في الآراء و الأهواء فلا يجمعنا وحدة هدف و لا لقاء في سبيل اللّٰه و هذا بيان لأختلاف مشارب أصحابه و توجهاتهم و ما هم عليه من عدم الوفاق</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دعا بالنصر لمن كان الحق معه</w:t>
      </w:r>
      <w:r>
        <w:rPr>
          <w:rFonts w:eastAsia="Amiri" w:cs="Amiri" w:ascii="Amiri" w:hAnsi="Amiri"/>
          <w:color w:val="111111"/>
          <w:sz w:val="28"/>
          <w:szCs w:val="28"/>
          <w:rtl w:val="true"/>
          <w:lang w:bidi="ar-SA"/>
        </w:rPr>
        <w:t xml:space="preserve">... </w:t>
      </w:r>
      <w:bookmarkStart w:id="442" w:name="pg15551_173133"/>
    </w:p>
    <w:p>
      <w:pPr>
        <w:pStyle w:val="Heading3"/>
        <w:numPr>
          <w:ilvl w:val="2"/>
          <w:numId w:val="1"/>
        </w:numPr>
        <w:rPr/>
      </w:pPr>
      <w:bookmarkStart w:id="443" w:name="__RefHeading___Toc9103634_2142443653"/>
      <w:bookmarkStart w:id="444" w:name="_Toc178"/>
      <w:bookmarkEnd w:id="442"/>
      <w:bookmarkEnd w:id="443"/>
      <w:r>
        <w:rPr/>
        <w:t>16</w:t>
      </w:r>
      <w:r>
        <w:rPr>
          <w:rtl w:val="true"/>
        </w:rPr>
        <w:t xml:space="preserve"> - </w:t>
      </w:r>
      <w:r>
        <w:rPr>
          <w:rtl w:val="true"/>
        </w:rPr>
        <w:t>و كان يقول عليه السلام</w:t>
      </w:r>
      <w:bookmarkEnd w:id="444"/>
    </w:p>
    <w:p>
      <w:pPr>
        <w:pStyle w:val="Heading4"/>
        <w:numPr>
          <w:ilvl w:val="3"/>
          <w:numId w:val="1"/>
        </w:numPr>
        <w:rPr/>
      </w:pPr>
      <w:bookmarkStart w:id="445" w:name="__RefHeading___Toc9103636_2142443653"/>
      <w:bookmarkStart w:id="446" w:name="_Toc179"/>
      <w:bookmarkEnd w:id="445"/>
      <w:r>
        <w:rPr>
          <w:rtl w:val="true"/>
        </w:rPr>
        <w:t>اشارة</w:t>
      </w:r>
      <w:bookmarkEnd w:id="446"/>
    </w:p>
    <w:p>
      <w:pPr>
        <w:pStyle w:val="BookText"/>
        <w:rPr/>
      </w:pPr>
      <w:r>
        <w:rPr>
          <w:rFonts w:ascii="IRNazanin" w:hAnsi="IRNazanin" w:eastAsia="IRNazanin"/>
          <w:color w:val="111111"/>
          <w:sz w:val="28"/>
          <w:sz w:val="28"/>
          <w:szCs w:val="28"/>
          <w:rtl w:val="true"/>
          <w:lang w:bidi="fa-IR"/>
        </w:rPr>
        <w:t>لأصحابه عند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تشتدّنّ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جولة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حملة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أعطوا السّيوف حقوقها، و وطّئوا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اذمروا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أنفسكم على الطّعن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الضّرب الطّلحفيّ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أميتوا الأصوات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أطرد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للفشل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برأ النّسمة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أسلموا و لكن استسلموا، و أسرّوا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فلمّا وجدوا أعوانا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أظهروه</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9103638_2142443653"/>
      <w:bookmarkStart w:id="448" w:name="_Toc180"/>
      <w:bookmarkEnd w:id="447"/>
      <w:r>
        <w:rPr>
          <w:rtl w:val="true"/>
        </w:rPr>
        <w:t>اللغة</w:t>
      </w:r>
      <w:bookmarkEnd w:id="4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اشتد عليه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عليه و استصعبه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الفرار و هو الهرب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الدورة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الكرة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المكان محل سكن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الجنب و في الأصل للجارحة و يستعار للجهة التي تليها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مصرع مكان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ذمّره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حثه عليه بشدة و حرضه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الطعن في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و وخزه به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الدعس و هو الأثر و قيل الأصل معناه الدفع ثم يستعمل في الطعن و الشدة و الأثر و قيل أن أصل الدعس الحشو</w:t>
      </w:r>
      <w:r>
        <w:rPr>
          <w:rFonts w:eastAsia="Amiri" w:cs="Amiri" w:ascii="Amiri" w:hAnsi="Amiri"/>
          <w:color w:val="111111"/>
          <w:sz w:val="28"/>
          <w:szCs w:val="28"/>
          <w:rtl w:val="true"/>
          <w:lang w:bidi="ar-SA"/>
        </w:rPr>
        <w:t xml:space="preserve">. </w:t>
      </w:r>
      <w:bookmarkStart w:id="449" w:name="pg15551_173134"/>
    </w:p>
    <w:p>
      <w:pPr>
        <w:pStyle w:val="BookText"/>
        <w:rPr/>
      </w:pPr>
      <w:bookmarkEnd w:id="449"/>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الطاء و فتح اللام أشد الضرب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إماتة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اخفاؤه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الطرد و هو الإبعاد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 مع ضعف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 الروح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p>
    <w:p>
      <w:pPr>
        <w:pStyle w:val="Heading4"/>
        <w:numPr>
          <w:ilvl w:val="3"/>
          <w:numId w:val="1"/>
        </w:numPr>
        <w:rPr/>
      </w:pPr>
      <w:bookmarkStart w:id="450" w:name="__RefHeading___Toc9103640_2142443653"/>
      <w:bookmarkStart w:id="451" w:name="_Toc181"/>
      <w:bookmarkEnd w:id="450"/>
      <w:r>
        <w:rPr>
          <w:rtl w:val="true"/>
        </w:rPr>
        <w:t>الشرح</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تشتدن عليكم فرة بعدها كرة و لا جولة بعدها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إلى أصحابه المقاتلين كيف ينبغي أن يكون حالهم عند ما يلتقون مع الأعداء في ساحات القتال و كيف تكون مواجهتهم لهم و استعدادهم و مقابلتهم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باعتبار أن الفرار عار فقد هونه عليهم قائلا لا تستصعبوا فرة من أمام الأعداء تفرونها إذا اعقبتها كرة عليهم تكون لصالحكم فالعار و الصعوبة إنما يكون في فرّ لا كرّ بعده كما إنه لا عيب و لا صعوبة في حملة يقوم بها الأعداء عليكم تنال منكم و تقهركم مؤقتا إذا اعقبتها حملة منكم شديدة على اعدائكم تؤدبهم و تعذبهم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فالحرب كرّ و فرّ و العيب كل العيب في الفر بدون 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اعطوا السيوف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تحريض شديد لهم على الجد في القتال و إن للسيف حقا على صاحبه و هو أن يضرب به الأعداء ضربات فتك و قوة في الأعناق و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وطئوا للجنوب مصارعها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هيؤا بضرباتكم الحاسمة لأجداث الأعداء و صرعاها موطنا دائما لا تقوم منها و بعبارة أخرى أ جعلوا ضرباتكم تلحق أعداءكم في قبورهم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أذمروا انفسكم على الطعن الدعسي و الضرب الطلحفي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أن يشتدوا في ضرب الأعداء ضربا يظهر أثره في قتلاهم ضربا بالسيوف و طعنا بالرماح من أشد الطعن و الضرب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أميتوا الأصوات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بخفض الأصوات و عدم ارتفاعها و علل ذلك بأنها تدفع الجبن و الهلع فإن القوي صامت هادىء كالبحر في سكونه و هدؤه و أما الذي يهدّد و يهدر و يتوعد و يرتفع صوته فدليل خوفه و جبنه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فلق الحبة و برأ النسمة ما اسلموا و لكن استسملوا و اسروا الكفر فلما وجدوا أعوانا عليه اظهروه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عليه السلام و هو الصادق أقسم باللّٰه الذي شق الحبة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منها الزرع و الأشجار و كذلك أقسم باللّٰه الذي خلق الأنفس أن معاوية و عمرو بن العاص و من معهما لم يسملوا و لكن استسلموا خوفا من أن يطالهم سيف الإسلام فتذهب دماؤهم، إنهم ابطنوا الكفر و أخفوه في نفوسهم فلما وجدوا له متنفسا و استطاعوا اظهاره بعد أن وجدوا الأعوان عليه اظهروه و هذه الحرب هي التي أخرجت كفرهم و كشفتهم على حقيقتهم</w:t>
      </w:r>
      <w:r>
        <w:rPr>
          <w:rFonts w:eastAsia="Amiri" w:cs="Amiri" w:ascii="Amiri" w:hAnsi="Amiri"/>
          <w:color w:val="111111"/>
          <w:sz w:val="28"/>
          <w:szCs w:val="28"/>
          <w:rtl w:val="true"/>
          <w:lang w:bidi="ar-SA"/>
        </w:rPr>
        <w:t xml:space="preserve">... </w:t>
      </w:r>
      <w:bookmarkStart w:id="452" w:name="pg15551_173136"/>
    </w:p>
    <w:p>
      <w:pPr>
        <w:pStyle w:val="Heading3"/>
        <w:numPr>
          <w:ilvl w:val="2"/>
          <w:numId w:val="1"/>
        </w:numPr>
        <w:rPr/>
      </w:pPr>
      <w:bookmarkStart w:id="453" w:name="__RefHeading___Toc9103642_2142443653"/>
      <w:bookmarkStart w:id="454" w:name="_Toc182"/>
      <w:bookmarkEnd w:id="452"/>
      <w:bookmarkEnd w:id="453"/>
      <w:r>
        <w:rPr/>
        <w:t>17</w:t>
      </w:r>
      <w:r>
        <w:rPr>
          <w:rtl w:val="true"/>
        </w:rPr>
        <w:t xml:space="preserve"> - </w:t>
      </w:r>
      <w:r>
        <w:rPr>
          <w:rtl w:val="true"/>
        </w:rPr>
        <w:t>و من كتاب له عليه السلام</w:t>
      </w:r>
      <w:bookmarkEnd w:id="454"/>
    </w:p>
    <w:p>
      <w:pPr>
        <w:pStyle w:val="Heading4"/>
        <w:numPr>
          <w:ilvl w:val="3"/>
          <w:numId w:val="1"/>
        </w:numPr>
        <w:rPr/>
      </w:pPr>
      <w:bookmarkStart w:id="455" w:name="__RefHeading___Toc9103644_2142443653"/>
      <w:bookmarkStart w:id="456" w:name="_Toc183"/>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إلى معاوية، جوابا عن كتاب منه إليه و أمّا طلبك إليّ الشّام فإنّي لم أكن لأعطيك اليوم ما منعتك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الحرب قد أكلت العرب إلاّ حشاشات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 بقيت، ألا و من أكله الحقّ فإلى الجنّة، و من أكله الباطل فإلى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استواؤنا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 و الرّجال فلست بأمضى على الشّكّ منّي على اليقين، و ليس أهل الشّام بأحرص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من أهل العراق 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بنو عبد مناف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نحن، و لكن ليس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أبو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المهاجر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كالّلصيق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المحقّ كالمبطل، و لا المؤمن كالمدغل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لبئس الخلف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يتبع سلفا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في نار جهنّم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أيدينا بعد 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الّتي أذللنا بها العزيز، و نعشنا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أدخل اللّٰه العرب في دينه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أسلمت له هذه الأمّة طوعا و كرها، كنتم ممّن دخل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رغبة و إمّا رهبة، على حين فاز أهل السّبق بسبقهم، و ذهب المهاجرون الأوّلون بفضلهم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تجعلنّ للشّيطان فيك نصيبا، و لا على نفسك سبيلا، و السّلام</w:t>
      </w:r>
      <w:r>
        <w:rPr>
          <w:rFonts w:eastAsia="Amiri" w:cs="Amiri" w:ascii="Amiri" w:hAnsi="Amiri"/>
          <w:color w:val="111111"/>
          <w:sz w:val="28"/>
          <w:szCs w:val="28"/>
          <w:rtl w:val="true"/>
          <w:lang w:bidi="ar-SA"/>
        </w:rPr>
        <w:t xml:space="preserve">. </w:t>
      </w:r>
      <w:bookmarkStart w:id="457" w:name="pg15551_173137"/>
    </w:p>
    <w:p>
      <w:pPr>
        <w:pStyle w:val="Heading4"/>
        <w:numPr>
          <w:ilvl w:val="3"/>
          <w:numId w:val="1"/>
        </w:numPr>
        <w:rPr/>
      </w:pPr>
      <w:bookmarkStart w:id="458" w:name="__RefHeading___Toc9103646_2142443653"/>
      <w:bookmarkStart w:id="459" w:name="_Toc184"/>
      <w:bookmarkEnd w:id="457"/>
      <w:bookmarkEnd w:id="458"/>
      <w:r>
        <w:rPr>
          <w:rtl w:val="true"/>
        </w:rPr>
        <w:t>اللغة</w:t>
      </w:r>
      <w:bookmarkEnd w:id="4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الحشاشات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حشاشة بالضم بقية الروح في بدن المريض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مساواتنا و اعتدالنا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الجشع و البخل و حرص على الشيء اشتد شرهه إليه و عظم تمسكه و بخله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هاشم و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الأعلى لمعاوية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الأعلى للإمام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أبو سفيان وجد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أبو طالب وجد الإمام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حرب والد معاوية بن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الأبطح و والد الإمام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في المخافة و هاجر تخلصا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إذا أطلق سبيله و طلقاء الفتح هم الذين تركهم النبي و لم يسترقهم يوم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كل شيء و يقال صريح النسب خالص النسب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الدعي في قوم الملصق بهم و ليس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الدغل و هو الفساد من الداخل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 من الأولاد و الأحفاد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الآباء و الأجداد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الزيادة، الإحسان ابتداء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فوج الجماعة</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9103648_2142443653"/>
      <w:bookmarkStart w:id="461" w:name="_Toc185"/>
      <w:bookmarkEnd w:id="460"/>
      <w:r>
        <w:rPr>
          <w:rtl w:val="true"/>
        </w:rPr>
        <w:t>الشرح</w:t>
      </w:r>
      <w:bookmarkEnd w:id="46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طلبك إليّ الشام فإني لم أكن لأعطيك اليوم ما منعتك أمس،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قد أكلت العرب إلا حشاشات أنفس بقيت، ألا و من أكله الحق فإلى الجنة و من أكله الباطل فإلى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قد كتب إلى الإمام كتابا يطلب منه أن يعطيه الشام و أن لا يكون له في عنقه 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في أيام صفين الشديدة قال معاوية إلى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أن أعاود عليا و أسأله إقراري على الشام فقد كنت كتبت إليه ذلك فلم يجب إليه و لأكتبن ثانية فألقي في نفسه الشك و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 بن العاص و 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يا معاوية من خدعة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بني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لهم النبوة دونك و إن شئت أن تكتب فاكتب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معاوية إلى علي عليه السلام مع رجل من السكاسك يقال له عبد الله بن عقبة و كان من نافلة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لو علمت أن الحرب تبلغ بنا و بك ما بلغت لم يجنها بعضنا على بعض و لئن كنا قد غلبنا على عقولنا لقد بقي لنا منها ما نندم به على ما مضى و نصلح به ما بقي و قد كنت سألتك الشام على أن لا تلزمني لك بيعة و طاعة فأبيت ذلك عليّ فأعطاني اللّٰه ما منعت، و أنا أدعوك اليوم إلى ما دعوتك إليه أمس فإني لا أرجو من البقاء إلا ما ترجو و لا أخاف من الموت إلا ما تخاف و قد و اللّٰه فارقت الأجناد و ذهبت الرجال و نحن بنو عبد مناف ليس لبعضنا على بعض فضل إلا فضل لا يستذل به عزيز و لا يسترق به حر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إلى الإمام كتب إليه هذا الكتاب يرد فيه عليه و يفند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عليه السلام أن يعطيه الشام الآن كما رفض إعطاؤها له بالأمس و بهذا قطع أمنيته و ما كان يحلم به فإن عليا عليه السلام رجل المبدأ و العقيدة لم يكن ليداهن في أمره أو يغير موقفه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كتب إليه أنه لم يبق إلا أنفس جريحة مكلومة نتيجة للحرب فرد عليه السلام رد الواثق بنفسه و بطريقه و بما يهدف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الإنسان الذي يجاهد في سبيل اللّٰه و يعرف أن طريقه و طريق من معه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الذين استشهدوا في سبيل الحق فإلى الجنة و أما أنت و من معك فلجهادكم في سبيل الباطل فإلى النار</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استواؤنا في الحرب و الرجال فلست بأمضى على الشك مني على اليقين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أهل الشام بأحرص على الدنيا من أهل العراق 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عدم المساواة في الحرب فإن عليا يحارب و هو على يقين من أنه يجاهد في سبيل اللّٰه لأنه الخليفة الشرعي و واجبه قتال البغاة و ردهم إلى الطاعة بينما معاوية يحارب و هو على شك بل على يقين من بغيه و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الرجال فإن أهل العراق أحرص على الآخرة و طلبها من حرص أهل الشام على الدنيا و طلبهم لها، و من يكون أشد حرصا على الآخرة لا بد و أن ينتصر على من يكون حريصا على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مناف فكذلك نحن و لكن ليس أمية كهاشم و لا حرب كعبد المطلب و لا أبو سفيان كأبي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معاوية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 أنتم من عبد مناف أراد استعطاف أمير المؤمنين أو مضاهاته في شرف النسب فأجابه الإمام لقد فرّقت بيننا الأعمال و ميزتنا المناقب و الصفات فليس آبائي كآبائك فآباء الإمام أهل شرف و كرم بل كانوا أكرم الناس و أشرفهم أما أبو طالب فهو الذي منع قريشا من إيذاء النبي و دافع عنه أشد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اليعقوبي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طالب سيدا شريفا مطاعا مهيبا مع إملاقه بينما كان أبو سفيان أشد الناس عداء للنبي و هو الذي جيّش الجيوش لحرب المسلمين في بدر و أحد و الأحزاب و لم يسلم بل استسلم ليحفظ خيط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المطلب ففي سيرة ابن هشام أنه ولي السقاية و الرفادة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شرف في قومه شرفا لم يبلغه أحد من آبائه و أحبه قومه و عظم خطره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التاريخ رؤياه في حفر بئر زمزم و ما نذره من نذر يذبح فيه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المطلب فكان شيخ قريش يبسط له في ظل الكعبة فراشا يجلس عليه و يلتف حوله بنوه و كان رسول اللّٰه يأتي فيجلس على نفس الفراش فيريدون أخذه فيقول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ابني فواللّٰه إن له لشأنا ثم يجلسه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هاشم فهناك بيت القصيد سنّ الرحلتين لقريش و كان أجود العرب و به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الذي هشم 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بمكة مسنتين عجاف</w:t>
      </w:r>
    </w:p>
    <w:p>
      <w:pPr>
        <w:pStyle w:val="BookText"/>
        <w:rPr/>
      </w:pPr>
      <w:r>
        <w:rPr>
          <w:rFonts w:ascii="Amiri" w:hAnsi="Amiri" w:eastAsia="Amiri" w:cs="Amiri"/>
          <w:color w:val="111111"/>
          <w:sz w:val="28"/>
          <w:sz w:val="28"/>
          <w:szCs w:val="28"/>
          <w:rtl w:val="true"/>
          <w:lang w:bidi="ar-SA"/>
        </w:rPr>
        <w:t xml:space="preserve">سنت إليه الرحلتان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الشتاء و رحلة الأصياف</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لمحة سريعة عن آباء علي و اذهب و اقرأ سيرة آباء معاوية دناءة و مؤامرة و اعتداء و تجاوز على الحقوق، إن تزعّموا فلا عن استحقاق و إن ترأسوا فبالباطل و الظلم </w:t>
      </w:r>
    </w:p>
    <w:p>
      <w:pPr>
        <w:pStyle w:val="BookText"/>
        <w:rPr/>
      </w:pPr>
      <w:r>
        <w:rPr>
          <w:rFonts w:ascii="Amiri" w:hAnsi="Amiri" w:eastAsia="Amiri" w:cs="Amiri"/>
          <w:color w:val="111111"/>
          <w:sz w:val="28"/>
          <w:sz w:val="28"/>
          <w:szCs w:val="28"/>
          <w:rtl w:val="true"/>
          <w:lang w:bidi="ar-SA"/>
        </w:rPr>
        <w:t>فلا الآباء كالآباء و لا الأمهات كالأمهات و أنى لعاقل أن يقيس الدر بالصدف و الذهب بالزخرف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المهاجر كالطليق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عليه السلام إلى نفسه و إلى معاوية فعلي قد خرج مع المسلمين تاركا مكة مهاجرا إلى المدينة و تلك منقبة عظيمة رفعت المهاجرين و منهم الإمام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أين هذا من معاوية الطليق الذي أسر في فتح مكة فمنّ عليه رسول اللّٰه فأطلقه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الصريح كاللصيق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فالصريح هو الطاهر الخالص من عيوب الآباء و الأمهات و إن عفة الأمهات و طهارة الآباء كانت معروفة عند بني هاشم عكس الأمويين و كلام الإمام يشير إلى غمز في نسب معاوية و هذا ما تصدقه الروايات و تحكيه كتب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الصريح إشارة إلى نفسه مسلم خالص دون شك بينما معاوية لم يسلم عن اعتقاد و إنما أسلم خوف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المحق كالمبطل و لا المؤمن كالمدغل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أيضا من الصفات المتقابلة فكل صفة كريمة فيه يقابلها صفة ذميمة في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عليا على الحق لأنه الخليفة الذي تم انتخابه و بايعه المسلمون فانعقدت له البيعة و وجبت في أعناق المسلمين و لا يمكن لأحد الخروج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معاوية فهو رجل باغ معتد خرج على الجماعة و فرّق وحدة الأمة فهو مبطل في طلبه و فيما يذهب إليه و لا يتساوى المحق و المبطل في ميزان العدل و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يتساوى المؤمن الذي أسلم عن عقيدة راسخة و التزم أحكام اللّٰه يشير إلى نفسه و بين المدغل الذي هو خبيث الباطن منافق فاسق</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لبئس الخلف خلف يتبع سلفا هوى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ذم لمعاوية و لآبائه بما فيهم أبو سفيان فأنت يا معاوية لرذائلك بئس الخلف تتبع سلفا سقطوا في نار جهنم فلرذائله تساوى مع أسلافه الذين سقطوا في نار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أيدينا بعد فضل النبوة التي أذللنا بها العزيز و نعشنا بها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ما ورد في كتاب معاوية الذي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لبعضنا على بعض فضل إلا فضل لا يستذل به عزيز و لا يسترق به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فضلا آخر عليكم بعد الفضائل المتقدمة و هو فضل النبوة و لما استثنى معاوية أن يكون الفضل مما يستذل به أو يسترق ذكر الإمام أن هذا الفضل قد أذل العزيز من الطغاة و الظالمين كأبي سفيان و أبي جهل و غيرهما كما أن به ارتفعت منازل الضعفاء و الفقراء و أصبحوا قادة و سادة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أدخل اللّٰه العرب في دينه أفواجا و أسلمت له هذه الأمة طوعا و كرها كنتم ممن دخل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رغبة و إما رهبة على حين فاز أهل السبق بسبقهم و ذهب المهاجرون الأولون بفضلهم فلا تجعلن للشيطان فيك نصيبا و لا على نفسك سبيلا،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لفضائله و فضائل بني هاشم على بني أمية أتبع عليه السلام ذلك بذكر رذيلة أموية تكشف عن عدم قناعتهم بالإسلام كدين يحكم النفس و الضمير و السلوك و ذلك بذكر أن العرب دخلت في دين اللّٰه أفواجا فمنهم من دخل عن إيمان و قناعة و منهم من دخل كرها عنه لما رأى قوة الإسلام و اندفاع المسلمين و ما يتمتعون به من مقدرة و 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الأمويون فإنهم لم يدخلوا في الإسلام إلا لأحد أمرين إما رغبة في الغنائم و المكاسب و المنافع و إما خوفا من حد السيف أن يطالهم و مثل هذا الدخول في الإسلام إنما هو دخول شكلا لا حقيقة و ظاهرا لا عمقا ففي حين كنتم هكذا فقد فاز أهل القدم السابقة ممن دخلوا الإسلام عن عقيدة كالأنصار و المهاجرين الذين دخلوا الإسلام لإيمانهم و عقيدتهم بأنه دين اللّٰه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نهاه أن يستمر الشيطان في تسييره و يبقى ضاربا معه بنصيب كما نهاه أن يجعل على نفسه سبيلا من القتل أو المطاردة و الحرب</w:t>
      </w:r>
      <w:r>
        <w:rPr>
          <w:rFonts w:eastAsia="Amiri" w:cs="Amiri" w:ascii="Amiri" w:hAnsi="Amiri"/>
          <w:color w:val="111111"/>
          <w:sz w:val="28"/>
          <w:szCs w:val="28"/>
          <w:rtl w:val="true"/>
          <w:lang w:bidi="ar-SA"/>
        </w:rPr>
        <w:t xml:space="preserve">... </w:t>
      </w:r>
      <w:bookmarkStart w:id="462" w:name="pg15551_173142"/>
    </w:p>
    <w:p>
      <w:pPr>
        <w:pStyle w:val="Heading3"/>
        <w:numPr>
          <w:ilvl w:val="2"/>
          <w:numId w:val="1"/>
        </w:numPr>
        <w:rPr/>
      </w:pPr>
      <w:bookmarkStart w:id="463" w:name="__RefHeading___Toc9103650_2142443653"/>
      <w:bookmarkStart w:id="464" w:name="_Toc186"/>
      <w:bookmarkEnd w:id="462"/>
      <w:bookmarkEnd w:id="463"/>
      <w:r>
        <w:rPr/>
        <w:t>18</w:t>
      </w:r>
      <w:r>
        <w:rPr>
          <w:rtl w:val="true"/>
        </w:rPr>
        <w:t xml:space="preserve"> - </w:t>
      </w:r>
      <w:r>
        <w:rPr>
          <w:rtl w:val="true"/>
        </w:rPr>
        <w:t>و من كتاب له عليه السلام</w:t>
      </w:r>
      <w:bookmarkEnd w:id="464"/>
    </w:p>
    <w:p>
      <w:pPr>
        <w:pStyle w:val="Heading4"/>
        <w:numPr>
          <w:ilvl w:val="3"/>
          <w:numId w:val="1"/>
        </w:numPr>
        <w:rPr/>
      </w:pPr>
      <w:bookmarkStart w:id="465" w:name="__RefHeading___Toc9103652_2142443653"/>
      <w:bookmarkStart w:id="466" w:name="_Toc187"/>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 xml:space="preserve">إلى عبد الله بن عباس و هو عامله على البصرة و اعلم أنّ البصرة مهبط إبليس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مغرس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بالإحسان إليهم، و احلل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عن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بلغني تنمّرك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تميم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غلظتك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 إنّ بني تميم لم يغب لهم 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طلع لهم آخر، و إنّهم لم يسبقوا بوغم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جاهليّة و لا إسلام، و إنّ لهم بنا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ماسّة، و قرابة خاصّة، نحن مأجورون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صلتها، و مأزورون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قطيعتها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رحمك اللّٰه، فيما جرى على لسانك و يدك من خير 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شريكان في ذلك، و كن عند صالح ظنّي بك، و لا يفيلنّ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فيك، و السّلام</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9103654_2142443653"/>
      <w:bookmarkStart w:id="468" w:name="_Toc188"/>
      <w:bookmarkEnd w:id="467"/>
      <w:r>
        <w:rPr>
          <w:rtl w:val="true"/>
        </w:rPr>
        <w:t>اللغة</w:t>
      </w:r>
      <w:bookmarkEnd w:id="4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مهبط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هبوطه و نزوله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الغرس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الشجرة إذا أثبتها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فتنة اختلاف الناس في الآراء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حادث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تعهدهم و حادثوا القلوب بذكر اللّٰه اجلوها و اغسلوا درنها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 العقدة إذا فكّها و نقضها فانحلت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المبرم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الأخلاق و تغيرها و هو مأخوذ من النمر الحيوان المعروف بشراسة خلقه</w:t>
      </w:r>
      <w:r>
        <w:rPr>
          <w:rFonts w:eastAsia="Amiri" w:cs="Amiri" w:ascii="Amiri" w:hAnsi="Amiri"/>
          <w:color w:val="111111"/>
          <w:sz w:val="28"/>
          <w:szCs w:val="28"/>
          <w:rtl w:val="true"/>
          <w:lang w:bidi="ar-SA"/>
        </w:rPr>
        <w:t xml:space="preserve">. </w:t>
      </w:r>
      <w:bookmarkStart w:id="469" w:name="pg15551_173143"/>
    </w:p>
    <w:p>
      <w:pPr>
        <w:pStyle w:val="BookText"/>
        <w:rPr/>
      </w:pPr>
      <w:bookmarkEnd w:id="469"/>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الخشونة، ضد الرقة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 و يطلق على سيد القوم و الشريف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الترة، و الحرب، الحقد الثابت في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 الماسة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القريبة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مأجورون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الأجر و هو الثواب و العوض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مأزورون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الوزر و هو الإثم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و تثبّت، و كفّ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يفيلن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فال رأيه ضعف و أخطأ</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9103656_2142443653"/>
      <w:bookmarkStart w:id="471" w:name="_Toc189"/>
      <w:bookmarkEnd w:id="470"/>
      <w:r>
        <w:rPr>
          <w:rtl w:val="true"/>
        </w:rPr>
        <w:t>الشرح</w:t>
      </w:r>
      <w:bookmarkEnd w:id="471"/>
    </w:p>
    <w:p>
      <w:pPr>
        <w:pStyle w:val="Heading5"/>
        <w:numPr>
          <w:ilvl w:val="4"/>
          <w:numId w:val="1"/>
        </w:numPr>
        <w:rPr/>
      </w:pPr>
      <w:bookmarkStart w:id="472" w:name="__RefHeading___Toc9103658_2142443653"/>
      <w:bookmarkStart w:id="473" w:name="_Toc190"/>
      <w:bookmarkEnd w:id="472"/>
      <w:r>
        <w:rPr>
          <w:rtl w:val="true"/>
        </w:rPr>
        <w:t>اشارة</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البصرة مهبط إبليس و مغرس الفتن فحادث أهلها بالإحسان إليهم و احلل عقدة الخوف عن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انتصر الإمام في معركة الجمل على الناكثين و أراد الرحيل عنها إلى الكوفة عيّن عبد الله بن عباس واليا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بنو تميم من الذين جاهروا بعدائهم للإمام و وقفوا في الحرب إلى جانب الناكثين و قاتلوا معهم حمل عليهم ابن عباس و أقصاهم و تنكر لهم و عيّرهم بفعلهم فاشتد ذلك على بعض بني تميم ممّن هم أولياء للإمام فكتب بذلك حارثة بن قدامة إلى الإمام يشكو ابن عباس فكتب له الإمام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يا ابن عباس أن البصرة محل نزول إبليس و هي مهوى فؤاده و هي منشأ الفتن و فيها غرست أصولها و ذلك باعتبار أن الفرقة الناكثة نزلت فيها و دارت رحى الحرب على أرضها و فتحت منها أبواب الفتن بين المسلمين فلتسلط إبليس على الناكثين و تسخيره لهم و تحويلهم إلى جند له في المعصية و التمرد فكأنه لعنه اللّٰه قد نزل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بأمر فيه مصلحة المجتمع و الدولة و إن كانت البصرة مرتع إبليس و محل الفتنة، أمره أن يتعهدهم بما ينفعهم و يفيدهم و يرفع عنهم اللوم و يكف عن ذمهم و تهديدهم و أن لا يأخذهم بما سلف منهم بل يتسامح معهم و يصفح عنهم و يتجاوز عما كان و يستبدل إساءتهم بالإحسان إليهم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ازرع في قلوبهم الطمأنينة و الأمن و إنك لا تأخذ أحدا منهم بما كان منه و هذه من خصائص أمير المؤمنين الذاتية أنه يتجاوز عن سيئات الآخرين و إساءاتهم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بلغني تنمرك لبني تميم و غلظتك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وصل إلى الإمام عن ابن عباس و أوجب عليه أن يكتب له هذه الرسالة و هي أن أخلاق ابن عباس قد تغيرت و ساءت مع بني تميم فكان غليظا عليهم يزدريهم و يحتقرهم و يعيبهم و هذه لم تعهد من ابن عباس من ذي قبل و إنما اتخذ هذا الأمر لموقفهم العدائي لأمير المؤمنين و قتالهم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بني تميم لم يغب لهم نجم إلا طلع لهم آخر و أنهم لم يسبقوا بوغم في جاهلية و لا إسلام و أن لهم بنا رحما ماسة و قرابة خاصة نحن مأجورون على صلتها و مأزورون على قطيعتها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الإمام ثلاث صفات يتمتع بها بنو تميم توجب على ابن عباس أن يغيّر موقفه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لم يفقدوا القيادة الرشيدة منهم و لم يعدموا الزعامة بل كان إذا مات زعيم منهم لمع آخر مكانه، سد فراغه و ملأ مكانه و من كانت هذه حالهم يجب أن لا يثاروا و لا يؤخذوا بالإزدراء و الإهانة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لشرف نفوسهم و إبائهم الذل لم يهدر لهم دم لا في الجاهلية و لا في الإسلام فإنهم يأخذون بثأرهم و لا يحقدون على أحد أو أنهم لشرفهم لا يحقدون على أحد لأن الضعيف هو الذي يحقد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لهم قرابة و رحما ببني هاشم و فسّرت هذه القرابة من جهة اتصالهما بجد واحد و هو إلياس بن مضر أحد أجدادهما المتقدمين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الإمام كان صهرا لهم و على كل حال رتب عليه السلام على صلة الرحم الأجر و الثواب إن وصلها و الإثم و الوزر إن قطعها و العاقل لا يختار على رضا اللّٰه و ثوابه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فاربع أبا العباس رحمك اللّٰه فيما جرى على لسانك و يدك من خير و شر فإنا شريكان في ذلك و كن عند صالح ظني بك و لا يفيلن رأي فيك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عليه السلام أن يتثبت فيما يقوله و يتدبر فيما يتكلم و يحسب لكل كلمة أو فعل حسابه في ميزان الخير و الشر فإن كان خيرا أقدم عليه و إن كان شرا كف عنه و لا يستعجل فيما يخطر له أو يهمّ به لأنه قد يضر بالمصلحة العامة و بسياسة الدولة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له أن كل خطيئة يرتكبها ابن عباس فهو عليه السلام شريك له فيها فابن عباس بالمباشرة و الإمام بالتسبيب لأنه هو الذي عيّنه في مكانه الذي هو فيه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أخيرا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 بك الصلاح و الكفاءة لإدارة البلاد فكن عند حسن ظني بك و لا تعمل ما يوجب سوء الظن بك و قلة الثقة بتصرفك و السلام</w:t>
      </w:r>
      <w:r>
        <w:rPr>
          <w:rFonts w:eastAsia="Amiri" w:cs="Amiri" w:ascii="Amiri" w:hAnsi="Amiri"/>
          <w:color w:val="111111"/>
          <w:sz w:val="28"/>
          <w:szCs w:val="28"/>
          <w:rtl w:val="true"/>
          <w:lang w:bidi="ar-SA"/>
        </w:rPr>
        <w:t xml:space="preserve">... </w:t>
      </w:r>
      <w:bookmarkStart w:id="474" w:name="pg15551_173145"/>
    </w:p>
    <w:p>
      <w:pPr>
        <w:pStyle w:val="Heading5"/>
        <w:numPr>
          <w:ilvl w:val="4"/>
          <w:numId w:val="1"/>
        </w:numPr>
        <w:rPr/>
      </w:pPr>
      <w:bookmarkStart w:id="475" w:name="__RefHeading___Toc9103660_2142443653"/>
      <w:bookmarkStart w:id="476" w:name="_Toc191"/>
      <w:bookmarkEnd w:id="474"/>
      <w:bookmarkEnd w:id="475"/>
      <w:r>
        <w:rPr>
          <w:rtl w:val="true"/>
        </w:rPr>
        <w:t>ترجمة عبد الله بن عباس</w:t>
      </w:r>
      <w:r>
        <w:rPr>
          <w:rtl w:val="true"/>
        </w:rPr>
        <w:t>.</w:t>
      </w:r>
      <w:bookmarkEnd w:id="476"/>
    </w:p>
    <w:p>
      <w:pPr>
        <w:pStyle w:val="BookText"/>
        <w:rPr/>
      </w:pPr>
      <w:r>
        <w:rPr>
          <w:rFonts w:ascii="Amiri" w:hAnsi="Amiri" w:eastAsia="Amiri" w:cs="Amiri"/>
          <w:color w:val="111111"/>
          <w:sz w:val="28"/>
          <w:sz w:val="28"/>
          <w:szCs w:val="28"/>
          <w:rtl w:val="true"/>
          <w:lang w:bidi="ar-SA"/>
        </w:rPr>
        <w:t xml:space="preserve">عبد الله بن عباس بن عبد المطلب بن هاشم بن عبد مناف بن قصي 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الفضل لبابة بنت الحارث الهلالية أخت ميمونة بنت الحارث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قبل الهجرة بثلاث سنين و توفي رسول اللّٰه و له من العمر ثلاث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والد الخلفاء العباسيين و أخو أخوة عشرة ذكور من أم الفضل للعباس و هو آخرهم مولدا و قد مات كل واحد منهم في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 و البحر أخذ علمه عن الصحابة و لازم الإمام و اغترف من نميره فكان قطرة من بحر الإمام تولى إمارة الحج سنة خمس و ثلاثين بإمرة عثمان و عثمان محصور و في غيبته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مع الإمام يوم الجمل و كان على الميسرة يوم صفين و شهد قتال الخوارج ولاه الإمام على البصرة فكان أهلها سعداء به يفقههم في الدين و يعلمهم أحكامه و يعظهم و يعطي فقيرهم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أراد الحسين الخروج إلى كربلاء أشار ابن عباس بخلاف ذلك و كان قد أضر فلم يخرج معه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وقع النزاع بين ابن الزبير و بين عبد الملك بن مروان اعتزل ابن عباس و محمد بن الحنفية الناس فدعاهما ابن الزبير ليبايعان فأبيا عليه و قال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نبايعك و لا نخالفك فهمّ بهما و كاد أن يحرق عليهما بيوتهما فاستنجدا بالمختار فكان الفرج و الخلاص على يديه فخرجا مع بني هاشم إلى الطائف</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ابن عباس بالطائف سنة ثمان و ستين و صلى عليه محمد بن الحنفية</w:t>
      </w:r>
      <w:r>
        <w:rPr>
          <w:rFonts w:eastAsia="Amiri" w:cs="Amiri" w:ascii="Amiri" w:hAnsi="Amiri"/>
          <w:color w:val="111111"/>
          <w:sz w:val="28"/>
          <w:szCs w:val="28"/>
          <w:rtl w:val="true"/>
          <w:lang w:bidi="ar-SA"/>
        </w:rPr>
        <w:t xml:space="preserve">. </w:t>
      </w:r>
      <w:bookmarkStart w:id="477" w:name="pg15551_173146"/>
    </w:p>
    <w:p>
      <w:pPr>
        <w:pStyle w:val="Heading3"/>
        <w:numPr>
          <w:ilvl w:val="2"/>
          <w:numId w:val="1"/>
        </w:numPr>
        <w:rPr/>
      </w:pPr>
      <w:bookmarkStart w:id="478" w:name="__RefHeading___Toc9103662_2142443653"/>
      <w:bookmarkStart w:id="479" w:name="_Toc192"/>
      <w:bookmarkEnd w:id="477"/>
      <w:bookmarkEnd w:id="478"/>
      <w:r>
        <w:rPr/>
        <w:t>19</w:t>
      </w:r>
      <w:r>
        <w:rPr>
          <w:rtl w:val="true"/>
        </w:rPr>
        <w:t xml:space="preserve"> - </w:t>
      </w:r>
      <w:r>
        <w:rPr>
          <w:rtl w:val="true"/>
        </w:rPr>
        <w:t>و من كتاب له عليه السلام</w:t>
      </w:r>
      <w:bookmarkEnd w:id="479"/>
    </w:p>
    <w:p>
      <w:pPr>
        <w:pStyle w:val="Heading4"/>
        <w:numPr>
          <w:ilvl w:val="3"/>
          <w:numId w:val="1"/>
        </w:numPr>
        <w:rPr/>
      </w:pPr>
      <w:bookmarkStart w:id="480" w:name="__RefHeading___Toc9103664_2142443653"/>
      <w:bookmarkStart w:id="481" w:name="_Toc193"/>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 xml:space="preserve">إلى بعض عماله أمّا بعد، فإنّ دهاقين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بلدك شكوا منك غلظة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قسوة، و احتقارا و جفوة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نظرت فلم أرهم أهلا لأن يدنوا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لشركهم، و لا أن يقصوا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لعهدهم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فالبس لهم جلبابا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الّلين تشوبه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بين القسوة و الرّأفة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امزج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بين التّقريب و الإدناء، و الإبعاد و الإقصاء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9103666_2142443653"/>
      <w:bookmarkStart w:id="483" w:name="_Toc194"/>
      <w:bookmarkEnd w:id="482"/>
      <w:r>
        <w:rPr>
          <w:rtl w:val="true"/>
        </w:rPr>
        <w:t>اللغة</w:t>
      </w:r>
      <w:bookmarkEnd w:id="4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دهقان فارسي معرب و أصله رئيس القرية و يطلق على التاجر و صاحب المال و العقار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الخشونة، ضد الرقة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المواصلة و المؤانسة خلاف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الإدناء و هو التقريب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الإبعاد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يعاملوا بخشونة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و الأمان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ثوب يلبس فوق جميع الثياب كالعباءة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تخلطه و تمزجه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طائفة من الشيء و قطعة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اللين و الرخاء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هذا و أخرى ذاك و يراد هنا وسّط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مزج الشيء بالشيء إذا خلطه</w:t>
      </w:r>
      <w:r>
        <w:rPr>
          <w:rFonts w:eastAsia="Amiri" w:cs="Amiri" w:ascii="Amiri" w:hAnsi="Amiri"/>
          <w:color w:val="111111"/>
          <w:sz w:val="28"/>
          <w:szCs w:val="28"/>
          <w:rtl w:val="true"/>
          <w:lang w:bidi="ar-SA"/>
        </w:rPr>
        <w:t xml:space="preserve">. </w:t>
      </w:r>
      <w:bookmarkStart w:id="484" w:name="pg15551_173147"/>
    </w:p>
    <w:p>
      <w:pPr>
        <w:pStyle w:val="Heading4"/>
        <w:numPr>
          <w:ilvl w:val="3"/>
          <w:numId w:val="1"/>
        </w:numPr>
        <w:rPr/>
      </w:pPr>
      <w:bookmarkStart w:id="485" w:name="__RefHeading___Toc9103668_2142443653"/>
      <w:bookmarkStart w:id="486" w:name="_Toc195"/>
      <w:bookmarkEnd w:id="484"/>
      <w:bookmarkEnd w:id="485"/>
      <w:r>
        <w:rPr>
          <w:rtl w:val="true"/>
        </w:rPr>
        <w:t>الشرح</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دهاقين أهل بلدك شكوا منك غلظة و قسوة و احتقارا و جفوة و نظرت فلم أرهم أهلا لأن يدنوا لشركهم و لا أن يقصوا و يجفوا لعهدهم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رسالة إلى عامله على فارس و هو عمر بن أبي سلمة و كان أهلها مجوسا فشكوا خشونة أميرهم و قساوته و شدة معاملته لهم فكتب إليه الإمام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ملاك الأرض عندك و المتزعمين و أصحاب النفوذ فيها اشتكوا لي منك خشونتك عليهم و شدتك و احتقارك و استصغارك لهم و تبعيدهم عن ساحتك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قد نظرت و فكّرت في واقعهم فلم أجد مبررا يؤهلهم أن تدنيهم و تقربهم منك لشركهم و الشرك إسفاف في التفكير و انحطاط في العقل و يجب أن يصغر من يحمل ذلك و لا يجعل قريبا من أصحاب الولاية و كذلك في المقابل نظرت فإذا لهم عهد و ذمام و ذمة فيجب أن يحفظوا من خلالها و بمقتضاها إذن هناك جانب سلبي و آخر إيجابي و يجب أن تتعامل بكلا الأمرين و قد أشار الإمام إلى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فالبس لهم جلبابا من اللين تشوبه بطرف من الشدة وداول لهم بين القسوة و الرأفة و امزج لهم بين التقريب و الإدناء و الإبعاد و الإقصاء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باتخاذ الحد الوسط و الاعتدال في معاملتهم، عاملهم باللين مع شيء من الشدة بحيث لا يطمعوا في لينك فيخرجوا عن حدودهم و يمنعوا حقوقهم و يتمردوا على الحكم ظنا منهم أن اللين إنما كان عن ضعف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أمره أن لا يستعمل القسوة دائما و لا الرأفة دائما بل تارة يأخذ هذا الجانب و أخرى ذاك و كذلك يستعمل معهم أسلوب تقريبهم مرة و إبعادهم أخرى لئلا يطمعوا بتقريبهم و لا يتذمروا بتبعيدهم مع مراعاة وجه المصلحة فيما يقتضيه الوقت</w:t>
      </w:r>
      <w:r>
        <w:rPr>
          <w:rFonts w:eastAsia="Amiri" w:cs="Amiri" w:ascii="Amiri" w:hAnsi="Amiri"/>
          <w:color w:val="111111"/>
          <w:sz w:val="28"/>
          <w:szCs w:val="28"/>
          <w:rtl w:val="true"/>
          <w:lang w:bidi="ar-SA"/>
        </w:rPr>
        <w:t xml:space="preserve">... </w:t>
      </w:r>
      <w:bookmarkStart w:id="487" w:name="pg15551_173148"/>
    </w:p>
    <w:p>
      <w:pPr>
        <w:pStyle w:val="Heading3"/>
        <w:numPr>
          <w:ilvl w:val="2"/>
          <w:numId w:val="1"/>
        </w:numPr>
        <w:rPr/>
      </w:pPr>
      <w:bookmarkStart w:id="488" w:name="__RefHeading___Toc9103670_2142443653"/>
      <w:bookmarkStart w:id="489" w:name="_Toc196"/>
      <w:bookmarkEnd w:id="487"/>
      <w:bookmarkEnd w:id="488"/>
      <w:r>
        <w:rPr/>
        <w:t>20</w:t>
      </w:r>
      <w:r>
        <w:rPr>
          <w:rtl w:val="true"/>
        </w:rPr>
        <w:t xml:space="preserve"> - </w:t>
      </w:r>
      <w:r>
        <w:rPr>
          <w:rtl w:val="true"/>
        </w:rPr>
        <w:t>و من كتاب له عليه السلام</w:t>
      </w:r>
      <w:bookmarkEnd w:id="489"/>
    </w:p>
    <w:p>
      <w:pPr>
        <w:pStyle w:val="Heading4"/>
        <w:numPr>
          <w:ilvl w:val="3"/>
          <w:numId w:val="1"/>
        </w:numPr>
        <w:rPr/>
      </w:pPr>
      <w:bookmarkStart w:id="490" w:name="__RefHeading___Toc9103672_2142443653"/>
      <w:bookmarkStart w:id="491" w:name="_Toc197"/>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 xml:space="preserve">إلى زياد بن أبيه و هو خليفة عامله عبد اللّٰه بن عباس على البصرة، و عبد اللّٰه عامل أمير المؤمنين يومئذ عليها و على كور الأهواز و فارس و كرمان و غيرها و إنّي أقسم باللّٰه قسما صادقا، لئن بلغني أنّك خنت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شيئا صغيرا أو كبيرا، لأشدّنّ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شدّة تدعك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الوفر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ثقيل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ضئيل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السّلام</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9103674_2142443653"/>
      <w:bookmarkStart w:id="493" w:name="_Toc198"/>
      <w:bookmarkEnd w:id="492"/>
      <w:r>
        <w:rPr>
          <w:rtl w:val="true"/>
        </w:rPr>
        <w:t>اللغة</w:t>
      </w:r>
      <w:bookmarkEnd w:id="4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 إذا لم يف بما عهد إليه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العهد إذا نقضه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أو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 على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ثقيل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لا تقدر على مؤنة عيالك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ضئيل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الحقير الصغير</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9103676_2142443653"/>
      <w:bookmarkStart w:id="495" w:name="_Toc199"/>
      <w:bookmarkEnd w:id="494"/>
      <w:r>
        <w:rPr>
          <w:rtl w:val="true"/>
        </w:rPr>
        <w:t>الشرح</w:t>
      </w:r>
      <w:bookmarkEnd w:id="49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أقسم باللّٰه قسما صادقا لئن بلغني أنك خنت من فيء المسلمين شيئا صغيرا أو كبيرا لأشدن عليك شدة تدعك قليل الوفر ثقيل الظهر ضئيل الأمر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زياد بن أبيه من أتباع الإمام و شيعته و قد ولاه البصرة بعد انتصاره على أهل الجمل ثم و صلته الأنباء بخيانته فكتب إليه الإمام هذه الرسالة يتهدده فيها و يتوعده و يحذره من الخيانة و عاقبتها القبيحة في الدنيا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يقسم الإمام باللّٰه و يؤكده بأنه أقسم صادقا أنه إذا بلغه الأمر و كان على حقيقته من خيانته لأموال المسلمين و ما جلبته سيوفهم و أفاءه اللّٰه عليهم سواء كان ذلك صغيرا أم كبيرا فإنه سيحمل عليه حملة شديدة يتركه بحالة أسوأ ما يكون يجرده من أمواله و يحوّله إلى مسكين لا مال له و يثقل ظهره بما أخذه من حيث إنه يقتص منه و أخيرا يجعله حقيرا صغيرا من حيث إسقاط منزلته من أعين الناس فإن من اتهم بالخيانة و سلب منه ماله كان جديرا بازدراء الناس له و احتقارهم و استصغار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الأسلوب العلوي من مفردات العدل الذي تمتع به الإمام و انفرد عن غيره بهذه الخصائص الكريمة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كيف لا تأخذه في اللّٰه لومة لائم لا يراعي إلا اللّٰه و لا يهمه إلا أمره و إرادته فمن هنا نجد هذه الحملة على هذا الوالي كما يحمل على غيره من ولاته إن شعر منهم خيانة أو بعض التقصير</w:t>
      </w:r>
      <w:r>
        <w:rPr>
          <w:rFonts w:eastAsia="Amiri" w:cs="Amiri" w:ascii="Amiri" w:hAnsi="Amiri"/>
          <w:color w:val="111111"/>
          <w:sz w:val="28"/>
          <w:szCs w:val="28"/>
          <w:rtl w:val="true"/>
          <w:lang w:bidi="ar-SA"/>
        </w:rPr>
        <w:t xml:space="preserve">... </w:t>
      </w:r>
      <w:bookmarkStart w:id="496" w:name="pg15551_173150"/>
    </w:p>
    <w:p>
      <w:pPr>
        <w:pStyle w:val="Heading3"/>
        <w:numPr>
          <w:ilvl w:val="2"/>
          <w:numId w:val="1"/>
        </w:numPr>
        <w:rPr/>
      </w:pPr>
      <w:bookmarkStart w:id="497" w:name="__RefHeading___Toc9103678_2142443653"/>
      <w:bookmarkStart w:id="498" w:name="_Toc200"/>
      <w:bookmarkEnd w:id="496"/>
      <w:bookmarkEnd w:id="497"/>
      <w:r>
        <w:rPr/>
        <w:t>21</w:t>
      </w:r>
      <w:r>
        <w:rPr>
          <w:rtl w:val="true"/>
        </w:rPr>
        <w:t xml:space="preserve"> - </w:t>
      </w:r>
      <w:r>
        <w:rPr>
          <w:rtl w:val="true"/>
        </w:rPr>
        <w:t>و من كتاب له عليه السلام</w:t>
      </w:r>
      <w:bookmarkEnd w:id="498"/>
    </w:p>
    <w:p>
      <w:pPr>
        <w:pStyle w:val="Heading4"/>
        <w:numPr>
          <w:ilvl w:val="3"/>
          <w:numId w:val="1"/>
        </w:numPr>
        <w:rPr/>
      </w:pPr>
      <w:bookmarkStart w:id="499" w:name="__RefHeading___Toc9103680_2142443653"/>
      <w:bookmarkStart w:id="500" w:name="_Toc201"/>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 xml:space="preserve">إلى زياد أيضا فدع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اذكر في اليوم غدا، و أمسك من المال بقدر ضرورتك، و قدّم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أترجوا أن يعطيك اللّٰه أجر المتواضعين و أنت عنده من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متمرّغ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تمنعه الضّعيف و الأرملة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يوجب لك ثواب المتصدّقين ؟ و إنّما المرء مجزيّ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قادم على ما قدّم، و السّلام</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9103682_2142443653"/>
      <w:bookmarkStart w:id="502" w:name="_Toc202"/>
      <w:bookmarkEnd w:id="501"/>
      <w:r>
        <w:rPr>
          <w:rtl w:val="true"/>
        </w:rPr>
        <w:t>اللغة</w:t>
      </w:r>
      <w:bookmarkEnd w:id="5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المال زيادة عما ينبغي و التبذير إنفاقه فيما لا ينبغي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في الأمور فلا يسرف و لا يبخل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من الشيء،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متمرغ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مرّغه بالتراب إذا معكه به و المتمرغ بالنعيم المتقلب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رغد العيش، و الدعة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مات عنها زوجها و الأرمل صفة يشترك فيها المذكر و المؤنث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الجزاء و هو الأجر و الثواب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bookmarkStart w:id="503" w:name="pg15551_173151"/>
    </w:p>
    <w:p>
      <w:pPr>
        <w:pStyle w:val="Heading4"/>
        <w:numPr>
          <w:ilvl w:val="3"/>
          <w:numId w:val="1"/>
        </w:numPr>
        <w:rPr/>
      </w:pPr>
      <w:bookmarkStart w:id="504" w:name="__RefHeading___Toc9103684_2142443653"/>
      <w:bookmarkStart w:id="505" w:name="_Toc203"/>
      <w:bookmarkEnd w:id="503"/>
      <w:bookmarkEnd w:id="504"/>
      <w:r>
        <w:rPr>
          <w:rtl w:val="true"/>
        </w:rPr>
        <w:t>الشرح</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الإسراف مقتصدا و اذكر في اليوم غدا و أمسك من المال بقدر ضرورتك و قدم الفضل ليوم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الإمام إلى زياد بن أبيه فولاه البصرة فأخذ زياد يسرف في الصرف و أطايب الطعام فكتب الإمام إليه هذا الكتاب يأمره فيه بعدة أوامر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 الإسراف مقتصدا أي خذ طريق الاعتدال في صرف المال فلا تسرف زيادة عن اللزوم و لا تقتّر لتصبح من البخلاء بل توسط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نبهه أن لا تشغله الطيبات و الملذات بل يعمل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الغد و هو ما بعد الموت و ما هو صائر إليه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أن يحفظ من المال بقدر ضرورته و حاجته فلا يدخر منه شيئا أزيد من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يقدّم ما زاد عن الضرورة و ما هو بحاجة إليه يقدّمه ليوم الفاقة و هو يوم القيامة فإنه يوم يحتاج فيه الإنسان إلى أصغر عمل طيب يدفع به حر جهنم و نارها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ترجو أن يعطيك اللّٰه أجر المتواضعين و أنت عنده من المتكبرين و تطمع و أنت متمرغ في النعيم تمنعه الضعيف و الأرملة أن يوجب لك ثواب المتصدقين ؟ و إنما المرء مجزي بما أسلف و قادم على ما قدّم،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 عليه السلام مستنكرا عليه ما يذهب إليه من أنه يرجو أن يعطيه اللّٰه أجر المتواضعين بينما هو من المتكبرين فإن من أراد أن يحصل على أجر المتواضعين يجب أن يتصف بهذه الصفة لا أن يتصف بضدها و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استنكر عليه أن يطلب أجر المتصدقين بأموالهم بينما هو يعيش البطر و الاسترخاء و يتقلب في صرف الأموال يمنعها المسكين و الفقير و الأرملة فهو يطلب أجرا لا يتفق و عمله و ما يقوم به إذن فلا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أعطاه كبرى كلية و قاعدة عامة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العمل و الجزاء ارتباط خاص و تلازم تام لا ينفك فما عملت من خير تجزى به خيرا تصدقت كتب اللّٰه لك أجر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 محتاجا كتب اللّٰه لك أجر القرض و هكذا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هناك ارتباطا أشد بين ما يعمله الإنسان في الدنيا و ما يلاقيه في الآخرة فمن عمل عملا في الدنيا قدم عليه في الآخرة فما قدمته في حياتك الدنيا وجدته في آخرتك</w:t>
      </w:r>
      <w:r>
        <w:rPr>
          <w:rFonts w:eastAsia="Amiri" w:cs="Amiri" w:ascii="Amiri" w:hAnsi="Amiri"/>
          <w:color w:val="111111"/>
          <w:sz w:val="28"/>
          <w:szCs w:val="28"/>
          <w:rtl w:val="true"/>
          <w:lang w:bidi="ar-SA"/>
        </w:rPr>
        <w:t xml:space="preserve">... </w:t>
      </w:r>
      <w:bookmarkStart w:id="506" w:name="pg15551_173152"/>
    </w:p>
    <w:p>
      <w:pPr>
        <w:pStyle w:val="Heading3"/>
        <w:numPr>
          <w:ilvl w:val="2"/>
          <w:numId w:val="1"/>
        </w:numPr>
        <w:rPr/>
      </w:pPr>
      <w:bookmarkStart w:id="507" w:name="__RefHeading___Toc9103686_2142443653"/>
      <w:bookmarkStart w:id="508" w:name="_Toc204"/>
      <w:bookmarkEnd w:id="506"/>
      <w:bookmarkEnd w:id="507"/>
      <w:r>
        <w:rPr/>
        <w:t>22</w:t>
      </w:r>
      <w:r>
        <w:rPr>
          <w:rtl w:val="true"/>
        </w:rPr>
        <w:t xml:space="preserve"> - </w:t>
      </w:r>
      <w:r>
        <w:rPr>
          <w:rtl w:val="true"/>
        </w:rPr>
        <w:t>و من كتاب له عليه السلام</w:t>
      </w:r>
      <w:bookmarkEnd w:id="508"/>
    </w:p>
    <w:p>
      <w:pPr>
        <w:pStyle w:val="Heading4"/>
        <w:numPr>
          <w:ilvl w:val="3"/>
          <w:numId w:val="1"/>
        </w:numPr>
        <w:rPr/>
      </w:pPr>
      <w:bookmarkStart w:id="509" w:name="__RefHeading___Toc9103688_2142443653"/>
      <w:bookmarkStart w:id="510" w:name="_Toc205"/>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إلى عبد اللّٰه بن العباس رحمه اللّٰه تعالى، و كان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انتفعت بكلام بعد كلام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كانتفاعي 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المرء قد يسرّه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ليفوته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يسوؤه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ما لم يكن ليدركه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فليكن سرورك بما نلت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آخرتك، و ليكن أسفك على ما فاتك منها، و ما نلت من دنياك فلا تكثر به فرحا، و ما فاتك منها فلا تأس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جزعا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ليكن همّك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الموت</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9103690_2142443653"/>
      <w:bookmarkStart w:id="512" w:name="_Toc206"/>
      <w:bookmarkEnd w:id="511"/>
      <w:r>
        <w:rPr>
          <w:rtl w:val="true"/>
        </w:rPr>
        <w:t>اللغة</w:t>
      </w:r>
      <w:bookmarkEnd w:id="5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أعجبه و أفرحه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اللحاق و الوصول إلى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عنه فلا يستطيع إدراكه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أحزنه، ضد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يناله و يصيبه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مقصودك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الحزن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قلقك و حزنك</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9103692_2142443653"/>
      <w:bookmarkStart w:id="514" w:name="_Toc207"/>
      <w:bookmarkEnd w:id="513"/>
      <w:r>
        <w:rPr>
          <w:rtl w:val="true"/>
        </w:rPr>
        <w:t>الشرح</w:t>
      </w:r>
      <w:bookmarkEnd w:id="51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المرء قد يسره درك ما لم يكن ليفوته و يسؤوه فوت ما لم يكن ليدركه، فليكن سرورك بما نلت من آخرتك و ليكن أسفك على ما فاتك منها و ما نلت من دنياك فلا </w:t>
      </w:r>
    </w:p>
    <w:p>
      <w:pPr>
        <w:pStyle w:val="BookText"/>
        <w:rPr/>
      </w:pPr>
      <w:r>
        <w:rPr>
          <w:rFonts w:ascii="Amiri" w:hAnsi="Amiri" w:eastAsia="Amiri" w:cs="Amiri"/>
          <w:color w:val="111111"/>
          <w:sz w:val="28"/>
          <w:sz w:val="28"/>
          <w:szCs w:val="28"/>
          <w:rtl w:val="true"/>
          <w:lang w:bidi="ar-SA"/>
        </w:rPr>
        <w:t>تكثر به فرحا و ما فاتك منها فلا تأس عليه جزعا و ليكن همّك فيما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موعظة رحيمة و نصيحة غالية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 من إنسان واثق باللّٰه أدرك أفعاله و حكمتها فآمن بكل ما جرى و استسلمت روحه لما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يريد كل فرد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بما نلت و أدركت إلا إذا كان ينفعك في الآخرة و لا تأسف أو تحزن على شيء يفوتك إلا إذا كنت تنتفع به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قد يفرح بما قدر اللّٰه له و كان لا بد له من الحصول عليه و قد يحزن و يتأثر لأمر كان من المقدر له أن لا يدركه فالمقدر له الحصول عليه يفرح به مع أنه حاصل له لا محالة و المقدر له عدم الحصول عليه يحزنه مع أنه لا محالة سوف لن يحصل عليه، و هذا لجهل الإنسان و عدم إدراكه لحكمة اللّٰه في تقدير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بيّن موارد الفرح و بيّن موارد الحزن إذا أردت أن تفرح و تسر فافرح بما ينفعك في آخرتك من صلاة و صوم و حج و صلة رحم و إعانة فقير و إغاثة ملهوف و غير ذلك من وجوه البر و ليكن أسفك و حزنك على معصية ارتكبتها أو إثم فعلته أو أمر حرام أقدمت عليه لأنه يضر بآخرتك و يلزم منه الشقاء الدائم و العذاب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يفوتك من الدنيا فلا تحزن عليه و ما يأتيك منها فلا تفرح به لأن أثر ذلك مؤقت و هذا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 وَ اَللّٰهُ لاٰ يُحِبُّ كُلَّ مُخْتٰالٍ فَخُورٍ</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أمره بأمر فيه سعادته و هو أن يصرف كل همه و يعمل لما بعد الموت فإن في ذلك اليوم إما سعادة دائمة أو شقاء دائم فهو الذي يستحق الاهتمام و الاعتناء</w:t>
      </w:r>
      <w:r>
        <w:rPr>
          <w:rFonts w:eastAsia="Amiri" w:cs="Amiri" w:ascii="Amiri" w:hAnsi="Amiri"/>
          <w:color w:val="111111"/>
          <w:sz w:val="28"/>
          <w:szCs w:val="28"/>
          <w:rtl w:val="true"/>
          <w:lang w:bidi="ar-SA"/>
        </w:rPr>
        <w:t xml:space="preserve">. </w:t>
      </w:r>
      <w:bookmarkStart w:id="515" w:name="pg15551_173154"/>
    </w:p>
    <w:p>
      <w:pPr>
        <w:pStyle w:val="Heading3"/>
        <w:numPr>
          <w:ilvl w:val="2"/>
          <w:numId w:val="1"/>
        </w:numPr>
        <w:rPr/>
      </w:pPr>
      <w:bookmarkStart w:id="516" w:name="__RefHeading___Toc9103694_2142443653"/>
      <w:bookmarkStart w:id="517" w:name="_Toc208"/>
      <w:bookmarkEnd w:id="515"/>
      <w:bookmarkEnd w:id="516"/>
      <w:r>
        <w:rPr/>
        <w:t>23</w:t>
      </w:r>
      <w:r>
        <w:rPr>
          <w:rtl w:val="true"/>
        </w:rPr>
        <w:t xml:space="preserve"> - </w:t>
      </w:r>
      <w:r>
        <w:rPr>
          <w:rtl w:val="true"/>
        </w:rPr>
        <w:t>و من كلام له عليه السلام</w:t>
      </w:r>
      <w:bookmarkEnd w:id="517"/>
    </w:p>
    <w:p>
      <w:pPr>
        <w:pStyle w:val="Heading4"/>
        <w:numPr>
          <w:ilvl w:val="3"/>
          <w:numId w:val="1"/>
        </w:numPr>
        <w:rPr/>
      </w:pPr>
      <w:bookmarkStart w:id="518" w:name="__RefHeading___Toc9103696_2142443653"/>
      <w:bookmarkStart w:id="519" w:name="_Toc209"/>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قاله قبل موته على سبيل الوصية لما ضربه ابن ملجم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تشركوا باللّٰه شيئا،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هذين العمودين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أوقدوا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المصباحين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خلاكم ذمّ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بالأمس صاحبكم، و اليوم 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أبق فأنا وليّ دمي، و إن أفن فالفناء ميعادي، و إن أعف فالعفو لي قربة، و هو لكم حسنة، فاعفوا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تحبّون أن يغفر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فجأني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 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كرهته، و لا طالع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كنت إلاّ كقارب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و طالب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لِلْأَبْرٰارِ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السيد الشريف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مضى بعض هذا الكلام فيما تقدم من الخطب، إلا أن فيه ها هنا زيادة أوجبت تكريره</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9103698_2142443653"/>
      <w:bookmarkStart w:id="521" w:name="_Toc210"/>
      <w:bookmarkEnd w:id="520"/>
      <w:r>
        <w:rPr>
          <w:rtl w:val="true"/>
        </w:rPr>
        <w:t>اللغة</w:t>
      </w:r>
      <w:bookmarkEnd w:id="5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 و أهمله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يقوم عليه البيت 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خلاكم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 و خلاك ذم أي فقد أعذرت و سقط عنك الذم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عظة</w:t>
      </w:r>
      <w:r>
        <w:rPr>
          <w:rFonts w:eastAsia="Amiri" w:cs="Amiri" w:ascii="Amiri" w:hAnsi="Amiri"/>
          <w:color w:val="111111"/>
          <w:sz w:val="28"/>
          <w:szCs w:val="28"/>
          <w:rtl w:val="true"/>
          <w:lang w:bidi="ar-SA"/>
        </w:rPr>
        <w:t xml:space="preserve">. </w:t>
      </w:r>
      <w:bookmarkStart w:id="522" w:name="pg15551_173155"/>
    </w:p>
    <w:p>
      <w:pPr>
        <w:pStyle w:val="BookText"/>
        <w:rPr/>
      </w:pPr>
      <w:bookmarkEnd w:id="52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الصادر، صار إلى الشيء و أدناه و بلغه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طلع الشيء إذا 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 جحده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الماء ليلا</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9103700_2142443653"/>
      <w:bookmarkStart w:id="524" w:name="_Toc211"/>
      <w:bookmarkEnd w:id="523"/>
      <w:r>
        <w:rPr>
          <w:rtl w:val="true"/>
        </w:rPr>
        <w:t>الشرح</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تشركوا باللّٰه شيئا، و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تضيعوا سنته أقيموا هذين العمودين و أوقدوا هذين المصباحين و خلاكم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الوصية قالها عليه السلام لأهله صبيحة الليلة التي ضربه فيها عبد الرحمن بن ملجم لعنه اللّٰه و فيها قيم عالية تردهم إلى اللّٰه و إلى رسوله و فيها موعظة بالغة أن يعتبروا بحاله و كيف أنه كان على استعداد تام للموت و لما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أهله أن لا يشركوا باللّٰه شيئا لأن الشرك ظلم عظيم و هو من الذنوب التي لا تغفر و أوصاهم برسول اللّٰه من خلال الوصية بسنة رسول اللّٰه بأن يعملوا بها و يقوموا بمضمونها و يبادروا إلى أحيائها و نشرها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أوصاهم أن يقيموا هذين العمودين اللذين يرتكز عليهما الإسلام و اللذين يشكلان العمود الفقري للدين و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أوقدوا هذين المصباحين و خلاكم ذم أي اعملوا بهذين المصباحين المنيرين اللذين على أساسهما تسعدوا و تنجحوا و لا ملامة عليكم و لا ذم يلحقكم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بالأمس صاحبكم و اليوم عبرة لكم و غدا مفارقكم إن أبقى فأنا ولي دمي و إن أفنى فالفناء ميعادي و إن أعف فالعفو لي قربة و هو لكم حسنة فاعفوا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تحبون أن يغفر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عليه السلام إليهم نفسه و وعظهم بحاله باعتبار أوقاته الثلاثة الأمس و اليوم و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بالأمس صاحبكم الذي تعرفونه بالقوة و الشجاعة و إدارة البلاد و سياسة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اليوم عبرة لكم و موعظة ترون كيف قلّت حيلتي و خمدت قوتي و توقفت الحياة في بدني و أنا غدا مفارقكم و تارككم إلى عالم الآخرة حيث رحمة اللّٰه و رضوانه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أمره مع قاتله فذكر أنه إن بقي على قيد الحياة و لم تقض عليه الضربة فهو </w:t>
      </w:r>
    </w:p>
    <w:p>
      <w:pPr>
        <w:pStyle w:val="BookText"/>
        <w:rPr/>
      </w:pPr>
      <w:r>
        <w:rPr>
          <w:rFonts w:ascii="Amiri" w:hAnsi="Amiri" w:eastAsia="Amiri" w:cs="Amiri"/>
          <w:color w:val="111111"/>
          <w:sz w:val="28"/>
          <w:sz w:val="28"/>
          <w:szCs w:val="28"/>
          <w:rtl w:val="true"/>
          <w:lang w:bidi="ar-SA"/>
        </w:rPr>
        <w:t xml:space="preserve">ولي دمه و بيده زمام أمره يرى في عدوه رأيه و يحكم فيه بما أحب اللّٰه و أراد و اللّٰه أحب العفو و أنا أعفوا عنه ترغيبا لهم في ذلك و إن كانت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تبقى حياة و يكون فيها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الموت أمر طبيعي و كل حي سيصل إليه و هو ميعاد الجمع و ما أجمل أن تعفوا عنه لأنكم أولياء الدم و العفو إن كان لي فهو قربة و إن كان لكم فهو حسنة تثابون عليها و استشهد على ذلك بالآية ترغيبا لهم و بهذه الصيغة الاستفهامية الترغيبية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تُحِبُّونَ أَنْ يَغْفِرَ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فاغفروا للذين ظلموا و لمن هم تحت أيديكم و منهم هذا الظالم المتمرد الذي جنى هذه الجناية الفظيعة التي اهتزت لها السماوات و اضطربت لها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فجأني من الموت وارد كرهته و لا طالع أنكرته و ما كنت إلا كقارب ورد و طالب وجد و ما عند اللّٰه خير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عليه السلام أنه لم يفاجأ بالموت بأمر ورد عليه كرهه و لا طلع أمر جديد أنكره و لم يعرفه لأنه عليه السلام كان على بينة مما وصل إليه الآن و قد كان يترقبه و يعدّ لكل أمر يقع فيه علاجه و ما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الإمام على بينة واضحة من أمر الموت و ما بعده و ما يصلح شأنه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يعمل لذلك و يعرف كل ما ينفع فيه فلذا لم يفاجأ بما يكون فيه ثم شبّه نفسه بالقارب الذي ورد أي طالب الماء الذي وصل إلى ما يطلب فهو عليه السلام كان يبحث عن عالم الحقيقة و الخلود و الوصول إلى رحمة اللّٰه و قد أدرك ما سعى إليه و وصل إلى ما كان يعمل من أجله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شبه نفسه بطالب أمر ضائع منه فوجده و هو عليه السلام كان يطلب الوصول إلى اللّٰه و الانتقال من هذه الدار الفانية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ينبعث أشقاها يشير إلى قاتله و استشهد بالآية الكريمة تدليلا على أنه قد وجد مطلوبه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 من ثواب و أجر و نعيم و خلود أفضل للأبرار و الأتقياء من الدنيا و ما فيها من عذاب و شقاء</w:t>
      </w:r>
      <w:r>
        <w:rPr>
          <w:rFonts w:eastAsia="Amiri" w:cs="Amiri" w:ascii="Amiri" w:hAnsi="Amiri"/>
          <w:color w:val="111111"/>
          <w:sz w:val="28"/>
          <w:szCs w:val="28"/>
          <w:rtl w:val="true"/>
          <w:lang w:bidi="ar-SA"/>
        </w:rPr>
        <w:t xml:space="preserve">... </w:t>
      </w:r>
      <w:bookmarkStart w:id="525" w:name="pg15551_173157"/>
    </w:p>
    <w:p>
      <w:pPr>
        <w:pStyle w:val="Heading3"/>
        <w:numPr>
          <w:ilvl w:val="2"/>
          <w:numId w:val="1"/>
        </w:numPr>
        <w:rPr/>
      </w:pPr>
      <w:bookmarkStart w:id="526" w:name="__RefHeading___Toc9103702_2142443653"/>
      <w:bookmarkStart w:id="527" w:name="_Toc212"/>
      <w:bookmarkEnd w:id="525"/>
      <w:bookmarkEnd w:id="526"/>
      <w:r>
        <w:rPr/>
        <w:t>24</w:t>
      </w:r>
      <w:r>
        <w:rPr>
          <w:rtl w:val="true"/>
        </w:rPr>
        <w:t xml:space="preserve"> - </w:t>
      </w:r>
      <w:r>
        <w:rPr>
          <w:rtl w:val="true"/>
        </w:rPr>
        <w:t>و من وصية له عليه السلام</w:t>
      </w:r>
      <w:bookmarkEnd w:id="527"/>
    </w:p>
    <w:p>
      <w:pPr>
        <w:pStyle w:val="Heading4"/>
        <w:numPr>
          <w:ilvl w:val="3"/>
          <w:numId w:val="1"/>
        </w:numPr>
        <w:rPr/>
      </w:pPr>
      <w:bookmarkStart w:id="528" w:name="__RefHeading___Toc9103704_2142443653"/>
      <w:bookmarkStart w:id="529" w:name="_Toc213"/>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بما يعمل في أمواله، كتبها بعد منصرفه من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أمر به عبد اللّٰه عليّ بن أبي طالب أمير المؤمنين في ماله، ابتغاء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اللّٰه، ليولجه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الجنّة، و يعطيه به الأمنة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يقوم بذلك الحسن بن عليّ يأكل منه بالمعروف، و ينفق منه بالمعروف، فإن حدث بحسن 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حسين حيّ ، قام بالأمر بعده، و أصدره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لابني فاطمة من صدقة عليّ مثل الّذي لبني عليّ ، و إنّي إنّما جعلت القيام بذلك إلى ابني فاطمة ابتغاء وجه اللّٰه، و قربة إلى رسول اللّٰه صلّى اللّٰه عليه و آله، و تكريما لحرمته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تشريفا لوصلته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على الّذي يجعله إلّيه أن يترك المال على أصوله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ثمره حيث أمر به و 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ألاّ يبيع من أولاد نخيل هذه القرى و 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أرضها غراسا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من إمائي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اللاّتي أطوف عليهنّ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ولد، أو هي حامل، فتمسك على ولدها و هي من حظّه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مات ولدها و هي حيّة فهي عتيقة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أفرج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الرّقّ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حرّرها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هذه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ألا يبيع من نخلها و 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الوديّة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الفسيلة، و جمعها 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تشكل أرضها غراسا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أفصح الكلام، </w:t>
      </w:r>
      <w:bookmarkStart w:id="530" w:name="pg15551_173158"/>
    </w:p>
    <w:p>
      <w:pPr>
        <w:pStyle w:val="BookText"/>
        <w:rPr/>
      </w:pPr>
      <w:bookmarkEnd w:id="530"/>
      <w:r>
        <w:rPr>
          <w:rFonts w:ascii="Amiri" w:hAnsi="Amiri" w:eastAsia="Amiri" w:cs="Amiri"/>
          <w:color w:val="111111"/>
          <w:sz w:val="28"/>
          <w:sz w:val="28"/>
          <w:szCs w:val="28"/>
          <w:rtl w:val="true"/>
          <w:lang w:bidi="ar-SA"/>
        </w:rPr>
        <w:t>و المراد به أن الأرض يكثر فيها غراس النخل حتى يراها الناظر على غير تلك الصفة التي عرفها بها فيشكل عليه أمرها و يحسبها غيرها</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9103706_2142443653"/>
      <w:bookmarkStart w:id="532" w:name="_Toc214"/>
      <w:bookmarkEnd w:id="531"/>
      <w:r>
        <w:rPr>
          <w:rtl w:val="true"/>
        </w:rPr>
        <w:t>اللغة</w:t>
      </w:r>
      <w:bookmarkEnd w:id="5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 ابتغيت الشيء طلبته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ليولجه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الحادث أي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اصدره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أجراه كما كان يجري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القيام به من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الصلة و القرابة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تركها على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يقطع منها شيئا لئلا تفسد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كهدّية واحدة الودي أي الفسيل و هو صغار النخيل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اشكل إذا اشتبه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فصيل النخيل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أمه و هي العبدة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أطوف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غشيانهن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معتوقة محررة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أفرج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سراحه و حرره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العتق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تحريره و اطلاقه من رق العبودية</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9103708_2142443653"/>
      <w:bookmarkStart w:id="534" w:name="_Toc215"/>
      <w:bookmarkEnd w:id="533"/>
      <w:r>
        <w:rPr>
          <w:rtl w:val="true"/>
        </w:rPr>
        <w:t>الشرح</w:t>
      </w:r>
      <w:bookmarkEnd w:id="53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 اللّٰه علي بن أبي طالب أمير المؤمنين في ماله ابتغاء وجه اللّٰه ليولجه به الجنة و يعطيه به الأمنة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وصية الإمام إلى أولاده كتبها بعد منصرفه من صفين يبيّن لهم فيها كيف يتصرفون بأمواله و ممتلكاته و هي من الدروس المفيدة لكل </w:t>
      </w:r>
    </w:p>
    <w:p>
      <w:pPr>
        <w:pStyle w:val="BookText"/>
        <w:rPr/>
      </w:pPr>
      <w:r>
        <w:rPr>
          <w:rFonts w:ascii="Amiri" w:hAnsi="Amiri" w:eastAsia="Amiri" w:cs="Amiri"/>
          <w:color w:val="111111"/>
          <w:sz w:val="28"/>
          <w:sz w:val="28"/>
          <w:szCs w:val="28"/>
          <w:rtl w:val="true"/>
          <w:lang w:bidi="ar-SA"/>
        </w:rPr>
        <w:t>عاقل ينظر لنفسه و يريد وجه اللّٰه بعمله و يبحث عما ينفعه في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عليه السلام الوجه الداعي إلى هذه الوصية إنه لم يقصد بذلك إلا القربة للّٰه و طلب ثوابه ليدخله الجنة بها و يمنّ عليه بالأمن يوم الخوف من الفزع الأكبر في مواقف القيامة و هذا الهدف من أنبل الأهداف لدى المسلم يجب أن يسعى باستمرار إليه و يقصر النظر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يقوم بذلك الحسن بن علي يأكل منه بالمعروف و ينفق منه بالمعروف فإن حدث بحسن حدث و حسين حي قام بالأمر بعده و أصدره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الحسن وصيا له و قائما مقامه و المتولي لشئون هذه الصدقة و نص على جواز أن يأكل منها لينفي ما ربما يخطر بالبال من أن من عهد إليه بالوصية لا يجوز أن يتناول منها شيئا و قد أمره عليه السلام أن يصرف على نفسه بالمعروف أي بقدر الحاجة بدون إسراف و لا تقتير و كذلك ينفق منها و يصرف على غيره بهذا الشكل بالمعروف و بما جرت به العادة كالصدقات و القربات و صلة الأرحام و مساعدة المحتاجين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الولاية إذا مات الإمام الحسن فهي للحسين فإنه يقوم مقام الحسن و يفعل بالأموال ما كان يفعله الحسن من الوجوه التي رسمت لها و وضعت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لابني فاطمة من صدقة علي مثل الذي لبني علي و إني إنما جعلت القيام بذلك إلى ابني فاطمة ابتغاء وجه اللّٰه و قربة إلى رسول اللّٰه صلى اللّٰه عليه و آله و سلم و تكريما لحرمته و تشريفا لوصلته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تساوي أولاده جميعا في جواز تناولهم من هذه الأموال بدون فرق بين ابنائه من الزهراء أو ابنائه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شرح الأسباب و الدواعي التي دفعته لاختصاص ابني الزهراء بتولية هذه الأموال و الإشراف عليها و القيام بشئونها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أراد التقرب إلى اللّٰه من خلال هذا التخصيص لهما لأنهما أقرب أولاده إلى اللّٰه و أعزهما عليه كما ورد ذلك في الآيات النازلة فيهما و في أبيهما و أمهما فهما حجتا اللّٰه على الخلق و سيديّ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تقربا من رسول اللّٰه بابني ابنته و أعز الخلق عليه فإن رسول اللّٰه كان يحبهما و يوصي بحبهما و يثني عليهما و يوصي لهما و يقول إنهما ريحانتي من الدنيا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أن للرسول حرمة و كرامة فأنا جعلت ابني ابنته أريد أن أصله بهذا العمل و أكرمه به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بيّن لما ذا خصهما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فعلت ذلك </w:t>
      </w:r>
    </w:p>
    <w:p>
      <w:pPr>
        <w:pStyle w:val="BookText"/>
        <w:rPr/>
      </w:pPr>
      <w:r>
        <w:rPr>
          <w:rFonts w:ascii="Amiri" w:hAnsi="Amiri" w:eastAsia="Amiri" w:cs="Amiri"/>
          <w:color w:val="111111"/>
          <w:sz w:val="28"/>
          <w:sz w:val="28"/>
          <w:szCs w:val="28"/>
          <w:rtl w:val="true"/>
          <w:lang w:bidi="ar-SA"/>
        </w:rPr>
        <w:t>لشرفهما برسول اللّٰه صلّى اللّٰه عليه و آله و سلم فتقربت إلى رسول اللّٰه صلّى اللّٰه عليه و آله و سلم بأن جعلت لسبطيه هذه الرياسة و في هذا رمز و ازراء بمن صرف الأمر عن أهل بيت رسول اللّٰه صلّى اللّٰه عليه و آله و سلم مع وجود من يصلح للأمر، أي كان الأليق بالمسلمين و الأولى أن يجعلوا الرياسة بعده لأهله قربة إلى رسول اللّٰه صلّى اللّٰه عليه و آله و سلم و تكريما لحرمته و طاعة له و أنفة لقدره صلّى اللّٰه عليه و آله و سلم أن تكون ورثته سوقة يليهم الأجانب و من ليس من شجرته و أصله ألا ترى أن هيبة الرياسة و النبوة في صدور الناس أعظم إذا كان السلطان و الحاكم في الخلق من بيت النبوة و ليس يوجد مثل هذه الهيبة و الجلال في نفوس الناس للنبوة إذا كان السلطان الأعظم بعيد النسب من صاحب الدعوة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على الذي يجعله إليه أن يترك المال على أصوله و ينفق من ثمره حيث أمر به و هدى له و ألاّ يبيع من أولاد نخيل هذه القرى و دية حتى تشكل أرضا غراسا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عليه السلام على من جعله وليا على هذا المال أن يتركه كما استلمه من يد صاحبه فلا يقطعه أو يقتلعه و يبيعه خشبا نعم يصرف من ثمره و يوزع منه بحسب ما رسم له في مصاريفه و عيّن له صاحبه من مواقعه فإن ذلك هو مقتضى الوقف لأنه تحبيس الأصل و تسبيل الثمرة فالأصل لا يتغيّر أو يتبدل عما أوقف فلا يجوز بيعه و لا تحل هبته و لا يجوز تغيره عما هو عليه نعم الثمرة و النماء يصرف حسب ما عيّن الواقف كما و كيفا و 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اشترط أن لا يبيع من أولاد نخيل هذه القرى و دية أي لا يقتلع فسيلا و يبيعه بل يبقيها كما هي حتى تقوى و تكثر و تغطي الفراغ بحيث لو رآها أحد لذهب إلى أنها غير الأولى لكثرتها و كثافتها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من إمائي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أطوف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ولد أو هي حامل فتمسك على ولدها و هي من حظه فإن مات ولدها و هي حية فهي عتيقة قد أفرج عنها الرق و حررها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كنى بالطواف على إمائه عن وطئهن فقضى فيهن إن حدث فيه حدث الموت فمن كانت منهن أم ولد أو حبلى لم تورث بل تقوّم على ولدها و تجعل له و باعتبار أن العمودين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يملكان فتحرر بهذا الاعتبار و تطلق لها الحرية و هذا الأمر يجري حتى لو مات ولدها و هي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تطلق حريتها و لا تعود إلى الرقية لأنها بعد أن دخلت في ملك ولدها و قومت عليه تحررّت و إن مات بعد ذلك فلا تعود إلى الرقية</w:t>
      </w:r>
      <w:r>
        <w:rPr>
          <w:rFonts w:eastAsia="Amiri" w:cs="Amiri" w:ascii="Amiri" w:hAnsi="Amiri"/>
          <w:color w:val="111111"/>
          <w:sz w:val="28"/>
          <w:szCs w:val="28"/>
          <w:rtl w:val="true"/>
          <w:lang w:bidi="ar-SA"/>
        </w:rPr>
        <w:t xml:space="preserve">... </w:t>
      </w:r>
      <w:bookmarkStart w:id="535" w:name="pg15551_173161"/>
    </w:p>
    <w:p>
      <w:pPr>
        <w:pStyle w:val="Heading3"/>
        <w:numPr>
          <w:ilvl w:val="2"/>
          <w:numId w:val="1"/>
        </w:numPr>
        <w:rPr/>
      </w:pPr>
      <w:bookmarkStart w:id="536" w:name="__RefHeading___Toc9103710_2142443653"/>
      <w:bookmarkStart w:id="537" w:name="_Toc216"/>
      <w:bookmarkEnd w:id="535"/>
      <w:bookmarkEnd w:id="536"/>
      <w:r>
        <w:rPr/>
        <w:t>25</w:t>
      </w:r>
      <w:r>
        <w:rPr>
          <w:rtl w:val="true"/>
        </w:rPr>
        <w:t xml:space="preserve"> - </w:t>
      </w:r>
      <w:r>
        <w:rPr>
          <w:rtl w:val="true"/>
        </w:rPr>
        <w:t>و من وصية له عليه السلام</w:t>
      </w:r>
      <w:bookmarkEnd w:id="537"/>
    </w:p>
    <w:p>
      <w:pPr>
        <w:pStyle w:val="Heading4"/>
        <w:numPr>
          <w:ilvl w:val="3"/>
          <w:numId w:val="1"/>
        </w:numPr>
        <w:rPr/>
      </w:pPr>
      <w:bookmarkStart w:id="538" w:name="__RefHeading___Toc9103712_2142443653"/>
      <w:bookmarkStart w:id="539" w:name="_Toc217"/>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كان يكتبها لمن يستعمله على الصدقات 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ذكرنا هنا جملا ليعلم بها إنه عليه السلام كان يقيم عماد الحق، و يشرع أمثلة العدل، في صغير الأمور و كبيرها و دقيقها و جليلها انطلق على تقوى اللّٰه وحده لا شريك له، و لا تروّعنّ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و لا تجتازنّ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كارها، و لا تأخذنّ منه أكثر من حقّ اللّٰه في ماله، فإذا قدمت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بمائهم من غير أن تخالط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أبياتهم، ثمّ امض إليهم بالسّكينة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تقوم بينهم فتسلّم عليهم، و لا تخدج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بالتّحيّة لهم،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أرسلني إليكم وليّ اللّٰه و خليفته، لآخذ منكم حقّ اللّٰه في أموالكم، فهل للّٰه في أموالكم من حقّ فتؤدّوه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فلا تراجعه، و إن أنعم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منعم فانطلق معه من غير أن تخيفه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توعده أو تعسفه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ترهقه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ما أعطاك من ذهب أو فضّة، فإن كان له ماشية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تدخلها إلاّ بإذنه، فإنّ أكثرها له، فإذا أتيتها فلا تدخل عليها دخول متسلّط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لا عنيف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تنفّرنّ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تفزعنّها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تسوءنّ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صاحبها فيها، و اصدع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صدعين ثمّ خيّره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اختار فلا تعرضنّ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اصدع الباقي صدعين، ثمّ خيّره، 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كذلك حتّى يبقى ما فيه وفاء لحقّ اللّٰه في ماله، فاقبض حقّ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استقالك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فأقله، ثمّ اخلطهما ثمّ اصنع مثل الّذي صنعت أوّلا </w:t>
      </w:r>
      <w:bookmarkStart w:id="540" w:name="pg15551_173162"/>
    </w:p>
    <w:p>
      <w:pPr>
        <w:pStyle w:val="BookText"/>
        <w:rPr/>
      </w:pPr>
      <w:bookmarkEnd w:id="540"/>
      <w:r>
        <w:rPr>
          <w:rFonts w:ascii="Amiri" w:hAnsi="Amiri" w:eastAsia="Amiri" w:cs="Amiri"/>
          <w:color w:val="111111"/>
          <w:sz w:val="28"/>
          <w:sz w:val="28"/>
          <w:szCs w:val="28"/>
          <w:rtl w:val="true"/>
          <w:lang w:bidi="ar-SA"/>
        </w:rPr>
        <w:t xml:space="preserve">حتّى تأخذ حقّ اللّٰه في ماله، و لا تأخذنّ 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مكسورة و لا مهلوسة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ذات عوار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تأمننّ عليها إلاّ من تثق بدينه، رافقا بمال المسلمين حتّى يوصّله إلى وليّهم فيقسمه بينهم، و لا توكّل بها إلاّ ناصحا شفيقا و أمينا حفيظا، غير معنف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مجحف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ملغب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ما اجتمع عندك نصيّره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 اللّٰه به، فإذا أخذها أمينك فأوعز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ألاّ يحول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ناقة و بين فصيلها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لبنها فيضرّ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بولدها، و لا يجهدنّها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ركوبا، و ليعدل بين صواحباتها في ذلك و بينها، و ليرفّه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اللاّغب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ليستأن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ليوردها ما تمرّ به من الغدر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عن نبت الأرض إلى 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و ليروّحها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السّاعات، و ليمهلها عند النّطاف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الأعشاب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تأتينا بإذن اللّٰه بدّنا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متعبات و لا مجهودات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لنقسمها على كتاب اللّٰه و 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أعظم لأجرك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أقرب لرشدك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شاء اللّٰه</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9103714_2142443653"/>
      <w:bookmarkStart w:id="542" w:name="_Toc218"/>
      <w:bookmarkEnd w:id="541"/>
      <w:r>
        <w:rPr>
          <w:rtl w:val="true"/>
        </w:rPr>
        <w:t>اللغة</w:t>
      </w:r>
      <w:bookmarkEnd w:id="5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أفزعه و خوفه من الروع و هو الخوف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من بطون 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مازجه و داخله، عاشره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الوقار، الطمأنينة، المهابة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الرزانة و الحلم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تخدّج بالتحية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تنقص منها و لا تبخل بها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أوصله، فتؤدوه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فتوصلوه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أنعم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تفزعه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بالشدة، و العسف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بما فيه العسر و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المواشي اسم يقع على الإبل و البقر و الغنم و أكثر ما يستعمل في الغنم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مسلطا عليه أي قاهرا قادرا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الشدة و المشقة، ضد الرفق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نفرت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جزعت و تباعدت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ذات أربع قوائم من دواب البر و الماء ما عدا السباع و الطيور و تطلق على كل ما لا نطق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احزنه و غمّه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من الصدع و هو الشق و صدعين شقين و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له حرية الاختيار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الإقالة و الإقالة فسخ العقد و رجوع كل عوض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فسكون المسن من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أسن من 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المهلوسة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العنف، الشدة، ضد الرفق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يشتد في سوق الإبل حتى تهزل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المتعب و اللغوب الأعياء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نحولّه إلى أهله و أصل التصيير تحويل الشيء من حال إلى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عزت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بين هذا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حجز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الناقة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يمصر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يحلب كل ما في الضرع</w:t>
      </w:r>
      <w:r>
        <w:rPr>
          <w:rFonts w:eastAsia="Amiri" w:cs="Amiri" w:ascii="Amiri" w:hAnsi="Amiri"/>
          <w:color w:val="111111"/>
          <w:sz w:val="28"/>
          <w:szCs w:val="28"/>
          <w:rtl w:val="true"/>
          <w:lang w:bidi="ar-SA"/>
        </w:rPr>
        <w:t xml:space="preserve">. </w:t>
      </w:r>
      <w:bookmarkStart w:id="543" w:name="pg15551_173164"/>
    </w:p>
    <w:p>
      <w:pPr>
        <w:pStyle w:val="BookText"/>
        <w:rPr/>
      </w:pPr>
      <w:bookmarkEnd w:id="543"/>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النفع، الشدة و الضيق، و سوء الحال، النقصان يدخل في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يجهدنها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الجهد بالفتح و هي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الرفاهية و هي الدعة و الراحة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اللغوب التعب و الأعياء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ليستأن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يرفق من الأناة بمعنى الرفق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الذي رقّت اخفافه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الظلع و هو العرج أو الذي يعمز في مشيه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غدير و هو مجمع الماء من السيل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عدل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عنه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الدال جمع الجادة و هي وسط 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انعشها، و أرحها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النطفة الماء الصافي قل أو 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عشب بضم فسكون و هو الكلأ الرطب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و تشديد الدال السمان واحدها بادن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انقت الإبل إذا سمنت و أصله صارت ذات نقى بكسر أي مخ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مجهودات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متعبات تعبا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لثوابك و جزائك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على طريق الحق، ضد الغي</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9103716_2142443653"/>
      <w:bookmarkStart w:id="545" w:name="_Toc219"/>
      <w:bookmarkEnd w:id="544"/>
      <w:r>
        <w:rPr>
          <w:rtl w:val="true"/>
        </w:rPr>
        <w:t>الشرح</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على تقوى اللّٰه وحده لا شريك له و لا تروعن مسلما و لا تجتازن عليه كارها و لا تأخذن منه أكثر من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الوصية الشريفة من أعظم الوصايا في إقامة عماد الحق كما قال الشريف و فيها من الآداب الاجتماعية و الأخلاقية و السلوكية مع الناس ما يجعلها تكتب بماء الذهب و توجب على من يتولى أمر الأمة حفظها ليأمر بها من يتولى جياية الصدقات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تتضمن هذه الوصية، وصية للجابي بحق نفسه و وصية له في حق الناس و الثالث وصية له بحق المال الذي يأخذه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ابتدأ عليه السلام بالوصية بتقوى اللّٰه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على 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مسيرك و انطلاقتك من أولها مزودا بتقوى اللّٰه فلا تفارقها في كل حركة تقوم بها فإنه وحده </w:t>
      </w:r>
    </w:p>
    <w:p>
      <w:pPr>
        <w:pStyle w:val="BookText"/>
        <w:rPr/>
      </w:pPr>
      <w:r>
        <w:rPr>
          <w:rFonts w:ascii="Amiri" w:hAnsi="Amiri" w:eastAsia="Amiri" w:cs="Amiri"/>
          <w:color w:val="111111"/>
          <w:sz w:val="28"/>
          <w:sz w:val="28"/>
          <w:szCs w:val="28"/>
          <w:rtl w:val="true"/>
          <w:lang w:bidi="ar-SA"/>
        </w:rPr>
        <w:t>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يربطه باللّٰه الواحد الأحد كي يعتمد عليه و لا يتوكل على سواه و يخشاه في كل حركاته و يراقبه في كل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تروعن مسلما أي لا تخيفه أو تفزعه فإن إخافة المسلم حرام و هذا نهي له عما يفعله أعوان السلاطين و ولاتهم الظالمين عند ما يريدون من الرعية أمرا فإنهم يستعملون الترهيب و التخويف ظنا منهم أن ذلك يحفظ هيبة الحاكم و قوة شوكته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تجتازن عليه كارها أي لا تمرن في أرض مسلم أو بساتينه إذا كان يكره مرورك بها لأن ذلك لا يجوز لحرمة دخول أرض المسلم بدون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نهاه أن يأخذ أكثر من حق اللّٰه المفروض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قدمت على الحي فأنزل بمائهم من غير أن تخالط أبياتهم ثم أمض إليهم بالسكينة و الوقار حتى تقوم بينهم فتسلم عليهم و لا تخدج بالتحية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أروع هذه التعاليم و أجملها إنها تنّم عن عمق الشعور مع المسلمين و تحكي أدب المسلم مع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الجابي للصدقات يجب أن يكون مؤدبا بأدب الأسلام و أخلاقياته و لا يجوز أبدا إذا كان موكلا من قبل السلطة أن يتخلى عن آدابه و 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يأمره إنك إذا دخلت محلة قوم تقصدهم لجمع الصدقات فانزل على مائهم و من عادة المياه أن تكون خارج المحلة و الحي التي يقطنون، فلا يدخل عليهم الحي مباشرة إذ لعلهم يكرهون للغريب أن يخالطهم و يقف على بعض أمورهم التي لا يرغبون كشفها و اطلاع أحد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أن ينزل على مائهم و يكون ذلك توطئة للدخول إلى حيهم ثم يمضي إليهم بهدوء و دعة و على رزانة و رضانة فإذا أصبح بينهم سلم عليهم بتحية الإسلام تحية كاملة تامة ليس مشوبة بالعبوس أو الشدة أو أي أمر آخر مقترن بها ينم عن التكبر و الجبروت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 خليفته لآخذ منكم حق اللّٰه في أموالكم فهل للّٰه في أموالكم من حق فتؤدوه إلى وليه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 إن أنعم لك منعم فانطلق معه من غير أن تخيفه أو توعده أو تعسفه أو ترهقه فخذ ما أعطاك من ذهب أو فضة فإن كان له ماشية أو إبل فلا تدخلها إلا بإذنه فإن أكثرها له فإذا اتيتها فلا تدخل عليها دخول متسلط عليه و لا عنيف به و لا تنفرنّ من بهيمة و لا تفزعنها و لا تسوءن صاحبها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الصيغة الطيبة و العبارة الندية الطرية التي تحمل العطف و الرقة و الحنان يتوجه جابي الصدقة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و ما أجمله من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يردهم إلى اللّٰه الذي أعطاهم و خولهم هذا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ارسلني ولي اللّٰه و خليفته الذي يتولى تنفيذ أمر اللّٰه لآخذ منكم </w:t>
      </w:r>
    </w:p>
    <w:p>
      <w:pPr>
        <w:pStyle w:val="BookText"/>
        <w:rPr/>
      </w:pPr>
      <w:r>
        <w:rPr>
          <w:rFonts w:ascii="Amiri" w:hAnsi="Amiri" w:eastAsia="Amiri" w:cs="Amiri"/>
          <w:color w:val="111111"/>
          <w:sz w:val="28"/>
          <w:sz w:val="28"/>
          <w:szCs w:val="28"/>
          <w:rtl w:val="true"/>
          <w:lang w:bidi="ar-SA"/>
        </w:rPr>
        <w:t xml:space="preserve">حق اللّٰه المفروض في كتابه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آتُوا اَلزَّكٰاةَ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للّٰه في أموالكم من حق أي هل وجبت الزكاة في أموالكم فتؤدوها إلى ولي اللّٰه ليؤديها إلى أربابها و المستحقين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بهذه البساطة و السهولة و بدون تردد أو استقصاء أخبار 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في أموالنا حق فلا تراجعوه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له لما ذا؟ و كيف ؟ و لا تبحث بعد أن نفي وجوب الصدقة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تبحث عن صحة نفيه و كذبه بل اقبل قوله و 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قال لك أحدهم نعم إن في أموالي حق للّٰه فانطلق معه بدون أن تخيفه عليها أو على نفسه أو على أمر متعلق به و لا تتوعده بشر أو بسوء أو تأخذه بشدة و عنف أو أمر فيه إرهاق أو ما لا يطيق فإذا كان المال ذهبا أو فضة فخذ ما أعطاك و اقبضه منه لسهولة القبض من العين النقدية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تدخل عليها بدون إذنه و قد علل الإمام سبب ذلك بأن أكثرها له لأن الحق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المجموع و هو قليل من كثير 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لا مزيد عليه في الفصاحة و الرياسة و الدين و ذلك لأن الصدقة المستحقة جزء يسير من النصاب و الشريك إذا كان له الأكثر حرم عليه أن يدخل و يتصرف إلا بإذن شريكه فكيف إذا كان له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الرزق يعادل الروح كما يقولون نبهه إلى مراعاة شئون هذه الماشية بحيث لا يؤذي صاحبها بها فإن صاحبها يتعهدها و يرعاها و يحفظها و لا يؤذيها فهو عليه السلام يقول لهذا الجابي إذا دخلت بإذن صاحبها فلا تدخل عليها دخول متسلط كما يدخل الجبابرة الظالمين الذين يستقلون بالتصرف فيأخذون ما يشاؤن قهرا عن أصحابها مع الشدة عليهم و العنف بهم و كذلك لا تصرخ بها لتنفرها و تهيجها لانتقاء الأفضل كما هي عادة الظالمين و لا تؤذي صاحبها فيها كأن تضربها فتؤذي صاحبها بضربك لها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اصدع المال صدعين ثم خيره فإذا اختار فلا تعرضن لما اختاره ثم اصدع الباقي صدعين ثم خيره فإذا اختار فلا تعرضن لما اختاره فلا تزال كذلك حتى يبقى ما فيه وفاء لحق اللّٰه في ماله فاقبض حق اللّٰه منه فإن استقالك فأقله ثم اخلطهما ثم اصنع مثل الذي صنعت أولا حتى تأخذ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لتعيين حق اللّٰه في المال و هذه طريقة عادلة حكيمة لا تظلم المالك و لا تبخس الحق الشرعي حقه أن يقسم المال إلى قسمين و يخير المالك في الحصة التي يختارها له ثم ما لم يختاره يقسّم إلى قسمين و يخير أيضا </w:t>
      </w:r>
    </w:p>
    <w:p>
      <w:pPr>
        <w:pStyle w:val="BookText"/>
        <w:rPr/>
      </w:pPr>
      <w:r>
        <w:rPr>
          <w:rFonts w:ascii="Amiri" w:hAnsi="Amiri" w:eastAsia="Amiri" w:cs="Amiri"/>
          <w:color w:val="111111"/>
          <w:sz w:val="28"/>
          <w:sz w:val="28"/>
          <w:szCs w:val="28"/>
          <w:rtl w:val="true"/>
          <w:lang w:bidi="ar-SA"/>
        </w:rPr>
        <w:t>المالك و هكذا حتى يبقى بمقدار الحق الشرعي الواجب فيأخذه الجابي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عالج قضية يمكن أن تحدث في بعض الحالات و عند بعض الناس كأن يندم و يرى الغبن في تعيين الصدقة التي تعينت فهنا الإمام لا يقول للجابي خذ الحق و انصرف بل يقول له عدّ من جديد إلى القسمة فاخلط الماشية و أقسمها كما قسمتها أولا و عين الحق الشرعي كما عينته و طيّب خاطر الرجل بإعادة التعيين للحق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تأخذن 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لحفظ حق اللّٰه أن لا يأخذ مسنا كبيرا في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أكبر سنا من 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مكسورة و لا مهلوسة و لا ذات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تقبض المعيبة في قوائمها و لا الضعيفة الهزيلة و لا ذات العيب فإن ذلك يقلل قيمتها و لا يجبر قلب آخذها من أرباب الصدقات المستحقين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تأمنن عليها إلا من تثق بدينه رافقا بمال المسلمين حتى يوصله إلى وليهم فيقسمه بينهم و لا توكل بها إلا ناصحا شفيقا و أمينا حفيظا غير معنف و لا مجحف و لا ملغب و لا متعب ثم أحدر إلينا ما اجتمع عندك نصيره حيث أمر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حال حارسها و موصلها إلى ولي الأمر و اشترط عليه أن لا يأتمن عليها إلا صاحب الدين الملتزم لئلا يقع في الخيانة و أن يكون من أهل الرفق و اللين فلا يعّنف بها فيهزلها، يجب أن يكون المتولي لشئون ماشية الصدقة ناصحا يترقب موارد صلاحها رحيما بأموال المسلمين محافظا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يأخذها بالشدة و العنف و لا يكلفها سيرا مضنيا يهزلها أو يميتها أو يكون موجبا لاعيائها أو متعبا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موجزة يجب أن يراعي شئون الماشية لما يصلحها و يرفع عنها كل ما يجحف بها أو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أن يسرع في إيصال ما اجتمع عنده ليوزعه على أهله لئلا يتأخر عن مستحق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أخذها امينك فأوعز إليه ألا يحول بين ناقة و بين فصيلها و لا يمصر لبنها فيضر ذلك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تأكيد على من يتولى ماشية الصدقة أن لا يفصل بين ناقة و ابنها كما نهاه أن يحلب جميع حليبها و لا يترك للفصيل شيئا فيضر به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يجهدنها ركوبا و ليعدل بين صواحباتها في ذلك و بينها و ليرفه على اللاغب و ليستأن بالنقب و الظالع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 أن يخصها بالركوب فيتعبها تعبا شديدا بل أمره أن يجعل ركوبه مفرقا بينها و بين غيرها من النياق و يعدل بينها بصورة طبيعية رحيمة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من وقع في الأعياء فيرفه عنه أي لا يركب ظهره و يتأنى و يرفق بالنقب و هو من ضعفت أخفافه بحيث يؤذيها ما تقع عليه و كذلك يرفق بالظالع و هو الأعرج الذي يتأخر عن غيره و لا يلتحق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ليوردها ما تمر به من الغدر و لا يعدل بها عن نبت الأرض إلى جواد الطرق و ليروحها في الساعات و ليمهلها عند النطاف و الأعشاب حتى تأتينا بإذن اللّٰه بدنا منقيات غير متعبات و لا مجهودات لنقسمها على كتاب اللّٰه و سنة نبيه صلّى اللّٰه عليه و آله و سلم فإن ذلك أعظم لأجرك و أقرب لرشدك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أيضا تعاليم تحفظ الماشية و تراعي شئونها و هي أن المتولي لأمرها إذا مرّ بغدير ماء أن يسقيها منه و يوردها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يأخذ الطريق الأجرد الذي لا نبت فيه و يترك أماكن النبات التي على مقربة منه و كذلك ينبغي أن يريحها في بعض الساعات فإنها أرواح تكلّ و تتعب فيجب أن ترتاح في بعض الساعات و لا يعجل أو يسرع في إخراجها إذا وقعت على ماء أو عشب بل يمهلها حتى تأخذ نصيبها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 ذلك وصلت إلينا سمانا مكتنزة غير متعبة و ليس بها أعياء فنقسمها بإذن اللّٰه على أربابها كما فصّل الكتاب الكريم و السنة النبوية حيث قال تعالى</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فَرِيضَةً مِنَ اَللّٰهِ وَ اَللّٰهُ عَلِيمٌ حَكِيمٌ </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رغبه في ذلك بأن اللّٰه يزيد ثوابه و يضاعف أجره و يكون ذلك الفعل منه دليل هدى و عقل نافذ و أقرب إلى طريق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546" w:name="pg15551_173169"/>
    </w:p>
    <w:p>
      <w:pPr>
        <w:pStyle w:val="Heading3"/>
        <w:numPr>
          <w:ilvl w:val="2"/>
          <w:numId w:val="1"/>
        </w:numPr>
        <w:rPr/>
      </w:pPr>
      <w:bookmarkStart w:id="547" w:name="__RefHeading___Toc9103718_2142443653"/>
      <w:bookmarkStart w:id="548" w:name="_Toc220"/>
      <w:bookmarkEnd w:id="546"/>
      <w:bookmarkEnd w:id="547"/>
      <w:r>
        <w:rPr/>
        <w:t>26</w:t>
      </w:r>
      <w:r>
        <w:rPr>
          <w:rtl w:val="true"/>
        </w:rPr>
        <w:t xml:space="preserve"> - </w:t>
      </w:r>
      <w:r>
        <w:rPr>
          <w:rtl w:val="true"/>
        </w:rPr>
        <w:t>و من عهد له عليه السلام</w:t>
      </w:r>
      <w:bookmarkEnd w:id="548"/>
    </w:p>
    <w:p>
      <w:pPr>
        <w:pStyle w:val="Heading4"/>
        <w:numPr>
          <w:ilvl w:val="3"/>
          <w:numId w:val="1"/>
        </w:numPr>
        <w:rPr/>
      </w:pPr>
      <w:bookmarkStart w:id="549" w:name="__RefHeading___Toc9103720_2142443653"/>
      <w:bookmarkStart w:id="550" w:name="_Toc221"/>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 xml:space="preserve">إلى بعض عماله و قد بعثه على الصدقة أمره بتقوى اللّٰه في 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و خفيّات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حيث لا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 لا وكيل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ألاّ يعمل بشيء من طاعة اللّٰه فيما ظهر فيخالف إلى غيره فيما أسرّ، و من لم يختلف سرّه و علانيته و فعله و مقالته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و أخلص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أمره ألاّ يجبههم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يعضههم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يرغب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بالإمارة عليهم، فإنّهم الإخوان في الدّين، و الأعوان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استخراج الحقوق</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لك في هذه الصّدقة نصيبا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حقّا معلوما، و شركاء أهل مسكنة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ضعفاء ذوي فاقة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إنّا موفّوك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حقّك، فوفّهم حقوقهم، و إلاّ تفعل فإنّك من أكثر النّاس خصوما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و بؤسى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و المساكين و السّائلون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المدفوعون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الغارمون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استهان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بالأمانة، و رتع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الخيانة، و لم ينزّه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 دينه عنها، فقد أحلّ بنفسه الذّلّ و الخزي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 هو في الآخرة أذلّ و أخزى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أعظم الخيانة خيانة الأمّة، و أفظع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 غشّ الأئمّة، و السّلام</w:t>
      </w:r>
      <w:r>
        <w:rPr>
          <w:rFonts w:eastAsia="Amiri" w:cs="Amiri" w:ascii="Amiri" w:hAnsi="Amiri"/>
          <w:color w:val="111111"/>
          <w:sz w:val="28"/>
          <w:szCs w:val="28"/>
          <w:rtl w:val="true"/>
          <w:lang w:bidi="ar-SA"/>
        </w:rPr>
        <w:t xml:space="preserve">. </w:t>
      </w:r>
      <w:bookmarkStart w:id="551" w:name="pg15551_173170"/>
    </w:p>
    <w:p>
      <w:pPr>
        <w:pStyle w:val="Heading4"/>
        <w:numPr>
          <w:ilvl w:val="3"/>
          <w:numId w:val="1"/>
        </w:numPr>
        <w:rPr/>
      </w:pPr>
      <w:bookmarkStart w:id="552" w:name="__RefHeading___Toc9103722_2142443653"/>
      <w:bookmarkStart w:id="553" w:name="_Toc222"/>
      <w:bookmarkEnd w:id="551"/>
      <w:bookmarkEnd w:id="552"/>
      <w:r>
        <w:rPr>
          <w:rtl w:val="true"/>
        </w:rPr>
        <w:t>اللغة</w:t>
      </w:r>
      <w:bookmarkEnd w:id="5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السريرة ما يسره الإنسان من أمره،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خفي الشيء إذا استتر و لم 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يغيب شيء عن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الجبه و هو الاستقبال بالمكروه و أصله من إصابة الجبهة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يعضههم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يرميهم بالبهتان و العضه ذكر القبيح كذبا و زورا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عنه و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تفضّل عليه ادعى الفضل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المساعدون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المحدود، ما أوجبه اللّٰه على عباده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الذل و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وفاه حقه إذا أداه إليه تاما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خصم و هو المنازع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بؤسى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عذابا و 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سائل المستعطي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المدفوعون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المدفوع من دفعه إذا نحاه و أبعده و رده و يراد به هنا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غارم الذي عجز عن وفاء دينه الذي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 في غير بلده و لا يجد ما يوصله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استحقره و استهزأ به و استخف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على هواه يأكل و يشرب في خصب و 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ينزّه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يباعد و يصان، يترفع عما يذم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و سكون الزاي أشد الذل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أفظع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فظع الأمر فظاعة اشتدت شناعته و جاوز المقدار في ذلك</w:t>
      </w:r>
      <w:r>
        <w:rPr>
          <w:rFonts w:eastAsia="Amiri" w:cs="Amiri" w:ascii="Amiri" w:hAnsi="Amiri"/>
          <w:color w:val="111111"/>
          <w:sz w:val="28"/>
          <w:szCs w:val="28"/>
          <w:rtl w:val="true"/>
          <w:lang w:bidi="ar-SA"/>
        </w:rPr>
        <w:t xml:space="preserve">. </w:t>
      </w:r>
      <w:bookmarkStart w:id="554" w:name="pg15551_173171"/>
    </w:p>
    <w:p>
      <w:pPr>
        <w:pStyle w:val="Heading4"/>
        <w:numPr>
          <w:ilvl w:val="3"/>
          <w:numId w:val="1"/>
        </w:numPr>
        <w:rPr/>
      </w:pPr>
      <w:bookmarkStart w:id="555" w:name="__RefHeading___Toc9103724_2142443653"/>
      <w:bookmarkStart w:id="556" w:name="_Toc223"/>
      <w:bookmarkEnd w:id="554"/>
      <w:bookmarkEnd w:id="555"/>
      <w:r>
        <w:rPr>
          <w:rtl w:val="true"/>
        </w:rPr>
        <w:t>الشرح</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بتقوى اللّٰه في سرائر أمره و خفيات عمله حيث لا شهيد غيره و لا وكيل دونه و أمره ألاّ يعمل بشيء من طاعة اللّٰه فيما ظهر فيخالف إلى غيره فيما أسر و من لم يختلف سره و علانيته و فعله و مقالته فقد أدى الأمانة و أخلص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بعض شرّاح النهج إن هذه الوصية كتبها الإمام إلى مخنف بن سليم الأزدي لما بعثه على الصدقة و المهم عندنا عموم الخطاب و ليس خصوص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بتقوى اللّٰه هذه التقوى التي جمعت فيها خيرات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التقوى في خصوص ما يظهر للناس بل هي تتجسد أكثر في السر عند ما لا يكون من رقيب أو حسيب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يختفي الإنسان عن العيون و يشعر أن عين اللّٰه تراه و ترعاه و تحصي عليه أنفاسه و حركاته فلا يتعدى المرسوم له و لا يدخل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تتجسد التقوى و تظهر عند ما تشتد رقابة الإنسان على نفسه فيترك كل معصية و يقوم بكل طاعة و الإمام هنا يأمر هذا الرجل بتقوى اللّٰه في سر ما ينوي و في كل عمل يخفى على الناس عند ما لا يكون إلا اللّٰه هو الناظر و المراقب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نهاه عن مخالفة ظاهره لباطنه و هو المعبّر عنه بالنفاق ففي الظاهر يبدو عليه الالتزام و الطاعة بينما في السر يعيش التهتك 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رغّبه في وحدة السر و العلانية و الفعل و القول لما لهذه الوحدة من أثر من حيث إنه يكون قد أدى الأمانة المفروضة عليه لأنه جابي الصدقة فيجب أن يكون أمينا و كذلك يخرج من عملية الرياء التي تبطل العمل و تفسده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ألا يجبههم و لا يعضههم و لا يرغب عنهم تفضلا بالإمارة عليهم فإنهم الإخوان في الدين و الأعوان على استخراج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له أن لا يواجههم بما يكرهون أو يرميهم بأمر ليس فيهم فيبهتهم بأن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أكثر مما تدفعون أو أن اللّٰه لا يتقبلها منكم و هكذا و لا يتجافى عنهم أو يعرض عن مجالستهم لظنه أنه أحسن منهم و أفضل لمنزل الإمارة و مكانه منها حيث إنه المتولي لجمع الصدقة و قد علّل له عدم التطاول عليهم و التجافي عنهم بأمرين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الإخوان في الدين فالعقيدة وحّدت الاتجاه و لمّت الشمل و جعلت للمسلم على المسلم حق الاحترام و التقدير و العشرة الحسنة و غير ذلك من الحقوق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المساعدون في استخراج الحقوق المالية و تقديمها إلى الفقراء و المساكين و في ذلك أعظم خدمة يسديها هؤلاء إلى هذه الطبقة، إنهم بإخراج هذه الحقوق يرفعون عوز الفقراء و في ذلك صلاح المجتمع و عمارة البلاد و مثل هؤلاء يجب معاملتهم بالحسنى و اللين دون إهانة أو إزعاج أو ترفع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لك في هذه الصدقة نصيبا مفروضا و حقا معلوما و شركاء أهل مسكنة و ضعفاء ذوي فاقة و إنا موفوك حقك فوفهم حقوقهم و إلا تفعل فإنك من أكثر الناس خصوما يوم القيامة و بؤسى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 المساكين و السائلون و المدفوعون و الغارمون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ما لهذا العامل من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نصيبا واجبا محددا مقدرا لكونه عاملا على الصدقات و لكن ليس مستقلا يتصرف في هذا المال كيف يشاء بل له شركاء من الفقراء و المساكين و أصحاب الحاجة و إذا كانوا شركاء له كيف يستأثر لنفسه بمالهم و كيف يحوزه دونهم و يستبد به من غير أن يوصله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حقا نحن نقدسه لك و نحفظه و نعطيك إياه و لكن يجب أن تعطي لشركائك حقوقهم ثم هدّده بعذاب اللّٰه و رده إليه و بيّن له أنه إذا لم يؤدي لهم حقهم سيكون من أكثر الناس أعداء يوم القيامة و أن العذاب و الشدة و الشقاء لمن كان خصمه هذا الجيش الكبير من الفقراء و المساكين و السائلين الذين اضطرتهم حالاتهم السيئة إلى الطلب و الاستجداء و كذلك المدفوعون الذين يردون عن الأبواب و لا يعطون ما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الغارمون و هم الذين وقعوا تحت الديون و عجزوا عن وفائها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السبيل و هو المنقطع في غير بلده الذي لم يملك مصرفه و ما يوصله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الجيش الكثيف كله يقف يوم القيامة خصما لهذا الجابي الذي منعهم حقهم و استأثر به دونهم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استهان بالأمانة و رتع في الخيانة و لم ينزه نفسه و دينه عنها فقد أحل بنفسه الذل و الخزي في الدنيا و هو في الآخرة أذل و أخزى و إن أعظم الخيانة خيانة الأمة و أفظع الغش غش الأئمة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حذّره من عاقبة الخيانة و عدم الالتزام بالأمانة فإن من أكل الأموال المؤتمن عليها و تمتع بها و كأنها أمواله و ملك يمينه و لم يرفع نفسه عن هذا السقوط المهين و يحفظ دينه عن هذه الخيانة فقد أنزل بنفسه الذل و الخزي في الدنيا حيث تسقط منزلته و يشار إليه بالخيانة و أكل أموال الفقراء و المساكين فتزدريه العيون و تحتقره النفوس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في الآخرة فهو أذل و أخزى لأنه ليس بعد العرض و كشف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اللّٰه و الناس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خزيا و عارا ثم كان عاقبته النار التي هي مركز الخزي و مقام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أعظم الخيانة خيانة الأمة لأنها خيانة عامة لجميع الناس في مصالحهم و منافعهم و ما يفيدهم فتعظم لعظم أثرها و شمولها و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أفظع الغش غش الأئمة لأن الغش إذا كان حراما مطلقا فيشتد و يعظم إذا كان مع إنسان عظيم يمثّل جهة كالأئمة فإن غشهم لا ينحصر فيهم بل يعود غشا لجميع الناس باعتبار أن الأئمة أولياء في تصريف الزكاة و إيصالها إلى مستحقيها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كله تنفير عن الخيانة و تحريض على الالتزام بالأمانة و الوفاء بها</w:t>
      </w:r>
      <w:r>
        <w:rPr>
          <w:rFonts w:eastAsia="Amiri" w:cs="Amiri" w:ascii="Amiri" w:hAnsi="Amiri"/>
          <w:color w:val="111111"/>
          <w:sz w:val="28"/>
          <w:szCs w:val="28"/>
          <w:rtl w:val="true"/>
          <w:lang w:bidi="ar-SA"/>
        </w:rPr>
        <w:t xml:space="preserve">... </w:t>
      </w:r>
      <w:bookmarkStart w:id="557" w:name="pg15551_173174"/>
    </w:p>
    <w:p>
      <w:pPr>
        <w:pStyle w:val="Heading3"/>
        <w:numPr>
          <w:ilvl w:val="2"/>
          <w:numId w:val="1"/>
        </w:numPr>
        <w:rPr/>
      </w:pPr>
      <w:bookmarkStart w:id="558" w:name="__RefHeading___Toc9103726_2142443653"/>
      <w:bookmarkStart w:id="559" w:name="_Toc224"/>
      <w:bookmarkEnd w:id="557"/>
      <w:bookmarkEnd w:id="558"/>
      <w:r>
        <w:rPr/>
        <w:t>27</w:t>
      </w:r>
      <w:r>
        <w:rPr>
          <w:rtl w:val="true"/>
        </w:rPr>
        <w:t xml:space="preserve"> - </w:t>
      </w:r>
      <w:r>
        <w:rPr>
          <w:rtl w:val="true"/>
        </w:rPr>
        <w:t>و من عهد له عليه السلام</w:t>
      </w:r>
      <w:bookmarkEnd w:id="559"/>
    </w:p>
    <w:p>
      <w:pPr>
        <w:pStyle w:val="Heading4"/>
        <w:numPr>
          <w:ilvl w:val="3"/>
          <w:numId w:val="1"/>
        </w:numPr>
        <w:rPr/>
      </w:pPr>
      <w:bookmarkStart w:id="560" w:name="__RefHeading___Toc9103728_2142443653"/>
      <w:bookmarkStart w:id="561" w:name="_Toc225"/>
      <w:bookmarkEnd w:id="560"/>
      <w:r>
        <w:rPr>
          <w:rtl w:val="true"/>
        </w:rPr>
        <w:t>اشارة</w:t>
      </w:r>
      <w:bookmarkEnd w:id="561"/>
    </w:p>
    <w:p>
      <w:pPr>
        <w:pStyle w:val="BookText"/>
        <w:rPr/>
      </w:pPr>
      <w:r>
        <w:rPr>
          <w:rFonts w:ascii="Amiri" w:hAnsi="Amiri" w:eastAsia="Amiri" w:cs="Amiri"/>
          <w:color w:val="111111"/>
          <w:sz w:val="28"/>
          <w:sz w:val="28"/>
          <w:szCs w:val="28"/>
          <w:rtl w:val="true"/>
          <w:lang w:bidi="ar-SA"/>
        </w:rPr>
        <w:t xml:space="preserve">إلى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قلده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فاخفض لهم جناحك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جانبك، و ابسط لهم وجهك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في الّلحظة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لا يطمع العظماء في حيفك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 لا ييأس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من عدلك عليهم، فإنّ اللّٰه تعالى يسائلكم معشر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عن الصّغيرة من أعمالكم و الكبيرة، و الظّاهرة و المستورة، فإن يعذّب فأنتم أظلم، و إن يعف فهو أكرم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عباد اللّٰه أنّ المتّقين ذهبوا بعاجل الدّنيا و اجل الآخرة، فشاركوا أهل الدّنيا في دنياهم، و لم يشاركوا أهل الدّنيا في آخرتهم، سكنوا الدّنيا بأفضل ما سكنت، و أكلوها بأفضل ما أكلت، فحظوا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بما حظي به المترفون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أخذوا منها ما أخذه الجبابرة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المتكبّرون، ثمّ انقلبوا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بالزّاد المبلّغ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المتجر الرّابح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لذّة زهد الدّنيا في دنياهم، و تيقّنوا أنّهم جيران اللّٰه غدا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لهم دعوة، و لا ينقص لهم نصيب من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عباد اللّٰه الموت و قربه، و أعدّوا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يأتي بأمر عظيم، و 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بخير لا يكون معه شرّ أبدا، أو شرّ لا يكون معه خير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أقرب إلى الجنّة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أقرب إلى النّار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طرداء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إن أقمتم له أخذكم، و إن فررتم منه أدرككم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ألزم لكم من 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معقود </w:t>
      </w:r>
      <w:bookmarkStart w:id="562" w:name="pg15551_173175"/>
    </w:p>
    <w:p>
      <w:pPr>
        <w:pStyle w:val="BookText"/>
        <w:rPr/>
      </w:pPr>
      <w:bookmarkEnd w:id="562"/>
      <w:r>
        <w:rPr>
          <w:rFonts w:ascii="Amiri" w:hAnsi="Amiri" w:eastAsia="Amiri" w:cs="Amiri"/>
          <w:color w:val="111111"/>
          <w:sz w:val="28"/>
          <w:sz w:val="28"/>
          <w:szCs w:val="28"/>
          <w:rtl w:val="true"/>
          <w:lang w:bidi="ar-SA"/>
        </w:rPr>
        <w:t xml:space="preserve">بنواصيكم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الدّنيا تطوى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نارا قعرها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و حرّها شديد، و عذابها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ليس فيها رحمة، و لا تسمع فيها دعوة، و لا تفرّج فيها كربة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استطعتم أن يشتدّ خوفكم من اللّٰه، و أن يحسن ظنّكم به، فاجمعوا بينهما، فإنّ العبد إنّما يكون حسن ظنّه بربّه على قدر خوفه من ربّه، و إنّ أحسن النّاس ظنّا باللّٰه أشدّهم خوفا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ولّيتك أعظم أجنادي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أهل مصر، فأنت محقوق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تخالف على نفسك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تنافح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دينك، و لو لم يكن لك إلاّ ساعة من الدّهر، و لا تسخط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برضى أحد من خلقه، فإنّ في اللّٰه خلفا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 و ليس من اللّٰه خلف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الصّلاة لوقتها المؤقّت لها، و لا تعجّل وقتها لفراغ، و لا تؤخّرها عن وقتها 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كلّ شيء من عملك 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إمام الهدى و إمام الرّدى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وليّ النّبيّ ، و عدوّ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لا أخاف على أمّتي مؤمنا و لا مشركا، أمّا المؤمن فيمنعه اللّٰه بإيمانه، و أمّا المشرك فيقمعه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لكنّي أخاف عليكم كلّ منافق الجنان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الّلسان، يقول ما تعرفون، و يفعل ما تنكرون</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9103730_2142443653"/>
      <w:bookmarkStart w:id="564" w:name="_Toc226"/>
      <w:bookmarkEnd w:id="563"/>
      <w:r>
        <w:rPr>
          <w:rtl w:val="true"/>
        </w:rPr>
        <w:t>اللغة</w:t>
      </w:r>
      <w:bookmarkEnd w:id="56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اخفض جناحك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 لهم و أرفق و تواضع و أصله أن الطائر إذا ضم فرخه إلى نفسه بسط جناحه ثم خفضه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و الملاطفة، ضد الخشونة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بسط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انشرح و تهلل و الانبساط ضد الانقباض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آسى بمد الهمزة أي سوّى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بمؤخرة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نظر أي أبصر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يقنط، يقطع الأمل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من الحظوة و هي المنزلة و الحظ الوافر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المنعّمون الذين أبطرتهم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جبار البالغ في التكبر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عادوا و رجعوا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الزاد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هيئوا له و حضروا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و الآلات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الفظيع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طريد و هو المطرود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ناصية مقدم شعر الرأس و معقود بنواصيكم أي ملازم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الشيء و أسفله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 الكربة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الشدة و نحاها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جند و هو العسكر و يطلق على الإقليم فيقال جند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حقيق و جدير و خليق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تخالف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شهوة 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تدافع و تجالد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خلفه، سار في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و يتساوى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يقهره و يذلّه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bookmarkStart w:id="565" w:name="pg15551_173177"/>
    </w:p>
    <w:p>
      <w:pPr>
        <w:pStyle w:val="Heading4"/>
        <w:numPr>
          <w:ilvl w:val="3"/>
          <w:numId w:val="1"/>
        </w:numPr>
        <w:rPr/>
      </w:pPr>
      <w:bookmarkStart w:id="566" w:name="__RefHeading___Toc9103732_2142443653"/>
      <w:bookmarkStart w:id="567" w:name="_Toc227"/>
      <w:bookmarkEnd w:id="565"/>
      <w:bookmarkEnd w:id="566"/>
      <w:r>
        <w:rPr>
          <w:rtl w:val="true"/>
        </w:rPr>
        <w:t>الشرح</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فاخفض لهم جناحك و ألن لهم جانبك و ابسط لهم وجهك و آس بينهم في اللحظة و النظرة حتى لا يطمع العظماء في حيفك لهم و لا ييأس الضعفاء من عدلك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العهد الشريف من أعظم عهوده إلى عماله يشتمل على التذكير بيوم الحساب و إعداد العدة له و ما فيه من الأهوال و ما بعده من الجزاء و هو موجّه إلى محمد بن أبي بكر الذي ولاه مصر و كان محمد هذا يعدّه الإمام بمنزلة أولاده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ابني من ظهر أبي بكر قد تربى في بيته و على يديه و تخلّق بأخلاقه و تأدب بآدابه فسكب الإمام في روعه كل المعاني الطيبة فجاء إنسانا كبيرا عظيما مجاهدا لم يفارق الإمام إلا حين ولاه مصر فكتب إليه الإمام هذا الكتاب و ابتدأ بالوصية له أن يحسن عشرة رعيته ضمن 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فاخفض لهم جناحك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ارفق بهم و تواضع لهم و أصل خفض الجناح أن الطائر يمدّ جناحيه و يخفضهما ليجمع أفراخه تحتها شفقة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 لهم جانبك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 معهم بلطف ورقة في أقوالك و أفعالك و لا تستعمل الغلظة و الخشونة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لهم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تلقاهم بالبسمة المعبرة لهم عن سرورك بهم و لا تعبس بهم فتؤذيهم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 بينهم في اللحظة و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منتهى العدل بين الرعية فإنهم إذا كانوا بحضرتك فلا تعطي وجهك لأحدهم و تحرم الآخر منه فإن ذلك دليل اهتمامك بالأول و احتقارك للآخر و في ذلك ظلم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في اللحظة و 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النظرة قد تزرع في نفوس الأقوياء طمعا في ظلم غيرهم لصالحهم و في المقابل فإن الضعفاء إذا وجدوا عدم النظر إليهم المعبّر عن عدم الاهتمام بهم فإنهم قد يصابون باليأس من عدلك على الأقوياء و أنك لن تحكم عليهم إذا كان خصمهم من الضعفاء و في هذين الأمرين مفسدة عظمى يجب أن يتلافاها الوالي و يقضي عليها بالمساواة بين الضعفاء و العظماء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تعالى يسائلكم معشر عباده عن الصغيرة من أعمالكم و الكبيرة و الظاهرة و المستورة فإن يعذّب فأنتم أظلم و إن يعف فهو 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نبههم إلى قاعدة كلية و كبرى صادقة حقيقية و هي أن اللّٰه سيسأل عباده و يحاسبهم على كل صغيرة من أعمالهم و كل كبيرة و كل </w:t>
      </w:r>
    </w:p>
    <w:p>
      <w:pPr>
        <w:pStyle w:val="BookText"/>
        <w:rPr/>
      </w:pPr>
      <w:r>
        <w:rPr>
          <w:rFonts w:ascii="Amiri" w:hAnsi="Amiri" w:eastAsia="Amiri" w:cs="Amiri"/>
          <w:color w:val="111111"/>
          <w:sz w:val="28"/>
          <w:sz w:val="28"/>
          <w:szCs w:val="28"/>
          <w:rtl w:val="true"/>
          <w:lang w:bidi="ar-SA"/>
        </w:rPr>
        <w:t>ما ظهر منها و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ستنعقد المحكمة الإلهية و يكون هناك سؤال و جواب و ثواب و عقاب فإن يعذّبكم بعد مخالفتكم له و عصيانكم و تمردكم فأنتم الظالمون لأنفسكم بمخالفته و إن يعفو فهو أهل الكرم و العفو و الصفح عن كل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عباد اللّٰه أن المتقين ذهبوا بعاجل الدنيا و آجل الآخرة فشاركوا أهل الدنيا في دنياهم و لم يشاركوا أهل الدنيا في آخرتهم سكنوا الدنيا بأفضل ما سكنت و أكلوها بأفضل ما أكلت فحظوا من الدنيا بما حظي به المترفون و أخذوا منها ما أخذه الجبابرة المتكبرون، ثم انقلبوا عنها بالزاد المبلغ و المتجر الرابح أصابوا لذة زهد الدنيا في دنياهم و تيقنوا أنهم جيران اللّٰه غدا في آخرتهم لا ترد لهم دعوة و لا ينقص لهم نصيب من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ترغيب للناس أن يقتدوا بالمتقين و يسيروا على منهاجهم و طريقة حياتهم فإنهم بعبارة موجزة نالوا حظهم من الدنيا و فازوا بسعادة الآخرة فجمعت لهم الدارين و نالوا الحسنيين شاركوا أهل الدنيا في دنياهم فأكلوا الطيبات و لبسوا أنعم الثياب و تزوجوا أجمل النساء و تمتعوا بخيرات الدنيا المحللة و تنعموا في القصور و الدور و لم يتركوا أمرا مباحا إلا و فعلوه و نالوا لذتهم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نفس الوقت لم يشاركوا أهل الدنيا في آخرتهم فإن أهل الدنيا الذين قصروا نظرهم عليها فارتكبوا الحرام و سلبوا الأموال و هتكوا الأعراض و قتلوا الأنفس هؤلاء لم ينالوا الآخرة السعيدة التي كانت لأهل التقوى في الدنيا و إنما سيكون نصيبهم النار و عذاب الجبار بينما المتقون في منجاة من هذا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افترقوا عن أهل الدنيا في الآخرة فأولئك إلى النار و هؤلاء إلى الجنة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عليه السلام ذكر وجوه مشاركة المتقين لأهل الدنيا فالمتقون سكنوا الدور و القصور كما سكنها أبناء الدنيا و أكلوا من الطيبات كأحسن ما أكل أبناء الدنيا فكل ما هو محلل لهم تناولوه و في الحلال غنى و كفاية عن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الحلال لذة تفوق لذات الحرام حتى لو قطعنا النظر عن الدين و الشرع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أخذوا حظهم و نصيبهم من الدنيا كما أخذ المترفون و المنعمون حظهم منها فإن هؤلاء لا تتسع بطونهم لأكثر من حاجتها و أولئك كذلك و كل منهما يملؤها بما يشتهي مع فارق أن المترف قد يطغى فيتناول الحرام بينما المتقي يتناول الحلال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فالمتقون أخذوا من الدنيا ما أخذه الجبابرة المتكبرون نعم قد زاد هؤلاء المتكبرون أنهم أخذوا الظلم و الانحراف و المعصية و الاستبداد و قتل الناس بينما الأتقياء أخذوا عبادة اللّٰه و تقواه و إعانة الناس و سد حاجاتهم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الأتقياء إلى الآخرة بالزاد الكافي الذي يحتاجون إليه و عادوا بالتجارة الرابحة التي تاجروها في الدنيا مع اللّٰه من حيث طاعتهم له و جهادهم في سبيله بأنفسهم </w:t>
      </w:r>
    </w:p>
    <w:p>
      <w:pPr>
        <w:pStyle w:val="BookText"/>
        <w:rPr/>
      </w:pPr>
      <w:r>
        <w:rPr>
          <w:rFonts w:ascii="Amiri" w:hAnsi="Amiri" w:eastAsia="Amiri" w:cs="Amiri"/>
          <w:color w:val="111111"/>
          <w:sz w:val="28"/>
          <w:sz w:val="28"/>
          <w:szCs w:val="28"/>
          <w:rtl w:val="true"/>
          <w:lang w:bidi="ar-SA"/>
        </w:rPr>
        <w:t>و أموالهم فربحوا الجنة و تلك هي أربح التجارات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أدركوا لذة زهدهم في الدنيا عاشوا لذة الاحتقار للدنيا و لم يرتضوها عن الآخرة فعاشوا فيها أعزة كراما و أدركوا في الآخرة الجنة و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تيقنوا أنهم جيران اللّٰه غدا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قريبون منه و في رحمته يصلهم و يمنحهم و يمنّ عليهم من عطاياه و لهم بعد ذلك خصوصية أن دعوتهم لا تردّ إذا دعوا و لا ينقص لهم نصيب أو حظ من لذة بل كل اللذة تصلهم كاملة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عباد اللّٰه الموت و قربه و أعدّوا له عدته فإنه يأتي بأمر عظيم و خطب جليل بخير لا يكون معه شر أبدا أو شر لا يكون معه خيرا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الحيطة للموت فهو قريب منكم لا تدرون متى يأتيكم قد تخرج الكلمة منك فتموت اختها بعدها و قد تغمض عينيك و لا تملك فتحهما فأعدوا له عدته من التقوى و العمل الصالح و الإحسان إلى الناس إنه إذا جاء جاء بأمر عظيم فهناك كربه و شدائده و هناك أهواله و فجائعه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 بأحد أمرين بخير لا يكون معه شر أبدا و هو الجنة و ما فيها من نعيم لا يكدره شيء أو يأتي بشر لا يكون معه خير أبدا و هو النار و ما فيها من عذاب مقيم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 لاٰ تَكَلَّمُ نَفْسٌ إِلاّٰ بِإِذْنِهِ فَمِنْهُمْ شَقِيٌّ وَ سَعِيدٌ فَأَمَّا اَلَّذِينَ شَقُوا فَفِي اَلنّٰارِ لَهُمْ فِيهٰا زَفِيرٌ وَ شَهِيقٌ خٰالِدِينَ فِيهٰا مٰا دٰامَتِ اَلسَّمٰاوٰاتُ وَ اَلْأَرْضُ إِلاّٰ مٰا شٰاءَ رَبُّكَ إِنَّ رَبَّكَ فَعّٰالٌ لِمٰا يُرِيدُ وَ أَمَّا اَلَّذِينَ سُعِدُوا فَفِي اَلْجَنَّةِ خٰالِدِينَ فِيهٰا مٰا دٰامَتِ اَلسَّمٰاوٰاتُ وَ اَلْأَرْضُ إِلاّٰ مٰا شٰاءَ رَبُّكَ عَطٰاءً غَيْرَ مَجْذُوذٍ</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أقرب إلى الجنة من عاملها و من أقرب إلى النار من عاملها و أنتم طرداء الموت إن أقمتم له أخذكم و إن فررتم منه أدرككم و هو ألزم لكم من ظلكم، الموت معقود بنواصيكم و الدنيا تطوى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ترغيب في العمل الصالح الموصل إلى الجنة و ترهيب من العمل القبيح الموصل إلى النار فأقرب الناس إلى الجنة من عمل لها و أقرب الناس إلى النار من عمل لها لأن كل عامل يجزى بعمله فإن عمل خيرا قطع الطريق بسرعة و دخل الجنة و إن عمل شرا قطع الطريق و وصل إلى النار و كل فرد يختار العمل الذي يوصله إلى هدفه الذي يسعى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ملازمة الموت لنا لنحذر منه و نعدّ العدة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طرداء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يلحقكم و يطاردكم أينما كنتم فيخرجكم عن أوطانكم و دياركم، إنه يحل بكم إن أقمتم في مكانكم و لزمتم محلكم كما أنه يلحقكم و يأخذكم إن فررتم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أَيْنَمٰا تَكُونُوا يُدْرِكْكُمُ اَلْمَوْتُ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اَلْمَوْتَ اَلَّذِي تَفِرُّونَ مِنْهُ فَإِنَّهُ مُلاٰقِيكُمْ </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شدة ملازمته لنا و عدم انفكاكه عنا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ألزم لكم من ظلكم فكما أن </w:t>
      </w:r>
    </w:p>
    <w:p>
      <w:pPr>
        <w:pStyle w:val="BookText"/>
        <w:rPr/>
      </w:pPr>
      <w:r>
        <w:rPr>
          <w:rFonts w:ascii="Amiri" w:hAnsi="Amiri" w:eastAsia="Amiri" w:cs="Amiri"/>
          <w:color w:val="111111"/>
          <w:sz w:val="28"/>
          <w:sz w:val="28"/>
          <w:szCs w:val="28"/>
          <w:rtl w:val="true"/>
          <w:lang w:bidi="ar-SA"/>
        </w:rPr>
        <w:t>الظل ملازم للإنسان لا ينفك عنه بحال طالما هو على قيد الحياة و لا يفارقه إلا بالموت كذلك الموت ملازم لهذا الإنسان ففي كل لحظة يموت هذا الإنسان ليخلق بديلا عنه و لا تأتي الساعة الثانية إلا و قد ماتت الساعة الأولى و هكذا حتى تنتهي ساعات هذا الإنسان فيعود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معقود بنواصيكم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ملازم لكم كالشيء المعقود في مقدم شعر رأسكم كيفما يتحرك الإنسان يتحرك معه ذلك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الدنيا تطوى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يوم يمضي يطوى و لا يعاد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نارا قعرها بعيد و حرها شديد و عذابها جديد دار ليس فيها رحمة و لا تسمع فيها دعوة و لا تفرج فيها 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التحذير من النار و التخويف منها و قد وصفها بأوصاف مرعبة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قعرها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عميقة لا يدرك عمقها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حرها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نار جهنم أشد حرا فكل نار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شديدة الحرارة فجهنم أشد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عذابها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وقت يتجدد غير الوقت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ليس فيها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دار العذاب و العقاب أعدت للانتقام فكيف يشوبها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فيها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التكليف هناك و قد كانت الدعوة مستجابة قبل الموت بل اللّٰه دعانا لدعائه و أخذ على نفسه الاستجابة لنا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التمرد و العناد و سوء التفكير و التدبير هو الذي أدى إلى هذا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تفرج فيها 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فشدائد الآخرة و مصاعبها ملازمة لهذا الشقي لا تنفك عنه و لا تتركه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استطعتم أن يشتد خوفكم من اللّٰه و أن يحسن ظنكم به فاجمعوا بينهما فإن العبد إنما يكون حسن ظنه بربه على قدر خوفه من ربه و إن أحسن الناس ظنا باللّٰه أشدهم خوفا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مفهوم إسلامي و عقيدة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الإنسان بين الخوف و الرجاء فلا يطغى جانب على جانب فتفسد الحياة و يضل الإنسان يجب أن يبقى الخوف من عقابه </w:t>
      </w:r>
    </w:p>
    <w:p>
      <w:pPr>
        <w:pStyle w:val="BookText"/>
        <w:rPr/>
      </w:pPr>
      <w:r>
        <w:rPr>
          <w:rFonts w:ascii="Amiri" w:hAnsi="Amiri" w:eastAsia="Amiri" w:cs="Amiri"/>
          <w:color w:val="111111"/>
          <w:sz w:val="28"/>
          <w:sz w:val="28"/>
          <w:szCs w:val="28"/>
          <w:rtl w:val="true"/>
          <w:lang w:bidi="ar-SA"/>
        </w:rPr>
        <w:t>قائما مهما عملت من حسنات و يجب أن يبقى حسن الظن به و أنه الغفور الرحيم مهما عملت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الإنسان كلما زادت معرفته باللّٰه زاد خوفه منه و كلما زاد خوفه منه زاد رجاؤه فيه لتكامل عظمته و جلاله و سلطانه و رحمته فهو شديد العقاب و هو في نفس الوقت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زين العابدين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 اللّٰه عز و جل كتابا أنه معذب رجلا واحدا لرجوت أن أكونه و أنه راحم رجلا واحدا لرجوت أن أكونه أو أنه معذبي لا محالة ما ازددت إلا اجتهادا لئلا أرجع إلى نفسي بلائمة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يا محمد بن أبي بكر أني قد وليتك أعظم أجنادي في نفسي أهل مصر فأنت محقوق أن تخالف على نفسك و أن تنافح عن دينك و لو لم يكن لك إلا ساعة من الدهر و لا تسخط اللّٰه برضى أحد من خلقه فإن في اللّٰه خلفا من غيره و ليس من اللّٰه خلف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نبهه إلى ما اختصه به و هي ولاية مصر ليدخل من ذلك إلى ما يريد أن يوصيه به و هذه شهادة منه أيضا أنه ولّى محمدا أعظم عساكره و بلاده في نفسه و هي فضيلة لمحمد لأنه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أوصاه بأنه جدير و خليق أن يخالف هواه و ما تدعوه إليه نفسه إذا كان فيما تدعوه إليه مخالفة للّٰه أو فيه ضرر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أمره أن يدافع عن دينه و لو لم يبق من عمره إلا ساعة و أخذ الساعة كناية عن قلة الوقت يعني لو بقى من عمرك لحظة فاجعلها في الدفاع عن الدين و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وجهه إلى المحافظة على رضا اللّٰه و أن يتسقط مواقع رضاه فيطلبها و أوصاه أن لا يسخط اللّٰه برضى أحد من خلقه و علل ذلك بأن في رضى اللّٰه عوضا عن سخط الناس و غضبهم لأنه الذي يثيب و يعاقب بينما ليس في سخط اللّٰه عوض من الناس عن سخطه و ما كان فيه عوض يقدّم على ما ليس فيه عوض فرضى اللّٰه مقدم على رضى كل واحد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الصلاة لوقتها المؤقت لها و لا تعجّل وقتها لفراغ و لا تؤخرها عن وقتها لاشتغال و اعلم أن كل شيء من عملك تبع لصلاتك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بأمر يخصّه و يتفرع عليه صلاحه ألا و هو المحافظة على الصلاة و أدائها في وقتها فإن لها وقتا محدودا بحدود معينة لا يجوز تقديمها عليه و لا يجوز تأخيرها عنه فهو عليه السلام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الصلاة في وقتها المؤقت لها المحدد و لا تعجل بها فتصليها قبل وقتها تغتنم فراغك في ذلك </w:t>
      </w:r>
    </w:p>
    <w:p>
      <w:pPr>
        <w:pStyle w:val="BookText"/>
        <w:rPr/>
      </w:pPr>
      <w:r>
        <w:rPr>
          <w:rFonts w:ascii="Amiri" w:hAnsi="Amiri" w:eastAsia="Amiri" w:cs="Amiri"/>
          <w:color w:val="111111"/>
          <w:sz w:val="28"/>
          <w:sz w:val="28"/>
          <w:szCs w:val="28"/>
          <w:rtl w:val="true"/>
          <w:lang w:bidi="ar-SA"/>
        </w:rPr>
        <w:t>الوقت فتؤديها فيه فإن ذلك يفسدها و لا تقع منك صحيحة كما أنه يجب عليك أن لا تؤخرها عن وقتها بحجة أنك مشغول عنها بأمر أهم منها فتقع و الحال ذلك باطلة لفوت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رغبه في المحافظة عليها و رعاية أوقاتها و شروطها بأن جعلها محور قبول الأعمال الأخرى منه فإن صحت و قبلت صح ما يأتي به من أعمال أخرى و إلا فتكون باطلة تبعا لبطلانها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عمود الدين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أول ما ينظر فيه من عمل ابن آدم فإن صحت نظر في عمله و إن لم تصح لم ينظر في بقية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لا سواء إمام الهدى و إمام الردى و ولي النبي و عدو النبي و لقد 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أخاف على أمتي مؤمنا و لا مشركا أما المؤمن فيمنعه اللّٰه بإيمانه و أما المشرك فيقمعه اللّٰه بشركه و لكني أخاف عليكم كل منافق الجنان عالم اللسان يقول ما تعرفون و يفعل ما تنكرون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إمام الهدى يريد به نفسه الشريفة و إمام الردى الذي يقود الناس إلى الهلاك و العذاب أشار بهذا إلى معاوية كما لا يتساوى ولي النبي و ناصره و المدافع عنه في كل المواطن و هو نفسه الشريفة و بين عدو النبي الذي حاربه في حياته و حارب خليفته من بعده و هذا منه ترغيب في الحق الذي هو عليه و تزهيد و تنفير في الباطل الذي عليه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الحديث عن رسول اللّٰه و هو ظاهر المعنى بيّن الدلالة فإن المؤمن يحجزه إيمانه فلا يضلل الناس أو يسعى في إفسادهم كما أن الكافر يرتد كيده إلى نحره و لا يفلح فيما يسعى إليه من إضلال المسلمين و تمزيقهم و زرع الشك في قلوبهم لأنه مكشوف الغرض و الهدف لا يقبل منه أحد من المسلمين ما يقول و يرفض كل ما يتكلم به و ينطق</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الخطر كل الخطر في المنافق الذي يمتلك لسانا يطيعه في كل ما ينوي و يريد يقول ما تعرفون و يفعل ما تنكرون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يعرف مشاكل المسلمين و عوراتهم فينقلها إلى الأعداء فتكون ثغرة يدخلون منها لهدم الدين و الإضرار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يمكن في المنافق الذي يقول ما تقولون و لكنه يفعل ما تنكرون فهو يظهر بمظهر المصلح المقيم للعدل و لكنه يفعل بضد ذلك و خلافه و في مثل هذا يمكن الخطر و تكون المصيبة</w:t>
      </w:r>
      <w:r>
        <w:rPr>
          <w:rFonts w:eastAsia="Amiri" w:cs="Amiri" w:ascii="Amiri" w:hAnsi="Amiri"/>
          <w:color w:val="111111"/>
          <w:sz w:val="28"/>
          <w:szCs w:val="28"/>
          <w:rtl w:val="true"/>
          <w:lang w:bidi="ar-SA"/>
        </w:rPr>
        <w:t xml:space="preserve">. </w:t>
      </w:r>
      <w:bookmarkStart w:id="568" w:name="pg15551_173183"/>
    </w:p>
    <w:p>
      <w:pPr>
        <w:pStyle w:val="Heading3"/>
        <w:numPr>
          <w:ilvl w:val="2"/>
          <w:numId w:val="1"/>
        </w:numPr>
        <w:rPr/>
      </w:pPr>
      <w:bookmarkStart w:id="569" w:name="__RefHeading___Toc9103734_2142443653"/>
      <w:bookmarkStart w:id="570" w:name="_Toc228"/>
      <w:bookmarkEnd w:id="568"/>
      <w:bookmarkEnd w:id="569"/>
      <w:r>
        <w:rPr/>
        <w:t>28</w:t>
      </w:r>
      <w:r>
        <w:rPr>
          <w:rtl w:val="true"/>
        </w:rPr>
        <w:t xml:space="preserve"> - </w:t>
      </w:r>
      <w:r>
        <w:rPr>
          <w:rtl w:val="true"/>
        </w:rPr>
        <w:t>و من كتاب له عليه السلام</w:t>
      </w:r>
      <w:bookmarkEnd w:id="570"/>
    </w:p>
    <w:p>
      <w:pPr>
        <w:pStyle w:val="Heading4"/>
        <w:numPr>
          <w:ilvl w:val="3"/>
          <w:numId w:val="1"/>
        </w:numPr>
        <w:rPr/>
      </w:pPr>
      <w:bookmarkStart w:id="571" w:name="__RefHeading___Toc9103736_2142443653"/>
      <w:bookmarkStart w:id="572" w:name="_Toc229"/>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إلى معاوية جوابا، 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محاسن الكتب أمّا بعد، فقد أتاني كتابك تذكر فيه اصطفاء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لدينه، و تأييده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بمن أيّده من أصحابه، فلقد خبّأ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الدّهر منك عجبا، إذ طفقت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تخبرنا ببلاء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عندنا، و نعمته علينا في نبيّنا، فكنت في ذلك كناقل التّمر إلى 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زعمت أنّ أفضل النّاس في الإسلام فلان و فلان، فذكرت أمرا إن تمّ اعتزلك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و إن نقص لم يلحقك ثلمه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الفاضل و المفضول، و السّائس و 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للطّلقاء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أبناء الطّلقاء، و التّمييز بين المهاجرين الأوّلين، و ترتيب درجاتهم، و 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لقد 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منها، و طفق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على ظلعك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تعرف قصور ذرعك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تتأخّر 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 غلبة المغلوب، و لا ظفر الظّافر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 لذهّاب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و 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استشهدوا في سبيل اللّٰه تعالى من المهاجرين و الأنصار، و لكلّ فضل، حتّى إذا استشهد شهيدنا قيل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الشّهداء، و خصّه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تكبيرة عند صلاته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ترى أنّ قوما قطّعت أيديهم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فضل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إذا فعل بواحدنا ما فعل بواحدهم،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الطّيّار في الجنّة و ذو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ما نهى اللّٰه عنه من تزكية المرء نفسه، لذكر ذاكر فضائل 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تعرفها قلوب المؤمنين، و لا تمجّها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عنك من مالت به الرّميّة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صنائع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النّاس بعد صنائع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يمنعنا قديم عزّنا و لا عاديّ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قومك أن خلطناكم بأنفسنا، فنكحنا و أنكحنا، فعل الأكفاء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لستم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يكون ذلك و منّا النّبيّ و منكم المكذّب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منّا أسد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منكم أسد الأحلاف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منّا سيّدا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 أهل الجنّة و منكم صبية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منّا خير نساء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منكم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كثير ممّا لنا و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فإسلامنا قد سمع، و جاهليّتنا لا تدفع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اللّٰه يجمع لنا ما شذّ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هو قوله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فنحن مرّة أولى بالقرابة، و تارة أولى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احتجّ المهاجرون على الأنصار يوم السّقيفة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فإن يكن الفلج به فالحقّ لنا دونكم، و إن يكن بغيره فالأنصار على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زعمت أنّي لكلّ الخلفاء حسدت، و على كلّهم بغيت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يكن ذلك كذلك فليست 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فيكون العذر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شكاة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عارها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يقاد الجمل المخشوش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أبايع، و لعمر اللّٰه لقد أردت أن تذمّ فمدحت، و أن تفضح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على </w:t>
      </w:r>
    </w:p>
    <w:p>
      <w:pPr>
        <w:pStyle w:val="BookText"/>
        <w:rPr/>
      </w:pPr>
      <w:r>
        <w:rPr>
          <w:rFonts w:ascii="Amiri" w:hAnsi="Amiri" w:eastAsia="Amiri" w:cs="Amiri"/>
          <w:color w:val="111111"/>
          <w:sz w:val="28"/>
          <w:sz w:val="28"/>
          <w:szCs w:val="28"/>
          <w:rtl w:val="true"/>
          <w:lang w:bidi="ar-SA"/>
        </w:rPr>
        <w:t xml:space="preserve">المسلم من غضاضة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يكون مظلوما ما لم يكن شاكّا في دينه، و لا مرتابا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حجّتي إلى غيرك قصدها، و لكنّي أطلقت لك منها بقدر ما سنح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ذكرت ما كان من أمري و أمر عثمان، فلك أن تجاب عن هذه لرحمك منه، فأيّنا كان أعدى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أهدى إلى مقاتله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بذل له نصرته فاستقعده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استكفّه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من استنصره فتراخى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بثّ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حتّى أتى قدره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اللّٰه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اَللّٰهُ اَلْمُعَوِّقِينَ مِنْكُمْ وَ اَلْقٰائِلِينَ لِإِخْوٰانِهِمْ هَلُمَّ إِلَيْنٰا وَ لاٰ يَأْتُونَ اَلْبَأْسَ إِلاّٰ قَلِيلاً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ما كنت لأعتذر من أنّي كنت أنقم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أحداثا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الذّنب إليه إرشادي و هدايتي له، فربّ 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يستفيد الظّنّة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الإصلاح ما استطعت، و ما توفيقي إلاّ باللّٰه عليه توكّلت و 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أنّه ليس لي و لأصحابي عندك إلاّ السّيف، فلقد أضحكت بعد استعبار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ألفيت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عبد المطّلب عن الأعداء ناكلين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بالسّيف مخوّفين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 xml:space="preserve">لبّث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يلحق الهيجا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فسيطلبك من تطلب، و يقرب منكك ما تستبعد، و أنا مرقل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نحوك في جحفل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 الأنصار، و التّابعين لهم بإحسان، شديد زحامهم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متسربلين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 الموت، أحبّ </w:t>
      </w:r>
      <w:bookmarkStart w:id="573" w:name="pg15551_173186"/>
    </w:p>
    <w:p>
      <w:pPr>
        <w:pStyle w:val="BookText"/>
        <w:rPr/>
      </w:pPr>
      <w:bookmarkEnd w:id="573"/>
      <w:r>
        <w:rPr>
          <w:rFonts w:ascii="Amiri" w:hAnsi="Amiri" w:eastAsia="Amiri" w:cs="Amiri"/>
          <w:color w:val="111111"/>
          <w:sz w:val="28"/>
          <w:sz w:val="28"/>
          <w:szCs w:val="28"/>
          <w:rtl w:val="true"/>
          <w:lang w:bidi="ar-SA"/>
        </w:rPr>
        <w:t xml:space="preserve">اللّقاء إليهم لقاء ربّهم، و قد صحبتهم ذرّيّة بدرية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سيوف هاشميّة، قد عرفت مواقع نصالها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أخيك و خالك و جدّك و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من الظّالمين ببعيد</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9103738_2142443653"/>
      <w:bookmarkStart w:id="575" w:name="_Toc230"/>
      <w:bookmarkEnd w:id="574"/>
      <w:r>
        <w:rPr>
          <w:rtl w:val="true"/>
        </w:rPr>
        <w:t>اللغة</w:t>
      </w:r>
      <w:bookmarkEnd w:id="5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 الاجتباء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و تسديده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إنعامه و إحسانه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في اليمن يكثر فيها التمر و ينقل منها إلى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لرمي السهام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الترامي بالسهام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طليق هو من أسر و أطلق و 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السهم و حنّ قدح ليس منها مثل يضرب لمن يفتخر بقوم ليس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و شرع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و تكف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اللام العيب و بفتحها العرج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و الوسع، بسط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الهاء كثير الذهاب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الرواغ و هو الميل عن الشيء، المكر و الخداع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ألقاه و قذفه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يرميه الصائد و مالت به الرمية خالفت قصده فأتبعها مثل يضرب لمن اعوج غرضه فمال عن الاستقامة لطلبه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صنيعة من يصطنعه الملك و يرفع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الاعتيادي المعروف، القديم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كفؤ بالضم النظير في الشرف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 عم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الأحلاف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لأنه جمع الأحزاب و حالفهم لحرب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بنص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مروان بن الحكم أخبر النبي و هم صبيان أنهم من 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جميل بنت حرب عمة معاوية و زوجة أبي لهب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جاهليتنا لا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شرفنا فيها لا ينكره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و انتشر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تم اغتصاب الخلافة من الإمام في سقيفة بني ساعدة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تعديت و تجاوزت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الشكاية و هي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زائل عنك و 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بالمقود و هو الزمام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المخشوش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في أنفه الخشاش و هو عويد يجعل في أنف البعير يشد به الزمام ليكون أسرع للانقياد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العيب و تعيّر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 و المنقصة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و 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عداوة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القتال و مواضعه</w:t>
      </w:r>
      <w:r>
        <w:rPr>
          <w:rFonts w:eastAsia="IRNazanin" w:cs="IRNazanin"/>
          <w:color w:val="111111"/>
          <w:sz w:val="28"/>
          <w:szCs w:val="28"/>
          <w:rtl w:val="true"/>
          <w:lang w:bidi="fa-IR"/>
        </w:rPr>
        <w:t xml:space="preserve">. </w:t>
      </w:r>
      <w:bookmarkStart w:id="576" w:name="pg15551_173188"/>
    </w:p>
    <w:p>
      <w:pPr>
        <w:pStyle w:val="BookText"/>
        <w:rPr/>
      </w:pPr>
      <w:bookmarkEnd w:id="576"/>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قعوده و لم يقبل نصرته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كفه عن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تراخى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تباطأ و تأخر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المثبطين، المانعين عن النصرة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أنقم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حدث البدعة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اللوم و هو العتب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في النصح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راجعين متأخرين جبنا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لبث أي مكث و لبّث تمهّل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اسم رجل و هو ابن بدر رجل من قشير أغير على إبله في الجاهلية فاستنقذها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زحم فلان فلانا إذا دافعه في مكان ضيق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الغبار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متسربلين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ذراري أهل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9103740_2142443653"/>
      <w:bookmarkStart w:id="578" w:name="_Toc231"/>
      <w:bookmarkEnd w:id="577"/>
      <w:r>
        <w:rPr>
          <w:rtl w:val="true"/>
        </w:rPr>
        <w:t>الشرح</w:t>
      </w:r>
      <w:bookmarkEnd w:id="57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أتاني كتابك تذكر فيه اصطفاء 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لدينه و تأييده إياه بمن أيده من أصحابه فلقد خبأ لنا الدهر منك عجبا إذ طفقت تخبرنا ببلاء اللّٰه تعالى عندنا و نعمته علينا في نبينا فكنت في ذلك كناقل التمر إلى هجر أو داعي مسدده إلى </w:t>
      </w:r>
    </w:p>
    <w:p>
      <w:pPr>
        <w:pStyle w:val="BookText"/>
        <w:rPr/>
      </w:pPr>
      <w:r>
        <w:rPr>
          <w:rFonts w:ascii="Amiri" w:hAnsi="Amiri" w:eastAsia="Amiri" w:cs="Amiri"/>
          <w:color w:val="111111"/>
          <w:sz w:val="28"/>
          <w:sz w:val="28"/>
          <w:szCs w:val="28"/>
          <w:rtl w:val="true"/>
          <w:lang w:bidi="ar-SA"/>
        </w:rPr>
        <w:t>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أجاب به الإمام على كتاب كان قد بعث به معاوية إليه يحمل عليه فيه و يدعي كثيرا من الأمور الكاذبة و يلصق بالإمام من العيوب و التهم ما هو برىء منه ثم أخيرا يهدده بالحرب فتناوله الإمام بالرد عليه مفندا و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معاوية في رسالته اصطفاء اللّٰه لنبيه و تقويته بمن قواه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يقف الإمام من هذا الكلام موقف المتعجب و هو كلام حقا يثير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يخبر أهل بيت رسول اللّٰه بمزايا النبي و هم يعيشون معه في بيت واحد و قد تربوا على يديه فكانوا ورقة من غصن و غصنا من تلك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أولاد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ظل النبي الدائم الذي لم يفارقه في حياته و شهد معه جميع مشاهده يقوم معاوية بشرح حاله إليه و يبيّن له نعم اللّٰه و كرمه على أهل البيت ببركة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أزرى الإمام على معاوية و عابه بمثلين ضربهما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كناقل التمر إلى هجر و هو مثل يضرب لمن يحمل الشيء إلى معدنه لينتفع به فيه و هو دليل الغشم و سوء التدبير و فساد الرأي و أصل المثل أن رجلا قدم من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في اليمن معروفة بكثرة تمرها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إلى البصرة بمال أراد أن يشتري به شيئا للربح فلم يجد أكسد من التمر فاشترى بماله تمرا و حمله إلى هجر و ادخره في البيوت ينتظر به السعر فلم يزدد إلا رخصا حتى فسد جميعه و تلف ماله فضرب به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حمل الخبر إلى معدنه الذي هو أعرف به من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حاله مع الإمام كداعي مسدده إلى النضال أي حالي معك كحال الجاهل الذي يتعلم الرمي فهو و في حال التعلم يدعو معلمه إلى المبارزة و الرمي فعلي الذي عنده كل حركات النبي و جهاده و كل شئونه و الذي يعرف كل خصوصيات الرسول علي هذا يريد معاوية أن يذكر له بعض كرم اللّٰه على أهل البيت ببركة النبي و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 أن أفضل الناس في الإسلام فلان و فلان فذكرت أمرا إن تم اعتزلك كله و إن نقص لم يلحقك ثلمه و ما أنت و الفاضل و المفضول و السائس و المسوس و ما للطلقاء و أبناء الطلقاء و التمييز بين المهاجرين الأولين و ترتيب درجاتهم و 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قد ذكر في الكتاب أن أفضل الناس في الإسلام أبو بكر و عمر و قد أجابه الإمام بانك قد زعمت و الزعم مبني على عدم الصحة أن فلانا و فلانا أفضل الناس في الإسلام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رد عليه الإمام بأننا لو سلمنا ذلك فلا يلحقك شيء من أفضليتهما و إن لم يكونا 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يلحقك شيء من تأخرهما و قصورهما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نفى عنه أن يكون صالحا للحكم في هذه الأمور و أن مقامه ليس مقام الإنسان الذي يميز بين الفاضل و المفضول و الحاكم و المحكوم و قد استبعد أكثر أن يكون للطلقاء و أبناءهم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وقعوا يوم فتح مكة في يد النبي أسرى فمنّ عليهم و أطلقهم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معاوية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استبعد بل نفى أن يكون لهم حق التمييز و التفاضل بين المهاجرين الأولين و ترتيب درجاتهم و منازلهم و تفاضلهم و تقديم بعضهم على بعض إذ لو حق ذلك لأحد لحق ذلك للمهاجرين أنفسهم دون من كان بعيدا عنهم لا يلتقي معهم في موقف أو هدف أو ساحة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لقد حنّ قدح ليس منها و طفق يحكم فيها من عليه الحكم لها إلا تربع أيها الإنسان على ظلعك و تعرف قصور ذرعك و تتأخر حيث أخرك القدر فما عليك غلبة المغلوب و لا ظفر الظافر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نفى عن معاوية أهلية الحكم بين المهاجرين ضرب له مثلين تصغيرا لقدره و احتقارا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ذهبت إليه من كونك أهلا للتحكيم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حنّ قدح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يضرب للرجل يفتخر بقبيلة ليس هو منها أو يتمدح بما لا يوجد فيه و أصل المثل كما يقول الميداني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أحد أقداح الميسر و إذا كان أحد القداح من غير جوهرة أخواته ثم أجاله المفيض خرج له صوت يخالف أصواتها يعرف به أنه ليس من جملة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استهان عليه السلام بمعاوية بالقول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طفق 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لك الحكم يا معاوية في هذا الأمر بل لهؤلاء القوم الحكم النافذ عليك فأنت عند ما تعكس القضية تكون سفيها غير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استفهمه تقريعا و توبيخا و نبهه إلى وجوب الانكفاء على ذاته و يدع ما هو فيه فيحبس نفسه على عيبه و يقعد عن ذكر غيره فإن صاحب العيب لا يستطيع أن يعيب غيره ثم وبخه بقصر باعه أي لا يستطيع أن ينال شيئا من الفضائل و ليس بمقدوره بلوغ ما بلغه الأولون و أيضا وبخه و استهان به و ذكره أنه في ذيل القافلة و من الطلقاء و الصعاليك فعليه أن يحفظ موقعه فيهم و لا يتقدم إلى غيره مما لا يستحقه ثم فرّع على ذلك توبيخا له أيضا بإنه غريب عن المهاجرين و أجنبي عنهم فلا تنفعهم تقدمته لأحدهم و تأخيره الآخرين و يكون دخولك في المفاضلة فضولا بل سفها لأنك أجنبي غريب عن المهاجرين لا تضرك غلبة أحدهم و ظفر الآخر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إنك لذهّاب في التيه روّاغ عن القصد 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و 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استشهدوا في سبيل اللّٰه تعالى من المهاجرين و الأنصار و لكل فضل حتى </w:t>
      </w:r>
    </w:p>
    <w:p>
      <w:pPr>
        <w:pStyle w:val="BookText"/>
        <w:rPr/>
      </w:pPr>
      <w:r>
        <w:rPr>
          <w:rFonts w:ascii="Amiri" w:hAnsi="Amiri" w:eastAsia="Amiri" w:cs="Amiri"/>
          <w:color w:val="111111"/>
          <w:sz w:val="28"/>
          <w:sz w:val="28"/>
          <w:szCs w:val="28"/>
          <w:rtl w:val="true"/>
          <w:lang w:bidi="ar-SA"/>
        </w:rPr>
        <w:t>إذا استشهد شهيدنا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و خصّه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بسبعين تكبيرة عند صلاته عليه أو لا ترى أن قوما قطعت أيديهم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فعل بواحدنا ما فعل بواحدهم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 في الجنة و ذو الجناحين و لو لا ما نهى اللّٰه عنه من تزكية المرء نفسه لذكر ذاكر فضائل جمة تعرفها قلوب المؤمنين و لا تمجها آذان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معاوية كثير الذهاب في الباطل و الضلال حائد عن الحق و العدل كثير الميل عما نحن فيه من الهدف إلى غيره مما لا يعنيك و ليس لك شأن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الإمام مناقب خصّص اللّٰه بها بني هاشم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أن أخبرك لأنك أحقر من أن تخاطب و ليس مثلي يخاطب مثلك و لكن من باب التحدث بنعمة اللّٰه و أداء لحق شكر هذه النعم أتحدث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قوما من المهاجرين و الأنصار استشهدوا في سبيل اللّٰه و قد نالوا الدرجات العليا و ارتفعوا إلى حيث أراد اللّٰه لهم من المكانة السامية و لكن يبقى فضل استشهاد شهيدنا حمزة بن عبد المطلب عم النبي أرفع درجة و أعلى منزلة حيث سماه رسول اللّٰه سيد الشهداء و كبّر عليه سبعين تكبيرة في الصلاة و قد خصّه بذلك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قطعت أيدي جملة من الناس و لكل أجره و ثوابه و لكن لما قطعت يدا جعفر بن أبي طالب سماه النبي جعفر الطيار و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تكريما له و تعزيزا و تقديرا لقربه من رسول اللّٰه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أكون ممن يزكي نفسه و اللّٰه سبحانه قد نهى عن ذلك لذكرت من فضائلي الشيء الكثير التي تعرفها قلوب المؤمنين و لا تدفعها آذان السامعين أو تنكرها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هو الذي ينكر فضائل علي و جهاده و تضحياته ؟ نعم ينكرها عدو لئيم متعصب عنيد لا يعرف اللّٰه و لا يعرف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من مالت به الرمية فإنا صنائع ربنا و الناس بعد صنائع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يا معاوية و اعرض عمن مالت به الدنيا و انحرفت به عن الاستقامة و العدل كعمرو بن العاص و غيره من زبانيتك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ذلك و اتبعنا على الحق فإنا صنائع ربنا أي أهل الاختيار له هو الذي اصطفانا مباشرة و اختارنا لدينه دون واسطة أحد من الناس و بعد ذلك و بواسطتنا اهتدى الناس و على أيدينا خرجوا من الظلمات إلى النور فلا يستوي من اعتنى به اللّٰه و رباه و اختاره لما أراد و اصطنعه على عينه و قرّبه منه لا يستوي هذا و سائر الناس الذين اهتدوا به و على يديه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يمنعنا قديم عزنا و لا عادي طولنا على قومك أن خلطناكم بأنفسنا فنكحنا </w:t>
      </w:r>
    </w:p>
    <w:p>
      <w:pPr>
        <w:pStyle w:val="BookText"/>
        <w:rPr/>
      </w:pPr>
      <w:r>
        <w:rPr>
          <w:rFonts w:ascii="Amiri" w:hAnsi="Amiri" w:eastAsia="Amiri" w:cs="Amiri"/>
          <w:color w:val="111111"/>
          <w:sz w:val="28"/>
          <w:sz w:val="28"/>
          <w:szCs w:val="28"/>
          <w:rtl w:val="true"/>
          <w:lang w:bidi="ar-SA"/>
        </w:rPr>
        <w:t>و أنكحنا فعل الأكفاء و لستم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عليه و امتن بأن قديم عزنا و كبير فضلنا عليكم لم يمنعنا أن خلطناكم بأنفسنا فزوجناكم كما تزوجنا منكم فعلنا كما يفعل الأكفاء مع بعضهم و لكن و الحال أنكم لستم أكفاء لنا أو نظراء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يكون ذلك و منا النبي و منكم المكذب و منا أسد اللّٰه و منكم أسد الأحلاف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للتفاوت فيما بينهم و بين الأمويين و قد ذكر عليه السلام عدة مصاديق لهذا التفاوت و إن كان لا يجوز المقارنة إلا من باب الاضطرار فذكر أن من بني هاشم النبي الكريم رسول رب العالمين بينما من بني أمية المكذب بالنبوة الجاحد لها و هو أبو سفيان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و منا أسد اللّٰه حمزة بن عبد المطلب و منكم أسد الأحلاف و هو أبو سفيان الذي جمع الأحزاب و قادها لحرب النبي في واقعة الخندق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الحسن و الحسين بنص النبي المتفق عليه بين جميع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منكم صبية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ملوك بني أمية أو صبية عقبة بن أبي معيط الذي قتله النبي صبرا و لما أراد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للصبية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الأولاد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خير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فاطمة الزهراء ففي صحيح البخاري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أهل الجنة 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قد تواتر الخبر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هذا اللفظ بعينه أو لفظ يؤدي هذا المعنى روى أنه قال و قد رآها تبكي عند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ترضين أن تكوني سيدة نساء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سادات نساء العالمين أربع خديجة بنت خويلد، و فاطمة بنت محمد و آسية بنت مزاحم و مريم بنت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منكم حمالة الحطب في كثير مما لنا و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حمالة الحطب هي أم جميل امرأة أبي لهب و هي اخت أبي سفيان و عمة معاوية و فيها و في زوجها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عليه السلام أن ما ذكرناه من فضائلنا و ما ذكرناه من رذائلكم قليل من كثير في كلا الجانبين و من يرى يعرف الحقيقة و يدرك صحة ما نقول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فإسلامنا قد سمع و جاهليتنا لا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إسلامنا قد ظهر للناس و عرفوه حيث كنا أول الناس إسلاما و إيمانا و كنا في أعلى طبقات الأمة من الرعيل الأول في الجهاد و القتال و الدفاع عن الحق و قد أخذنا المناقب باستحقاق و حزنا المكارم بجدارة و كذلك في الجاهلية فإنا كنا أهل الكرم و الجود و أهل الفضائل و المكارم و يكفي عظمة و رفعة ما تمتع </w:t>
      </w:r>
    </w:p>
    <w:p>
      <w:pPr>
        <w:pStyle w:val="BookText"/>
        <w:rPr/>
      </w:pPr>
      <w:r>
        <w:rPr>
          <w:rFonts w:ascii="Amiri" w:hAnsi="Amiri" w:eastAsia="Amiri" w:cs="Amiri"/>
          <w:color w:val="111111"/>
          <w:sz w:val="28"/>
          <w:sz w:val="28"/>
          <w:szCs w:val="28"/>
          <w:rtl w:val="true"/>
          <w:lang w:bidi="ar-SA"/>
        </w:rPr>
        <w:t>به هاشم و عبد المطلب و أبو طالب فإنك تجدهم أعلى الناس كعبا و أعظمهم منزلة و أكثر الناس فضلا و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اللّٰه يجمع لنا ما شذّ عنا و هو قوله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مرة أولى بالقرابة و تارة أولى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عليه السلام أن يدلّل على أحقيته بالخلافة و أنه أولى بها من غيره و هي له دونهم و قد اعتمد على كتاب اللّٰه في إثبات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يلحق بنا ما أخذ منا فإن الأمر ليس فوضى و بدون حساب و تدقيق ثم بين ذلك بأحد أمرين ذكرهما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القرابة و قد استدل عليه بآية أولي الأرحام و أنهم أولى ببعضهم و نحن أولى الناس بالنبي و أقربهم منه و أشدهم 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الاتباع و قد كان علي من أول أتباع النبي و أشدهم مناصرة و دفاعا فاستحق الخلافة و كانت له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بآية الأتباع و أن أولى الناس بإبراهيم و الأنبياء أشدهم اتباعا لهم و هذا يثبت أنه عليه السلام أولى ممن تقدمه و من كل من ينازعه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احتج المهاجرون على الأنصار يوم السقيفة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 عليهم فإن يكن الفلج به فالحق لنا دونكم و إن يكن بغيره فالأنصار على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عليه السلام ما احتج به المهاجرون على الأنصار و كيف انتصروا عليهم و سلبوا الخلافة منهم و غلبوهم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بأنهم قرابة النبي و أولى الناس به و قد ذكر الإمام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 أضاعوا الثمرة فإذا كان ما يدعيه المهاجرون صحيح و أنهم انتصروا برسول اللّٰه و نجحوا في دعواهم به فهذا ما يجب أن ينتصر به أهل البيت على المهاجرين أنفسهم لأن أهل البيت أقرب من جميع المهاجرين فهم أهل بيته و ذريته و أشد الناس رحما له و أما إذا كانت حجة المهاجرين بغير رسول اللّٰه فالأنصار على دعواهم من أن الخلافة لهم و فيهم لأنهم أقدم الناس إسلاما و أشدهم انتصارا للّٰه و لرسوله و عليهم قامت المعارك و بهم انتصر الإسلام و 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 أني لكل الخلفاء حسدت و على كلهم بغيت فإن يكن ذلك كذلك فليست الجناية عليك فيكون العذر إليك</w:t>
      </w:r>
    </w:p>
    <w:p>
      <w:pPr>
        <w:pStyle w:val="BookText"/>
        <w:rPr/>
      </w:pPr>
      <w:r>
        <w:rPr>
          <w:rFonts w:ascii="Amiri" w:hAnsi="Amiri" w:eastAsia="Amiri" w:cs="Amiri"/>
          <w:color w:val="111111"/>
          <w:sz w:val="28"/>
          <w:sz w:val="28"/>
          <w:szCs w:val="28"/>
          <w:rtl w:val="true"/>
          <w:lang w:bidi="ar-SA"/>
        </w:rPr>
        <w:t>و تلك شكاة ظاهر عنك عارها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بدّد الإمام مقولة معاوية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كذبا و زورا أنني حسدت كل الخلفاء </w:t>
      </w:r>
    </w:p>
    <w:p>
      <w:pPr>
        <w:pStyle w:val="BookText"/>
        <w:rPr/>
      </w:pPr>
      <w:r>
        <w:rPr>
          <w:rFonts w:ascii="Amiri" w:hAnsi="Amiri" w:eastAsia="Amiri" w:cs="Amiri"/>
          <w:color w:val="111111"/>
          <w:sz w:val="28"/>
          <w:sz w:val="28"/>
          <w:szCs w:val="28"/>
          <w:rtl w:val="true"/>
          <w:lang w:bidi="ar-SA"/>
        </w:rPr>
        <w:t>و الحقيقة أن الحسد ليس من شأني و لا من خلقي و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اعتدائي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لم يصدر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لو فرضنا ذلك فرضا و قلنا بصدوره فلا علاقة لك بذلك ليس الاعتداء عليك حتى يكون العذر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تمثل بقول أبي ذؤيب 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عيّرها الواشون أني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شكاة ظاهر عنك عارها</w:t>
      </w:r>
    </w:p>
    <w:p>
      <w:pPr>
        <w:pStyle w:val="BookText"/>
        <w:rPr/>
      </w:pPr>
      <w:r>
        <w:rPr>
          <w:rFonts w:ascii="Amiri" w:hAnsi="Amiri" w:eastAsia="Amiri" w:cs="Amiri"/>
          <w:color w:val="111111"/>
          <w:sz w:val="28"/>
          <w:sz w:val="28"/>
          <w:szCs w:val="28"/>
          <w:rtl w:val="true"/>
          <w:lang w:bidi="ar-SA"/>
        </w:rPr>
        <w:t>و هو مثل يضرب لمن ينكر أمرا ليس منه في شيء فلا يلزم عليه إنكاره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 كما يقاد الجمل المخشوش حتى أبايع و لعمر اللّٰه لقد أردت أن تذم فمدحت و أن تفضح فافتضحت و ما على المسلم من غضاضة في أن يكون مظلوما ما لم يكن شاكا في دينه و لا مرتابا في يقينه و هذه حجتي إلى غيرك قصدها و لكني أطلقت لك منها بقدر ما سنح من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الإمام على ما وجهه إليه معاوية بأنه أجبر على البيعة للخلفاء الذين تقدموه و أكره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 بأن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قادوا الإمام كما يقاد الجمل المخشوش أي حملوه بالقوة و العنف على البيعة فحاله كحال الجمل الذي وضعوا في أنفه عودا ليسهّل عليهم انقياده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الإمام بالحلف باللّٰه أنه أراد أن يذم فمدح لأنه أبان ظلم الخلفاء للإمام و أنه لم يبايع بالاختيار و أراد أن يفضح الإمام و يكشف 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فافتضح معاوية حيث أظهر ظلم الخلفاء و أنه على سيرتهم و المؤيد لفكرتهم استلاب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عليه السلام أنه لا منقصة و لا عيب أو حيف على المسلم في أن يكون مظلوما و بالصورة التي كانت تمارس على الإمام نفسه لأن الحساب سيأتي و سيقف الظالم و المظلوم أمام المحكمة العادلة فيقتص للمظلوم 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منقصة على المسلم إذا كان مظلوما شرط أن لا يكون في شك من دينه أو شك في عقيدته و ما عمله من قضاياه و هذه إشارة إلى معاوية و أنه على غير دين و لا يحمل عقيدة أو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عليه السلام أن هذه الحجة التي بيّنها إنما هي لغيره من الخلفاء الذين ظلموا و يجب أن يسمعها المخلصون من الأمة و لم يقصد بها معاوية لأنه صعلوك صغير لا يستحق المخاطبة أو البيان و لكن أطلق منها بقدر ما مرّ في خاطره و دعت الضرورة إليه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ذكرت ما كان من أمري و أمر عثمان فلك أن تجاب عن هذه لرحمك منه فأينا كان أعدى له و أهدى إلى مقاتله أمن بذل له نصرته فاستقعده و استكفه أم من استنصره </w:t>
      </w:r>
    </w:p>
    <w:p>
      <w:pPr>
        <w:pStyle w:val="BookText"/>
        <w:rPr/>
      </w:pPr>
      <w:r>
        <w:rPr>
          <w:rFonts w:ascii="Amiri" w:hAnsi="Amiri" w:eastAsia="Amiri" w:cs="Amiri"/>
          <w:color w:val="111111"/>
          <w:sz w:val="28"/>
          <w:sz w:val="28"/>
          <w:szCs w:val="28"/>
          <w:rtl w:val="true"/>
          <w:lang w:bidi="ar-SA"/>
        </w:rPr>
        <w:t>فتراخى عنه و بث المنون إليه حتى أتى قدره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اللّٰه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اَللّٰهُ اَلْمُعَوِّقِينَ مِنْكُمْ وَ اَلْقٰائِلِينَ لِإِخْوٰانِهِمْ هَلُمَّ إِلَيْنٰا وَ لاٰ يَأْتُونَ اَلْبَأْسَ إِلاّٰ قَلِيلاً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معاوية قد ذكر للإمام خلافه من عثمان و تحميله دمه لأنه كما يدعي أنه لم ينصره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الدعوة فأنت تستحق أن أجيبك عليها لأن عثمان من أرحامك تجمعكما الشجرة الأموية فحق لك أن تجاب عن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الإمام أن عثمان هو الذي رفض وساطة الإمام بينه و بيّن الثوار و قد حاول الإمام أن يصلح الأمر و في كل مرة يخرج مروان و زمرته فيفسدوا القضايا و يعكروا الأجواء و هكذا يعود الإمام حتى طلب عثمان منه أن يقعد عن مساعدته و يكف عن وساطته هكذا كانت حالة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معاوية فقد استنصره عثمان و طلب منه المدد فجهز جيشا و حدّد له حدا ينتهي إليه لا يغادره و لا يتركه و بقي هكذا عثمان يستنصره و هو يتأخر عنه لا يبادر إلى نصرته حتى قتل فلما قتل رفع معاوية ثوبه و نادى بثأره و بهذا يتضح أيهما أشد عداوة لعثمان علي أم معاوية، من كان ينصره فيستقعده عثمان أم من كان يستنصره فلا ينصره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يعرف من هو الأشد عداء لعثمان و الأهدى إلى مقاتله علي أم معاوية من يملك الجند و القوة و يستنصره عثمان فلا ينصره أم من بذل وسعه في السعي لرفع القتل فرفض الخليفة المسعى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الإمام بالآية الكريمة و أن عثمان استنصره فثبط معاوية الجيش و أخره عن النصرة حتى أتى قضاء اللّٰه فقتل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لأعتذر من أني كنت أنقم عليه أحدثا فإن كان الذنب إليه إرشادي و هدايتي له فرب ملوم لا ذنب له</w:t>
      </w:r>
    </w:p>
    <w:p>
      <w:pPr>
        <w:pStyle w:val="BookText"/>
        <w:rPr/>
      </w:pPr>
      <w:r>
        <w:rPr>
          <w:rFonts w:ascii="Amiri" w:hAnsi="Amiri" w:eastAsia="Amiri" w:cs="Amiri"/>
          <w:color w:val="111111"/>
          <w:sz w:val="28"/>
          <w:sz w:val="28"/>
          <w:szCs w:val="28"/>
          <w:rtl w:val="true"/>
          <w:lang w:bidi="ar-SA"/>
        </w:rPr>
        <w:t>و قد يستفيد الظنة المتنصح</w:t>
      </w:r>
    </w:p>
    <w:p>
      <w:pPr>
        <w:pStyle w:val="BookText"/>
        <w:rPr/>
      </w:pPr>
      <w:r>
        <w:rPr>
          <w:rFonts w:ascii="Amiri" w:hAnsi="Amiri" w:eastAsia="Amiri" w:cs="Amiri"/>
          <w:color w:val="111111"/>
          <w:sz w:val="28"/>
          <w:sz w:val="28"/>
          <w:szCs w:val="28"/>
          <w:rtl w:val="true"/>
          <w:lang w:bidi="ar-SA"/>
        </w:rPr>
        <w:t>و ما أردت إلا الإصلاح ما استطعت، و ما توفيقي إلا باللّٰه عليه توكلت و 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الإمام أن يعتذر عما كان ينقمه على عثمان من أحداث و بدع و أمور مخالفة للإسلام و للحق و العدل و هي أمور مشهورة معروفة ذكرها المؤرخون و قد كان الإمام ينتقده عليها و يحاول أن يرده عنها و لا عيب أو ذنب في النقد و محاولة الرد عن الخطأ</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في إرشاده لعثمان و هدايته له أي ذنب أو عيب ثم ضرب له المثل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ملوم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مثل يضرب لمن قد ظهر للناس منه أمر أنكروه عليه و هم لا </w:t>
      </w:r>
    </w:p>
    <w:p>
      <w:pPr>
        <w:pStyle w:val="BookText"/>
        <w:rPr/>
      </w:pPr>
      <w:r>
        <w:rPr>
          <w:rFonts w:ascii="Amiri" w:hAnsi="Amiri" w:eastAsia="Amiri" w:cs="Amiri"/>
          <w:color w:val="111111"/>
          <w:sz w:val="28"/>
          <w:sz w:val="28"/>
          <w:szCs w:val="28"/>
          <w:rtl w:val="true"/>
          <w:lang w:bidi="ar-SA"/>
        </w:rPr>
        <w:t>يعرفون حجته و عذره و لو عرفوه لم يلوموه و مثل هذا استشهاده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يستفيد الظنة المتنصح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مثل يضرب لمن يبالغ في النصيحة حتى يتهم أنه غاش و على كل حال فاللّٰه هو الذي يعلم أني لم أرد بكل محاولاتي مع عثمان إلا الإصلاح و رأب الصدع ما استطعت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أنه ليس لي و لأصحابي عندك إلا السيف فلقد أضحكت بعد استعبار متى ألفيت بني عبد المطلب عن الأعداء ناكلين و بالسيف مخوفين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 قليلا يلحق الهيجا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فسيطلبك من تطلب و يقرب منك ما تستبعد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قد هدّد الإمام بالحرب فأجابه الإمام بهذا الجواب الذي يحمل الاستهزاء به و الاحتقار لشخصه ؟ لقد أضحكت المؤمنين و أنا معهم بعد أن كانوا يبكون على الدين و ما جنيته من الرزايا و تفريق كلمة المسلمين، و الضحك بعد البكاء أمر غريب و غير مألوف إلا إذا كان الأمر فاقع لا يطاق حبسه أو كتمانه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ذكره بأمر معروف مشهور و استفهمه استفهام إنكار عليه بأن بني عبد المطلب لا ينكلون عن الأعداء و لا يخوّفون بالموت و ضرب السيف ثم أوعده الإمام بصدر بيت قاله حمل بن بدر</w:t>
      </w:r>
    </w:p>
    <w:p>
      <w:pPr>
        <w:pStyle w:val="BookText"/>
        <w:rPr/>
      </w:pPr>
      <w:r>
        <w:rPr>
          <w:rFonts w:ascii="Amiri" w:hAnsi="Amiri" w:eastAsia="Amiri" w:cs="Amiri"/>
          <w:color w:val="111111"/>
          <w:sz w:val="28"/>
          <w:sz w:val="28"/>
          <w:szCs w:val="28"/>
          <w:rtl w:val="true"/>
          <w:lang w:bidi="ar-SA"/>
        </w:rPr>
        <w:t xml:space="preserve">لبّث قليلا يلحق الهيجا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الموت إذا الموت نزل</w:t>
      </w:r>
    </w:p>
    <w:p>
      <w:pPr>
        <w:pStyle w:val="BookText"/>
        <w:rPr/>
      </w:pPr>
      <w:r>
        <w:rPr>
          <w:rFonts w:ascii="Amiri" w:hAnsi="Amiri" w:eastAsia="Amiri" w:cs="Amiri"/>
          <w:color w:val="111111"/>
          <w:sz w:val="28"/>
          <w:sz w:val="28"/>
          <w:szCs w:val="28"/>
          <w:rtl w:val="true"/>
          <w:lang w:bidi="ar-SA"/>
        </w:rPr>
        <w:t>و هو مثل يضرب للوعيد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بادله بأن من تطلبه و هو نحن هو الذي يطلبك و يقصدك، و سيقترب منك من تراه بعيدا عنك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مرقل نحوك في جحفل من المهاجرين و الأنصار و التابعين لهم بإحسان شديد زحامهم، ساطع قتامهم، متسربلين سرابيل الموت أحب اللقاء إليهم لقاء ربهم، و قد صحبتهم ذرية بدرية و سيوف هاشمية قد عرفت مواقع نصالها في أخيك و خالك وجدك و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من الظالمين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زاحف إليك في جيش من المهاجرين و الأنصار و هذا هو جيش رسول اللّٰه الذي كان يقاتل به أبا سفيان 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النخبة الطيبة المختارة و معها أبناؤهم من التابعين لهم بإحسان و على خطهم و طريقة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يتخلف من المهاجرين و الأنصار عن علي إلا بعضهم ممن يريدون الدنيا و يتوقعون أن يكون لهم دور فقدوه بين الأشراف و الأبرار و أهل الدين كسمرة بن جندب المضار و المغيرة بن شعبة الفاجر و أبي هريرة الدوسي الكذاب الوضاع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وصف مسيرة هؤلاء المهاجرين و الأنصار و من تابعهم بإحسان و أنهم لشوقهم لقتاله و رغبتهم في نزاله و لكثرتهم و التقرب إلى اللّٰه بجهاده ترى ازدحامهم شديد كل يدفع الآخر للوصول إلى شرف قتال الباغي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لابسين أكفانهم على استعداد للموت و الشهادة و أحب اللقاء إليهم لقاء ربهم شهداء في سبيله و من أجل إعلاء كلمته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أضاف إلى ذلك أن ذرية أهل بدر و أبناءهم قد رافقت المهاجرين و الأنصار في هذا الجيش المجاهد و كذلك رافقتهم السيوف الهاشمية التي و ترت العرب و قتلت صناديد المشركين و أنت يا معاوية تعرف مواقعها و مواضعها في أخيك حنظلة بن أبي سفيان و خالك الوليد بن عتبة وجدك عتبة و ما هي عن الظالمين أمثالك ببعيدة بل هي قريبة منك</w:t>
      </w:r>
      <w:r>
        <w:rPr>
          <w:rFonts w:eastAsia="Amiri" w:cs="Amiri" w:ascii="Amiri" w:hAnsi="Amiri"/>
          <w:color w:val="111111"/>
          <w:sz w:val="28"/>
          <w:szCs w:val="28"/>
          <w:rtl w:val="true"/>
          <w:lang w:bidi="ar-SA"/>
        </w:rPr>
        <w:t xml:space="preserve">... </w:t>
      </w:r>
      <w:bookmarkStart w:id="579" w:name="pg15551_173198"/>
    </w:p>
    <w:p>
      <w:pPr>
        <w:pStyle w:val="Heading3"/>
        <w:numPr>
          <w:ilvl w:val="2"/>
          <w:numId w:val="1"/>
        </w:numPr>
        <w:rPr/>
      </w:pPr>
      <w:bookmarkStart w:id="580" w:name="__RefHeading___Toc9103742_2142443653"/>
      <w:bookmarkStart w:id="581" w:name="_Toc232"/>
      <w:bookmarkEnd w:id="579"/>
      <w:bookmarkEnd w:id="580"/>
      <w:r>
        <w:rPr/>
        <w:t>29</w:t>
      </w:r>
      <w:r>
        <w:rPr>
          <w:rtl w:val="true"/>
        </w:rPr>
        <w:t xml:space="preserve"> - </w:t>
      </w:r>
      <w:r>
        <w:rPr>
          <w:rtl w:val="true"/>
        </w:rPr>
        <w:t>و من كتاب له عليه السلام</w:t>
      </w:r>
      <w:bookmarkEnd w:id="581"/>
    </w:p>
    <w:p>
      <w:pPr>
        <w:pStyle w:val="Heading4"/>
        <w:numPr>
          <w:ilvl w:val="3"/>
          <w:numId w:val="1"/>
        </w:numPr>
        <w:rPr/>
      </w:pPr>
      <w:bookmarkStart w:id="582" w:name="__RefHeading___Toc9103744_2142443653"/>
      <w:bookmarkStart w:id="583" w:name="_Toc233"/>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 xml:space="preserve">إلى أهل البصرة و قد كان من انتشار حبلكم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شقاقكم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تغبوا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فعفوت عن مجرمكم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رفعت السّيف عن مدبركم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قبلت من مقبلكم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الأمور المردية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الآراء الجائرة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منابذتي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خلافي، فهأنذا قد قرّبت جيادي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رحلت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ألجأتموني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المسير إليكم لأوقعنّ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وقعة لا يكون يوم الجمل إليها إلاّ كلعقة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لاعق، مع أنّي عارف لذي الطّاعة منكم فضله، و لذي النّصيحة حقّه، غير متجاوز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متّهما إلى بريّ ، و لا ناكثا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وفيّ </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9103746_2142443653"/>
      <w:bookmarkStart w:id="585" w:name="_Toc234"/>
      <w:bookmarkEnd w:id="584"/>
      <w:r>
        <w:rPr>
          <w:rtl w:val="true"/>
        </w:rPr>
        <w:t>اللغة</w:t>
      </w:r>
      <w:bookmarkEnd w:id="5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طاقاته و انحلال فتله مجاز عن التفرق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و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غبي إذا لم يفطن للشيء و غبا عنه جهله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خطت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الخطو أي تجاوزت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الرشد و سفه الآراء ضعفها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الظالمة و المائلة عن الحق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و العداوة و نبذت إليه عهده القيته إليه و اعلنت عليه الحرب</w:t>
      </w:r>
      <w:r>
        <w:rPr>
          <w:rFonts w:eastAsia="Amiri" w:cs="Amiri" w:ascii="Amiri" w:hAnsi="Amiri"/>
          <w:color w:val="111111"/>
          <w:sz w:val="28"/>
          <w:szCs w:val="28"/>
          <w:rtl w:val="true"/>
          <w:lang w:bidi="ar-SA"/>
        </w:rPr>
        <w:t xml:space="preserve">. </w:t>
      </w:r>
      <w:bookmarkStart w:id="586" w:name="pg15551_173199"/>
    </w:p>
    <w:p>
      <w:pPr>
        <w:pStyle w:val="BookText"/>
        <w:rPr/>
      </w:pPr>
      <w:bookmarkEnd w:id="586"/>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جواد الفرس السريع الجري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رحل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على ظهره الرحل و الرحل للإبل كالجلال للحمار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أوقع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في قتاله و النيل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اللحسة و لعقة لاعق مثل يضرب للشيء الحقير التافه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المتعدي و تجاوز المحل إذا تعداه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ناقض العهد</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9103748_2142443653"/>
      <w:bookmarkStart w:id="588" w:name="_Toc235"/>
      <w:bookmarkEnd w:id="587"/>
      <w:r>
        <w:rPr>
          <w:rtl w:val="true"/>
        </w:rPr>
        <w:t>الشرح</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من انتشار حبلكم و شقاقكم ما لم تغبوا عنه فعفوت عن مجرمكم و رفعت السيف عن مدبركم و قبلت من مقبلكم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أرسلها الإمام لأهل البصرة يذّكرهم فيها بما كان منهم في واقعة الجمل و كيف نكثوا العهد و خالفوا الأمر تنبيها لهم أن لا يعودوا لمثلها و أن لا يقبلوا وسوسة معاوية و إيحاءاته لهم بالتمرد و العصيان و إلا كان لهم منه يوم عظيم أعظم من يوم الجمل و أشد هولا بل يحتقر يوم الجمل و يصغر في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ذكرّهم قبيح فعلهم معه و إنه قد كان له في أعناقهم بيعة فنكثوها و خالفوا العهد و لم يكن ذلك منهم عن غباء أو عن غفلة بل كان عن تصميم و علم قاموا بتنفيذه عن سابق معرفة و اصرار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ذكرّهم إحسانه إليهم و فضله عليهم بعد إساءتهم و قبح تصرفهم بأنه قد غفر عن مجرمهم و من يستحق القتل منهم و رفع السيف عن الهارب منهم و لم يلحق ليقتص منه و من أقبل منهم بعد الهزيمة قبل توبته و عفى عنه و صفح عما كان منه و هذه سجايا علوية و طبائع ربانية إلهية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خطت بكم الأمور المردية و سفه الآراء الجائرة إلى منابذتي و خلافي فهأنذا قد قرّبت جيادي و رحلت ركابي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هددهم عليه السلام إن نقضوا العهد من جديد بأشد العقوبات و إنه إن مشت بكم الأهواء و قادتكم أهل الآراء المهلكة و الأحلام السفيهة الحائدة عن الحق فنقضتم عهدي و أبطلتم بيعتي و صممتم على خلافي و عصياني و التمرد على حكمي و أمري فأنا على أتم الاستعداد لحربكم فأفراسي مسرجة و إبلي مهيأة قد </w:t>
      </w:r>
    </w:p>
    <w:p>
      <w:pPr>
        <w:pStyle w:val="BookText"/>
        <w:rPr/>
      </w:pPr>
      <w:r>
        <w:rPr>
          <w:rFonts w:ascii="Amiri" w:hAnsi="Amiri" w:eastAsia="Amiri" w:cs="Amiri"/>
          <w:color w:val="111111"/>
          <w:sz w:val="28"/>
          <w:sz w:val="28"/>
          <w:szCs w:val="28"/>
          <w:rtl w:val="true"/>
          <w:lang w:bidi="ar-SA"/>
        </w:rPr>
        <w:t>وضعت عليها رحالها كناية عن وقوفه لهم بالمرصاد و إنه على أتم الاستعداد ليشنها عليهم حربا بأسرع ما يتصورون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ألجأتموني إلى المسير إليكم لأوقعن بكم وقعة لا يكون يوم الجمل إليها إلا كلعقة لاعق مع إني عارف لذي الطاعة منكم فضله و لذي النصيحة حقه غير متجاوز متهما إلى بريء و لا ناكثا إلى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هددهم أنه إذا اضطر للخروج إليهم و ذلك في حال نكث بيعته و الخروج على سلطانه فإنه سيأخذهم أخذا شديدا يكون ما وقع لهم في يوم الجمل قليلا بالنسبة إلى ما سيقع عليهم بحيث يقدر باللحسة القليلة لشدة ما سينالهم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اطمعهم بمعروفه و إنه يحفظ لأهل الطاعة و الاستقامة حظهم و معروفهم و لن يذهب ذلك هدرا بل سيكافؤن بالمعروف و كذلك سيحفظ لأهل النصيحة نصيحتهم و يجزيهم عليها بالاحسان إليهم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أكدّ عدالته و جميل سيرته بأنه لن يتجاوز في عقابه من المسيء إلى البريء و لا ناكث العهد و مخالف البيعة إلى من وفى بها و التزم بمضمونها بل لكل نفس ما كسبت و عليها ما اكتسبت، عليها ذنبها و عقابها و لها أجرها و ثوابها</w:t>
      </w:r>
      <w:r>
        <w:rPr>
          <w:rFonts w:eastAsia="Amiri" w:cs="Amiri" w:ascii="Amiri" w:hAnsi="Amiri"/>
          <w:color w:val="111111"/>
          <w:sz w:val="28"/>
          <w:szCs w:val="28"/>
          <w:rtl w:val="true"/>
          <w:lang w:bidi="ar-SA"/>
        </w:rPr>
        <w:t xml:space="preserve">... </w:t>
      </w:r>
      <w:bookmarkStart w:id="589" w:name="pg15551_173201"/>
    </w:p>
    <w:p>
      <w:pPr>
        <w:pStyle w:val="Heading3"/>
        <w:numPr>
          <w:ilvl w:val="2"/>
          <w:numId w:val="1"/>
        </w:numPr>
        <w:rPr/>
      </w:pPr>
      <w:bookmarkStart w:id="590" w:name="__RefHeading___Toc9103750_2142443653"/>
      <w:bookmarkStart w:id="591" w:name="_Toc236"/>
      <w:bookmarkEnd w:id="589"/>
      <w:bookmarkEnd w:id="590"/>
      <w:r>
        <w:rPr/>
        <w:t>30</w:t>
      </w:r>
      <w:r>
        <w:rPr>
          <w:rtl w:val="true"/>
        </w:rPr>
        <w:t xml:space="preserve"> - </w:t>
      </w:r>
      <w:r>
        <w:rPr>
          <w:rtl w:val="true"/>
        </w:rPr>
        <w:t>و من كتاب له عليه السلام</w:t>
      </w:r>
      <w:bookmarkEnd w:id="591"/>
    </w:p>
    <w:p>
      <w:pPr>
        <w:pStyle w:val="Heading4"/>
        <w:numPr>
          <w:ilvl w:val="3"/>
          <w:numId w:val="1"/>
        </w:numPr>
        <w:rPr/>
      </w:pPr>
      <w:bookmarkStart w:id="592" w:name="__RefHeading___Toc9103752_2142443653"/>
      <w:bookmarkStart w:id="593" w:name="_Toc237"/>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 xml:space="preserve">إلى معاوية فاتّق اللّٰه فيما لديك، و انظر في حقّه عليك، و ارجع إلى معرفة ما لا تعذر بجهالته، فإنّ للطّاعة أعلاما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و سبلا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غاية مطّلبة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يخالفها الأنكاس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 و خبط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 اللّٰه نعمته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أحلّ به نقمته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 اللّٰه لك سبيلك، و حيث تناهت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أمورك، فقد أجريت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غاية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فإنّ نفسك قد أولجتك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 و أقحمتك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أوردتك المهالك، و أوعرت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9103754_2142443653"/>
      <w:bookmarkStart w:id="595" w:name="_Toc238"/>
      <w:bookmarkEnd w:id="594"/>
      <w:r>
        <w:rPr>
          <w:rtl w:val="true"/>
        </w:rPr>
        <w:t>اللغة</w:t>
      </w:r>
      <w:bookmarkEnd w:id="5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دلائل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مساعفة لطالبها بما يطلبه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كيس العاقل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نكس بكسر النون، الدنيء الخسيس</w:t>
      </w:r>
      <w:r>
        <w:rPr>
          <w:rFonts w:eastAsia="Amiri" w:cs="Amiri" w:ascii="Amiri" w:hAnsi="Amiri"/>
          <w:color w:val="111111"/>
          <w:sz w:val="28"/>
          <w:szCs w:val="28"/>
          <w:rtl w:val="true"/>
          <w:lang w:bidi="ar-SA"/>
        </w:rPr>
        <w:t xml:space="preserve">. </w:t>
      </w:r>
      <w:bookmarkStart w:id="596" w:name="pg15551_173202"/>
    </w:p>
    <w:p>
      <w:pPr>
        <w:pStyle w:val="BookText"/>
        <w:rPr/>
      </w:pPr>
      <w:bookmarkEnd w:id="596"/>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عن القصد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على غير 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اللّٰه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 كسر القاف الانتقام، المكافأة بالعقوبة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و وصلت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فلان إلى غاية كذا أي قصدها بفعله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بك من الاقتحام و هو الدخول في الأمر بشدة و عنف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الوعر أي الصعب وزنا و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المداخل</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9103756_2142443653"/>
      <w:bookmarkStart w:id="598" w:name="_Toc239"/>
      <w:bookmarkEnd w:id="597"/>
      <w:r>
        <w:rPr>
          <w:rtl w:val="true"/>
        </w:rPr>
        <w:t>الشرح</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فيما لديك و انظر في حقه عليك و ارجع إلى معرفة ما لا تعذر بجهالته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موّجه إلى معاوية و فيه موعظة بتقوى اللّٰه و الرجوع إليه و النظر فيما وجب عليه استهله بالأمر بتقوى اللّٰه فيما أضحى لديه و قد اضحت الشام معه و الأموال بين يديه ظلما و عدوانا أمره بردها إلى أهلها و من هو أحق بها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في حق اللّٰه عليك و حقه تعالى أن تعبده لا تشرك به شيئا و تؤدي لصاحب الحق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ارجع إلى معرفة ما لا تعذر بجهالته أي عد إلى معرفة ما لا يقبل عذرك في جهله إن اعتذرت بأنك جاهل فيه و هو طاعة اللّٰه و رسوله و طاعة الإمام العدل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للطاعة اعلاما واضحة و سبلا نيرة و محجة نهجة و غاية مطلبة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لمعاوية أن للطاعة علامات و دلائل واضحة تظهر أمام العيون فمنها السعي في لمّ الشمل و العمل للوحدة و إطاعة اللّٰه و رسوله فيما أمرا و نهيا عنه كما أن للطاعة طرقا مضيئة لا يضل فيها </w:t>
      </w:r>
    </w:p>
    <w:p>
      <w:pPr>
        <w:pStyle w:val="BookText"/>
        <w:rPr/>
      </w:pPr>
      <w:r>
        <w:rPr>
          <w:rFonts w:ascii="Amiri" w:hAnsi="Amiri" w:eastAsia="Amiri" w:cs="Amiri"/>
          <w:color w:val="111111"/>
          <w:sz w:val="28"/>
          <w:sz w:val="28"/>
          <w:szCs w:val="28"/>
          <w:rtl w:val="true"/>
          <w:lang w:bidi="ar-SA"/>
        </w:rPr>
        <w:t>الإنسان أو ينحرف و طرقا مستقيمة مطلوبة و مرادة فلا يبقى بعدها لهذا الإنسان عذر إن تمرد أو 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إذا كانت الغاية مطلوبة و هي القرب من اللّٰه و كان لتلك الغاية اعلاما منصوبة تدل على الطرق الواضحة انسدت أمام الإنسان الأعذار حتى إذا أراد الاعتذار بجهله لا يقبل عذره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يردها الأكياس و يخالفها الانكاس من نكب عنها جار عن الحق و خبط في التيه و غير اللّٰه نعمته و أحل به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الطاعة التي هي الغاية المقصودة يردها العقلاء لأنهم الذين يفكرون في عواقب الأمور و الغايات الشريفة التي تسعدهم و تأخذ بأيديهم إلى رضوان اللّٰه و أما الانكاس و هم الادنياء أصحاب النفوس المريضة و الخسيسة فإنهم يخالفونها و يعدلون عنها إلى الغاية الباطلة و الطرق الشيطانية المنحرفة فمن حاد عن هذه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مال عن العدل و الحق و مشى متخبطا في الضلال لا يعرف كيف يمشي و لا يهتدي إلى نجاة و لا بد من كانت هذه مسيرته أن يغير اللّٰه عليه نعمته فيزيلها عنه و يبدله بها عذابا و هوانا لأن السنن الإلهية جارية على أن من رفض الحق و العدل سلبه اللّٰه هذا الحق و العدل و أبدله بهما الظلم و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فنفسك نفسك فقد بيّن اللّٰه لك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يحفظ نفسه من النار فقد بيّن اللّٰه له طريق الحق و العدل الموصل إلى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تناهت بك أمورك فقد أجريت إلى غاية خسر و محلة كفر فإن نفسك قد أولجتك شرا و اقحمتك غيا و أوردتك المهالك و أوعرت عليك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و حيث انتهت بك أمورك إلى ما أنت عليه من الضلال فقد سرت إلى نهاية الخسران في النار و إلى منزل الكفار من حيث حاربت الحق و فرّقت الجماعة و قضيت على الوحدة و مزقت المجتمع الموّحد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نفسك يا معاوية قد ادخلتك شرا عظيما لا يطاق و أوردتك دون وعي منك لشدة حماقتك و طيشك و تسرعك ضلالا ليس بعده ضلال و أوردتك المهالك الدنيوية و الأخروية و جعلت طرقك صعبة شاقة يعسر المسير فيها كناية عن أن نفس معاوية خبيثة بوساوسها الشيطانية و قد اوردته سبل الضلال و سهلت عليه سلوكها بتحسينها للغايات الباطلة و بسبب ذلك لزمه البعد عن طرق الهدى و مسالك الخير و صعب عليه سلوك طرق الخير و الصلاح</w:t>
      </w:r>
      <w:r>
        <w:rPr>
          <w:rFonts w:eastAsia="Amiri" w:cs="Amiri" w:ascii="Amiri" w:hAnsi="Amiri"/>
          <w:color w:val="111111"/>
          <w:sz w:val="28"/>
          <w:szCs w:val="28"/>
          <w:rtl w:val="true"/>
          <w:lang w:bidi="ar-SA"/>
        </w:rPr>
        <w:t xml:space="preserve">... </w:t>
      </w:r>
      <w:bookmarkStart w:id="599" w:name="pg15551_173204"/>
    </w:p>
    <w:p>
      <w:pPr>
        <w:pStyle w:val="Heading3"/>
        <w:numPr>
          <w:ilvl w:val="2"/>
          <w:numId w:val="1"/>
        </w:numPr>
        <w:rPr/>
      </w:pPr>
      <w:bookmarkStart w:id="600" w:name="__RefHeading___Toc9103758_2142443653"/>
      <w:bookmarkStart w:id="601" w:name="_Toc240"/>
      <w:bookmarkEnd w:id="599"/>
      <w:bookmarkEnd w:id="600"/>
      <w:r>
        <w:rPr/>
        <w:t>31</w:t>
      </w:r>
      <w:r>
        <w:rPr>
          <w:rtl w:val="true"/>
        </w:rPr>
        <w:t xml:space="preserve"> - </w:t>
      </w:r>
      <w:r>
        <w:rPr>
          <w:rtl w:val="true"/>
        </w:rPr>
        <w:t>و من وصية له عليه السلام</w:t>
      </w:r>
      <w:bookmarkEnd w:id="601"/>
    </w:p>
    <w:p>
      <w:pPr>
        <w:pStyle w:val="Heading4"/>
        <w:numPr>
          <w:ilvl w:val="3"/>
          <w:numId w:val="1"/>
        </w:numPr>
        <w:rPr/>
      </w:pPr>
      <w:bookmarkStart w:id="602" w:name="__RefHeading___Toc9103760_2142443653"/>
      <w:bookmarkStart w:id="603" w:name="_Toc241"/>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 xml:space="preserve">للحسن بن علي عليهما السلام، كتبها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انصرافه من صفين من الوالد الفان، المقرّ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للزّمان، المدبر العمر، المستسلم للدّنيا، السّاكن مساكن الموتى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الظّاعن عنها غدا، إلى المولود المؤمّل ما لا يدرك، السّالك سبيل من قد هلك، غرض الأسقام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رهينة الأيّام، و رميّة المصائب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عبد الدّنيا، و تاجر الغرور، و 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 حليف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الهموم، و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الأحزان، و 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الشّهوات، و خليفة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فيما تبيّنت من إدبار الدّنيا عنّي، و جموح الدّهر عليّ ، و إقبال الآخرة إليّ ، ما يزعني عن ذكر من سواي، و الاهتمام بما ورائي، غير أني حيث تفرّد بي دون هموم النّاس همّ نفسي، فصدفني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رأيي، و صرفني عن هواي، و صرّح لي محض أمري، فأفضى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إلى 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فيه لعب، و صدق لا يشوبه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وجدتك بعضي، بل وجدتك كلّي، حتّى كأنّ شيئا لو أصابك أصابني، و كأنّ الموت لو أتاك أتاني، فعناني من أمرك ما يعنيني من أمر نفسي، فكتبت إليك كتابي مستظهرا به إن أنا بقيت لك أو فنيت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أوصيك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لزوم أمره، و عمارة قلبك بذكره، </w:t>
      </w:r>
    </w:p>
    <w:p>
      <w:pPr>
        <w:pStyle w:val="BookText"/>
        <w:rPr/>
      </w:pPr>
      <w:r>
        <w:rPr>
          <w:rFonts w:ascii="Amiri" w:hAnsi="Amiri" w:eastAsia="Amiri" w:cs="Amiri"/>
          <w:color w:val="111111"/>
          <w:sz w:val="28"/>
          <w:sz w:val="28"/>
          <w:szCs w:val="28"/>
          <w:rtl w:val="true"/>
          <w:lang w:bidi="ar-SA"/>
        </w:rPr>
        <w:t xml:space="preserve">و الاعتصام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سبب أوثق من سبب بينك و بين اللّٰه إن أنت أخذت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 قلبك بالموعظة، و أمته بالزّهادة، و قوّه باليقين، و نوّره بالحكمة، و ذلّله بذكر الموت، و قرّره بالفناء، و بصّره فجائع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 حذّره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صولة الدّهر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الّليالي و الأيّام، و اعرض عليه أخبار المّاضين، و ذكّره بما أصاب من كان قبلك من الأوّلين، و سر في ديارهم و آثارهم، فانظر فيما فعلوا و عمّا انتقلوا، و أين حلّوا و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تجدهم قد انتقلوا عن الأحبّة، و حلّوا ديار الغربة، و كأنّك عن قليل قد صرت كأحدهم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فأصلح مثواك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تبع آخرتك بدنياك، و دع القول فيما لا تعرف، و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إذا خفت ضلالته، فإنّ الكفّ عند حيرة الضّلال خير من ركوب الأهوال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بالمعروف تكن من أهله، و أنكر المنكر بيدك و لسانك، و باين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فعله بجهدك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جاهد في اللّٰه حقّ جهاده، و لا تأخذك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 حيث كان، و تفقّه في الدّين، و عوّد نفسك التّصبّر على المكروه، و نعم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التّصبر 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ألجيء نفسك في أمورك كلّها إلى إلهك، فإنّك تلجئها إلى 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مانع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أخلص في المسألة لربّك، فإنّ بيده العطاء و الحرمان، و أكثر الاستخارة، و تفهّم وصيّتي، و لا تذهبنّ عنك صفحا، فإنّ خير القول ما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لا خير في علم لا ينفع، و لا ينتفع بعلم لا يحقّ تعلّمه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 إنّي لمّا رأيتني قد بلغت سنّا، و رأيتني أزداد و هنا، بادرت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بوصيّتي إليك، و أوردت خصالا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قبل أن يعجل بي أجلي </w:t>
      </w:r>
    </w:p>
    <w:p>
      <w:pPr>
        <w:pStyle w:val="BookText"/>
        <w:rPr/>
      </w:pPr>
      <w:r>
        <w:rPr>
          <w:rFonts w:ascii="Amiri" w:hAnsi="Amiri" w:eastAsia="Amiri" w:cs="Amiri"/>
          <w:color w:val="111111"/>
          <w:sz w:val="28"/>
          <w:sz w:val="28"/>
          <w:szCs w:val="28"/>
          <w:rtl w:val="true"/>
          <w:lang w:bidi="ar-SA"/>
        </w:rPr>
        <w:t>دون أن أفضي إليك بما في نفسي، أو أن أنقص في رأيي كما نقصت في جسمي، أو يسبقني إليك بعض غلبات الهوى و فتن الدّنيا، فتكون كالصّعب النّفور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قلب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كالأرض الخالية ما ألقي فيها من شيء 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فبادرتك بالأدب قبل أن يقسو قلبك، و يشتغل لبّك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لتستقبل بجدّ رأيك من الأمر ما قد كفاك أهل التّجارب بغيته و تجربته، فتكون قد كفيت مئونة الطّلب، و عوفيت من علاج التّجربة، فأتاك من ذلك ما قد كنّا نأتيه، و استبان لك ما ربّما أظلم علينا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 إنّي و إن لم أكن عمّرت عمر من كان قبلي، فقد نظرت في أعمالهم، و فكّرت في أخبارهم، و سرت في آثارهم، حتّى عدت كأحدهم، بل كأنّي بما انتهى إلّيّ من أمورهم قد عمّرت مع أوّلهم إلى آخرهم، فعرفت صفو ذلك من كدره، و نفعه من ضرره، فاستخلّصت لك من كلّ أمر نخيله، و توخّيت لك جميلة، و صرفت عنك مجهوله، و رأيت حيث عناني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أمرك ما يعني الوالد الشّفيق، و أجمعت عليه من أدبك أن يكون ذلك و أنت مقبل العمر و مقتبل الدّهر، ذو نيّة سليمة، و نفس صافية، و أن أبتدئك بتعليم كتاب اللّٰه عزّ و جلّ و تأويله، و شرائع الإسلام و أحكامه، و حلاله و حرامه، لا أجاوز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بك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أشفقت أن يلتبس عليك ما اختلف النّاس فيه من أهوائهم و آرائهم مثل الّذي التبس عليهم، فكان إحكام ذلك على ما كرهت من تنبيهك له أحبّ إليّ من إسلامك إلى أمر لا آمن عليك به الهلكة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رجوت أن يوفّقك اللّٰه فيه لرشدك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يهديك، لقصدك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فعهدت إليك وصيّتي هذه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يا بنيّ أنّ أحبّ ما أنت آخذ به إليّ من وصيّتي تقوى اللّٰه </w:t>
      </w:r>
    </w:p>
    <w:p>
      <w:pPr>
        <w:pStyle w:val="BookText"/>
        <w:rPr/>
      </w:pPr>
      <w:r>
        <w:rPr>
          <w:rFonts w:ascii="Amiri" w:hAnsi="Amiri" w:eastAsia="Amiri" w:cs="Amiri"/>
          <w:color w:val="111111"/>
          <w:sz w:val="28"/>
          <w:sz w:val="28"/>
          <w:szCs w:val="28"/>
          <w:rtl w:val="true"/>
          <w:lang w:bidi="ar-SA"/>
        </w:rPr>
        <w:t xml:space="preserve">و الاقتصار على ما فرضه اللّٰه عليك، و الأخذ بما مضى عليه الأوّلون من آبائك، و الصّالحون من أهل بيتك، فإنّهم لم يدعوا أن نظروا لأنفسهم كما أنت ناظر، و فكّروا كما أنت مفكّر، ثمّ ردّهم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ذلك إلى الأخذ بما عرفوا، و الإمساك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لم يكلّفوا، فإن أبت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نفسك أن تقبل ذلك دون أن تعلم كما علموا فليكن طلبك ذلك بتفّهم و تعلّم، لا بتورّط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ابدأ قبل نظرك في ذلك بالاستعانة بإلهك، و الرّغبة إليه في توفيقك، و ترك كل شائبة أولجتك في شبهة، أو أسلمتك إلى ضلالة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أيقنت أن قد صفا قلبك فخشع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تمّ رأيك فاجتمع، و كان همّك في ذلك همّا واحدا، فانظر فيما فسّرت لك، و إن لم يجتمع لك ما تحبّ من نفسك، و فراق نظرك و فكرك، فاعلم أنّك إنّما تخبط العشواء، و تتورّط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طالب الدّين من خبط أو خلط، و الإمساك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فتفهّم يا بنيّ وصيّتي، و اعلم أنّ مالك الموت هو مالك الحياة، و أنّ الخالق هو المميت، و أنّ المفني هو المعيد، و أنّ المبتلي هو المعافي، و أنّ الدّنيا لم تكن لتستقرّ إلاّ على ما جعلها اللّٰه عليه من النّعماء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الابتلاء، و الجزاء في المعاد، أو ما شاء ممّا لا تعلم، فإن أشكل عليك شيء من ذلك فاحمله على جهالتك، فإنّك أوّل ما خلقت به جاهلا ثمّ علّمت، و ما أكثر ما تجهل من الأمر، و يتحيّر فيه رأيك، و يضلّ فيه بصرك ثمّ تبصره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 بالّذي خلقك و رزقك و سوّاك، و ليكن له تعبّدك، و إليه رغبتك، و منه شفقتك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يا بنيّ أنّ أحدا لم ينبىء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سبحانه كما أنبأ عنه الرّسول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 به رائدا، و إلى النّجاة قائدا، فإنّي لم آلك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لن تبلغ في النّظر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نظري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بنيّ أنّه لو كان لرّبّك شريك لأتتك رسله، و لرأيت آثار ملكه و سلطانه، و لعرفت أفعاله و صفاته، و لكنّه إله واحد كما 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ملكه أحد، و لا يزول أبدا و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قبل الأشياء بلا أوّليّة، و آخر بعد الأشياء بلا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عن أن تثبت ربوبيّته بإحاطة قلب أو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ذلك فافعل كما ينبغي لمثلك أن يفعله في صغر خطره، و قلّة مقدرته، و كثرة عجزه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عظيم حاجته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طاعته، و الخشية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عقوبته، و الشّفقة من سخطه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يأمرك إلاّ بحسن، و لم ينهك إلاّ عن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إنّي قد أنبأتك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الدّنيا و حالها، و زوالها و انتقالها، و أنبأتك عن الآخرة و ما أعدّ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لأهلها فيها، و ضربت لك فيهما الأمثال، لتعتبر بها، و تحذو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من 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كمثل قوم سفر نبا بهم منزل جديب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فأمّوا منزلا خصيبا و جنابا مريعا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فاحتملوا و عثاء الطّريق، و فراق الصّديق، و خشونة السّفر، و جشوبة المطعم، ليأتوا سعة دارهم، و منزل قرارهم، فليس يجدون لشيء من ذلك ألما، و لا يرون نفقة فيه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أحبّ إليهم ممّا قرّبهم من منزلهم، و أدناهم من محلّتهم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من اغترّ بها كمثل قوم كانوا بمنزل خصيب، فنبا بهم إلى منزل جديب، فليس شيء أكره إليهم و لا أفظع عندهم من مفارقة ما كانوا فيه، إلى ما يهجمون عليه، و يّصيرون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بنيّ اجعل نفسك ميزانا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بينك و بين غيرك، فأحبب لغيرك ما تحبّ لنفسك، و اكره له ما تكره لها، و لا تظلم كما لا تحبّ أن تظلم، و أحسن كما تحبّ أن يحسن إليك، و استقبح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نفسك ما تستقبحه من غيرك، و ارض من النّاس بما ترضاه لهم من نفسك، و لا تقل ما لا تعلم و إن قلّ ما تعلم، و لا تقل ما لا تحبّ أن يقال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الإعجاب ضدّ الصّواب، و آفة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كدحك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تكن خازنا لغيرك، و إذا أنت هديت لقصدك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أخشع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لربّك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أمامك طريقا ذا مسافة بعيدة، و مشقّة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شديدة، و أنّه لا غنى بك فيه عن حسن الارتياد، 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بلاغك من الزّاد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خفّة الظّهر، فلا تحملنّ على ظهرك فوق طاقتك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ثقل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وبالا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 إذا وجدت من أهل الفاقة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يحمل لك زادك إلى يوم القيامة، فيوافيك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غدا حيث تحتاج إليه فاغتنمه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إيّاه، و أكثر من تزويده و أنت قادر عليه، فلعلّك تطلبه فلا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اغتنم من استقرضك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غناك، ليجعل قضاءه لك في يوم عسرتك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أمامك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كؤودا، المخفّ فيها أحسن حالا من المثقل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المبطئ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أقبح حالا من المسرع، و أنّ مهبطك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لا محالة إمّا على جنّة أو على نار، فارتد لنفسك قبل نزولك، و وطّىء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قبل خلوا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بعد الموت مستعتب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إلى الدّنيا منصرف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الّذي بيده خزائن السّموات و الأرض قد أذن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الدّعاء، و تكفّل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بالإجابة، و أمرك أن تسأله ليعطيك، و تسترحمه ليرحمك، و لم يجعل بينك و بينه من يحجبك عنه، و لم يلجئك إلى من يشفع لك إليه، و لم يمنعك إن أسأت من التّوبة، و لم يعاجلك بالنّقمة، و لم يعيّرك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بالإنابة، و لم يفضحك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الفضيحة بك أولى، و لم يشدّد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في قبول الإنابة، و لم يناقشك بالجريمة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يؤيسك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الرّحمة، بل جعل نزوعك عن الذّنب حسنة، و حسب سيّئتك واحدة، و حسب حسنتك عشرا، و فتح لك باب المتاب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باب الاستعتاب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ناديته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نداك، و إذا ناجيته علم نجواك، فأفضيت إليه بحاجتك، و أبثثته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نفسك، و شكوت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همومك، و استكشفته كروبك، و استعنته على أمورك، و سألته من خزائن رحمته ما لا يقدر على إعطائه غيره، من زيادة الأعمار، و صحّة الأبدان، و سعة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في يديك مفاتيح خزائنه بما أذن لك فيه من مسألته، فمتى شئت استفتحت بالدّعاء أبواب نعمته، و استمطرت شآبيب رحمته، فلا يقنّطنّك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إبطاء إجابته، فإنّ العطيّة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أخّرت عنك الإجابة، ليكون ذلك أعظم لأجر السّائل، و أجزل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لعطاء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سألت الشّيء فلا تؤتاه، و أوتيت خيرا منه عاجلا أو آجلا، أو صرف عنك لما هو خير لك، فلربّ أمر قد طلبته فيه هلاك دينك لو أوتيته، فلتكن مسألتك فيما يبقى لك جماله، و ينفى عنك وباله، فالمال لا يبقى لك و لا تبقى 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يا بنيّ أنّك إنّما خلقت للآخرة لا للدّنيا، و للفناء لا للبقاء، و للموت لا للحياة، و أنّك في قلعة و دار بلغة، و طريق إلى الآخرة، و أنّك طريد الموت الّذي لا ينجو منه هاربه، و لا يفوته 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أنّه </w:t>
      </w:r>
      <w:bookmarkStart w:id="604" w:name="pg15551_173211"/>
    </w:p>
    <w:p>
      <w:pPr>
        <w:pStyle w:val="BookText"/>
        <w:rPr/>
      </w:pPr>
      <w:bookmarkEnd w:id="604"/>
      <w:r>
        <w:rPr>
          <w:rFonts w:ascii="Amiri" w:hAnsi="Amiri" w:eastAsia="Amiri" w:cs="Amiri"/>
          <w:color w:val="111111"/>
          <w:sz w:val="28"/>
          <w:sz w:val="28"/>
          <w:szCs w:val="28"/>
          <w:rtl w:val="true"/>
          <w:lang w:bidi="ar-SA"/>
        </w:rPr>
        <w:t xml:space="preserve">مدركه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فكن منه على حذر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يدركك و أنت على حال سيّئة، قد كنت تحدّث نفسك منها بالتّوبة، فيحول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 و بين ذلك، فإذا أنت قد أهلكت نفسك</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9103762_2142443653"/>
      <w:bookmarkStart w:id="606" w:name="_Toc242"/>
      <w:bookmarkEnd w:id="605"/>
      <w:r>
        <w:rPr>
          <w:rtl w:val="true"/>
        </w:rPr>
        <w:t>ذكر الموت</w:t>
      </w:r>
      <w:bookmarkEnd w:id="606"/>
    </w:p>
    <w:p>
      <w:pPr>
        <w:pStyle w:val="BookText"/>
        <w:rPr/>
      </w:pPr>
      <w:r>
        <w:rPr>
          <w:rFonts w:ascii="Amiri" w:hAnsi="Amiri" w:eastAsia="Amiri" w:cs="Amiri"/>
          <w:color w:val="111111"/>
          <w:sz w:val="28"/>
          <w:sz w:val="28"/>
          <w:szCs w:val="28"/>
          <w:rtl w:val="true"/>
          <w:lang w:bidi="ar-SA"/>
        </w:rPr>
        <w:t xml:space="preserve">يا بنيّ أكثر من ذكر الموت، و ذكر ما تهجم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تفضي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إليه، حتّى يأتيك و قد أخذت منه حذرك، و شددت له أزرك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يأتيك بغتة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أن تغترّ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ترى من إخلاد أهل الدّنيا إليها، و تكالبهم عليها، فقد نبّأك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عنها، و نعت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عن نفسها، و تكشّفت لك عن مساويها، فإنّما أهلها كلاب عاوية، و سباع ضارية، يهرّ بعضها على بعض، و يأكل عزيزها ذليلها، و يقهر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كبيرها صغيرها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معقّلة، و أخرى مهملة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أضلّت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عقولها، و ركبت مجهولها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سروح عاهة بواد وعث، ليس لها راع يقيمها، و لا مسيم يسيمها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سلكت بهم الدّنيا طريق العمى، و أخذت بأبصارهم عن منار الهدى، فتاهوا في حيرتها، و غرقوا في نعمتها، و اتّخذوها ربّا، فلعبت بهم و لعبوا بها، و نسوا ما وراءها</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9103764_2142443653"/>
      <w:bookmarkStart w:id="608" w:name="_Toc243"/>
      <w:bookmarkEnd w:id="607"/>
      <w:r>
        <w:rPr>
          <w:rtl w:val="true"/>
        </w:rPr>
        <w:t>الترفق في الطلب</w:t>
      </w:r>
      <w:bookmarkEnd w:id="608"/>
    </w:p>
    <w:p>
      <w:pPr>
        <w:pStyle w:val="BookText"/>
        <w:rPr/>
      </w:pPr>
      <w:r>
        <w:rPr>
          <w:rFonts w:ascii="Amiri" w:hAnsi="Amiri" w:eastAsia="Amiri" w:cs="Amiri"/>
          <w:color w:val="111111"/>
          <w:sz w:val="28"/>
          <w:sz w:val="28"/>
          <w:szCs w:val="28"/>
          <w:rtl w:val="true"/>
          <w:lang w:bidi="ar-SA"/>
        </w:rPr>
        <w:t xml:space="preserve">رويدا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يسفر الظّلام، كأن قد وردت الأظعان، يوشك من أسرع أن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بنيّ أنّ من كانت مطيّته الّليل و النّهار، فإنّه يسار به و إن كان واقفا، و يقطع المسافة و إن كان مقيما و ادعا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يقينا أنّك لن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 و لن تعدو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09" w:name="pg15551_173212"/>
    </w:p>
    <w:p>
      <w:pPr>
        <w:pStyle w:val="BookText"/>
        <w:rPr/>
      </w:pPr>
      <w:bookmarkEnd w:id="609"/>
      <w:r>
        <w:rPr>
          <w:rFonts w:ascii="Amiri" w:hAnsi="Amiri" w:eastAsia="Amiri" w:cs="Amiri"/>
          <w:color w:val="111111"/>
          <w:sz w:val="28"/>
          <w:sz w:val="28"/>
          <w:szCs w:val="28"/>
          <w:rtl w:val="true"/>
          <w:lang w:bidi="ar-SA"/>
        </w:rPr>
        <w:t xml:space="preserve">و أنّك في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قبلك فخفّض في الطّلب، و أجمل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المكتسب، فإنّه ربّ طلب قد 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حرب، فليس كلّ طالب بمرزوق، و لا كلّ مجمل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أكرم نفسك عن كلّ دنيّة و إن ساقتك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 لن تعتاض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نفسك عوضا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عبد غيرك و قد جعلك 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خير خير لا ينال إلاّ بشرّ، و يسر لا ينال إلاّ بعسر؟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إيّاك أن توجف بك مطايا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فتوردك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استطعت ألاّ يكون بينك و بين اللّٰه ذو نعمة فافعل، فإنّك مدرك قسمك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آخذ سهمك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اليسير من اللّٰه سبحانه أعظم و أكرم من الكثير من خلقه و إن كان كلّ منه</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9103766_2142443653"/>
      <w:bookmarkStart w:id="611" w:name="_Toc244"/>
      <w:bookmarkEnd w:id="610"/>
      <w:r>
        <w:rPr>
          <w:rtl w:val="true"/>
        </w:rPr>
        <w:t>وصايا شتى</w:t>
      </w:r>
      <w:bookmarkEnd w:id="61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تلافيك ما فرط من صمتك أيسر من إدراكك ما فات من منطقك، و حفظ ما في الوعاء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 الوكاء، و حفظ ما في يديك أحبّ إليّ من طلب ما في يدي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الطّلب إلى النّاس، و الحرفة مع العفّة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الغنى مع الفجور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المرء أحفظ لسرّه، و ربّ ساع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أهجر، و من تفكّر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أهل الخير تكن منهم، و باين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الشّرّ تبن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ظلم الضّعيف أفحش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 كان الخرق 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الدّواء 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الدّاء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نصح غير النّاصح، و غشّ المستنصح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و الاتّكال على المنى فإنّها بضائع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النّوكى، و العقل حفظ التّجارب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خير ما جرّبت ما وعظك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w:t>
      </w:r>
    </w:p>
    <w:p>
      <w:pPr>
        <w:pStyle w:val="BookText"/>
        <w:rPr/>
      </w:pPr>
      <w:r>
        <w:rPr>
          <w:rFonts w:ascii="Amiri" w:hAnsi="Amiri" w:eastAsia="Amiri" w:cs="Amiri"/>
          <w:color w:val="111111"/>
          <w:sz w:val="28"/>
          <w:sz w:val="28"/>
          <w:szCs w:val="28"/>
          <w:rtl w:val="true"/>
          <w:lang w:bidi="ar-SA"/>
        </w:rPr>
        <w:t>قبل أن تكون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طالب يصيب، و لا كلّ غائب يئوب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 مفسدة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أمر عاقبة، سوف يأتيك ما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مخاطر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يسير أنمى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مهين، و لا في صديق 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ساهل الدّهر ما 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قعوده، و لا تخاطر بشيء رجاء أكثر منه، و إيّاك أن تجمح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مطيّة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احمل نفسك من أخيك عند صرمه على الصّلة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 صدوده على اللّطف و المقاربة، و عند جموده على البذل، و عند تباعده على الدّنوّ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 شدّته على اللّين، و عند جرمه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العذر، حتّى كأنّك له عبد، و كأنّه ذو نعمة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تضع ذلك في غير موضعه، أو أن تفعله بغير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تتّخذنّ عدوّ صديقك صديقا فتعادي صديقك، و امحض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أخاك النّصيحة، حسنة كانت أو قبيحة، و تجرّع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الغيط فإنّي لم أر جرعة أحلى منها عاقبة، و لا ألذّ 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غالظك، فإنّه يوشك أن يلين لك، و خذ على عدوّك بالفضل فإنّه أحلى الظّفرين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 قطيعة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أخيك فاستبق له من نفسك بقيّة يرجع إليها إن 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ذلك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ظنّ بك خيرا فصدّق ظنّه، و لا تضيعنّ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أخيك اتّكالا على ما بينك و بينه، فإنّه ليس لك بأخ من أضعت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يكن أهلك أشقى الخلق بك، و لا ترغبنّ فيمن زهد عنك، و لا يكوننّ أخوك أقوى على قطيعتك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على صلته، و لا تكوننّ على الإساءة أقوى منك على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يكبرنّ عليك ظلم من ظلمك، فإنّه يسعى في مضرّته و نفعك، و ليس جزاء من سرّك أن تسوءه</w:t>
      </w:r>
      <w:r>
        <w:rPr>
          <w:rFonts w:eastAsia="Amiri" w:cs="Amiri" w:ascii="Amiri" w:hAnsi="Amiri"/>
          <w:color w:val="111111"/>
          <w:sz w:val="28"/>
          <w:szCs w:val="28"/>
          <w:rtl w:val="true"/>
          <w:lang w:bidi="ar-SA"/>
        </w:rPr>
        <w:t xml:space="preserve">. </w:t>
      </w:r>
      <w:bookmarkStart w:id="612" w:name="pg15551_173214"/>
    </w:p>
    <w:p>
      <w:pPr>
        <w:pStyle w:val="BookText"/>
        <w:rPr/>
      </w:pPr>
      <w:bookmarkEnd w:id="612"/>
      <w:r>
        <w:rPr>
          <w:rFonts w:ascii="Amiri" w:hAnsi="Amiri" w:eastAsia="Amiri" w:cs="Amiri"/>
          <w:color w:val="111111"/>
          <w:sz w:val="28"/>
          <w:sz w:val="28"/>
          <w:szCs w:val="28"/>
          <w:rtl w:val="true"/>
          <w:lang w:bidi="ar-SA"/>
        </w:rPr>
        <w:t>و اعلم يا بنيّ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يطلبك، فإن أنت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الخضوع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الحاجة، و الجفاء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من دنياك، ما أصلحت به مثواك، و إن كنت جازعا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تفلّت من يديك، فاجزع على كلّ ما لم يصل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ما لم يكن بما قد كان، فإنّ الأمور أشباه، و لا تكوننّ ممّن لا تنفعه العظة إلاّ إذا بالغت في إيلامه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العاقل يتّعظ بالآداب، و البهائم لا تتّعظ إلاّ بالضّرب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اطرح عنك واردات الهموم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حسن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القصد جار، و الصّاحب مناسب، و الصّديق من صدق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الهوى شريك العمى، و ربّ بعيد أقرب من قريب، و قريب أبعد من بعيد، و الغريب من لم يكن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ضاق مذهبه، و من اقتصر على قدره كان أبقى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أخذت به سبب بينك و بين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يبالك فهو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اليأس إدراكا، إذا كان الطّمع 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و لا كلّ فرصة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تصاب، و ربّما أخطأ البصير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أصاب الأعمى رشده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الشّرّ فإنّك إذا شئت تعجّلته، و قطيعة الجاهل تعدل صلة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أعظمه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رمى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 و عن الجار قبل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تذكر من الكلام ما يكون مضحكا، و إن حكيت ذلك عن غيرك</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9103768_2142443653"/>
      <w:bookmarkStart w:id="614" w:name="_Toc245"/>
      <w:bookmarkEnd w:id="613"/>
      <w:r>
        <w:rPr>
          <w:rtl w:val="true"/>
        </w:rPr>
        <w:t>الرأي في المرأة</w:t>
      </w:r>
      <w:bookmarkEnd w:id="61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 و مشاورة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فإنّ رأيهنّ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أفن، و عزمهنّ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اكفف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عليهنّ من أبصارهنّ بحجابك إيّاهنّ ، فإنّ شدّة </w:t>
      </w:r>
      <w:bookmarkStart w:id="615" w:name="pg15551_173215"/>
    </w:p>
    <w:p>
      <w:pPr>
        <w:pStyle w:val="BookText"/>
        <w:rPr/>
      </w:pPr>
      <w:bookmarkEnd w:id="615"/>
      <w:r>
        <w:rPr>
          <w:rFonts w:ascii="Amiri" w:hAnsi="Amiri" w:eastAsia="Amiri" w:cs="Amiri"/>
          <w:color w:val="111111"/>
          <w:sz w:val="28"/>
          <w:sz w:val="28"/>
          <w:szCs w:val="28"/>
          <w:rtl w:val="true"/>
          <w:lang w:bidi="ar-SA"/>
        </w:rPr>
        <w:t>الحجاب أبقى عليهنّ ، و ليس خروجهنّ بأشدّ من إدخالك من لا يوثق به عليهنّ ، و إن استطعت ألاّ يعرفن غيرك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تملّك المرأة من أمرها ما جاوز نفسها، و فإنّ المرأة ريحانة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ليست بقهرمانة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بكرامتها نفسها، و لا تطمعها في أن تشفع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و التّغاير في غير موضع غيرة، فإنّ ذلك يدعو الصّحيحة إلى السّقم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البرئية إلى الرّيب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لكلّ إنسان من خدمك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تأخذه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أحرى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يتواكلوا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أكرم عشيرتك، فإنّهم جناحك الّذي به تطير، و أصلك الّذي إليه تصير و يدك الّتي بها تصول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9103770_2142443653"/>
      <w:bookmarkStart w:id="617" w:name="_Toc246"/>
      <w:bookmarkEnd w:id="616"/>
      <w:r>
        <w:rPr>
          <w:rtl w:val="true"/>
        </w:rPr>
        <w:t>دعاء</w:t>
      </w:r>
      <w:bookmarkEnd w:id="617"/>
    </w:p>
    <w:p>
      <w:pPr>
        <w:pStyle w:val="BookText"/>
        <w:rPr/>
      </w:pPr>
      <w:r>
        <w:rPr>
          <w:rFonts w:ascii="Amiri" w:hAnsi="Amiri" w:eastAsia="Amiri" w:cs="Amiri"/>
          <w:color w:val="111111"/>
          <w:sz w:val="28"/>
          <w:sz w:val="28"/>
          <w:szCs w:val="28"/>
          <w:rtl w:val="true"/>
          <w:lang w:bidi="ar-SA"/>
        </w:rPr>
        <w:t>استودع اللّٰه دينك و دنياك، و اسأله خير القضاء لك في العاجلة و الآجلة، و الدّنيا و الآخرة، و السّلام</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9103772_2142443653"/>
      <w:bookmarkStart w:id="619" w:name="_Toc247"/>
      <w:bookmarkEnd w:id="618"/>
      <w:r>
        <w:rPr>
          <w:rtl w:val="true"/>
        </w:rPr>
        <w:t>اللغة</w:t>
      </w:r>
      <w:bookmarkEnd w:id="6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المذعن، المعترف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الحي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فارقته الحياة و الشيء همد و سكن و الميت الذي فارق الحياة جمع أموات و موتى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فيه متبعا إيّاه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كل مكروه يحلّ بالإنسان جمعه 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قياس و قياسها مصاوب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الأباطيل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غرماء و هو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منيّة، الموت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أسرى و أسراء و 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قبض عليه و أخذ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حلفاء كل شيء لزم شيئا فلم يفارقه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حليف الجود أي لا يفارقه و فلان حليف الهموم أي لا يفارقها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قرناء المقرون بآخر، المصاحب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 الأحزان أي مصاحبها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ملازمها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الداء البلاء، جمع نصاب، النصيب، كل ما جعل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 هدف للآفات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 البلاء أوفا و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أصابتها آفة من قحط أو مرض و غيره الآفة كل ما يصيب شيئا فيفسده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صرعا و مصرعا أي طرحه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 صدفا و صدوفا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و مال و صدفا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و صدّ، صدفني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أفضى به إلى جدّ أي بلغ و انتهى به إليه، و أوصله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ضد الهزل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الشوب ما اختلط بغيره من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 بالشيء أمسكه بيده و اعتصم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بلطفه من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رزايا جمع رزيئة أو رزية و هي المصيبة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 نبّهه و حرّزه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صولة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السطوة في الحرب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صولة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سطوة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 من القول و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مقامك بعد الموت في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يكلّم به الرجل صاحبه و نقيضه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عن الأمر كف عنه و امتنع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 يهول 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 الأمر فلانا أفزعه و عظم عليه و الهول جمع أهوال و هؤول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المخافة من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بينا و بيونا و بينونة عنه انقطع عنه و 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و الجّهد و المجهود الطاقة و الاستطاعة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جهده و مجهوده أي طاقته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 خوضا و خياضا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 و خاض الغمرات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يخوض المنايا أي يلقي نفسه في المهالك و هو يخوض الليل أي يخبط فيه غير مكترث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غمار و غمر جمع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غمرة الشيء شدته بالأهوال يقال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غمرات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مكارهه و شدائده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العادة، السجية،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الحرز الموضع الحصين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بدورا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بادرت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جمع آجال غاية الوقت، وقت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جمعه أحداث و 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قلب الحدث أي قلب الشاب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 جمعه ألباب و ألبّ و ألبب خالص كل شيء، العقل الخالص من الشوائب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و عناية و عناية و عنيّا الأمر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شغله و أهمّه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جازه و تخطّاه و اجتاز سلك و جاوز المكان تعدّاه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الهلك واحده الهلكة، الشيء الذي يهوي و يسقط و التهلكة كل ما عاقبته إلى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على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 الطريق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قصد أي مستقيم و يقال إنه على قصد أي على رشد و على اللّٰه قصد السبيل أي بيان الطريق المستقيم الموصل إلى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صرفهم و أرجعهم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و 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الشيء أباة، الإباء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تعرض على الرجل الشيء فيأبى 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تورّط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تورّطت الماشية وقعت في موحل أو في مكان لا تتخلّص منه و تورّط الرجل وقع في الورطة أو في أمر مشكل و الشبهات كل أمر يلتبس فيه الحق بالباطل و الحلال بالحرام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الشوك بالثوب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و علق الوحش أو الظبي بالحبالة أي وقع فيها و أمسكته و علق الشيء بالشيء و به نشب فيه و استمسك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 و خصاما و مخاصمة نازعه و جادله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خشوعا له تطأمن و ذلّ و خضع</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و الامتناع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التمتع و التنعم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 أي النظير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ضدّ له أي لا نظير له و لا مثيل له و لا يخالفه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عن كذا أي لم يقتدر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 الاتقاء خشيء اللّٰه خافه و اتقاه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 الشفقة من سخطه أي من غضبه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أخبرتك و أعلمتك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لأمره هيّأه له و أحضره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الدنيا علمها بحقيقتها و كنهها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أجدب المكان انقطع عنه المطر فيبست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أمراع و أمرع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مريع الجناب أي كثير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موازين آلة يوزن بها الشيء و يعرف مقداره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استقبح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استحسنه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العقول الخالصة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 في الأمر أي اهتم بتحصيله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 الطريق يعني إذا أنت اهتديت إلى الطريق المستقيم الذي يوصلك إلى الحق فكن أخشع و أخضع و أكثر تضرعا لربك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 التضرع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كدح كدحا في العمل جهد نفسه فيه و كدّ حتى يؤثر فيها و كدح لعياله أي 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الصعوبة و المحنة و العناء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الشيء بالشيء جعله على مقداره و قدّر الرجل فكّر في تسوية أمره و تدبيره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يتخذ من الطعام للسفر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تحملنا ما لا طاقة لنا به أي ما يصعب علينا 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الخفّة و الثقل جمعه 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الثقيل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الوخامة سوء العاقبة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الفاقة من أهل الفقر و الحاجة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يوافيك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فلانا حقّه أعطاه إيّاه تاما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اغتنمه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غنما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به و ناله بلا بدل، و اغتنم و استغنم الشيء عدّه 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القرض و القرض و القرض جمع قروض ما سلّفت من إحسان أو 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تعطيه غيرك من المال شرط أن يعيده لك بعد أجل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عقاب و 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المرقى الصعب 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كؤود أي شاقة المصعد صعبة المرتقى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جمع أثقال الحمل الثقيل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 ضد أسرع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مهبطك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الهبوط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يعني لا بدّ و لا حيلة يعني أمر مؤكد لا مفرّ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هيّأه و سهّله و مهّده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الرجل أي انكفأ و 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له في الشيء أباحه له أجازه فهو مأذون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لك الإجابة ضمنها لك أي التزمها و ألزم نفسه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يعيّرك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كل ما يعيّر به الإنسان من قول أو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يكشف مساوئك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يشدد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يضيّق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الجرم و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يؤيسك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يقنطك و لم يقطع أملك و رجاءك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لك باب المثاب أي باب الجزاء على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العتبى أي استرضاه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العتبى أي أرضاه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ناديته فإذا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بثثته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و باثّ و أباثّ فلانا الخبر أطلعه عليه و أخبره به كاشفه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أمره إلى اللّٰه أي أظهره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يقنّطك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لا ييئسك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 العطاء أوسع و أكثر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الشيء لحقه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في الموت على حذر أي تحرّز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حيلولة بينهما حجز و اعترض و الحوال كل ما حجز بين شيئين يحول بينك و بين كذا أي يحجز بينك و 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هجوما انتهى إليه بغتة على غفلة منه أو دخل بغير 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أفضى الرجل أي افتقر أي ما تفتقر بعد الموت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أفضى به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و انتهى به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به أزره أي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آمن من بغتات العدو أي من فجأته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تنخدع و لا تغفل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و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و أظهرت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 ترك و هملت الإبل تركت سدى أي مسيّبة ليلا و نهارا ترعى بلا 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ضد الهدى أضلّت أي أضاعت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فلان رأسه مضى على وجهه بغير 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ساروا سيرا رويدا و ساروا رويدا أي برفق و توءدة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و بلغ الشيء أي وصل إليه و البلاغ الوصول إلى الشيء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تعدّى الشيء جاوزه، تعدو تتجاوز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وقت الموت و غاية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الطريق أو ما وضح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في الطلب أي اعتدل و لا تفرّط و أجمل في العمل أي أحسن و في الكلام تلطّف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حرب قاد إلى حرب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غير مفرّط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 الممنوع عن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الماشية أي حثها على السّير من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المرغوب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تعتاض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تعتاض أي لن تأخذ و لن تحصل على الخلف و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تجود، و البذل العطاء و الكرم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و خلفا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مطيّة الدابة التي تركب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تورّده و استورد، أحضره المورد و تورّدك تحضرك و تدنيك و تبلغك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مناهل 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الهلك الواحدة هلكة الشيء الذي يهوي و يسقط و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عاقبته إلى الهلاك و المهلكة موضع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من الشيء المقسوم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قسمك نصيبك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أوعى الزاد جعله في الوعاء و الوعاء ما يوعى فيه الشيء أي يجمع و يحفظ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مرارة أي صار 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و اليئاسة، القنوط نقيض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الشهوات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غلب في حفظ الفرج مما لا يحلّ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فجورا عن الحق أي عدل عن الحق، كذب و أصله الميل عن الصدق و القصد، ركب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الرسول الذي يرسل من مكان إلى آخر في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انقطع و فارق و باينه هاجره باين أهل الشر انقطع عنهم و فارقهم و اهجرهم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الفحشاء و الفحش القبيح من القول أو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الجانب و اللطف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المال ما أعدّ للتجارة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التجربة الاختبار و الامتحان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و عاجل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المناسب و النهزة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انتهز الفرصة أي اغتنمها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غصّ به الإنسان، الحزن 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يئوب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آب 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صلح، و الفساد اللهو و اللعب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 الشيء، أهمله، أهلكه، فقده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 مخاطرة بنفسه عرضها للخطر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زاد و 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إليه نعمة أي أسداها و أعطاها و أزلّ إليه من حقّه شيئا، أي أعطاه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 الفرس أي تغلّب على راكبه و ذهب به لا ينثني، استعصى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 الرجل إذا ركب هواه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التي تركب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العناد في الخصومة و التمادي في العناد إلى الفعل المزجور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القطيعة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الاقتراب دنا منه و إليه قرب فهو 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و الخطأ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امحض أخاك النصيحة أي النصيحة الخالصة لا غش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 الغيظ أي كظمه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ضد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ضد صلب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لاينه أي لان له و لا طفه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 في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له فيه 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تضيّعنّ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 أهلك، أفقد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 صاحبه أي أعرض عنه ضد و اصله و آنسه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يصبر عليه فأظهر الحزن أو الكدر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آلمه إيلاما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واردات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طوارق الأحزان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الثبات و الشدة،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المؤكدة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و التّعب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جاوزه و تجاوزه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و أحكم و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يستره الإنسان من أعضائه أنفة و 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 الطريق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قصد السبيل أي بيان الطريق المستقيم الموصل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اهتدى و استقام، و الرشد الاستقامة على طريق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 به و أركن إليه و اطمأن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في كذا أي ائتمن فلم ينصح</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فخّمه و كبّره و بجّله، و أعظم الشيء صيّره عظيما</w:t>
      </w:r>
      <w:r>
        <w:rPr>
          <w:rFonts w:eastAsia="Amiri" w:cs="Amiri" w:ascii="Amiri" w:hAnsi="Amiri"/>
          <w:color w:val="111111"/>
          <w:sz w:val="28"/>
          <w:szCs w:val="28"/>
          <w:rtl w:val="true"/>
          <w:lang w:bidi="ar-SA"/>
        </w:rPr>
        <w:t xml:space="preserve">. </w:t>
      </w:r>
      <w:bookmarkStart w:id="620" w:name="pg15551_173223"/>
    </w:p>
    <w:p>
      <w:pPr>
        <w:pStyle w:val="BookText"/>
        <w:rPr/>
      </w:pPr>
      <w:bookmarkEnd w:id="620"/>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 به ذلّه و حقّره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شاوره في الأمر طلب منه المشورة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اعتقده الإنسان و ارتاه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الثبات و الشدة في ما يعزم عليه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تكافّ القوم تحاجزوا اكفف احجز و امنع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الريحان جمعه رياحين كل نبات طيّب الرائحة، الريحانة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طاقة الريحان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تتجاوز و تترك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الريبة و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و الشك و التهمة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قوم مخدّمون أي كثيروا الخدم و الحشم، و 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بذنبه مؤاخذة أي عاقبه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و الأجدر و الأخلق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تواكل القوم اتكل بعضهم على بعض تواكلوه أي لم يعينوه و تركوه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السطوة و الوثبة أي تسطو بها و تثب و تقهر</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9103774_2142443653"/>
      <w:bookmarkStart w:id="622" w:name="_Toc248"/>
      <w:bookmarkEnd w:id="621"/>
      <w:r>
        <w:rPr>
          <w:rtl w:val="true"/>
        </w:rPr>
        <w:t>الشرح</w:t>
      </w:r>
      <w:bookmarkEnd w:id="622"/>
    </w:p>
    <w:p>
      <w:pPr>
        <w:pStyle w:val="Heading5"/>
        <w:numPr>
          <w:ilvl w:val="4"/>
          <w:numId w:val="1"/>
        </w:numPr>
        <w:rPr/>
      </w:pPr>
      <w:bookmarkStart w:id="623" w:name="__RefHeading___Toc9103776_2142443653"/>
      <w:bookmarkStart w:id="624" w:name="_Toc249"/>
      <w:bookmarkEnd w:id="623"/>
      <w:r>
        <w:rPr>
          <w:rtl w:val="true"/>
        </w:rPr>
        <w:t>اشارة</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الوالد الفان، المقرّ للزمان، المدبر العمر، المستسلم للدهر، الذامّ للدنيا، الساكن مساكن الموتى، و الظاعن عنها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خبر الحياة و وقف على أسرارها و ذاق حلوها و مرّها و عاش آلامها و مصائبها و جاهد باطلها في زمن النبي كما جالد انحرافها بعده، عاش في ظلال النبوة الرحيمة و رشف من معينها و غاص إلى عمق الأمور و بواطنها و حلّل أسرارها و ألغازها، إنه وقف على هذه الحياة وقفة العملاق ينظر إلى خصمه القزم فيترفع عن أن يمدّ يده إليه، و تأبى كبرياؤه أن تتصاغر إلى مستواه، و وقف من علوّ بترفّع نفس و إباء همة ينظر إلى هذه الحياة و يقرأ معالمها، ينظر إلى رجالها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الاستقامة و العدل، إلى الاعوجاج و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المباديء و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الضعة و السفالة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المجاهدين الصابرين، و إلى الكسالى الخانعين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عند كل منعطف يدرس ظواهره كما يدرس بواطنه و يستخلص العبر و الحكم كي يقدمها خلاصة مملوءة بالتجارب النافعة و الوصايا الناجعة إلى البشرية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و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و غير المسلم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الوالد 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بعطفه و حنانه، برقته و شفقته، بكل ما يحمل هذا الاسم </w:t>
      </w:r>
    </w:p>
    <w:p>
      <w:pPr>
        <w:pStyle w:val="BookText"/>
        <w:rPr/>
      </w:pPr>
      <w:r>
        <w:rPr>
          <w:rFonts w:ascii="Amiri" w:hAnsi="Amiri" w:eastAsia="Amiri" w:cs="Amiri"/>
          <w:color w:val="111111"/>
          <w:sz w:val="28"/>
          <w:sz w:val="28"/>
          <w:szCs w:val="28"/>
          <w:rtl w:val="true"/>
          <w:lang w:bidi="ar-SA"/>
        </w:rPr>
        <w:t>من المضمون و العمق من الرعاية للأبناء و المحافظة عليهم و الحيطة لهم، من الوالد الذي يذوب من أجل أبنائه و يستعذب مرّ الحياة و علقمها من أجلهم، من الأبوّة التي ينساب منها رحيق العطاء و لا تعرف الكلل و لا الملل، من الأبوّة لا من غيرها كي تتقرر في ذهن الولد أهمية الوصية و عظمتها، كي يدرس الولد مضمونها و يقف عند كل كلمة فيكرر قراءتها، و يتمعّن بمدلولها و يعمل بنصها لأنها خرجت من قلب رحيم به يتمنى له الفوز و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الوالد 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الذي كتب عليه الفناء لأنه مصداق يدخل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وَ يَبْقىٰ وَجْهُ رَبِّكَ ذُو اَلْجَلاٰلِ وَ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تقريرا للنفس و اعترافا بهذا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الذي لا بد أن يمر على هذا الإنسان بعد أن يقطع شوط الحياة بحلوه و مره، بطاعته للّٰه أو بعصيانه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المقر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الزمان الذي عاند الحق و أهله، الذي نحّى عليا من خلافة المسلمين ربع قرن من الزمن و حوّل مدة خلافته إلى حروب طاحنة دارت بين الحق و الباطل، هذا هو الزمن الذي استطاع أن يقتص من علي جزاء استقامته و عدله بضربة سيف من يد شقي أصابت غرته الشريفة، هذا الزمن في حالة حرب مع علي، و علي يعترف لهذا الزمان، يعترف له في أيامه القليلة، و سيكون اعترافا عليه عند ما يقف ليشهد بالحق و الاستقامة و المبدئية الرسالية الفذة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المدبر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الإنسان من أول يوم يوضع فيه على الأرض يبدأ في هدم عمره، و كلما تقدم به العمر تقدم نحو الآخرة و أدبر عمره الذي كتب له أن يعيشه، و من كان عمره ينقص و يدبر يجب أن يكون على أهبة الاستعداد لنتائج هذا العمر و ما يقدمه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المستسلم للدهر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فاتته الحيلة في التغلب على خصمه و كان هذا الخصم قاهرا لسائر الناس آتيا على كل أحلامهم و آمالهم يحق له الاستسلام و ليس الإقرار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الاستسلام له كي يفعل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الذامّ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هناك إنسان وقف على الدنيا كما وقف عليها علي، و هل هناك إنسان ذمها كما ذمّها علي ؟ إنه الكبير الذي خاطبها بما تستحق و تعامل معها كما يحق لها أن تعامل و وصفها بحقيقتها التي تكشفت له عن خبرة و ممارسة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الساكن مساكن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هذه الأرض قد مرت أجيال و أجيال سجلها التاريخ و ذكر تاريخها و أيامها و سلمها و حربها و ما جرى عليها و ما حدث فيها، هذه الدار </w:t>
      </w:r>
    </w:p>
    <w:p>
      <w:pPr>
        <w:pStyle w:val="BookText"/>
        <w:rPr/>
      </w:pPr>
      <w:r>
        <w:rPr>
          <w:rFonts w:ascii="Amiri" w:hAnsi="Amiri" w:eastAsia="Amiri" w:cs="Amiri"/>
          <w:color w:val="111111"/>
          <w:sz w:val="28"/>
          <w:sz w:val="28"/>
          <w:szCs w:val="28"/>
          <w:rtl w:val="true"/>
          <w:lang w:bidi="ar-SA"/>
        </w:rPr>
        <w:t>كان يسكنها الأجداد و الآباء و من قبلهم أجدادهم و آباؤهم و كل تلك الوجوه قد ارتحلت و لم يبق منهم إلا الآثار و الأخبار، تروى عنهم المآثر و المكارم كما تروى النقائص و 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الدار قد سكنها قبلي قوم ماتوا و ارتحلوا فكيف يكون حالي و أنا أتنقل بين تلك الأطلال و الآثار و هل يروق للساكن مساكنهم و هو يرى آياتهم و آثارهم أن ينشرح أو 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يتصوّر حاله عن قريب و قد ارتحل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عليه إلا أن يحسّن سلوكه و يستعد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الظاعن عنها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في حساب العمر الذي انقضى شطره الكبير، و في حساب المعتبر الخبير الذي سلك مسالك الموتى و سكن مساكنهم و لم يختلف عنهم بأمر واحد بل هو مثلهم يعترضه الهرم و يقطع أمنيته الموت كما اعترضهم الهرم و قطع أمنيتهم الموت، هي السنون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أسرعها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كنا أطفالا نسبح في أحلامنا و آمالنا، و اليوم انكفأنا على أنفسنا و أخذتنا العبرة بأننا على أهبة الاستعداد لسفر طويل، إنه الغد ينتظر مناديا بالرحيل، فلا بد من الاستعداد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المولود المؤمّل ما لا يدرك، السالك سبيل من قد هلك، غرض الأسقام و رهينة الأيام، و رميّة المصائب، و عبد الدنيا، و تاجر الغرور، و غريم المنايا، و أسير الموت، و حليف الهموم، و قرين الأحزان، و نصب الآفات، و صريع الشهوات، و خليفة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أربع عشرة صفة متلاحقة تنصبّ كلها على هذا الصغير و ترافقه في مسيرة حياته، إنك تقرأها في صور متعددة من هذا الإنسان، إنه يأمل أن يعيش عمرا مديدا و يأمل أن يثري و يغني و يأمل أن يعمّر و يبني و يأمل أن يرتفع نجمه و يعلو صيته، و يأمل و يحلم و يتمنى أن تتحقق هذه الأحلام و الآمال و لكن دون تحقيقها عقبات و معوقات و دون الوصول إليها خنادق و بحار و صحارى و قفار، لا يكاد يقطع مفازة إلا و يتيه في أخرى أوسع منها، و لا يكاد يسبح في بحر حتى يغوص في محيط لا يدرك نهايته إلا اللّٰه، لا تكاد تتحقق لديه أمنية إلا و تراءت أمام عينيه أمنيات عديدة لا يزال عاجزا عن تحقيقها، إنه يأمل ما لا يدرك من طول العمر و كثرة المال و علوّ الجاه و السلطان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الإنسان هو نفسه الذي يتحرك اليوم، سواء كنت أنت أم أنا أم غيرنا من الأحياء، إننا جميعا نسعى كما سعى الأولون من آبائنا و أجدادنا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 نفسها و في الاتجاه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يوم نقطعه هو يوم يقرّبنا نحو الآخرة و يبعدنا عن الدنيا، كل يوم يمضي يهدم عمرنا و ينقصه و يدنينا من عالم آخر من عوالم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على السبيل عينه الذي مضى عليه الأولون من أهلنا و لا بد من أن نصل إليه، فما أحسن أن يلتفت </w:t>
      </w:r>
    </w:p>
    <w:p>
      <w:pPr>
        <w:pStyle w:val="BookText"/>
        <w:rPr/>
      </w:pPr>
      <w:r>
        <w:rPr>
          <w:rFonts w:ascii="Amiri" w:hAnsi="Amiri" w:eastAsia="Amiri" w:cs="Amiri"/>
          <w:color w:val="111111"/>
          <w:sz w:val="28"/>
          <w:sz w:val="28"/>
          <w:szCs w:val="28"/>
          <w:rtl w:val="true"/>
          <w:lang w:bidi="ar-SA"/>
        </w:rPr>
        <w:t>الإنسان إلى هذا المصير و يعدّ له عدته التي يرتفع بها عن الذل و الهوان فيلتحق بركب الصالحين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الإنسان هدف للنوائب، فترى النكبات تنصبّ عليه من كل جانب، إنك تراه فاقدا لعزيز من أخ أو أب أو ابن، أو مفجوعا بقريب أو صاحب أو خليل، إنه مرهون بعوامل الأيام و ما يجري فيها و يمر عليها، فإذا أدبرت أزعجت و إذا فاتت أماتت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الإنسان عبد للدنيا يؤثرها على الآخرة و يتعامل معها و كأنها هي الخالدة و الباقية، يقر لمن فيها من الطواغيت و الجبابرة بحق الوجود كما يقر للظلم و الجور أن يستشري و يستفحل و يستمر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لهذا الإنسان الذي يسمى حرا و هو من أشد الناس عبودية لغير اللّٰه، إنه يميل مع هواه و يخضع لمن أحب و يذل نفسه لمن هو أقوى منه، هذا الإنسان يجب أن يتحرر من كل العبوديات الأرضية و ينبذ كل الآلهة المصطنعة و يكون عند ما يقول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مدركا لمدلولها و مفهومها، يعيش بعمقها و سعتها، يجب أن يقول لا إله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الشهوة إله، و لا الغريزة إله، و لا الجاه إله، و لا العشيرة إله، و لا المال إله، و لا شيء من متاع الدنيا بإله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اللّٰه هو الإله، اللّٰه وحده لا شريك له هو الذي يستحق العبادة و هو وحده الذي يستحق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وحده مالك الأمر و النهي، و متى تعبّد الإنسان للّٰه تحرر من كل هذه العبوديات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في رحاب اللّٰه يحقق إرادته و ينفد أمره و نهيه و يعمل وفق تشريعه و حكمه، و ما أروع أن يكون الإنسان عبدا للّٰه يعيش معه و يدرك لذة هذه العبودية التي ترادف تحرر هذا الإنسان من كل العبوديات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يصف الإمام هذا الإنسان بتاجر الغرور لأنه يظن الربح في هذه الحركات و الأعمال التي تصدر منه، فهو يعمل من أجل أن يترفّه و يتنعّم، يعمل و كأنه يخلد في الدنيا ناسيا أنه غريم المنايا و مطلوبها، و الغريم لا بد و أن يدّرك خصوصا إذا كان من يطلبه له موعد و قدرة في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الإنسان مطلوب و طالبه قادر على الوصول إليه فكيف ينسى و لا يعدّ لذلك اليوم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يستعدّ و هو أسير الموت الذي لا يستطيع الخلاص أو الهروب منه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الإمام يصف هذا الإنسان بأنه حليف الهموم، و ما أروعه من وصف ينطبق على كل إنسان منا لنرجع إلى أنفسنا لننظر هل استطعنا أن نتخلى عن هذه الهموم و هل استطعنا أن نطردها من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إنسان يهمّه قوته و تهمه معيشته، يهمه منصبه و جاهه، يهمه ماله و أولاده، أكبر همه دنياه إن كان من أبناء الدنيا، و هم أشد الناس هموما، أو آخرته و يجب أن تأخذ من المؤمن هما أوسع من جميع الهموم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هذا الإنسان، قرين الأحزان، فمن يومه الأول الذي يرى فيه الحياة، يصرخ و يبكي، و يستمر في الحزن و البكاء في أعماق نفسه حتى و لو استطاع أن يبسم ثغره و تضحك شفتاه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نصب للآفات و صريع الشهوات و خليفة الأموات على حد قول الإمام، و من كان يمثل هذه الأوصاف حق له أن تدمع عيناه دما، و يذوب قلبه ألما، خشية من عذاب اللّٰه و نقمته و شوقا إلى رحمة اللّٰه و جنته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فيما بيّنت من إدبار الدنيا عني و جموح الدهر عليّ و إقبال الآخرة إليّ ما يزعني عن ذكر من سواي و الاهتمام بما ورائي، غير أني حيث تفرّد بي دون هموم الناس همّ نفسي، فصدفني رأيي و صرفني عن هواي، و صرّح لي محض أمري فأفضى بي إلى جدّ لا يكون فيه لعب، و صدق لا يشوبه كذب، و وجدتك بعضي بل وجدتك كلي حتى كأن شيئا لو أصابك أصابني، و كأن الموت لو أتاك أتاني، فعناني من أمرك ما يعنيني من أمر نفسي فكتبت إليك كتابي مستظهرا به إن أنا بقيت لك أو فنيت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أشعر من خلال هذه الكلمات عمق الجراح التي يشعر بها الإمام و عظيم المأساة التي تختلج بين جوانحه، أشعر بالأسى و المرارة يملآن ذلك القلب الكبير الذي وسع الأحداث و الآلام و المحن و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أحس بوقع هذه الكلمات التي تخرج و في كل واحدة منها مضاضة و ألم و جرح غائر لا يدرك مداه إلا اللّٰه و علي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إدبار الدنيا عني و جموح الدهر علي، كلمات ينطوي فيها تاريخ النضال و الكفاح و يظهر من خلالها كبر المعاناة و شدة هول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قد انزوت الدنيا و أعطت ظهرها لذلك المجاهد الذي عن يديه صدر طعمها و معناها، الدنيا بزخارفها قد تنكّبت عن علي و تنكرت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العنيد قد استعصى عليه و تغلّب على تطلعاته و آماله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نكد الدهر أن يرتفع نجم الصعاليك كمعاوية و تخبو نجوم العظماء كعلي بحيث يسوي بينهما الدهر و يقرن بين علي 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 الدنيا على اللّٰه و حقارتها أن يقرن معاوية بعليّ و يقارن بينهما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هناك أشد مرارة و أقسى وقعا من أن تقارن الثريّا بالثرى و التبر بالتبن و الرفيع بالوضيع، و علي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دهر هذا لا يشكوه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نحي عن الخلافة و تمت مؤامرة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يوم تمت بيعة التجار لعثمان و رفضت عليا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يوم جاءت الخلافة فنكثت طائفة و مرقت أخرى و بغت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على شيء أمر من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صبرت على دهر أضحى يقال فيه علي 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هناك شيء أمرّ من هذا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لئن أدبرت الدنيا و جمح الدهر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الآخرة بانتظارك، </w:t>
      </w:r>
    </w:p>
    <w:p>
      <w:pPr>
        <w:pStyle w:val="BookText"/>
        <w:rPr/>
      </w:pPr>
      <w:r>
        <w:rPr>
          <w:rFonts w:ascii="Amiri" w:hAnsi="Amiri" w:eastAsia="Amiri" w:cs="Amiri"/>
          <w:color w:val="111111"/>
          <w:sz w:val="28"/>
          <w:sz w:val="28"/>
          <w:szCs w:val="28"/>
          <w:rtl w:val="true"/>
          <w:lang w:bidi="ar-SA"/>
        </w:rPr>
        <w:t>و لئن جهل مقامك و بقي الناس لا يعرفونك حق معرفتك في الدنيا فإنهم في الآخرة و هي مقبلة سيعرفونك عن كثب، هناك تنكشف أقنعة الهوى و يعرف عليّ على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هنا يريد أن يعلمنا كيف أن الإنسان إذا تقدم به العمر يجب أن يلتفت إلى نفسه و يهتم لها فلا تذهب به مذاهب الهوى و الكذب بل يجب أن يعد العدة و يستعد و يأخذ حذره في سبيل الوصول إلى الآخرة و هو نظيف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يريد أن يعلمنا وجوب الاهتمام بأنفسنا و الحذر عليها من الهوى و السعي في سبيل إعدادها إعدادا كاملا لملاقاة اللّٰه و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الاستعداد و الإعداد لهذه النفس يتطلب أن ينظر من خلاله إلى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جزء متمم لسعادته و مكمّل لسروره و نجاته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الأولاد هم جزء من الآباء بل بتعبير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هو كل الوالد، إنه صورة مصغرة عن الأب يحمل هوية الأب و شخصيته، عقيدته و رسالته، هدفه و سلوكه، هو نسخة عن الأب فيجب الاهتمام به و الاعتناء بتربيته و جعله عنصرا صالحا يحب الخير و يسعى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أجمل و أروع تعبير الإمام، ما أشرف هذا التعبير الذي كرّرته مرات و مرات و رددته بيني و بين نفسي و بين و بين الناس و عشت معه في أحلام وردية ندية كنت أحس بوقعها في نفسي راحة و سرورا و أشعر أنها ترنيمة سماوية تشق هذا القلب الصغير لتدخل أعماقه تاركة أثرا طيبا من آثار الإمام و عبقة عطرة الشذى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وجدتك بعضي بل وجدتك كلي حتى كأن شيئا لو أصابك أصابني و كأن الموت لو أتاك أتاني فعناني من أمرك ما يعنيني من أمر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منطق الأبوة المسئولة التي تحمل عواطف البشر و قلوبها و تتفاعل مع هذا الصغير بعطف و حنان ورقة و دعة، تتفاعل مع هذا الصغير لتحسّ بضغط المرض في بدنها و نفسها، إن ألمّ بهذا المخلوق الصغير ألم أو مرض و تعيش فرحه و سروره في نفسها عند ما تحس منه الفرح و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قرة العين و فلذة الكبد و أمل المستقبل و لا يدرك قيمة الكلام العلويّ و مفعوله إلا من أصبح أبا و تحركت عواطف الأبوّة فيه نحو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يرزق الإنسان ولدا يتصور أن القضية سهلة، مات الولد أو عاش، تألم أو فرح، جاع أو شبع، احتاج أو اغتنى، يتصور أن كل هذه أمور سهلة يجب أن تطوى و لا تأخذ من اهتمام المرء شيئا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هذا التصور يتساقط كله عند ما تأتي القضية إلى العالم الخارجي و تبصر النور على مسرح الوجود عندئذ ترى الآباء يختلفون في حساباتهم و عواطفهم و ميولهم و حركاتهم و كل سلوكياتهم، عندها فقط يخرج الأب ليبحث عن لقمة العيش و رفع الألم و إدخال </w:t>
      </w:r>
    </w:p>
    <w:p>
      <w:pPr>
        <w:pStyle w:val="BookText"/>
        <w:rPr/>
      </w:pPr>
      <w:r>
        <w:rPr>
          <w:rFonts w:ascii="Amiri" w:hAnsi="Amiri" w:eastAsia="Amiri" w:cs="Amiri"/>
          <w:color w:val="111111"/>
          <w:sz w:val="28"/>
          <w:sz w:val="28"/>
          <w:szCs w:val="28"/>
          <w:rtl w:val="true"/>
          <w:lang w:bidi="ar-SA"/>
        </w:rPr>
        <w:t>السرور على قلوب أولاده و إن كان في ذلك شقاؤه و تعبه و غربته 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كانت كلمة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فعناني من أمرك ما يعنيني من أمر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اهتم بنفسي و أحافظ عليها و أتمنى لها النجاح و العز، كيف أسعى في سبيل فلاحها و سعادتها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بالاهتمام ذاته اهتم بك و اعتني بسعادتك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أوصيك بتقوى اللّٰه، أي بني و لزوم أمره، و عمارة قلبك بذكره، و الاعتصام بحبله، و أي سبب أوثق من سبب بينك و بين اللّٰه إن أنت أخذت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مطلع الوصية العلوية الذي يجب أن يكون المطلع لكل وصايا الآباء للأبناء، الوصية بتقوى اللّٰه الذي لا يعلو إنسان عن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تمثل الخضوع للّٰه في الجوارح و الإذعان من داخل الجوانح، إنها رعشة في القلب تجعل هذا الإنسان يهتز من الأعماق في خضوع و تضرع إلى اللّٰه باسطا يديه إلى ربه متفانيا في طاعة اللّٰه و خدمة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منتهى الغايات التي يطمح إليها الإنسان و من أجلها كانت كل تكاليف اللّٰه من طهارة و صيام و صلاة و غيرها لأن كل هذه الواجبات تخلق من هذا الإنسان عضوا منضبطا ضمن الخط الإلهي لا يخرج عنه و لا يدخل في غيره، كل هذه التكاليف تبني الشخصية الملتزمة بالإسلام فكرا و عملا و سلوكا، عقيدة و طريقة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فالتقوى تمثل الدرجة العليا من الالتزام و الخضوع لأنها تتخذ طابع الانقياد المطلق الصادر من القلب و الضمير و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أمره بملازمة أمر اللّٰه و عمارة قلبه بذكره و الاعتصام بحبله و هذا الاعتصام بحبل اللّٰه هو أوثق الأسباب و أشرفها و أضمنها لنجاح الإنسان و فوزه في الحياة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 قلبك بالموعظة، و أمته بالزهادة و قوه باليقين، و نوره بالحكمة، و ذلله بذكر الموت، و قرره بالفناء، و بصره فجائع الدنيا، و حذره صولة الدهر، و فحش تقلب الليالي و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قلبك بالموعظة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يمر أمامك من مشاهد الحياة و صورها فإذا أبصرت مبتلى فاعتبر بابتلائه و افرض نفسك مكانه و خذ العبرة و الحكمة منه، و إذا رأيت غنيا قد افتقر أو فقيرا اغتنى فخذ أيضا منه العبرة و أدر بصرك فيما حولك فإنها كلها مواعظ و عبر، و إذا قرأت سيرة الصالحين و مناقب الشرفاء فاقتد بهم و سر على دربهم النير الرباني و هكذا دواليك، اقرأ الأحداث و الناس و خذ من كل منها الموعظة و العبرة التي تحيي قلبك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أمته بالزهادة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الزهد عبارة عن اختصار الكثير من الملذات و الكماليات بل </w:t>
      </w:r>
    </w:p>
    <w:p>
      <w:pPr>
        <w:pStyle w:val="BookText"/>
        <w:rPr/>
      </w:pPr>
      <w:r>
        <w:rPr>
          <w:rFonts w:ascii="Amiri" w:hAnsi="Amiri" w:eastAsia="Amiri" w:cs="Amiri"/>
          <w:color w:val="111111"/>
          <w:sz w:val="28"/>
          <w:sz w:val="28"/>
          <w:szCs w:val="28"/>
          <w:rtl w:val="true"/>
          <w:lang w:bidi="ar-SA"/>
        </w:rPr>
        <w:t>الضروريات من أجل الفقراء و المساكين و أهل العوز و 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الأسلوب من الترفع عن الذات و الإنكار للملذات ما يطامن من شهوة الإنسان بل يميت جمحات الأهواء و ميولها الشريرة الخبيثة، فإن من عاش مع الفقير و اليتيم و المحتاج و المسكين و يشعر معهم بقلبه و ضميره بادر إلى قهر الذات من أجلهم و إماتة الكثير من الشهوات في سبيل راحتهم و سعادتهم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قوه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يجعل للإنسان قوة و اطمئنانا و يخلق منه عضوا مستسلما للّٰه في كل حركاته و سكناته، يندفع نحو هدفه و هو على بصيرة من أمره دون شك أو تردد لأن من كان على شك أو تردد في عمل لم يفلح فيه و لم ينجح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نوره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تجعل فيه إشراقة يطلّ منها نور يضيء جوانب ظلمات القلب، فإن الحكماء قوم عاشوا تجارب الحياة و استخلصوا أسرارها و قدموها للناس صافية من كل كدر، فيحسن بمن وقف عليها أن يأخذها بجد و يعمل بها في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ذلله بذكر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ما ذكره إنسان إلا و تغيرت أحواله، فتبدل نعيمه إلى بؤس، و فرحه إلى ترح، و وجم بعد انشراح، و عبس بعد ابتسام، أو كما يقول الإمام في موقع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هازم اللذات و منغص الشهوات و قاطع الأمنيات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عند ما يتمثل نفسه جنازة محمولة على أكتاف الرجال و قد انقطع عمله و سكت صوته و انطفأ نور عينيه و لم يعد يسمع و تعطلت جوارحه كلها عن الالتقاط و الإرسال، و ضج الأهل و الأقارب حوله يبكون و تمنوا تعجيل دفنه خوف انتشار رائحته و هتكه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الإنسان بعين البصيرة و العبرة إلى هذا المشهد المؤلم و إلى حفرة صغيرة سيحل فيها انخفض رأسه و ذلت نفسه و عمل لذلك اليوم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قرره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 على كل الناس فإنه إذا أقرّ بذلك حكم عليه بمقتضى إقراره من جهة و وجب أن يعمل لصالح نفسه من جهة أخرى كي يرتفع في عالم الآخرة و يلتقي مع النبيين و الصديقين و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بصّره فجائع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تكن لتدوم على حال و لا تستقر على منوال، بل كما قال سيد الأوصياء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لستم ترون أهل الدنيا يصبحون و يمسون على أحوال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فميت يبكى و آخر يعزى و صريع مبتلى و عائد يعود و آخر بنفسه يجود و طالب للدنيا و الموت يطلبه و غافل و ليس بمغفول عنه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هي الدنيا ممتلئة بالفجائع و المصائب، فمن حروب تدمر البشرية و تقضي على الحرث و النسل و من أمراض فتاكة تأتي على الأخوة و الأحبة، و من لم يصب بأذى ؟ </w:t>
      </w:r>
    </w:p>
    <w:p>
      <w:pPr>
        <w:pStyle w:val="BookText"/>
        <w:rPr/>
      </w:pPr>
      <w:r>
        <w:rPr>
          <w:rFonts w:ascii="Amiri" w:hAnsi="Amiri" w:eastAsia="Amiri" w:cs="Amiri"/>
          <w:color w:val="111111"/>
          <w:sz w:val="28"/>
          <w:sz w:val="28"/>
          <w:szCs w:val="28"/>
          <w:rtl w:val="true"/>
          <w:lang w:bidi="ar-SA"/>
        </w:rPr>
        <w:t>و أي بيت لم تدخله التعاسة ؟ من الذي لم يفقد حبيبا عزيزا على قلبه ؟ والدا تارة و ولدا أخرى و زوجا ثم أخا و هكذا؟ من منا لم يسمع بعزيز قوم ذلّ ، أو غني افتقر أو عالم ارتد، أو جاهل أبي أن يتعلم ؟ من منا لم يمر عليه شريط الأحداث و هو ينقل إليه مآسي الزمن و مصائبه ؟ من علة في بدنه أو نقص في دينه أو اضمحلال في ثروته أو أذية من 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القلب البشري إذا أدرك أن الدنيا لا تصفو مشاربها، ففي كل مطلع شمس و مغربها فواجع و مصائب بل في كل دقيقة بل ثانية أكثر من مصيبة و فاجعة، يعلم أنه لا بد من الإعداد لتحمل كل ما يطرأ عليه و لا بد من الاستعداد و الصبر و الاعتصام باللّٰه كي تهون تلك الرزايا و يخف وقع تلك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حذره صولة الدهر و فحش تقلب الليالي و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إنسان يستطيع أن يتحمل صولة الدهر إذا تنكب عن هذا الإنسان أو تنمر عليه فإن محاسنه يحولها إلى مساوىء، و فضائله إلى نقائص، و جماله إلى قبح، و أصدقاءه إلى أعداء، يتحول نهاره ليلا حالك السواد، و ماؤه العذب الفرات إلى حميم آسن مستكره، تأتيه الابتلاءات من كل جانب و تزدحم عليه العلل من كل صوب حتى يروح مخاطبا كل نازلة منها كما خاطبها المتنبي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أبنت الدهر عندي كل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وصلت أنت من الزحام</w:t>
      </w:r>
    </w:p>
    <w:p>
      <w:pPr>
        <w:pStyle w:val="BookText"/>
        <w:rPr/>
      </w:pPr>
      <w:r>
        <w:rPr>
          <w:rFonts w:ascii="Amiri" w:hAnsi="Amiri" w:eastAsia="Amiri" w:cs="Amiri"/>
          <w:color w:val="111111"/>
          <w:sz w:val="28"/>
          <w:sz w:val="28"/>
          <w:szCs w:val="28"/>
          <w:rtl w:val="true"/>
          <w:lang w:bidi="ar-SA"/>
        </w:rPr>
        <w:t>أو بقوله في تصوير المصائب و 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فصرت إذا أصابتني 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تكسرت النصال على النصال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اعرض عليه أخبار الماضين، و ذكره بما أصاب من كان قبلك من الأولين، و سر في ديارهم و آثارهم، فانظر فيما فعلوا و عما انتقلوا، و أين حلّوا و نزلوا، فإنك تجدهم قد انتقلوا عن الأحبة، و حلوا ديار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اعرض عليه أخبار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الأمم و الأشخاص كقوم هود و صالح و يونس و موسى أو فرعون و هامان و قارون و السامري، فإن في مراجعة أحوالهم و الوقوف على أخبارهم عبرا لمن اعتبر و موعظة لمن اتعظ، إن في الطغيان الفردي ما يردي الفرد و يقتله، فمن تجاوز حدوده البشرية و ادعى الألوهية كما فعل فرعون فإن مصيره كمصيره لا محالة، و كذلك من جمع المال و ادعى أنه حصل عليه بما عنده من العلم و تبجح و بطر فلا محالة أن يناله الخسف و الضياع كما نال قارون و السائرين على خطاه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عرض سجلات الماضين و الوقوف على تاريخهم ما يجعل عند المرء رؤية شخصية بتحسين واقعه و الارتفاع عن الحضيض إلى التكامل و 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أن الطغيان الفردي يردي بصاحبه، فكذلك الطغيان الاجتماعي و الانحراف العام، فإنه يحيق بالجماعة الانحلال و الضياع المؤدي إلى نكبة الطوفان كما </w:t>
      </w:r>
    </w:p>
    <w:p>
      <w:pPr>
        <w:pStyle w:val="BookText"/>
        <w:rPr/>
      </w:pPr>
      <w:r>
        <w:rPr>
          <w:rFonts w:ascii="Amiri" w:hAnsi="Amiri" w:eastAsia="Amiri" w:cs="Amiri"/>
          <w:color w:val="111111"/>
          <w:sz w:val="28"/>
          <w:sz w:val="28"/>
          <w:szCs w:val="28"/>
          <w:rtl w:val="true"/>
          <w:lang w:bidi="ar-SA"/>
        </w:rPr>
        <w:t>في قوم نوح أو الخسف و الوباء كما في أقوام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قد أمرنا و حثنا على النظر في أحوال الماضين كي نعتبر بما جرى عليهم و ما حاق بهم،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يَسِيرُوا فِي اَلْأَرْضِ فَيَنْظُرُوا كَيْفَ كٰانَ عٰاقِبَةُ اَلَّذِينَ مِنْ قَبْلِهِمْ وَ كٰانُوا أَشَدَّ مِنْهُمْ قُوَّةً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يَسِيرُوا فِي اَلْأَرْضِ فَيَنْظُرُوا كَيْفَ كٰانَ عٰاقِبَةُ اَلَّذِينَ مِنْ قَبْلِهِمْ كٰانُوا أَشَدَّ مِنْهُمْ قُوَّةً وَ أَثٰارُوا اَلْأَرْضَ وَ عَمَرُوهٰا أَكْثَرَ مِمّٰا عَمَرُوهٰا وَ جٰاءَتْهُمْ رُسُلُهُمْ بِالْبَيِّنٰاتِ فَمٰا كٰانَ اَللّٰهُ لِيَظْلِمَهُمْ وَ لٰكِنْ كٰانُوا أَنْفُسَهُمْ يَظْلِمُونَ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عرض أخبار الماضين تذكرة لمن ينسى و عبر لمن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عاش مع الأولين الماضين في مسيرتهم فنظر في أفعالهم الصالحة فاقتدى بها و نظر في أعمالهم القبيحة فاجتنبها فقد استفاد في حياته الدنيا و في آخرته، إنه يجتنب مواضع العطب الذي دخل عليهم و يسد النوافذ و الأبواب التي دخل منها الفساد و الضلال، يجتنب الكفر و الانحلال و المفاسد الاجتماعية و الأخلاقية و يسير على الخط الإلهي لا ينحرف عنه و لا يتعداه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العاقل ينظر في أفعالهم و يتبصر كيف انتقلوا عن هذه الدار و حلوا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الأرض التي نسير عليها نحن الآن قد سار عليها قوم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تنقلوا عليها فزرعوا و بنوا و امتلكوا ثم لم يلبثوا أن ارتحلوا عنها و تركوها لنا و سنرحل نحن أيضا و نتركها لغيرنا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العظيم من اتعظ بغيره و اعتبر بما جرى عليه و ما صار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السابقين من الأهل و الأجداد كان لهم أحبة فانتقلوا عنهم و كان لهم أموال ففارقوها، و كان لهم كثير كثير و لكنهم تخلوا قهرا عما يحبون، تخلوا عن كل ذلك و حلوا في ديار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غربة أعظم و أفظع من غربة القبر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كأنك عن قليل قد صرت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 مثواك، و لا تبع آخرتك بدنياك، و دع القول فيما لا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الخطاب فيما لم تكلف، و أمسك عن طريق إذا خفت ضلالته، فإن الكف عند حيرة الضلال، خير من ركوب 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كأنك عن قليل قد صرت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 الثرى و دفين التراب و ما أشرفها موعظة تجعل الإنسان يرجع إلى حقيقته و يقف عند قدره، يتذكر تلك الحفرة الصغيرة التي يستطيع أن يوسعها بأعماله الصالحة و مناقبه الحميدة و إطاعته للّٰه و لرسوله و لأولي الأمر الذين فرض اللّٰه طاعتهم، كما يستطيع أن يضيقها أزيد مما هي عليه، و يصغر حجمها أكثر مما هي صغيرة بقبائح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أعماله و سيئاتها و عصيانه لأوامر اللّٰه و تكاليفه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يستطيع بحسن عمله أن يوسع قبره كما في وصية النبي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لا بد لك يا قيس من قرين يدفن معك و هو حي و تدفن معه و أنت ميت، فإن كان كريما أكرمك، و إن كان لئيما أسلمك، ثم لا يحشر إلا معك و لا تبعث إلا معه و لا تسأل إلا عنه، فلا تجعله إلا صالحا فإنه إن صلح أنست به و إن فسد لا تستوحش إلا منه و هو فعلك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نظم قيس هذا المعنى النبوي بأبيات من الشعر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 خليطا من فعالك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الفتى في القبر ما كان يفعل</w:t>
      </w:r>
    </w:p>
    <w:p>
      <w:pPr>
        <w:pStyle w:val="BookText"/>
        <w:rPr/>
      </w:pPr>
      <w:r>
        <w:rPr>
          <w:rFonts w:ascii="Amiri" w:hAnsi="Amiri" w:eastAsia="Amiri" w:cs="Amiri"/>
          <w:color w:val="111111"/>
          <w:sz w:val="28"/>
          <w:sz w:val="28"/>
          <w:szCs w:val="28"/>
          <w:rtl w:val="true"/>
          <w:lang w:bidi="ar-SA"/>
        </w:rPr>
        <w:t xml:space="preserve">و لا بد بعد الموت من أن 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ينادى المرء فيه فيقبل</w:t>
      </w:r>
    </w:p>
    <w:p>
      <w:pPr>
        <w:pStyle w:val="BookText"/>
        <w:rPr/>
      </w:pPr>
      <w:r>
        <w:rPr>
          <w:rFonts w:ascii="Amiri" w:hAnsi="Amiri" w:eastAsia="Amiri" w:cs="Amiri"/>
          <w:color w:val="111111"/>
          <w:sz w:val="28"/>
          <w:sz w:val="28"/>
          <w:szCs w:val="28"/>
          <w:rtl w:val="true"/>
          <w:lang w:bidi="ar-SA"/>
        </w:rPr>
        <w:t xml:space="preserve">فإن كنت مشغولا بشيء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الذي يرضي به اللّٰه تشغل</w:t>
      </w:r>
    </w:p>
    <w:p>
      <w:pPr>
        <w:pStyle w:val="BookText"/>
        <w:rPr/>
      </w:pPr>
      <w:r>
        <w:rPr>
          <w:rFonts w:ascii="Amiri" w:hAnsi="Amiri" w:eastAsia="Amiri" w:cs="Amiri"/>
          <w:color w:val="111111"/>
          <w:sz w:val="28"/>
          <w:sz w:val="28"/>
          <w:szCs w:val="28"/>
          <w:rtl w:val="true"/>
          <w:lang w:bidi="ar-SA"/>
        </w:rPr>
        <w:t xml:space="preserve">فلن يصحب الإنسان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إلا الذي كان يعمل</w:t>
      </w:r>
    </w:p>
    <w:p>
      <w:pPr>
        <w:pStyle w:val="BookText"/>
        <w:rPr/>
      </w:pPr>
      <w:r>
        <w:rPr>
          <w:rFonts w:ascii="Amiri" w:hAnsi="Amiri" w:eastAsia="Amiri" w:cs="Amiri"/>
          <w:color w:val="111111"/>
          <w:sz w:val="28"/>
          <w:sz w:val="28"/>
          <w:szCs w:val="28"/>
          <w:rtl w:val="true"/>
          <w:lang w:bidi="ar-SA"/>
        </w:rPr>
        <w:t xml:space="preserve">ألا إنما الإنسان ضيف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قليلا بينهم ثم يرحل</w:t>
      </w:r>
    </w:p>
    <w:p>
      <w:pPr>
        <w:pStyle w:val="BookText"/>
        <w:rPr/>
      </w:pPr>
      <w:r>
        <w:rPr>
          <w:rFonts w:ascii="Amiri" w:hAnsi="Amiri" w:eastAsia="Amiri" w:cs="Amiri"/>
          <w:color w:val="111111"/>
          <w:sz w:val="28"/>
          <w:sz w:val="28"/>
          <w:szCs w:val="28"/>
          <w:rtl w:val="true"/>
          <w:lang w:bidi="ar-SA"/>
        </w:rPr>
        <w:t>فاصلح مثواك و لا تبع آخرتك بدنياك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مقرك الذي سترحل إليه و هو قبرك بالعمل الصالح و التقوى و الورع و الخوف من اللّٰه و كل السبل التي ترضي اللّٰه تعالى، و لا تبع تلك الدار الآخرة التي فيها الاستقرار و الدوام بهذه الدار التي لا استقرار فيها و لا ارتياح، هذه الدنيا لا تعادل الآخرة و لا تساويها، فالغبي من غبي مع وجود المنبه و المرشد و الناصح و الدال على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الشقي من باع آخرته بدنياه، فهناك من هو أشقى منه و هو الذي باع آخرته بدنيا غيره، إنه غبي في منتهى الغباوة و شقي في منتهى الشقاوة، إنه يقاتل و يقتل في سبيل طاغوت من طواغيت الأرض كي يتربع على كرسي الحكم، إنه يضحي و يبذل دنياه و يخسر آخرته من أجل أن تتحقق الأحلام الفرعونية التي تدفع هذا الرئيس أو ذاك لتسلم عرش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جنى هذا الشقي ؟ إنه أقدم على بذل نفسه و سفك دمه فخسر الدنيا و خسر الآخرة في سبيل أمجاد زائفة يسعى إليها هذا الجبار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هناك من هو أشد تعاسة و شقاء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أشقى منه و أتعس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اشترى من المؤمنين أنفسهم و أموالهم بأن لهم الجنة، فهذا هو البيع الحقيقي و من أجل اللّٰه يكون الجهاد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اللّٰه يكون بذل النفس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اللّٰه فقط يكون بيع الدنيا بالآخرة، و تلك تجارة لن تبور و لن تخسر، بل نتيجتها الربح فقط و الربح الوافر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 القول فيما لا تعرف و الخطاب فيما لم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تكلم بما لا يعرف فضح </w:t>
      </w:r>
    </w:p>
    <w:p>
      <w:pPr>
        <w:pStyle w:val="BookText"/>
        <w:rPr/>
      </w:pPr>
      <w:r>
        <w:rPr>
          <w:rFonts w:ascii="Amiri" w:hAnsi="Amiri" w:eastAsia="Amiri" w:cs="Amiri"/>
          <w:color w:val="111111"/>
          <w:sz w:val="28"/>
          <w:sz w:val="28"/>
          <w:szCs w:val="28"/>
          <w:rtl w:val="true"/>
          <w:lang w:bidi="ar-SA"/>
        </w:rPr>
        <w:t>نفسه و أظهر معايبها و دلل على جهله، و كفى بهذا صغارا و احتقارا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عنده حب الكلام، و حب الحديث، لا يكل و لا يمل و في كل العلوم على اختلافها و تشعب فروعها تراه يخوض فيها حتى بين أربابها و أهل الاختصاص فيها و هذا ما نراه جليا في مجالس الفقهاء و العلماء، فترى الغريب أو القريب يطرح مسألته مستفهما عنها و قبل أن يتكلم العالم بالإجابة ترى بعض الحجاج أو المتفقهين بثلاث أو أربع مسائل يبادر للإجابة كأنه هو المسئول، إنه يخرج من جرابه الخاص دون مراجعة أهل الخبرة و الاطلاع، يجيب خطأ و فسادا بدل أن ينتظر جواب العالم كي يفهم المسألة و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يدل على ضعف نفسه و صغرها و ما أحسنه لو صبر حتى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أمسك عن طريق إذا خفت ضلالته فإن الكف عند حيرة الضلال خير من ركوب 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شيء مدرك بالوجدان، ظاهر للعيان، لا يحتاج إلى دليل و لا إلى برهان، فإن الإمام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على غير بصيرة كالسائر على سراب</w:t>
      </w:r>
      <w:r>
        <w:rPr>
          <w:rStyle w:val="FootnoteAnchor"/>
          <w:rtl w:val="true"/>
        </w:rPr>
        <w:footnoteReference w:id="20"/>
      </w:r>
      <w:r>
        <w:rPr>
          <w:rFonts w:ascii="Amiri" w:hAnsi="Amiri" w:eastAsia="Amiri" w:cs="Amiri"/>
          <w:color w:val="111111"/>
          <w:sz w:val="28"/>
          <w:sz w:val="28"/>
          <w:szCs w:val="28"/>
          <w:rtl w:val="true"/>
          <w:lang w:bidi="ar-SA"/>
        </w:rPr>
        <w:t>بقيعة لا تزيده سرعة السير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أمرنا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نتوقف عن الكلام في ما لا نعلم و نكف عن الشبهات و نقف عند عدم تبين الطريق و 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خير من الاقتحام في الهلكة، و تركك حديثا لم تروه خير من روايتك حديثا لم تحصه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بيّن و حرام بيّن و شبهات بين ذلك فمن ترك الشبهات نجا من المحرمات و من أخذ بالشبهات ارتكب المحرمات و هلك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بالكف و التثبت و الوقوف و أنتم طالبون باحثون حتى يأتيكم البيان من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بالمعروف تكن من أهله، و أنكر المنكر بيدك و لسانك، و باين من فعله بجهدك، و جاهد في اللّٰه حق جهاده، و لا تأخذك في اللّٰه لومة لائم، و خض الغمرات للحق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بالمعروف تكن من أهله و انكر المنكر بيدك و لسانك و باين من فعله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بالمعروف و النهي عن المنكر من أهم ما جاء به الأنبياء بل دعوتهم كلها توجهت إلى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رأوا الفراعنة و أنصاف الآلهة تتربع على كراسي الضلال و تدعي ما ليس لها بحق فكان على الأنبياء أن يقفوا في وجوههمي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يعيدوهم إلى حجمهم الطبيعي، فمن هنا بادر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الوقوف في وجه فرعون عند ما ادعى الربوبية،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فحجمه في إطاره، و لما رفض و أبي و أراد أن يفتك بموسى و من معه من المؤمنين كانت المعجزة التي سقط فيها فرعون غريقا لم يقدر أن ينقذ نفسه، و كذلك بادر نوح إلى قومه و صالح و ثمود و شيخ الأنبياء إبراهيم و لوط و محمد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كلهم أرادوا أن يردوا هذا الإنسان إلى واقعه الصحيح و مساره السليم، كلهم رأوا المنكرات تعج في المجتمع و تفتك بهذا الجسم، فقاموا بنشر الإصلاح و بث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 هم الطليعة الأولى التي شقت ظلمات الجهل و الضلال و أمرت بالمعروف و نهت عن المنكر و على خطاهم سار المصلحون و المؤمنون و أكد الإسلام على هذه الفريضة و فرضها على المؤمنين فقال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جاءت السنة الشريفة لتغرس هذا المفهوم في ذهن الأمة و تؤكد على أهميته و دوره إذ يشكل الرقابة الدائمة من الأمة على نفسها، يجعل من كل فرد مراقبا لكل انحراف أو تصدع فيحاول إصلاحه و علاجه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لقوم لا يدينون اللّٰه بالأمر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 لتنهين عن المنكر أو ليستعملن عليكم شراركم فيدعو خياركم فلا يستجاب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قوم ينبع فيهم قوم مراؤون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أضرت الصلاة بسائر ما يعملون بأموالهم و أبدانهم لرفضوها كما رفضوا أسمى الفرائض و أشرفها، إن الأمر بالمعروف و النهي عن المنكر فريضة عظيمة بها تقام الفرائض، هنالك يتم غضب اللّٰه عز و جل عليهم فيعمهم بعقابه فيهلك الأبرار في دار الأشرار و الصغار في دار الكبار، إن الأمر بالمعروف و النهي عن المنكر سبيل الأنبياء و منهاج العلماء فريضة عظيمة بها تقام الفرائض و تؤمن المذاهب، و تحل المكاسب، و ترد المظالم، و تعمر الأرض و ينتصف من الأعداء و يستقيم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فسدت نساؤكم و فسق شبابكم و لم تأمروا بالمعروف و تنهوا عن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ذلك، كيف بكم إذا أمرتم بالمنكر و نهيتم عن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يكون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ذلك، كيف بكم إذا رأيتم المعروف منكرا و المنكر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للأمر بالمعروف و النهي عن المنكر شروطا و مراتب يجب أن تراعى في هذا الواجب العظيم و نحن نذكرها بإيجاز و اختصار حتى يقف عليها المسلم و يرى انطباقها عليه و اتصافه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يجب الأمر بالمعروف على الإنسان يجب أن تتوفر فيه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المعروف و المنكر و لو إجمالا لأن من لا يعرف المعروف و لا المنكر كيف يأمر بالأول و ينهى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ائتمار المأمور بالمعروف و تأثّره بالأمر و النهي و إلا إذا كان الأمر و عدمه سواء فلا يجب و إذا سقط الوجوب يبقى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المرتكب للمنكر و الفاعل له مصرا على المنكر، أما إذا كان المنكر قد صدر منه خطأ أو اضطرارا فلا يجب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يلزم من الأمر بالمعروف و النهي عن المنكر ضرر في النفس أو العرض أو في المال على الآمر أو على غيره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مراتب الأمر بالمعروف و النهي عن المنكر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الإنكار بالقلب و هو تعبير عن إظهار كراهة المنكر، و من هنا 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إنكار المنكر بقلبه و لسانه و يده فهو ميت بين الأحياء، و من هنا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 إنه من رأى عدوانا يعمل به و منكرا يدعى إليه فانكره بقلبه فقد سلم و بريء، و من أنكره بلسانه فقد أجر، و هو أفضل من صاحبه، و من أنكره بالسيف لتكون كلمة اللّٰه العليا و كلمة الظالمين السفلى فذلك الذي أصاب الهدى و قام على الطريق و نور في قلبه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باللسان بأن يعظه و ينصحه و يوقفه على حقيقة الأمر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سلطان جائر فأمره بتقوى اللّٰه و وعظه و خوفه كان له مثل أجر الثقلين الجن و الإنس و مثل أعمالهم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الحديث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كلمة حق أمام سلطان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باليد بالضرب الرادع عن المعصية، و هذا هو الحل الأخير الذي لا بد منه و هو في أغلب الأحيان أنجح الحلول و أنجعها، فإن العصاة و الفسقة لا يخافون إلا من السوط و السيف، لا يخافون إلا على جلودهم، و هذا قد وردت الأحاديث فيه إذا توقف رفع المنكر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الحديث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أنكر بالسيف لتكون كلمة اللّٰه العليا و كلمة الظالمين السفلى، فذلك الذي أصاب سبيل الهدى و قام على الطريق و نور في قلبه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منكم منكرا فلينكره بيده إن استطاع فإن لم يستطع فبلسانه فإن لم يستطع فبقلبه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الأمر بالمعروف، و النهي عن المنكر الذي دعا الإمام ولده كي يقوم به حتى يكون من أهله، و أهل المعروف في الدنيا كما تصفهم الأحاديث هم أهل المعروف في الآخرة و هم كما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 الجنة المعروف و أهله و أول من يرد على الحوض و إن لهم بابا خاصا من أبواب الجنة يقال له المعروف و لا يدخله إلا أهل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يخوض الغمرات من أجل الحق فإن في خوضها إحقاقا للحق فضلا عن اللذة النفسية التي يحصل عليها الإنسان من خلال إقدامه و مغامرته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تفقه في الدين و عوّد نفسك التصبر على المكروه، و نعم الخلق التصبر في الحق، و ألجىء نفسك في أمورك كلها إلى إلهك، فإنك تلجئها إلى كهف حريز و مانع عزيز، و أخلص في المسألة لربك، فإن بيده العطاء و الحرمان، و أكثر الاستخارة، و تفهم وصيتي و لا تذهبن عنك صفحا، فإن خير القول ما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لا خير في علم لا ينفع، و لا ينتفع بعلم لا يحق 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الدين دستور المسلم و برنامجه الذي يجب أن يتحرك ضمن خطوطه، فإذا لم يكن المسلم متفهما له و واعيا لأحكامه، إذا لم يعرفه و لم يدرسه كيف يسير عليه ؟ و هل يمكن أن نقول لإنسان لا يعرف الطريق فأخذ يمشي يمينا و يسارا إنه يمشي على الجادة ؟ إن أول ما يجب على كل فرد مسلم أن يعرف تكليفه في كل مسألة فإن للّٰه في كل مسألة حكما، و لا تخلو قضية أو حادثة بدون حكم من اللّٰه فيها، فيجب أن تنسجم أعمال الإنسان و تصرفاته مع أحكام اللّٰه و مراداته، و هذا لا يتم إلا بالوعي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الوقوف عندها، و الفهم لكل حكم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الدين كما نفهمه و كما فهمه المسلمون و كما هو في واقعه يتناول الحياة بجميع جهاتها العبادية منها </w:t>
      </w:r>
    </w:p>
    <w:p>
      <w:pPr>
        <w:pStyle w:val="BookText"/>
        <w:rPr/>
      </w:pPr>
      <w:r>
        <w:rPr>
          <w:rFonts w:ascii="Amiri" w:hAnsi="Amiri" w:eastAsia="Amiri" w:cs="Amiri"/>
          <w:color w:val="111111"/>
          <w:sz w:val="28"/>
          <w:sz w:val="28"/>
          <w:szCs w:val="28"/>
          <w:rtl w:val="true"/>
          <w:lang w:bidi="ar-SA"/>
        </w:rPr>
        <w:t>و الاقتصادية، السياسية و العسكرية، الاجتماعية و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الإسلام الدين و الدولة له في كل قضية و في كل حادثة حكما، و قد أكد القرآن و السنة على وجوب التعلم و التفقه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ألا إن اللّٰه يحب بغاة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في الدين فإنه من لم يتفقه منك في الدين فهو أعرابي،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لِيَتَفَقَّهُوا فِي اَلدِّينِ وَ لِيُنْذِرُوا قَوْمَهُمْ إِذٰا رَجَعُوا إِلَيْهِمْ لَعَلَّهُمْ يَحْذَرُونَ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بالتفقه في دين اللّٰه و لا تكونوا أعرابا فإنه من لم يتفقه في دين اللّٰه لم ينظر اللّٰه إليه يوم القيامة و لم يزكّ له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أصحابي ضربت رؤوسهم بالسياط حتى يتفقهوا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عرف هذا الأمر لزم بيته و لم يتعرف إلى أحد من إخوانه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يتفقه هذا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فالتفقه في الدين و معرفة أحكامه ليست قضية نافلة أو استحبابا شرعيا بل هو واجب على كل إنسان و لا عذر لأحد في هذا الأمر المهم الواجب، و لا يقبل اللّٰه قول التاجر الذي لم يتفقه في تجارته ثم يقع في الحرام من جراء معاملة ربوية لا يعرفها أو بيع شيء حرام لا 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غيره من الأشخاص الذين يتقلبون في الحياة و يرتكبون المحرمات دون 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أحسن كل واحد منا أن يبدأ من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يعرف أحكام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بتعلمها و وعيها حتى تكون تصرفاته شرعية يرضاها اللّٰه و يقبلها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عود نفسك التصبر على المكروه و نعم الخلق التصبر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فبالصبر يستطيع الإنسان أن يصل إلى مراده، و بالصبر يستطيع أن يحقق آماله، و بالصبر يستطيع أن يقهر نفسه و ينتصر عليها، و يحقق بعدها الانتصار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الصبر في مفهوم الإسلام و كما يفهمه المسلمون و ليس الصبر الذي أراده المستعمرون و حاولوا أن يفسروه بما يخدم مصالحهم و يحفظ لهم منافعهم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ليس معنى الصبر الاستسلام و الخضوع و الذل، بل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الحركة الواعية </w:t>
      </w:r>
    </w:p>
    <w:p>
      <w:pPr>
        <w:pStyle w:val="BookText"/>
        <w:rPr/>
      </w:pPr>
      <w:r>
        <w:rPr>
          <w:rFonts w:ascii="Amiri" w:hAnsi="Amiri" w:eastAsia="Amiri" w:cs="Amiri"/>
          <w:color w:val="111111"/>
          <w:sz w:val="28"/>
          <w:sz w:val="28"/>
          <w:szCs w:val="28"/>
          <w:rtl w:val="true"/>
          <w:lang w:bidi="ar-SA"/>
        </w:rPr>
        <w:t>في طريق الهدف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حركة لا استسلام و واعية لا مضطربة و في خط اللّٰه، و ليس في خط الشيطان، فإن المؤمن إنسان صبور لا تتزلزل أقدامه عند الحوادث و لا تضطرب أعصابه عند الأزمات، بل يبقى على اتزانه و هدوئه يقابل الأحداث و المشاكل بعقل و روية، و يفكر في حلولها بصفاء الإيمان و طهره، و هذا المعنى من الصبر هو المراد إسلاميا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اِتَّبِعْ مٰا يُوحىٰ إِلَيْكَ وَ اِصْبِرْ حَتّٰى يَحْكُمَ اَللّٰهُ وَ هُوَ خَيْرُ اَلْحٰاكِمِينَ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يعني لا تتوان فيما أوحى إليك بل اتبعه كاملا و اصبر على أدائه و لا تخف من مشقات الطريق و عقباتها بل تابع سيرك و اعمل بما أوحي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حرّ على جميع أحواله، إن نابته نائبة صبر لها و إن تداكّت عليه المصائب لم تكسره و إن أسر و قهر و استبدل باليسر 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فالصبر جميل و مطلوب خصوصا إذا كان الإنسان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الجيء نفسك في أمورك كلها إلى إلهك، فإنك تلجئها إلى كهف حريز و مانع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كهف هو أمنع و أعز من الالتجاء إلى اللّٰه ؟ الرجوع إلى اللّٰه في الأمور كلها الصغير منها و الكبير المهم و الأهم، الالتجاء إلى اللّٰه و الانقطاع إليه أن يتعلق القلب بحضرته و تنحصر الخطوات في خطه و ضمن الشرط الذي رسمه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اخلص في المسألة لربك فإن بيده العطاء و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الإخلاص ضد الرياء فكما نهي عن الرياء أمر بالإخلاص، و الإخلاص عبارة عن تجريد القصد من جميع الشوائب، فمن صلى ممتثلا لأمر اللّٰه متقربا منه، دون أن يقترن بنيته أي أمر آخر من عجب أو كبر أو وجاهة أو رياء أو غيرها فهو 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الإخلاص إن قصد به وجه اللّٰه تعالى دون توقع نفع في الدارين فهو أعلى درجات الإخلاص، و إن كان يقصد بهذا المأمور به نفعا يجره لنفسه أو شرا يدفعه عنها فهو في الدرجة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أمرنا بالإخلاص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أُمِرُوا إِلاّٰ لِيَعْبُدُوا اَللّٰهَ مُخْلِصِينَ لَهُ اَلدِّينَ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لِلّٰهِ اَلدِّينُ اَلْخٰالِصُ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العلم يجزك منه القليل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أخلص للّٰه العبادة و الدعاء و لم يشغل قلبه بما ترى عيناه، و لم ينس ذكر اللّٰه بما تسمع أذناه، و لم يحزن صدره بما أعطى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إذا أخلص للّٰه تمام الإخلاص و انقطع قلبه عمن سواه فإن اللّٰه سيكفيه المهم من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الأمور كلها بيد اللّٰه فمن أخلص له فإنه يتولى أمره و ينجح طلبته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الاستخارة و تفهم وصيتي و لا تذهبن عنك صفحا فإن خير القول ما نفع و اعلم أنه لا خير في علم لا ينفع و لا ينتفع بعلم لا يحق 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الاستخارة و هي طلب الخير من اللّٰه، فإنه الذي يملك الخير كله ثم يوصيه أن يتفهم الوصية و لا يعرض عنها إعراض من لا يهتم بمهام الأمور و محاسنها فإن فيها ما نفع في الدنيا و في الآخرة، و القول إذا كان فيه ذلك حق فيه النظر و له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النافع هو الذي حث عليه الإسلام و أمر بتعلمه و تعليمه، أما العلم غير النافع فإنه نهى عنه بل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نراه منع السحر و الشعوذة و الكهانة و غيرها من العلوم المضرة أو التي لا نفع فيها، بينما أمر بوجوب التفقه و الأدب و أوجب الاختصاص كفائيا في بعض مجالات العلوم التي يفتقر إليها المجتمع و يحتاجها في تسيير دفة الحياة و الحركة الاجتماعية كالطب و الهندسة و كل ما يوفر للمجتمع المسلم القوة و العزة و المنعة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نرى النبي قد نهى عن علم لا ينتفع به، ففي الحديث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فإذا جماعة قد طافوا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 علاّمة،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العلاّمة ؟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بأنساب العرب و وقائعها و أيام الجاهلية و الأشعار العربية،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علم لا يضر من جهله و لا ينفع من علمه، ثم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أو فريضة عادلة، أو سنّة قائمة و ما خلاهن فهو فضل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إني لما رأيتني قد بلغت سنا، و رأيتني أزداد و هنا، بادرت بوصيتي إليك، و أوردت خصالا منها قبل أن يعجل بي أجلي دون أن أفضي إليك بما في نفسي، أو أن أنقص في رأيي كما نقصت في جسمي، أو يسبقني إليك بعض غلبات الهوى و فتن الدنيا فتكون كالصعب النفور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برقتها و نعومتها، بحنانها و عطفها بما يحويه قلب الأبوّة الكبير الذي يرعى الصغير و يرأف به و يتعهده بالتربية و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كلمة </w:t>
      </w:r>
    </w:p>
    <w:p>
      <w:pPr>
        <w:pStyle w:val="BookText"/>
        <w:rPr/>
      </w:pPr>
      <w:r>
        <w:rPr>
          <w:rFonts w:ascii="Amiri" w:hAnsi="Amiri" w:eastAsia="Amiri" w:cs="Amiri"/>
          <w:color w:val="111111"/>
          <w:sz w:val="28"/>
          <w:sz w:val="28"/>
          <w:szCs w:val="28"/>
          <w:rtl w:val="true"/>
          <w:lang w:bidi="ar-SA"/>
        </w:rPr>
        <w:t>تذوب فيها الرجولة و تتصابى أمامها 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لما رأيتني قد بلغت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متقدمة لا بأس بها و رأيتني أزداد و هنا فإن الفتوة و الشباب و القوة و القدرة ليست ملكات ثابتة و قادرة على الصمود أمام عوامل الزمن و تكرار الليالي و الأيام، بل إن كل تلك القوى و القدرات و كل ذلك الجسم العامر و الصحة الوافرة كلها تذوب و تتراخى بفعل الزمن و ضرباته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يوم يمضي يتلف نصيبا من أجسامنا حتى يأتي اليوم الذي يتهاوى الجسد كله و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الأمر كذلك بادرت بوصيتي إليك و أوردت خصالا منها قبل أن يعجل بي أجلي فإني أخاف أن يدركني الموت قبل أن أنفذ إليك وصيتي التي أعددتها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أخاف أن أنقص في رأيي كما نقصت في جسمي فإن بعض الناس يفقد الذاكرة أو تضعف عنده هذه الملكة و هذا يؤدي إلى فقدان وصيته التي كان يجب أن يقدمها لأحبابه عند ما كان يمتلك الرأي الصائب و النظرة الرشيدة، و كما يجب على الإنسان أن يلاحظ الأمور المتعلقة فيه و يبادر إلى اغتنامها يجب أن يلاحظ الأمور المتعلقة بغيره و يغتنمها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هذه الأمور المتعلقة بالغير أن يغتنم القبول عنده أو يغتنم الطهارة و النزاهة و الصفاء فيدخل إلى قلبه فيصلحه و إلى روحه فيداويها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عالم الطفولة عالم البراءة و الطهارة، عالم الصفاء، و في هذا الوقت يقبل الطفل الترويض و التهذيب بينما إذا سبقت إليه الأشرار و غرست في نفسه الإجرام فإنه يصعب إصلاحه و ردّه إلى الخيرات و الأعمال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قال الإمام إن هذه الوصية كانت قبل أن يسبقني إليك بعض غلبات الهوى و فتن الدنيا فتكون كالصعب النفور، أي كالجمل الذي لا يسلس قياده لراكبه بل يستوحش من كل من رأى و هذا يؤدي إلى عدم تأثير الوصية و فقدان مفعولها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قلب الحدث كالأرض الخالية ما ألقي فيها من شيء قبلته فبادرتك بالأدب قبل أن يقسو قلبك و يشتغل لبك لتستقبل بجد رأيك من الأمر ما قد كفاك أهل التجارب بغيته و تجربته فتكون قد كفيت مئونة الطلب و عوفيت من علاج التجربة فأتاك من ذلك ما قد كنا نأتيه، و استبان لك ما ربما أظلم علينا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قلب الحدث كالأرض الخالية ما ألقي فيها من شيء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حقيقة اهتم بها الإسلام و شرع لها أسلوبا فذا في زرع المفاهيم و الأفكار الإسلامية، فإن الشارع المقدس قد رسم للطفل عند ولادته سننا رائعة، إنه ندب إلى الأذان في أذنه اليمنى و الإقامة في أذنه اليسرى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فصول الأذان و الإقامة تدخل نفس الطفل عند دخوله الحياة و رؤيته النور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يدخل الطفل الحياة و تدخل قلبه ترانيم الأذان كي يلتقي الدخولان دفعة واحدة </w:t>
      </w:r>
    </w:p>
    <w:p>
      <w:pPr>
        <w:pStyle w:val="BookText"/>
        <w:rPr/>
      </w:pPr>
      <w:r>
        <w:rPr>
          <w:rFonts w:ascii="Amiri" w:hAnsi="Amiri" w:eastAsia="Amiri" w:cs="Amiri"/>
          <w:color w:val="111111"/>
          <w:sz w:val="28"/>
          <w:sz w:val="28"/>
          <w:szCs w:val="28"/>
          <w:rtl w:val="true"/>
          <w:lang w:bidi="ar-SA"/>
        </w:rPr>
        <w:t>فيشكلان توافقا و انسجاما مع بعضهما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يأخذ الإسلام بيد هذا الطفل تدريجيا كي يصوغه صياغة صالحة فيمنع إرضاعه ممن ولدت من الزنا، فعند ما يسأل الإمام عن امرأة ولدت من الزنا، هل يصلح أن يسترضع بلبنها؟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و لا لبن ابنتها التي ولدت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يمنعه عن لبن المجوسية و اليهودية و النصرانية، و هكذا عن الحمقاء و الخبيثة و يقول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فإن اللبن يغلب الطباع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استرضع لولدك بلبن الحسان و إياك و القباح، فإن اللبن قد يعدي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مقابل ذلك يأمر الولي أن يتخيّر للرضاع كما يتخير للنكاح،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يرضع أولادكم فإن الولد يشب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تخيروا للرضاع كما تخيرون للنكاح، فإن الرضاع يغير 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يشب الولد و يكبر يضع الإسلام للأبوين برنامجا تعليميا تربويا إن أخذا به أفلح الولد و سعد و إلا سقط و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ابنك يلعب سبع سنين و الزمه نفسك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يؤدب أحدكم ولدا خير له من أن يتصدق بنصف صاع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أعان ولده على بره، قيل كيف يعينه،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 موضعا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والده إذا كان ذكرا أن يستفره أمه، و يستحسن اسمه، و يعلمه كتاب اللّٰه و يطهره و يعلمه السباحة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النبي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أعان ولده على بره، قيل كيف يعينه على بره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ميسوره، و يتجاوز عن معسوره و لا يرهقه و لا يخرق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الطفل صفحة بيضاء تستطيع أن ترقم عليها الإسلام حكما حكما و شرعة شرعة كما تستطيع أن ترقم عليها الكفر و الضلال و الانحلال، و الخيار يرجع إلى المربي و الكافل، فإن كان صالحا حاول جهده في سبيل أن يزرع في نفس الطفل الخير و الصلاح و كل المعاني الطيبة من الوفاء و أداء الأمانة و الحب و البذل و العطاء، و إن كان فاسدا زرع أضداد هذه المحاسن، زرع الغدر و نكث العهد و البغض و الأنانية و الأثرة و كل المساوئ و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الطفل يشب على ما يعوّده عليه مجتمعه الصغير و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و المدرسة و الشارع، فإن كانت كلها صالحة نشأ عنصرا صالحا، و إن كانت فاسدة نشأ عنصرا فاسدا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الغصون إذا قوّمتها اعتدلت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الطفل كالعجينة الرخوة تستطيع أن تصنعها ما شئت، تستطيع أن تخلق منه بطلا رساليا كما تستطيع أن تجعل منه مجرما تاريخيا، تستطيع أن تجعله مهملا تافها يعيش الكسل و الخمول لا يفكر إلا في اللذة كيف يقتنصها و في اللهو كيف يحصل عليه، كما تستطيع أن تجعل منه عنصرا فذا يتوقد نشاطا و حركة يفكر في نهضة أمته و إحياء تراثه و عودة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مجتمعنا اليوم يفقد التربية الإسلامية الصحيحة لأن الأب و الأم لا يهتمان إلا بإعالته ماديا من تنظيفه و تهيئة ملابسه و مطعمه و مشربه، أما غيرها من الأمور الأخرى فإنهما يفقدانها من أنفسهما فكيف يعطيانها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خرجنا من البيت و الأسرة إلى المدرسة فإننا نجدها أبعد ما يكون عن تلقين الإسلام و غرس مفاهيمه و أفكاره، بل على العكس من ذلك نرى مناهج الدراسة تعطي أفكارا جاهلية قومية أو عنصرية أو عرقية أو إلحادية أو علمانية أو غيرها من الأباطيل التي حاربها الدين و قضى عليها و نجد المعلم يفقد العناصر المثالية التي يجب أن تتوفر في القدوة و الأسوة باعتباره المثل الأعلى الذي ينظر إليه الطفل، فإذا كان المعلم فاسدا أخلاقيا أو متحللا اجتماعيا كيف يستطع أن يقدم للمجتمع عناصر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خرجنا إلى الحياة بشكل عام نجد الانحراف و الضلال، ففي السوق ينتشر الربا و التطفيف و الغش و الاحتيال، و في القضاء نجد الرشوة و المحاباة، و في الدولة نجد رجال السلطة و زبانية الحكم يستأثرون لأنفسهم و أقربائهم و من حولهم من العصابات بأهم مرافق الدولة و مراكزها الحساسة دون كفاءة و لا أهلية، و هكذا نجد المجتمع بجميع و سائله يتحول ضد الإسلام و ضد التربية الإسلامية الصحيحة، فإن وسائل الإعلام المسموعة و المرئية و المصورة كلها تصب لصالح دعاة الانحلال و الفوضى و الفساد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ضمن هذا الجوء الموبوء كيف يستطيع أن ينشأ الطفل نشأة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يحتاج إلى مضاعفات من الجهد و التعب و إلى رقابة مستمرة من أوليائه و ملاحقة دائمة لكل حركاته و تصرفاته فيشجعونه على الخيرات و يسددونه نحوها كما يردعونه عن المفسدات و يسدون في وجهه أبواب الضلال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الطفل يحتاج إلى البيت المسلم و المدرسة المسلمة و المجتمع المسلم و عندها تسهل تربيته، و هذا ما أشار إليه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قلب الحدث كالأرض الخالية ما ألقي فيها من شي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طيبا طاهرا قبله و إن كان نكدا خبيثا قبله و لذا يجب المسارعة في هذه الفترة إلى الأدب و التهذيب و إلى صب مفاهيم الخير و الإحسان في ذهن الطفل كي تنمو و تتأصل و يستطيع أن يواجه الحياة بطهارة و نزاهة و استقامة، و أما إذا غلب الانحراف و تأصلت بذور </w:t>
      </w:r>
    </w:p>
    <w:p>
      <w:pPr>
        <w:pStyle w:val="BookText"/>
        <w:rPr/>
      </w:pPr>
      <w:r>
        <w:rPr>
          <w:rFonts w:ascii="Amiri" w:hAnsi="Amiri" w:eastAsia="Amiri" w:cs="Amiri"/>
          <w:color w:val="111111"/>
          <w:sz w:val="28"/>
          <w:sz w:val="28"/>
          <w:szCs w:val="28"/>
          <w:rtl w:val="true"/>
          <w:lang w:bidi="ar-SA"/>
        </w:rPr>
        <w:t xml:space="preserve">الجريمة و الفساد في نفس الطفل، فإن صلاحه يتوقف على نزع هذه البذور المتأصلة و هدم المفاسد المتأججة في نفسه و هذا يحتاج إلى مدة مديدة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 على اقتلاعها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الاقتلاع يبتدىء زرع المفاهيم الصالحة من جديد و هذا يستغرق وقتا طويلا و قد لا يوفق الإنسان إلى هذه العملية خصوصا إذا كانت تيارات الأعداء و دعاياتهم كثيرة و تتوافق مع ميول النفس الشريرة و نزواتها، فإن هذه الطريق تكاد أن تفقد مفعولها إن لم نقل إنها عقيمة عن إعطاء أي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يجب على أولياء الطفل أن يبادروا إلى تأديبه و تهذيبه كما 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فبادرتك بالأدب قبل أن يقسو قلبك و يشتغل 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أراد أن يحبب إليه هذه الوصية و يرغبه في قبولها و العناية بها و ذلك بذكر الأتعاب و المشقات التي خاضها أهل التجارب كي يحصلوا على ما حصلوا عليه، إنهم تعبوا و كدوا و اجتهدوا و أخطئوا كثيرا حتى استطاعوا أن يحصلوا على النتيجة التي وصلوا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النتائج التي بأيدينا لم تأت بهذه السهولة و اليسر الذي يتصوره بعض الناس بل كانت حصيلة سنين متمادية تخللها كثير من العرق و الدموع بل من الدماء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هذه العلوم التي توصل إليها الإنسان و المعارف التي حصل عليها كانت نتيجة طاقات هائلة من العقل و الفكر بذلت في هذا الطريق من أجل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إذا التفت إلى تلك النتائج حق له أن يأخذها و يعتبر بها بل وجب عليه أن يأخذها ليسر مأخذها و سهولته فإنهم كفونا مئونة الطلب و التعب و أعفينا من علاج التجربة التي تحمل الأخطاء و العثرات بل حصلنا على النتيجة بفضل تجارب الأولين و أتعابهم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إني و إن لم أكن عمرت عمر من كان قبلي، فقد نظرت في أعمالهم و فكرت في أخبارهم و سرت في آثارهم حتى عدت كأحدهم بل كأني بما انتهى إلي من أمورهم قد عمرت مع أولهم إلى آخرهم فعرفت صفو ذلك من كدره و نفعه من ضرره فاستخلصت لك من كل أمر نخيله، و توخيت لك جميله، و صرفت عنك مجهوله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الشريف من الوصية بيان مرغب لقبولها و دفع لما يتوهم من أنه كيف يقبلها الإنسان و هي تجربة لزمن قصير و أيام معدودة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فترة ستين سنة من عمر الإمام مدة قصيرة بحساب الزمن و عمقه و امتداده الطويل فكيف تكون هذه الفترة مؤهلة لإعطاء النصائح التي تستوعب الزمان و تغوص في أحشائه لتستخرج حكم الحياة و عبرها و ما فيها من الخير 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أراد أن يدفع هذا التوهم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إني و إن لم أكن عمرت عمر من كان قبلي، و لم تستوعب </w:t>
      </w:r>
    </w:p>
    <w:p>
      <w:pPr>
        <w:pStyle w:val="BookText"/>
        <w:rPr/>
      </w:pPr>
      <w:r>
        <w:rPr>
          <w:rFonts w:ascii="Amiri" w:hAnsi="Amiri" w:eastAsia="Amiri" w:cs="Amiri"/>
          <w:color w:val="111111"/>
          <w:sz w:val="28"/>
          <w:sz w:val="28"/>
          <w:szCs w:val="28"/>
          <w:rtl w:val="true"/>
          <w:lang w:bidi="ar-SA"/>
        </w:rPr>
        <w:t>حياتي حياة السابقين كلهم و لكن نظرت في أعمالهم ما ذا فعل فرعون و هامان و كيف قابل موسى طغيانهما و عنادهما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عقر الشقي ناقة صالح و وافقه قومه على فعله و كيف كان رد اللّٰه عليهم، إنه نظر في أفعال الأنبياء و أعمالهم كما نظر في أفعال الطغاة و أعمالهم و أخذ من كل منهم العظة و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وقف على الدروس التي تؤهله لجنة اللّٰه كما وقف على الدروس التي تبعده عن نار اللّٰه، إنه على علم بكل ما جرى في ماضي الأمم و سوابقها لأنه نظر في أعمالهم و فكر في أخبارهم و سار في آثارهم و ما تركوه من شواهد على إيمانهم أو على كفرهم، على حقهم أو على 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درس أحوالهم بشكل دقيق و عميق عاد و كأنه عايشهم كلهم، كأنه رافق أولهم و بقي مستمرا إلى يومه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العبرة بما يحصل عليه الإنسان من العلم و التحليل و البحث و التحقيق و أخذ صفو ذلك كله من أجل بناء حياة يرضاها اللّٰه و يحبها و لذا 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نظرت في أعمالهم و فكرت في أخبارهم و سرت في آثارهم حتى عدت كأحدهم بل كأني بما انتهى إليّ من أمورهم قد عمرت مع أولهم إلى آخرهم فعرفت صفو ذلك من كدره و نفعه من ضرره فاستخلصت لك من كل أمر نخيله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توخيت لك جميله و صرفت عنك مجهوله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حيث عناني من أمرك ما يعني الوالد الشفيق، و أجمعت عليه من أدبك أن يكون ذلك و أنت مقبل العمر و مقتبل الدهر، ذو نية سليمة، و نفس صافية، و أن ابتدئك بتعليم كتاب اللّٰه عز و جل و تأويله، و شرائع الإسلام و أحكامه، و حلاله و حرامه، لا أجاوز ذلك بك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تتجسد الأبوّة حبا و عطفا و حنانا و تتحرك في ضمير أبنائها زارعة الخير، ناظرة ما يصلحهم في أمور دنياهم و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شفقة الأبوة و حنانها تستدعي منها المسارعة في تلقين الأبناء مبادئ الأدب و الاحترام و مبادئ الحلال و الحرام كما تعلمهم كتاب اللّٰه الذي هو المفتاح لكل خير و الناهي عن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 اللّٰه هو المصدر الرئيسي لكل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الأحكام من حلال و حرام، و فيه القصص و الحكم، و فيه الآداب و الأخلاق، فيه الحدود و الديات، فيه القصاص و العقوبات، فيه العبادات و المعاملات، إنه كتاب الحياة بجميع أدوارها و مختلف شئونها و أطوارها يتناول الإنسان كما يتناول الكون و يتناول الدنيا، كما يتناول الآخرة، إنه الحياة للقلوب و الجلاء للنفوس، و العروة للوحدة و الملتقى لكل المسلمين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الكتاب خلق من رعاة الإبل و الشاء رعاة للعالم بأسره و صنع من الضائعين في متاهات الصحراء أمة من أرقى الأمم و أعظمها، و بني من نفوس القتلة و المجرمين نفوسا تقية صالحة تحب الخير و تعمل به و تدعو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و للأسف الشديد، عند ما تركنا العمل بهذا القرآن و أهملنا النظر في أحكامه و عطلنا حدوده، عند ما تركناه وراء ظهورنا و استبدلنا به غيره كانت النتيجة خسارة فادحة و ضربة قاصمة أصابت المقاتل منا حيث أضحينا في تفكك و انهيار و عبودية و إذلال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تلك الأمة العظيمة التي خلقها هذا القرآن عادت أحقر الأمم و أذلها عند ما تركت العمل به و أهملت إقامة أحكامه و حدوده، و ما دور اليهود و أعمالهم اليوم في بلادنا من قتل و تشريد و من احتلال و تنكيل، إلا نتيجة للابتعاد عن هذا القرآن و ترك العمل بمضامينه و تشريعاته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أعظم الأهل الذين يربون أولادهم على حب القرآن و تلاوته و يدربونهم للعمل بمضمونه آية آية، و حكما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يأخذون بأيديهم إلى مواطن الأدب فيؤدبونهم بها و إلى مواطن العظة فيعظونهم بها، و إلى كل عبرة فيه و مثل فيقدمون لهم العبر و يضربون لهم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أعظم ما يقدمه الأهل لأبنائهم أن يخلقوا منهم أشخاصا تتحرك بالقرآن و تعمل به حتى يتحولوا في وقت ما إلى قرائين ناطقة تدب على وجه الأرض كما كان الإمام علي يعبر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القرآن الناطق و ذاك القرآن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شدة الانسجام و الالتحام و قوة التأثر و اللقاء تجعل من الإنسان قرآنا في إهاب إنسان بحيث تتحول كل حركات هذا الإنسان و تصرفاته ترجمة حرفية لمضمون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الأهل إذا اعتنوا بالأولاد فزرعوا في نفوسهم القرآن و السنّة و أوضحوا لهم معالم الحلال و الحرام و أخذ الطفل مع نموّه المتصاعد تتعمق عقيدته في اللّٰه و تتركز معاني الحلال و الحرام عنده كانوا قد أدوا واجبهم، و إنه لا يأتي سن البلوغ إلا و قد بلغ الدرجة العليا في العقيدة و العمل و الرؤية الإسلامية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الأهل يفقدون هذه الالتفاتة و هذه التربية و لم يهتموا بهذه الجوانب من التربية القرآنية بالخصوص و الإسلامية بالعموم بل يتركون الأبناء للأقدار و للمجتمع الفاسد و التيارات الوافدة، يتركونهم للمدرسة التي تقتل فيهم التطلع نحو الإسلام و العمل بمضمونه و تقضي على كل حرف يستمد من القرآن أو يعتمد عليه، فإنه لا محالة تخلق الأجيال المتنكرة لدينها و مبادئها المستهزئة بكل معالم الخير و المثل التي ينشدها الإسلام و ينادي بها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ينبه الإمام في وصيته هذه إلى هذه الجهة من الاهتمام بالقرآن و توضيح معالم الحلال و الحرام لهذا الناشىء الصغير فإن هذه الأمور إذا غرست في نفس الطفل أثمرت و أعطت أحسن الخيرات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أشفقت أن يلتبس عليك ما اختلف الناس فيه من أهوائهم و آرائهم، مثل الذي التبس عليهم فكان إحكام ذلك على ما كرهت من تنبيهك له أحب إلي من إسلامك إلى أمر لا آمن عليك به الهلكة، و رجوت أن يوفقك اللّٰه فيه لرشدك، و أن يهديك لقصدك فعهدت إليك وصيتي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يبحث الأب الشفيق الواعي العاقل عما يصلح ولده الضعيف الرقيق الناشىء، إنه لا يتركه في مهب الريح تتلاعب به و تقذفه من جانب إلى جانب و من جهة إلى أخرى، بل إن الوالد باعتباره قد مر بتجربة سابقة عليه و أدرك مواطن الخطر و الانزلاق و مواطن القوة و الصمود، إنه يدرك بعد أن مر بهذه التجربة أغلب الشبهات التي تحركت في عقله و أثارها أمامه غيره، و رأى بأم عينه كيف زلت أقدام كثير ممن عاصروه نتيجة هذه الشبهات التي لم يجدوا حلالها، أو لم يسألوا عن حلها فاستحكمت في نفوسهم و استعصى قلعها، فكفروا بعد إيمان، و ضلوا بعد هدى، و انحرفوا بعد 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 الواعي المدرك لهذه المخاطر لا يترك أولاده في متاهات و مجاهل لا يعرف سلامتهم فيها و لا نجاتهم منها، بل يبادر إلى وضع خطوط عريضة تتعين من خلالها وجهة المسير و حدوده و مقدار سعته و 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إيضاح الطريق و وضع المعالم البارزة التي توصل إلى الهدف من أهم ما يتوجب على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بادر الإمام إلى بيان هذه النقطة بعد أن كان عازما على عدم ذكرها إنه عاد إلى بيانها و توضيح الحق فيما اختلف فيه الناس و اشتبه الأمر على بعضهم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بيان هذه القضية المشتبه فيها و إبراز معالم الحق فيها أولى من ترك هذا الولد و شأنه في معركة قد لا تكون لصالحه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ربما غلبت الشبهة على عقله و استحكمت و عندها تكون الهلكة التي تقود هذا الإنسان إلى خطر ما بعده خطر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خطر العقيدة التي يصغر عندها كل خطر آخر، إنه خطر الإيمان الذي ربما تزلزل فهوى بصاحبه إلى نار جهنم، و عندها تكون الكارثة الكبرى التي تهون عندها كل الكوارث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يا بني أن أحب ما أنت آخذ به إلي من وصيتي تقوى اللّٰه و الاقتصار على ما فرضه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الأخذ بما مضى عليه الأولون من آبائك و الصالحون من أهل بيتك، فإنهم لم يدعوا أن نظروا لأنفسهم كما أنت ناظر و فكروا كما أنت مفكر، ثم ردهم آخر ذلك إلى الأخذ بما عرفوا و الإمساك عما لم يكلفوا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و اجتناب محارمه من أهم الأمور و أوجبها على الإنسان المسلم فلا يفيد عمل بدون تقوى و لا تثمر تضحيات بدون تقوى و لا ينفع اجتهاد بدون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بالتقوى تتفاضل الناس و بها تقترب من اللّٰه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التقوى كما يفسرها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يفقدك اللّٰه حيث أمرك و لا يراك حيث نهاك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اللّٰه أثنى على المتقين و حث على التقوى في كتابه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تَزَوَّدُوا فَإِنَّ خَيْرَ اَلزّٰادِ اَلتَّقْوىٰ وَ اِتَّقُونِ يٰا أُولِي اَلْأَلْبٰابِ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 وَ نَهَرٍ فِي مَقْعَدِ صِدْقٍ عِنْدَ مَلِيكٍ مُقْتَدِرٍ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سنّة المعصومين فقد طفحت بالحث و التأكيد على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السموات و الأرض كانتا رتقا على عبد ثم اتقى اللّٰه لجعل اللّٰه له منهما فرجا و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الدين الورع، كن ورعا تكن أعبد الناس و كن بالعمل بالتقوى أشد اهتماما منك بالعمل بغيره، فإنه لا يقلّ عمل بالتقوى، و كيف يقل عمل يتقبل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الذي إن قلتم سمع، و إن أضمرتم علم، و بادروا الموت الذي إن هربتم أدرككم و إن أقمتم أخذكم و إن نسيتموه ذكركم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أوصيكم بتقوى اللّٰه الذي ابتدأ خلقكم، فإن تقوى اللّٰه دواء داء قلوبكم و بصر عمى أفئدتكم و شفاء مرض أجسادكم و صلاح فساد صدوركم و طهور دنس أنفسكم و جلاء غشاء أبصاركم و أمن فزع جأشكم و ضياء سواد ظلمتكم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 اللّٰه من ذل المعصية إلى عز التقوى أغناه اللّٰه بلا مال و أعزه بلا عشيرة و آنسه بلا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ترك الحلال فضلا عن الشبهة و هو تقوى خاص الخاص و تقوى من اللّٰه و هو ترك الشبهات فضلا عن الحرام و هو تقوى الخاص و تقوى من خوف النار و العقاب و هو ترك الحرام و هو تقوى العام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بالتقوى تقبل الأعمال فإن من صلّى بدون تقوى لا تقبل صلاته و إنما بأدائها يسقط العقاب فحسب، و أما ترتيب الأجر و الثواب فهذا لا يتحقق إلا بالتقوى التي تتم باجتناب جميع المحارم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بالقيام بجميع الواجبات المفروضة على الإنسان و الاجتناب عن جميع المحرمات تتحقق التقوى و تقبل الأعمال و بدون ذلك لا يقبل عمل و لا يثاب عامل، و إنما العمل يسقط العقاب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هنا في وصيته يسكب في روع ولده و روع كل الناس أن يتمسكوا بهذه الخصلة الشريفة التي لا تعادلها خصلة و يضعها الإمام في هذه العبارة الجميلة و الصياغة اللطيفة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يا بني أن أحب ما أنت آخذ به إليّ من وصيتي تقوى اللّٰه و الاقتصار على ما فرضه اللّٰه عليك من الواجبات و ترك المحرمات التي بها يتم العمل الصالح و تتحقق التقوى و تكون سهلة المنال لا ترهق كاهل العامل و لا تجعله يمل من الزيادة و كثرة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ذكّر ولده بسيرة الصالحين من أهل بيته من أجداده و أعمامه الذين نظروا في أمور الدنيا و الآخرة، ذكره بهم و بما كانوا عليه من التفكير في مصالحهم و ما 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هؤلاء العظماء كانوا على جانب كبير من رجحان العقل و سلامته و أنهم لم يدخلوا في الإسلام إلا بعد أن ثبت لهم صحته كدين و ثبت لهم صدق الرسول في دعواه النبوّة، فإن حمزة بن عبد المطلب أسد اللّٰه و أسد رسوله قد آمن بالنبي و دافع عنه ورد كيد المشركين و الكفار و كل أذية كانت تصل إلى الرسول الأكرم و قد اندفع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في سبيل اللّٰه حتى سقط شهيدا مضمخا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جعفر بن أبي طالب الذي هاجر في سبيل اللّٰه ثم استشهد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مسطرا أروع البطولات و أعظمها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غيرهما من أقرباء النبي و أهل بيته قد نظروا إلى الدنيا و فكروا فيها و اختاروا لأنفسهم أقرب الطرق إلى اللّٰه و أصلحها لهم في دنياهم و آخرتهم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الرعيل من الصالحين كانوا يمثلون الطلائع الواعية في مجتمعهم، لم تكن تصرفاتهم خاضعة للأهواء و الميول أو للعصبية و المزاج، و إنما كانت تنطلق من قناعات صحيحة و سليمة فأخذوا بما عرفوا من شرائع الدين و أحكامه و قوانينه و سننه و كفوا عما لم يكلفوا فيه مما هو محجوب عنهم أو غير مطلوب منهم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أبت نفسك أن تقبل ذلك دون أن تعلم كما علموا، فليكن طلبك ذلك بتفهم و تعلم، لا بتورط الشبهات، و علق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ابدأ قبل نظرك في ذلك بالاستعانة بإلهك و الرغبة إليه في توفيقك، و ترك كل شائبة أولجتك في شبهة أو أسلمتك إلى ضلاله، فإن أيقنت أن قد صفا قلبك فخشع و تم رأيك فاجتمع، و كان همك في ذلك هما </w:t>
      </w:r>
    </w:p>
    <w:p>
      <w:pPr>
        <w:pStyle w:val="BookText"/>
        <w:rPr/>
      </w:pPr>
      <w:r>
        <w:rPr>
          <w:rFonts w:ascii="Amiri" w:hAnsi="Amiri" w:eastAsia="Amiri" w:cs="Amiri"/>
          <w:color w:val="111111"/>
          <w:sz w:val="28"/>
          <w:sz w:val="28"/>
          <w:szCs w:val="28"/>
          <w:rtl w:val="true"/>
          <w:lang w:bidi="ar-SA"/>
        </w:rPr>
        <w:t>واحدا، فانظر فيما فسرت لك، و إن لم يجتمع لك ما تحب من نفسك و فراغ نظرك و فكرك فاعلم أنك إنما تخبط العشواء، و تتورط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طالب الدين من خبط أو خلط، و الإمساك عن ذلك 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من الوصية يقف الإمام ليعطي درسا لكل المتعلمين الذين يريدون الغوص في عالم المعقولات و المجردات، الذين يريدون أن يدخلوا إلى عمق الأمور و حقائقها و يستكنهوا لباب الأشياء و أسرارها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عالما مجهولا إذا دخله الإنسان بدون دليل معه أو بدون أن توضع له معالم تحدد له وجهة المسير سوف يضل و يتيه و قد يعود إلى النقطة التي انطلق منها على أحسن التقادير إن لم يستمر في التيه و الضلال حتى ينقضي العمر و تدبر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الدخول في أمور يكثر فيها الزلل و الخطل و يتعرض الإنسان خلالها إلى مزالق كثيرة لا تحصى، يجب قبل الخوض في عباب ذلك المجهول أن يعد العدة و يشحذ الهمة و يكون مؤهلا لخوض هذه المعركة التي لم يعرف فيها النجاح من الفشل، يجب أن يهيء الأسباب التي توفر له النجاح و الفوز و العودة بالظفر بعد تجوال قد يستمر طويلا في استخراج النتيجة التي يرضاها اللّٰه و يحبها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للمتعلمين صفات وضعها علماء الأخلاق و الآداب و قد ذكر الشهيد الثاني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 في آداب المفيد و المستفيد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يجب أن يتحلى به طالب العلم في نفسه من الإيمان و التقوى و الإخلاص و ما يجب أن يوفره لنفسه من الصفات أمام شيخه و استاذه و إلى غير ذلك مما رشح به قلمه السعيد في استخلاص هذه الفوائد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الإمام هنا يلقي الأضواء أمام المتعلم الذي يريد أن يحرر بعض هذه المسائل المهمة فيقول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أولا أن يطلب هذه المطالب المهمة من أجل الفهم و العلم، من أجل الوصول إلى الحقيقة التي هي أنشودة المخلصين لا أن يطلب هذه الأمور ليزيد الشبهات و يتخذها عضدا له في الخصومات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عليه أن يبتدىء قبل كل شيء بطلب الاستعانة من اللّٰه بالتوفيق إلى وجوه الصواب و إدراك الحقائق و الثبوت على الاستقامة و هذا التوجه الرباني مطلوب من الإنسان في كل أعماله و تصرفاته، فإن طلب المدد من اللّٰه و الاستعانة به يجب أن لا ينقطع عنه أو يتهاون فيه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بحث هذه القضايا بحثا موضوعيا دون أن تشده المذاهب و الأهواء إلى رأي معين أو جهة معينة بل يتخذ الحق و العلم و جهته، أن يبني بينه و بين </w:t>
      </w:r>
    </w:p>
    <w:p>
      <w:pPr>
        <w:pStyle w:val="BookText"/>
        <w:rPr/>
      </w:pPr>
      <w:r>
        <w:rPr>
          <w:rFonts w:ascii="Amiri" w:hAnsi="Amiri" w:eastAsia="Amiri" w:cs="Amiri"/>
          <w:color w:val="111111"/>
          <w:sz w:val="28"/>
          <w:sz w:val="28"/>
          <w:szCs w:val="28"/>
          <w:rtl w:val="true"/>
          <w:lang w:bidi="ar-SA"/>
        </w:rPr>
        <w:t>نفسه أنه سيتخذ الدليل و البرهان هدفا له في الوصول إلى الحقيقة دون أي أمر آخر، و ما أصعب و أشق البحث الموضوعي النزيه فإنه أصعب من إزالة الجبال عن أماكنها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للرجال أن يتركوا موروثات قومهم و يتخلوا عن عادات أهلهم و يتجاهلوا دين أسلافهم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رأينا بعض المفكرين تعصبا منه لمذهبه أو قومه ينحرف عن الاستقامة و يسف في التفكير و يطوّع آيات اللّٰه و كلامه زورا و بهتانا من أجل أن تتفق و ما عنده من رواسب مذهبية و عادات 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ذلك الشموخ في الرأي و الأصالة في البحث كلها تتهاوى عند الدخول في بحث العقيدة 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يستطع أن يتخذ الموضوعية باستمرار بل يتخذها في ما لا يضره و لا يؤذي حسه الديني أو التقليدي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بعد أن يحدد له هذه الخطوط العريضة في منهج البحث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أيقنت أن قد صفا قلبك فخشع و تم رأيك فاجتمع و كان همك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الوصول إلى الحقيقة و إدراك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ما فسرت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يتوفر له ذلك بل كان قصده من أول الأمر خلاف هذه الشروط فلا بد أن يتيه و يضل و يخبط خبط الأعمى الذي لا يهتدي الطريق أو خبط السائر في ظلمات الليل البهيم مع جهله و 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 الدين بعيد كل البعد عن مثل هذه المهاوي و الأضاليل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فتفهم يا بني وصيتي، و اعلم أن مالك الموت هو مالك الحياة، و أن الخالق هو المميت، و أن المفني هو المعيد، و أن المبتلي هو المعافي، و أن الدنيا لم تكن لتستقر إلا على ما جعلها اللّٰه عليه من النعماء و الابتلاء و الجزاء في المعاد، أو ما شاء مما لا تعلم، فإن أشكل عليك شيء من ذلك فاحمله على جهالتك، فإنك أول ما خلقت به جاهلا ثم علمت، و ما أكثر ما تجهل من الأمر و يتحير فيه رأيك، و يضل فيه بصرك ثم تبصره بعد ذلك فاعتصم بالذي خلقك و رزقك و سواك، و ليكن له تعبدك و إليه رغبتك و منه شفقتك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تعلقت قلوب الأئمة باللّٰه و انقطعت عما عداه، فهي تعيش معه في كل لحظات وجودها، في السر و العلن، في الليل و النهار، في البيت و الشارع، عند الأكل و الشرب، في اللذة و الألم، لقد تحولت تلك القلوب إلى محاريب لا ترى فيها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قد اتصلت باللّٰه و أولته كل شيء، و توجهت نحوه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أعطته الذمام المطلق، فله حق الأمر، كما له حق النهي، و بيده الحياة، كما أن بيده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الأنفاس العالية غرست في كل نفوس المحبين و المطيعين و السائرين على خط هؤلاء الأئمة العظام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غريزة حب الحياة و استمرارية الدوام فيها أهم ما ينظر إليه الإنسان، فقد يتخلى </w:t>
      </w:r>
    </w:p>
    <w:p>
      <w:pPr>
        <w:pStyle w:val="BookText"/>
        <w:rPr/>
      </w:pPr>
      <w:r>
        <w:rPr>
          <w:rFonts w:ascii="Amiri" w:hAnsi="Amiri" w:eastAsia="Amiri" w:cs="Amiri"/>
          <w:color w:val="111111"/>
          <w:sz w:val="28"/>
          <w:sz w:val="28"/>
          <w:szCs w:val="28"/>
          <w:rtl w:val="true"/>
          <w:lang w:bidi="ar-SA"/>
        </w:rPr>
        <w:t>عن أرض ملكها، أو مال اكتسبه، أو شرف رفيع حازه، أو مقام عال حصل عليه، بل قد يرضى بالفقر و الذل و الاستعباد، و لكنه يرفض أن يتنازل عن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 الكثيرون منا الموت لأنه يشكل القتل للحياة، و القضاء على استمراريتها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قضي عليها فات كل شيء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نرى بعض الناس من أصحاب الرسالات يتنازلون عن رسالتهم مقابل أن يمن الطغاة عليهم بالعيش بضعة أيام و لو في بحار الذل و عرق 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بعض آخر يتوقى الكلام في الحق و الافصاح عنه و يتنازل عن الأمر بالمعروف و النهي عن المنكر خوفا من أذية تلحقه و حفظا على نفس يريد لها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انتشار الفساد و شيوع الفواحش و استعباد العباد و استعمار البلاد و العباد، بل قتل الأنبياء و المرسلين و العلماء و الصالحين أهون عند بعض الناس من نفس يملكونها، إنهم يضحون من أجلها بكل هذه المقدسات و الشخصيات دون أي حرج أو 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هنا يريد أن يوجه هذا الإنسان بقطع النظر عن انتمائه، و عائلته، و هويته، يريد أن يوجهه إلى اللّٰه، و يربطه و يقوي علاقته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يسكب في وعي هذا الإنسان و في ضميره و في وجدانه و عمقه مالكية اللّٰه المطلق لهذا الإنسان ملكيته التي تستولي على الأحياء كما تستولي على سلب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وحده الذي يملك حق الممات كما يملك حق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للفراعنة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لكل الناس 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في سلب هذه الحياة كما لم يكن لهم من قبل حق هبتها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تعالى وحده هو الذي بيده الموت و الحياة و الفناء و الإعادة وحده الذي يقول للإنسان مت فيموت، و يقول إحي فيحيا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أخصر كلمة، يمكن أن يتم بها التعبير عن المشيئة المطلقة، يتم الفناء كما تتم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الموت و الحياة بيد اللّٰه و هذا ما أشار إليه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نُحْيِي وَ نُمِيتُ وَ إِلَيْنَا اَلْمَصِيرُ</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إِلىٰ رَبِّكَ اَلْمُنْتَهىٰ وَ أَنَّهُ هُوَ أَضْحَكَ وَ أَبْكىٰ وَ أَنَّهُ هُوَ أَمٰاتَ وَ أَحْيٰا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يُحْيِيكُمْ ثُمَّ يُمِيتُكُمْ ثُمَّ يَجْمَعُكُمْ إِلىٰ يَوْمِ اَلْقِيٰامَةِ لاٰ رَيْبَ فِيهِ وَ لٰكِنَّ أَكْثَرَ اَلنّٰاسِ لاٰ يَعْلَمُونَ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تعالى ينقل إلينا الحوار الذي جرى بين إبراهيم و بين فرعون من فراعنة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عصره ادعى أنه يستطيع هبة الحياة كما يستطيع أن يقضي عليها، و كيف رد عليه إبراهيم الخليل حجته و أفحمه، كما ينقل إلينا قصة ذلك الرجل الذي مر على القرية الخاوية فتعجب كيف يحييها اللّٰه، فأعطاه اللّٰه مثلا حيا من نفسه و من حماره،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اَلظّٰالِمِينَ </w:t>
      </w:r>
      <w:r>
        <w:rPr>
          <w:rFonts w:eastAsia="Amiri" w:cs="Amiri" w:ascii="Amiri" w:hAnsi="Amiri"/>
          <w:color w:val="111111"/>
          <w:sz w:val="28"/>
          <w:szCs w:val="28"/>
          <w:rtl w:val="true"/>
          <w:lang w:bidi="ar-SA"/>
        </w:rPr>
        <w:t>» .</w:t>
      </w:r>
    </w:p>
    <w:p>
      <w:pPr>
        <w:pStyle w:val="BookText"/>
        <w:rPr/>
      </w:pP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 ءٍ 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أمير المؤمنين يريد أن يحرر هذا الإنسان من الذل و الخنوع و العبودية و الاستسلام عن طريق الإلقاء في روعه أن الحياة و الموت بيد اللّٰه، و إذا كانت هذه بيد اللّٰه، و هو الذي يملكها، فلا يجوز لهذا المخلوق أن يخاف أحدا عليها، بل إن عليه أن يعتصم باللّٰه و يلتجىء إليه و يتخذه كهفا و حرزا، و يعقد القلب على أن الإنسان مهما أعطي من قوة و امتلك من حيلة و مكر فإنه لن يستطيع أن يؤثّر على غيره إذا أراد اللّٰه أن يمنعه عن التأثير و الإيذاء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أشار إليه الحديث الوارد عن المعصومين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 عبد طعم الإيمان حتى يعلم أن ما أصابه لم يكن ليخطئه، و أن ما أخطأه لم يكن ليصيبه و أن الضار النافع هو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كله يرجع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 الموت المعاناة، و الابتلاء، فما معنى رجوعنا إلى غيره كرجوعنا إلى الطبيب عند المرض و رجوعنا إلى التجارة و الاكتساب عند إرادة الربح و طلبه و رجوعنا إلى دفع المحاذير التي يمكن أن تلحقنا من جراء بقائنا تحت سقف يصر، أو حائط يخر أو زلزال يمر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رجوعنا إلى تلك الأسباب رجوع إلى اللّٰه باعتبار أنه هو الذي وفرها للإنسان و أمر باتباعها، و أوصى بالاقتفاء لأثرها، إنه تعالى هو الذي طلب منا السعي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مناكب الأرض من أجل الربح و توفير الحياة السعيدة، و هو الذي أمرنا بالعودة إلى الطبيب عند حصول المرض، و هكذا جميع الأسباب التي كانت محققة لمسبباتها، و لذا نجد بعض الأحاديث تصرح أن اللّٰه لا يستجيب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جلس في بيته و اكتفى بالدعاء دون الخروج و السعي في سبيل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نظر المؤمن و إيمانه هو أن هذا السبب وضعه اللّٰه تعالى لذاك المسبب، و قدرة اللّٰه يمكن أن تتدخل لترفع مفعول هذا السبب و تمنعه من التأثير كما حصل في نار الخليل إبراهيم حيث قال اللّٰه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 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في معاجز الأنبياء التي خرقت قانون الأسباب و المسببات، فإن اللّٰه تعالى يملك كل شيء و قادر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ينبه إلى حال الدنيا و أنها لم تكن لتستقر إلا على ما جعلها اللّٰه عليه من النعماء و الابتلاء، فإن النعم تضع الإنسان وجها لوجه أمام فضل اللّٰه و رحمته، و عطائه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النعم تجعل من هذا الإنسان عنصرا صالحا يبحث عن كل السبل التي تؤدي به إلى شكر هذه النعم و أدامتها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ينظر إلى نفسه و جسده و يقف أمام كل جارحة من جوارحه وقفة تأمل و تبصر، يقف أمام عينه و يبحث فيها بدقة كيف تكشف الأمور و تعكس الأشياء و هي بعد على صغرها تستوعب ما يحيط بها و ما يقع تحتها من أمور، ينظر إلى تركيبها و شرايينها و إلى عظمة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أذنه، هذا الجهاز اللاقط الذي يسمع به الأصوات على اختلافها و يميز بين الحسن منها و القبيح و بين القوي و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ينظر إلى يده و ينظر إلى رجله بل ينظر إلى أي عضو منه فإنه يرى النعمة فيه و الفضل في 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النعم تحتاج إلى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قلب واع و نفس صافية و ضمير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لفتة من هذا الإنسان كي يعترف و يقر بالعجز عن أداء 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المقابل يجب أن ينظر إلى أهل الابتلاءات و المصائب، إلى المرضى و الزمنى، و إلى الفقراء و المساكين، و إلى الأيتام و 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كل كارثة أو حادثة مؤلمة ليأخذ منها درسا عمليا يعيشه مع شخصه و نفسه فيأخذ العبرة منه و العظة و تكون هذه العبر محطات يتزود فيها التقوى و العمل الصالح و حب الخير و الإحسان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الدنيا لم تكن لتستقر و تهدأ و تبنى و تعمر إلا بتركيبتها القائمة، فلو أن كل الناس في حالة من الرخاء و الدعة لدفع هذا الوضع إلى نسيان الآخرة، و لو أن الناس كلهم في فقر و مسكنة لأوجب ذلك كفرا و فسادا، و لو أن الناس لا يموتون أبدا لتكاثروا إلى درجة تضر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الناس كلهم في رغبة واحدة و رأي واحد لوقع الاضطراب في الأعمال عسرا و يسرا في دفة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الدنيا بصيغتها الربانية هي </w:t>
      </w:r>
    </w:p>
    <w:p>
      <w:pPr>
        <w:pStyle w:val="BookText"/>
        <w:rPr/>
      </w:pPr>
      <w:r>
        <w:rPr>
          <w:rFonts w:ascii="Amiri" w:hAnsi="Amiri" w:eastAsia="Amiri" w:cs="Amiri"/>
          <w:color w:val="111111"/>
          <w:sz w:val="28"/>
          <w:sz w:val="28"/>
          <w:szCs w:val="28"/>
          <w:rtl w:val="true"/>
          <w:lang w:bidi="ar-SA"/>
        </w:rPr>
        <w:t>أبدع ما يجب عليه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الخيرون و فيها الأشرار و فيها المعافون و فيها المبتلون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في الطبقات و الأذواق و المعاش و الصحة و المرض و غيرها لعمارة الحياة و 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الدنيا محطة اختبار يجري على ثراها، تميز الصالح من الطالح، و فيها شوط قصير ينجح خلاله الفائزون و يسقط المقصرون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يعد للمطيعين جنات تجري من تحتها الأنهار عند مليك مقتدر، يجدون فيها نتيجة أتعابهم و جهادهم و ما قدموه من الخيرات و 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لا تظهر إلا في ذلك اليوم الذي تجري فيه تصفية الحسابات، إنه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يعجل اللّٰه لبعض عباده أجرا أو عقابا كي يرده إلى الطريق السليم فيكون ذلك لصالحه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يذيقه حلاوة الطاعة كي يزداد منها، كما أنه قد يذيقه مرارة العذاب كي يرده إلى العدل و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اللّٰه تعالى الذي خلق الدنيا و يعلم ما يصلحها مما يفسدها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يلفت النظر إلى أنه إذا أشكل علينا شيء و لم نفهم وجه الحكمة فيه، و لم ندرك أسراره و أبعاده، فعلينا أن لا ننكره و نجحد تشريعه و نرفض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الإمام ينظر إلى نماذج عاشت معه و مرت في هذا الطريق، كما نرى نحن اليوم الجهلة و أنصاف المتعلمين كيف يرفضون بعض الأحكام لمجرد أنها لا تعجب أذواقهم و لا تتوافق مع رغباتهم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نرى و نبصر و تمر علينا الدمى المتحركة التي تقوم في كل مكان و محل، و في كل شارع و زاوية تارة تعترض على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ترفض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تشكك في أحقية هذه القضية و هكذا دواليك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ليتها تمتلك الرصيد العلمي الذي يبيح لها جواز الكلام و الحديث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ليتها تمتلك مقومات إبداء النظر و حق النقض و 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عزلاء من كل أسلحة العلم و المعرفة لا تمتلك إلا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رفضا لكل ما لا يعجبها، و قد تكون في بعض الأحيان مدفوعة بحب الظهور و المخالفة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الطبقة من الناس، و إن لم يكن لها الحق في الرفض و النقض و لكنها للطلاء الذي موهت نفسها فيه، و هو طلاء الثقافة العصرية، قد غرت الكثير من الناس بآرائها، و صورت لهم أنها بما حصلت عليه من شهادات مزورة، و ثقافة فارغة، تمتلك حق ابداء وجهات النظر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الطبقة الواعية الجديرة بحق النقض و إبداء الرأي، هذه الطبقة تحترم نفسها و عقلها و لا تقدم على رفض رأي إلا بعد أن تقيم الأدلة الناطقة على 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تبقى في حالة توقف دون رأي حتى يتضح الأمر كنور الشمس، و حتى يسطع الدليل و البرهان كفلق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تحترم عقلها و رأيها، فلذا تتوقف عن إصدار الأحكام حتى تتيقن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الطريقة العلمية التي تسد جميع الاحتمالات في المسألة المعروضة و تبرهن </w:t>
      </w:r>
    </w:p>
    <w:p>
      <w:pPr>
        <w:pStyle w:val="BookText"/>
        <w:rPr/>
      </w:pPr>
      <w:r>
        <w:rPr>
          <w:rFonts w:ascii="Amiri" w:hAnsi="Amiri" w:eastAsia="Amiri" w:cs="Amiri"/>
          <w:color w:val="111111"/>
          <w:sz w:val="28"/>
          <w:sz w:val="28"/>
          <w:szCs w:val="28"/>
          <w:rtl w:val="true"/>
          <w:lang w:bidi="ar-SA"/>
        </w:rPr>
        <w:t>على صحة رأيك من خلال الدليل عليه هي الطريقة التي يسلكها العلماء و المحققون فإذا لم يسدوا جميع المنافذ المحتملة التي تخالف رأيهم لا يستطيعون إبداء رأيهم و وجهة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في حديثه هنا يريد أن يقرر حقيقة عقلانية،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أشكل عليك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تقدر أن تصل إلى حقيقته بعقلك و بصيرتك فلا تجحده و لا تنكره و لا ترده لأنك أول ما خلقت جاهلا، خلقت طفلا لا تمتلك ذرة من العلم و الثقافة، ثم بالتدريج تعلمت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جاهلا لا تمتلك أي شيء من العلم، ثم تدرجت في المعرفة حتى صرت تعرف بعض الأمور، و لكن ما أكثر ما تجهل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أشكل عليك شيء من ذلك فاحمله على جهالتك فإنك أول ما خلقت جاهلا ثم ما أكثر ما تجهل من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لم تحط بجميع العلوم و الفنون و مختلف الفروع و الشئون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تمتلك ناصية علم الطب فأنت في غيره قد تكون جاهلا، و إن كنت مخصصا في الهندسة فقد تكون في الفيزياء أميا جاهلا، و هكذا دواليك، و اللّٰه سبحانه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أَخْرَجَكُمْ مِنْ بُطُونِ أُمَّهٰاتِكُمْ لاٰ تَعْلَمُونَ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يخاطب اللّٰه رسوله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زِدْنِي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فَوْقَ كُلِّ ذِي عِلْمٍ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لمن يدّعي في العلم 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شيئا و غابت عنك أشياء</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يا بني أن أحدا لم ينبىء عن اللّٰه سبحانه كما أنبأ عنه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فارض به رائدا، و إلى النجاة قائدا، فإني لم آلك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لن تبلغ في النظر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نظري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الهداية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اليوم الأول الذي خطت قدم الإنسان على هذه الأرض كانت النبوة معه تتقدم ركب الحياة هادية لئلا يكون للناس على اللّٰه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النبوة تعني السفارة بين اللّٰه و بين الإنسان تتلقى الأحكام و تأخذ الوصايا و التشريعات ثم تبلغها أهلها، و قد تعددت النبوات و تكثرت حسب الظروف و الأحوال التي مرت بها البشرية، و قد كان خمسة من بين ذلك الرعيل يمثلون قمة النبوة سموا أولو العزم، باعتبار أن دعوتهم عامة و شاملة لم تقتصر على شعب و لا 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كل رسالة لاحقة تنسخ الرسالة السابقة حتى وصل الأمر إلى رسالة الإسلام التي جاء بها رسول اللّٰه محمد عن اللّٰه، فكانت الرسالة الخاتمة و المهيمنة على جميع الرسالات، كانت هذه الرسالة هي الرسالة العالمية التي لم و لن تنسخ بغيرها من الأديان و الرسالات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رسالة اخترقت الزمان و المكان و تجاوزت الأجناس و الألوان و بنت قواعدها على أسس متينة قوية لا مجال فيها لعنصرية أو طائفية أو امتيازات عشوائية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الإسلام رسالة الدنيا و الآخرة، نظرت إلى الإنسان فوضعت له ما يسعده و يحييه و يأخذ بيده نحو التكامل و السمو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جئت إلى العبادة رأيت الاتصال باللّٰه يتمثل في عالم الصلاة و الزكاة و الحج و غيرها مما يقرب منه و يوثق العلاقة و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تجد هذا المخلوق الضعيف الصغير يتصل باللّٰه القوي الكبير، تجد المناجاة ينطلق بها لسان المؤمن ليعبر عن قلبه و ضميره بأعظم صور الاتصال و اللقاء، إنه لقاء متى أحببته تحقق و متى أردته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بينك و بينه كهنة و لا قساوسة و لا وسائط بل إنك تستطيع أن تطرق أبواب رحمته و تخلو معه في كل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تستطيع أن تدعوه فيستجيب لك و تشكره فيزيدك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تجد في كل واحدة من العبادات ما يسمو بك و يأخذ بروحك صفاء و طهرا و 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تقف في صلاتك لتقول في كل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 معناه أنك تتمرد على كل طاغية أو فرعون يريد أن يعلو على الإنسان و يدعي الربوبية أو الحكم بغير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وقفتك أمام اللّٰه و مناجاته بهذه الصيغة العظيمة ذات المدلول العميق تريد أن تقول لكل الجبابرة و المستبدين إننا براء منكم و من أعمالكم و من كل مخالفاتكم التي تعصون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وقفة عز بل وقفات عز إذا اعتادها المسلم يرفض أن يقف غيرها من مواقف الذل و الاستهانة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جئت إلى الصوم فهو رياضة روحية و بدنية تتجلى في ترك ملذات الحياة و شهواتها من أجل اللّٰه و في سبيله و في ذلك تغلب على الذات و ترفع عن كل ما يشد هذا الإنسان نحو المأكل و المشرب الذي يتقاتل عليه الناس و تجري بينهم الحروب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الحج فالق النظر نحوه و اعتبر بكل فعل تقوم به و خذ درسا فذا لن تهتدي إليه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 التلبية التي تقول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 هذه الأنشودة و عش معها بعض الوقت و تخيل بل تحقق أن هناك نداء من رب العزة يدعوك إليه و أنت الآن تستجيب له و تقول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أن تطوف بالبيت فتمثل الفضيلة و تمثل طوافك حولها، و إذا رجمت الشيطان فتمثل الرذيلة و تمثل رجمك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دروس عملية لإحياء الفضيلة و القضاء على الرذيلة يتخذها المسلم في حياته كي يطبقها في الحج و غيره من جميع شئون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غير هذه الأمور من العبادات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المعاملات فللإسلام قصبة السبق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ببصرك نحو المتاجر فتجد </w:t>
      </w:r>
    </w:p>
    <w:p>
      <w:pPr>
        <w:pStyle w:val="BookText"/>
        <w:rPr/>
      </w:pPr>
      <w:r>
        <w:rPr>
          <w:rFonts w:ascii="Amiri" w:hAnsi="Amiri" w:eastAsia="Amiri" w:cs="Amiri"/>
          <w:color w:val="111111"/>
          <w:sz w:val="28"/>
          <w:sz w:val="28"/>
          <w:szCs w:val="28"/>
          <w:rtl w:val="true"/>
          <w:lang w:bidi="ar-SA"/>
        </w:rPr>
        <w:t>المعاملة الصحيحة من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شروط الصحة و موانعها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 العقد المتضمن لصيغته و كيف يجب أن تكون إلى شروط المتعاقدين و ما يجب أن يكونا عليه، إلى العوضين أنفسهما و ما يجب أن يتوفر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المساقاة و المزارعة و المضاربة و الشركة و الهبة و الهدية و الصلح و غيرها من الأبواب التي تقف أمامها مشدوها مأخوذا بروعة الإسلام و عظمة تعاليمه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جئت إلى الحدود و الديات و القصاص و الميراث و النكاح تجد التكامل الرائع الذي يتمثل في الإسلام عقيدة و نظاما حكما و 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هو الأطروحة الإلهية الخاتمة التي تكاملت من جميع جوانبها فجاءت علاجا واقيا لهذا الإنسان من كل ضلال و 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الأطروحة الكاملة لم تستطع أن تبلغها رسالة موسى أو رسالة عيسى أو غيرهما من رسالات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حمل هذه الرسالة و استوعبها قلبه الكبير و استطاع أن يبلغها للناس، فهو قد بلّغ عن اللّٰه ما لم يبلغه غيره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حين نجد النبوات المتقدمة جاءت علاجا لفترة معينة نجد الإسلام هو العلاج الدائم لكل الأزمنة و الأمكنة و الناس و ما ذلك إلا لعظمة تشريعاته و علوها فإنها الغذاء الذي لا يستغني عنه إنسان اليوم كما لا يستغني عنه إنسان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النبي هو الذي أدى عن اللّٰه ما لم يؤده رسول قبله فأحرى بهذا الإنسان أن يرضى به رائدا يقوده إلى الخير و يرشده إلى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النبي كذلك و قد تحققت على يديه أعظم المعجزات، إنه صنع من أولئك الأعراب الذين كانوا يتيهون في الصحراء، يعيشون على السلب و النهب، يعبدون الأصنام و يتمسحون بها و يقربون لها القرابين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من الجفاة الحفاة أمة من أرقى الأمم، صنعهم قادة الدنيا و رواد الحياة، تقرأ في كل واحد منهم معلما و رائدا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تقرأه زاهدا عابدا و فارسا بطلا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تقرأه باكيا من خشية اللّٰه، مستهزئا بأعظم ملوك الدنيا و سلاطينها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اللّٰه في أنفسهم فصغر ما دونه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اقتدوا بالنبي فكان أن تطوعت الدنيا لخدمتهم فاقتلعوا قصور كسرى كما هدموا مجد قيصر، و حملوا الإسلام رسالة لهم في الحياة يريدون أن يخرجوا بها العباد من ذل العبادة لغيره إلى عز الطاعة له فكانت المعجزة التي استطاع النبي أن يحققها حيث بسط الإسلام ذراعيه في أقل فترة زمنية على شرق الأرض و 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سار المسلمون خلف النبي و ارتضوه قائدا و رائدا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عند ما رفضنا قيادته و أنكرنا الإسلام مصدرا للحكم و التشريع، و نبذنا القرآن خلف ظهورنا، بل عند ما حاربنا الإسلام و الإيمان، و أخذت بنا الطريق ذات اليمين تارة و ذات اليسار أخرى، كانت النتيجة التي نحن فيها،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ريشة في مهب الرياح كيف اتجهت اتجهنا معها دون استقلالية في رأي أو عز في موقف أو بطولة في 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تلاعبت بنا الدول فأضحينا نعيش على فتات موائد الدول الكبرى، هي التي تنصب الطغاة علينا، و هي التي تحرمنا حقوقنا بل أبسط حقوقنا و أيسرها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لنا من رأي يسمع أو كلمة يؤخذ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 الأمر أن اجتمع شذاذ الآفاق من أقطار الدنيا و التقى الشتات اليهودي من أطراف المعمورة من أوروبا و أمريكا و إفريقيا و آسيا و كل زاوية في العالم، التقى اليهود الذين لم يجتمعوا في زمن و لم يتوحدوا في مكان،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كوّنوا دولة في قلب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هي اليوم تتوسع و تتوسع و ستبقى في توسعها إن لم يرجع المسلمون إلى دينهم و أصالتهم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اليهود لم يستقروا في بلاد الإسلام إلا أهل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قضى الإسلام على شرورهم و مكايدهم و حيلهم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 برسوله و كتابه و العمل بمضمون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باليمين و لا باليسار و لا بالمبادىء المستوردة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نتحرر و نحرر بلادنا فليس أمامنا من خيار غير الإسلام فكما تحررنا سابقا نتحرر الآن و كما قضينا على مكر اليهود و غدرهم نقضي عليهم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حفظنا وصية الإمام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بني أن أحدا لم ينبىء عن اللّٰه سبحانه كما أنبأنا عنه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فارض به رائدا و إلى النجاة قائدا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اتخذ الرسول قدوة له في حياته يترسم خطاه و يقتدي بهداه، و حول الإسلام إلى لحم و دم يتحرك في إهاب إنسان، إذا استطاع هذا الإنسان أن يتغلب على نفسه و هواه و يشق الطريق قدما نحو القمة السامقة التي تمثلث بالإسلام فلا شك في أنه سيفلح و ينجح و يحقق المعجزات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في الفقرة الأخيرة في روع ولده نصيحة عظيمة لقبول قوله و هي أنه لم يقصر في النصيحة له، و هل مثل أمير المؤمنين يشك في إخلاصه و معرفته و في تجربته و خبرته، و هو الذي إن قال فصل و إن حكم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يعثر له الدهر على زلة و لم يكب في موطن، و كيف يعثر أو يكبو و هو تلميذ النبوة الفذ الذي رافق مسيرتها الطاهرة من طفولته و نعومة أظفاره و تلقى تعاليم هذه الشريعة بندا بندا و دستورا دستورا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النبي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هو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 ألف باب من العلم ينفتح لي من كل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الذي شرب الإسلام مع حليبه لا و لن يقع في خطأ مع ما وفقه اللّٰه إليه من العصمة و السداد في الرأي و الصواب في القول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w:t>
      </w:r>
    </w:p>
    <w:p>
      <w:pPr>
        <w:pStyle w:val="BookText"/>
        <w:rPr/>
      </w:pPr>
      <w:r>
        <w:rPr>
          <w:rFonts w:ascii="Amiri" w:hAnsi="Amiri" w:eastAsia="Amiri" w:cs="Amiri"/>
          <w:color w:val="111111"/>
          <w:sz w:val="28"/>
          <w:sz w:val="28"/>
          <w:szCs w:val="28"/>
          <w:rtl w:val="true"/>
          <w:lang w:bidi="ar-SA"/>
        </w:rPr>
        <w:t>بهذه المرتبة العالية التي بلغت الرقم القياسي إذا نظر في أمر لا بد من أن يعود منه بالوجه الصحيح و السليم، و لن يكون لغيره ممن ينظرون لأنفسهم عمق نظرته و سعتها لأن نظره لهم كان عن خبرة و دراية و دخول إلى بواطن الأمور و 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ناظر لنفسه بعين الشهوة و الرغبة، و ربّ ناظر آخر ينظر بعين المنفعة و الربح المؤقت ناسيا خلفيات و سلبيات هذا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يكون الفرق شاسعا بين إنسان اختبر الحياة و وقف على مجاري الأمور و مداخلها و مالها و 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آخر نظر إليها نظرة سطحية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أن نظر الأول أشد صوابا و أقرب إلى الحق من إنسان يعيش على هامش الأمور و ظواهرها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يريد أن يقول لنا أن توجيهاته و نصائحه و تعليماته و إرشاداته أقوى و أعظم و أشد صوابا من نصائحنا و إرشاداتنا لأنفسنا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إننا مهما بالغنا في البحث و الاستقصاء فلن نبلغ مبلغ بحثه و استقصائه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يا بني أنه لو كان لربك شريك لأتتك رسله و لرأيت آثار ملكه و سلطانه، و لعرفت أفعاله و صفاته، و لكنه إله واحد كما وصف نفسه، لا يضاده في ملكه أحد و لا يزول أبدا و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قبل الأشياء بلا أولية و آخر بعد الأشياء بلا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عن أن تثبت ربوبيته بإحاطة قلب أو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ليس معناه أن تؤمن باللّٰه فحسب، و إنما جوهر هذا الإيمان وحدانية اللّٰه و تنزيهه عن الشريك فإن لا إله إلا اللّٰه نفي لكل إله في الكون ما عدا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الإيمان باللّٰه الواحد الأحد قامت البراهين عليه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لو كانا اثنين و أراد أحدهما تحريك جسم مثلا و أراد الآخرة أن يسكن فإن وقع المرادان اجتمع النقيضان، و إن لم يقع شيء منهما ارتفع النقيضان، و إن وقع أحدهما دون الآخر لزم الترجيح من غير مرجح و الكل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نرى وحدة النظام و التوافق التام بين جميع أجزائه من صغيرها إلى كبيرها، من قمرها و شمسها و بحارها و أنهارها إلى كل ذرة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النظام و التنسيق و الترتيب لم يحصل و لن يحصل لو كان هناك إلهان، بل يؤدي وجودهما إلى فساد السماوات و الأرض إذ كل واحد يستقل برأيه و ينفرد بصنعه، و هذا يؤدي إلى الفساد و الضلال، فمن وحدة النظام و تناسقه نستدل على وحدة الصانع و هذا ما أشار إليه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قال الإمام الصادق عند ما سأله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اللّٰه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التدبير و تمام الصنع 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الأنبياء فإنه لم يأت نبي من الأنبياء يدعي أنه من عند غير اللّٰه </w:t>
      </w:r>
    </w:p>
    <w:p>
      <w:pPr>
        <w:pStyle w:val="BookText"/>
        <w:rPr/>
      </w:pPr>
      <w:r>
        <w:rPr>
          <w:rFonts w:ascii="Amiri" w:hAnsi="Amiri" w:eastAsia="Amiri" w:cs="Amiri"/>
          <w:color w:val="111111"/>
          <w:sz w:val="28"/>
          <w:sz w:val="28"/>
          <w:szCs w:val="28"/>
          <w:rtl w:val="true"/>
          <w:lang w:bidi="ar-SA"/>
        </w:rPr>
        <w:t>الواحد الأحد و هذا ما أشار إليه الإمام في حديثه هنا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لربك شريك لأتتك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للّٰه شريك لزم التركيب في ذات اللّٰه و انتفى وجوب وجوده بل أضحى ممكنا و هذا غير اللّٰه الذي نعتقد بوجوب وجوده، و ذلك أنهما يشتركان في كونهما واجبي الوجود كما يشترك الإنسان مع غيره في الحيوانية، فلا بد من مائز يميز بين المشتركين كما يميز الصاهل الفرس عن الإنسان و إلا لما حصلت الاثنينية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ثبت المائز حصل التركيب لاشتراكهما في جنس و افتراقهما في فصل، و المركب من الجنس و الفصل ممكن فيكون الواجب ممكنا و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أدلة عقلية كثيرة على نفي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القرآن الكريم فهو مشحون بالأدلة الصارخة على وحدانية اللّٰه و أنه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 اَللّٰهُ اَلصَّمَدُ لَمْ يَلِدْ وَ 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إِلٰهُكُمْ إِلٰهٌ 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قَضىٰ رَبُّكَ أَلاّٰ تَعْبُدُوا إِلاّٰ إِيّٰاهُ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مَعَ اَللّٰهِ إِلٰهاً آخَرَ فَتُلْقىٰ فِي جَهَنَّمَ مَلُوماً مَدْحُوراً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فاللّٰه سبحانه واحد في ذاته واحد في صفاته لا يشبهه شيء من خلقه و قد نطق القرآن بكفر من اتخذ التثليث عقيدة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كَفَرَ اَلَّذِينَ قٰالُوا إِنَّ اَللّٰهَ ثٰالِثُ ثَلاٰثَةٍ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هذا البيان العقلي و القرآني يتوجه الحديث نحو النصارى الذين يقولون بالأقانيم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 و الابن و 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الثلاثة يصبحون واحدا و الواحد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المسخ للعقول و القلوب و الضرب عليها بالعمى 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يصبح الثلاثة واحدا و الواحد ثلاثة ؟ و ما دور كل واحد منهم في تدبير العالم ؟ إنها سخافات وثنية دخلت النصرانية و أين هذه الضلالة من الفطرة الإنسانية التي تصرخ بوحدانية اللّٰه الذاتية و الصفتية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التهافت البين بين الثلاثة و الواحد؟ و كيف تقبلها عقول العقلاء منهم ؟ بل كيف يسكتون على هذا الإسفاف و الهبوط إلى الحضيض في الرؤى و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حاشاك يا رب أن يكون لك شريك و أنت القوي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كان للّٰه شريك لكان له صفات خاصة يمتاز بها عن غيره، ثم رأيت آثار ملكه و سلطانه، و لكن بما أن كل تلك الأفعال و الصفات و الآثار لم تظهر فإنا نستدل من عدمها على عدم وجوده و من فقدانها فقدانه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الإمام وصف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لكنه آله واحد كما 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مقصوده بالواحد المقابل للاثنين العددي إذ لا يمكن فرض الثاني حتى يقاس الواحد به بل هو واحد واجب الوجود و هذا هو الذي يفسره الحديث الوارد عن كتاب التوحيد كما </w:t>
      </w:r>
    </w:p>
    <w:p>
      <w:pPr>
        <w:pStyle w:val="BookText"/>
        <w:rPr/>
      </w:pPr>
      <w:r>
        <w:rPr>
          <w:rFonts w:ascii="Amiri" w:hAnsi="Amiri" w:eastAsia="Amiri" w:cs="Amiri"/>
          <w:color w:val="111111"/>
          <w:sz w:val="28"/>
          <w:sz w:val="28"/>
          <w:szCs w:val="28"/>
          <w:rtl w:val="true"/>
          <w:lang w:bidi="ar-SA"/>
        </w:rPr>
        <w:t>يروي الشيخ الصدوق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أعرابيا قام يوم الجمل إلى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الناس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أما نرى ما فيه أمير المؤمنين من تقسم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 الذي يريده الأعرابي هو الذي نريده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في أن اللّٰه واحد على أربعة أقسام، منها وجهان لا يجوزان على اللّٰه عز و جل و وجهان يثبتان فيه، فأما اللذان لا يجوزان عليه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يقصد به باب الأعداد فهذا ما لا يجوز لأن ما لا ثاني له لا يدخل في باب الأعداد، أما ترى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القائل هو واحد من الناس يريد به النوع من الجنس فهذا ما لا يجوز لأنه تشبيه و جلّ ربنا و 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الوجهان اللذان يثبتان فيه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ليس له في الأشياء شبه كذلك ربنا، 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 جل أحديّ المعنى، يعني به أنه لا ينقسم في وجود و لا عقل و لا وهم كذلك ربنا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سبحانه الذي هو واجب الوجود و مبدع الوجود لا يمكن لأحد أن يضادّه في ملكه، فبيده عالم التكوين و عالم التشريع، بيده خلق الكائنات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شيء، كما أن الأمر و النهي بيده فهو الذي أرسل الأنبياء و أنزل الكتب و ليس لأحد من خلقه أن يتصرف تكوينا أو تشريعا إلا بإذنه 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يزول أبدا و لم يزل أول قبل الأشياء بلا أولية و آخر بعد الأشياء بلا 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أنه لا يزول أبدا و لم يزل هو عين ما عبر عنه المتكلمون عند حديثهم عن صفاته تعالى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قديم أزلي بمعنى أنه لا أول لوجوده، باق أبدي بمعنى أنه لا آخر لوجوده و ذلك لأنه واجب الوجود لذاته فيستحيل عليه تطرق العدم السابق و اللاحق و إلا لما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قبل الأشياء بلا أولية و آخر بعد الأشياء بلا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التفسير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هُوَ بِكُلِّ شَيْ 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ليس قبله شيء و لا بعده شيء</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الإمام يصف اللّٰه بما هو حقه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عن أن تثبت ربوبيته بإحاطة قلب أو 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ما أشار إليه القرآن الكريم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أمير المؤمنين في فقراته التوحيدية عند ما يسأله ذعلب اليماني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 فقال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فأعبد ما لا أرى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تراه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 العيان و لكنه تدركه القلوب بحقائق الإيمان، قريب من الأشياء غير ملابس، بعيد عنها غير مباين، متكلم لا بروّية، مريد لا بهمة، صانع لا بجارحة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في موضع آخر من 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لا شيء قبله، و الآخر لا غاية له، لا تقع الأوهام له على صفة و لا تعتد القلوب منه على كيفية، و لا تناله التجزئة و التبعيض و لا تحيط به الأبصار و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بوهم و لا يقدر بفهم لا يشغله سائل، و لا ينقصه نائل، و لا ينظر بعين و لا يحدّ بأين، و لا يدرك بالحواس و لا يقاس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الدين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معرفته التصديق به و كمال التصديق به توحيده، و كمال توحيده الإخلاص له و كمال الإخلاص له نفي الصفات عنه، لشهادة كل صفة أنها غير الموصوف، و شهادة كل موصوف أنه غير الصفة، فمن وصف اللّٰه سبحانه فقد قرنه، و من قرنه، فقد ثنّاه، و من ثنّاه فقد جزأه، و من جزأه فقد جهله، و من جهله فقد أشار إليه، و من أشار إليه فقد حدّه، و من حدّه فقد عدّه،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فقد ضمّنه،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 فقد أخلى منه، كائن لا عن حدث، موجود لا عن عدم، مع كل شيء لا بمقارنة و غير كل شيء لا بمزايلة فاعل لا بمعنى الحركات و الآلة بصير إذ لا منظور إليه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مضافا إلى ذلك فإن المرئي محدود و يكون جسما و الجسم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غني غير مركب و لا محتاج إلى أجزائه كما أنه ليس محتاجا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بنفسه ينفي رؤية الناس له حيث نفاها عن أقرب المقربين إليه و هم الأنبياء، ففي جواب موسى حيث طلب الرؤية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أَرِنِي أَنْظُرْ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فربوبية اللّٰه و هيمنته على الوجود و إثبات صفاته من علم و قدرة و حياة و وحدانية و غيرها من صفات الكمال أو صفات الجلال كلها تثبت بالفطرة، و بدليل العقل و الوجدان و بسائر الأدلة الأخرى التي يقر الإنسان و يعترف من خلالها بأن اللّٰه وحده الصانع المكوّن، و أما أن ترى اللّٰه كما ترى غيره من الأشياء و الأمور المحسوسة فهذا يتناقض و عقيدتنا الإلهية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يبطل ادّعاء من يقول أن المسيح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العاجز ربا و كيف يكون المخلوق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يكون المحتاج ربا؟ و كيف يموت هذا الإله و كيف يطرأ عليه الصلب بزعمهم ؟ إن ربا لا يدفع الصلب و القتل عن نفسه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ربا يستحق العبادة أو التوجه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ربنا تعالى جل ذكره </w:t>
      </w:r>
    </w:p>
    <w:p>
      <w:pPr>
        <w:pStyle w:val="BookText"/>
        <w:rPr/>
      </w:pPr>
      <w:r>
        <w:rPr>
          <w:rFonts w:ascii="Amiri" w:hAnsi="Amiri" w:eastAsia="Amiri" w:cs="Amiri"/>
          <w:color w:val="111111"/>
          <w:sz w:val="28"/>
          <w:sz w:val="28"/>
          <w:szCs w:val="28"/>
          <w:rtl w:val="true"/>
          <w:lang w:bidi="ar-SA"/>
        </w:rPr>
        <w:t>هو الواحد الأحد الذي لا شريك له و لا ندّ، و لا والد له و لا ولد و لا صاحبة، و هو الغني المطلق و الحي المطلق و القوي المطلق و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جامعة هو الواجب الوجود الغني عن كل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عرفت ذلك فافعل كما ينبغي لمثلك أن يفعله في صغر خطره، و قلة مقدرته و كثرة عجزه، و عظيم حاجته إلى ربه في طلب طاعته و الرهبة و الخشية من عقوبته و الشفقة من سخطه، فإنه لم يأمرك إلا بحسن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ينهك إلا عن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طبيعة الإنسان أنه إذا رأى نفسه في معرض الضرر أو الخطر حاول قدر استطاعته أن يدفع هذا الخطر و الضرر، و خصوصا إذا كان هذا الضرر و الخطر صادرا عن شخص ذي شأن كبير يستطيع أن يبطش و بيده القوة و المنعة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المواطن الاعتيادي يخاف الدولة و يحسب لها حسابها و يحاول في كل قضية أن يجد مبررا قانونيا له إذا تصرف في أمر أو أقدم على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يتصور أن مخالفته ستؤدي به إلى العقاب من سجن أو تغريم أو قتل على حسب اختلاف الجرم الذي يرتكبه هذا ما نراه أمامنا و نعيشه في واقعنا و مع أنفسنا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كيف نتعامل مع اللّٰه اللّٰه سبحانه و تعالى يملك كل شيء و بيده كل شيء، و قادر على كل شيء، و عالم بكل شيء، و لا يعجزه شيء، يرفع من يشاء، و يخفض من يشاء، يعز من يشاء و يذل من يشاء، يؤتي الملك من يشاء و ينزع الملك ممن يشاء، و الإنسان، هذا المخلوق،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العاجز، لا يملك لنفسه حياة و لا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بعثا و لا نشورا، لا يملك أن يدفع عنها ضرا أو يجلب لها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قويا يهدّ و يرعد و يقتل و يفتك، و إذا به لألم بسيط في جسده أو وجع قليل في بدنه، يرتمي أرضا يصيح و يستغيث و يستنجد و يستصرخ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ابن آدم تقتله الشرقة و تؤلمه البقة و تنتنه العرقة كما يقول أمير المؤمنين، هذا الإنسان لا يقاس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قوة له و لا حول أمام قوة اللّٰه و حوله و لا يملك شيئا اتجاه ملك اللّٰه و سلطانه، و لا وجود له إلا بمقدار ما يسمح اللّٰه له بالوجود، و لا حياة له إلا بما يسمح اللّٰه له من الحياة، و لا غنى إلا بما أغناه اللّٰه و لا عطاء إلا بما أعطاه اللّٰه، و لا شي له إلا بما أذن به اللّٰه، إذا عرف الإنسان قدره و عرف منزلته و مستواه و عرف في المقابل ربه، و ما هو فيه، و ما يتمتع به من صفات، حق لهذا الإنسان أن يتعامل معه بما هو أهله و بما هو حق له أن يعامل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المخلوق ذو الصفات الخالصة التي لم يوفرها لنفسه و لم يحصل عليها بجهده كيف يتعامل مع ربه و خالقه ؟ هل يتعامل معه معاملة الجاحد لربوبيته، المنكر لفضله و إحسانه، الذي يرفض الاعتراف به و الإيمان بوجوده، أم أنه يؤمن به و يصدق حكمه و يعمل بأمره 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بل العقلاء جميعا يقفون أمام هذه القضية عند رأي </w:t>
      </w:r>
    </w:p>
    <w:p>
      <w:pPr>
        <w:pStyle w:val="BookText"/>
        <w:rPr/>
      </w:pP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به و التصديق بوجوده و العمل بمقتضى أمره 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 يقفون أمام اللّٰه وقفة الصغير المطلق مقابل الكبير المطلق، وقفة المحتاج أمام الغني المطلق، وقفة الضعيف أمام القوي المطلق، و إن كل وقفة تقفها أمام ربك و بمقدار تصاغرك أمامه تزداد عزا و رفعة أمام غيره من الطواغيت و الفراعنة و أنصاف 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العاقل إذا عرف ربه و عرف صفاته، صفات ذاته أو صفات أفعاله، يجب أن يتعامل مع هذه المعرفة على حقيقتها و 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أن اللّٰه قوي و هو ضعيف، يجب أن يتعامل على أساس هذه المعرفة، فلا يطغى في قوته و لا يتجاوز على الآخرين من منطلق قدرته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عرف أن اللّٰه هو الغني و أن نفسه فقيرة يجب أن يتعامل مع غنى اللّٰه و فقر نفسه على حقيقته، يعترف أن اللّٰه هو الغني و بيده العطاء، و أن ما بيد هذا الإنسان كله من اللّٰه و من فيض عطائه، فلا يبخل بما أمر اللّٰه به من العطاء لعباده و لا يشح عليهم بما في يديه لأن ذلك من اللّٰه و هو قادر أن يسلبه في لحظة واحدة من لحظاته، يجب على الإنسان أن يتعامل مع اللّٰه في إطاعته و امتثال أوامره و أن لا يتراخى أو يتهاون في هذا الأمر، فإن اللّٰه إذا أمر بفعل أو نهى عن آخر فإنه لا يأمر إلا بحسن و لا ينهى إلا عن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كانت أوامره و نواهيه بهذه الصفات حق أن يطاع في أمره أو نهيه، لأنه و مهما وصلت عقول الناس إلى بعض الأمور فلن تصل إلى درجة المواجهة بين رأي اللّٰه و رأي عبد ضعيف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قيمة رأي يخرج عن إنسان ممكن يعرض عليه الخطأ و النسيان في مقابل رأي اللّٰه الخالق المبدع الواجب الوجود الذي كله خير و كله علم و حلم و كله صفات كمال و جمال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إني قد أنبأتك عن الدنيا و حالها و زوالها، و انتقالها، و أنبأتك عن الآخرة و ما أعد لأهلها فيها، و ضربت لك فيهما الأمثال لتعتبر بها و تحذو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من خبر الدنيا كمثل قوم سفر نبا بهم منزل جديب فأموا منزلا خصيبا و جنابا مريعا، فاحتملوا و عثاء الطريق و فراق الصديق و خشونة السفر و جشوبة المطعم ليأتوا سعة دارهم و منزل قرارهم، فليس يجدون لشيء من ذلك ألما، و لا يرون نفقة مغرما، و لا شيء أحب إليهم مما قربهم من منزلهم و أدناهم من محلتهم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من اغتر بها كمثل قوم كانوا بمنزل خصيب فنبا بهم إلى منزل جديب فليس شيء أكره إليهم و لا أفظع عندهم من مفارقة ما كانوا فيه إلى ما يهجمون عليه و يصيرون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الدنيا ذو شجون لا يكاد المرء يسد بابا إلا انفتحت له أبواب، و لا يكاد ينتهي من الكلام عن جهة إلا و تجدد له الحديث عن جهات و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هنا سنستعرض بعض ما ورد في ذمها، كما سنستعرض </w:t>
      </w:r>
      <w:bookmarkStart w:id="625" w:name="pg15551_173266"/>
    </w:p>
    <w:p>
      <w:pPr>
        <w:pStyle w:val="BookText"/>
        <w:rPr/>
      </w:pPr>
      <w:bookmarkEnd w:id="625"/>
      <w:r>
        <w:rPr>
          <w:rFonts w:ascii="Amiri" w:hAnsi="Amiri" w:eastAsia="Amiri" w:cs="Amiri"/>
          <w:color w:val="111111"/>
          <w:sz w:val="28"/>
          <w:sz w:val="28"/>
          <w:szCs w:val="28"/>
          <w:rtl w:val="true"/>
          <w:lang w:bidi="ar-SA"/>
        </w:rPr>
        <w:t>بعض ما ورد فيها من المدح و نخلص في النتيجة إلى عملية الجمع بينهما و تحديد وجهة النظر الإسلامية التي يريدها اللّٰه و يطلبها منا</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9103778_2142443653"/>
      <w:bookmarkStart w:id="627" w:name="_Toc250"/>
      <w:bookmarkEnd w:id="626"/>
      <w:r>
        <w:rPr>
          <w:rtl w:val="true"/>
        </w:rPr>
        <w:t>ذم الدنيا</w:t>
      </w:r>
      <w:r>
        <w:rPr>
          <w:rtl w:val="true"/>
        </w:rPr>
        <w:t>:</w:t>
      </w:r>
      <w:bookmarkEnd w:id="627"/>
    </w:p>
    <w:p>
      <w:pPr>
        <w:pStyle w:val="BookText"/>
        <w:rPr/>
      </w:pPr>
      <w:r>
        <w:rPr>
          <w:rFonts w:ascii="Amiri" w:hAnsi="Amiri" w:eastAsia="Amiri" w:cs="Amiri"/>
          <w:color w:val="111111"/>
          <w:sz w:val="28"/>
          <w:sz w:val="28"/>
          <w:szCs w:val="28"/>
          <w:rtl w:val="true"/>
          <w:lang w:bidi="ar-SA"/>
        </w:rPr>
        <w:t>ذم اللّٰه الدنيا ذما شديدا و نفر منها تنفيرا قويا و حذر منها أولياءه و ضرب لهم الأمثال حتى لا تستعبدهم فتستذلهم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وَ اَلْأَنْعٰامِ وَ اَلْحَرْثِ ذٰلِكَ مَتٰاعُ اَلْحَيٰاةِ اَلدُّنْيٰا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اَلْحَيٰاةُ اَلدُّنْيٰا لَعِبٌ وَ لَهْوٌ وَ زِينَةٌ وَ تَفٰاخُرٌ بَيْنَكُمْ وَ تَكٰاثُرٌ فِي اَلْأَمْوٰالِ وَ اَلْأَوْلاٰدِ</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أُولٰئِكَ اَلَّذِينَ لَيْسَ لَهُمْ فِي اَلْآخِرَةِ إِلاَّ اَلنّٰارُ وَ حَبِطَ مٰا صَنَعُوا فِيهٰا وَ بٰاطِلٌ مٰا كٰانُوا يَعْمَلُونَ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طَغىٰ وَ آثَرَ اَلْحَيٰاةَ اَلدُّنْيٰا فَإِنَّ اَلْجَحِيمَ هِيَ اَلْمَأْوىٰ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وَعْدَ اَللّٰهِ حَقٌّ فَلاٰ تَغُرَّنَّكُمُ اَلْحَيٰاةُ اَلدُّنْيٰا وَ لاٰ يَغُرَّنَّكُمْ بِاللّٰهِ اَلْغَرُورُ</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اِضْرِبْ لَهُمْ مَثَلَ اَلْحَيٰاةِ اَلدُّنْيٰا كَمٰاءٍ أَنْزَلْنٰاهُ مِنَ اَلسَّمٰاءِ فَاخْتَلَطَ بِهِ نَبٰاتُ اَلْأَرْضِ فَأَصْبَحَ هَشِيماً تَذْرُوهُ اَلرِّيٰاحُ وَ كٰانَ اَللّٰهُ عَلىٰ كُلِّ شَيْ ءٍ مُقْتَدِراً اَلْمٰالُ وَ اَلْبَنُونَ زِينَةُ اَلْحَيٰاةِ اَلدُّنْيٰا وَ اَلْبٰاقِيٰاتُ اَلصّٰالِحٰاتُ خَيْرٌ عِنْدَ رَبِّكَ ثَوٰاباً وَ خَيْرٌ أَمَلاً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أُوتِيتُمْ مِنْ شَيْ ءٍ فَمَتٰاعُ اَلْحَيٰاةِ اَلدُّنْيٰا وَ زِينَتُهٰا وَ مٰا عِنْدَ اَللّٰهِ خَيْرٌ وَ أَبْقىٰ أَ فَلاٰ تَعْقِلُونَ أَ فَمَنْ وَعَدْنٰاهُ وَعْداً حَسَناً فَهُوَ لاٰقِيهِ كَمَنْ مَتَّعْنٰاهُ مَتٰاعَ اَلْحَيٰاةِ اَلدُّنْيٰا ثُمَّ هُوَ يَوْمَ اَلْقِيٰامَةِ مِنَ اَلْمُحْضَرِينَ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الدنيا تعدل عند اللّٰه جناح بعوضة ما سقى كافرا منها شربة 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 الدنيا أكبر همه فليس من اللّٰه في شيء و ألزم اللّٰه قلبه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لا ينقطع أبدا، و شغلا لا ينفرغ منه أبدا، و فقرا لا ينال منه أبدا، و أملا لا يبلغ منتهاه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دار من لا دار له و مال من لا مال له و لها يجمع من لا عقل له و عليها يعادي من لا علم عنده و عليها يحسد من لا فقه له و لها يسعى من لا يقين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لتجيئن أقوام يوم القيامة و أعمالهم كجبال تهامة فيؤمر بهم إلى النار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مصلين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يصومون و يصلون و يأخذون هنيئة من الليل فإذا عرض لهم من الدنيا شيء وثبوا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في نهجه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أن هذه الدنيا التي أصبحتم تتمنونها و ترغبون فيها و أصبحت تغضبكم و ترضيكم ليست بداركم و لا منزلكم الذي خلقتم له و لا الذي دعيتم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أنها ليست بباقية لكم و لا تبقون عليها، و هي و إن غرتكم منها فقد حذرتكم شرها فدعوا غرورها لتحذيرها، و أطماعها لتخويفها، و سابقوا فيها إلى الدار التي دعيتم إليها و انصرفوا بقلوبكم عنها، و لا يخنن أحدكم خنين الأمة على ما زوي عنه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لك في الأسوة و دليل لك على ذم الدنيا و عيبها و كثرة مخازيها و مساويها إذ قبضت عنه أطرافها و وطئت لغيره أكنافها و فطم عن رضاعها و زوي عن زخارفها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بالبلاء محفوفة، و بالغدر معروفة، لا تدوم أحوالها و لا يسلم نزّالها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أحذركم الدنيا فإنها منزل قلعة و ليست بدار نجعة، قد تزينت بغرورها و غرت بزينتها، دارها هانت على ربها فخلط حلالها بحرامها، و خيرها بشرها، و حياتها بموتها، و حلوها بمرها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يصفها اللّٰه تعالى لأوليائه و لم يضنّ بها 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خيرها زهيد و شرها عتيد، و جمعها ينفد، و ملكها يسلب و عامرها يخرب فيما </w:t>
      </w:r>
    </w:p>
    <w:p>
      <w:pPr>
        <w:pStyle w:val="BookText"/>
        <w:rPr/>
      </w:pPr>
      <w:r>
        <w:rPr>
          <w:rFonts w:ascii="Amiri" w:hAnsi="Amiri" w:eastAsia="Amiri" w:cs="Amiri"/>
          <w:color w:val="111111"/>
          <w:sz w:val="28"/>
          <w:sz w:val="28"/>
          <w:szCs w:val="28"/>
          <w:rtl w:val="true"/>
          <w:lang w:bidi="ar-SA"/>
        </w:rPr>
        <w:t>خير دار تنقض نقض البناء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دار ممر لا دار مقر و الناس فيها رجلان، رجل باع فيها نفسه فأوبقها و رجل ابتاع نفسه فأعتقها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الدنيا كماء البحر كلما شرب منه العطشان ازداد عطشا حتى يقتله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بع دنياك بآخرتك تربحهما جميعا، و لا تبع آخرتك بدنياك تخسرهما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الدنيا بحر عميق قد غرق فيها ناس كثير فلتكن سفينتك فيها تقوى اللّٰه عز و جل و حشوها الإيمان و شراعها التوكل على اللّٰه لعلك ناج و ما أراك ناجيا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عيسى عليه السلام كوشف بالدنيا فرآها في صورة عجوز شمطاء هتماء عليها من كل 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تزوجت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مات عنك أو كلهم طلقك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كلهم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لأزواجك الباقين كيف لا يعتبرون بالماضين كيف تهلكينهم واحدا واحدا و لا يكونون منك على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نبذة قليلة من الآيات و الأخبار التي وردت في ذم الدنيا فقد جعلتها عدوا للإنسان و حولتها إلى حية في جوفها السم الناقع تتحين الفرص للانقضاض على هذا الإنسان و الإجهاز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بما فيها من أشياء و ما تحويه من جواهر و أعراض كلها تشكل ثقلا على هذا الإنسان و حملا لا يستطيع القيام به أو النهوض بأعبائه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إننا نجد مقابل هذه الطائفة التي تتجه هذا الاتجاه طائفة أخرى تتجه باتجاه مغاير لها تماما، إذ تحض على الدنيا و تدفع الناس إلى السعي في مناكبها و الضرب في أرجائها و هذه هي عينات من تلك الآيات و الأخبار و 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جَعَلَ لَكُمُ اَلْأَرْضَ ذَلُولاً فَامْشُوا فِي مَنٰاكِبِهٰا وَ كُلُوا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 وَ إِلَيْهِ اَلنُّشُورُ</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كُلُوا مِمّٰا فِي اَلْأَرْضِ حَلاٰلاً طَيِّباً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ألقى كله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ليحب الاغتراب في طلب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ترك دنياه لآخرته و لا آخرته لدنياه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 لما قيل له 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لأقعدنّ في بيتي و لأصمن و لأعبدّن ربي فأما رزقي فسيأتيني،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أحد الثلاثة الذين لا يستجاب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لدنياك كأنك تعيش أبدا و اعمل لآخرتك كأنك تموت غدا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هاتين الطائفتين، و للنظرة الأولى، قد يتصور التنافي و التناقض، و من هنا تمسك أهل الرفض للدنيا بالطائفة الأولى فنبذوا الدنيا و جمالها و طلقوا حلالها فضلا عن حرامها و باعوا كل غال و نفيس في سبيل عتق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نظروا إليها من خلال أحاديث العداء لها و صوّروها لأنفسهم،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الحية التي يلين مسّها و يقتل سمها أو مثل ماء البحر كلما شرب منه العطشان ازداد عطشا حتى يقتله، أو مثل دودة القز كلما ازدادت على نفسها لفا كان أبعد لها من الخروج حتى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هذه المحاذير التي تترتب على من تعلقت نفسه بالدنيا نرى قوما هجروا النساء و آخرين حرموا الطيبات و نرى الدراويش ساحوا في البراري و القفار و أنسوا بالوحوش و الطيور، و نرى الصوفيين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لم يعد نظرهم يلتفت نحو الدنيا من قليل أو كثير، و هكذا سار قوم على هذا الخط و في 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نجد قوما آخرين بل الأغلبية الساحقة من البشر و من المؤمنين قد اتخذوا الخط الآخر فأخذوا نصيبهم من الدنيا و تمتعوا بزينتها و زخرفها فأكلوا طيباتها و تزوجوا نساءها و عاشوا في قصورها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الدنيا كان خيارها أولى بها من شرارها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إزاء هذين الرأيين المتنافيين نجد الإسلام يبني نظرته على خلافهما، إنه نظر بكلتا عيني الحقيقة، و لم ينظر بعين واحدة و أغمض الأخرى، إنه نظر إلى الدنيا و إلى الآخرة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إذا طلبت من أجل الآخرة فهي الدنيا المحبوبة المرغوبة التي يريدها اللّٰه و يحبها لعباده، إذا حوّل الإنسان دنياه كلها إلى طاعات للّٰه و اكتساب مرضاته، فهي ليست الدنيا المذمومة، و إنما هي الدنيا المطلوبة للإسلام و التي يحض أتباعه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يقول الإمام الصادق 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إنا لنحب الدنيا و نحب أن نؤتاها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تصنع بها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بها على نفسي و عيالي و أصل بها و أتصدق بها و أحج و اعتمر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المجال يقول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على تقوى اللّٰه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الإنسان ينظر إلى الدنيا و ما فيها على أنها وسيلة يكتسب بها الآخرة و ينال من خلالها الجنة، فهذه الدنيا مرغوب فيها مطلوبة من الإنسان و بهذا نكون قد أحرزنا الدنيا للآخرة، فإن النتيجة الأخروية تتوقف على مقدار ما يكتسبه الإنسان في الدنيا من الخيرات و الحسنات و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الدنيا المذمومة هي تلك الدنيا التي تستعبد الإنسان و تستذله و تقطع نظره عن آخرته و لا يعود يفكر فيها، الدنيا التي تتحول عنده إلى إله يعبد من دون اللّٰه و تتحول إلى قدس من الأقداس يقاتل من أجل تحصيلها و يبذل نفسه في طلب حرامها، الدنيا التي تملك عليه رؤيته كلها و شعوره كله و نفسه كلها و فكره كله، و التي تقطع صلته باللّٰه و باليوم الآخر و لا يكون للّٰه منها نصيب هذه هي الدنيا التي يرفضها الإسلام و يذم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يرضاها للمؤمنين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الدنيا قد غرت أجيالا و أجيالا و صرعت الملايين و الملايين من بني آدم، لقد قضت على أجدادنا و آبائنا و هي قاضية علينا و سوف تقضي على من يأتي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تصورت هذه الأرض التي أمر عليها، و فكرت في الناس الذين مروا قبلي و داسوها كما </w:t>
      </w:r>
    </w:p>
    <w:p>
      <w:pPr>
        <w:pStyle w:val="BookText"/>
        <w:rPr/>
      </w:pPr>
      <w:r>
        <w:rPr>
          <w:rFonts w:ascii="Amiri" w:hAnsi="Amiri" w:eastAsia="Amiri" w:cs="Amiri"/>
          <w:color w:val="111111"/>
          <w:sz w:val="28"/>
          <w:sz w:val="28"/>
          <w:szCs w:val="28"/>
          <w:rtl w:val="true"/>
          <w:lang w:bidi="ar-SA"/>
        </w:rPr>
        <w:t>أدوسها الآن، فكرت كم و كم من الأجيال قد مروا، إنهم عبروها و تركوها، كأن استقرارهم عليها لا يتجاوز طرفة عين من عمر الزمن، سفكوا الدماء عليها، لقد تمردوا على طاعة اللّٰه، و ادعى بعضهم الربوبية، تجبروا، تكبروا، تطاولوا، و اعتدوا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على أرضنا أقوام من البشر، قوم نوح و لوط و شعيب و إبراهيم و موسى 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عليها أقوام طغوا و بغوا فكانت لهم وقائع فأخذهم اللّٰه أخذ عزيز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يمر في مخيلتي و يجول في ذهني شريط طويل يمتد من آدم أبي البشر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 مثقل بالمعاصي و الآثام و الانحراف و الضلال، شريط مملوء بالمحن و الكوارث و المصائب، سجل طافح بالجرائم و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كلها تمر في ذهني فأزهد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أنبذ الحياة و انتبذ جانبا مفكرا في حالي و مالي و كيف أني سأتبع تلك القوافل التي تقدمتني ممن عاشوا قبلي على ثرى هذه الأرض و فوق هضابها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أفكر في الطغاة و المتمردين على اللّٰه و كيف كانت عاقبتهم من اللّٰه، كيف ضربهم و قضى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انتهى أمرهم إلى شر 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أحتقر الدنيا، و استصغر نفسي فيها،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حبة رمل في صحراء واسعة شاسعة، دودة صغيرة تدب دون أن يحس بها أحد من الناس، كنت أنظر إلى أهل الدنيا و إلى سعيهم فيها، و أنظر إلى مصيرهم الذي ينتظرهم، كنت أتخيل أن تلك الوجوه المنعمة و التي يخاف عليها أصحابها من نسمة تحمل بعض الغبار، كيف يأكلها الدود و تطرح على التراب كيف يفتتها الزمن و تحللها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بعد كل هذا التطواف السريع في الدنيا من هذه الجهة كانت تخطر ببالي صور الأنبياء الذين شرفوا الحياة و أكسبوها معنى جديدا و نكهة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أتصور ذلك الرعيل المبارك من رسل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أتصور جهادهم الميمون و دعوتهم الصادقة المنقذة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أتصور الصالحين و المتقين الذين عاشوا على هذه الأرض و عمروها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الإيمان، و الحب، و الإخلاص، الذين زرعوا على دروبها الوفاء</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بنوا في مرابعها الصدق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أتصور مع الأنبياء و على رأسهم سيدنا العظيم رسول اللّٰه محمد، كنت أقرأ في تعاليمهم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أسلك دروبهم فأحلّق في عالم علوي و ارتفع إلى الشاهقات من القمم، كنت أحس أنني موصول بهم، قريب منهم، بل معهم، و بخدمتهم، كنت أشعر بالكبرياء تجذبني إلى رحابهم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فأحلم بالسعادة و أتذوق نعيمها و أرتشف من كأسها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أشعر و أنا مع الأنبياء أنني كبير و يمتد عمري من أول يوم خطت قدم الأنبياء على هذه الأرض و سأبقى طالما بقي لهم أثر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أشعر أنني على خط الأنبياء فتكبر نفسي و ترفرف روحي في سماء المجد و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أقرر الاستمرار على خطاهم و الدفاع عن ميراثهم و القتال من أجل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أشعر بنشوة </w:t>
      </w:r>
    </w:p>
    <w:p>
      <w:pPr>
        <w:pStyle w:val="BookText"/>
        <w:rPr/>
      </w:pPr>
      <w:r>
        <w:rPr>
          <w:rFonts w:ascii="Amiri" w:hAnsi="Amiri" w:eastAsia="Amiri" w:cs="Amiri"/>
          <w:color w:val="111111"/>
          <w:sz w:val="28"/>
          <w:sz w:val="28"/>
          <w:szCs w:val="28"/>
          <w:rtl w:val="true"/>
          <w:lang w:bidi="ar-SA"/>
        </w:rPr>
        <w:t>المجاهد الذي ظفر بعد تعب شديد بمناله و 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أمنيتي التي أعض عليها بالنواجذ و أوصي بها أبنائي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أقول لأبنائي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صادق و رضا و حسين و أخواتهم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أبنائي كونوا مع اللّٰه و في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خلف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خطاهم، إن جدّكم رسول اللّٰه فخر الكائنات، قد شق لكم طريق السعادة و بيّنها لكم فما عليكم إلا سلوكها، لا تتكاسلوا، و تتهاونوا، و لا تسوّفوا، و لا تعصوا اللّٰه في ما بلّغه جدكم عنه، و اعلموا يا أبنائي، إن أردتم عز الدنيا و الآخرة، فعليكم بالدين، اعملوا بأوامره و اجتنبوا نواهيه و لا تتمردوا على أحكامه و سلطانه، اعلموا يا أبنائي أن قرة عيني أن أراكم على طاعة اللّٰه و في خدمة عباد اللّٰه تخففون الام الناس و تأخذون بأيديهم إلى رضا اللّٰه، تهدونهم إلى شريعة جدكم فإن فيها الفلاح و الفوز و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ما أبتغيه لأولادي أن يتفرغوا لطلب العلم الديني فإن فيه متابعة للأنبياء و إكمالا لمسيرتهم المباركة الطاهرة، فإن العلماء ورثة الأنبياء و كيف لا أحب لفلذة كبدي هذا المقام الرفيع الذي يقصر عنه كل مقام آخر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يا أبنائي أشعر في قرارة نفسي، و كما هي قناعاتي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على ما أقول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المقام أجلّ مقام في نظري لأنه منصب الرسل و الأنبياء، و هم المبلغون عن اللّٰه، و الأمر بأيديهم، و كل من تقدم عليهم هلك كما أن كل من تابعهم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أبنائي لا تغرنكم الدنيا و ما فيها من نعيم و لا تأخذكم زخارفها و زينتها، فإنه ستزول و تنقضي و لا يبقى إلا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فالدنيا إذا طلب بها الآخرة فهي دنيا محبوبة يطلبها اللّٰه و يرضاها لأنصاره فيجب أن تتحول كل دنيانا إلى الآخرة، حياتنا، أكلنا، شربنا، قيامنا، قعودنا، حركاتنا، سكناتنا، لذتنا، ألمنا، يجب أن يتحول كل شيء عندنا إلى اللّٰه، و قضية تحويله إلى اللّٰه قضية سهلة ميسورة و هي أن يتوجه إليه تعالى و ينوى التقرب منه و يطلب بالعمل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المطلوب منك إلا أن تغير نيتك و تقصد به وجه اللّٰه و تؤدي ما وجب عليك منه و تحوله إلى عمل نافع يخدم الإنسان و يخفف آلامه و مصائبه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باعتبار أن الناس يتمسكون بالدنيا و يرضعون من أثدائها و يعيشون في كنفها و تحت ظلالها، باعتبار قربها منهم و أنها تحت أيديهم، نجد تعلقهم بها و إخلادهم إليها، باعتبار تعلقهم الشديد بها و ركونهم إليها نجد أحاديث الذم و التشبيهات القاسية لها كثيرة و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ردة الفعل يجب أن تكون بمقدار الفعل فيجب أن يكون التحذير منها و من أفعالها بمقدار تعلق الإنسان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شبهه الإمام من خبر الدنيا و جربها بقوم سافروا من منزل جديب إلى منزل خصيب فإنهم يتجاوزون كل ما يمر عليهم من عقبات في الطريق من أجل الوصول إلى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الصعوبات التي </w:t>
      </w:r>
    </w:p>
    <w:p>
      <w:pPr>
        <w:pStyle w:val="BookText"/>
        <w:rPr/>
      </w:pPr>
      <w:r>
        <w:rPr>
          <w:rFonts w:ascii="Amiri" w:hAnsi="Amiri" w:eastAsia="Amiri" w:cs="Amiri"/>
          <w:color w:val="111111"/>
          <w:sz w:val="28"/>
          <w:sz w:val="28"/>
          <w:szCs w:val="28"/>
          <w:rtl w:val="true"/>
          <w:lang w:bidi="ar-SA"/>
        </w:rPr>
        <w:t>تعترض طريقهم يسهلها أملهم في الوصول إلى ذلك المرتع الخصيب و هذا هو حال من آمن بالآخرة و سعى لها سعيها في الدنيا، أما من كانت الدنيا همه و شغله فإنه مثل الذين يسافرون من منزل خصيب إلى منزل جديب فإنه يتحول من الرخاء و النعيم إلى الشقاء و الجحيم فجدير بمن يعرف نهايته و مستقره أن يختار الصالح له و ما يحقق له سعادة المنقلب و حسن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تشبيه الدنيا قد ورد على لسان الأنبياء و الأئمة و الصالحين و نحن سنستعرض بعض تلك التشبيهات كي يتفكر فيها القارئ الكريم و يحللها في ذهنه و يخلو فيها مع نفسه ليجد صحة ذلك و يأخذ العبرة و العظة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صاحب كتاب جامع السعادات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شبه بعض الحكماء حال الإنسان و اغتراره بالدنيا و غفلته عن الموت و ما بعده من الأهوال و انهماكه في اللذات العاجلة الفانية الممتزجة بالكدورات بشخص مدلّى في بئر مشدود وسطه بحبل و في أسفل تلك البئر ثعبان عظيم متوجه إليه منتظر سقوطه فاتح فاه لالتقامه، و في أعلى تلك البئر جرذان أبيض و أسود لا يزالان يقرضان ذلك الحبل شيئا فشيئا و لا يفتران عن قرضه آنا من الآنات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الشخص، مع أنه يرى ذلك الثعبان و يشاهد انقراض الحبل آنا فآنا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على قليل عسل قد لطخ به جدران تلك البئر و امتزج بترابه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اجتمعت عليه زنابير كثيرة و هو مشغول بلطعه، منهمك فيه، ملتذ بما أصاب منه، مخاصم لتلك الزنابير عليه، قد صرف باله بأجمعه إلى ذلك غير ملتفت إلى ما فوقه و إلى ما تحته، فالبئر هي الدنيا و الحبل هو العمر و الثعبان الفاتح فاه هو الموت، و الجرذان الليل و النهار القارضان للعمر، و العسل المختلط بالتراب هو الذات الدنيا الممتزجة بالكدورات و الآلام و الزنابير هم أبناء الدنيا المتزاحمون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يؤتى بالدنيا يوم القيامة في صورة عجوز شمطاء زرقاء أنيابها بادية مشوّه خلقها، فتشرف على الخلائق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معرفة هذه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الدنيا التي تفاخرتم عليها، و بها تقاطعتم الأرحام و بها تحاسدتم و تباغضتم و أغررتم ثم يقذف بها في جهنم فتنادي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أتباعي و أشياعي ؟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بها أتباعها و أشياعها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الدنيا لم يجعلها اللّٰه من حظ أنبيائه و لم يجعلها أجر جهادهم و أتعابهم، و يكفي هذا ذما لها، و أن لا يتخذها الإنسان هدفا له في حياته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اجعل نفسك ميزانا فيما بينك و بين غيرك، فأحبب لغيرك ما تحب لنفسك </w:t>
      </w:r>
    </w:p>
    <w:p>
      <w:pPr>
        <w:pStyle w:val="BookText"/>
        <w:rPr/>
      </w:pPr>
      <w:r>
        <w:rPr>
          <w:rFonts w:ascii="Amiri" w:hAnsi="Amiri" w:eastAsia="Amiri" w:cs="Amiri"/>
          <w:color w:val="111111"/>
          <w:sz w:val="28"/>
          <w:sz w:val="28"/>
          <w:szCs w:val="28"/>
          <w:rtl w:val="true"/>
          <w:lang w:bidi="ar-SA"/>
        </w:rPr>
        <w:t>و اكره له ما تكره لها، و لا تظلم كما لا تحب أن تظلم، و أحسن كما تحب أن يحسن إليك، و استقبح من نفسك ما تستقبحه من غيرك، و ارض من الناس بما ترضاه لهم من نفسك، و لا تقل ما لا تعلم، و إن قلّ ما تعلم، و لا تقل ما لا تحب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قاعدة تربوية يجب أن يضعها كل إنسان في لوحة مكتوبة بماء الذهب و يبقى يديم النظر إليها و يكرره في كل يوم حتى يتعمق مدلولها في داخله و ينطلق منها في سلوكه و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علاقة الإنسان بأخيه الإنسان يشوبها الكثير من الاضطراب و تتعرض في أكثر الأحيان إلى هزات عنيفة قد تأتي على صلات القربى فتفصلها، و على روابط المحبة فتفكك عراها، و هكذا يتحول الأحباب إلى أعداء و الأقرباء إلى بعداء، و يفسد حبل الود و الوئام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كثيرا من المشاكل و الأحداث تكون نتيجة لعدم إنصاف الناس و تجاوزهم عما رسم لهم، حيث يطلبون من غيرهم ما لا يؤدونه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الإنصاف في القول و في العلم يثير الغبار بين الأخوة فيحجب الرؤى الصحيحة السليمة التي يجب أن يكون عليها كل إنسان اتجاه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تطلب من الناس أن يحترموك و يقدروك و يقدموا لك فروض الولاء و الطاعة، و لكنك لا تكلف نفسك أن تعاملهم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تصرخ في وجوههم لأدنى بادرة سيئة منهم أو خطأ، و لكن تفرض عليهم أن يتقبلوا منك كل خطأ بل كل معصية، إنك لا تتبرع بقضاء حوائجهم بل لا تحاول قضاءها إذا طلبوها منك، غير أنك تفرض عليهم أن يتبرعوا بقضاء حوائجك دون طلب منك أو استدعاء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طلب أحد منك عارية أو دينا، منعت و بخلت، و لكن لو أنت طلبت ذلك وجب عليهم أن يلبوا طلبك بسرعة و دون إبطاء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دواليك إنك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القشة في عين غيرك و تنسى الجذع في عينك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المنطلق السيء من كونك تطلب من الناس أكثر مما تؤدي إليهم، و تريد أن تأخذ منهم أكثر مما تعطيهم، تنشأ المشاكل و تمتلئ القلوب بالأحقاد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تنصفهم من نفسك و لم تحب لهم ما تحب لنفسك، و لم ترض لهم بما ترضى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إنك عرضت الأمر على نفسك فإن قبلته فاعرضه على الآخرين، و إلا فارفض عرضه عليهم كما رفضته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اكره لهم ما تكرهه لنفسك و أحسن إليهم كما تحب أن يحسنوا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سائر الأفراد تندرج تحت قاعدة واحدة أصلية و هي أن </w:t>
      </w:r>
    </w:p>
    <w:p>
      <w:pPr>
        <w:pStyle w:val="BookText"/>
        <w:rPr/>
      </w:pPr>
      <w:r>
        <w:rPr>
          <w:rFonts w:ascii="Amiri" w:hAnsi="Amiri" w:eastAsia="Amiri" w:cs="Amiri"/>
          <w:color w:val="111111"/>
          <w:sz w:val="28"/>
          <w:sz w:val="28"/>
          <w:szCs w:val="28"/>
          <w:rtl w:val="true"/>
          <w:lang w:bidi="ar-SA"/>
        </w:rPr>
        <w:t>يجعل نفسه ميزانا يوزن به الأمور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ترتضيه نفسه و تقبله يجوز له أن يعرضه على الآخرين و يقبله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أحب الظلم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يحبه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فليظلم غيره، و إذا كان يستقبح من نفسه أمرا فليستقبحه من الآخرين و إذا كان يرتضيه لنفسه فليرتضيه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قاعدة توفر على الناس كثيرا من المشقات و الأتعاب و تجعلهم يعيشون الدعة و الهدوء و الحب و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قاعدة وردت الأحاديث الكثيرة في الحث عليها و العيش تحت ظلالها و هذه باقة من تلك الروائع في 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زوهو يريد بعض غزواته فأخذ بغرز</w:t>
      </w:r>
      <w:r>
        <w:rPr>
          <w:rStyle w:val="FootnoteAnchor"/>
          <w:rtl w:val="true"/>
        </w:rPr>
        <w:footnoteReference w:id="37"/>
      </w:r>
      <w:r>
        <w:rPr>
          <w:rFonts w:ascii="Amiri" w:hAnsi="Amiri" w:eastAsia="Amiri" w:cs="Amiri"/>
          <w:color w:val="111111"/>
          <w:sz w:val="28"/>
          <w:sz w:val="28"/>
          <w:szCs w:val="28"/>
          <w:rtl w:val="true"/>
          <w:lang w:bidi="ar-SA"/>
        </w:rPr>
        <w:t>راحتله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عملا أدخل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أن يأتيه الناس إليك فأته إليهم و ما كرهت أن يأتيه الناس إليك فلا تأته إليهم، خل سبيل الراحلة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 جل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سأجمع لك الكلام في أربع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لي و واحدة لك و واحدة فيما بيني و بينك و واحدة فيما بينك و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بيّنهنّ لي حتى أعلمهن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التي لي فتعبدني، و لا تشرك بي شيئا، و أما التي لك فأجزيك بعملك أحوج ما تكون إليه، و أما التي بيني و بينك فعليك الدعاء و عليّ الإجابة، و أما التي بينك و بين الناس فترضى للناس ما ترضى لنفسك و تكره لهم ما تكره لنفسك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خصال من كنّ فيه أو واحدة منهن كان في ظل عرش اللّٰه يوم لا ظل إلا ظله، رجل أعطى الناس من نفسه ما هو سائلهم، و رجل لم يقدم رجلا و لم يؤخر رجلا حتى يعلم أن ذلك للّٰه رضى، و رجل لم يعب أخاه المسلم بعيب حتى ينفي ذلك العيب عن نفسه، فإنه لا ينفي منها عيبا إلا بدا له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المرء شغلا بنفسه عن الناس</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الإعجاب ضد الصواب، و آفة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 في كدحك و لا تكن خازناد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لغيرك، و إذا أنت هديت لقصدك فكن أخشع ما تكون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أشد و أقوى طبيب نفساني يعالج الأمراض المستعصية و المزمنة في النفس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يمارس مع الفرد أسلوبا رائعا إذا أخذ به كما هو و على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الإعجاب مرض خطير يتحرك في داخل النفس فيفسدها و يخرجها عن 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النفس إذا أعجبت بعملها زهت كالطاووس، و أخذ هذا الزهو و التيه يزداد و يزداد حتى يأتي إلى مسخ كل الأعمال الصالحة عند غيره و لا يعود يرى أمامه إلا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ارتفعت درجات هذا الإعجاب قد يصل به الأمر إلى أن يمنّ على ربه و يدلّ بعمله، و يرى نفسه فوق التقصير و أكبر من أن يسأل عن عبادة ربه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الموقف منه يحجب القلب عن الرب و يمنع رؤية كرمه و نعمه و آلائه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إفساد للقلب و النفس أيّما إفساد و إضلال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رأى الإسلام أن العبد مع التقصير إذا شعر بتقصيره و حاول الارتفاع عنه أحسن حالا و أقرب إلى اللّٰه من الإنسان المعجب بنفسه المدّل على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الأحاديث في ذلك و كفى بذلك أن يكون ضد الصواب و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سويد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العجب الذي يفسد العمل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درجات منها أن يزين للعبد سوء عمله فيراه حسنا فيعجبه و يحسب أنه يحسن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يؤمن العبد بربه فيمنّ على اللّٰه عز و جل و للّٰه عليه فيه المنّ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عالم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صلاتك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مثلي يسأل عن صلاته ؟ و أنا أعبد اللّٰه منذ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بكاؤك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حتى تجري دموعي فقال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ضحكك و أنت خائف أفضل من بكائك و أنت مدل، إن المدل لا يصعد من عمله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العمل و هو خائف مشفق ثم يعمل شيئا من البر فيدخله شبه العجب به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حاله الأولى و هو خائف أحسن حالا منه في حال 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تأتي الأحاديث لتكشف عن أخطار العجب و مبغوضيته للّٰه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الإمام يكمل وصيته إلى ولده بالسعي في كدحه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 الكدح تارة بالمال و أن ينفقه في سبيل اللّٰه، و أخرى بالمعنى الأعم و هو أن يسعى في كسب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 قد يكون المعنى الأول أقرب لوجود القرينة المتصلة في الكلام و هي قوله و لا تكن خازنا لغيرك، فإن الخازن لا يستفيد إلا التعب و النصب، و أما الذين ينالون اللذة منه و الفائدة فأولئك الذين يأخذونه دون تعب و لا كدح، بل يصل إليهم بدون مشقة، </w:t>
      </w:r>
    </w:p>
    <w:p>
      <w:pPr>
        <w:pStyle w:val="BookText"/>
        <w:rPr/>
      </w:pPr>
      <w:r>
        <w:rPr>
          <w:rFonts w:ascii="Amiri" w:hAnsi="Amiri" w:eastAsia="Amiri" w:cs="Amiri"/>
          <w:color w:val="111111"/>
          <w:sz w:val="28"/>
          <w:sz w:val="28"/>
          <w:szCs w:val="28"/>
          <w:rtl w:val="true"/>
          <w:lang w:bidi="ar-SA"/>
        </w:rPr>
        <w:t>يتلذذون به و يتنعمون بصرفه في وجوه قد تكون محللة و قد تكون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يوصي به ؟ إنه يوصي به إلى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فاجر يصرفه في معصية اللّٰه فيكون قد أعانه بماله على الانحراف و المعصية، أو إلى رجل بر تقي يزداد فيه خيرا فيكون قد حرم هو من أجره و أكسب غيره ذلك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العاقل يسعى من أجل نفسه و خلاصها و نجاتها من النار، أولا و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العاقل هو الذي لا يدع الوراث يتحكمون بأمواله و أرزاقه، و كذلك لا يدع للأيام أن تفتك بها أو تصرفها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الذي يحدد وجه الصرف و النفقة في حياته قبل وفاته و قبل أن يقع في أيدي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يثير العجب ذهاب بعض الناس إلى تجميد ما لديهم من أموال و خيرات يحبسون أنفسهم عن تناولها و يمنعون الفقراء حقهم منها ثم يقومون بالوصية ببعض المصاريف و المبرات، أو يوصون بإخراج الحقوق منها و ما وجب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هناك أشقى من إنسان يستطيع أن ينفذ في حياته كل ما يريد فيعدل عنه إلى الإيصاء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الإيصاء بالمال بعد الممات طريق الفقراء في عقولهم و خطة الضعفاء في تفكيرهم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 اللّٰه الشريف الرضي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آمن الأقدار بادر 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 الطالبين حثاث</w:t>
      </w:r>
    </w:p>
    <w:p>
      <w:pPr>
        <w:pStyle w:val="BookText"/>
        <w:rPr/>
      </w:pPr>
      <w:r>
        <w:rPr>
          <w:rFonts w:ascii="Amiri" w:hAnsi="Amiri" w:eastAsia="Amiri" w:cs="Amiri"/>
          <w:color w:val="111111"/>
          <w:sz w:val="28"/>
          <w:sz w:val="28"/>
          <w:szCs w:val="28"/>
          <w:rtl w:val="true"/>
          <w:lang w:bidi="ar-SA"/>
        </w:rPr>
        <w:t xml:space="preserve">خذ من تراثك 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شركاؤك الأيام و الورّاث</w:t>
      </w:r>
    </w:p>
    <w:p>
      <w:pPr>
        <w:pStyle w:val="BookText"/>
        <w:rPr/>
      </w:pPr>
      <w:r>
        <w:rPr>
          <w:rFonts w:ascii="Amiri" w:hAnsi="Amiri" w:eastAsia="Amiri" w:cs="Amiri"/>
          <w:color w:val="111111"/>
          <w:sz w:val="28"/>
          <w:sz w:val="28"/>
          <w:szCs w:val="28"/>
          <w:rtl w:val="true"/>
          <w:lang w:bidi="ar-SA"/>
        </w:rPr>
        <w:t xml:space="preserve">لم يقض حق المال إلا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الزمان يعيث فيه فعاثوا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أمامك طريقا ذا مسافة بعيدة و مشقة شديدة و أنه لا غنى لك فيه عن حسن الارتياد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بلاغك من الزاد مع خفة الظهر، فلا تحملن على ظهرك فوق طاقتك، فيكون ثقل ذلك و بالا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وجدت من أهل الفاقة من يحمل لك زادك إلى يوم القيامة فيوافيك به غدا حيث تحتاج إليه فاغتنمه و حمله إياه و أكثر من تزويده و أنت قادر عليه، فلعلك تطلبه فلا تجده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اغتنم من استقرضك في حال غناك ليجعل قضاءه لك في يوم عسرتك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الجنة بعيدة و 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هناك أبعد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بعيدة جدا لمن يعصي اللّٰه في نظره و في سمعه و في حركته و في سكونه، و في منطقه و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يكاد يرتفع عن معصية حتى يقع في أخرى، و لا يكاد يخلص من إثم حتى يرتكب غيره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الإنسان الذي يعرف من يعصي و يعرف من يخالف و يعاند و لكنه مع ذلك دائم الإصرار على الذنب و باستمرار يقترفه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الطريق فيه الكثير من المشقات و الأتعاب و كما يقول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 الجنة بالمكاره و حفت النار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إلى الجنة يحتوي الكثير من المزالق التي قد تزل فيها الأقدام و تضل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هذه النفس التي تمني الإنسان و تدفعه إلى ما تشتهيه و إن كان مخالفا لأمر اللّٰه و نهيه فهي قد تلح عليه بشدة و قوة، و قد يصل فيه الأمر إلى أن يصبح عبدا لها تتحكم فيه كما تشاء، توجهه إلى الضلال و الانحراف و إلى الميوعة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تزين له القبيح بعد أن تلبسه ثوب الحسن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تخلق له الأعذار و تصطنع له المبررات و تدفعه إلى اقتحام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النفس إذا لم تروض على الطاعة و لم تؤخذ بالتربية الصالحة و الرياضة الروحية المستقيمة، إذا لم يحاسبها الإنسان و يوقفها عند كل فعل و يعودها على قبول الحق مهما كان صعبا و شاقا، فلا محالة تقتحم به اقتحام الفرس الجموح التي فقد راكبها زمامها فأضحت تجري به كما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النفس إذا فسدت استسهلت المعصية و استهانت بالمقدسات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تفقد الحياء فتخرج عارية داعرة دون 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الصور المتحركة في عالمنا إلا نموذج حي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 طرفك في المنزل فترى المحرمات منتشرة، و عرّج به إلى الشارع، و أبصر العري بين النساء، فلا خوف من اللّٰه، و لا استعداد لحسابه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جميع الزوايا تجد المنكرات منتشرة و الفساد لا تخلو منه بقعة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المؤمن في هذا الجو الموبوء و المضطرب و في هذه الأزمنة الداعرة و الفاسدة يجد نفسه في ضيق لا مثيل له، و تصدق أعلام النبوة الكريمة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زمان على أمتي القابض فيه على دينه كالقابض على الجمر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المؤمن في زماننا إذا استمسك بدينه و أبى التنازل عنه و لو في حكم واحد أخذته التهم من كل جانب، و لاكته الألسن من كل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رفض التعامل مع الظالمين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يلاحظ مصلحة المسلمين، و إذا لم يتعاون مع المنحرفين و المفسدين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له بالسياسة، و إذا لم يكذب و يماري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يعرف كيف يداري الناس و يستفيد منهم، و إذا عبس في وجه الفسقة و العصاة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جلف 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تتوالى عليه التهم و تتدفق الشتائم و عندها يأتي الزلزال الشديد لهذه النفس البشرية و يأتي الامتحان القاسي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الإيمان ثابتا بقي مستمرا في شوطه دون أن تأخذ هذه التهم و الشتائم منه شيئا، بل يزداد تمسكا بموقفه و إصرارا على رأيه حتى يلقى اللّٰه فيوفيه أجر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الإيمان ضعيفا فتراه يتهاوى امام هذه التهم، تراه يخور و يتراخى و يتراجع عن كثير من معتقداته و مواقفه، يستسلم للواقع بدلا من الوقوف في وجهه و محاولة تغييره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كثيرون هم الذين يمثلون الموقف الثاني حتى من أصحاب الشعارات و الدعايات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رأينا هذا النموذج في حياتنا بكثرة و رأينا التراجعات و التنازلات عن </w:t>
      </w:r>
    </w:p>
    <w:p>
      <w:pPr>
        <w:pStyle w:val="BookText"/>
        <w:rPr/>
      </w:pPr>
      <w:r>
        <w:rPr>
          <w:rFonts w:ascii="Amiri" w:hAnsi="Amiri" w:eastAsia="Amiri" w:cs="Amiri"/>
          <w:color w:val="111111"/>
          <w:sz w:val="28"/>
          <w:sz w:val="28"/>
          <w:szCs w:val="28"/>
          <w:rtl w:val="true"/>
          <w:lang w:bidi="ar-SA"/>
        </w:rPr>
        <w:t>كثير من المواقف و القضايا أمام تحديات الباطل و زهوه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انحرافه و دجله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فالطريق إلى الجنة شاقة تتطلب الحزم و العزم و القوة و الثبات، تتطلب الكلمة الجريئة و الموقف الصلب و الإيمان الراسخ و الأعصاب المتينة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إلى الجنة تتطلب منك المثابرة على صلاتك مهما استهزأ بك المستهزءون، و يتطلب منك الدوام في صيامك مهما قال عنك الجاهلون، و الاستمرار في الحفاظ على ستر المرأة و عفافها مهما قال السماسرة و تجار الباطل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أيها المسلم و المسلمة أصلب من الجبال و أقوى من الحديد و النار، تقف بكل شموخ و اعتزاز رافعا رايتك الإسلامية دون خجل أو حياء، و هذا هو زادك الذي لا بد لك من أن تأخذه معك في رحلتك هذه، رحلة الجنة تتطلب منك أن تتزود بكل الخيرات و الأعمال الصالحة، و تخفف عن ظهرك من الذنوب و الخطايا مهما أمكن فإن الجنة غالية لا تخطب إلا على المحسنين و العاملين في سبيل اللّٰه و سبيل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عروس تتربع في آخر شوط الحياة لا يصل إليها إلا الخيرون و الطيبون الذين يصبرون على مشقة هذا الطريق و أتعابه، و يحملون أنفسهم على العمل بطاعة اللّٰه و اجتناب معاصيه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فقط يصلون إليها و يتنعمون بها، أما أصحاب الخطايا الذين يحملون على ظهورهم حملا ثقيلا يرهق كاهلهم، هؤلاء ليسوا من أهلها و لا هي أهل لهم، بل هناك، في آخر رحلتهم، تنتظرهم نار مؤصدة لا يقوى عليها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ينبهه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ينبهنا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طريق نستطيع أن نحفظ بها ودائعنا و نجمد بها أرصدتنا ليوم فقرنا و حاجتنا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يرشدنا إلى أمين يحمل لنا زادنا و مئونة نحتاجها يوم نغدو إلى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يدلنا على هؤلاء الفقراء أن نمد أيدينا إليهم بالصدقة و الإحسان و قضاء الحاجة و إدخال السرور عليهم، أن نتواضع لهم و نفعل لهم الخير و نهتم بشئونهم، أن ننصحهم و نصلح بينهم و نسعى في تفريج كربهم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ما نفعله و نسديه لهم يرجع أجره لنا و ثوابه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أدخل سرورا على مؤمن كان كمن أدخله على الأئمة</w:t>
      </w:r>
      <w:r>
        <w:rPr>
          <w:rStyle w:val="FootnoteAnchor"/>
          <w:rtl w:val="true"/>
        </w:rPr>
        <w:footnoteReference w:id="38"/>
      </w:r>
      <w:r>
        <w:rPr>
          <w:rFonts w:ascii="Amiri" w:hAnsi="Amiri" w:eastAsia="Amiri" w:cs="Amiri"/>
          <w:color w:val="111111"/>
          <w:sz w:val="28"/>
          <w:sz w:val="28"/>
          <w:szCs w:val="28"/>
          <w:rtl w:val="true"/>
          <w:lang w:bidi="ar-SA"/>
        </w:rPr>
        <w:t>و النبي و من قضى حاجة مؤمن ناداه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ثوابك و لا أرضى لك بدون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نفّس عن مؤمن كربة نفّس اللّٰه عنه كرب الآخرة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أطعم مؤمنا من جوع أطعمه اللّٰه من ثمار الجنة و من سقى مؤمنا سقاه اللّٰه من الرحيق المختوم، و من كسا مؤمنا ثوبا من عرى كساه اللّٰه من استبرق الجنة، و من كسا مؤمنا ثوبا من غنى لم يزل في ستر من اللّٰه ما بقي من الثوب 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أخذ من وجه أخيه المؤمني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قذاة كتب اللّٰه له عشر حسنات، و من تبسم في وجه أخيه كانت له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زار أخاه في اللّٰه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إياي زرت و ثوابك عليّ و لست أرضى لك ثوابا دون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النموذج الطيب من الأحاديث يكشف عن أن كل فعل يقوم به الإنسان يعود صالحه له و ثوابه عليه كما يقول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 مَنْ أَسٰاءَ فَعَلَيْهٰا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العاقل هو ذلك الرجل الذي يتزود من الدنيا و يحمّل غيره الثواب و الأجر كي يلاقيه به في تلك الكرب العظام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هو الذي لا يتأخر عن فعل الإحسان مع الناس عند أول قدرته بل يغتنم الفرص كي يسدي المعروف إلى أهله لأنهم السبب في عود الخير عليه و درّ المنفعة لجانبه، فلعله يطلبهم في يوم ما فلا يجدهم و يبحث عنهم فيفقدهم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خسر ربحا و ضيّع ما هو بحاجة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أمامك عقبة كؤودا، المخف فيها أحسن حالا من المثقل و المبطئ عليها أقبح حالا من المسرع، و أن مهبطك بها لا محالة إما على جنة أو على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 لنفسك قبل نزولك، و وطّىء المنزل قبل حلولك، فليس بعد الموت مستعتب، و لا إلى الدنيا منصرف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إنها عقبة صعبة المرتقى، عقبة مرتفعة شاهقة يتعثر الإنسان بما فيها من منعرجات و منعطفات، و ما فيها من عثار و 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و لا عقبات الدنيا التي يستطيع المرء أن يقتحمها و يجتازها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عقبة كؤود مخيفة يجتازها الإنسان وسط الأهوال المرعبة و المنعطفات 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عقبة لا يجتازها إلا من استعد لها و هيأ نفسه، إلا من نظر إليها و عرف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أن عقبات الدنيا يكون المخف أيسر اجتيازا لها من المثقل، فكذلك عقبات الآخرة من كان أقل وزرا و أخف حملا، من لم يرتكب حراما و لم يفعل إثما، من لم يعتد و لم يتجاوز المرسوم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أسرع في اجتيازها و أشد قوة في اقتحامها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خفيف الحمل من أوزار الدنيا و آثامها أصبح يسيرا عليه عبورها، و هذا عكس المثقل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من حمل على ظهره و بيده و كان بدينا فإنه سيسقط في منتصف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سيهوي إلى الأرض و يصعب عليه أن يقف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استطاع أن يترك حمله و يتخفف في الدنيا لاجتيازها و لكن كيف يتخفف في الآخرة من الأوزار و الآثام و هي لازمة له لا تتركه و لن يستطيع التخلي عنها لأنها كسب يديه و جوارحه التي لن تفارقه بل سيحاسب عليها و يعاقب على فعلها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هذه العقبة كانت أمام أنظار الأتقياء، و في رأس القائمة التي كانوا يحسبون لها ألف حساب و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إذا تذكروها جرت مدامعهم و تحركت عواطفهم و جاشت </w:t>
      </w:r>
    </w:p>
    <w:p>
      <w:pPr>
        <w:pStyle w:val="BookText"/>
        <w:rPr/>
      </w:pPr>
      <w:r>
        <w:rPr>
          <w:rFonts w:ascii="Amiri" w:hAnsi="Amiri" w:eastAsia="Amiri" w:cs="Amiri"/>
          <w:color w:val="111111"/>
          <w:sz w:val="28"/>
          <w:sz w:val="28"/>
          <w:szCs w:val="28"/>
          <w:rtl w:val="true"/>
          <w:lang w:bidi="ar-SA"/>
        </w:rPr>
        <w:t>أنفسهم و خافوا من ذنوبهم فبكوا، و تأسفوا و تحسروا، و ندموا على ما مضى من أعمارهم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العقبة قد نظر إليها أناس بعين البصيرة فرسموا لها طريق الخلاص فكانوا و الجنة كمن هم فيها فهم فيها منعمون و هم و النار كمن هم فيها فهم فيها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يعدون العدة لاجتيازها بكل يسر و 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يعرفون أن الأوزار و الآثام و أفعال الحرام و الاعتداء على الناس و الظلم و التجاوز على العباد كلها أثقال تبطىء الإنسان عن اجتيازها، فلذا لم يفعلوا حراما و لم يكسبوا مأثما، بل إن الأئمة كانوا في مواقفهم أمام اللّٰه يحسبون له الحساب و يستعدون ليوم اللقاء و هم المعصومون المنزهون الذين لم يقترفوا ذنبا و لم يفعلوا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إلى الإمام زين العابدين في حديث طاوس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يطوف من العشاء إلى سحر و يتعبد فلما لم ير أحدا رمق السماء بطرفه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غارت نجوم سماواتك و هجعت عيون أنامك و أبوابك مفتحات للسائلين، جئتك لتغفر لي و ترحمني و تريني وجه جدّي محمد في عرصات القيامة ثم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عزتك و جلالك ما أردت بمعصيتي مخالفتك و ما عصيتك إذ عصيتك و أنا بك شاك و لا بنكالك جاهل و لا لعقوبتك متعرض و لكن سولت لي نفسي و أعانني على ذلك سترك المرخى به عليّ فأنا الآن من عذابك من يستنقذني و بحبل من أعتصم إن قطعت حبلك عني فوا سوأتاه غدا من الوقوف بين يديك إذا قيل للمخفين جوزوا و للمثقلين حطوا، أمع المخفين أجوز أم مع المثقلين أحط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 كلما طال عمري كثرت خطاياي و لم أتب، أما آن لي أن أستحي من ربي ؟ ثم بكي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تحرقني بالنار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رجائي ثم أين محبتي</w:t>
      </w:r>
    </w:p>
    <w:p>
      <w:pPr>
        <w:pStyle w:val="BookText"/>
        <w:rPr/>
      </w:pPr>
      <w:r>
        <w:rPr>
          <w:rFonts w:ascii="Amiri" w:hAnsi="Amiri" w:eastAsia="Amiri" w:cs="Amiri"/>
          <w:color w:val="111111"/>
          <w:sz w:val="28"/>
          <w:sz w:val="28"/>
          <w:szCs w:val="28"/>
          <w:rtl w:val="true"/>
          <w:lang w:bidi="ar-SA"/>
        </w:rPr>
        <w:t xml:space="preserve">أتيت بأعمال قباح 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الورى جنى كجنايتي</w:t>
      </w:r>
    </w:p>
    <w:p>
      <w:pPr>
        <w:pStyle w:val="BookText"/>
        <w:rPr/>
      </w:pPr>
      <w:r>
        <w:rPr>
          <w:rFonts w:ascii="Amiri" w:hAnsi="Amiri" w:eastAsia="Amiri" w:cs="Amiri"/>
          <w:color w:val="111111"/>
          <w:sz w:val="28"/>
          <w:sz w:val="28"/>
          <w:szCs w:val="28"/>
          <w:rtl w:val="true"/>
          <w:lang w:bidi="ar-SA"/>
        </w:rPr>
        <w:t>ثم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تعصى كأنك لا ترى و تحلم كأنك لم تعص، تتودد إلى خلقك بحسن الصنيع كأن بك الحاجة إليهم و أنت يا سيدي الغني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إلى الأرض ساجدا فدنوت منه و شلت رأسه و وضعته على ركبتي و بكيت حتى جرت دموعي على خده فاستوى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شغلني عن ذكر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طاوس يا ابن رسول اللّٰه، ما هذا الجزع و الفزع ؟ و نحن يلزمنا أن نفعل مثل هذا و نحن عاصون جافون، أبوك الحسين بن علي و أمك فاطمة الزهراء وجدك رسول اللّٰه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يا طاوس دع عني حديث أبي و أمي وجدي، خلق اللّٰه الجنة لمن أطاعه و لو كان حبشيا، و خلق النار لمن عصاه و لو كان سيدا قرشيا، أما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p>
    <w:p>
      <w:pPr>
        <w:pStyle w:val="BookText"/>
        <w:rPr/>
      </w:pPr>
      <w:r>
        <w:rPr>
          <w:rFonts w:ascii="Amiri" w:hAnsi="Amiri" w:eastAsia="Amiri" w:cs="Amiri"/>
          <w:color w:val="111111"/>
          <w:sz w:val="28"/>
          <w:sz w:val="28"/>
          <w:szCs w:val="28"/>
          <w:rtl w:val="true"/>
          <w:lang w:bidi="ar-SA"/>
        </w:rPr>
        <w:t>لا ينفعك غدا إلا تقدمة تقدمها من عمل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الحادثة الرائعة نقف أمام نموذج من أرقى النماذج البشرية على الإطلاق و ندرك السر العميق في تقدم أهل البيت صلوات اللّٰه عليهم على جميع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عرفوا الحقيقة و وقفوا عليها و عاشوا معها و تفاعلوا مع إرادتها فكانوا من أخلص الناس للّٰه و أشدهم تعبدا له و رهبة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يعدون العدة لذلك الموقف الرهيب و يستعدون للإجابة عن كل حركة قاموا بها أو يقومون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يعصوا اللّٰه ما أمرهم و مع ذلك كانت هذه 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 يرسمون لنا الطريق و يضعون لنا المعالم البارزة التي تقودنا إلى مرضاة اللّٰه و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العقبة لا بد و أن توصل إلى أحد موضعين، في أحدهما يجد الإنسان النعيم و السرور و الكرامة و العزة و في الآخر يجد الذل و الهوان و الخزي و العار، في الأول يدرك رضا اللّٰه و يفوز بجنة عرضها السماوات و الأرض و في الآخر يهوي إلى النار و غضب الجبار، و يا بئس المنزل و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النتيجة التي تنتظر الإنسان بعد العقبة يستطيع أن يقررها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عاقل يتنازل عن الجنة و ما فيها؟ و فيها ما لا عين رأت و لا أذن سمعت و لا خطر على قلب بشر، و لكن هذا المقصد و الهدف يتطلب منك أن تقدم أمامك و أنت في دار الدنيا، أن تقدم ما يؤهلك للوصول إلى مرادك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يؤهلك لذلك إنما هو العمل الصالح و الإحسان للناس و معونتهم و تخفيف آلامهم و القيام بأوامر اللّٰه كلها و الاجتناب عن معاصيه كلها، فإذا الجنة بين يديك و إذا أنت في رياضها و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وفدت بدون أعمال صالحة فليس لك عودة إلى الدنيا كي تحسن أعمالك و تقوم بالواجب عليك و تدرك الجنة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امتحان واحد من استعد له و نجح فاز و من أهمل و ضيّع سقط و لم يفلح و لم يستطع تدارك ما فات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الذي بيده خزائن السماوات و الأرض قد أذن لك في الدعاء و تكفل لك بالإجابة، و أمرك أن تسأله ليعطيك و تسترحمه ليرحمك و لم يجعل بينك و بينه من يحجبك عنه، و لم يلجئك إلى من يشفع لك إليه و لم يمنعك إن أسأت من التوبة، و لم يعاجلك بالنقمة، و لم يعيرك بالإنابة، و لم يفضحك حيث الفضيحة بك أولى، و لم يشدد عليك في قبول الإنابة، و لم يناقشك بالجريمة و لم يؤيسك من الرحمة، بل جعل نزوعك عن الذنب حسنة و حسب سيئتك واحدة، و حسب حسنتك عشرا، و فتح لك باب المثاب و باب الاستعتاب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الفصل الشريف من الوصية العلوية يطرح الإمام أمامنا مسألتين و هما من صلب الإيمان و من أهم الواجبات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نريد أن نقف أمام كل موضوع وقفة قصيرة</w:t>
      </w:r>
      <w:r>
        <w:rPr>
          <w:rFonts w:eastAsia="Amiri" w:cs="Amiri" w:ascii="Amiri" w:hAnsi="Amiri"/>
          <w:color w:val="111111"/>
          <w:sz w:val="28"/>
          <w:szCs w:val="28"/>
          <w:rtl w:val="true"/>
          <w:lang w:bidi="ar-SA"/>
        </w:rPr>
        <w:t xml:space="preserve">. </w:t>
      </w:r>
      <w:bookmarkStart w:id="628" w:name="pg15551_173283"/>
    </w:p>
    <w:p>
      <w:pPr>
        <w:pStyle w:val="Heading5"/>
        <w:numPr>
          <w:ilvl w:val="4"/>
          <w:numId w:val="1"/>
        </w:numPr>
        <w:rPr/>
      </w:pPr>
      <w:bookmarkStart w:id="629" w:name="__RefHeading___Toc9103780_2142443653"/>
      <w:bookmarkStart w:id="630" w:name="_Toc251"/>
      <w:bookmarkEnd w:id="628"/>
      <w:bookmarkEnd w:id="629"/>
      <w:r>
        <w:rPr>
          <w:rtl w:val="true"/>
        </w:rPr>
        <w:t>الدعاء</w:t>
      </w:r>
      <w:r>
        <w:rPr>
          <w:rtl w:val="true"/>
        </w:rPr>
        <w:t>:</w:t>
      </w:r>
      <w:bookmarkEnd w:id="630"/>
    </w:p>
    <w:p>
      <w:pPr>
        <w:pStyle w:val="Heading6"/>
        <w:numPr>
          <w:ilvl w:val="5"/>
          <w:numId w:val="1"/>
        </w:numPr>
        <w:rPr/>
      </w:pPr>
      <w:bookmarkStart w:id="631" w:name="__RefHeading___Toc9103782_2142443653"/>
      <w:bookmarkStart w:id="632" w:name="_Toc252"/>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تعبير عن لقاء بين هذا الإنسان و بين اللّٰه، فالعبد يتوجه إليه بخشوع و ضراعة و هو تعالى يقبل عليه و يستجيب له فيلتقي الدعاء مع الإجابة للتدليل على أن اللّٰه الخالق البارىء المصور الذي خلق هذا الكون و صوره و نفخ في هذا الإنسان فأحياه لم يتخل عنه و لم يتركه و شأنه في متاهات الحياة و مساربها بل هو قريب منه يسمع شكواه و تضرعه، بل أكثر من ذلك هو الذي يأمر هذا العبد و يدفعه إلى الدعاء و السؤال كي يتوجه هذا العبد بإخلاص و صفاء و نزاهة نحوه ينشده و ينقطع إليه فيحقق العبودية الكاملة باللجوء إليه و الاستغناء به عن من سواه</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9103784_2142443653"/>
      <w:bookmarkStart w:id="634" w:name="_Toc253"/>
      <w:bookmarkEnd w:id="633"/>
      <w:r>
        <w:rPr>
          <w:rtl w:val="true"/>
        </w:rPr>
        <w:t>الدعاء و القرآن</w:t>
      </w:r>
      <w:r>
        <w:rPr>
          <w:rtl w:val="true"/>
        </w:rPr>
        <w:t>:</w:t>
      </w:r>
      <w:bookmarkEnd w:id="634"/>
    </w:p>
    <w:p>
      <w:pPr>
        <w:pStyle w:val="BookText"/>
        <w:rPr/>
      </w:pPr>
      <w:r>
        <w:rPr>
          <w:rFonts w:ascii="Amiri" w:hAnsi="Amiri" w:eastAsia="Amiri" w:cs="Amiri"/>
          <w:color w:val="111111"/>
          <w:sz w:val="28"/>
          <w:sz w:val="28"/>
          <w:szCs w:val="28"/>
          <w:rtl w:val="true"/>
          <w:lang w:bidi="ar-SA"/>
        </w:rPr>
        <w:t>أكد القرآن على التزام الدعاء و التعبد به و الحث عليه و الاعتناء به و هذه نماذج قليلة مما ورد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فَادْعُوا اَللّٰهَ مُخْلِصِينَ لَهُ اَلدِّينَ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يَعْبَؤُا بِكُمْ رَبِّي لَوْ لاٰ دُعٰاؤُكُمْ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5" w:name="__RefHeading___Toc9103786_2142443653"/>
      <w:bookmarkStart w:id="636" w:name="_Toc254"/>
      <w:bookmarkEnd w:id="635"/>
      <w:r>
        <w:rPr>
          <w:rtl w:val="true"/>
        </w:rPr>
        <w:t>الدعاء و السنة</w:t>
      </w:r>
      <w:r>
        <w:rPr>
          <w:rtl w:val="true"/>
        </w:rPr>
        <w:t>:</w:t>
      </w:r>
      <w:bookmarkEnd w:id="6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 و عماد الدين و نور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أكرم على اللّٰه تعالى من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العبادة أفضل ؟ </w:t>
      </w:r>
      <w:bookmarkStart w:id="637" w:name="pg15551_173284"/>
    </w:p>
    <w:p>
      <w:pPr>
        <w:pStyle w:val="BookText"/>
        <w:rPr/>
      </w:pPr>
      <w:bookmarkEnd w:id="63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أحب إلى اللّٰه من أن يسأل و يطلب ما عنده و ما أحد أبغض إلى اللّٰه عز و جل ممن يستكبر عن عبادته و لا يسأل ما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بالدعاء فإنكم لا تقربون إلى اللّٰه بمثله و لا تتركوا صغيرة لصغرها أن تدعوا بها صاحب الصغار هو صاحب الكبار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 سبحانه في الأرض الدعاء و أفضل العبادة العفاف</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9103788_2142443653"/>
      <w:bookmarkStart w:id="639" w:name="_Toc255"/>
      <w:bookmarkEnd w:id="638"/>
      <w:r>
        <w:rPr>
          <w:rtl w:val="true"/>
        </w:rPr>
        <w:t>تساؤل</w:t>
      </w:r>
      <w:r>
        <w:rPr>
          <w:rtl w:val="true"/>
        </w:rPr>
        <w:t>:</w:t>
      </w:r>
      <w:bookmarkEnd w:id="639"/>
    </w:p>
    <w:p>
      <w:pPr>
        <w:pStyle w:val="Heading6"/>
        <w:numPr>
          <w:ilvl w:val="5"/>
          <w:numId w:val="1"/>
        </w:numPr>
        <w:rPr/>
      </w:pPr>
      <w:bookmarkStart w:id="640" w:name="__RefHeading___Toc9103790_2142443653"/>
      <w:bookmarkStart w:id="641" w:name="_Toc256"/>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إذا كان اللّٰه تعالى يحب الدعاء و يحث عليه و يعد الإنسان بالاستجابة له فما معنى عدم الاستجابة لكثير من الداعين و المتوجهين إليه ؟ إننا ندعوه كثيرا و نتوسل إليه كثيرا و نضرع إليه كثيرا و مع ذلك لم نجد الاستجابة إلا في بعض الأحيان فما هو 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 في ذلك هو عدم اجتماع شرائط الدعاء فكما أن التجربة لا تعطي نتيجتها المطلوبة إلا إذا اكتملت كل عناصرها كذلك الدعاء لا يكون مستجابا إلا إذا اجتمعت فيه كل الشرائط و نحن نذكرها باختصار</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9103792_2142443653"/>
      <w:bookmarkStart w:id="643" w:name="_Toc257"/>
      <w:bookmarkEnd w:id="642"/>
      <w:r>
        <w:rPr>
          <w:rtl w:val="true"/>
        </w:rPr>
        <w:t>الأول</w:t>
      </w:r>
      <w:r>
        <w:rPr>
          <w:rtl w:val="true"/>
        </w:rPr>
        <w:t xml:space="preserve">: </w:t>
      </w:r>
      <w:r>
        <w:rPr>
          <w:rtl w:val="true"/>
        </w:rPr>
        <w:t>الإخلاص في الدعاء</w:t>
      </w:r>
      <w:bookmarkEnd w:id="643"/>
    </w:p>
    <w:p>
      <w:pPr>
        <w:pStyle w:val="BookText"/>
        <w:rPr/>
      </w:pPr>
      <w:r>
        <w:rPr>
          <w:rFonts w:ascii="Amiri" w:hAnsi="Amiri" w:eastAsia="Amiri" w:cs="Amiri"/>
          <w:color w:val="111111"/>
          <w:sz w:val="28"/>
          <w:sz w:val="28"/>
          <w:szCs w:val="28"/>
          <w:rtl w:val="true"/>
          <w:lang w:bidi="ar-SA"/>
        </w:rPr>
        <w:t>بأن يخرج الدعاء من القلب، من العمق الداخلي للإنسان، بأن يستشعر عظمة اللّٰه و يستحضر حاله بين يديه، و يناجيه بصدق و يقين فيشعر عند دعائه أنه أمام اللّٰه من حيث إن اللّٰه يرى المقام و يسمع الكلام و يخاطبه بتضرع و خشوع و توجه و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عبرت عنه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اُدْعُوهُ مُخْلِصِينَ لَهُ اَلدِّينَ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هكذا في تعبير الإمام الصادق عليه السلام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يستجيب دعاء بظهر قلب ساه فإذا دعوت فاقبل بقلبك ثم استيقن الإجابة</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9103794_2142443653"/>
      <w:bookmarkStart w:id="645" w:name="_Toc258"/>
      <w:bookmarkEnd w:id="644"/>
      <w:r>
        <w:rPr>
          <w:rtl w:val="true"/>
        </w:rPr>
        <w:t>الثاني</w:t>
      </w:r>
      <w:r>
        <w:rPr>
          <w:rtl w:val="true"/>
        </w:rPr>
        <w:t xml:space="preserve">: </w:t>
      </w:r>
      <w:r>
        <w:rPr>
          <w:rtl w:val="true"/>
        </w:rPr>
        <w:t>تقوى الداعي</w:t>
      </w:r>
      <w:bookmarkEnd w:id="645"/>
    </w:p>
    <w:p>
      <w:pPr>
        <w:pStyle w:val="BookText"/>
        <w:rPr/>
      </w:pPr>
      <w:r>
        <w:rPr>
          <w:rFonts w:ascii="Amiri" w:hAnsi="Amiri" w:eastAsia="Amiri" w:cs="Amiri"/>
          <w:color w:val="111111"/>
          <w:sz w:val="28"/>
          <w:sz w:val="28"/>
          <w:szCs w:val="28"/>
          <w:rtl w:val="true"/>
          <w:lang w:bidi="ar-SA"/>
        </w:rPr>
        <w:t>بأن يكون المسلم ملتزما جانب السماء لا ينحرف يمينا و لا شمالا و لا يترك واجبا أو يرتكب محرما بل يكون مستقيما في سلوكه سائرا على الجادة الواضحة التي رسمها اللّٰه تعالى فإنما يتقبل اللّٰه من المتقين الذين خافوا من اللّٰه و حسبوا له حسابه في أيام رخائهم كما حسبوا حسابه في أيام شدتهم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كان يعج بالمعاصي و يتقلب بالحرام و يسبح في بحار الرذيلة فهذا بعيد عن الاستجابة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يستجاب له فليطب كسبه و ليخرج من مظالم الناس و أن اللّٰه لا يرفع إليه دعاء عبد و في بطنه حرام أو عنده مظلمة لأحد من خلقه</w:t>
      </w:r>
      <w:r>
        <w:rPr>
          <w:rFonts w:eastAsia="Amiri" w:cs="Amiri" w:ascii="Amiri" w:hAnsi="Amiri"/>
          <w:color w:val="111111"/>
          <w:sz w:val="28"/>
          <w:szCs w:val="28"/>
          <w:rtl w:val="true"/>
          <w:lang w:bidi="ar-SA"/>
        </w:rPr>
        <w:t>.</w:t>
      </w:r>
      <w:bookmarkStart w:id="646" w:name="pg15551_173285"/>
    </w:p>
    <w:p>
      <w:pPr>
        <w:pStyle w:val="BookText"/>
        <w:rPr/>
      </w:pPr>
      <w:bookmarkEnd w:id="6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عذر ظالما بظلمه سلط اللّٰه عليه من يظلمه و إن دعا لم يستجب له و لم يؤجره اللّٰه على ظلامته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بعض أصحاب الإمام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آيتان في كتاب اللّٰه لا أدري ما تأويلهما؟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أدعو فلا أرى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اللّٰه تعالى أخلف وعده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أخبرك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أنكم لو أطعتموه في ما أمركم به ثم دعوتموه لأجابكم و لكن تخالفونه و تعصونه فلا يجيبكم</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9103796_2142443653"/>
      <w:bookmarkStart w:id="648" w:name="_Toc259"/>
      <w:bookmarkEnd w:id="647"/>
      <w:r>
        <w:rPr>
          <w:rtl w:val="true"/>
        </w:rPr>
        <w:t>الثالث</w:t>
      </w:r>
      <w:r>
        <w:rPr>
          <w:rtl w:val="true"/>
        </w:rPr>
        <w:t xml:space="preserve">: </w:t>
      </w:r>
      <w:r>
        <w:rPr>
          <w:rtl w:val="true"/>
        </w:rPr>
        <w:t xml:space="preserve">المصلحة في المطلوب </w:t>
      </w:r>
      <w:r>
        <w:rPr>
          <w:rtl w:val="true"/>
        </w:rPr>
        <w:t xml:space="preserve">- </w:t>
      </w:r>
      <w:r>
        <w:rPr>
          <w:rtl w:val="true"/>
        </w:rPr>
        <w:t>و التعجيل</w:t>
      </w:r>
      <w:r>
        <w:rPr>
          <w:rtl w:val="true"/>
        </w:rPr>
        <w:t>:</w:t>
      </w:r>
      <w:bookmarkEnd w:id="648"/>
    </w:p>
    <w:p>
      <w:pPr>
        <w:pStyle w:val="BookText"/>
        <w:rPr/>
      </w:pPr>
      <w:r>
        <w:rPr>
          <w:rFonts w:ascii="Amiri" w:hAnsi="Amiri" w:eastAsia="Amiri" w:cs="Amiri"/>
          <w:color w:val="111111"/>
          <w:sz w:val="28"/>
          <w:sz w:val="28"/>
          <w:szCs w:val="28"/>
          <w:rtl w:val="true"/>
          <w:lang w:bidi="ar-SA"/>
        </w:rPr>
        <w:t>الإنسان باعتباره يجهل الكثير من المصالح فربما دعا بما فيه الضرر له و اللّٰه سبحانه نظر إلى ذلك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يَدْعُ اَلْإِنْسٰانُ بِالشَّرِّ دُعٰاءَهُ بِالْخَيْرِ وَ كٰانَ اَلْإِنْسٰانُ عَجُولاً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دعا بما فيه ضرر عليه فاللّٰه لن يستجيب له إذ ربما رغبت الزواج بامرأة كانت في نظرك صالحة مطيعة ذات أخلاق حسنة فتدعو اللّٰه أن يوفقك للزواج منها و لكن اللّٰه باعتباره الخالق و العالم بالحقيقة و الواقع بما أنه يعلم واقعها و أنها على خلاف ذلك فلا يستجيب لمصلحة راجعة لك فنظرك كان سطحيا و على أساسه رغبت فيها جاهلا ما سوف يقع من مشاكل و أحداث إذا تم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عبر عنه الإمام بدعائه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الذي أبطأ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هو خير لي لعلمه بعاقبة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المصلحة الشخصية و قد تكون المصلحة العامة هي المطلوبة كما لو دعوت اللّٰه أن ينزل الغيث لمصلحتك الشخصية مع أن نزوله فيه ضرر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قد يستجيب اللّٰه الدعاء و لكن يؤخر التنفيذ إلى الوقت المناسب لمصلحة يعلمها هو و نجهلها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ليدعو فيقول اللّٰه عز و جل للملكين قد استجبت له و لكن احبسوه بحاجته فإني أحب أن أسمع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 دعوتكما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أخذ فرعون أربعون عاما</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9103798_2142443653"/>
      <w:bookmarkStart w:id="650" w:name="_Toc260"/>
      <w:bookmarkEnd w:id="649"/>
      <w:r>
        <w:rPr>
          <w:rtl w:val="true"/>
        </w:rPr>
        <w:t>آداب الدعاء</w:t>
      </w:r>
      <w:r>
        <w:rPr>
          <w:rtl w:val="true"/>
        </w:rPr>
        <w:t>:</w:t>
      </w:r>
      <w:bookmarkEnd w:id="65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كتب الأدعية آدابا ينبغي أن يكون</w:t>
      </w:r>
      <w:r>
        <w:rPr>
          <w:rStyle w:val="FootnoteAnchor"/>
          <w:rtl w:val="true"/>
        </w:rPr>
        <w:footnoteReference w:id="43"/>
      </w:r>
      <w:r>
        <w:rPr>
          <w:rFonts w:ascii="Amiri" w:hAnsi="Amiri" w:eastAsia="Amiri" w:cs="Amiri"/>
          <w:color w:val="111111"/>
          <w:sz w:val="28"/>
          <w:sz w:val="28"/>
          <w:szCs w:val="28"/>
          <w:rtl w:val="true"/>
          <w:lang w:bidi="ar-SA"/>
        </w:rPr>
        <w:t>عليها الداعي منها</w:t>
      </w:r>
      <w:r>
        <w:rPr>
          <w:rFonts w:eastAsia="Amiri" w:cs="Amiri" w:ascii="Amiri" w:hAnsi="Amiri"/>
          <w:color w:val="111111"/>
          <w:sz w:val="28"/>
          <w:szCs w:val="28"/>
          <w:rtl w:val="true"/>
          <w:lang w:bidi="ar-SA"/>
        </w:rPr>
        <w:t xml:space="preserve">: </w:t>
      </w:r>
      <w:bookmarkStart w:id="651" w:name="pg15551_173286"/>
    </w:p>
    <w:p>
      <w:pPr>
        <w:pStyle w:val="BookText"/>
        <w:rPr/>
      </w:pPr>
      <w:bookmarkEnd w:id="65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يتقدم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الطهارة و شم الطيب و الرواح إلى المسجد و الصدقة و استقبال القبلة، و حسن الظن باللّٰه في تعجيل إجابته و إقباله بقلبه و أن لا يسأل محرما و تنظيف البطن من الحرام بالصوم و تجديد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يقارن الدعاء و هو ترك العجلة فيه و الإسرار به و التعميم و تسمية الحاجة و الخشوع و البكاء و الاعتراف بالذنب و تقديم الأخوان و رفع اليدين به و الدعاء بما كان متضمنا بالاسم الأعظم و المدحة للّٰه و الثناء عليه تعالى و أيسر ذلك قراءة سورة التوحيد و تلاوة الأسماء الحسنى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يتأخر عن الدعاء و هو معاودة الدعاء مع الإجابة و عدمها و أن يختم دعاءه بالصلاة على محمد و آل محمد و قول ما شاء اللّٰه 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يتحين الأوقات الشريفة</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9103800_2142443653"/>
      <w:bookmarkStart w:id="653" w:name="_Toc261"/>
      <w:bookmarkEnd w:id="652"/>
      <w:r>
        <w:rPr>
          <w:rtl w:val="true"/>
        </w:rPr>
        <w:t>من لا تستجاب دعوته</w:t>
      </w:r>
      <w:r>
        <w:rPr>
          <w:rtl w:val="true"/>
        </w:rPr>
        <w:t>:</w:t>
      </w:r>
      <w:bookmarkEnd w:id="653"/>
    </w:p>
    <w:p>
      <w:pPr>
        <w:pStyle w:val="BookText"/>
        <w:rPr/>
      </w:pPr>
      <w:r>
        <w:rPr>
          <w:rFonts w:ascii="Amiri" w:hAnsi="Amiri" w:eastAsia="Amiri" w:cs="Amiri"/>
          <w:color w:val="111111"/>
          <w:sz w:val="28"/>
          <w:sz w:val="28"/>
          <w:szCs w:val="28"/>
          <w:rtl w:val="true"/>
          <w:lang w:bidi="ar-SA"/>
        </w:rPr>
        <w:t>هناك روايات تعرضت لأسباب عدم إجابة الدعاء و لعل أهمها أن لا يكون الإنسان متواكلا متخاذلا كسولا خمولا يعتمد على الدعاء فحسب دون الأخذ بالأسباب و المقدمات التي أمر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العبد إذا توجه إلى اللّٰه و ترك الأخذ بالأسباب التي جعلها اللّٰه لا يكون دعاؤه ناجحا لأنه لم يستكمل شروطه التي من جملتها تهيئة الأسباب، فإن اللّٰه و إن كنا نعتقد و نعلم أنه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يخرق الأسباب و تحصل المعجزة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سبحانه الذي جعل قبول الدعاء مشروطا بتهيئة المقدمات من الإنسان فمن مرض وجب عليه أن يذهب إلى الطبيب و يستعمل الأدوية، و مع ذلك يتوجه إلى اللّٰه بالدعاء، فيكون قد فعل ما أمره اللّٰه به، و من أراد أن ينتصر في معركته على الأعداء هيأ أسباب النصر من العدة و العدد و القوة ثم يدعو اللّٰه فيستجيب اللّٰه 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إلى الأسباب ترجع إلى اللّٰه الذي جعلها و فرض علينا القيام بها، و ما ذلك إلا لكي نرفض الخمول و الكسل و التواني و هذه نماذج لمن لا يستجيب اللّٰه دعاءه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يستجاب لهم دعاء، رجل جلس في بيته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بالطلب ؟ و رجل كانت له امرأة فدعا عليها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بيدك ؟ و رجل كان له مال فأفسده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بالإصلاح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رجل كان له مال فأدانه بغير بيّنة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بالشهادة</w:t>
      </w:r>
      <w:r>
        <w:rPr>
          <w:rFonts w:eastAsia="Amiri" w:cs="Amiri" w:ascii="Amiri" w:hAnsi="Amiri"/>
          <w:color w:val="111111"/>
          <w:sz w:val="28"/>
          <w:szCs w:val="28"/>
          <w:rtl w:val="true"/>
          <w:lang w:bidi="ar-SA"/>
        </w:rPr>
        <w:t>...</w:t>
      </w:r>
      <w:bookmarkStart w:id="654" w:name="pg15551_173287"/>
    </w:p>
    <w:p>
      <w:pPr>
        <w:pStyle w:val="BookText"/>
        <w:rPr/>
      </w:pPr>
      <w:bookmarkEnd w:id="654"/>
      <w:r>
        <w:rPr>
          <w:rFonts w:ascii="Amiri" w:hAnsi="Amiri" w:eastAsia="Amiri" w:cs="Amiri"/>
          <w:color w:val="111111"/>
          <w:sz w:val="28"/>
          <w:sz w:val="28"/>
          <w:szCs w:val="28"/>
          <w:rtl w:val="true"/>
          <w:lang w:bidi="ar-SA"/>
        </w:rPr>
        <w:t>ففي هذا الحديث الشريف نقف على أهمية السبب و دوره في استجابة الدعاء و إن من تركه لا تقبل دعوته</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9103802_2142443653"/>
      <w:bookmarkStart w:id="656" w:name="_Toc262"/>
      <w:bookmarkEnd w:id="655"/>
      <w:r>
        <w:rPr>
          <w:rtl w:val="true"/>
        </w:rPr>
        <w:t>الدعاء في أيام الرخاء</w:t>
      </w:r>
      <w:r>
        <w:rPr>
          <w:rtl w:val="true"/>
        </w:rPr>
        <w:t>:</w:t>
      </w:r>
      <w:bookmarkEnd w:id="656"/>
    </w:p>
    <w:p>
      <w:pPr>
        <w:pStyle w:val="BookText"/>
        <w:rPr/>
      </w:pPr>
      <w:r>
        <w:rPr>
          <w:rFonts w:ascii="Amiri" w:hAnsi="Amiri" w:eastAsia="Amiri" w:cs="Amiri"/>
          <w:color w:val="111111"/>
          <w:sz w:val="28"/>
          <w:sz w:val="28"/>
          <w:szCs w:val="28"/>
          <w:rtl w:val="true"/>
          <w:lang w:bidi="ar-SA"/>
        </w:rPr>
        <w:t>كثيرون هم الذين لا يعرفون اللّٰه إلا في أوقات الشدة و الألم و في أوقات المصيبة و النكبة، و أما إذا انكشفت عنهم تلك الغيوم السوداء نسوا اللّٰه و لم يتعرفوا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في رخاء وسعة و في صحة و أمن لم يعرفوا اللّٰه و لم يحسبوا حسابه و لم يتوجهوا إليه بالدعاء و الضراعة، و هذا ما عبّر اللّٰه تعالى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مَسَّ اَلْإِنْسٰانَ اَلضُّرُّ دَعٰانٰا لِجَنْبِهِ أَوْ قٰاعِداً أَوْ قٰائِماً فَلَمّٰا كَشَفْنٰا عَنْهُ ضُرَّهُ مَرَّ كَأَنْ لَمْ يَدْعُنٰا إِلىٰ ضُرٍّ مَسَّهُ كَذٰلِكَ زُيِّنَ لِلْمُسْرِفِينَ مٰا كٰانُوا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أَنْعَمْنٰا عَلَى اَلْإِنْسٰانِ أَعْرَضَ وَ نَأىٰ بِجٰانِبِهِ وَ إِذٰا مَسَّهُ اَلشَّرُّ فَذُو دُعٰاءٍ عَرِيضٍ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فهذه الآية القرآنية تكشف حقيقة يعيشها الكثيرون منا إن لم نكن كلنا نعيشها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تذّم هؤلاء القوم و تريد من الإنسان أن يكون مع اللّٰه في سرائه، كما هو في ضرّائه و في ضيقه كما هو في سعته، يجب أن يبقى هذا الإنسان مع اللّٰه في كل أحواله بل الأحاديث الشريفة تؤكد على أن المؤمن يجب أن يكون أقرب إلى اللّٰه في حال الرخاء من أيام البأساء و الضراء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إلى اللّٰه في الرخاء يعرفك في الشدة فإذا سألت فاسأل اللّٰه و إذا استعنت فاستعن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تبارك و تعالى إلى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اذكرني في سرائك استجب لك في ضرائك</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9103804_2142443653"/>
      <w:bookmarkStart w:id="658" w:name="_Toc263"/>
      <w:bookmarkEnd w:id="657"/>
      <w:r>
        <w:rPr>
          <w:rtl w:val="true"/>
        </w:rPr>
        <w:t>لمن ندعوا</w:t>
      </w:r>
      <w:r>
        <w:rPr>
          <w:rtl w:val="true"/>
        </w:rPr>
        <w:t>:</w:t>
      </w:r>
      <w:bookmarkEnd w:id="658"/>
    </w:p>
    <w:p>
      <w:pPr>
        <w:pStyle w:val="BookText"/>
        <w:rPr/>
      </w:pPr>
      <w:r>
        <w:rPr>
          <w:rFonts w:ascii="Amiri" w:hAnsi="Amiri" w:eastAsia="Amiri" w:cs="Amiri"/>
          <w:color w:val="111111"/>
          <w:sz w:val="28"/>
          <w:sz w:val="28"/>
          <w:szCs w:val="28"/>
          <w:rtl w:val="true"/>
          <w:lang w:bidi="ar-SA"/>
        </w:rPr>
        <w:t>وردت الأحاديث في الحث على أن يدعو المؤمن لأخيه المؤمن بظهر الغيب أكثر مما يدعو لنفسه، و هذه النظرة الإسلامية تعكس صورة التعاون بين أفراد المجتمع الإسلامي فيشعر الأخ أن معه الناس كلهم فإنهم إذا لم يستطيعوا أن يقدموا له معونة أو يرفدوه بما هو بحاجة إليه، أو ينقذوه من المحنة التي ألمّت به فإنهم معه في شعورهم و عواطفهم و أفكارهم يعيشون معه ألمه و مشاكله و كما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خيل عندك تهديها و لا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فليسعد النطق إن لم تسعد الحال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عز الحل و استعصت المشكلة لقصر في اليد أو لعدم الحيلة لوجه المطلوب، </w:t>
      </w:r>
      <w:bookmarkStart w:id="659" w:name="pg15551_173288"/>
    </w:p>
    <w:p>
      <w:pPr>
        <w:pStyle w:val="BookText"/>
        <w:rPr/>
      </w:pPr>
      <w:bookmarkEnd w:id="659"/>
      <w:r>
        <w:rPr>
          <w:rFonts w:ascii="Amiri" w:hAnsi="Amiri" w:eastAsia="Amiri" w:cs="Amiri"/>
          <w:color w:val="111111"/>
          <w:sz w:val="28"/>
          <w:sz w:val="28"/>
          <w:szCs w:val="28"/>
          <w:rtl w:val="true"/>
          <w:lang w:bidi="ar-SA"/>
        </w:rPr>
        <w:t>فليكن الدعاء هو الوسيلة التعبيرية عن الرصيد الداخلي لهذا الإنسان اتجاه أخيه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هذه الأحاديث الكريمة تعكس مدى فيض اللّٰه وجوده و مقدار كرمه و عطائه، و كيف يعطي الداعي لأخيه ضعف بل أضعاف ما طلبه لأخيه و تلك فيوضات اللّٰه و عطاءاته السخية الكريمة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لأخيه بظهر الغيب و كلّ اللّٰه به ملكا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مثلاه فأردت أن أكون إنما أدعو لإخواني و يكون الملك يدعو لي لأني في شك من دعائي لنفسي و لست في شك من دعاء الملك 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بعبد اللّٰه بن جندب فرأيته قائما على الصفا و كان شيخا كبيرا فرأيته يدعو و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فلان بن فلان، اللهم فلان بن فلان، اللهم فلان بن فلان ما لم أحصهم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لم أر موقفا قط أحسن من موقفك إلا أني نقمت عليك خلة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الذي نقمت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للكثير من اخوانك و لم أسمعك تدعو لنفسك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سمعت مولانا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لأخيه المؤمن بظهر الغيب نودي من أعنان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هذا مثل ما سألت في أخيك و لك مئة ألف ضعف مثله، فلم أحب أن أترك مئة ألف ضعف مضمونة بواحدة لا أدري تستجاب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إلى هذه الحادثة لبعض الصالحين التي تدلل على أن المؤمن يجب أن يتفاعل مع اخوانه و لا يقتصر على ألفاظ الدعاء فحسب، بل يجب عليه أن يمد إليهم يده بكل ما يستطيع و يوفر لهم أسباب النجاح لكل غاية يأملونها و لكل مشكلة يريدون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إن بعض الصالحين كان في المسجد يدعو لإخوانه بعد ما فرغ من صلاته، فلما خرج من المسجد وافى أباه قد مات، فلما فرغ من جهازه أخذ يقسّم تركته على إخوانه الذين كان يدعو لهم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المسجد أدعو لهم في الجنة و أبخل عليهم بالفاني</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9103806_2142443653"/>
      <w:bookmarkStart w:id="661" w:name="_Toc264"/>
      <w:bookmarkEnd w:id="660"/>
      <w:r>
        <w:rPr>
          <w:rtl w:val="true"/>
        </w:rPr>
        <w:t>مدرسة أهل البيت في الدعاء</w:t>
      </w:r>
      <w:r>
        <w:rPr>
          <w:rtl w:val="true"/>
        </w:rPr>
        <w:t>:</w:t>
      </w:r>
      <w:bookmarkEnd w:id="66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تمتاز مدرسة أهل البيت بمنهاج خاص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على كل فقرة من الفقرات الثابتة عنهم روح العترة الطاهرة و أنفاس أهل بيت النبوة، إنها تمتاز بقوة السبك و عمق </w:t>
      </w:r>
      <w:bookmarkStart w:id="662" w:name="pg15551_173289"/>
    </w:p>
    <w:p>
      <w:pPr>
        <w:pStyle w:val="BookText"/>
        <w:rPr/>
      </w:pPr>
      <w:bookmarkEnd w:id="662"/>
      <w:r>
        <w:rPr>
          <w:rFonts w:ascii="Amiri" w:hAnsi="Amiri" w:eastAsia="Amiri" w:cs="Amiri"/>
          <w:color w:val="111111"/>
          <w:sz w:val="28"/>
          <w:sz w:val="28"/>
          <w:szCs w:val="28"/>
          <w:rtl w:val="true"/>
          <w:lang w:bidi="ar-SA"/>
        </w:rPr>
        <w:t>المعنى تشد الفرد إليها قهرا عنه و تطهره من كل خبث و زيف و تجعل منه إنسانا صالحا تنعكس على نفسه كل معالم الخير و الرحمة و التعاون و التآلف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الأدعية تمثل خلاصة الإسلام في تعاليمه و مفاهيمه عن اللّٰه و عن الإنسان، عن الكون و عن الحياة، عن الموت و ما بعد الموت، و تعد الفرد إعداد فذا لمواجهة المجتمع و مشاكله و أحداثه و شئونه، و تدخل على نفس هذا الإنسان لتصفيها من جميع الشوائب و المشاكل و تطهرها من جميع النقائص و الرذائل و تحملها على جناح الفضائل إلى رحاب اللّٰه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دعاء كميل المروي عن أمير المؤمنين تجد صحة ما نقول، و عرّج على دعاء الصباح أيضا و كرر النظر فتجد التعليم و الإرشاد و النصيحة و الموعظة و تجد العظمة و السمو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أرم ببصرك نحو الصحيفة السجادية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فاقرأها و تمعن بها و فكر في فقراتها، و احكم كما شئت و لا أراك إن أن تحكم بأنها تشكل الحلقة المفقودة عند سائر المذاهب الإسلامية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حلقة تربط القرآن بالسنة بمفاهيم الإسلام و تعاليمه و أنعم بها من حلقة ترفع الرأس و يعلو بها الجبين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كله كان بالنسبة إلى الدعاء قدّمناه بصوره موجزة و كنا قد وعدنا بالحديث عن التوبة، و قد جاء دورها</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9103808_2142443653"/>
      <w:bookmarkStart w:id="664" w:name="_Toc265"/>
      <w:bookmarkEnd w:id="663"/>
      <w:r>
        <w:rPr>
          <w:rtl w:val="true"/>
        </w:rPr>
        <w:t>التوبة</w:t>
      </w:r>
      <w:r>
        <w:rPr>
          <w:rtl w:val="true"/>
        </w:rPr>
        <w:t>:</w:t>
      </w:r>
      <w:bookmarkEnd w:id="664"/>
    </w:p>
    <w:p>
      <w:pPr>
        <w:pStyle w:val="Heading6"/>
        <w:numPr>
          <w:ilvl w:val="5"/>
          <w:numId w:val="1"/>
        </w:numPr>
        <w:rPr/>
      </w:pPr>
      <w:bookmarkStart w:id="665" w:name="__RefHeading___Toc9103810_2142443653"/>
      <w:bookmarkStart w:id="666" w:name="_Toc266"/>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المعصية تمرّد على اللّٰه و طغيان على أحكامه، إنها تشكل الوقوف في وجهه و التحدي له في بعض صورها، و تشكل في بعضها الآخر ضعفا في الإيمان و خفة في اليقين، يتغلب فيها جانب النفس و الشهوة على جانب الأوامر الإلهية و الأحكام الشرعية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المعصية عملية اجتياز للقانون و مخالفة له، و بمقدار احترام المشرع و نفوذ كلمته لديك و قيمته عندك تحاول أن تمتنع عن مخالفة أحكامه، بل تسعى بكل طاقاتك أن تقترب منه بإظهار الطاعة و المودة و حصول أكبر مقدار من الامتثال لكل أمنياته فضلا عن أوامره و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المعصية تشكل التمرد و الطغيان فإن التوبة إليه تشكل الرجوع و الإنابة، و تشكل الندم و الاعتذار و تشكل التصميم على السير وفق نهجه الذي رسمه و الخطة التي يرتئيها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تتمثل بلوعة في القلب و بحرقة إثم المعصية السابق و دمعة في العين يسكبها التائب في جوف الليل، و تصميم على عمل البر و الخير فيما بقي من أيام </w:t>
      </w:r>
      <w:bookmarkStart w:id="667" w:name="pg15551_173290"/>
    </w:p>
    <w:p>
      <w:pPr>
        <w:pStyle w:val="BookText"/>
        <w:rPr/>
      </w:pPr>
      <w:bookmarkEnd w:id="667"/>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عودة إلى رحاب اللّٰه الواسعة، إلى الطاعات و 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كنف جبار السماوات و الأرض، إلى القوة المطلقة المهيمنة على الكون و الوجود، إلى مصدر النعم و مفيضها على الكائنات بأسرها</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9103812_2142443653"/>
      <w:bookmarkStart w:id="669" w:name="_Toc267"/>
      <w:bookmarkEnd w:id="668"/>
      <w:r>
        <w:rPr>
          <w:rtl w:val="true"/>
        </w:rPr>
        <w:t>بين التوبة الإسلامية و الاعتراف المسيحي</w:t>
      </w:r>
      <w:r>
        <w:rPr>
          <w:rtl w:val="true"/>
        </w:rPr>
        <w:t>:</w:t>
      </w:r>
      <w:bookmarkEnd w:id="669"/>
    </w:p>
    <w:p>
      <w:pPr>
        <w:pStyle w:val="BookText"/>
        <w:rPr/>
      </w:pPr>
      <w:r>
        <w:rPr>
          <w:rFonts w:ascii="Amiri" w:hAnsi="Amiri" w:eastAsia="Amiri" w:cs="Amiri"/>
          <w:color w:val="111111"/>
          <w:sz w:val="28"/>
          <w:sz w:val="28"/>
          <w:szCs w:val="28"/>
          <w:rtl w:val="true"/>
          <w:lang w:bidi="ar-SA"/>
        </w:rPr>
        <w:t>بين التوبة و الاعتراف المسيحي فارق جوهري، ففي حين أن التوبة رجوع إلى اللّٰه و استغفار منه، و هو الذي عصي نجد أن الرجل في المسيحية يقف أمام القس ليعترف بكل جرائمه و انحرافاته ظنا منه أن هذا الاعتراف يمحو عنه السيئات و يكفر الخطيئات، و الإسلام يرى حرمة الحديث أمام الناس في المعصية التي اقترفها الفرد، لأنه يعترف لإنسان خطاء مثله يحتاج هو إلى الاعتراف، مضافا إلى أن هذا الشخص المعترف أمامه من هو الذي وكّله عن اللّٰه حتى يعترف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أسوأ حالا من صاحب الاعتراف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حين يقف المسلم أمام اللّٰه الذي عصاه وقفة عودة إليه و رجوع إلى رحابه، يناجيه بلسانه و يتوجه إليه بقلبه دون واسطة و لا شفيع، يقف المسيحي أمام إنسان مثله ليفضح نفسه و يهتك ستره و يظهر معايبه دون أن يملك الوسيط حق الشفاعة أو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الاعتراف في المسيحية مبني على الطبقية و أن هناك طبقة الكهنة تمتلك حق المغفرة للذنب و بيدها الحل و العقد دون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النظرة الإسلامية التي ترفض مصطلح رجال الدين، كما ترفض احتكار إقامة الشعائر الدينية ضمن طبقة معيّنة تمتاز عن غيرها، إذ يرى الإسلام أن المسلمين كلهم مكلفون بمعرفة دينهم يؤمّهم في صلاتهم العدل منهم و يعقد لهم عقد النكاح أي إنسان يعرف أداء صيغته كما يحلّ هذا العقد بالطلاق كل من كان عدلا و قد توفرت شروط الطلاق، و هكذا سائر التكاليف يشترك فيها المسلمون كلهم دون ميزة لأحد منهم على الآخرين إلا بالعلم و التقوى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الاعتراف في المسيحية تكريس لسلطة رجال الدين الذين مارسوا الظلم خلال العصور المظلمة من التاريخ حيث تحالفوا مع الملك الظالم و الإقطاعي الفاسد في قهر الشعب الأعزل و استعباده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لقضية صكوك الغفران و النكتة التي يعبر عنها شراؤها أسوأ الأثر على الدين و اللّٰه، و ألحق الضرر بكل الأديان و رسالات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هذه الطبقية لرجال الدين المسيحي و الممارسات الحمقاء التي استغلوا فيها الدين من أجل صيد الدنيا لما كان للشيوعية أثر أو خبر، و لكن ردة الفعل على تجاوزات رجال الدين المسيحي جاءت ماركسية تحارب الدين و تعاديه و تنبذه بكل عيب و ضلال</w:t>
      </w:r>
      <w:r>
        <w:rPr>
          <w:rFonts w:eastAsia="Amiri" w:cs="Amiri" w:ascii="Amiri" w:hAnsi="Amiri"/>
          <w:color w:val="111111"/>
          <w:sz w:val="28"/>
          <w:szCs w:val="28"/>
          <w:rtl w:val="true"/>
          <w:lang w:bidi="ar-SA"/>
        </w:rPr>
        <w:t xml:space="preserve">. </w:t>
      </w:r>
      <w:bookmarkStart w:id="670" w:name="pg15551_173291"/>
    </w:p>
    <w:p>
      <w:pPr>
        <w:pStyle w:val="BookText"/>
        <w:rPr/>
      </w:pPr>
      <w:bookmarkEnd w:id="670"/>
      <w:r>
        <w:rPr>
          <w:rFonts w:ascii="Amiri" w:hAnsi="Amiri" w:eastAsia="Amiri" w:cs="Amiri"/>
          <w:color w:val="111111"/>
          <w:sz w:val="28"/>
          <w:sz w:val="28"/>
          <w:szCs w:val="28"/>
          <w:rtl w:val="true"/>
          <w:lang w:bidi="ar-SA"/>
        </w:rPr>
        <w:t>فما أجمل و أروع الوقفة أمام اللّٰه الذي يملك الحكم و الأمر و النهي، و ما أقبح الوقفة أمام إنسان مثلك لا يملك من أمره فضلا عن أمرك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الوقفة أمام اللّٰه وقفة عز و شموخ و رجوع إلى مالك السماوات و الأرض و الوقفة أمام الإنسان وقفة مضحكة و مسرحية صنعتها أيدي التجار من رجال الدين</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9103814_2142443653"/>
      <w:bookmarkStart w:id="672" w:name="_Toc268"/>
      <w:bookmarkEnd w:id="671"/>
      <w:r>
        <w:rPr>
          <w:rtl w:val="true"/>
        </w:rPr>
        <w:t>التوبة في القرآن</w:t>
      </w:r>
      <w:r>
        <w:rPr>
          <w:rtl w:val="true"/>
        </w:rPr>
        <w:t>:</w:t>
      </w:r>
      <w:bookmarkEnd w:id="672"/>
    </w:p>
    <w:p>
      <w:pPr>
        <w:pStyle w:val="BookText"/>
        <w:rPr/>
      </w:pPr>
      <w:r>
        <w:rPr>
          <w:rFonts w:ascii="Amiri" w:hAnsi="Amiri" w:eastAsia="Amiri" w:cs="Amiri"/>
          <w:color w:val="111111"/>
          <w:sz w:val="28"/>
          <w:sz w:val="28"/>
          <w:szCs w:val="28"/>
          <w:rtl w:val="true"/>
          <w:lang w:bidi="ar-SA"/>
        </w:rPr>
        <w:t>أكد القرآن على وجوب التوبة و الرجوع إلى اللّٰه في أكثر من آية من آياته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يَعْلَمُوا أَنَّ اَللّٰهَ هُوَ يَقْبَلُ اَلتَّوْبَةَ عَنْ عِبٰادِهِ وَ يَأْخُذُ اَلصَّدَقٰاتِ وَ أَنَّ اَللّٰهَ هُوَ اَلتَّوّٰابُ اَلرَّحِيمُ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تُوبُوا إِلَى اَللّٰهِ جَمِيعاً أَيُّهَا اَلْمُؤْمِنُونَ لَعَلَّكُمْ تُفْلِحُونَ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اَلَّذِي يَقْبَلُ اَلتَّوْبَةَ عَنْ عِبٰادِهِ وَ يَعْفُوا عَنِ اَلسَّيِّئٰاتِ وَ يَعْلَمُ مٰا تَفْعَلُونَ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اَلتَّوّٰابِينَ وَ يُحِبُّ اَلْمُتَطَهِّرِينَ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3" w:name="__RefHeading___Toc9103816_2142443653"/>
      <w:bookmarkStart w:id="674" w:name="_Toc269"/>
      <w:bookmarkEnd w:id="673"/>
      <w:r>
        <w:rPr>
          <w:rtl w:val="true"/>
        </w:rPr>
        <w:t>التوبة في السنة</w:t>
      </w:r>
      <w:r>
        <w:rPr>
          <w:rtl w:val="true"/>
        </w:rPr>
        <w:t>:</w:t>
      </w:r>
      <w:bookmarkEnd w:id="674"/>
    </w:p>
    <w:p>
      <w:pPr>
        <w:pStyle w:val="BookText"/>
        <w:rPr/>
      </w:pPr>
      <w:r>
        <w:rPr>
          <w:rFonts w:ascii="Amiri" w:hAnsi="Amiri" w:eastAsia="Amiri" w:cs="Amiri"/>
          <w:color w:val="111111"/>
          <w:sz w:val="28"/>
          <w:sz w:val="28"/>
          <w:szCs w:val="28"/>
          <w:rtl w:val="true"/>
          <w:lang w:bidi="ar-SA"/>
        </w:rPr>
        <w:t>و قد وردت أيضا الأحاديث الشريفة عن المعصومين تؤكد وجوب التوبة و تحث عليها و تبين شروطها و أهميتها و نحن سنكتفي بنقل عيّنات من تلك الأحاديث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حبيب اللّٰه، و التائب من الذنب كمن لا ذنب 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أشد فرحا بتوبة عبده من رجل أضل </w:t>
      </w:r>
      <w:bookmarkStart w:id="675" w:name="pg15551_173292"/>
    </w:p>
    <w:p>
      <w:pPr>
        <w:pStyle w:val="BookText"/>
        <w:rPr/>
      </w:pPr>
      <w:bookmarkEnd w:id="675"/>
      <w:r>
        <w:rPr>
          <w:rFonts w:ascii="Amiri" w:hAnsi="Amiri" w:eastAsia="Amiri" w:cs="Amiri"/>
          <w:color w:val="111111"/>
          <w:sz w:val="28"/>
          <w:sz w:val="28"/>
          <w:szCs w:val="28"/>
          <w:rtl w:val="true"/>
          <w:lang w:bidi="ar-SA"/>
        </w:rPr>
        <w:t>راحلته و زاده في ليلة ظلماء فوجدها، فاللّٰه أشد فرحا بتوبة عبده من ذلك الرجل براحلته حين وجدها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 و المقيم على الذنب و هو مستغفر منه كالمستهزىء</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9103818_2142443653"/>
      <w:bookmarkStart w:id="677" w:name="_Toc270"/>
      <w:bookmarkEnd w:id="676"/>
      <w:r>
        <w:rPr>
          <w:rtl w:val="true"/>
        </w:rPr>
        <w:t>التوبة الصحيحة</w:t>
      </w:r>
      <w:r>
        <w:rPr>
          <w:rtl w:val="true"/>
        </w:rPr>
        <w:t>:</w:t>
      </w:r>
      <w:bookmarkEnd w:id="677"/>
    </w:p>
    <w:p>
      <w:pPr>
        <w:pStyle w:val="BookText"/>
        <w:rPr/>
      </w:pPr>
      <w:r>
        <w:rPr>
          <w:rFonts w:ascii="Amiri" w:hAnsi="Amiri" w:eastAsia="Amiri" w:cs="Amiri"/>
          <w:color w:val="111111"/>
          <w:sz w:val="28"/>
          <w:sz w:val="28"/>
          <w:szCs w:val="28"/>
          <w:rtl w:val="true"/>
          <w:lang w:bidi="ar-SA"/>
        </w:rPr>
        <w:t>قد يظن البعض أن كل من قال استغفر اللّٰه و أتوب إليه أو من ندم على فعل القبيح و تركه قد تحققت توبته و قبل اعتذاره، و لكن الصحيح أنه يجب مع ترك المعصية نهائيا و الندم عليها و الاستغفار منها أن يقوم بما يمليه عليه اللّٰه من الإصلاح و التدارك لما فات، فإن هناك أمورا يجب أن تتدارك بإقامتها أو ردها إلى أهلها أو الاستحلال منهم أو الاستغفار لهم 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ترك الواجبات كالصلاة و الصيام و الحج و الزكاة و الخمس وجب عليه كي تتحقق التوبة الصحيحة أن يقوم بقضائها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ارتكب المحرمات كالزنا و شرب الخمر و السحاق و غيرها أن يندم على فعلها و ينوي عدم العودة إليها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ارتكب أمرا بينه و بين العباد كالسرقة منهم و الغصب وجب عليه أن يرد المسروق و المغصوب و كذا وجب أن يرد كل ما أخذه من الربا، فإن كان صاحبها موجودا و هو غني أوصلها إليه و إلا وجب الاستحلال و المسامحة منه، و إما إذا كان غائبا و لا يعرف مكانه استغفر اللّٰه له و طلب المغفرة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تصدق به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كانت المعصية قتل نفس خطأ أوصل الدية إلى أهله و إن كانت عمدا اعترف أمامهم و خيرهم بمقتضى الشرع بين الأمور المذكورة في كتب الفقه و هكذا دواليك في سائر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التوبة مجرد لقلقة لسان و إنما هي حرقة في الجنان، و كما قال أمير المؤمنين عليه السلام لمن قال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الاستغفار؟ إن الاستغفار درجة العليين و هو اسم واقع على ستة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على ما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إليه أبدا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 حتى تلقى اللّٰه أملس ليس عليك تبعة</w:t>
      </w:r>
      <w:r>
        <w:rPr>
          <w:rFonts w:eastAsia="Amiri" w:cs="Amiri" w:ascii="Amiri" w:hAnsi="Amiri"/>
          <w:color w:val="111111"/>
          <w:sz w:val="28"/>
          <w:szCs w:val="28"/>
          <w:rtl w:val="true"/>
          <w:lang w:bidi="ar-SA"/>
        </w:rPr>
        <w:t xml:space="preserve">. </w:t>
      </w:r>
      <w:bookmarkStart w:id="678" w:name="pg15551_173293"/>
    </w:p>
    <w:p>
      <w:pPr>
        <w:pStyle w:val="BookText"/>
        <w:rPr/>
      </w:pPr>
      <w:bookmarkEnd w:id="678"/>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كل فريضة عليك ضيعتها تؤدي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اللحم الذي نبت على السحت فتذيبه بالأحزان حتى يلصق الجلد بالعظم و ينشأ منهما لحم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 فعند ذلك تقول استغفر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الشريف من الإمام يكشف لنا حقيقة التوبة و جوهرها و ما يتبعها من الواجبات التي يجب أن تتوفر فيها كي تقع صحيحة</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9103820_2142443653"/>
      <w:bookmarkStart w:id="680" w:name="_Toc271"/>
      <w:bookmarkEnd w:id="679"/>
      <w:r>
        <w:rPr>
          <w:rtl w:val="true"/>
        </w:rPr>
        <w:t>كل ذنب قابل للتوبة</w:t>
      </w:r>
      <w:r>
        <w:rPr>
          <w:rtl w:val="true"/>
        </w:rPr>
        <w:t>:</w:t>
      </w:r>
      <w:bookmarkEnd w:id="680"/>
    </w:p>
    <w:p>
      <w:pPr>
        <w:pStyle w:val="BookText"/>
        <w:rPr/>
      </w:pPr>
      <w:r>
        <w:rPr>
          <w:rFonts w:ascii="Amiri" w:hAnsi="Amiri" w:eastAsia="Amiri" w:cs="Amiri"/>
          <w:color w:val="111111"/>
          <w:sz w:val="28"/>
          <w:sz w:val="28"/>
          <w:szCs w:val="28"/>
          <w:rtl w:val="true"/>
          <w:lang w:bidi="ar-SA"/>
        </w:rPr>
        <w:t>أريد أن ألفت النظر هنا إلى أن كل ذنب يقبل التوبة، و ليس في المقام ذنب لا يغفر، بل إن الذنوب كلها قابلة للتوبة صغيرها و كبيرها مهما تصور الإنسان كبر الذنب و شدته و مهما عظم في عينه و تضخم عنده، فعند اللّٰه ليس كبيرا و لا جليلا إذا تداركته التوبة الصحيحة و الرجوع إلى اللّٰه رجوعا سليما، فإن قدرة اللّٰه لا يعجزها ذنب خاطئ أو انحراف منحرف إذا عاد إليه و استغفره و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فهذه الآية الكريمة تفصح أن اللّٰه يغفر الذنوب جميعا فليس عند العصاة من ذنب مهما عظم إلا و هو قابل للتوبة و اللّٰه يقبلها إذا استكملت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العصاة مهما كانت جرائمهم يجب أن يضعوا في تصورهم أن اللّٰه يغفرها إذا صدقوا في توبتهم و لا يظنن أن جرمهم أكبر من عفوه فظنهم ذاك أكبر من خطيئتهم لأن هذا الظن فيه تحديد لصلاحية اللّٰه و قدرته من جهة و فيه تكذيب لصريح هذه الآية الكريمة التي تنطق بكل صراحة بقبول كل الذنوب للمغفرة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القنوط من رحمة اللّٰه و اليأس من مغفرته أكبر من الذنب و أشد، و هذا التصور يجب أن يضعه الإنسان أمامه و يتحرك على أساسه و لذا نهى اللّٰه عن القنوط من رحمته كما نهى عن اليأس منها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تَيْأَسُوا مِنْ رَوْحِ اَللّٰهِ إِنَّهُ لاٰ يَيْأَسُ مِنْ رَوْحِ اَللّٰهِ إِلاَّ اَلْقَوْمُ اَلْكٰافِرُونَ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نحن من هذا البيان لأهمية الدعاء و دوره في صقل روح المؤمن و نفسه، و لأهمية التوبة و دورها و أهميتها، نرى الإمام في فقراته العلوية يشدد على التوجه نحو اللّٰه بالدعاء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الذي بيده خزائن السماوات و الأرض قد أذن لك في الدعاء و تكفّل لك بالإجابة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أمرك أن تسأله ليعطيك و تسترحمه ليرحمك و لم يجعل بينك و بينه من يحجبك عنه و لم يلجئك إلى من يشفع 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يستطيع كل فرد أن يلتقي باللّٰه في دعائه و يتوجه إليه في آناء الليل و أطراف النهار، فليس هناك أوقات محظور فيها اللقاء و ليس هناك موانع بل كل الأبواب مشرعة في كل الأوقات و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يشدد الإمام على التوبة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يمنعك إن أسأت من التوبة و لم يعاجلك بالنقمة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كما في الدعاء و إنما يعجل من يخاف الفوت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يعيرك بالإنابة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الناس الذين إن أسأت معهم عيروك باعتذارك و رجوعك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يفضحك حيث الفضيحة بك أولى و لم يشدد عليك في قبول الإنابة و لم يناقشك بالجريمة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إذا صحت توبتك ستر عليك ذنبك و محاسبتك و سدل الستار عليها و كأن لم تكن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يؤيسك من الرحمة بل جعل نزوعك عن الذنب حسنة، و حسب سيئتك واحدة و حسب حسنتك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التنزيل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وَ مَنْ جٰاءَ بِالسَّيِّئَةِ فَلاٰ يُجْزىٰ إِلاّٰ مِثْلَهٰا وَ هُمْ لاٰ يُظْلَمُونَ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ناديته سمع نداءك، و إذا ناجيته علم نجواك، فأفضيت إليه بحاجتك، و أبثثته ذات نفسك، و شكوت إليه همومك و استكشفته كروبك، و استعنته على أمورك، و سألته من خزائن رحمته ما لا يقدر على إعطائه غيره من زيادة الأعمار و صحة الأبدان، و سعة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في يديك مفاتيح خزائنه، بما أذن لك فيه من مسألته، فمتى شئت استفتحت بالدعاء أبواب نعمته، و استمطرت شآبيب رحمته، فلا يقنطنك إبطاء إجابته فإن العطية على قدر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أخرت عنك الإجابة ليكون ذلك أعظم لأجر السائل و أجزل لعطاء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ناديته سمع نداءك و هو أقرب إلينا من حبل الوريد، و كيف لا يسمع عبده الذي توجه إليه بقلبه و ضميره و هو قد أخذ على نفسه أن يستجيب الدعاء و يقبل النداء و إذا ناجيته علم نجواك و هو الذي يعلم السر و أخفى و يعلم ما تخفي الصدور و لا يخفى على اللّٰه خافية فإذا أفضت إليه بحاجتك و أبثثته ذات نفسك و شكوت إليه همومك و استكشفته كروبك و استعنته على أمورك و سألته من خزائن رحمته ما لا يقدر على إعطائه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إذا أخلص في الدعاء و أيقن الاستجابة كان اللّٰه عند حسن ظنه و يقينه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ينبغي للمؤمن أن يسأل ربه في أموره كلها و لكن أهمها و أحسنها الزيادة في العمر فإنه رأس المال و لكن هذا العمر يكون له جدواه و فائدته إذا كان عامرا بطاعة اللّٰه و تقواه و في خدمة عباده و مصالحهم، و كما يقول مضمون بعض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الحياة إلا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أخطأ فيتدارك خطأه بالتوبة، و رجل يزداد من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فالعمر يكون وبالا عليه و مصيبة، فإن عمرا يصرف في الملاهي و المجون و الخيانة و الدعارة و يلقي صاحبه في جهنم إنه لعمر سيء مشؤوم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 الذين تمتد بهم الأعمار و يعمرون في هذه الديار، و لكن أعمارهم كلها قضيت في التفاهات و في إيذاء الناس و إهاناتهم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هذه الأعمار تعود على أصحابها بالخسران و عذاب اللّٰه العزيز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للمؤمن أن يستغل عمره كله في طاعة اللّٰه و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الأمور المهمة و التي تحتاج إلى الدعاء كي تستمر و تدوم صحة الأبدان، فإنها النعمة التي لا يعرف السليم قيمتها و لا يدرك أبعادها إلا بعد أن يقع فريسة المرض و عندها فقط يدرك أهمية الصحة و قيمتها و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نعمتان مجهولتان الصحة و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الصحة تجعل من الإنسان حركة دائمة و مسيرة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البدن يؤدي المرء حق اللّٰه من صلاة و صيام و حج و غيرها، كما يؤدي حق العباد في إعانتهم و مساعدتهم و مد يد العون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يحقق الحركة التي تتطلبها الحياة العزيزة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يحق عمارة البلاد و ازدهارها، و أما المرض فإنه يقعد الأسد الهصور و الشجاع الغيور، و كم رأينا من الناس العظام الذين ألّم بهم المرض فأقعدهم عن نشاطهم و شل حركتهم و أوقف مسيرتهم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البدن من أشد الأجهزة تعقيدا و من أدقها حكمة و صنعة فتبارك اللّٰه أحسن الخالقين الذي نظم حركة هذا الجسد و رتبها ترتيبا معجزا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أخذنا العين هذه العدسة اللاقطة للصور ترى كم فيها من ألياف و أعصاب، و كم فيها من الأمور الدقيقة و الجليلة بحيث لو تلف بعضها لفقد الإنسان الرؤية، و كذلك سائر أعضاء البدن تجدها من الدقة و الحكمة في منتهى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الجسد العامر القوي الذي كان يتحدى الأبطال و الفرسان، إذا نزل به المرض و خصوصا إذا كان بدرجة قوية فتراه يتراخى و يتهاوى و يطلب النجدة و الإسعاف</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ابن آدم تقتله الشرقة و تنتنه العرقة و تؤلمه البقة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إزاء هذه الحالات الطارئة على الإنسان و الذي لا يعرف متى تحدث و مم تحدث، و قد تحدث صباحا أو ظهرا أو مساء، قد تحدث من أكلة يتناولها أو شربة يرتوي منها، أو حادثة مزعجة تفقده أعصابه أو غير ذلك مما يمر علينا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هذا الأمر المتوقع في كل لحظة و في كل أمر يجب علينا أن نغتنم الفرص، فرص الصحة و العافية، يجب أن نغتنم أوقات الصحة لكي نؤدي حق اللّٰه و حق العباد لكي نؤدي الواجبات علينا، و نزداد من النوافل و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 خمسا قبل خمس و عدّ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صحتك قبل سقمك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الجسد إذا كان صحيحا و تهاون الإنسان بالقيام بواجباته أو في ازدياد الخيرات و الأعمال الصالحة سيندم و تأكل نفسه الحسرات، سيندم عند ما يمرض و يرى بأم عينه عجزه عن ممارسة ما يريد و عن القيام بما يتمنى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يذكر الإمام من الأمور التي لا يجب أن ينساها الإنسان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إذا وسع اللّٰه عليه في رزقه وجب أن يتحول هذا الرزق إلى طاعة اللّٰه، و يجب أن يمد به الفقراء و المساكين و يساعد المعوزين و المحتاجين، يجب أن يتحول هذا المال إلى طاعة اللّٰه المتمثلة في إشباع الجياع و إكساء العراة و بناء البيوت للضعفاء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سعة الرزق تمنع الإنسان أن يمد يديه إلى ما عند أخيه، فيمتنع عن سرقة أموال الناس كما تجعل يده هي العليا و اليد العليا التي تعطي أفضل من اليد السفلى التي تأخذ، كما أن سعة الرزق يكون بها التوسعة على العيال و في ذلك راحة و اطمئنان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 يجب أن يتحول إلى أداة تستخدم في إنعاش المجتمع و في الترفيه عن الناس يجب أن تتداوله الأيدي بالتجارة تارة و القرض أخرى و الهبة ثالثة و الصدقة رابعة و البر و الإحسان خامسة و هكذا دواليك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يتحول إلى نفع الناس و ما فيه خيرهم و لا يجوز أن يتحول إلى غاية و 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يتحول إلى صنم يتجه إليه الإنسان فلا يفكر إلا في اقتناصه و تحصيله و كيفية اختزانه و منعه عن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يتحول المال إلى أداة إفساد و رعب، لا يجوز أن يجعل رشوة أو وسيلة لقطع الأرحام و محاربة الأولياء و الأتقياء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ينفق في سبيل اللّٰه و لا يجوز اختزانه و كنزه كما قال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يَوْمَ يُحْمىٰ عَلَيْهٰا فِي نٰارِ جَهَنَّمَ فَتُكْوىٰ بِهٰا جِبٰاهُهُمْ وَ جُنُوبُهُمْ وَ ظُهُورُهُمْ هٰذٰا مٰا كَنَزْتُمْ لِأَنْفُسِكُمْ فَذُوقُوا مٰا كُنْتُمْ تَكْنِزُونَ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سعة الرزق نعمة يجب أن يزداد المرء بها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تقوى اللّٰه، و حبا له و طاعة لأوامره و شكرا له على إحسانه و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سعة الرزق تستحق أن يقف الإنسان عندها وقفة اعتراف بالكرم الإلهي فيؤدي شكرها، و لكن للأسف الشديد فبدل ذلك سار أصحاب الأرزاق في الضلال و الإسراف و البغي و العناد، لقد حولوا هذه السعة في الرزق إلى أداة زرع الفساد و نشر الضلال، و لقد رأينا بأعيننا كيف تحولت بعض الأموال و الأرزاق من نعمة إلى نقمة، و من منحة إلى محنة، فعند ما كان فقيرا كان يتقي اللّٰه و يطيعه و لكن عند ما مدّ اللّٰه له في الرزق و العطاء بغى و طغى فشرب الخمر و أكل الحرام و فتح باب السكر و الانحراف و راح يسعى في إضلال الناس و إغوائهم و يساعد على انحراف المجتمع و إفساده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تحول إلى عنصر مخرب يضرم نار الفساد في كل ما تطاله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رغبنا في أن القضية بأيدينا و مفتاح ذلك معنا نستطيع أن نستعمله متى أردنا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في يديك مفاتيح خزائنه بما أذن لك من مسألته فمتى شئت استفتحت بالدعاء أبواب نعمته و استمطرت شآبيب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يقنطنك إبطاء إجابته فإن العطية على قدر النية و ربما أخرت عنك الإجابة ليكون ذلك أعظم لأجر السائل و أجزل لعطاء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منا في مبحث الدعاء ما ينير لنا الدرب في شرح هذه الفقرات العلوية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سألت الشيء فلا تؤتاه و أوتيت خيرا منه عاجلا أو آجلا، أو صرف عنك لما هو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 أمر قد طلبته فيه هلاك دينك لو أوتيته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مسألتك فيما يبقى لك جماله و ينفى عنك و باله، فالمال لا يبقى لك و لا تبقى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طلب الإنسان أمرا فلا يؤتاه و يظن عندها الظنون و الخواطر و الأوهام و لكن قد يكون بطلبه ذاك ضياع دينه و خسران سعادته فعسى أن تحبوا شيئا و هو شر لكم و عسى أن تكرهوا شيئا و هو خير لكم، فإن الإنسان لقصوره قد يتصور أن سعادته تتحقق في هذا الأمر المطلوب و لكنه يجهل أن شقاءه قد يكون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يوجه هذا الإنسان إلى أن يطلب معالي الأمور و كبارها و يهتم بالعظيم و الجليل مما يحقق له سعادة الدارين و يكسبه رضا اللّٰه و لا يجعل كل همه في طلب المال الذي لن يبقى لهذا الإنسان و لا هذا الإنسان يبقى 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يا بني أنك إنما خلقت للآخرة لا للدنيا و للفناء لا للبقاء، و للموت لا للحياة، و إنك في منزل قلعة و دار بلغة و طريق إلى الآخرة، و أنك طريد الموت الذي لا ينجو منه هاربه، و لا يفوته طالبه، و لا بد أنه مدركه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منه على حذر أن يدركك و أنت </w:t>
      </w:r>
    </w:p>
    <w:p>
      <w:pPr>
        <w:pStyle w:val="BookText"/>
        <w:rPr/>
      </w:pPr>
      <w:r>
        <w:rPr>
          <w:rFonts w:ascii="Amiri" w:hAnsi="Amiri" w:eastAsia="Amiri" w:cs="Amiri"/>
          <w:color w:val="111111"/>
          <w:sz w:val="28"/>
          <w:sz w:val="28"/>
          <w:szCs w:val="28"/>
          <w:rtl w:val="true"/>
          <w:lang w:bidi="ar-SA"/>
        </w:rPr>
        <w:t>على حال سيئة قد كنت تحدث نفسك منها بالتوبة فيحول بينك و بين ذلك، فإذا أنت قد أهلكت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علة خلقت من أجلها فيجب أن تكون محط نظرك و جهاد عملك و لا يجوز لك أن تتوانى في تحصيلها أو تتكاسل في طلبها فمن توانى أو تكاسل لم يدرك مطلوبه و لم يحصل على غايته، و من سوّف في تحصليها رجع خاسرا خاسئا يندم في وقت لا ينفع فيه الندم، و إن هذه الغاية هي الآخرة التي يجب أن يبذل كل طاقاته من أجل ضمانها و إدراكها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يكون إلا إذا استطاع أن يقوم بمهامه الواجبة عليه و استطاع أن يخترق كل الموانع و العقبات التي قد تعترض طريقه أو تحجز مسيرته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إنما خلقت للآخرة لا للدنيا، و كيف يخلق للدنيا من تنقضي دنياه و هل يخلق لشيء يمر عليه دون استقرار و كيف يخلق لأمر لا دوام له و لا بقاء، مع ما في هذه الدنيا من المتاعب و المصاعب و مع ما فيها من الأحداث و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يخلق الإنسان للدنيا كما أنه لم يخلق ليبقى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يعبر الإمام إنها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يقتلع منها الإنسان و لا يبقى فيها بل يتحرك عنها ليحل محله آخرون يقومون فيها بما رسم لهم من عمل و ما وجب عليهم من حق كما أنها دار يتبلغ بها الإنسان إلى الآخرة و يتزود فيها لأجل أن يعبرها نحو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ينبه الأنظار إلى أن الإنسان في هذه الدنيا طريد الموت، فالموت يطارده و لا بد و أنه مدركه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أَيْنَمٰا تَكُونُوا يُدْرِكْكُمُ اَلْمَوْتُ وَ لَوْ كُنْتُمْ فِي بُرُوجٍ مُشَيَّدَةٍ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تطول بعض الأعمار و قد يقصر البعض الآخر و لكن في النهاية لا بد من هذا الكأس الذي سيشربه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الإنسان ينتظر هذا الزائر القابض فلا بد و أن يكون دائم الاستعداد للرحيل، موطن النفس على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يبقى في خط اللّٰه و ضمن حدوده التي رسمها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له أن يتجاوزها أو يتخطى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إذا كان عاقلا رشيدا عالما، و الموت يطلبه و قد يفاجئه في كل لحظة و في كل ثانية، لا يجوز له أن ينحرف أو يضل و لا يجوز له أن يعصي اللّٰه أو يخالفه إذ ربما أتاه الموت و هو على تلك الحالة السيئة التي لم يتداركها بالتوبة فيهلك نفسه و يوبق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ميتة السوء تلك التي تأتي الإنسان و هو على معصية من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أشأمها من ميتة و ما أقبحه من 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 الموت و هو متلبس بالجريمة و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عليه بالجرم 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عليه و كلتا يديه في دم الضحية سابحة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أصعب الإجابة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أقبح 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أن يقف أمام المحكمة العادلة التي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تطلب شهودا غير جوارحه و أعضائه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فتبادر اليد لتشهد عليه بما جنى و اقترف و تشهد العين عليه بالنظرة الحرام و المشهد الباطل، و تشهد الرجل عليه لأي حرام سار و في أي طريق 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عليه جلده و سمعه و قلبه و فؤاده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عليه كل جوارحه 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يَوْمَ يُحْشَرُ أَعْدٰاءُ اَللّٰهِ إِلَى اَلنّٰارِ فَهُمْ يُوزَعُونَ حَتّٰى إِذٰا مٰا جٰاؤُهٰا شَهِدَ عَلَيْهِمْ سَمْعُهُمْ وَ أَبْصٰارُهُمْ وَ جُلُودُهُمْ بِمٰا كٰانُوا يَعْمَلُونَ وَ قٰالُوا لِجُلُودِهِمْ لِمَ شَهِدْتُمْ عَلَيْنٰا قٰالُوا أَنْطَقَنَا اَللّٰهُ اَلَّذِي أَنْطَقَ كُلَّ شَيْ ءٍ وَ هُوَ خَلَقَكُمْ أَوَّلَ مَرَّةٍ وَ إِلَيْهِ تُرْجَعُونَ وَ مٰا كُنْتُمْ تَسْتَتِرُونَ أَنْ يَشْهَدَ عَلَيْكُمْ سَمْعُكُمْ وَ لاٰ أَبْصٰارُكُمْ وَ لاٰ جُلُودُكُمْ وَ لٰكِنْ ظَنَنْتُمْ أَنَّ اَللّٰهَ لاٰ يَعْلَمُ كَثِيراً مِمّٰا تَعْمَلُونَ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المعصية جريمة فإذا مات الإنسان على معصية اللّٰه يكون كما يقول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أهلك نفسه،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منه على حذر أن يدركك و أنت على حال سيئة قد كنت تحدث نفسك منها بالتوبة فيحول بينك و بين ذلك فإذا أنت قد أهلكت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أكثر من ذكر الموت و ذكر ما تهجم عليه و تفضي بعد الموت إليه، حتى يأتيك و قد أخذت منه حذرك، و شددت له أزرك و لا يأتيك بغتة فيبهرك و إياك أن تغتر بما ترى منه إخلاد أهل الدنيا إليها و تكالبهم عليها، فقد نبأ اللّٰه عنها و نعت لك نفسها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تكشفت لك عن مساويها، فإنما أهلها كلاب عاوية و سباع ضارية يهر بعضها على بعض و يأكل عزيزها ذليلها، و يقهر كبيرها صغيرها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معقلة و أخرى مهملة قد أضلت عقولها و ركبت مجهولها، سروح عاهة بواد وعث، ليس لها راع يقيمها و لا مسيم يسيمها، سلكت بهم الدنيا طريق العمى و أخذت بأبصارهم عن منار الهدى فتاهوا في حيرتها و غرقوا في نعمتها و اتخذوها ربا فلعبت بهم و لعبوا بها و نسوا ما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يسفر الظلام كأن قد وردت الأظعان، يوشك من أسرع أن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تأكد الحثّ من الإمام على ذكر الموت و الاعتبار بالأموات و ما يعقب الموت من منزل الوحشة و دار الغربة، و ما في تلك الحفرة الضيقة الصغيرة المعتمة و ما ينتاب ذلك الجسد المدلل في دار الدنيا من البلى و التلف، و ما يعرض عليه من التحلل و التآكل، فإنه سيصبح طعمة للدود و الحشرات، و سيتحول ذلك اللحم الذي نما على الحرام إلى تراب تدوسه الناس بعد مئات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ستصبح تلك العظام القوية إلى رميم، تتفتتت إلى ذرات صغيرة لا يعلمها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ما نراه بالعين المجردة عند مرورنا على المقابر القديمة أو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ما نفتح بعض القبور الدارسة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يجب أن لا ينسينا الموقف الأهم الذي يتعرض له هذا الإنسان خلال فترة البرزخ و حساب الملكين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أعده اللّٰه للمطيعين و العاصين، و يوم الحشر و النشر و العرض و الحساب، هذه الأمور و إن كانت غائبة عن حواسنا و لسنا ندركها بعين البصر، فقد أدركناها من منطق الإيمان و وقفنا على الكثير من التفصيلات عن طريق أهل بيت العصمة و النبوة حيث زودنا الرسول الكريم و أهل بيته بما سوف يتعرض له الإنسان و ما يمر عليه من المشاهد و المواقف، إنها مشاهد مروعة عند ما يعيشها الإنسان و هو في دار الدنيا، عند ما يقرأها تأخذ بمجامع قلبه و تهزه من الداخل و يشعر أنه يعيش تلك اللحظات القاسية التي يقف فيها أمام الملكين و يمر فيها على الصراط و كذلك خروج الناس من الأجداث حفاة عراة، كل إنسان قد شغله حاله و أهمته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سنذكر طرفا مما نقل في هذا المجال كي يقف كل واحد منا على بعض المشاهد فيستعد لها و يعد العدة لذلك اليوم الذي لا بد 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نذكر بعض تلك المشاهد لا لمجرد العرض بل لكي نستعد لها و نهيء أنفسنا لاجتيازها بنجاح و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 كما ينقل صاحب المحجة البيضاء بإسناده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آدم إذا كان في آخر يوم من أيام الدنيا و أول يوم من أيام الآخرة مثل له ماله و ولده و عمله فيلتفت إلى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عليك حريصا شحيحا فما لي عندك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 إلى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لكم محبا و أني كنت لكم محاميا فما لي عندكم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نؤديك إلى حفرتك فنواريك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 إلى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فيك لزاهدا و إنك كنت علي لثقيلا فما ذا عندك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و يوم نشرك حتى أعرض أنا و أنت على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للّٰه وليا أتاه أطيب الناس ريحا و أحسنهم منظرا و أحسنهم رياشا، فقال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أبشر بروح و ريحان و جنة و نعيم، و مقدمك خير مقدم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المرتحل من الدنيا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ليعرف غاسله و يناشد حامله أن يعجله، فإذا أدخل قبره أتاه ملكا القبر يجران أشعارهما و يخدان الأرض بأقدامهما، أصواتهما كالرعد القاصف و أبصارهما كالبرق الخاطف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 و ما دينك ؟ و من نبيك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 ديني الإسلام و نبيي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فيما تحب و ترضى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يفسحان له في قبره مدّ بصره ثم يفتحان له بابا إلى الجنة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 نوم الشاب الناعم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 يَوْمَئِذٍ خَيْرٌ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 وَ أَحْسَنُ مَقِيلاً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لربه عدوا فإنه يأتيه أقبح من خلق اللّٰه زيا و رؤيّأ و أنتنه ريحا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بنزل من حميم و تصلية جحيم و أنه ليعرف غاسله و يناشد حملته أن يحبسوه فإذا أدخل القبر أتاه ممتحنا القبر فألقيا عنه أكفانه ثم يقولان له من ربك ؟ و ما دينك ؟ و من نبيك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دريت و لا هديت فيضربان يا فوخه بمرزبّه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عصاة كبيرة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 ضربة ما خلق اللّٰه من دابة إلا و تذعر لها ما خلا الثقلين ثم يفتحان له بابا إلى النار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بشرّ حال، فيه من الضيق مثل ما فيه القنا من الزجّ حتى أن دماغه ليخرج من بين ظفره و لحمه، و يسلط اللّٰه عليه حيّات الأرض و عقاربها و هوامها فتنهشه حتى يبعثه اللّٰه من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في المرور على الصراط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يمرون على الصراط طبقات، و الصراط أدق من الشعر و أحدّ من السيف فمنهم من يمر مثل البرق، و منهم من يمر مثل عدو الفرس، و منهم من يمر حبوا، و منهم من يمر مشيا، و منهم من يمر متعلقا قد تأخذ النار منه شيئا و تترك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بشير الدهان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للقبر كلاما في كل يوم،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الغربة، أنا بيت الوحشة، أنا بيت الدود، أنا القبر، أنا روضة من رياض الجنة أو حفرة من حفر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الصدوق في رسالة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العقبات التي على طريق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العقبات اسم كل عقبة منها اسم على حدة اسم فرض أو أمر أو نهي، فمتى انتهى الإنسان إلى عقبة اسمها الفرض، و كان قد قصّر في ذلك الفرض حبس عندها و طولب بحق اللّٰه فيها، فإن خرج منه بعمل صالح قدّمه و برحمة تداركه، نجا منها إلى عقبة عقبة أخرى فلا يزال يدفع من عقبة إلى عقبة و يحبس عند كل عقبة فيسأل عما قصّر فيه من معنى اسمها فإن سلم من جميعها انتهى إلى دار البقاء فيحيى حياة لا يموت فيها أبدا و يسعد سعادة لا شقاوة معها، و سكن في جوار اللّٰه مع أنبيائه و حججه و الصديقين و الشهداء و الصالحين من عباده، و إن حبس على عقبة فطولب بحق قصر فيه فلم ينجه عمل صالح قدمه و لا أدركته من اللّٰه تعالى رحمة زلّت به قدمه عن العقبة فهوى في نار جهنم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اللقطات أكتفي بها عن ذكر غيرها و من أراد الزيادة فعليه بمراجعة الكتب المتعرضة</w:t>
      </w:r>
      <w:r>
        <w:rPr>
          <w:rStyle w:val="FootnoteAnchor"/>
          <w:rtl w:val="true"/>
        </w:rPr>
        <w:footnoteReference w:id="55"/>
      </w:r>
      <w:r>
        <w:rPr>
          <w:rFonts w:ascii="Amiri" w:hAnsi="Amiri" w:eastAsia="Amiri" w:cs="Amiri"/>
          <w:color w:val="111111"/>
          <w:sz w:val="28"/>
          <w:sz w:val="28"/>
          <w:szCs w:val="28"/>
          <w:rtl w:val="true"/>
          <w:lang w:bidi="ar-SA"/>
        </w:rPr>
        <w:t>لذلك و هذه الصور يجب أن يستعد المسلم لمقدماتها فيحسن أعماله و لا يتهاون فيما فرض اللّٰه عليه و أوجب، بل يبادر إلى إحقاق الحق و إزهاق الباطل و إلىن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الجهاد و العمل الصالح و يبادر إلى تصحيح مساره و سلوكه كي تتوافق كلها مع أوامر اللّٰه و نواهيه و تأتي منطبقة تماما مع مرادات اللّٰه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المسلم أن يكون دائم الاستعداد للرحيل من هذه الدنيا فيجب أن يقطع تعلقه بما فيها من بهارج و من مال و عقار و يكون في شوق مستمر إلى لقاء ربه و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الفرد المتطلع إلى ذلك اليوم الكريم و المنتظر له، إنما هو الصالح من الناس الذي حسن عمله و زكّى تصرفه و أطاع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المرء أن يكون على الدوام مستعدا للرحيل حتى إذا فاجأه الموت كان على وضع يرضاه اللّٰه و يقبله، أما إذا فاجأه الموت و هو على خلاف ذلك فإنها الخسارة و الإهانة و لذا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أكثر من ذكر الموت و ذكر ما تهجم عليه و تفضي بعد الموت إليه حتى يأتيك و قد أخذت منه حذرك و شددت له أزرك و لا يأتيك بغتة فيبهرك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ينهاه بل ينهانا عن الاغترار بإخلاد أهل الدنيا إليها و تكالبهم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أروع هذا النهي و أجلّه، إنه لا يرضى أن نخلد إلى الدنيا خلود أهلها إليها، فإن من أخلد إلى الدنيا و سكن إليها و إطمأنّ بها قطع الأرحام من أجلها و قتل النفوس من أجل تحصيلها و باع الأوطان في سبيلها من أخلد إلى الدنيا لم يعد يفكر إلا في الحصول عليها و الوصول إليها، و لو كان ذلك على حساب الدين و الضمير و المباديء و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يتبخر أمام حفنة من المال يجمعها، أو لذة يقتنصها، أو شهرة يرتفع بها أو كرسي يعلو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انقطع إلى الدنيا و ذاب في أشيائها و ملذاتها ابتعد عن الحق و سار في طريق الباطل و غامر بكل ما يستطيع في سبيل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نجده أمامنا من الصور المأساوية من أدلّ الأمور على ذلك حيث نجد أهل الدنيا لا ينظرون إلى الفقراء و نجد الطغاة يتحكمون في رقاب الضعفاء و نجد الأقوياء يسيرون في عمليات البطش و 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حب الدنيا يعمي و يصم فتتقطع به الأرحام فلا الوالد يعطف على ولده و لا الولد يحترم أباه و هكذا دواليك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إذا تحولت إلى هدف بذاتها أفسدت الطبيعة البشرية و أضلت العقول السليمة، و راح كل إنسان يسابق الآخرين من أجل تحصيلها و تحصيل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فيستبيح الغش و الخيانة كما يستبيح الربا و السرقة و يستبيح جميع المحرمات من أجل أن يكسب الدنيا و يجمع ثرواتها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شبهها الإمام و شبّه أهلها بهذه التشابيه العادلة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 أهلها بالكلاب العاوية و السباع الضارية فكل واحد يصيح في وجه الآخرين و يشن عليهم حملة مسعورة من أجل مغنم يريده أو مكسب يبتغيه، و هم كالسباع الضارية الكاسرة، القوي يأكل الضعيف، و الكبير يقهر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لا يستطيع الحركة فهو </w:t>
      </w:r>
    </w:p>
    <w:p>
      <w:pPr>
        <w:pStyle w:val="BookText"/>
        <w:rPr/>
      </w:pPr>
      <w:r>
        <w:rPr>
          <w:rFonts w:ascii="Amiri" w:hAnsi="Amiri" w:eastAsia="Amiri" w:cs="Amiri"/>
          <w:color w:val="111111"/>
          <w:sz w:val="28"/>
          <w:sz w:val="28"/>
          <w:szCs w:val="28"/>
          <w:rtl w:val="true"/>
          <w:lang w:bidi="ar-SA"/>
        </w:rPr>
        <w:t>كالناقة المعقلة التي ربطت رجلها فامتنعت عن التصرف كما تشاء بل هي خاضعة لهذا العقال، و منهم مرسلة مهملة تسرح كما تشاء و تتصرف كما تشاء و تعمل ما تشاء فليس لها رادع من دين أو مانع من ضمير فأفسدت و قتلت و سلبت و ركبت رأسها وسعت في إضلال غيرها و لكن كل ذلك سيكشف أمام الملك العلاّم فينجو المؤمنون السائرون على خطى اللّٰه و يسقط المتهاونون و المبتعدون عن ساحته و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يا بني أن من كانت مطيته الليل و النهار فإنه يسار به و إن كان واقفا، و يقطع المسافة و إن كان مقيما و ادعا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يقينا أنك لن تبلغ أملك، و لن تعدو أجلك، و أنك في سبيل من كان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الليل و النهار بالمطية التي يركبها الإنسان ليقطع بها إلى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كانت المطية قد تتعب الراكب و تضنيه إذا استغرقت الرحلة مدة طويلة و يشعر معها بالملل و التعب فإن الليل و النهار يسيران بالإنسان دون أن يشعر بهما أو يحس بوجودهما و ذلك لأنهما يتكرران باستمرار، و متى تكرر الشيء بطل الإحساس به و التفكير بأبعاده، لأنه يصبح أمرا مألوفا كجزء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ينبه هذا الإنسان إلى أنه لن يدرك أمله و يعني بالأمل ليس أملا معينا فلربما أدركه و لكن ما إن يحقق الفرد أملا إلا و بدت له آمال، و انفتح أمامه الكثير من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دواليك فيأتي الموت و الآمال تتراىء أمام الإنسان و لا يدركها، و هذا شيء مدرك بالوجدان يمر على كل واحد منا، كنا صغارا و كانت آمالنا لا تعدو آمال أقراننا من أكلة نحصل عليها أو لذة نستوفيها، أو مقدار من المال نكتسبه، و عند ما تقدمت بنا السن إلى الشباب تبدلت آمالنا فغدت زوجة و دارا و سيارة و مالا، و لما تحققت هذه الأمور ارتفعت الآمال بارتفاع الهمم و الرؤى، فغدت نظرة مستقبلية تتضمن تحقيق الحق و إزهاق الباطل و تحرير الأوطان و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تقدمت بنا السن غدت آمالنا تحقيق إرادة اللّٰه و نشر الإسلام و رفع راية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فكرا إسلاميا يشع على الكون و شرعة ربانية تحكم الإنسان و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الأمل الذي يتجدد في كل مرة و يسير في عدة اتجاهات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الآمال التي تتخذ طابع النظرة إلى اللّٰه و الدار الآخرة آمال ممدوحة لا تخالف أوامر اللّٰه و مرضاته بل هي من صميم الإسلام و مقتضيات الإيمان و لذا يتقدم الشهداء إلى ساحة المعركة أملا بالنصر، فإن ماتوا قبل تحقيقه فقد يتحقق على أيدي المجاهدين بعدهم، و من زرع ليأكل هو إن استمر على قيد الحياة أو يأكل غيره إن مات فهو أمل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الأمل المبغّض هو الذي ينسي الآخرة و يمنع عن رؤية الحق</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فيسترسل وراء أمله دون نظر إلى عواقب الأمور و نتائجها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فخفض في الطلب و أجمل في المكتسب فإنه رب طلب قد جر إلى حرب فليس كل طالب بمرزوق و لا كل مجمل بمحروم، و أكرم نفسك عن كل دنية و إن ساقتك إلى الرغائب، فإنك لن تعتاض بما تبذل من نفسك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عبد غيرك و قد جعلك 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خير خير لا ينال إلا بشر، و يسر لا ينال إلا بعسر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توجف بك مطايا الطمع فتوردك مناهل الهلكة، و إن استطعت ألا يكون بينك و بين اللّٰه ذو نعمة فافعل فإنك مدرك قسمك، و آخذ سهمك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اليسير من اللّٰه أعظم و أكرم من الكثير من خلقه و إن كان 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أمرنا بالطلب و السعي وراء الرزق و أن الجالس في بيته المكتفي بدعاء اللهم ارزقني أحد الثلاثة الذين لا تستجاب دعوتهم لأنه قد طلب الرزق بغير أسبابه المشروعة التي وضعها اللّٰه و سنها لتحصيل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الطلب و السعي يجب أن لا يكون إلى درجة النهم و الجشع بل يجب أن يخفض الإنسان فيه و يرفق لئلا يحصل على عكس المطلوب فإن بعض أبناء الدنيا تراه ساعيا ليلا نهارا في سفره و حضره مجتمعا مع الناس أو منفردا بنفسه، حتى في صلاته و عبادته يفكر في الحصول على الدنيا و يبحث في عوامل اكتسابها و ربحها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تراه في هم دائم و حركة مستمرة و سعي متواصل لا ينام إلا في آخر الأوقات و تراه أول الناس قياما، لا يأكل مع عائلته لقمة واحدة و لا يراهم إلا في قليل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يشتاق إلى رؤية أبنائه لأنه لا يعود إليهم إلا في آخر وقته عند ما يكونون قد رقدوا إلى فراشهم، و يغادرهم قبل أن يستيقظوا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تارة يركب البحر و أخرى يمتطي الجو و ثالثة يقطع المفاوز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كلها شقاء و تعب و عرق و نصب، حياة مملوءة بالمخاطر و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الثراء الفاحش و الغنى الكثير، يريد أن يفاخر الأغنياء و يعيش مع الكبار من الطغاة و قوارنة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يصبح من كبار أثرياء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و للأسف ربّ طلب قد جرّ إلى حرب، كما 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إنسان كانت تجارته صغيرة ذات رأس مال قليل تفي بحاجته و مصاريفه و هو بعد في حياة سعيدة فإذا به يحب أن يوسعها و يغامر بما عنده فإذا به يخسر كل ما عنده و يعلن إفلاسه أمام الناس، و ربّ مهاجر مغامر قد جنى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طالب بمرزوق كما أن من أجمل بطلبه فليس بمحروم إذ ربما أتت النعمة و نزل الرزق على إنسان يجمل في الطلب و لا يكدح كدح المستميت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نراه بأم أعيننا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عاقل عاقل أعيت 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جاهل جاهل تلقاه مرزوقا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عليه السلام أمرنا أن نكرم أنفسنا عن كل دنية مهما كانت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فالسرقة عمل دنيء و سافل و إن كان في ذلك تحصيل للمال و اكتساب محرم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الكذب عمل شائن و مهين و إن كان فيه جلب للمنفعة أو دفع للمفسدة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الخيانة جريمة و دناءة </w:t>
      </w:r>
    </w:p>
    <w:p>
      <w:pPr>
        <w:pStyle w:val="BookText"/>
        <w:rPr/>
      </w:pPr>
      <w:r>
        <w:rPr>
          <w:rFonts w:ascii="Amiri" w:hAnsi="Amiri" w:eastAsia="Amiri" w:cs="Amiri"/>
          <w:color w:val="111111"/>
          <w:sz w:val="28"/>
          <w:sz w:val="28"/>
          <w:szCs w:val="28"/>
          <w:rtl w:val="true"/>
          <w:lang w:bidi="ar-SA"/>
        </w:rPr>
        <w:t>و إن كان فيها ربح 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هذا و ما يشبهه و إن عادت على الفاعل بشيء من الفائدة و الربح، و لكنها لن تعدل ما بذله من حق نفسه و ماء محيّاه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انكشف أمره فيسقط من أعين الناس و يحتقره المجتمع و إذا بقي جرمه بينه و بين نفسه و خيانته لم تتعدّاه، فإن كان ذا دين و ضمير فإنه يعيش الألم و المعصية لشعوره بمخالفة دينه و ضميره، و في ذلك عذاب كبير و مهما كانت النتائج كبيرة تعدّ صغيرة إذا ما قيست بهذه المخالفة الإلهية و الضميرية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كانت الدنيّة تتضمن مخالفة شرعية محرمة و قد تقتضي غير ذلك كما هي الحال في دنيّة السؤال و الطلب، و مدّ اليد إلى الأغنياء و الاستجداء من أصحاب الثراء، فإن هذه الدنيّة فيها بذل ماء الوجه و لا يعادل ذلك مال الدنيا، فيها يد سفلى تمتد إلى يد فوقها و في ذلك منتهى الضعة و الهوان، فإن الكرامة و العزة لا تقابل بالمال مهما كان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يأتي و يذهب و تتداوله الأيدي و لا يستقر، و لكن الكرامة و العزة إذا أهدرت لا تعوّض و إذا ذهبت لا تعود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ينهانا أن نتحول عبيدا لغير اللّٰه و قد جعلنا اللّٰه أحرارا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أحرارا نمتلك حرية الإرادة و الرأي فلا يجوز أن نتحول إلى أدوات تحركنا من خلفنا آراء الآخرين و تسيّرنا كما تحب و تشتهي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أننا أحرار في عقائدنا و أفكارنا فلا يجوز أن تملى علينا عقائد مستوردة و أفكار دخيلة غريبة، بل يجب أن نستقل في تفكرينا و عقيدتنا كما نستقل في إرادتنا و مرادنا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يجب أن نبقى أحرارا في تصرفنا و حركتنا فلا يجوز لإنسان يمنّ علينا بقبضة من المال أن يشل حركتنا و يمنع مسيرتنا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الفرد يجب أن يستقل في إرادته و حركته كذلك الدول يجب أن تستقل بطريقة أولى، بل يجب أن تمتلك وحدها حرية رأيها و إرادتها و حركتها، يجب أن تملك 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حربها و سلمها و قرار سكونها و حركتها، و قرار رأيها و عقيدتها، يجب على الدولة أن تستقل في كل شيء و لا تبقى تدور في فلك غيرها، و تنفذ ما يقوله الغير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للأسف الشديد قد صار الأشخاص تابعين في أفكارهم و آرائهم لما تمليه عليهم شخصيات لم يؤمنوا بها و لم يروا صحة رأيها و لكن المنفعة دفعتهم إلى قبول آرائهم و كذلك الدول أضحت تدور كلها في فلك الاستكبار العالمي الذي يقود زعامته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أميركا و روسيا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الدول كلها لا تمتلك حرية رأيها و إرادتها بل أضحت خاضعة لآراء القوتين الطاغوتيين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أميركا و 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تحولت الدول الأخرى إلى مستعمرات عليها تنفيذ القرار الصادر من أولياء أمورها حتى وصل الأمر إلى أن صعود حاكم و نزول آخر عن كرسي الحكم أضحى بقرار دولي تصدره إحدى هاتين الدولتين المستكبرتين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أضحى كل حاكم صغير و بلد صغير يحتمي خلف </w:t>
      </w:r>
    </w:p>
    <w:p>
      <w:pPr>
        <w:pStyle w:val="BookText"/>
        <w:rPr/>
      </w:pPr>
      <w:r>
        <w:rPr>
          <w:rFonts w:ascii="Amiri" w:hAnsi="Amiri" w:eastAsia="Amiri" w:cs="Amiri"/>
          <w:color w:val="111111"/>
          <w:sz w:val="28"/>
          <w:sz w:val="28"/>
          <w:szCs w:val="28"/>
          <w:rtl w:val="true"/>
          <w:lang w:bidi="ar-SA"/>
        </w:rPr>
        <w:t>واحدة منهما عبدا مطيعا و رقيقا خالصا لا يملك من أمره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أحد أن تسوّل له نفسه الانفكاك من هذه التبعية و الاستقلال في الرأي و الحركة فإنها ستعلن عليه الحرب الباردة و توجه نحوه كل ما تملك من عملاء في الداخل و الخارج كي يمنعوه تحقيق قراره و تنفيذ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الدول الصغرى قد اكتفت باسم الاستقلال و عاشت على هذا الاسم تحلم به و تظن أنها على شيء من الاستقلالية، و هي في الحقيقة على خلاف ذلك، إنها أقل شأنا من المستعمرات التي تحكمها تلك الدول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كما الشعوب و الدول يجب أن تكون حرة كما أراد اللّٰه و أحب لا كما أرادت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أميركا و روسيا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ينبع قرارها من ذاتها مهما كانت العواقب فإن ذلك لمصلحة الفرد و المجتمع و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حصل فعلا في إيران الإسلام عند ما حطمت عرش الطاوس و رفضت التبعية لأمريكا أو روسيا و أخذت على نفسها أن يخرج قرارها من إسلامها و عقيدتها و من دينها و تراثها، عند ما رفضت التبعية و الدوران في فلك غيرها، قام العملاء في الداخل و الخارج لمحاربتها بتوجيه من أسيادهم في واشنطن و موسكو، و لكن هذه الأمة ستنتصر مهما كانت التضحيات جسيمة و البذل و العطاء كبيرا لأن من أراد أن يعيش عزيزا حرا و سيدا مستقلا عليه أن يوطّن نفسه لكل التبعات التي تنتج من وراء ذلك القرار الثوري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عليه السلام ينبهنا إلى سوء الطمع و عاقبته القبيحة إذ ربما قاده الطمع في أمر إلى ارتكاب حرام من أجل الحصول عليه و ربما دفعه طمعه إلى قطيعة رحم أو هجر خليل أو الإساءة إلى صديق، فيكون الطمع مسيئا له مذلا لنفسه، و لذا ورد في الروايات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له طمع يقوده، و بئس العبد عبد له رغبة تذله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الإمام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الخير كله قد اجتمع في قطع الطمع عمّا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النبي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الطمع فإنه الفقر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 عمن شئت تكن نظيره و ارغب إلى من شئت تكن أسيره و أحسن إلى من شئت تكن أميره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هذا يوجهنا الإمام إلى الانقطاع إلى اللّٰه و التخلي عن كل ما نعتبره واسطة إلينا في إيصال الخير، فإن هذه الواسطة سيكون لها المنّة و الفضل علينا و نجد من أنفسنا </w:t>
      </w:r>
    </w:p>
    <w:p>
      <w:pPr>
        <w:pStyle w:val="BookText"/>
        <w:rPr/>
      </w:pPr>
      <w:r>
        <w:rPr>
          <w:rFonts w:ascii="Amiri" w:hAnsi="Amiri" w:eastAsia="Amiri" w:cs="Amiri"/>
          <w:color w:val="111111"/>
          <w:sz w:val="28"/>
          <w:sz w:val="28"/>
          <w:szCs w:val="28"/>
          <w:rtl w:val="true"/>
          <w:lang w:bidi="ar-SA"/>
        </w:rPr>
        <w:t>خضوعا لها و تذللا و يكفي ذلك سببا لرفض كل واسطة و الرجوع إلى اللّٰه خالق الأسباب و مسببها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تلافيك ما فرط من صمتك أيسر من إدراكك ما فات من منطقك، و حفظ ما في الوعاء بشد الوكاء و حفظ ما في يديك أحب إلي من طلب ما في يدي غيرك و مرارة اليأس خير من الطلب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المسلم يتصف بالرزانة و العفة و العدل و الصدق، لا يتكلم إلا بما يرضي اللّٰه و ينفع الناس فلا لغو و لا هذر و لا استطالة و لا غيبة و لا بهتان و لا سباب و لا شتائم، يفكر في الكلمة قبل أن تخرج و يدرس مفعولها قبل أن تنطلق و يعلم آثارها قبل أن تقع، الكلمة في قاموسه يجب أن تكون طيبة، لأنها تكون ثابتة الجذور متينة القرار شامخة الفروع و الآثار مثل كلمة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كَشَجَرَةٍ طَيِّبَةٍ أَصْلُهٰا ثٰابِتٌ وَ فَرْعُهٰا فِي اَلسَّمٰاءِ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الكلمة في الإسلام لها مفعولها الذي قد يخلق جيلا صالحا يحمل أهداف الأنبياء و الرسل كما أن لها آثارها التي تهدم البيوت و تخرب الأفكار و تقضي على كل الحضارات التي بنتها الإنسانية خلال عمرها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التي تنطلق من هذا اللسان قد تهدي إنسانا إلى الرشد و ترده عن الضلال، قد توحد المتفرقات و تجمع الشتات، كما أنها قد ينعكس أثرها و تأتي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 هو الذي يملك لسانه فلا يتطاول على كرامات الناس و 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يتفكه في مجالسه بغيبتهم و ازدرائهم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الثرثارون المصابون بكثرة الكلام و الحديث، إنهم مرضى الكلام فتجد أحدهم يحدثك ساعة كاملة لا تستفيد منها و لو 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في مجلسك وحده دون غيره، إنه يبدأ بالحديث و يستمر يستطرد تارة و يعيد أخرى، و يصعد إلى السماء مرة و يهبط إلى الأرض ثانية و هكذا دواليك لا يكاد ينتهي من حديث حتى يدخل في حادثة قد تطول و تتأخر و تجعل عندك مللا و سأما و تتمنى ساعة فراقه و رحيله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المرضى لا تخلو مجالسهم من الهفوات و الهنات و الخطل و الشطط، يكثر عثارهم و اعتذارهم و توبتهم و رجوعهم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خطاياهم و معاصيهم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بعض العثرات لا تقال و بعض الأعذار 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عن أهل البيت من الوصايا و التعاليم في حفظ اللسان ما يجعلنا نقف عندها قليلا كي ندرسها و نفكر بها و نعمل بمضمونها فإن السعيد من تدبّر و 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 لسانه ستر اللّٰه عورته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تكلم خيرا فغنم أو سكت عن سوء فسلم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لسان المؤمن وراء قلبه فإذا أراد أن يتكلم بشيء تدبره بقلبه، ثم أمضاه بلسانه و إن لسان المنافق أمام قلبه فإذا همّ بشيء أمضاه بلسانه و لم يتدبره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في نهجه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اجعلوا اللسان واحدا و ليخزن الرجل لسانه فإن هذا اللسان جموح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أرى عبدا يتقي تقوى تنفعه حتى يخزن لسانه، و إن لسان المؤمن من وراء قلبه و إن قلب المنافق من وراء لسانه لأن المؤمن إذا أراد أن يتكلم بكلام تدبره في نفسه فإن كان خيرا أبداه و إن كان شرا و اراه، و إن المنافق يتكلم بما أتى على لسانه لا يدري ما ذا له و ما ذا عليه و لقد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إيمان عبد حتى يستقيم قلبه و لا يستقيم قلبه حتى يستقيم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المؤمن يكتب محسنا ما دام ساكتا فإذا تكلم كتب محسنا أو مسيئا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الأحاديث أيضا بمدح الصمت منها ما عن 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العلم و الصمت، إن الصمت باب من أبواب الحكمة، إن الصمت يكسب المحبة، إنه دليل على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صمت نجا، و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بأيسر العبادة و أهونها على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المدح للسكوت و كف اللسان يكون له فائدته و ثمرته إذا خاف الإنسان أن يقع في الحرام و إلا فإن السكوت يعد جريمة إذا استطاع أن ينطق الإنسان بكلمة الحق ثم يسكت، كما أن بالمنطق و البيان يعلم الجاهل و يرشد الضال و يهدي الحيران، فيجب على الإنسان أن يعرف متى يتكلم ليكون مثابا على كلامه، و يجب أن يعرف متى يسكت و يصمت حتى يثاب على صمته و سكوته، و إلا إذا خالف ذلك عصى و تردّى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يسن لنا قاعدة عقلائية تعارف الناس عليها و هي أن خطأ اللسان يصعب تداركه و الاعتذار منه، فمن هفافي منطقه أمام جمع من الناس حفظوا عليه خطأه و ذكروه به متى نسي، و صعب عليه الاعتذار منه، لأن ما وقع لا يمكن رده و الناس عنيدة في محفوظاتها لا تسقطها بيسر و سهولة، أما إذا عابه الناس لعدم حديثه أو لقلته فإنه يمكن تداركه بالنزول إلى ساحة الكلام و يسدل الستار عما قصّر أو قلل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عليه السلام حبّب إليه أن يحفظ ما في يديه على أن يبذله و يطلب مثله من </w:t>
      </w:r>
    </w:p>
    <w:p>
      <w:pPr>
        <w:pStyle w:val="BookText"/>
        <w:rPr/>
      </w:pPr>
      <w:r>
        <w:rPr>
          <w:rFonts w:ascii="Amiri" w:hAnsi="Amiri" w:eastAsia="Amiri" w:cs="Amiri"/>
          <w:color w:val="111111"/>
          <w:sz w:val="28"/>
          <w:sz w:val="28"/>
          <w:szCs w:val="28"/>
          <w:rtl w:val="true"/>
          <w:lang w:bidi="ar-SA"/>
        </w:rPr>
        <w:t>الناس و المقصود من حفظه أن يعمل فيه بما أمر اللّٰه فلا إسراف و لا تبذير، و لا ما يجعله عالة على الناس بحيث يضطر إلى مدّ يده استجداء و صدقة، فإن العاقل يحافظ على ما عنده فينفق على الوجه الصحيح و يقدم على الوجه اللائق و يتصرف طبق الموازين الشرعية التي تحقق العدالة و ترفع الحيف و تقضي على الفقر و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يضع بين أيدينا مقولة مثالية يريد منا أن ننتهجها في حياتنا و نحرك خطانا نحوها و نعمل بمضمونها و هي أن نيأس مما في أيدي الناس، و هذا اليأس مهما كان مرا فهو كالشهد بالنسبة إلى الطلب من الناس و مد اليد إليهم و الظهور أمامهم بمظهر الحاجة و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الظهور أمام الأغنياء بمظهر الغنى أشرف بألف مرة من الظهور بمظهر الفقر و الحاجة لأنهم أناس فقدوا الموازين الصحيحة السليمة التي توزن بها الأمور و تقاس بها الحقائق و أخذوا يقيسون الرجال بما عندهم من الأموال و الأثاث و الأرصدة و السندات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انطمست المعالم التي تقودهم إلى الرؤيا الصحيحة و انغمسوا في الماديات بحيث تحول عندهم كل شيء إلى مادة و مال، منه يأخذون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يأخذون العزة، و منه يأخذون الفخر، و على قدره يكبر قدرهم و جاههم و كرامتهم و احترامهم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سار بعض العلماء الذين غرّتهم الدنيا خلف هذه المقاييس الباطلة فأخذوا يكرمون بعض الناس مع فسقهم و انحرافهم لأنهم أغنياء يبشون لهم و يضحكون في وجوههم و ينشرحون أمامهم و يقبلون عليهم، و أما إذا جاءهم مؤمن فقير فلا يلتفتون إليه إلا شذرا بوجه عبوس و حواجب مقطبة و غضب شديد ناسين أو متناسين موازين الإسلام و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الحرفة مع العفة خير من الغنى مع الفجور، و المرء أحفظ لسره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ساع فيما يضره، من أكثر أهجر و من تفكر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 أهل الخير تكن منهم و باين أهل الشر تبن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من الوصية أمور خمسة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الإمام عن حقيقة لا يقبلها الكثير من الناس، بل يعملون خلافها و ضدها، ففي حين يذهب علي عليه السلام مع الشرفاء و أصحاب المباديء الرفيعة إلى أن العفة و الصبر على الحرمان أفضل من اكتساب المال و الغنى مع الفجور و الانحلال يذهب غيره من أبناء الدنيا و أصحاب الأهواء و الشهوات إلى عكس ذلك حيث يستحلون كل حرام و يدخلون في كل باطل و يبيعون كل ضمير و كرامة من أجل المال و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عصرنا الذي نقيم فيه من أقبح عصور التاريخ و أسوأها على الإطلاق من هذه الناحية، إنك ترى بيوت الدعارة شاهرة راياتها من أجل المال، إنك ترى حانات الخمر و اللهو في كل شارع من أجل المال، إنك ترى الرشوة و الكذب من أجل المال كيف نظرت و أنى </w:t>
      </w:r>
    </w:p>
    <w:p>
      <w:pPr>
        <w:pStyle w:val="BookText"/>
        <w:rPr/>
      </w:pPr>
      <w:r>
        <w:rPr>
          <w:rFonts w:ascii="Amiri" w:hAnsi="Amiri" w:eastAsia="Amiri" w:cs="Amiri"/>
          <w:color w:val="111111"/>
          <w:sz w:val="28"/>
          <w:sz w:val="28"/>
          <w:szCs w:val="28"/>
          <w:rtl w:val="true"/>
          <w:lang w:bidi="ar-SA"/>
        </w:rPr>
        <w:t>اتجهت رأيت السعي في سبيل المال دون أن يلحظ الطريق الذي يؤمنه و لا الوسيلة التي يوفرها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الدول و الأمم تستعبد العباد و تستبد بالبلاد و تستعمر و تفتك و تقتل من أجل أن تنهب خيرات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عصر هذا الذي نعيش ؟ إنه عصر المادة، عصر المال، عصر الثراء عصر الفحش و الانحلال، لا يسأل الفرد من أين اكتسب ماله و لا من أين جناه بل يسأل عن مقداره و كميته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أحفظ لسره تدليلا على أن من أراد أن يبقى سره محفوظا يجب أن يبقى عنده فقط و لا يجوز أن يعطيه لأحد أو يسرّ به إلى غيره، و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سر جاوز الاثنين 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يراد به أن كل سر تجاوز الشفتين و خرج من بينهما سوف يشيع و ينتشر، و أي إنسان ليس عنده أسرار؟ و أهم الأسرار و أفظعها تلك التي يناط بها أمن البلاد و العباد و التي تكون أثناء الحرب و الجهاد، إذ أن هناك خططا حربية يجب كتمها و إخفاؤها لئلا يظهر عليها العدو فيفشلها و يقضي عليها، و هناك أسرار تأتي بدرجة أدنى بحسب أهميتها و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على الحوائج بالكتمان فإن كل ذي نعمة محسود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ارتاد لسره موضعا فقد أذاعه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كتمانك للسر؟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قلبي إلا 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كتمانك للسر؟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أجحد المخبر و أحلف للمستخبر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كاتمة من عدوك فلا تظهر عليه صديقك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 مفتخرا بكتمانه للسر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تسألي القوم ما مالي و ما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وسائلي القوم ما حزمي و ما خلقي</w:t>
      </w:r>
    </w:p>
    <w:p>
      <w:pPr>
        <w:pStyle w:val="BookText"/>
        <w:rPr/>
      </w:pPr>
      <w:r>
        <w:rPr>
          <w:rFonts w:ascii="Amiri" w:hAnsi="Amiri" w:eastAsia="Amiri" w:cs="Amiri"/>
          <w:color w:val="111111"/>
          <w:sz w:val="28"/>
          <w:sz w:val="28"/>
          <w:szCs w:val="28"/>
          <w:rtl w:val="true"/>
          <w:lang w:bidi="ar-SA"/>
        </w:rPr>
        <w:t xml:space="preserve">القوم أعلم أني من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تطيش يد الرعديدة الفرق</w:t>
      </w:r>
    </w:p>
    <w:p>
      <w:pPr>
        <w:pStyle w:val="BookText"/>
        <w:rPr/>
      </w:pPr>
      <w:r>
        <w:rPr>
          <w:rFonts w:ascii="Amiri" w:hAnsi="Amiri" w:eastAsia="Amiri" w:cs="Amiri"/>
          <w:color w:val="111111"/>
          <w:sz w:val="28"/>
          <w:sz w:val="28"/>
          <w:szCs w:val="28"/>
          <w:rtl w:val="true"/>
          <w:lang w:bidi="ar-SA"/>
        </w:rPr>
        <w:t xml:space="preserve">أعطي السنان غداة الروح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عامل الرمح أرويه من العلق</w:t>
      </w:r>
    </w:p>
    <w:p>
      <w:pPr>
        <w:pStyle w:val="BookText"/>
        <w:rPr/>
      </w:pPr>
      <w:r>
        <w:rPr>
          <w:rFonts w:ascii="Amiri" w:hAnsi="Amiri" w:eastAsia="Amiri" w:cs="Amiri"/>
          <w:color w:val="111111"/>
          <w:sz w:val="28"/>
          <w:sz w:val="28"/>
          <w:szCs w:val="28"/>
          <w:rtl w:val="true"/>
          <w:lang w:bidi="ar-SA"/>
        </w:rPr>
        <w:t xml:space="preserve">قد أركب الهول مسدولا عساكره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أكتم السر فيه ضربة العنق</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أواخي رجالا لست أطلع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 بعص غير أني جماعها</w:t>
      </w:r>
    </w:p>
    <w:p>
      <w:pPr>
        <w:pStyle w:val="BookText"/>
        <w:rPr/>
      </w:pPr>
      <w:r>
        <w:rPr>
          <w:rFonts w:ascii="Amiri" w:hAnsi="Amiri" w:eastAsia="Amiri" w:cs="Amiri"/>
          <w:color w:val="111111"/>
          <w:sz w:val="28"/>
          <w:sz w:val="28"/>
          <w:szCs w:val="28"/>
          <w:rtl w:val="true"/>
          <w:lang w:bidi="ar-SA"/>
        </w:rPr>
        <w:t xml:space="preserve">يظلون شتى في بلادهم و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صخرة أعيا الرجال انصداعها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أنت لم تحفظ لنفسك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فسرك عند الناس أفشى و أضيع</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ساع في ما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الأمور يرغب فيها الإنسان و يحبها و يندفع في سبيل تحقيقها، إنه يريدها بأسرع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أحب سلعة أراد تحقيق المعاملة بدون سؤال عن الثمن و إذا أراد رحلة هيأ مقدماتها و ركب على جناح السرعة لقطع المسافة و الوصول إلى الهدف و إذا أراد فتاة سعى لخطوبتها متخطيا العقبات المادية و عقبات المعارضة من الأهل و الأقارب و عقبات العيوب التي فيها حيث يعكسها محاسن و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دواليك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بتذليل كل ما يعترض طريقه أو يقف في وجه أمنيته، مع العلم أن بعض الأمور تحتاج إلى موضوعية في التقييم و إلى حياد في الحكم و إلى تنظيم وثيق للمقدمات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التجاوزات لكل الحقائق و الغض من الاعتناء بها، و عدم التحقيق فيها لتكوين رؤيا صحيحة و سليمة تؤدي في كثير من الأحيان إلى الوقوع في الضرر و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كل فرد، قبل إقدامه على أي موضوع و قضية، يدرسه دراسة جيدة، و ينظر إلى مقدماته و خلفياته، ثم يتوكل بعد ذلك على اللّٰه لقلّ الخطأ و 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لعدم الوقوف على حقائق الأمور و عدم استيعابها نقع في المشاكل و الأحداث و نقع في الفساد و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هنا يريد أن ينبهنا إلى هذه القضية و هي أن الإنسان قد يسعى في شيء و يعود ذلك عليه بالضرر و المفسدة لأنه لم يتقنه جيدا و لم يعرف أبعاده بشكل مفصل و دقيق فينبغي أن لا يذوب في ما يسعى إليه و لا يجعله المفيد الذي لا فساد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أهجر، و من تفكر أبصر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نجد الحكماء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كلامه كثر سقطه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قضية حقيقية، فإن المهذار الثرثار في الكلام تضيع أمامه الموازين فتراه تارة يختلق ما لم يوجد، و أخرى يزيد على ما وجد، و من طبيعة الكثرة في الكلام، إنك تجد الاختلاف و التهافت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ذلك و خلافه، الإنسان الذي فكر في كل كلمة يقولها و كل موقف يتخذه و كل قضية يريد وجه الحق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تفكر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تفكر و أعطى كل مسألة حقها من الاهتمام و العناية قلّ خطأه و ندرت أغلاطه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استطاع أن يقدم اعتذاره في ما ذهب إليه و ارتأى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يرتجل المواقف و يقذف بالكلمة كما يقذف بالطلقة دون نظر لآثارها و مخلفاتها فهذا إنسان لا يستحق المعاشرة فضلا عن الأهم من ذلك و الأرقى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أمر اللّٰه بالتفكر و أثنى على المتفكرين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 وَ اَلْأَرْضِ رَبَّنٰا مٰا خَلَقْتَ هٰذٰا بٰاطِلاً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نُفَصِّلُ اَلْآيٰاتِ لِقَوْمٍ يَتَفَكَّرُونَ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تِلْكَ اَلْأَمْثٰالُ نَضْرِبُهٰا لِلنّٰاسِ لَعَلَّهُمْ يَتَفَكَّرُونَ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أَنْزَلْنٰا إِلَيْكَ اَلذِّكْرَ لِتُبَيِّنَ لِلنّٰاسِ مٰا نُزِّلَ إِلَيْهِمْ وَ لَعَلَّهُمْ يَتَفَكَّرُونَ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كثير من الآيات الآمرة بالتفكر و التدبر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نبّه بالتفكر قلبك و جاف عن الليل جنبك و اتق اللّٰه ربك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العبادة كثرة الصلاة و الصوم، و إنما العبادة التفكر في أمر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التفكر يدعو إلى البر و العمل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إدمان التفكر في اللّٰه و في قدرته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الحواريين قالوا لعيسى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الأرض اليوم مثلك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كان منطقه ذكرا و صمته فكرا و نظره عبرة فإنه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أجدرنا أن نعمل بهذه الآيات و الأحاديث، و ننتفكر في مخلوقات اللّٰه سماواته و أرضه، بره و بحره، إنسانه و حيوانه، الحياة و الموت، الصنع و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كل ما تقع العين عليه و ما تتحرك فيه و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يفكر ليأخذ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بمقتضاها و يحيا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 أهل الخير تكن منهم و باين أهل الشر تبن عنهم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قضية ظاهرة للعيان و آثارها بينة لكل إنسان فإن الفرد يأخذ من عادات صديقة و يتأثر به إلى درجة بعيدة فإن كان مع أهل الخير تراه ينعكس سلوكهم عليه و يتأثر بهم و بعاداتهم فيصبح كأحدهم، و إن عاشر أهل الشر و الفتنة تراه يأخذ عنهم شرورهم و فتنتهم و 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لي من تعاشر أقل لك 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الطيور على أشكالها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إلى شكله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فالأخيار لا يألفون إلا الأخيار و الأشرار لا يروق لهم إلا عشرة الأشرار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حدد الأئمة من نعاشر، و أعطوا صفات القرين و الرفيق، و قد اشترطوا صحبة العاقل و ترك الأحمق و ينسب إلى الإمام علي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تصحب أخ الجهل و إياك و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جاهل أردى حكيما حين آخاه</w:t>
      </w:r>
    </w:p>
    <w:p>
      <w:pPr>
        <w:pStyle w:val="BookText"/>
        <w:rPr/>
      </w:pPr>
      <w:r>
        <w:rPr>
          <w:rFonts w:ascii="Amiri" w:hAnsi="Amiri" w:eastAsia="Amiri" w:cs="Amiri"/>
          <w:color w:val="111111"/>
          <w:sz w:val="28"/>
          <w:sz w:val="28"/>
          <w:szCs w:val="28"/>
          <w:rtl w:val="true"/>
          <w:lang w:bidi="ar-SA"/>
        </w:rPr>
        <w:t xml:space="preserve">يقاس المرء بالمرء إذا ما هو ما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للشيء على الشيء مقاييس و أشباه</w:t>
      </w:r>
    </w:p>
    <w:p>
      <w:pPr>
        <w:pStyle w:val="BookText"/>
        <w:rPr/>
      </w:pPr>
      <w:r>
        <w:rPr>
          <w:rFonts w:ascii="Amiri" w:hAnsi="Amiri" w:eastAsia="Amiri" w:cs="Amiri"/>
          <w:color w:val="111111"/>
          <w:sz w:val="28"/>
          <w:sz w:val="28"/>
          <w:szCs w:val="28"/>
          <w:rtl w:val="true"/>
          <w:lang w:bidi="ar-SA"/>
        </w:rPr>
        <w:t>و قد نهي عن مقارنة الأحمق لما فيها من الضرر،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لآمن من عدو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أخاف خلا يعتريه جنون</w:t>
      </w:r>
    </w:p>
    <w:p>
      <w:pPr>
        <w:pStyle w:val="BookText"/>
        <w:rPr/>
      </w:pPr>
      <w:r>
        <w:rPr>
          <w:rFonts w:ascii="Amiri" w:hAnsi="Amiri" w:eastAsia="Amiri" w:cs="Amiri"/>
          <w:color w:val="111111"/>
          <w:sz w:val="28"/>
          <w:sz w:val="28"/>
          <w:szCs w:val="28"/>
          <w:rtl w:val="true"/>
          <w:lang w:bidi="ar-SA"/>
        </w:rPr>
        <w:t xml:space="preserve">فالعقل فن واحد و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أدرى و أرصد و الجنون فنون</w:t>
      </w:r>
    </w:p>
    <w:p>
      <w:pPr>
        <w:pStyle w:val="BookText"/>
        <w:rPr/>
      </w:pPr>
      <w:r>
        <w:rPr>
          <w:rFonts w:ascii="Amiri" w:hAnsi="Amiri" w:eastAsia="Amiri" w:cs="Amiri"/>
          <w:color w:val="111111"/>
          <w:sz w:val="28"/>
          <w:sz w:val="28"/>
          <w:szCs w:val="28"/>
          <w:rtl w:val="true"/>
          <w:lang w:bidi="ar-SA"/>
        </w:rPr>
        <w:t>و عن الإمام الكاظم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الشر يعدي و قرين السوء يردي فانظر من تقارن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الصحيح عن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تصحبوا أهل البدع و لا تجالسوهم فتصيروا عند الناس كواحد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دين خليله و قرينه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الطعام الحرام، و ظلم الضعيف أفحش الظلم، إذا كان الرفق خرقا كان الخرق رفقا، ربما كان الدواء داء و الداء دواء، ربما نصح غير الناصح، و غش المستنصح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من الوصية خمسة أمور مهمة يجب التعرض لكل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بئس الطعام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حرّم اللّٰه شيئا إلا لضرره و فساده ؟ و إذا كان الحرام مرفوضا في الإسلام إذا وقع على الغير فهو إذا وقع على النفس يكون أشد سوءا أو أقوى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يتأكد هذا الضرر في ما يعود إلى غذاء هذا الإنسان و ما يقوّي بدنه و يشد لحمه و 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في الإسلام يعد جريمة و خروجا عن دائرة العبودية و تمردا على إرادته 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هذا الحرام أشد حرمة و أقوى فسادا و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فرق بين أن يسرق اللقمة الحرام و يأكلها أو يظلم الناس أموالهم و يأكل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أكد القرآن و السنة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تَأْكُلُوا أَمْوٰالَكُمْ بَيْنَكُمْ بِالْبٰاطِلِ </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أقرئوا من لقيتم من أصحابكم السلام و قولوا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ابن فلان يقرئكم السلام، و 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عز و جل و ما ينال به ما عند اللّٰه، و إني و اللّٰه ما آمركم إلا بما نأمر به أنفسنا، فعليكم بالجد و الاجتهاد و إذا صليتم الصبح و انصرفتم فبكروا في طلب الرزق و اطلبوا الحلال فإن اللّٰه عز و جل سيرزقكم و يعينكم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الحرام لا ينمي و إن نما لم يبارك فيه و ما أنفقه لم يؤجر عليه و ما خلفه كان زاده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الحرام يبين في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الحرام قد بينته 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الأطعمة و الأشربة تفصيل لما يحرم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منها بشكل 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حيوان البحر، فإن لدينا قاعدة أو شبه قاعدة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حيوان بحري حرام إلا السمك و كل سمك حرام إلا ما له 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فالحيوانات البحرية طبقا لهذه القاعدة محرمة كلها إلا السمك الذي له فلس، فالسلحفاة و السرطان و الضفادع و غيرها كلها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من حيوانات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 الخنزير و السنور و الأسد و النمر و الفهد و الثعلب و الأرنب و الضبع و ابن آوى و الضبّ ، و 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كالحيات و الفأرة و العقرب و الخنافس و البراغيت و القنفذ و السنجاب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من الطير كل ما له مخلاب كالبازي و العقاب و الصقر و الشاهين و الرخم و البغات و الغراب، و كل ما كان صفيفه أكثر من دفيفه و كذلك يحرم ما ليس له قانصة و لا حوصلة و لا صيصة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تحرم الميتة و هي التي لم تذبح على الطريقة الشرعية، و هناك محرمات في الذبيحة نفسها إذا كان ذبحها على الوجه الشرعي و هي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الدم، الطحال، القضيب، البيضتان، الفرث، المثانة، المرارة، المشيمة، الفرج، العلباء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عصبتان عريضتان ممدودتان من الرقبة إلى عجب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النخاع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الخيط الأبيض الموجود في وسط فقرات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الغدد و خرزة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يحرم الخمر و البيرة و النبيذ و كل مسكّر، و كل نجس أو متنجس، هذا كله في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تحرم المعاملة على كثير من هذه المحرمات و كذلك كل عقد إذا وقع فاسدا لا يجوز للإنسان أن يأخذ الثمن و بالتالي يكون حراما لا يجوز له التصرف فيه استعمالا أو أكلا، فإذا اشترى به شيئا حرم أكله و استعماله له كما كان الثمن نفسه حراما، و هكذا 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تأكد الكراهة في المطعم الحرام فلأن هذا الإنسان يتكون عندها بدنه من الحرام، فهو يتقلب في الحرام و يتحرك في الحرام و قد يضع نطفته التي تكونت من الحرام في رحم امرأة تلد له ولدا حراما،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جاءت بعض الأحاديث لتقول لمن تغذى على الحرام و أراد أن يتوب جاءت لتقول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 أذب هذا الجسد الذي نما من الحرام حتى يلتصق الجلد بالعظم و ينمو من جديد على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أفحش الظلم ظلم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الظلم و العدل من الأضداد، و بمقدار حب الإسلام للعدل أبغض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العدل أحلى من الشهد فالظلم أمر من العلقم، و لئن كان العدل وضع الشيء موضعه فالظلم وضع الشيء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الأديان بصورة عامة و الإسلام منها بصورة خاصة حارب الظلم و الظالمين و شنّ عليهم حملته الشديدة، ليس في الكلام و حسب، بل بالسيف و القوة و بكل طاقاته و قدراته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يتوان الإسلام في ضرب الظالمين و القضاء عليهم و على ظلمهم و 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شهد تاريخ هذا الدين منذ يومه الأول كيف دافع النبي عن الضعفاء المظلومين و كيف ندّد بالظالمين و ضرب على أيديهم بالحديد و النار و بكل الوسائل الممكنة و التي يستطيع أن يردعهم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هو تجاوز الحدود المرسومة لهذا الإنسان و التعدي على حرمات الناس و حرياتهم و كرامتهم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التجاوز بالحديث الظالم و اليد الظالمة و الممارسة الظالمة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 تشهد بقبحه العقول و تتسالم على هذا القبح كل العقلاء، و إن لم يكن لهم دين أو ارتباط بخالق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يعد من المستقلات العقلية لدى بني الإنسان، فلذا نرى الظالمين أنفسهم ينكرون هذه الوصمة و يتنكرون لها و يتبرءون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يظلمون و يفعلون القبيح و لكنهم لا يرضون أن يقال لهم ظلمة فليس هناك أدلّ على قبحه من ذلك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الظلم إذا كان معناه التجاوز و الخروج عن العدل فقد يكون تجاوزا من الإنسان على أخيه الإنسان، و قد يكون تجاوزا من هذا الإنسان على نفسه بأن يظلمها بالخروج </w:t>
      </w:r>
    </w:p>
    <w:p>
      <w:pPr>
        <w:pStyle w:val="BookText"/>
        <w:rPr/>
      </w:pPr>
      <w:r>
        <w:rPr>
          <w:rFonts w:ascii="Amiri" w:hAnsi="Amiri" w:eastAsia="Amiri" w:cs="Amiri"/>
          <w:color w:val="111111"/>
          <w:sz w:val="28"/>
          <w:sz w:val="28"/>
          <w:szCs w:val="28"/>
          <w:rtl w:val="true"/>
          <w:lang w:bidi="ar-SA"/>
        </w:rPr>
        <w:t>عن طاعة اللّٰه أو يظلمها بالإلقاء إلى التهلكة أو يظلمها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الظلم كما يكون فرديا قد يكون ظلما اجتماعيا، فتتكوّن الطبقية في المجتمع و تصنف الناس إلى فئة فرعونية حاكمة ظالمة تمارس الإرهاب و الكبت و الضغط و فئة مستضعفة فقيرة بائسة لا تملك حولا و لا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هذه الصور يتمثل الظلم شيئا قبيحا و رذيلة مرفوضة ممقوتة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 قد أمرنا أن نمارس العدل حتى على أعدائنا، حتى على خصومنا، و من نكّن لهم البغض، فالبغض موضعه القلب و العدل موضعه الممارسة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تريد أن تحب إنسانا، أو ليس باستطاعتك أن تحبه فهذا يرجع إلى قلبك، و لكن هذا البغض لا يجوز أن يكون عاملا من عوامل ظلمه و التعدي عليه، فلذا نرى القرآن قد نهى عن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يَجْرِمَنَّكُمْ شَنَآنُ قَوْمٍ عَلىٰ أَلاّٰ تَعْدِلُوا اِعْدِلُوا هُوَ أَقْرَبُ لِلتَّقْوىٰ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الحرب التي يخوضها الإسلام و يدفع بالمسلمين إلى أحضانها إنما هي حرب ضد الظالمين و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الذين يتألهون على الناس و يمارسون عليهم الظلم و القهر و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حروبه من أجل البلاد أو استعباد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حروبه من أجل تحرير هذا الإنسان من ظلم الفراعنة الذين ساموه الخسف و الهوان و أذاقوه المرارة و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الشعوب غير المسلمة يحارب الإسلام من أجلها إذا كانت مظلومة و مقهورة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الإسلام لا يرضى من المظلومين أن يستمروا في مظلوميتهم و لا يقبل منهم البقاء تحت سياط الجلادين و سيوف الظالمين بل يلقي أمامهم الأضواء و يفتح أمامهم الطريق للثورة و التمرد على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لهم تحركوا في سبيل رفع الظلم عنكم، جريمة منكم أن تساعدوا الظالم بسكوتكم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افضحوه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ثوروا عليه، حطموا عروشه، ارفضوا كل أوامره، اعصوا كل نواهيه، أعلنوها ثورة بركانية تنفجر حمما و صواعق على رءوس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للشعب المظلوم لا تقبل قول السلطة الظالمة، خالفها، تمرد عليها، حاربها في مصالحها و في اقتصادها، في سياستها، في توجهها، في كل حركاتها أسقطها من حسابك و تصرف و كأنها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عليها، احتجّ تظاهر ما أروعك أيها الإسلام العظيم، و ما أسمى تعاليمك، أنت الثورة على الجهل و التخلف، و أنت الثورة على الميوعة و التهتك و أنت الثورة على الفقر و المرض، و أنت الثورة على الاستغلال و الاستعباد، و أنت الثورة على الكذب و الحقد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الثورة على الخيانة 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الثورة على هذه و على كل انحراف لأنها كلها تمثل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الإسلام قد أكد على حرمة الظلم و حرّم معونة الظالمين بل منع من الركون إليهم و السكوت عنهم، و قد بين ذلك و وضحه كتاب اللّٰه و سنة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نفحة عطرة من تلك الآيات و الأحاديث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لاٰ يُحِبُّ اَلظّٰالِمِينَ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لاٰ يَهْدِي اَلْقَوْمَ اَلظّٰالِمِينَ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اَلَّذِينَ كَذَبُوا عَلىٰ رَبِّهِمْ أَلاٰ لَعْنَةُ اَللّٰهِ عَلَى اَلظّٰالِمِينَ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إِنَّكَ مَنْ تُدْخِلِ اَلنّٰارَ فَقَدْ أَخْزَيْتَهُ وَ مٰا لِلظّٰالِمِينَ مِنْ أَنْصٰارٍ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فَأَوْحىٰ إِلَيْهِمْ رَبُّهُمْ لَنُهْلِكَنَّ اَلظّٰالِمِينَ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لِلظّٰالِمِينَ نٰاراً أَحٰاطَ بِهِمْ سُرٰادِقُهٰا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أَعْتَدْنٰا لِلظّٰالِمِينَ عَذٰاباً أَلِيماً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الإمام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علي بن الحسين عليهما السلام الوفاة ضمني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أوصيك بما أوصاني به أبي عليه السلام حين حضرته الوفاة، و بما ذكر أن أباه أوصاه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 ظلم من لا يجد عليك ناصرا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 ظلم لا يترك، و ظلم مغفور لا يطلب، فأما الظلم الذي لا يغفر فالشرك باللّٰه،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الظلم الذي يغفر فظلم العبد نفسه عند بعض الهنات و أما الظلم الذي لا يترك فظلم العباد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المعين عليه و الراضي به شركاء ثلاثة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أصبح لا يهم بظلم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الظلمة و أعوانهم ؟ من لاق لهم دواة أو ربط لهم كيسا أو مد لهم قلم فاحشروهم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الرفق خرقا كان الخرق رفقا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الشيء في غير موضعه يكون مضرا، فالقاتل عمدا و عن سبق تصور و إصرار إذا عفوت عنه دون أن تتقدم منه التوبة يكون هذا العفو مضرا له و للمجتمع، مشجعا له على معاودة الجريمة و زهق الأنفس الطيبة الشريفة، إنه يتمادى، و يتجرأ، و يروح في الأرض فسادا و قتلا لأنه أمن العقوبة و اطمأن إلى يسر المعاملة و سلامة يده التي تقتل و تفتك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يسرق أو يزني أو ينحرف و لا يجد جزاء عمله و لا القصاص الرادع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فالرفق في هذه المواطن يعد مفسدة، و إنما يجب أن يستعمل مع الجاني عمدا القصاص في النفس حتى لا يعود إلى عمله أبدا من جهة، و يكون عبرة لغيره و 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لَكُمْ فِي اَلْقِصٰاصِ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القصاص الحياة لمن تسول له نفسه الإجرام لأنه يتصور مقدار العقوبة فيرتدع، و كذلك إذا نزلت به العقوبة يكون تأديبا لغيره و في هذا القصاص فائدة لا يعد لها فائدة الرفق و اللين، لأن الرفق و اللين يدفع بمن في نفوسهم مرض أن تتحرك تلك النفوس لتنشر الرعب في المجتمع و تفسد في الأرض بغير الحق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العقوبة أساء 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وضع الندى في موضع السيف بالعلا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كوضع السيف في موضع الندى</w:t>
      </w:r>
    </w:p>
    <w:p>
      <w:pPr>
        <w:pStyle w:val="BookText"/>
        <w:rPr/>
      </w:pPr>
      <w:r>
        <w:rPr>
          <w:rFonts w:ascii="Amiri" w:hAnsi="Amiri" w:eastAsia="Amiri" w:cs="Amiri"/>
          <w:color w:val="111111"/>
          <w:sz w:val="28"/>
          <w:sz w:val="28"/>
          <w:szCs w:val="28"/>
          <w:rtl w:val="true"/>
          <w:lang w:bidi="ar-SA"/>
        </w:rPr>
        <w:t>كما أن القضية تنعكس، فلو كان الرفق خرقا كان الخرق رفقا، فإذا استعملت القسوة مع ولدك لعصيانه و سوء أدبه و هززت له العصا و إن احتاج الأمر ضربته تأديبا، كان ذلك أحسن من الحنوّ عليه و الرفق به، لأنه يفسده و يطمعه في المعصية و التمرد و مخالفة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فالعنف هنا هو الذي يؤدي و يقود هذا الإنسان إلى الرفق و السيرة الحسنة و الطريقة 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القساوة هي التي تخلق رجلا عدلا مستقيما يحمل نفسه على الحق و إن كان كريها، و يسير على الهدى و إن كان على النفس ثقيلا، يجانب الأشرار و المفسدين و يسير على هدى الصالحين و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فالخرق هنا هو الذي يفيد و يعطي الآثار و النتائج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الدواء داء و الداء دواء</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تحول الدواء إلى داء قاتل فاتك، الدواء سواء كان عقاقير و أدوية أو مواعظ و حكما أو كانت نظما و تشريعات، فكما أن الدواء إذا كان قد أكله الزمن و أتلفه لا </w:t>
      </w:r>
    </w:p>
    <w:p>
      <w:pPr>
        <w:pStyle w:val="BookText"/>
        <w:rPr/>
      </w:pPr>
      <w:r>
        <w:rPr>
          <w:rFonts w:ascii="Amiri" w:hAnsi="Amiri" w:eastAsia="Amiri" w:cs="Amiri"/>
          <w:color w:val="111111"/>
          <w:sz w:val="28"/>
          <w:sz w:val="28"/>
          <w:szCs w:val="28"/>
          <w:rtl w:val="true"/>
          <w:lang w:bidi="ar-SA"/>
        </w:rPr>
        <w:t>يجوز استعماله لأنه يفقد مفعوله و خواصه و ربما تحول إلى ضرر يودي بحياة المريض و يتلف أعصابه و عصارة وجوده كذلك إذا كانت الموعظة لم تخرج من طبيب متفاعل مع المريض و لم يشخّص مرضه فإنها تفقد معناها و يقف المريض أمام الواعظ السخيف ليقول له مع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واعظ الناس قد أصبحت 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تأتي أمورا أنت تنهاها</w:t>
      </w:r>
    </w:p>
    <w:p>
      <w:pPr>
        <w:pStyle w:val="BookText"/>
        <w:rPr/>
      </w:pPr>
      <w:r>
        <w:rPr>
          <w:rFonts w:ascii="Amiri" w:hAnsi="Amiri" w:eastAsia="Amiri" w:cs="Amiri"/>
          <w:color w:val="111111"/>
          <w:sz w:val="28"/>
          <w:sz w:val="28"/>
          <w:szCs w:val="28"/>
          <w:rtl w:val="true"/>
          <w:lang w:bidi="ar-SA"/>
        </w:rPr>
        <w:t>و كذلك إذا كانت النصيحة و الموعظة على أسلوب و طريقة قديمة لم تتمش مع الزمن و لم تأخذ بعين الاعتبار التطور البشري و الحياتي لهذا الإنسان فإن هذه الموعظة التي تلبس ثوب القديم دون أن تقدم بثوب جديد و أسلوب جديد يتمشى و روح العصر تفقد الموعظة مادتها و روحها مثل هذه الموعظة لا تجد أذنا صاغية كما لا تجد روحا متأثرة متعظة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عالم النظم فإن من أنكر الرأسمالية الظالمة التي استبد من خلالها الغني بالفقير و صاحب النفوذ و الامتياز بفاقدها، و تقدم الاستعمار يزحف على العباد و البلاد يحتل و يستعمر و يفتك و يقتل و يستعبد، إن من يرى جرائم الاستكبار الغربي بما فيه من انحراف فكري و التصاق بالمادة و إنكار و تنكر لكل حق و عدل و صدق و تجاهل لكل حقوق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يرى ذلك لا يجوز له أن يعالج هذا الداء بدواء الشيوعية الحمراء، فإنه وباء أيضا، و لا يجوز الفرار من الرمضاء إلى النار و لا من الخطر إلى الأخطر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المسكين الصغير، الضعيف العقل و الجسم تخيّل أن شفاءه لا يكون إلا بالشيوعية، لقد تخيّل أنها الدواء الذي يقضي على مخاطر الرأسمالية و يجتث أصولها من الأعماق، و لكنه وقع في داء أشد و أصعب، وقع في استعمار متطور و مهذب يأتي بثوب الناصح الشفوق، إنه يأتي مع شعارات براقة ترتاح لها النفس و تتشوق إلى لقياها القلوب، و لكنها كالحية ملمسها ناعم و تخفي في جوفها السم الناقع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العدول من الرأسمالية إلى الشيوعية عدول من خطر إلى خطر إن لم نقل أنه إلى الأخطر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الدواء يجب أن يتلاءم مع المرض كما يجب أن لا يترك وراءه من الخلفيات و الآثار ما يضر و يفتك بالجسم من جهة أخرى فيكون دواء لهذا المرض و لكنه يترك داء خبيثا أصعب من الأول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كان الدواء داء و كذلك قد تنعكس القضية و يتحول الداء إلى دواء فرب مرض مستحكم فيك قد أخذ منك مأخذه و امتدت جذوره حتى زلزلت استقرارك و راحتك فإذا بمرض آخر لا يؤذيك أذى شديدا فتحاول علاج الخفيف فيكون شفاء للقوي و الشديد، فالداء البسيط كان دواء للمرض القوي الشديد، و رب خطيئة أدبت عليها حفظت حياتك و صححت مسارك على امتداد </w:t>
      </w:r>
    </w:p>
    <w:p>
      <w:pPr>
        <w:pStyle w:val="BookText"/>
        <w:rPr/>
      </w:pP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فالطفل إذا حكت أصابعه لو سرق، كان هذا دواء لشيء أخطر بكثير مما لو كبر و سرق و أدّى ذلك إلى 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موعظة لخطأ ارتكبته أدخلتك في رحاب اللّٰه و حولتك إلى عنصر صالح تحب الخير و تعمل به و تجاهد من أجل إعلاء كلمته، فهذا المرض قد حول جسمك إلى جسم صحيح سليم تستطيع أن تقاوم به عوامل الزمن و مشاكل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نصح غير الناصح و غش المستنصح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النصيحة واجبة لكل مسلم و من استنصحك أولاك فضلا كبيرا لأن ذلك معناه أنك موضع ثقته و أمانته و إنك خبير بشئون هذه النصيحة و أهل أن تستنصح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تقدر مجيئه إليك و عدم مجيئه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قصدك أنت بالذات و لم يقصد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توجه إليك وحدك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الإيمان بصدقك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عند حسن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حسب ما هو يراك من أهلية المقام و الصدق و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تفتك به و لا تخنه في نصيحته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امحضه النصيحة و اقلب ظهرها لبطنها و غص في أعماقها حتى تستخرج له وجه الحق و تقتنص له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طبيعة المؤمن أن يتمتع بالإخلاص في النصيحة و بذل الوسع في سبيل استجداء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يرتجل رأيا خطيرا و لا يقتصر على ظواهر محدودة بل يجهد و يجتهد في سبيل الوصول إلى الحقيقة، و لكن للأسف الشديد أن نرى كبوات المؤمنين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ترى النصيحة عن أيديهم و الإخلاص في نصائحهم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يخيبون آمالك و تأتي العثرات و الزلات عن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منظور الناس أن الحاج يجب أن يتمتع بالصدق و يسعى في النصيحة و إذا القضية تنعكس فتراه لا يصدق النصيحة كما لا يصدق في القول و نرى من نحتمل في حقه الكذب و الغش إذا به لا يكذب و لا يغش بل يبدي النصيحة على وجهها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نترّقب أن تكون الثغرة عند المنحرف فإذا بها تأتي من جهة المؤمن بالصورة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نصح غير الناصح ممن ليس من طبعه ذلك و لا تترقب النصيحة منه، و ربما انعكست الآية فغش من دأبه النصح و طبيعته عدم الغش</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الاتكال على المنى فإنها بضائع النوكى، و العقل حفظ التجارب، و خير ما جربت ما وعظك بادر الفرصة قبل أن تكون غصة، ليس كل طالب 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غائب يئوب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خمسة أمور و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الاتكال على المنى فإنها بضائع النوكي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الأماني بدون العمل سندات بدون رصيد أو عملة مزيفة لا سوق لها، و صاحب الأماني إنسان يعيش حالما في السعادة و المال حالما في المجد و الشهرة، حالما في اللذة و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يحلق باستمرار في عالم مملوء بالأوهام، إنه في حلم لذيذ لا يحب أن يزعج أو يستيقظ منه خوفا على انقطاع لذته و فقدان 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يسرح وراء الدنيا بما فيها من مال و لذة دون أن يعمل من أجل ذلك و لو شيئا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يعشق أن يصبح أمبراطورا في المال و لكنه لن يحرك ساكنا و لن يتعب فكره و لا بدنه و لن يسعى في سبيل ذلك من قريب أو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يريد أن يصبح نجما لا معا يبرز في عالم الدنيا و لكنه لن يتحرك من كوخه أو يمشي في تحقيق ذلك و لو خطوة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أماني تعيش بين ضلوع المساكين دون أن ترى النور أو يكتب لها الظهور إلى عالم الحياة و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الأمر منحصرا بأبناء الدنيا، بل هناك من الناس المؤمنين الذين يطلبون الآخرة و يعيشون فردوسها الأعلى و يسبحون في نعيمها و سؤددها و يغوصون في بحارها و خيراتها، حتى هؤلاء بالذات منهم أناس يعيشون الأماني و لا يسعون في سبيلها أو يعملون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يتقاعسون عن الجهاد و النضال و مد يد المعونة إلى الفقراء و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يريدون جنة اللّٰه و يحلمون بها و يتصورون أنفسهم في أجوائها يحلقون و يسبحون في نعيمها دون عمل و لا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يظنون أن باستطاعتهم خديعة اللّٰه عن جنته بهذه الأمنيات الفارغة و الآمال الحالمة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للجنة ثمنا و ثمنها التضحية بالنفس أولا و بما تملك اليد ثانيا، البذل الفعلي و السعي في سبيل اللّٰه، و بدون أن تتحرك الطلائع المؤمنة و تثبت بعملها و سلوكها أنها أهل للجنة فلن تنالها و لن تحظى برؤيتها إلا لزيادة همها و أساها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بعض المؤمنين كما نرى و نسمع يحبون للإسلام أن يحكم و يحبون أن تكون أحكامه و قوانينه هي التي تحكم الناس و تفصل في قضاياهم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يقرءون في صلواتهم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نرغب إليك في دولة كريمة تعزّ بها الإسلام و أهله و تذل بها النفاق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يعملون من أجل بناء هذه الدولة و لا في سبيل تحقيق هذه الرغبة أدنى حركة و لا أقل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يريدون دولة من المهدي المنتظر صلوات اللّٰه عليه و على آلة ينتظرون خروجه حتى يحققها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يقبعون في بيوتهم و يحلمون في دولتهم التي لا تتحق بالرغبة و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الدول تبنى بالرغبة و الأمنية لكان المسحوقون و الضعفاء من أعز الناس 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للأسف لا يتحقق و لن يتحقق شيء من ذلك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مملوءة بالذئاب و هي في عراك مستمر من أجل الحصول على أكبر قدر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p>
    <w:p>
      <w:pPr>
        <w:pStyle w:val="BookText"/>
        <w:rPr/>
      </w:pPr>
      <w:r>
        <w:rPr>
          <w:rFonts w:ascii="Amiri" w:hAnsi="Amiri" w:eastAsia="Amiri" w:cs="Amiri"/>
          <w:color w:val="111111"/>
          <w:sz w:val="28"/>
          <w:sz w:val="28"/>
          <w:szCs w:val="28"/>
          <w:rtl w:val="true"/>
          <w:lang w:bidi="ar-SA"/>
        </w:rPr>
        <w:t>تضم أشتاتا مختلفة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تضم الملحد، و تضم الوثني و تضم اليهودي و تضم النصراني و 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هذه الفئات تسعى إلى تثبيت تصورها على الأرض تحلم أن تكون هي الحاكمة و المسيطرة، و تعمل في سبيل تحقيق حلمها و بسط نفوذها و سيطرتها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فئة تعيش ضمن هذه الأجواء المحمومة و المعركة الشرسة، فهل يكتفى منهم بالأماني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غاية ما عندهم أن يعيشوا في أحلامهم الحلوة و أمانيهم الساخرة دون أن يتحركوا من مواقعهم إلى الساحة و يقفوا في صف المجاهدين و المناضلين و يثبتوا هويتهم و أصالتهم و يحققوا الحكم الإسلامي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تاريخ الإسلام الذي صنعته الأيدي المؤمنة بقيادة الرسول الكريم و الصحابة النجباء لم يؤسس على الأماني و الأحلام بل كان الجهاد و التضحية و كان البذل و العطاء و كان الاندفاع حتى الموت هو الطريق الذي رسموه لنا و عبّدوه بدمائهم و أشلاء المجاهدين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رغبة المؤمن يجب أن تبرز في الخارج عملا و سلوكا و سيرا حثيثا و متواصلا في سبيل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علمنا النبي و الصحابة و هكذا كانت مسيرة الرواد الطلائعيين الساعين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يمشي في سبيل اللّٰه لا يرى للأمنية مكانا إذا لم تتحقق في الخارج تجسيدا حيا و حركة و نضالا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لها معنى إذا كانت الأصنام منصوبة من حولك تعبد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لهذه الكلمة إذا لم تحرك فيك ثورة جبارة مدمرة تقضي على لوثات الصنمية و أسفافها الأرضي السخيف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لهذه الكلمة إذا لم تأخذ حجما بركانيا يقذف اللهب و الحمم على كل الأوثان و الأصنام و تحاول أن تقضي عليها و ترد أتباعها إلى الدرب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لا إله إلا اللّٰه تفقد مدلولها و معناها عند ما تتجرد عن حرارتها و إثارتها، و عند ما تفقد الجذوة التي تستطيع أن تعقم بها مجتمعك من الانحراف و الإسفاف و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يعيش الأمنيات و يسبح في بحر الخيال و الأوهام دون أن يحثه شيء منها للحركة و العمل في سبيل تحقيقها و تجسيدها يكون إنسانا بطالا، أحمقا، يبيع و يشتري دون رأس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يغوص في بحر دون أن يعرف السباحة أو يقود عربة لا علم له بقيادتها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نصيبه الفشل أو الغرق و العاقبة موتا سخيفا مضحكا فيشمت به الأعداء و يرثي له 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حفظ التجارب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بالتجربة استطاع الإنسان أن يشق عنان السماء و يصعد إلى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بالتجربة استطاع أن يقهر الجبال الشاهقة و البحار و المحيطات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بالتجربة أن يبني مدنية </w:t>
      </w:r>
    </w:p>
    <w:p>
      <w:pPr>
        <w:pStyle w:val="BookText"/>
        <w:rPr/>
      </w:pPr>
      <w:r>
        <w:rPr>
          <w:rFonts w:ascii="Amiri" w:hAnsi="Amiri" w:eastAsia="Amiri" w:cs="Amiri"/>
          <w:color w:val="111111"/>
          <w:sz w:val="28"/>
          <w:sz w:val="28"/>
          <w:szCs w:val="28"/>
          <w:rtl w:val="true"/>
          <w:lang w:bidi="ar-SA"/>
        </w:rPr>
        <w:t>و يؤسس 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بواسطة التجربة أن يفجر الذرة و يطلق الصاروخ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يستطيع أن يحرق كل ما بناه بلحظة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التجربة كادت أن تصبح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اتخذتها المدنية الحديثة مبدأ على أساسه تقبل فكرا و ترفض فكرا، تؤمن بنظرية و ترفض نظرية، آمنت بكل ما تقدمه التجربة و ما تعطيه من حقائق و منجزات و كفرت بكل القيم و المثل، و بكل الحقائق و المسلمات إذا لم تستند إلى التجربة و لم تكن من نتائجها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كفرت بكل العوالم الغيبية المعبر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الميتفيزيقيا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اتخذت هذه التجربة نقطة الفصل بين الحقائق و الأوهام و على أساسها ميزت السليم من السقيم و الصالح من الطالح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بقطع النظر عن صحة هذا التعميم في الحكم رفضا و قبولا يبقى للتجربة دورها الذي لا يمكن تجاهله، و يبقى لها قيمتها الكبرى و نتائجها التي لا يمكن أن يوفرها أي أمر آخر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التجربة لها قيمتها و دورها و مجالها المحدود في ما يخضع للتجربة و لا يقوم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مجالها المادة تفتيتا و تمزيقا، جمعا و تركيبا، لها مجال في عالم الاختراع و الإبداع، و هذا هو الإمام الذي عاش عصرا قديما يتخطى زمنه و عصره ليضع بين أيدينا حكمته المتعالية التي يدفعنا من خلالها إلى التجربة و ممارستها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استغلال هذه التجارب كي نتقدم و نترقى و نصعد في سلم الحضارة و التقدم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صحيحة هذا الإمام و صرخته وقعت صرخة في مقبرة لم يسمعها المسلمون، و لم يعيشوا في رحابها و آفاقها الواسعة، بل أسدلوا دونها الستار و لم يعطوها بالا فاستغلها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وصلت إلى مسامع الغرب فراح العلماء منهم و أصحاب الفكر يدرسون التجربة بوعي و دقة حتى استطاعوا من خلالها أن يقدموا منجزات الحضارة الحديثة بوسائلها و سبلها و بكل ما تزخر به من تقدم ورقي، لقد تقدموا و تأخرنا، و قطعوا شوطا طويلا في تذليل الصعاب و العقبات و لا نزال نحبو على الركب نلهث في الصحراء القاحلة، نفتش عن جرادة نقتاتها أو ناقة شاردة نردها إلى حظيرتها، حتى خيرات بلادنا، حتى ذهبنا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النفط المتدفق من بطن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نعجز أن نصنّعه كما نشاء و نفتقر إلى أوليات استخراجه فضلا عن درجات تصنيعه و تصنيفه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مأساة كبرى، و اللّٰه إنها مأساة، حتى صناعة النفط نستسلم فيها للخبراء و المستشارين الأجانب، و يبقى سر استخراجه و تسويقه و تصديره و تصنيعه محتكرا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من الأمر إلا أن نقبل بالأسعار التي يريدون و بالقيمة التي يشترون، ليس لنا من الأمر إلا أن نقبل بكل ما يطرحه علينا الأعداء المستغلون، واجبنا أن نقبل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نخضع و نرضى دون إظهار لاشمئزاز أو تأفف أو 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أتفه هذا الزمن و ما أحقر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أسياد العالم و عباقرة الدنيا، </w:t>
      </w:r>
    </w:p>
    <w:p>
      <w:pPr>
        <w:pStyle w:val="BookText"/>
        <w:rPr/>
      </w:pPr>
      <w:r>
        <w:rPr>
          <w:rFonts w:ascii="Amiri" w:hAnsi="Amiri" w:eastAsia="Amiri" w:cs="Amiri"/>
          <w:color w:val="111111"/>
          <w:sz w:val="28"/>
          <w:sz w:val="28"/>
          <w:szCs w:val="28"/>
          <w:rtl w:val="true"/>
          <w:lang w:bidi="ar-SA"/>
        </w:rPr>
        <w:t>كنا إذا سرنا سار معنا العلم و الفكر و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معنا الثقافة و الحرية و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صرنا اليوم عالة 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ندخل في حساب الأمم إلا للإستهلاك و تصريف منتوجاتها و تسويق بضاعتها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هذه الملايين بأرقامها الضخمة تتحطم أمام عدو صغير مرتزق جمع شتاته من أطراف الدنيا و لمّ متفرقاته من أركان الأرض و أخذ يحتل الأرض الإسلامية تدريجيا و يؤسس أمبراطوريته التي حلم بها منذ آلاف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الذين احتلوا فلسطين و شردوا أهلها و فتكوا بلبنان و اجتاحته معداتهم و دمرت قراه و مدنه، هذه الدولة اللقيطة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ربيبة الاستعمار الأمريكي لم تكن لتستقر أو تتخذ موطن أقدام لها لو كان المسلمون يسيرون خلف دينهم و يعملون بما أمرهم به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تركوا وصايا نبيهم و أهملوا تعاليم العظماء منهم ففسدت عليهم الحياة و تأخروا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غيرهم قد سار على الدرب حتى وصل، أما المسلمون فإنهم أهملوا العلم و الخبرة و تركوا التجربة و منجزاتها فأضحوا في مؤخرة القافلة البشرية يعيشون على فتات موائد الكبار من المستعمرين و 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في زمن التجارب و الخبرات و هي لا تتنافى مع العقيدة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الإيمان و الإسلام يدعوان إلى أن نعد العدة و نشحذ الهمة و نقابل الأعداء بما عندهم من أسلحة و معدات فلا يفل الحديد إلا الحديد و لا يسكت أصوات المدافع و الراجمات و القذائف النووية إلا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يملك المسلمون القوة و تصبح بأيديهم مقاليد الخبرة و التطور يستطيعون أن يفرضوا وجودهم على العالم بل يستطيعون أن يحققوا العدالة و الكرامة لكل الناس على اختلاف أديانهم و تعدد مذاهبهم و مشاربهم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نعيش في عصر قام و نهض على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نستطيع أن نقول أن حضارتنا هي حضارة التجارب و لن نستطيع البقاء و الاستمرار و لن تكتب لنا الحياة إلا إذا سرنا في خط التجربة يرافقها الإيمان و تحدوها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مع الإمام في منهجه الفذ الكريم منهج التجربة بل التجارب في كل موطن يكون للتجربة فيه مجال فإنها من العقل، بل هي العقل على حد قول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ما جربت ما وعظك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التجربة ليست هدفا في حد ذاتها بل هي مقدمة لنتيجة ترغب بها و تريد تحقيقها، نحن هنا نستطيع أن نحول هذه التجربة إلى عبادة نؤجر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هذه التجربة يظهر خيرها فيما إذا أعطت ما أملّته منها و أفادتك في تحقيق مطلوبك و غايتك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خير التجارب ما تستطيع أن تأخذ منه الفائدة و العبرة و يسهل لك قصدك و يوضح لك الرؤيا في مسيرتك الحياتية و يعظك كي تصحح سلوكك و عملك و يشحذ من همتك للسير وفق العدل و الحق و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اتعظت من خلال تجربتك فأنت الرابح و المستفيد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تظن الثقة بإنسان يظهر منه الدعة و الورع فجربه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 عنده مقدارا من المال، ثم انتظر ردّه لك أو جحده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ذهب المال منك فأنت الرابح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بتجربتك هذه قد عرفت أمانة الرجل من خيانته فلربما استأمنته على أعظم من ذلك و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الخطر عظيما و 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أقرضت إنسانا مالا دون أن تكتبه و تشهد عليه ثم أنكره عليك فإن إضاعة هذا المال إذا جعل منك رجلا حذرا و وعظك بأن لا تعود لمثلها فأنت الرابح و المصيب و هكذا 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الفرصة قبل أن تكون 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ساعة فاجعلها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اغتنموا الفرص فإنها تمر مر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الشاعر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درّت نياقك فاحتلبها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تدري الفصيل لمن يكون</w:t>
      </w:r>
    </w:p>
    <w:p>
      <w:pPr>
        <w:pStyle w:val="BookText"/>
        <w:rPr/>
      </w:pPr>
      <w:r>
        <w:rPr>
          <w:rFonts w:ascii="Amiri" w:hAnsi="Amiri" w:eastAsia="Amiri" w:cs="Amiri"/>
          <w:color w:val="111111"/>
          <w:sz w:val="28"/>
          <w:sz w:val="28"/>
          <w:szCs w:val="28"/>
          <w:rtl w:val="true"/>
          <w:lang w:bidi="ar-SA"/>
        </w:rPr>
        <w:t>تفويت الفرص و إضاعتها يعد في بعض الأحيان جريمة يحاسب عليها الإنسان أمام اللّٰه و أمام أخيه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فالشباب فرصة من فرص العمر تستطيع أن تقدم فيه الصالحات و الأعمال الطيبة حيث إن القوى البدنية و العقلية و الفكرية مؤهلة للعطاء، فلو أضعت هذه الفرصة سوف تندم عند ما تكبر و تشيب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تندم عند ما تضعف قواك فلا تستطيع المشي كما لا تستطيع الحركة و لا تستطيع التفكير السليم و التوجه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تأتي السنون لتنقض بنيتك و تحولك إلى هيكل بشري يحتاج إلى الإعانة و تقديم المساعدة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فقط ستعض على يديك بل ستأكلها ندما و حسرة دون أن تنفع الندامة أو تفيد الحسرة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بعض المشاهد القرآنية تنقل لنا نموذجا لهذه الحالة المريرة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 لنا طلب الرجعة إلى الدنيا كي يصلح الإنسان ما أفسد أو أهمل من العمل و لكن لا رجعة و لا عودة فقد واتتك الفرصة و كنت قادرا على العمل و النجاح فلما ذا لم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اِرْجِعُونِ لَعَلِّي أَعْمَلُ صٰالِحاً فِيمٰا تَرَكْتُ كَلاّٰ إِنَّهٰا كَلِمَةٌ هُوَ قٰائِلُهٰا وَ مِنْ وَرٰائِهِمْ بَرْزَخٌ إِلىٰ يَوْمِ يُبْعَثُونَ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كنت في الحياة كان معك المتسع للعمل و الجهاد و دعم الحق و النضال فلما ذا لم تنزل إلى هذا المعترك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تخليت عن هذه الميادين و قبعت في </w:t>
      </w:r>
    </w:p>
    <w:p>
      <w:pPr>
        <w:pStyle w:val="BookText"/>
        <w:rPr/>
      </w:pPr>
      <w:r>
        <w:rPr>
          <w:rFonts w:ascii="Amiri" w:hAnsi="Amiri" w:eastAsia="Amiri" w:cs="Amiri"/>
          <w:color w:val="111111"/>
          <w:sz w:val="28"/>
          <w:sz w:val="28"/>
          <w:szCs w:val="28"/>
          <w:rtl w:val="true"/>
          <w:lang w:bidi="ar-SA"/>
        </w:rPr>
        <w:t>زوايا بيتك و عكفت على ملذاتك و شهواتك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ميدان الحياة هو الميدان الذي يسمح لك أن تخوض تجاربه و تقرر على أساس العمل فيه النجاح و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فرصة العمر فلا يجوز إضاعتها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الناس الكسالى الذين يهملون الجد و النشاط في أيام شبابهم سيندمون على إضاعة هذا الوقت و سيبكون على إضاعته و تفويته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إضاعة الفرص قد يكون على مستوى أكبر و أعظم و أشد خطرا كما لو كانت الفرصة مؤاتية لإقامة حكم إسلامي ثم تهاون المؤمنون في إقامته و سوفوا في بنائه و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توفرت الظروف من أجل تحكيم الإسلام و جعله المحور الذي تدور عليه كل التحركات و النظريات و الأفكار لا يجوز إهمال هذه الظروف بل يجب علينا أن نبادر من أجل تجذير الإسلام و تحكيمه و جعله القانون الذي يحكم الحياة بكل 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استطعت أن تقدم نصيحتك و موعظتك و توجيهك و إرشادك إلى إنسان ضال أو تائه أو متردد و كنت تترقب لها النجاح و التأثير وجب عليك أن تغتنم هذه الفرصة و تسعى بكل طاقاتك من أجل إيصالها إلى قلبه فإنها فرصة مواتية قد تفوت و لا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دواليك في كل مجال و في كل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قضية أو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طالب يصيب و لا كل غائب يئوب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إنسان يجب أن يسعى في سبيل الحصول على المكارم و يكد في الحياة من أجل اكتساب لقمة العيش الحلال و يكف نفسه عن الاستجداء و الاستعطاء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بحال أن ينطوي على نفسه و يقعد عن السعي و طلب الرزق و الصفات الكريمة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مضافا إلى هذا الاندفاع و السعي المطلوب إسلاميا و عقلائيا نجد أن بعض الأمور المطلوبة قد لا تدرك، قد يحول الزمن دون تحقيقها و تقف العقبات و المشاكل في طريق الوصول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 منطق الإمام بل في منطق المفكرين و العقلاء أن لا يكون عدم تحقيق بعض الأمور سبيلا للكسل أو مجالا لتقديم الأعذار الكاذبة لعدم السعي و الحركة، فإن طبيعة الأمور أن لا تتحقق كلها حتى مع الاجتهاد فيها و التعب من أجل الوصول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 المقدمات التي تأخذ بيدك قد لا تكون تحت سلطانك و قدرتك بل تحت سلطة الآخرين و قدرتهم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أضرب لذلك مثلا من واقعنا المعاش، فإن المفكرين و أصحاب الرأي الصائب من أمتنا بذلوا كل طاقاتهم و قدراتهم من أجل توحيد هذه الأمة و لمّ شملها و جمع شتاتها، لقد حاول الشيخ محمد حسين كاشف الغطاء و السيد جمال الدين الأفغاني و الشيخ محمد عبده، حاولوا كلهم مع لفيف آخر من أبناء </w:t>
      </w:r>
    </w:p>
    <w:p>
      <w:pPr>
        <w:pStyle w:val="BookText"/>
        <w:rPr/>
      </w:pPr>
      <w:r>
        <w:rPr>
          <w:rFonts w:ascii="Amiri" w:hAnsi="Amiri" w:eastAsia="Amiri" w:cs="Amiri"/>
          <w:color w:val="111111"/>
          <w:sz w:val="28"/>
          <w:sz w:val="28"/>
          <w:szCs w:val="28"/>
          <w:rtl w:val="true"/>
          <w:lang w:bidi="ar-SA"/>
        </w:rPr>
        <w:t>هذه الأمة أن يوحّدوا صفوف المسلمين و يجمعوهم تحت راية التوحيد، و مع كل تلك الجهود لم يفلحوا و لم ينجحوا، لأن تحركهم و نشاطهم المحدود كان يقابله نشاط و جهاد كل القوى المستعمرة و المستكبرة لزرع الفتنة و تأجيج روح العداوة بين المسلم و أخيه المسلم، و عاونهم على ذلك المتعصبون من المذاهب و الطوائف و أصحاب الامتيازات الذين لا يظهر لهم صوت و لا ترتفع لهم كلمة إلا ضمن الحزازات الطائفية و المشاكل المذهبية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صيحة أولئك العظماء في جانب و مسيرة الشعب و من تولى قيادته زورا و بهتانا في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العقبات أشد و أقوى من أن يتخطاها رجال محددون بحدود ضئيلة و قليلة، و قدرات صغيرة غير 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فشل هؤلاء العظماء في تحقيق مرادهم و الوصول إلى مطلوبهم لا يستدعي منهم و بالتالي منا أن نكف عن محاولة الجمع و السعي في سبيل توحيد هذه الأمة و رفع كلمتها، فإن المسلمين يشكلون أعظم قوة و أكبرها لو اتحدوا و اجتمعت صفوفهم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القوة الأكثر فعالية و حركة و قدرة لو اجتمعوا على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الأمر في الأعمال فقد يكون في الخصال و الصفات، فإنك قد تطلب الرياسة و الزعامة التي تتصور أنك من خلالها تحقق العدالة و تبسط سلطان الدين و الحق في المجتمع و لا توفق في ذلك إلى النجاح، فلا يجوز لك التقاعس و الكسل و لا يجوز لك أن تسترسل أو تستسلم لفشلك بل يجب أن تبقى في حركة و سعي دائمين حتى تحقق مطلوبك أو تعجز عجزا نهائيا و دائميا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يريد أن يوضح 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فكرة أن كل من يطلب شيئا قد لا يتحقق هذا الشيء، و لكن عدم تحقيقه لا يجوز أن يكون من دواعيه الخمول و الكسل و القعود عن الاستمرار في السعي و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بنفس المفاد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كل غائب يئوب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فرب غائب عن العيون قد لا تراه أبدا لأنه لن يعود، قد يطويه الموت أو يسجنه الظالمون في غياهب المطامير و الزنازين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مجاهد قرر أن يعمل عملية فدائية في سبيل اللّٰه لضرب المجرمين اليهود أو الصليبيين ثم قبض عليه و أودع السجن فحالت بينه و بين أحبابه قضبان السجن و جدران تلك الزنزانة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الاغتراب و هذا التغييب و عدم العودة لا يجوز أن يكون مانعا لنا عن الحركة و عن الاغتراب و عن المهاجرة في سبيل اللّٰه و في سبيل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غياب وجه قد لا يعود و فقدان حبيب قد لا يئوب يكون من أشرف الأمور و أجلّها إذا كانت رحلته و غيبته في سبيل اللّٰه و في سبيل الحق و العدل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المهم أن تفقد وجها بل المهم أن تكمل مسيرة ذلك الوجه و تسير على نفس </w:t>
      </w:r>
    </w:p>
    <w:p>
      <w:pPr>
        <w:pStyle w:val="BookText"/>
        <w:rPr/>
      </w:pPr>
      <w:r>
        <w:rPr>
          <w:rFonts w:ascii="Amiri" w:hAnsi="Amiri" w:eastAsia="Amiri" w:cs="Amiri"/>
          <w:color w:val="111111"/>
          <w:sz w:val="28"/>
          <w:sz w:val="28"/>
          <w:szCs w:val="28"/>
          <w:rtl w:val="true"/>
          <w:lang w:bidi="ar-SA"/>
        </w:rPr>
        <w:t>الخط و لا يكون غيابه و عدم أوبته عاملا من عوامل إضعافك أو مبررا لكسلك و جمودك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الفساد إضاعة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مفسدة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أمر عاقبة، سوف يأتيك ما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مخاطر و رب يسير أنمى من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الفضل خمسة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الفساد إضاعة الزاد و مفسدة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الفساد يختلف ضعفا و شدة، قلة و كثرة فالسرقة فساد و الغش فساد، و الغيبة فساد، و أكل المال الحرام فساد، و لكن هذه أقل سوءا من قتل الأنفس و هتك الأعراض و المتاجرة بالأديان و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منهما فساد و انحراف و ضلال و لكن أحدهما أكبر من الآخر و أعظم جرما و أشد أهمية لما يتبعه من الآثار و ما يتركه من الخلفيات المؤلمة و المصائب المرهقة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كان بسفر و هو بأمس الحاجة إلى الزاد هل يضيع زاده و يتلفه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المنطق و المعقول أن يضيع ما هو أهم شيء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يستغني المرء عن الكماليات و قد يسقط من حسابه بعض الأمور المهمة فيكتفي بالخيمة بدل البناء و يكتفي بالمنزل المتواضع بدل المنزل الضخم الفخم، و يتنازل عن الثياب الفاخرة الثمينة و يستعيض عنها بثوب بسيط قليل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يتنازل عن بعض الكماليات الأخرى من أصناف الطعام و تعدد ألوانه و يكتفي بتناول الضروري منه و لكن هل يصل به الأمر إلى إضاعة ما هو ضروري و يتوقف عليه قوام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ليس ضروريا و حسب و إنما هو فوق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يقوم الإنسان إلا به و لا يستطيع الحياة بدونه، لا يستطيع أن يكافح في الحياة أو يدافع إلا بعد أن يوفر له زادا يشد من قوته و يقوي بدنه و يساعده على الاستمرار في الحياة و مشاكلها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الحياة تتوقف على الزاد و لا يستطيع الإنسان أن يتحرك بدونه كذلك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الدنيا مزرعة الآخرة و في هذه يكون التزود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هي منتهى الغايات و إليها يرجع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زادها؟ و ما مئونتها؟ هل مئونتها من مؤن الحياة أم أنها من نوع آخر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للآخرة زادا يتمثل بالإيمان و العمل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آمَنُوا وَ عَمِلُوا اَلصّٰالِحٰاتِ 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فزاد الآخرة أن يطفح هذا القلب بالإيمان باللّٰه و رسوله، الإيمان باللّٰه الذي يجعل الإنسان منه رقيبا دائما على كل نواياه و أقواله و أفعاله، الإيمان باللّٰه الذي يربطه مع اللّٰه في كل الحركات و السكنات و في جميع الأعمال و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الآخرة يتمثل بإطاعة اللّٰه فلا تعصي له أمرا و تتمثل بإعانة الإنسان </w:t>
      </w:r>
    </w:p>
    <w:p>
      <w:pPr>
        <w:pStyle w:val="BookText"/>
        <w:rPr/>
      </w:pPr>
      <w:r>
        <w:rPr>
          <w:rFonts w:ascii="Amiri" w:hAnsi="Amiri" w:eastAsia="Amiri" w:cs="Amiri"/>
          <w:color w:val="111111"/>
          <w:sz w:val="28"/>
          <w:sz w:val="28"/>
          <w:szCs w:val="28"/>
          <w:rtl w:val="true"/>
          <w:lang w:bidi="ar-SA"/>
        </w:rPr>
        <w:t>و شد أزره، و الأخذ بيده نحو المستقبل الحر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للمعاد يكون بصلة الرحم و حسن الجوار و إعانة الفقير، يكون بهداية الناس و إرشادهم و تقويم سلوكهم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بالصلاة و الصيام و الحج و الزكاة و إداء الحقوق و الواجبات، يكون بتنفيذ إرادة اللّٰه في الحدود و القصاص و الديات، يكون في كل أمر من أوامر اللّٰه التي لا تخلو منها حركة و لا يتجرد عنها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إفساد المعاد يكون بعدم القيام بهذه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فساد هو إفساد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فساد يهون عنده كل فساد لأن على أساسه يتعين المستقر إما إلى جنة أو إلى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إنسانا نهايته تتأرجح بين الجنة و النار، و يستطيع أن يختار أحبهما إليه ثم يفسد عمله و يدخل النار لإنسان تافه و أحمق بل ليس هناك أحمق منه و أتعس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إضاعة زاد الآخرة كما جاء عن النبي بما مفاده عند ما سئل عن المفلس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الإنسان بأعمال صالحة و لكنه يأتي يوم القيامة و قد شتم هذا و ضرب ذاك فيؤخذ من حسناته حتى إذا لم يبق منها شيء أخذ من سيئاتهم فوضعت في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العمل الصالح إذا لم تلحقه بنار تأكله يعطي ثماره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أتيت بفعل حسن و أتبعته بالسيئات من كل جانب كيف يقوم هذا الفعل الحسن مقابل تلك الجرائم و الموبقات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أمر 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أمر من الأمور له حكم شرعي و لكل حدث من الأحداث وجهة نظر شرعية، فالصدق له عاقبة محمودة و إن كان ضرره فعليا قد يطال بعض الأشخاص الصادقين على أيدي الظالمين، ورد الأمانة تعكس التزام المؤمن بدينه و التوافق بين رأيه و عمله لما يحكم به اللّٰه، و إقامة العدل في المجتمع و نشر المساواة له عاقبة دوام الحكم و استمراره و رغد الحياة و سؤددها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دواليك قد تأكل أكلة منعت عنها تترك لك آثارا سيئة و تحرمك أكلات، و قد ترتكب خطيئة يكون عاقبتها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إزاء هذه العواقب التي تنتجها هذه الأفعال يتراىء للإنسان العاقل أن يفكر في عاقبة كل أمر يقوم به و في كل حركة يتحركها ثم يوازن بينها و بين حكمها الشرعي ليرى مدى انطباقها على الحلال و الحرام فإن كانت تدخل ضمن الأولى يقوم بها و يعمل بمضمونها و إن كانت الأخرى اجتنبها و ابتعد عنها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العاقل الكّيس هو ذلك الإنسان الذي يتصور عواقب الأمور و خلفياتها و ما تتركه على الساحة من الأثر و العاقبة فإن كانت آثارها لصالح الإسلام و الإنسان و لو على المدى البعيد سعى في سبيل تحقيقها و إقامتها، و إن كانت الأمور على خلاف ذلك لم يحرك ساكنا و لم يتحرك من مكانه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يبقى أمر مهم و سؤال وجيه يفرض نفسه أمام كل قضية من القضايا و مسألة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هل يحق لكل فرد أن يقيّم الأمور و يتصرف كما يرى من خلال رؤيته الخاصة لعواقبها أو أن المسألة خلاف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الأمور الشخصية فيجب أن يمشي حسب مقلّده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عاميا غير 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في طهارته و نجاسته و صلاته و صيامه و غيرها من الأمور التي قد تتخذ صفة الأمور الشخصية و العلاقات الذاتية مقلدا للمجتهد، و في الموضوعات الخارجية ككون هذا المائع خمرا أو هذا نجس و ذاك بول فهذا يرجع إلى اجتهاده الشخصي و تشخيصه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الأمور من القضايا الراجعة إلى المجتمع ككل و تؤثر على النظام في إقامته و هدمه و في إعلان الحرب و إيقافها و في التصرف مع الدول و إقامة العلاقة بينهم و بين دولة الإسلام فهذا يجب أن يرجع فيه إلى أولي الأمر المتمثلين في زماننا بالفقهاء العدول الذين يحق لهم الأمر و النهي و لهم الحكم و السلطة في غيبة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إعلان الحرب و إيقافها يخضع لآرائهم و اجتهاداتهم حسب ما يرونه من المصلحة للإسلام و المسلمين، و ليس لغيرهم من الناس أن يجتهدوا في هذا الأمر و يحكموا على أمر بالصحة و آخر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لكل فرد أن يستقل في اتخاذ القرار و إصدار الأحكام، بل يجب أن يرجع في هذا الأمر إلى أولي الأمر و إلاّ لو استقل كل فرد بما يرى لساد الهرج و المرج و اختل النظام و فسدت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العاقل هو ذلك الذي يرى العواقب إما من خلال رؤيته إن كان من أهل الرأي أو من خلال الاعتماد على آراء غيره ممن يصح له الاعتماد عليهم، و عندها يختار العاقبة الصحيحة و السليمة التي توصله إلى رضوان اللّٰه و 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يأتيك ما قدر لك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قدر لك سوف يأتيك و لكن ليس لك أن تترك الأسباب المنصوبة و تجلس في بيتك تنتظر ذلك الأمر المقدر، بل عليك أن تمشي على طبق الموازين التي وضعها اللّٰه فإن لكل شيء سببا و لكل حادث محدثا و لكل قفل مفتاحا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تتجاوز المرسوم لك شرعا و تتخطاه إلى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رزقك سيصلك عن طريق الحلال إذا بحثت عنه و تدبرته، فبدلا من أن تقتحم أبواب الحرام فاطرق أبواب الحلال و ادخل إلى تحصيل الطيبات عن طريق مشروع و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استبطنت لفظة التاجر كثيرا من المكر و الاحتيال و أضحت وصفا لقوم استحوذ عليهم الطمع و الجشع و الغش و الاحتكار و قد مارس التجار طرقا و أساليب ملتوية من أجل الحصول على الربح ضاربين عرض الجدار كل القيم و المثل و كل الآداب و الأخلاقيات، فترى التاجر لا همّ له إلا اقتناص الربح و توفيره و لو كان على حساب راحة الناس و كرامتهم و أمنهم و سعادتهم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للمبادئ في نظر التجار أي أثر بل كلها تطوى و يقفز عنها في سبيل حفنة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نعد نجد التاجر الذي يتورع عن الاكتساب الحرام، بل أباح التجار لأنفسهم كل شيء يعود عليهم بالنفع فأباحوا الربا و حللوا الغش و حكموا بجواز بيع الخمور و آلات اللهو و المعصية، و استوردوا المفاسد التي تميت النفوس و تقتل الأوقات و تقتضي على التطلع نحو المستقبل المزدهر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تجارنا اليوم لم يعرفوا الحلال من الحرام و لا الجائز من الممنوع و لا الباطل من الحق، إن على قلوبهم أغشية عن رؤية الحق و كفى بهذه مخاطرة، كفى بها هلاكا، إن من اشتبهت عليه الأمور فباع حلالها و حرامها و ممنوعها و جائزها كيف يأمن عن الوقوع في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التاجر الذي لم يتفقه و لم يدرس معالم الحلال و الحرام فيعرف ما يجوز له بيعه و ما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يصح شراؤه و ما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متى يتحقق الربا و متى تفسد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الذي يبيع دون ضوابط و يشتري دون ضوابط كيف لا يقع في خطر المعصية و كيف ينجو من خطر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 قبل هذه الأيام إذا أراد أن يشتغل في التجارة تفقه في هذا الباب و درس ما يمكن أن يبتلى به و وقف على كل ما يهمه في هذا الشأن ثم بعد ذلك يدخل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التاجر أيضا تبركا و تيمنا لا يدشّن محله إلا في يوم يكون فيه مناسبة إسلامية كيوم ولادة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مبعثه أو هجرته أو ذكرى ولادة أمير المؤمنين علي، أو يوم الغدير، أو في بعض الأيام المباركة التي تحمل طابعا إسلاميا و حدثا له قيمته و مدلوله و 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التاجر يتبرك بقراءة مجلس عزاء سيد الشهداء و يتصدق على الفقراء و يعين المساكين و يخفف ربحه عن المؤمنين، كان فيما مضى لتجارنا أسلوب رائع و طريقة لطيفة جميلة، لقد عهدنا بعض التجار المؤمنين في مدينة النجف الأشرف يعرفون باب التجارة و فقهها و آدابها و مستحباتها بشكل يريح النفس و يسرها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منهم تجارنا اليوم ؟ لو دخلت أسواقنا لأنكرت أن يكون فيها مسلم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التجار المسلمون في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النادر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فيهم من الإسلام أثر، لا تميزهم عن </w:t>
      </w:r>
    </w:p>
    <w:p>
      <w:pPr>
        <w:pStyle w:val="BookText"/>
        <w:rPr/>
      </w:pPr>
      <w:r>
        <w:rPr>
          <w:rFonts w:ascii="Amiri" w:hAnsi="Amiri" w:eastAsia="Amiri" w:cs="Amiri"/>
          <w:color w:val="111111"/>
          <w:sz w:val="28"/>
          <w:sz w:val="28"/>
          <w:szCs w:val="28"/>
          <w:rtl w:val="true"/>
          <w:lang w:bidi="ar-SA"/>
        </w:rPr>
        <w:t>اليهود و النصارى بشيء، بل رأينا بعض التجار و قد أتخمه الغنى و أفسده الثراء يضع النساء العاريات باعة في محله و يفتح اسطوانات الغناء و مكبرات الصوت بقصد جلب الزبائن و لفت أنظارهم إلى محله، لم يعد له من همّ إلا همّ الربح فهو يفكر في قيامه و منامه و في حركته و سكونه و هو مع أهله و في سهرته و على طعامه، يفكر بشكل مستمر في أنجح الطرق و أيسرها لتوفير الربح و ازدياده دون نظر إلى حلّيته و حرمته و هذا هو منتهى المخاطرة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مخاطرة مادية و هي أن التاجر قد يشتري متوقعا الربح، و لكن بما أنه فرد في مجتمع التجار، و كل منهم يبتغي الربح فقد تنزل قيمة السلعة عما اشتراها به، فيهوي في الخسارة و الإفلاس، و هكذا قد يشتري سلعة و يصيبها الكساد أو التلف أو غيرها من عوامل الزمن من حريق أو غريق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التاجر معرض للإفلاس في كل وقت و قد رأينا بأم أعيننا في هذه السنوات العجاف التي مرّت بوطننا لبنان كيف أصيب كثير من التجار بضربات قاضية أتت على أموالهم كلها و استحقوا الحقوق الشرعية بعد أن كانوا يؤدونها أو هي واجبة عليهم قصروا في أدائها و سوّفوا في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وجدنا ذلك الملاك الكبير و التاجر العظيم قد استحق الرحمة و الإحسان و وقف على بعض الأبواب يطرقها كي يستدين قليلا من المال يصرفه على نفسه و عائلته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وصل الحال ببعضهم أن ماتوا غما و حزنا على ما أصابهم من ذل بعد عز و من فاقة بعد غنى و من فقر بعد ثراء، و هذه كلها عبر و عظات كي يأخذها تجارنا لإصلاح دينهم و مراقبة اللّٰه في تصرفهم في بيعهم و شرائهم و لا تغرّنهم الحياة الدنيا فإنها إلى انقضاء و 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يسير أنمى من كثير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المستوى الشرعي فهذا شيء لا ريب فيه و لا شك يعتريه فإن الشارع اعتبر درهم الصدقة بواحدة و اعتبر درهم القرض بثماني عشرة حسنة، كما اعتبر درهما من الربا يصيبه الرجل أعظم من سبعين زنية كلها بذات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الإنسان لو تصدق بما عنده و ما ملكت يمينه كلها و كانت قناطير مقنطرة من الذهب و الفضة و ما غلا ثمنه من الجواهر و العقيان ثم لم يتقرب بذلك إلى اللّٰه و لم يخلص في عمله، كل تلك الصدقات لم تزن عند اللّٰه جناح 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لو أنفق الرجل بعض ما قدرت عليه يده و كان إنفاقه عن طيب نفس و إخلاص و قربة إلى اللّٰه فإن هذا التقرب بالأمر اليسير ليس له عدل في دار الدنيا و لا نظير و إنما الذي يوفيه أجره هو اللّٰه، و اللّٰه أكرم و أجل من أن يجعل أجره </w:t>
      </w:r>
    </w:p>
    <w:p>
      <w:pPr>
        <w:pStyle w:val="BookText"/>
        <w:rPr/>
      </w:pPr>
      <w:r>
        <w:rPr>
          <w:rFonts w:ascii="Amiri" w:hAnsi="Amiri" w:eastAsia="Amiri" w:cs="Amiri"/>
          <w:color w:val="111111"/>
          <w:sz w:val="28"/>
          <w:sz w:val="28"/>
          <w:szCs w:val="28"/>
          <w:rtl w:val="true"/>
          <w:lang w:bidi="ar-SA"/>
        </w:rPr>
        <w:t>و ثوابه دون الجنة، و لنا في قصة أهل البيت التي يقصها القرآن في سورة الدهر أعظم الأمثال و أجلها حيث إن هؤلاء الأطهار المبرءون من العيب قدموا أقراصا معدودة لليتيم و المسكين و الأسير و لكنها خرجت من داخل قلوبهم و عاشوا مع هذه الأصناف في آلامهم و أحزانهم و تعاستهم و تفاعلوا معهم بجميع جوارحهم فقدموهم على أنفسهم و آثروهم على ذواتهم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علم اللّٰه إخلاصهم في العطاء و التقرب إليه في البذل أنزل فيهم آيات بينات يرددها العالم كله و يتمثلها المخلصون في سلوكهم و 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الكثير ممن قدم و بذل و أعطى و لم تنزل في حقه آية واحدة بل و لا حرف واحد و قد يكون عطاؤه أكبر و أكثر بكثير من هذه الأقراص المصنوعة من خبز الشعير التي تصدّق بها أهل البيت، فإن القليل مع التوجه به إلى اللّٰه و الإخلاص في طريقة تقديمه يكون أنمى أجرا و ثوابا ممن يقدم الكثير و هو عار عن نية التقرب إلى اللّٰه و التوجه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معين مهين و لا في صديق 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ساهل الدهر ما زل لك قعوده، و لا تخاطر بشيء رجاء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تجمح بك مطية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الشريف خمسة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معين 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تستعين فعليك بأصحاب القدم السابقة في معالي الأمور و وجوهها، توخّ أطيبها نفسا و أسخاها يدا و أعلاها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تستعين دون منّة بل مع الاحتفاظ بكرامتك و عزتك فارم ببصرك نحو من تعرّق و تجذّر في المناقبية و التسامي فإنه لن يردك خائبا و لن يشوش عليك عملك أو يلحق بك و بحاجتك التهمة المسيئة و السمعة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حاجتك عند شخص كبير فترقب الرجل الكبير و استعن به لقضائها عنده و لا تتوسط بالخادم و الحاجب و البواب</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النفوس الكبيرة لممارستها الخير و قضاء حاجات الناس تعود و كأن هذه الأمور من طبائعها بل ترى لذة في إعانة الناس و كشف كروبهم و تسهيل أمورهم، تعود حاجات الناس بالنسبة إلى ذوي النفوس الكبيرة عادة يأنسون بها بل يستوحشون لفقدها و يتأذون عند عدم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حاتم الطائي كان يجد اللذة في الكرم و يطلب الضيوف من أجل قراهم حتى أضحت هذه الخصلة عادة له يستوحش إذا أكل منفردا بل لا يستطيع أن يجلس على مائدة خالية من الضيوف هكذا حال أصحاب الهمم الكبيرة و أصحاب الكرامة الصحيحة يأنسون في قضاء حاجات الناس و سدّ عوزهم و ستر عيبهم و لا يقصرون في هذا المجال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السفلة من الناس، أبناء الشارع و أهل المجون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المهين الذي تزدريه الناس لخسته و وضاعته و لسوء تصرفاته و قلة حيائه الذي يمارس الانحرافات و يعمل بالمعاصي و الخطايا فإن الاستعانة به مذلة و 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تستشفع بمنحرف أو تستعين بظالم في قضاء حاجة أو إنجاز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تنظر الناس إليك و إلى حاجتك التي استعنت لقضائها بهذا المنحرف المهين، فإنهم بدون شك سينظرون إليك باحتقار و ازدراء و سفالة و ضعة و كفى بهذا سوءا و كفى به خزيا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رأي الإسلام و هذه هي تعاليمه يوم كان في البين إسلام يحكم و مسلمون ملتزمون، أما اليوم، و سلام على هذا اليوم بل على هذه الأيام، فقد انقلبت الموازين و تغيرت الوجوه و تنكرت الدنيا و أدبرت و جاءتنا تعاليم الصهيونية و الصليبية فزرعت في مجتمعنا المسمّى بالإسلامي مفاهيم و أفكارا تخالف كل هذه القيم و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المومسات وسائط في إيصال هذا الفرد إلى أعلى المنازل في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أضحت الانحرافات هي السبل التي تؤهل الإنسان ليعلو و يرتفع نجمه على أعتاب السلطان، بل السلطان نفسه كما كانوا يسمونه قديما و يسمونه الآن الحاكم أو رئيس الجمهورية، حتى هذا صارت تأتي به العاهرات و المؤامرات و أضحى تعرّقه في الباطل هو ميزان تقدمه و انتصاره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أميركا كان ممثلا جاءت به الصهيونية العالمية زعيما على رأس أكبر دولة في العالم و هكذا من كان قبله، جاءت بهم المنظمات اليهودية لأنهم يخدمونها و يخدمون مصالحها و كم تسربت فضائح الزعماء و انكشفت أدوارهم المشبوهة و خلفياتهم الدنيئة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الزمن، زمن العهر و النفاق، فبمقدار نفاقك و تملقك و تنازلك عن شخصيتك و كرامتك تستطيع أن تتقدم في الدولة و تترقى في مناصبها، و أنا أحيل القارئ إلى أن يدرس كل مسئول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التحقيق و التدقيق ليرى صدق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صديق 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الصديق الذي يحمل نفسية مملوءة بالشك و يحمل كل بادرة من صديقه على أسوئها، مثل هذا الإنسان لا يستطيع أحد المشي معه كما لا يستطيع أن يصفي الأجواء و ينقيها من الشرور و الآلام، لأن وراء كل حركة مشكلة و وراء كل كلمة ألف معنى مما يضر بالوئام و يفسد الود، و قد رأى بعضنا هذا النوع من الأصدقاء الذين لا يصفو ودّهم ساعة حتى يعتكر ساعات و لا تنقّى أجواؤهم في وقت حتى تثار فيها الغبار في أوقات و سيأتي الحديث عن الصديق بشكل مفصل بعد قليل من الوصية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ساهل الدهر ما زل لك قعوده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لك و يوم عليك، هكذا تكون الحياة و هكذا رسمت صورتها </w:t>
      </w:r>
    </w:p>
    <w:p>
      <w:pPr>
        <w:pStyle w:val="BookText"/>
        <w:rPr/>
      </w:pPr>
      <w:r>
        <w:rPr>
          <w:rFonts w:ascii="Amiri" w:hAnsi="Amiri" w:eastAsia="Amiri" w:cs="Amiri"/>
          <w:color w:val="111111"/>
          <w:sz w:val="28"/>
          <w:sz w:val="28"/>
          <w:szCs w:val="28"/>
          <w:rtl w:val="true"/>
          <w:lang w:bidi="ar-SA"/>
        </w:rPr>
        <w:t>و تبينت معالمها فمن كانت له أعارته محاسن غيره، و من كانت عليه سلبته حتى محاسن نفسه، هكذا قال علي في إحدى كلماته و هكذا واقع الحال و المشاهد للعيان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أناس قد أنزلهم الدهر من عليائهم فأسقط تيجانهم و شدد عليهم حتى أحوجهم إلى أن يمدوا أيديهم للاستجداء و الاستعطاء، و هناك أناس رفعهم الدهر من الحضيض، من أسفل طبقات المجتمع و الحياة إلى عز لا يدانيه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هناك من يعرف الإمارات العربية، و يعرف تلك الوجوه القديمة التي كان أصحابها يركضون خلف البعير في حر الهجير ليردّوه إلى حظيرته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من كان يطارد الجراد ليجمعه و يدخره لموسم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من لم يعرف القميص و لا السروال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اللّٰه لهم في طغيانهم و أنزل نعمه عليهم ليعرفهم حقيقتهم و يقررهم على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دواليك في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هنا يريد أن يقول لنا استغلوا حالة سلام الدهر معكم و لا تحاربوه أو تكلفوه فوق ما تقدرون و 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مكلّف الأيام ضد طباعها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متطلب في الماء جذوة نار</w:t>
      </w:r>
    </w:p>
    <w:p>
      <w:pPr>
        <w:pStyle w:val="BookText"/>
        <w:rPr/>
      </w:pPr>
      <w:r>
        <w:rPr>
          <w:rFonts w:ascii="Amiri" w:hAnsi="Amiri" w:eastAsia="Amiri" w:cs="Amiri"/>
          <w:color w:val="111111"/>
          <w:sz w:val="28"/>
          <w:sz w:val="28"/>
          <w:szCs w:val="28"/>
          <w:rtl w:val="true"/>
          <w:lang w:bidi="ar-SA"/>
        </w:rPr>
        <w:t>فإذا سهلت الأيام و ذل الدهر فيجب أن يتحين الإنسان الفرصة لاستغلالها و الاستفادة منها بمقدار طاقاته و لا يتكلف أكثر من ذلك فإنه لن يستطيع، و لا يحمل نفسه هما و غما بل كل شيء يأتي في وقته و يدركه الإنسان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تخاطر بشيء رجاء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العقلاء يسيرون في طريقتهم الحياتية على ضمان النتيجة أو اعتقاد ضمانها أو الظن القوي فيها، و لكنهم لا يقدمون على عمل فيه احتمال المنفعة أو رجاء الربح خصوصا إذا كان ما يبذل مقابل هذا الاحتمال كبير كمن يخاطر للحصول على ماية بدفع التسعين فإن المخاطرة بالتسعين قد تأتي عليها و تذهب بها و هذا عمل غير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 السفهاء اليانصيب و روّجوه بين الناس فمن بين آلاف الأوراق تربح عدة أوراق منها و الباقي كلها تذهب هدرا، فمن يخاطر بعشر ليرات مقابل المبلغ المعلوم و يبذلها لاحتمال الربح، فإنه يقدم على عمل غير طبيعي، و كم سمعنا أو رأينا أشخاصا قد مضى شطر كبير من أعمارهم يشترون من هذه الأوراق دون أن يربحوا و لو فلسا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تجمح بك مطية اللجاج</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اللجاج في الخصومة يفسد الحق و يشوش الرؤية السليمة فإذا كنت ذا حق فتأن في طلبه و الوصول إليه، يجب عليك أن تسعى بهدوء و لين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اعتذر صاحبك </w:t>
      </w:r>
      <w:bookmarkStart w:id="681" w:name="pg15551_173336"/>
    </w:p>
    <w:p>
      <w:pPr>
        <w:pStyle w:val="BookText"/>
        <w:rPr/>
      </w:pPr>
      <w:bookmarkEnd w:id="681"/>
      <w:r>
        <w:rPr>
          <w:rFonts w:ascii="Amiri" w:hAnsi="Amiri" w:eastAsia="Amiri" w:cs="Amiri"/>
          <w:color w:val="111111"/>
          <w:sz w:val="28"/>
          <w:sz w:val="28"/>
          <w:szCs w:val="28"/>
          <w:rtl w:val="true"/>
          <w:lang w:bidi="ar-SA"/>
        </w:rPr>
        <w:t>بعدم توفر المال و تعسره فاقبل منه ذلك و أنظره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عند صاحبك شبهة حق في خصومه فلا تلجّ و لا تلحّ و تكرر التهديد و الوعيد فإن ذلك قد يكون عليك ليس لك، و كم من إنسان طلب الحق بجانبه و تبين أن الحق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في أمر أو قضية فليتأن في طلبها و لا يلجّ في الحصول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نفسك من أخيك عند صرمه على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صدوده على اللطف و المقاربة و عند جموده على البذل و عند تباعده على الدنو و عند شدته على اللين، و عند جرمه على العذر حتى كأنك له عبد و كأنه ذو نعمة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تضع ذلك في غير موضعه أو أن تفعله بغير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تتخذن عدو صديقك صديقا فتعادي 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الشريف سيكون الحديث حول أمرين مهمين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الأخوّة</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9103822_2142443653"/>
      <w:bookmarkStart w:id="683" w:name="_Toc272"/>
      <w:bookmarkEnd w:id="682"/>
      <w:r>
        <w:rPr>
          <w:rtl w:val="true"/>
        </w:rPr>
        <w:t>أما الصداقة</w:t>
      </w:r>
      <w:r>
        <w:rPr>
          <w:rtl w:val="true"/>
        </w:rPr>
        <w:t>:</w:t>
      </w:r>
      <w:bookmarkEnd w:id="683"/>
    </w:p>
    <w:p>
      <w:pPr>
        <w:pStyle w:val="BookText"/>
        <w:rPr/>
      </w:pPr>
      <w:r>
        <w:rPr>
          <w:rFonts w:ascii="Amiri" w:hAnsi="Amiri" w:eastAsia="Amiri" w:cs="Amiri"/>
          <w:color w:val="111111"/>
          <w:sz w:val="28"/>
          <w:sz w:val="28"/>
          <w:szCs w:val="28"/>
          <w:rtl w:val="true"/>
          <w:lang w:bidi="ar-SA"/>
        </w:rPr>
        <w:t>فقد تشوه معناها في هذا الزمن و تلبدت بغيوم داكنة حتى لم يعد يرى و يميز الصديق من العدو، إن الصداقة في هذا الزمن وليدة المصالح و المنافع فقد تأسست و ابتنت على الأساس الواهي فبمجرد أن تنقضي المصالح و المنافع تذوب الصحبة و تضمحل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الصداقة إذا ابتنت على حب و قناعة و عن اختيار للمناقب الصالحة و الصفات الحميدة في الصديق، فإن مثل هذه الصداقة تستمر و تدوم فلا يتغير الصديق إذا جاءته الدنيا ساحبة إليه أذيالها و لا يتبدل موقفه منك إذا صار صاحب سطوة و سلطان أو قوة و تيجان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ما في الدنيا لا يغير نفسية الصديق و لا يبدله عن قديمه الذي كان بينك و بينه لأن هذه الصداقة تبتني على أسس متينة يصعب إزالتها أو تغيرها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أحاديث أهل البيت قد تكفلت في بيان الصداقة و متى تتحقق ؟ و الإنكار على الصديق المتقلب و كيف نحافظ على الصداقة و نرعى دوامها و استمرارها؟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الصادق يحدد الصداقة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الصداقة محدودة و من لم تكن فيه تلك الحدود فلا تنسبه إلى كمال الصداقة و من لم يكن فيه شيء من تلك الحدود فلا تنسبه إلى شيء من الصداقة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سريرته و علانيته لك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زينك زينة و شينك شينه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يغيره عليك مال و لا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يمنعك شيئا مما تصل إليه مقدرته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يسلمك عند النكبات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الصادق أيضا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غضب عليك من اخوانك ثلاث مرات فلم يقل فيك شرا فاتخذه لنفسك صديقا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الصديق صديقا حتى يحفظ أخاه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 غيبته و وفاته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 الرجل صديقا سمة معروفة حتى تختبره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تغضبه فتنظر غضبه يخرجه من الحق إلى الباطل، و عند الدينار و الدرهم و حتى تسافر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بفرائض اللّٰه تكن أتقى الناس و أرض بقسم اللّٰه تكن أغنى الناس و كف عن محارم اللّٰه تكن أورع الناس و أحسن مجاورة من جاورك تكن مؤمنا و أحسن مصاحبة من صاحبك تكن مسلما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يحسن صحبة من صحبه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الواشي ضيع الصديق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أصدقاؤك ثلاثة و أعداؤك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فأصدقاؤك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صديقك، و صديق صديقك، و عدو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و عدو صديقك، و صديق عدوك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أصحب السلطان بالحذر و الصديق بالتواضع و العدو بالتحرز و العامة بالبشر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المأمون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أحسن ما رويته في السكوت عن الجاهل و ترك عقاب الصديق، فقال عليه السلام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ليهجرني الصديق تجنبا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فأريه أن لهجره أسبابا </w:t>
      </w:r>
      <w:bookmarkStart w:id="684" w:name="pg15551_173338"/>
    </w:p>
    <w:p>
      <w:pPr>
        <w:pStyle w:val="BookText"/>
        <w:rPr/>
      </w:pPr>
      <w:bookmarkEnd w:id="684"/>
      <w:r>
        <w:rPr>
          <w:rFonts w:ascii="Amiri" w:hAnsi="Amiri" w:eastAsia="Amiri" w:cs="Amiri"/>
          <w:color w:val="111111"/>
          <w:sz w:val="28"/>
          <w:sz w:val="28"/>
          <w:szCs w:val="28"/>
          <w:rtl w:val="true"/>
          <w:lang w:bidi="ar-SA"/>
        </w:rPr>
        <w:t xml:space="preserve">و أراه إن عاتبته أغريته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له ترك العتاب عتابا</w:t>
      </w:r>
    </w:p>
    <w:p>
      <w:pPr>
        <w:pStyle w:val="BookText"/>
        <w:rPr/>
      </w:pPr>
      <w:r>
        <w:rPr>
          <w:rFonts w:ascii="Amiri" w:hAnsi="Amiri" w:eastAsia="Amiri" w:cs="Amiri"/>
          <w:color w:val="111111"/>
          <w:sz w:val="28"/>
          <w:sz w:val="28"/>
          <w:szCs w:val="28"/>
          <w:rtl w:val="true"/>
          <w:lang w:bidi="ar-SA"/>
        </w:rPr>
        <w:t xml:space="preserve">و إذا بليت بجاهل متحكم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المحال من الأمور صوابا</w:t>
      </w:r>
    </w:p>
    <w:p>
      <w:pPr>
        <w:pStyle w:val="BookText"/>
        <w:rPr/>
      </w:pPr>
      <w:r>
        <w:rPr>
          <w:rFonts w:ascii="Amiri" w:hAnsi="Amiri" w:eastAsia="Amiri" w:cs="Amiri"/>
          <w:color w:val="111111"/>
          <w:sz w:val="28"/>
          <w:sz w:val="28"/>
          <w:szCs w:val="28"/>
          <w:rtl w:val="true"/>
          <w:lang w:bidi="ar-SA"/>
        </w:rPr>
        <w:t xml:space="preserve">أوليته مني السكوت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السكوت عن الجواب جوابا</w:t>
      </w:r>
    </w:p>
    <w:p>
      <w:pPr>
        <w:pStyle w:val="Heading5"/>
        <w:numPr>
          <w:ilvl w:val="4"/>
          <w:numId w:val="1"/>
        </w:numPr>
        <w:rPr/>
      </w:pPr>
      <w:bookmarkStart w:id="685" w:name="__RefHeading___Toc9103824_2142443653"/>
      <w:bookmarkStart w:id="686" w:name="_Toc273"/>
      <w:bookmarkEnd w:id="685"/>
      <w:r>
        <w:rPr>
          <w:rtl w:val="true"/>
        </w:rPr>
        <w:t>أما الأخوّة</w:t>
      </w:r>
      <w:r>
        <w:rPr>
          <w:rtl w:val="true"/>
        </w:rPr>
        <w:t>:</w:t>
      </w:r>
      <w:bookmarkEnd w:id="686"/>
    </w:p>
    <w:p>
      <w:pPr>
        <w:pStyle w:val="BookText"/>
        <w:rPr/>
      </w:pPr>
      <w:r>
        <w:rPr>
          <w:rFonts w:ascii="Amiri" w:hAnsi="Amiri" w:eastAsia="Amiri" w:cs="Amiri"/>
          <w:color w:val="111111"/>
          <w:sz w:val="28"/>
          <w:sz w:val="28"/>
          <w:szCs w:val="28"/>
          <w:rtl w:val="true"/>
          <w:lang w:bidi="ar-SA"/>
        </w:rPr>
        <w:t>الأخوة رباط المؤمنين و عرى المتقين أحبها اللّٰه لخلقه فعاقدهم عليها، إنها تتجسد في بذل ما في اليد و السخاء بما عند الفرد و كف الأذى بل الإحسان و العطاء دون منّ و لا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المؤمن اتجاه أخيه و كأنه نفسه لا يستثقل له حاجة و لا يؤخر له طلبا و لا يحوجه إلى المعاودة بل يبادر بمجرد أن يعرف أن أخاه يتمنى أمرا أو يريد حاجة يبادر فورا إلى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بين المؤمنين تتجسد في بذل كل الطاقات من أجل خير الأخ و إسداء المعروف له و تقديم ما تحت يده، يحب له ما يحب لنفسه و يكره له ما يكره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يده إلى كيسه دون استئذان و لا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جئنا إلى تعاليم الإسلام في هذه الناحية لوجدنا المسلمين يعيشون في عالم آخر و كأنهم لا يعرفون الإسلام بل كأنه لم يمر عليهم بعد و لم يسمعوا به و بأحكامه، أين هذه المثل و القيم التي تصور الأخ كالنفس، بل أهم من النفس في بعض الأخبار؟ أين هذا من واقعنا المر الأليم حيث التناحر و القتال و حيث الحرب و العداء فتجد المسلم في قطر يحارب المسلم في قطر آخر، و تجد العداء يستحكم كل يوم و تدور المهاترات و المنازعات و تدور الشتائم و التكفير؟ و لو ألقينا نظرة بسيطة على أمتنا العربية و الإسلامية لوجدنا مصداق ذلك ظاهرا للعيان، إنك تجد الحدود الجغرافية التي وضعها المستعمر الكافر هي التي تفصل المسلم اللبناني عن المسلم السوري و السوري عن المصري و هكذا دواليك، و قد ساعد هذا الانفصال و الاستغلالية ظلم الحاكمين و تكريسهم هذه الفرقة التي تخدم مصالحهم و تحفظ لهم عروشهم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غباء المسلمين و عدم وقوفهم بشكل صحيح على إسلامهم جعلهم في حالة تفكك و تصدع و نكد و شقاء لا يقفون من كبوة حتى يقعوا في أخرى و لا يسدون ثغرة إلا و تفتح أمامهم ثغرات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تلك التعاليم العظيمة التي لم نر منها على مسرح الحياة شيئا يذكر، لقد تبخرت كل تلك الإرشادات و الأوامر و ذهبت كلها أدراج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رعاك اللّٰه إلى قليل من كثير من حقوق هذه الأخوة و اعتبر بها و انظر إلى واقعنا و تحقق من المفارقة الفاقعة بل المناقضات الصارخة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لا يظلمه و لا يخذله و لا يخونه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يحق على المسلم الاجتهاد في التواصل و التعاقد على التعاطف و المواساة لأهل الحاجة و تعاطف بعضهم على بعض حتى تكونوا كما أمركم اللّٰه عز و جل رحماء بينكم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هو عينه و مرآته و دليله، لا يخونه و لا يخدعه و لا يظلمه و لا يكذبه و لا يغتابه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المؤمن على أخيه المؤمن أن يشبع جوعته و يواري عورته و يفرج عنه كربته و يقضي دينه فإذا مات خلفه في أهله و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المعلى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المسلم على المسلم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سبع حقوق واجبات ما منهن حق إلا و هو عليه واجب إن ضيع منها شيئا خرج من ولاية اللّٰه و طاعته و لم يكن للّٰه فيه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إني عليك شفيق، أخاف أن تضيع و لا تحفظ و تعلم و لا 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حق منها أن تحب له ما تحب لنفسك و تكره له ما تكره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تجتنب سخطه و تتبع مرضاته و تطيع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تعينه بنفسك و مالك و لسانك و يدك و 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عينه و دليله و مرآته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و يجوع و لا تروى و يظمأ و لا تلبس و يعرى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 خادم و ليس لأخيك خادم فواجب أن تبعث خادمك فتغسل ثيابه و تصنع طعامه و تمهد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 قسمه و تجيب دعوته و تعود مريضه و تشهد جنازته و إذا علمت أن له حاجة تبادره إلى قضائها و لا تلجئه أن يسألكها، و لكن تبادره مبادرة فإذا فعلت ذلك وصلت ولايتك بولايته و ولايته بولايتك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مع أبي عبد الله فعرض لي رجل من أصحابنا كان سألني الذهاب معه في حاجته فأشار إليّ فرآه أبو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إياك يريد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ما أنت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إليه و اقطع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طواف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 ثم دخلت عليه بعد فسألته عن حق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لا ترده فلم أزل أرد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تقاسمه شطر مالك ثم نظر إليّ فرأى ما دخلني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أما تعلم أن اللّٰه قد ذكر المؤثرين على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قاسمته فلم تؤثره، إنما تؤثره إذا أنت أعطيته من النصف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للمسلم على أخيه ثلاثون حقا لا براءة له منها إلا بأدائها أو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يغفر زلته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يرحم عبرته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يستر عورته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يقيل عثرته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يقبل معذرته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يرد 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يديم نصيحته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يحفظ خلته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يرعى ذمته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يعود مرضه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يشهد 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يجب دعوته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يقبل هديته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يكافي صلته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يشكر نعمته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يحسن نصرته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يحفظ حليلته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يقضي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يستنجح مسألته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يسمت عطسته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يرشد ضالته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يرد 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يطيب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يبر أنعامه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يصدق أقسامه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يوالي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يعاديه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ينصره ظالما و مظلوما، فأما نصرته ظالما فيرده عن ظلمه و أما نصرته مظلوما فيعينه على أخذ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يسلمه و لا يخذله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يحب له من الخير ما يحب لنفسه و يكره له ما يكره لنفسه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للأخوة ثمانية حقوق نذكر فهارسها مع بعض الالتفاتات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الإمام علي بن الحسين عليهما 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أحدكم يده في كم أخيه و كيسه فيأخذ منه ما يريد من غير إذن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فلستم باخوان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 بالنفس في قضاء الحاجات و القيام بها قبل السؤال و تقديمها على الحاجات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جعفر بن محمد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لأتسارع إلى قضاء حوائج أعدائي مخافة أن أردهم فيستغنوا 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بالسكوت مرة و النطق أخرى، أما السكوت فإن يسكت عن ذكر عيوبه في حضرته و غيبته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اللسان في الكلام كأن يذكر فضائله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للأخ في حياته و مماته بكل ما يحبه لنفسه و لأهله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عن الزلات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و الإخلاص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 و ترك التكليف و ذلك أن لا يكلف أخاه ما يشق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في وصيته يريد أن يؤكد التلاحم القوي بين الأخوة و يسعى إلى ردم أي هوة يمكن أن توسع الخلاف أو تعمقه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بدرت من صديق بادرة أو صدرت هفوة أو كان الصديق لأمر ما قد تغير فيجب أن يقابله الصديق الآخر بعكس ذلك فيصله عند القطيعة و يلطف به عند الصدود و يبذل له عند بخله، و يدنو منه عند بعده و بهذا المفاد وردت الأحاديث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رواه في الكافي عن أبي عبد الله عليه السلام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خلايق الدنيا و الآخرة ؟ العفو عمن ظلمك، و تصل من قطعنا و الإحسان إلى من أساء إليك و إعطاء من حرمك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عن أبي حمزة الثمالي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يوم القيامة جمع اللّٰه تبارك و تعالى الأولين و الآخرين في صعيد واحد ثم ينادي </w:t>
      </w:r>
    </w:p>
    <w:p>
      <w:pPr>
        <w:pStyle w:val="BookText"/>
        <w:rPr/>
      </w:pPr>
      <w:r>
        <w:rPr>
          <w:rFonts w:ascii="Amiri" w:hAnsi="Amiri" w:eastAsia="Amiri" w:cs="Amiri"/>
          <w:color w:val="111111"/>
          <w:sz w:val="28"/>
          <w:sz w:val="28"/>
          <w:szCs w:val="28"/>
          <w:rtl w:val="true"/>
          <w:lang w:bidi="ar-SA"/>
        </w:rPr>
        <w:t>مناد أين أهل الفضل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عنق</w:t>
      </w:r>
      <w:r>
        <w:rPr>
          <w:rStyle w:val="FootnoteAnchor"/>
          <w:rtl w:val="true"/>
        </w:rPr>
        <w:footnoteReference w:id="58"/>
      </w:r>
      <w:r>
        <w:rPr>
          <w:rFonts w:ascii="Amiri" w:hAnsi="Amiri" w:eastAsia="Amiri" w:cs="Amiri"/>
          <w:color w:val="111111"/>
          <w:sz w:val="28"/>
          <w:sz w:val="28"/>
          <w:szCs w:val="28"/>
          <w:rtl w:val="true"/>
          <w:lang w:bidi="ar-SA"/>
        </w:rPr>
        <w:t>من الناس فتتلقاهم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فضلكم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 من قطعنا و نعطي من حرمنا و نعفو عمن ظلمنا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ادخلوا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امحض أخاك النصيحة حسنة كانت أو قبيحة و تجرع الغيظ فإني لم أر جرعة أحلى منها عاقبة و لا ألذ 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لمن غالظك فإنه يوشك أن يلين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على عدوك بالفضل فإنه أحلى الظفرين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قطيعة أخيك فاستبق له من نفسك بقية يرجع إليها إن بدا له ذلك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الشريف خمسة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امحض أخاك النصيحة حسنة كانت أو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للنصيحة قيمتها و أهميتها يوم كان الود بين المسلمين قائما و التحابب بينهم ساريا، كان المسلم يلتقي مع أخيه المسلم ليقدم له النصيحة التي يراها لنفسه حيث كانت الروح الإيجابية بين الأخوة تتفاعل فيما بينهم و كانوا يعيشون كالجسد الواحد يرى أحدهم زين أخيه زينه و شين أخيه شينه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الأخ يندفع في سبيل بذل النصيحة لأنها تحمل الخير و الود و توجه الأخ إلى ما فيه الصلاح و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الأخ المتوجهة نحوه النصيحة يتقلبها برحابة صدر و وعي، يصغي إليها و يعطيها أهمية كبرى، يحرك فكره فيها و يأخذها بعين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المسلمون بل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هم منا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يجرؤ أحد أن ينصح أحدا لأن هذه النصيحة أما أنها ترفض أو تهمل أو تأتي بشر قبيح للناصح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يعود تارة للناصح للشك في إخلاصه و تهمته في النصيحة أو لنفس الشخص المنصوح حيث يجد نفسه أكبر من النصيحة أو أكبر من الناصح دون أن ينظر إلى النصيحة نفسها و يحلل معناها و يدرسها بجدية و واقعية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حين يسلك المسلمون خلاف دينهم يصر الإسلام و يؤكد و يكرر الطلب من الأخوة أن يبذلوا النصيحة لبعضهم البعض، ليس النصيحة التي تكسب الود و ترضي الأخ فحسب، ليست النصيحة التي توافق مزاج الأخ و توفر له الرضا بها و الارتياح، بل يجب أن تكون النصيحة حتى فيما يكون ثقيلا عليه قاسيا على سمعه و قلبه إذا كانت النصيحة صحيحة و سليمة و لها حقيقتها و واقعيتها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النصيحة من الأخ نحو أخيه مطلقة العنان في ما أحب و كره لأنها في كلتا الحالتين تعود عليه بالنفع و الصلاح و هذا هو غاية الأخوة و هدفها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الناس منزلة عند اللّٰه يوم القيامة أمشاهم في أرضه بالنصيحة لخلقه، و يقول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بالنصح للّٰه في خلقه فلن تلقاه بعمل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تجرع الغيظ فإني لم أر جرعة أحلى منها عاقبة و لا ألذ مغبة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أجمل الإنسان و أكبره عند ما يعلو على غضبه و يرتفع عن تفجيره ضربة قاصمة أو كلمة قاسية أو صرخة مؤذية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أروع الإنسان عند ما يبتسم ثغره و جوفه يغلي، و يضحك سنه و يكاد قلبه ينفجر من الغضب، إنه يحلم، يقابل الإساءة بالإحسان و يحلم و إن جهل عليه و يحاور بالكلمة الطيبة و النظرة العطوفة دون أن يثار أو ينفجر في وجه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كظم الغيظ أن تحبس غضبك مهما كانت أسبابه و تعيش مع من أثارك باللين و الوعي فتفتح له باب الحوار الأخوي و تحلم عليه حتى يعود عن غضبه و يرتدع عن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إذا امتلك غضبه و استولى على أعصابه يستطيع أن يعيش في ارتياح و هدوء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وجدنا أولئك الحمقى الذين يثورون لأتفه الأسباب و أحقرها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رأينا من المشاكل التي كانت يمكن أن تحل بابتسامة أو كلمة طيبة أو تجاوز عن أمر حقير لا يستحق الوقوف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كظم الغيظ عملية امتلاك لما يتحرك في الإنسان من إحساسات و انفعالات غير عقلانية و سيطرة كاملة عليها عند حب الانتقام و الثأر و قد وردت الأحاديث الكثيرة التي تحث عليه و تمدح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يقول ما أحب أن لي بذلّ نفسي حمر النعم، و ما تجرعت جرعة أحب إليّ من جرعة لا أكافي بها صاحبها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كظم غيظا إلا زاده اللّٰه عز و جل عزا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اَلْكٰاظِمِينَ اَلْغَيْظَ وَ اَلْعٰافِينَ عَنِ اَلنّٰاسِ وَ 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أثابه اللّٰه مكان غيظه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أحبّ السبيل إلى اللّٰه عز و جل جرعتان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غيظ تردّها بحلم و جرعة مصيبة تردها بصبر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جرعة يتجرعها العبد أحبّ إلى اللّٰه عز و جل من جرعة غيظ يتجرعها عند ترددها في قلبه، إما بصبر و إما بحلم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لمن غالظك فإنه يوشك أن يلين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 تعالى مدح نبيه و بين له فضيلة لينه و عطفه و حنانه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كُنْتَ فَظًّا غَلِيظَ اَلْقَلْبِ لاَنْفَضُّوا مِنْ حَوْلِكَ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فكما أن الغلظة و الخشونة تنفر الناس و تفرقهم فإن اللين و العطف و الحب يجمعهم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مع أصدقائك غليظا حركت نفوسهم عليك و أثرتها نحوك فإن النفوس إذا كانت لينة تتحبب إلى الناس و تقترب منهم لأن اللين نوع من الإحسان و النفوس مطبوعة على حب من أحسن إليها، و هذا عكس الغلظة و الجفاء، فإنه منفر للمرء مبعد له عن اخوانه و أصدقائه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غالظك في حديث أو نظرة أو نحوها فلن معه و تحبب إليه تجده عما قريب يعود إليك و يقابلك بأفعالك خيرا و يجازيك بإحسانك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على عدوك بالفضل فإنه أحلى الظفرين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الظفرين أحدهما الغلبة على العدو و الانتصار عليه في ساحة الجهاد، و الآخر أن تأخذ عليه بالفضل من الإحسان و الإكرام حتى تسكته بل تجعله لسانا ينطلق في مدحك و تقريظك و هذا الأخير من الظفرين أهم من الأول و أحلى و أثمن و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الأول تقضي عليه ماديا و تنتصر عليه عسكريا بقوة زندك و سلاحك الذي يشترك فيه أي حيوان يكون أقوى منك بينما في الآخر يتمثل الانتصار الفكري و الغلبة العلمية حيث تحوله بهذا الإحسان و الفضل إلى لسان ينطق بحمدك و يذكر فضلك و إحسانك، في الأول تجده يتململ لينقّض عليك لأنه لم يذعن لك إلا تحت وطأة الغلبة بينما في الآخر يذعن لك من الداخل و يشعر أنك بإحسانك متفضل عليه محسن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قطيعة أخيك فاستبق له من نفسك بقية ترجع إليها إن بدا له ذلك يوما ما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كلمة الإمام هنا تعليما سماويا لهذا الإنسان الذي تنزع نفسه إلى الشر و يريد أن يسلك مع أخيه خلاف المرسوم 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الإمام أن يقول لهذا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 ليس عاريا عن كل فضيلة و لا مسلوب الحسنات كلها بل لا يخلون أن يكون فيه بعض </w:t>
      </w:r>
    </w:p>
    <w:p>
      <w:pPr>
        <w:pStyle w:val="BookText"/>
        <w:rPr/>
      </w:pPr>
      <w:r>
        <w:rPr>
          <w:rFonts w:ascii="Amiri" w:hAnsi="Amiri" w:eastAsia="Amiri" w:cs="Amiri"/>
          <w:color w:val="111111"/>
          <w:sz w:val="28"/>
          <w:sz w:val="28"/>
          <w:szCs w:val="28"/>
          <w:rtl w:val="true"/>
          <w:lang w:bidi="ar-SA"/>
        </w:rPr>
        <w:t>المزايا الحميدة و الصفات الطيبة، فإذا تشاكست معه في أمر و تفرقت كلمتكما إلى غير اجتماع فيجب أن تحتفظ له ببقية باقية في نفسك من هذه الصفات يمكن أن يرجع إليها إذا عادت الأمور إلى مجاريها وصفت الموارد لشاربيها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الناس إذا غضب على أخيه أو لم يعجبه أخوه في بعض تصرفاته أو خالفه في رأي أو اتجاه أو ارتكب معه خطيئة عمدا أو خطأ، تراه يتعامل معه معاملة العدو فيكشف كل أوراقه التي وضعها هذا الأخ بين يديه أيام السرور و الهناء، إنه لا يبقي بقية من تلك الأسرار التي كان يسرها إليه صديقه فتراه يكشفها سرا سرا و يبوح بها واحدة إثر أخرى، و يعمد إلى صفاته ليعرّيه من كل فضيلة و ينسب إليه كل سيئة 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حبل الود بينهما و تمزق ذلك الشمل الذي كان ملتئما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يقطع كل الخطوط بينه و بين أخيه يصعب عليه العود إليه حتى لو كان الأخ يتمتع بإيجابيات و حسنات و يريد أن يرجع أدراجه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يرجع إليه و قد تقطعت السبل التي كانت تصله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خيط رفيع يصل بينهما أو يجمعهما؟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ينبهنا إلى معنى دقيق و عظيم و هو أن لا نقطع كل الخطوط و الخيوط التي بيننا و بين الأخ بل يجب أن نبقي بعضها حتى إذا أراد الرجوع أمكن ذلك و سهل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ظن بك خيرا فصدق ظنه، و لا تضيعن حق أخيك اتكالا على ما بينك و بينه، فإنه ليس لك بأخ من أضعت حقه، و لا يكن أهلك أشقى الخلق بك، و لا ترغبن في من زهد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يكونن أخوك أقوى على قطيعتك منك على صلته، و لا تكونن على الإساءة أقوى منك على الإحسان و لا يكبرن عليك ظلم من ظلمك، فإنه يسعى في مضرته و 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جزاء من سرك أن تسوءه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أمور يجب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ظن بك خيرا فصدق ظنه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ترغيب في عمل الخير و قوة دفع في سبيل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أسلوب من أروع الأساليب و طريقة رائعة من الطرق التي تأخذ بيد الإنسان نحو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الظن الحسن بمن ابتدأ الخطوة الأولى في طريق إصلاح النفس و تهذيبها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ظنك بإنسان يجعله قهرا عنه أن يصدق ظنك، حسن الظن يشكل قوة الدفع في المظنون به، فمن ناديته بصفة حميدة أو خصلة عالية اضطر أن يتصنع أو يتكلف حتى يبلغ هذه الخصلة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كررت عليه يا صادق اضطر أن يحقق هذه الصفة في نفسه و يظهرها لك </w:t>
      </w:r>
    </w:p>
    <w:p>
      <w:pPr>
        <w:pStyle w:val="BookText"/>
        <w:rPr/>
      </w:pPr>
      <w:r>
        <w:rPr>
          <w:rFonts w:ascii="Amiri" w:hAnsi="Amiri" w:eastAsia="Amiri" w:cs="Amiri"/>
          <w:color w:val="111111"/>
          <w:sz w:val="28"/>
          <w:sz w:val="28"/>
          <w:szCs w:val="28"/>
          <w:rtl w:val="true"/>
          <w:lang w:bidi="ar-SA"/>
        </w:rPr>
        <w:t xml:space="preserve">بصورة صادقة و إذا تكرر منه هذا الفعل و استمر فيعود بعد مدة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أئمه يعسر عليه أن يتخلى عنها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تضيعن حق أخيك اتكالا على ما بينك و بينه فإنه ليس لك بأخ من أضعت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صدقت الأخوة وجب الإخلاص فيها و البذل لها و عدم منع شيء عنها، فيتحول الأخ إلى نفس ثانية يرعاها أخوه و يحافظ عليها و يهتم بشئونها و يبذل ما تحت يده لها و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أكد الأئمة على رعاية حق الأخوة و المحافظة عليها و قد رسموا في حديثهم الشريف كيف نتعامل مع اخواننا و كيف نستطيع أن نكتسب مودتهم و نديم اخوتهم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هذه الأمور التي أكد عليها الأئمة رعاية حق الأخوة و المحافظة على القيام بما تتطلبه هذه الأخوة و لا يترك الأخ هذه الحقوق اتكالا على هذه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الأخوة يهملون حقوق اخوتهم بحجة أنهم من البيت تارة و بحجة أنهم كأنفسهم أخرى و بحجة أنهم اخوة ثالثة، و الإمام يؤكد أن هذا الأخ لا يسقط حقوقه هذه الأعذار و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مرض وجبت زيارته و إذا عاد من سفره وجبت تهنئته و إذا صار عنده مناسبة وجب الحضور عنده و لا يجوز التعليل و خلق الأعذار بأنه أخ فلا يعتب و أنه أخ و هو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إذا تكررت هذه المخالفات و كثرت هذه الاعتذارات فإن عقد الأخوة تتحلل عراه و تنفصل و يفقد الأخ عندها أخاه، و الغبي من فقد أخا له عاش معه و أعجبه و استفاد من سلوكه و حديثه بما يقربه من اللّٰه و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يكن أهلك أشقى الخلق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نفهم من خلال الحض في أحاديث المعصومين على صلة الرحم و الجوار و الأهل و القرابة و الأصدقاء و الأخوة أن للإسلام عناية زائدة بمن يتصل بهم و تربطهم به رابطة و لو كانت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الصلة يمتّنها الإسلام و يقويها و يرفع من طريق تحقيقها كل العقبات و المعوقات و يوصي المسلمين بالعفو و الصفح و التسامح و يؤكد على هذه المعاني في حق الأهل و الأقرباء و الرحم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الأحاديث تؤكد على التراحم بين الناس جميعا و لكنها تؤكد هذا المعنى في حق الأقرباء من الأهل و الأولاد 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هنا ينهي أن يكون أهل الإنسان أشقى الناس به بدل أن يكونوا أسعد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تستطع أن تكون وسيلة السعادة </w:t>
      </w:r>
    </w:p>
    <w:p>
      <w:pPr>
        <w:pStyle w:val="BookText"/>
        <w:rPr/>
      </w:pPr>
      <w:r>
        <w:rPr>
          <w:rFonts w:ascii="Amiri" w:hAnsi="Amiri" w:eastAsia="Amiri" w:cs="Amiri"/>
          <w:color w:val="111111"/>
          <w:sz w:val="28"/>
          <w:sz w:val="28"/>
          <w:szCs w:val="28"/>
          <w:rtl w:val="true"/>
          <w:lang w:bidi="ar-SA"/>
        </w:rPr>
        <w:t>لأهلك فلا أقل من أن لا تكون وسيلة شقاء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إننا نسمع عن بعض الناس أنهم خارج بيوتهم ينشرحون و يفرحون، يضحكون و يمرحون، حتى إذا عادوا إلى أهلهم تغيرت أوضاعهم و انقلبت أحوالهم، تراهم تسوء أخلاقهم و تعلو أصواتهم بالصياح و السباب و الشتم و الضرب و كأنهم غير أولئك الذين كانوا قبل ساعة خارج بيوتهم أصحاب الأخلاق و الآداب و الفرح و الانشراح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يخالفون وصية الإمام هذه و يعملون بخلافها، و قانا اللّٰه من الزلل و الخطأ و وفقنا لما فيه الخير و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ترغبن فيمن زهد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رغبت فيمن زهد عنك زادته رغبتك فيه احتقارا لك لأنه ينظر إليك بعين الحاجة إليه و العوز إلى فضله فإن الرغبة في إنسان لو قابلته الرغبة من الطرف الآخر أثمرت هذه الرغبة و أثّرت و أعطت ثمارا طيبة و نتائج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الدنيا إلى جانب إنسان و قد أقبلت عليه من أطرافها تراه يزهد بأصحابه القدامى و يتنكر لجميلهم القديم معه و يتناسى كل إحسانهم و فضلهم و يزهد فيهم على حد تعبير الإمام لأنه يجد نوعا جديدا من الأصحاب و الخلاّن على شاكلته و سمته، و قد عهدنا أناسا ممن اغتنوا بعد فقر و ارتفعوا بعد ذل رأيناهم قد زهدوا بأصحابهم و تنكروا لهم بل لم يعودوا يعرفونهم، فأجمل بهؤلاء الناس أن يقابلوا مثل هذا المتكبر المتعالي بالزهد فيه و الاحتقار لمجالسه، فإن ذلك أحسن لحالهم و أجمع لشئونهم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يكونن أخوك أقوى على قطيعتك منك على صلته و لا تكونن على الإساءة أقوى منك على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الأحياء على وجه هذه الأرض في سباق مستمر بعضهم مع بعض، و كل واحد قد رسم شوطه و حدد هدفه فمنهم من حدد الحدود بالإفساد و المعاصي و الخطايا كأبناء هذا الزمن الذي أخذ أهله يسارعون فيما بينهم أيّهم يكسب إثما أكثر من غيره، فترى هذا الفرد يشرب كأسا محرمة فيسابقه جاره ليشرب كأسين و ترى هذا الإنسان يتباهى بعدم الصلاة فيبادله الآخر متباهيا بعدم الصلاة و الصيام، و ترى هذه المرأة تتباهى بسفورها و خلاعتها فتبادر اختها لتباهيها بهذا، و بعدم القيام بشيء من واجبات اللّٰه و هكذا دواليك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سلوك الناس في زماننا، و لكن الإسلام له شوط يرسمه ضمن حدود اللّٰه و يقول لهذا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بادر أخوك لقطيعتك و سارع إلى ذلك فكن أنت السابق على صلته و كن أنت الذي ترسم له طريقا حسنا و أنت الذي تعلمه درسا في الخير و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 بمعصيته أسرع منك في طاعتك فأنت على حق و خطواتك كريمة و مباركة فلا يجوز </w:t>
      </w:r>
    </w:p>
    <w:p>
      <w:pPr>
        <w:pStyle w:val="BookText"/>
        <w:rPr/>
      </w:pPr>
      <w:r>
        <w:rPr>
          <w:rFonts w:ascii="Amiri" w:hAnsi="Amiri" w:eastAsia="Amiri" w:cs="Amiri"/>
          <w:color w:val="111111"/>
          <w:sz w:val="28"/>
          <w:sz w:val="28"/>
          <w:szCs w:val="28"/>
          <w:rtl w:val="true"/>
          <w:lang w:bidi="ar-SA"/>
        </w:rPr>
        <w:t>أن يسبقك العاصي في معصيته على شوط الطاعة في طاعتك، و على حسن المبادرة إلى صلة من قطعك و الإحسان إلى من أساء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و أنا أكتب هذه الكلمات أسمع بأذني أهل الفسوق يحيون ليلتهم بالمعصية و أصواتهم ترتفع بالغناء الحرام في ساعة متأخرة من بعد منتصف الليل، إنهم يسارعون في المعصية و الانحراف و يتجاهرون بالحرام على رءوس الأشهاد، في هذه اللحظات التي يتسابق فيها الفسقة على معصية اللّٰه يغط المؤمنون في سبات عميق و تأخذهم راحة النوم و الكرى فيا ليتهم سهروا على طاعة اللّٰه كما سهر العصاة على معصية اللّٰه و يا ليتهم اجتمعوا على الطاعة كما اجتمع العصاة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نسارع في الإهمال و التسويف و التأجيل، إنهم يسارعون في الانحراف و نتباطأ في الإصلاح، و إن بقينا هكذا هم يسرعون و نحن نتباطأ سيغلب باطلهم حقنا و سيأتي انحرافهم على استقامتنا و سنندم في موضع لا يفيد الندم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يكبرن عليك ظلم من ظلمك فإنه يسعى في مضرته و 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الظلم من أشد الكبائر و أعظمها في الإسلام و لم يسمح به لأحد بل الإسلام حارب الظالمين من أول يوم عرفت فيه هذه الأرض كلمة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تاريخ هذا الدين معروف لكل الواقفين عليه و السائرين على هداه و كما أنه لم يرض بالظلم فقد أكد على الناس أن يثوروا في وجه الظالم و لا يستسلموا لظلمه و قهره بل يجب عليهم أن يقفوا في وجهه بكل السبل الممكنة التي تردعه عن ظلمه و توقفه عن ممارسة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هنا في هذه الكلمة الشريفة يريد أن يعالج الموضوع من ناحية أخرى و هي تقدير الأضرار التي تلحق بالظالم من جراء ظلمه و بيان أن هذا الظلم إنما يحيق بأهله لأن اللّٰه أوعد الظالم بنار يدخله فيها، فعاقبة الظلم تعود إليه و هو الذي يختار هذا الجزاء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طرف آخر يأخذ المظلوم أجر مظلوميته و يقتص اللّٰه له من الظالم و يعوّضه عن آلامه التي لحقته بجنات تجري من تحتها الأنهار، و هذا العقاب للظالم شيء محقق لا بد منه، و يكون للمظلوم أجر إذا رفض الظلم و الاضطهاد و عمل من أجل رفعه و إقصائه، أما إذا استسلم للظلم و رضخ للظالم، أما إذا امتنعت يده أن ترتفع في وجه الظالم و كذلك إذا حبست كلمته عن الانطلاق و رضيت نفسه بالذل فإن اللّٰه لا يثيبه على مظلوميته بل يعاقبه عليها و يدخله النار مع الظالمين لتركه مقارعة الظالم و الركون إليه و السكوت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جزاء من سرك أن تسوءه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جزاء الإحسان الإحسان و جزاء المعروف معروف مثله، فمن رآك بعين واحدة </w:t>
      </w:r>
    </w:p>
    <w:p>
      <w:pPr>
        <w:pStyle w:val="BookText"/>
        <w:rPr/>
      </w:pPr>
      <w:r>
        <w:rPr>
          <w:rFonts w:ascii="Amiri" w:hAnsi="Amiri" w:eastAsia="Amiri" w:cs="Amiri"/>
          <w:color w:val="111111"/>
          <w:sz w:val="28"/>
          <w:sz w:val="28"/>
          <w:szCs w:val="28"/>
          <w:rtl w:val="true"/>
          <w:lang w:bidi="ar-SA"/>
        </w:rPr>
        <w:t>ينبغي أن تراه بكلتا عينيك، و على أقل تقدير أن تراه بعين واحدة كما رآك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فعل الكرام من الناس و الشرفاء منهم إنهم يكبرون الذي يسدون إليهم معروفا و يجلّون من تحملوا من أجلهم أقلّ تعب و مشقة و عجيب أن يبادل المحسن بالإساءة و المعطي بالصدود و الكريم بالبخل، و من أدخل عليك السرور بإدخال الحزن و الألم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بعض الجبلات الثقيلة التي تتعامل بهذا الأسلوب، إنها جبلات لئيمة طبعت على الخسة و الدناءة فهي ترفض الإحسان و إذا عوملت به تنكرت لفاعله و أساءت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المسلمين الطيبين يتعاملون بيسر و سهولة و يكبرون كل إحسان إليهم و يتحينون الفرص من أجل وفائه، إنهم يرونه دينا يترقبون الأوقات ليردوه إلى أهله و أصحابه، فهم في طوايا نفوسهم يرون هذا الجميل نعمة تحتاج إلى شكر و شكرها أن تكافىء صاحبها و ترد إليه بإحسان أشد و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يا بني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لم تأته أتاك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أقبح الخضوع عند الحاجة و الجفاء عند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من دنياك ما أصلحت به مثواك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جزعت على ما تفلت من يديك فاجزع على كل ما لم يصل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ما لم يكن بما قد كان فإن الأمور 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الشريف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بني أن الرزق رزقان، رزق تطلبه و رزق يطلبك فإن أنت لم تأته أتاك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الإمام في حديثه هنا الرزق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يتوقف الحصول عليه إلى أن تنهج معه الأسباب الطبيعية التي سنها الشارع و وضعها لكل فائدة و ثمرة و ربح، فهناك أسواق مفتوحة و بيع و شراء و هناك معاملات يجب أن تتخذ إليها الطريق من أجل توفير الربح و الثراء و لا يجوز لك أن تكون اتكاليا تعيش في زوايا بيتك و ضمن جدران غرفتك الأربعة دون أن تتجاوزها بحجة أن اللّٰه قد تكفل لك برزقك و مئونتك فإنك إن عملت ذلك تكن مخالفا للمرسوم شرعا و مناقضا لأقوال المعصومين الذين كانوا يدفعون المسلمين إلى الخروج إلى الأسواق و يأمرونهم بالبكور إلى عزّهم كما في بعض الأخبار و كذلك تكون من الذين لا يستجيب اللّٰه دعاءهم على حد قول المعصوم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القسم الأول من الرزق، و هو الرزق الذي يتطلب منك أن تطلبه و تسعى في الحصول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القسم الثاني و هو الرزق الذي يطلبك فقد يتعجب بعض الناس من هذا الكلام و لكن و شرف الحق و عزة اللّٰه لقد لمست هذا بيدي و عشته في أيام حياتي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أرصد أن يأتيني الرزق من جهة فإذا بها تقفل و يمتنع الرزق منها، و لكن ما أن تنغلق أبوابها حتى تفتح من أبواب أخرى لم تكن بالحسبان ممن لا </w:t>
      </w:r>
    </w:p>
    <w:p>
      <w:pPr>
        <w:pStyle w:val="BookText"/>
        <w:rPr/>
      </w:pPr>
      <w:r>
        <w:rPr>
          <w:rFonts w:ascii="Amiri" w:hAnsi="Amiri" w:eastAsia="Amiri" w:cs="Amiri"/>
          <w:color w:val="111111"/>
          <w:sz w:val="28"/>
          <w:sz w:val="28"/>
          <w:szCs w:val="28"/>
          <w:rtl w:val="true"/>
          <w:lang w:bidi="ar-SA"/>
        </w:rPr>
        <w:t>أعرف و ممن لا أحسب له حسابا في عالم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أن اللّٰه يحب الانقطاع إليه فحسب، و التوكل على قدسه دون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يعطيني دروسا فذة تقطع أملي من أي جهة كنت آمل أن يكون عن طريقها رزقي و يفتح لي الأبواب عن طرق أخرى أوسع و أجمل و أكرم مما كنت أتوقع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الخضوع عند الحاجة و الجفاء عند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النفوس تتغير بتغيرات الأحوال الاجتماعية و الظروف المادية و المعنوية الأرضية، و هذه النفوس ليس لها أصالة النفوس المسلمة و لا واقعيتها و لا تتمتع برصيد إيماني قوي و لا بوعي إسلامي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نفوس تعيش الجاهلية في عمقها و الانحراف في طبيعتها و الفساد من داخلها و تظهر كل هذه في صور و أشكال مختلفة و متباينة و من هذه الصور النابية المنحرفة المشوهة صورة الإنسان الذليل المسكين الذي يركع أمامك و يخضع لكل ما تمليه عليه عند ما يكون بحاجة إليك و له غرض عندك، و أما إذا استغنى عنك و لم يعد بحاجة إليك تنكر لك و ابتعد عن ساحتك بل تنمّر في وجهك و استأسد عليك و كأن لم يكن بينك و بينه معرفة سابقة و لا صلة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كل واحد منا قد مر بتجربة من هذا النوع، و كل واحد منا رأى هذه الصورة التي يرسمها الإمام في كلمته هذه، و كم وقفنا مع أنفسنا وقفات، وقفنا نتأمل في هذا الفرد من الناس الذي كان بالأمس يتردد عليك و يطرق بابك من أجل حاجة يريد أن تقضيها له، و اليوم بعد أن قضيت و استغنى عنك يمر و كأن لم يعرفك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وقفنا و تألمنا من دناءة هذا الإنسان و تنكره للجميل و الإتيان على كل ذلك الماضي الذي كان فيه ذليلا و دنيئا و لم يعد يتذكر منه إلا الساعة التي هو فيها، فما أقبح الإنسان صاحب هذه الخصلة و ما أقل وفاءه و إخلاصه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من التصرف يتنزه عنه المؤمنون و لا يتعاملون مع بعضهم على هذا الأساس بل يبقى المسلم يتصرف مع أخيه المسلم و ينظر إليه حال حاجته إليه نظرته إليه في حال غناه عنه، و بهذا يفترق المؤمن عن غيره ممن لم يعيشوا العمق الإيماني و الأصالة الرسالية و التربية و الآداب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من دنياك ما أصلحت به مثواك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 أن الدنيا دار ممر إلى أخرى دار مقر، و الإنسان العاقل هو الذي يأخذ من ممره إلى مقره، و يصلح مكان إقامته الدائم و يأخذ من طريقه ما يصلح ذلك المثوى الذي لا يتحول عنه و هو واحد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إلى جنة عرضها السماوات و الأرض و هي لا تحصّل بالتمنّي و لا بالأحلام إنما تحصّل بالعلم و العمل به، إنما تحصل بالجهاد و الكد </w:t>
      </w:r>
    </w:p>
    <w:p>
      <w:pPr>
        <w:pStyle w:val="BookText"/>
        <w:rPr/>
      </w:pPr>
      <w:r>
        <w:rPr>
          <w:rFonts w:ascii="Amiri" w:hAnsi="Amiri" w:eastAsia="Amiri" w:cs="Amiri"/>
          <w:color w:val="111111"/>
          <w:sz w:val="28"/>
          <w:sz w:val="28"/>
          <w:szCs w:val="28"/>
          <w:rtl w:val="true"/>
          <w:lang w:bidi="ar-SA"/>
        </w:rPr>
        <w:t xml:space="preserve">و التعب، تحصل إذا استطاع هذا الإنسان أن يقف مع نفسه و يفكر في خلواته منفردا في الأسباب الموصلة إلى تلك السعادة الأخروية التي لا ينضب نعيمها و لا يجف سرورها، إنه و لا شك سيقوده عقله و يأخذ به تفكيره إلى الإيمان باللّٰه و رسله و يتبنى طريق الأنبياء و الرسل و التقيد بتعاليمهم الموصلة إلى تلك الدار التي لا عناء فيها و لا شقاء لأن طريق الأنبياء هو الطريق الوحيد الذي يقودهم إلى ذلك المقام الأمين، و لا شك أن رسالة الإسلام التي نزلت على قلب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الناسخة لكل رسالات اللّٰه المتقدمة و الواجب على كل إنسان أن يرجع إليها و التدين بها، فإنها الرسالة التي يسعد بتطبيقها الناس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جازعا على ما تفلت من يديك فاجزع على كل ما لم يصل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لملمة و كفكفة لأحزان هذا الإنسان الذي امتلكت عليه الحياة كل شئونه و شجونه فيضحي يلطم و ينوح إذا فقد أمرا كان بيده فلو كانت عنده ثروة و ضاعت منه بكى عليها و ابتلت الأرض من دموعه و أزعج الجيران بأنينه و عنينه، و إذا هدم بيته لأمر تراه يضج و ينشر الأحزان في نفسه و بين أسرته، بل قد يصل الحال في بعض الأشخاص أن يموت غمّا بمجرد أن يسمع بضياع ثروته أو هلاك متاعه و بذلك يخسر أمواله و يخسر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هنا يريد أن يوقظ هذه النفوس و ينبهها إلى أمر و هو في منتهى البداهة، و لكنها غافلة عنه و هو واضح للعيان و لكنها ساهية عن أبعاده، إنه يريد أن يصب في روع هذا الإنسان أنك إذا كنت جازعا من فوت أمر كان بيدك فيجب أن تجزع لأمر لم يصل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أمورا كثيرة تتمناها و تستشرف نفسك إلبها، و تتمنى أن تصبح ملكا أو أميرا و تتمنى أن تصبح صاحب أعظم ثروة في العالم و أغنى الناس و تتمنى أن تحصل على الأمر الفلاني و المنزلة الفلانية، فإذا كنت تجزع للأول فيجب أن تجزع لهذا أيضا فكما أنك لا تجزع لهذا الأخير فيجب أن لا تجزع للأول، يجب عليك أن تفكر في الطريق إلى إعادة ما فقدته و إلى تكوين ما ضاع من يديك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تجزع و تحزن بل يجب أن تبتدىء و كأنك خلقت من جديد تصارع الحياة و تخوض غمراتها من أجل البناء الجديد و الحياة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ما لم يكن بما قد كان فإن الأمور أشباه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بعد لم تمت و لكن ألم تر من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تأخذ العبرة من غيرك و يجب أن لا تكون أنت محط التجربة و قد مرت على غيرك، بل احمد اللّٰه الذي لم يجرها </w:t>
      </w:r>
    </w:p>
    <w:p>
      <w:pPr>
        <w:pStyle w:val="BookText"/>
        <w:rPr/>
      </w:pPr>
      <w:r>
        <w:rPr>
          <w:rFonts w:ascii="Amiri" w:hAnsi="Amiri" w:eastAsia="Amiri" w:cs="Amiri"/>
          <w:color w:val="111111"/>
          <w:sz w:val="28"/>
          <w:sz w:val="28"/>
          <w:szCs w:val="28"/>
          <w:rtl w:val="true"/>
          <w:lang w:bidi="ar-SA"/>
        </w:rPr>
        <w:t>عليك فربما لم تكن على استعداد لتحملها أو الصمود في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نجوت من حوادث الدهر و آفاته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فصحتك عامرة و أموالك موفرة و تتمتع بمنزلة رفيعة و كلمة مسموعة و لكن اعتبر بمن كانت له تلك الصحة فأضحى عليلا و بمن كانت له تلك الثروة و قد أتت عليها الأحداث، و بمن كانت له تلك الوجاهة حيث أضحت نكالا له و عبرة لمن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أن ترى الحياة و تأخذ لها الاستعداد، أن تأخذ العبرة ممن مرض أو افتقر أو انحط بعد صحة و غنى و جاه فتستعمل كل هذا في وقته و في محله دون أن تشدك هذه الأمور إلى الطغيان أو الإنحلال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الاستعلاء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و بكل أسف أنّى لهذا الإنسان أن يعتبر و كل الحياة تحمل العبر، إنه يمشي في موكب الموتى و يحمل على أكتافه نعش أحب الناس إليه و لكنه غافل عما يحمله الغد إليه إذ ربما كان هو المحمول فليعتبر بحال هذا الإنسان و ينظر إليه بعين مجردة لا تحمل حبا و لا بغضا بل تحمل عدلا و إنصافا و يوازي بين أعماله الصالحة فيقتدي بها و بين أعماله الطالحة فيتجنبها و بهذا يستفيد من تجربة غيره و ينجح في مستقبل أيامه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تكونن ممن لا تنفعه العظة إلا إذا بالغت في إيلامه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العاقل، يتعظ بالآداب و البهائم لا تتعظ 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عنك واردات الهموم بعزائم الصبر و حسن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القصد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الصاحب 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الصديق من صدق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الهوى شريك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قريب أبعد من بعيد و رب بعيد أقرب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الغريب من لم يكن له حبيب، من تعدى الحق ضاق مذهبه و من اقتصر على قدره كان أبقى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الشريف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تكونن ممن لا تنفعه العظة إلا إذا بالغت في إيلامه فإن العاقل يتعظ بالآداب و البهائم لا تتعظ إلا بالضرب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تأتمن إنسانا بدينار فيجحده و ينكره و لا يؤديه إليك فإذا لم تتعظ بهذا القليل وعدت لتأتمنه على ألف دينار و ينكرها عليك فلا تلومن إلا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العظة بالدينار يجب أن تكون محفزا قويا لك لأخذ العبرة و الانتفاع من التجربة فإن الإنسان العاقل هو الذي يتعظ بأبسط الأمور و أيسرها و لا يحتاج إلى أن يمر بامتحان شديد و درس قاس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الأحرار من الناس و الشرفاء من البشر تجرح مشاعرهم أدنى كلمة من إنسان تخرج في حقهم فيحفظونها درسا عمليا طيلة حياتهم و مدى عمرهم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العبيد الذين تربوا على الصغار و الضعة هؤلاء لا تنفعهم ألف كلمة و لا </w:t>
      </w:r>
    </w:p>
    <w:p>
      <w:pPr>
        <w:pStyle w:val="BookText"/>
        <w:rPr/>
      </w:pPr>
      <w:r>
        <w:rPr>
          <w:rFonts w:ascii="Amiri" w:hAnsi="Amiri" w:eastAsia="Amiri" w:cs="Amiri"/>
          <w:color w:val="111111"/>
          <w:sz w:val="28"/>
          <w:sz w:val="28"/>
          <w:szCs w:val="28"/>
          <w:rtl w:val="true"/>
          <w:lang w:bidi="ar-SA"/>
        </w:rPr>
        <w:t>تحركهم ألف موعظة و لا تستشير مشاعرهم مدافع المواعظ و صواريخها لأن حسهم الداخلي قد مات و شعورهم قد تبلد بحيث فقدت الكلمات مدلولها و المواعظ وقعها و لم يبق أمامهم إلا أن تهز العصي و يرتفع السوط تأديبا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العبد يقرع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تكفيه الملامة</w:t>
      </w:r>
    </w:p>
    <w:p>
      <w:pPr>
        <w:pStyle w:val="BookText"/>
        <w:rPr/>
      </w:pPr>
      <w:r>
        <w:rPr>
          <w:rFonts w:ascii="Amiri" w:hAnsi="Amiri" w:eastAsia="Amiri" w:cs="Amiri"/>
          <w:color w:val="111111"/>
          <w:sz w:val="28"/>
          <w:sz w:val="28"/>
          <w:szCs w:val="28"/>
          <w:rtl w:val="true"/>
          <w:lang w:bidi="ar-SA"/>
        </w:rPr>
        <w:t>و قال المتنبي مبينا صفة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تشتر العبد إلا و العصا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العبيد لأنجاس مناكيد</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عنك واردات الهموم بعزائم الصبر و حسن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دعوة للتحلي بالصبر و حسن اليقين باللّٰه كي يقضي على كل هم يشغل فكر هذا العبد الضعيف و يربكه عن المسير، فإن الدنيا لم تكن تصفو لأحد فما من هم يزول حتى تحل محله هموم و لا يستطيع الفرد أن يتغلب عليها إلا بالصبر الذي يتمتع به الإنسان و يقوده إلى النصر 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القصد جار، و الصاحب مناسب، و الصديق من صدق غيبه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الوسط هو خير الطرق و أسلمها، و الاعتدال في كل الأمور محبوب و مرغوب و هو الصواب و الموافق للحكمة و العدل، فإن الشجاعة هي الحد الوسط بين طرفي الإفراط و التفريط و هما الجبن و التهور، و الكرم هو الحد الوسط بين الإسراف و التقتير، و الإسلام هو الوسط و العدل، و أما اليمين و الشمال فهما المضلة و هكذا دواليك، و من ترك طريق العدل و الإنصاف فلا إشكال أنه سيجور لأن الجبن جور كما أن التهور جور و قديما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التناهي 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الأمور الوسط</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الصاحب فهو الذي يتحول من إنسان بعيد عنك و غريب عنك إلى إنسان يرتبط بك بعلاقة تكاد تصبح نسبية، بل إن النسيب قد لا يصل الأمر بينك و بينه أن تفتح صفحاتك أمامه إما حياء و خجلا أو خوفا و فزعا أو لأمر آخر، بينما كل ذلك ينكشف أمام الصديق، فالأسرار تستباح و الخفايا تظهر، و لم يعد أمام الصديق أي ستر أو غطاء، و إذا أضحى الصديق بهذا المستوى من العلاقة و تحول إلى قريب روحيا و فكريا و انسجاما، فيجب أن تحفظه كما تحفظ الأنسباء و ترعاه كما ترعاهم و تدفع عنه كما تدفع عنهم، و قد بينا في فصل سابق حق الصديق و لزوم مراعاة الصداقة و الحفاظ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الهوى شريك العمى و رب بعيد أقرب من قريب و قريب أبعد من بعيد و الغريب من لم يكن له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غلبه هواه لم يعد يبصر طريق الحق و الرشاد فإذا طغى هوى القرابة و النسب لم يعد للعدل مجال و لا للإنصاف دور، فإذا اعتدى قريبك بررت اعتداءه و إذا ظلم بررت ظلمه، و إذا ضرب بررت ضربه، و هكذا تخلق المبررات و التأويلات من أجل أن توافق هواك في قرابتك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غلب هوى العشيرة ضربت صفحا عن كل المعاني السامية الرفيعة التي كنت تحلم بها في أيام الود و الصفاء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اللّٰه في كتابه عمن يتخذ الهوى دينا له و سيرة عبر عنه بالإله لهذا الشخص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 مَنِ اِتَّخَذَ إِلٰهَهُ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الهوى يتحول إلى إله يأمر و ينهي و يحرك و يجمد المرء عن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أخاف عليكم اثنين إتباع الهوى و طول الأمل، أما إتباع الهوى فإنه يصد عن الحق و أما طول الأمل فينسي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هو ان و لكن غلط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 لي ما ترى و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عزيمته و يغلبه هواه</w:t>
      </w:r>
    </w:p>
    <w:p>
      <w:pPr>
        <w:pStyle w:val="BookText"/>
        <w:rPr/>
      </w:pPr>
      <w:r>
        <w:rPr>
          <w:rFonts w:ascii="Amiri" w:hAnsi="Amiri" w:eastAsia="Amiri" w:cs="Amiri"/>
          <w:color w:val="111111"/>
          <w:sz w:val="28"/>
          <w:sz w:val="28"/>
          <w:szCs w:val="28"/>
          <w:rtl w:val="true"/>
          <w:lang w:bidi="ar-SA"/>
        </w:rPr>
        <w:t xml:space="preserve">فيعمى ما يرى فيه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يحسب ما يراه لا يراه</w:t>
      </w:r>
    </w:p>
    <w:p>
      <w:pPr>
        <w:pStyle w:val="BookText"/>
        <w:rPr/>
      </w:pPr>
      <w:r>
        <w:rPr>
          <w:rFonts w:ascii="Amiri" w:hAnsi="Amiri" w:eastAsia="Amiri" w:cs="Amiri"/>
          <w:color w:val="111111"/>
          <w:sz w:val="28"/>
          <w:sz w:val="28"/>
          <w:szCs w:val="28"/>
          <w:rtl w:val="true"/>
          <w:lang w:bidi="ar-SA"/>
        </w:rPr>
        <w:t>و أما قوله رب بعيد أقرب من قريب و قريب أبعد من بعيد فهذا شيء خاضع لموازين الإسلام و مدى ارتباط الفرد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إنسان بعيد لا تعرفه و لا تعرف بلاده ترتبط معه في أجواء العقيدة و تأنس به و ترتاح للقياه، و رب قريب تعيش معه تحت سقف بيت واحد لا تحب رؤياه و لا تتمنى لقياه فالمسلم الذي يعيش مع أخيه القريب النسبي و هو يعانده في عقيدته و لا يلتقي معه في فكره و سلوكه بل يتخذ اليمين أو اليسار أو الضلال و الانحراف مثل هذا الأخ القريب كمثل أبعد الناس ممن لم تجتمع معهم و لم تلتق بهم، بل هم أخف شرا و أقل ضررا لأنك لم تنكشف إليهم بينما أنت مكشوف له، و قال الحكيم مصورا حال بعد القريب و قرب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مودة سلمان لهم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بين نوح و ابنه رحم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الغريب يلتفت يمنة و يسرة فلا يجد من يحدب عليه و لا من يعينه على مشاكله و مصاعبه، لا يجد أما تحن عليه و لا أبا يهتم بشئونه و لا أقارب يدفعون عنه و لا أخوة يحفظونه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يعيش منفردا إن مات لم يشعر بموته أحد و إن عاش لم يحس بحياته </w:t>
      </w:r>
    </w:p>
    <w:p>
      <w:pPr>
        <w:pStyle w:val="BookText"/>
        <w:rPr/>
      </w:pP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عضو غريب ليس من أهل هذه البلدة و لا من سكانها و هكذا هي حال من لم يكن محبوبا من أقربائه و جيرانه و خلانه، فإنه لسوء فعله و شؤم تصرفه يكون منبوذا، و إن كان مع أهله و يكون مبعدا عنهم و إن كان يعيش في 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غريب حيث لا محب له و لا شفيق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تعدى الحق ضاق مذهبه و من اقتصر على قدره كان أبقى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تجاوز الحق و تخطاه لا شك أنه يتيه و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التيه و الضلال مهما جعلت له المبررات فإنها ضيقة و لا تقوم حجة على دعم الباطل و تصيره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تجاوز الصدق إلى الكذب مهما برر كذبه فإنه لن يفلح و لن يجد الأذن الصاغية لإعذاره بل سيجد الضيق و الضعف في ما يقدمه من مبررات و يجد بينه و بين نفسه عجزا عن إيجاد وسيلة تقنع الغير و تقنع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اقتصر على قدره كان أبقى له، فإن من عرف قدره و منزلته و وضع نفسه في موضعها يبقى مصان الجانب محترم المقام، فمن عرف أنه عامي غير مجتهد ثم تنطح و تطاول على المجتهدين، و وضع نفسه في غير موضعها، فلا بد و بدون شك أنه سيصغر في أعين الرجال و لا يبقى له هيبته و مقامه، و من كان وضيعا سافلا عاصيا للّٰه ثم وضع نفسه في صف الأتقياء فلا بد و أن الأيدي ستشير إليه و العيون ستتغامز عليه، و من كان جاهلا و ادعى الفهم و العلم سيسقط من أعين الناس و يحتقر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الإنسان إذا عرف قيمته و مكانته و التزمهما فإنه يبقى عزيز الجانب محترم المقام لا يذم و لا يلام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العجاب أن نرى الناس في هذا الزمن جلسوا في غير أماكنهم و تكلموا بما هو أرفع من مستواهم فصار الجاهل يفتي و الأمي يناقش و الفلاح يجادل و عامل التنظيفات يحاور، إنهم ارتفعوا عن أماكنهم ليحتلوا غيرها دون حق أو جدارة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أوثق سبب أخذت به سبب بينك و بين اللّٰه، و من لم يبالك فهو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اليأس إدراكا إذا كان الطمع هلاكا، ليس كل عورة تظهر و لا كل فرصة 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أخطأ البصير قصده و أصاب الأعمى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الشر فإنك إذا شئت تعجلته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قطيعة الجاهل تعدل صلة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الشريف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أوثق سبب أخذت به سبب بينك و بين اللّٰه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الأسباب التي بين أيدينا أسباب واهية لا يكاد يعتمد الإنسان على أحدها حتى </w:t>
      </w:r>
    </w:p>
    <w:p>
      <w:pPr>
        <w:pStyle w:val="BookText"/>
        <w:rPr/>
      </w:pPr>
      <w:r>
        <w:rPr>
          <w:rFonts w:ascii="Amiri" w:hAnsi="Amiri" w:eastAsia="Amiri" w:cs="Amiri"/>
          <w:color w:val="111111"/>
          <w:sz w:val="28"/>
          <w:sz w:val="28"/>
          <w:szCs w:val="28"/>
          <w:rtl w:val="true"/>
          <w:lang w:bidi="ar-SA"/>
        </w:rPr>
        <w:t>ينقطع فأنت تعتمد على وظيفتك و تظن أنها السبب الذي يؤمن لك الحياة الرغيدة و العيش السعيد و تظن أنها الفرصة الوحيدة التي تستطيع أن توفر من خلالها الغنى و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يكاد ظنك يذهب إلى ذلك حتى تفاجئك الأحداث بتنحيتك عنها بتهمة زائفة أو خطأ متوقع أو أمر لم يخطر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متجرك تظن أنه المكان الوحيد الذي يمحو عنك الفقر و السبب الفريد الذي يوفر لك رغيد العيش و بحبوحته و تحلم في مستقبل عزيز و تأخذك الأماني إلى فردوس النعيم و السعة و الغنى و الثراء و لكن ما هي إلا أوقات يرصدها الزمن لك حتى تأتيك الأخبار بخراب محلك أو حريقه أو كساد بضاعتك و تعطيل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كل منا لا بد و أن يتخذ سببا لحياته و ديمومتها بعز و كرامة، و لكن يجب أن يكون سببنا الأوثق و الأنجع هو السبب الذي يكون موصولا باللّٰه و من اللّٰه، فإن هذا السبب هو الذي لا ينقطع و السبب الذي لا يطرأ عليه الفساد أو الضياع و لا يعتريه شيء من عوامل الفناء و الاضمحلال و هذا السبب هو مسبب الأسباب و خالقها و هو أن تكون في كل عمل تقوم به تتحول فيه إلى عبد اللّٰه، تطلب القرب منه و الزلفى لديه و يكون أكبر همك القربة إليه و التقريب من ساحات قدسه و رضاه، و هذا أوثق الأسباب و أضمنها لك في الحياة الدنيا 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تقطعت الأسباب كلها و تعطلت العلل بأجمعها يبقى السبب الذي تلتقي فيه مع اللّٰه قائما لا ينقطع و لا ينفصم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يبالك فهو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اللامبالاة تتخذ أوجها و أشكالا مختلفة باختلاف الأشخاص الذين تصدر منهم و اتجاه من تكون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اللامبالاة صادرة من الرعية نحو الوالي فهذا معناه عداؤها له و لسلطانه لأنها صفة الاستهانة به و بعدده و عدته و لا يتخذ هذا التوجه إلا عدو، فإذا رأيت فردا لا يبالي بحكم قائم فاعلم أنه ضده و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صدرت اللامبالاة من الصديق فاعلم أيضا أنها وليدة الاستهانة و الازدراء أو الطيش و الخفة أو بداية العداوة و البغضاء، و أما إذا صدرت ممن لا تعرفه فاحملها على أنها طبيعة فيه أو عادة أو سوء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ليس لك حق واجب يفرض عليه الاهتمام بشأنك، نعم هناك أدب شرعي يحبب إليه و إلى كل الناس أن يشعر بعضهم نحو بعض بالاهتمام و الاعتناء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اليأس إدراكا إذا كان الطمع هلاكا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تطلب أمرا تتصور فيه الفوز و الفلاح و تسعى في سبيل تحقيقه حتى تصل إليه و يكون فيه هلاكك، فالنملة طلبت جناحين و عند ما تحققا لها طارت فوقعت على وجه </w:t>
      </w:r>
    </w:p>
    <w:p>
      <w:pPr>
        <w:pStyle w:val="BookText"/>
        <w:rPr/>
      </w:pPr>
      <w:r>
        <w:rPr>
          <w:rFonts w:ascii="Amiri" w:hAnsi="Amiri" w:eastAsia="Amiri" w:cs="Amiri"/>
          <w:color w:val="111111"/>
          <w:sz w:val="28"/>
          <w:sz w:val="28"/>
          <w:szCs w:val="28"/>
          <w:rtl w:val="true"/>
          <w:lang w:bidi="ar-SA"/>
        </w:rPr>
        <w:t>الإنسان فقتلها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بقيت بدونهما لسلمت و قد تسعى في الوصول إلى مطلب أو أمر و تيأس منه، و يكون يأسك سببا لحياتك و ديمومة بقائك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لا يكون عدم إدراكك لأمر مجلبة للهم و الحزن، و لا تجعله عقبة يصعب عليك اجتيازها بل إذا سدت الأبواب أمامك فافتحها بالتوجه إلى اللّٰه و لا تذهب نفسك حسرات على ما فات بل كن أكبر و أعظم مما فاتك و تغلب على جراحك و أحزانك فإنه أيسر و أسهل من القضاء على حياتك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عورة تظهر و لا كل فرصة تصاب و ربما أخطأ البصير قصده و أصاب الأعمى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عورة تظهر و إلا لأضحت مستمسكا سهلا بأيدي الأعداء و الأخصام فإن الحسد عورة و الجبن عورة و البخل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قد تبقى ضمن القلوب لا تظهر و قد يظهر بعضها و يختفي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 فرصة تصاب إذ ربما فتحت الأبواب و ارتفعت الحجب و تراءت لك الأعلام و لكن دون الوصول إليه عقبات و عقبات، فأنت تستطيع أن تنتقم من عدوك و لكن العفو عنه يقف حاجزا، و كما يقول الإمام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القلب الحول وجه الحيلة و لكن دونها حاجز من 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تستطيع أن تكوّن ثروة ضخمة من خلال الغش و السرقة كما يفعل أكثر الناس اليوم و لكن يحجزك عن ذلك الخوف من اللّٰه و عذاب الملك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الشر فإنك شئت تعجلته و قطيعة الجاهل تعدل صلة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تفعل الشر فإنه تحت يدك إذ تستطيع أن تفتح ألف مشكلة في ساعة واحدة و لا تستطيع أن تغلق مشكلة واحدة انفتحت فأنت قادر على أن تجتنب الشر بما أعطاك اللّٰه من حرية الحركة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قطيعة الجاهل فإنها تعادل صلة العاقل لأن الجاهل إذ قطعته أمنت شره و دفعت ضرره و هو يعادل صلة العاقل الذي يوفر لك سبل الخير و طرقه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أمن الزمان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أعظمه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رمى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الجار قبل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تذكر من الكلام ما يكون مضحكا و إن حكيت ذلك عن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الشريف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خانه و من أعظمه أهانه، ليس كل من رمى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قلت و أنت في بحبوحة من العيش و رغد من الحياة ما أجمل الدنيا و أطيب الأيام، و لكنك و أنت تتكلم بذلك يرصد الزمن أنفاسك و يعد لك العدة ليقلب لك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ملوك استرخوا على عروشهم و أمنوا و ثبات الزمن و إذا بهم يمسون ملوكا و يصبحون سوقة إن لم يكونوا مشردين أو مسجونين أو مقتولين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أعظم الزمان و رفعه و اهتم بما فيه من ثروة و مال و من جاه و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الزمن سيأتي ليفرق بينه و بين ما يشتهي، سيأتي هذا الزمن ليضع حاجزا بين ما أعظمت و رفعت و بينك و بهذا يكون قد أهانك و لم يترك لك المجال كي تسترسل في ملذاتك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ليس كل من رمى أصاب، فإن الإصابة تحتاج إلى توفيق بعد التمرين و الاستعداد و أخذ الحيطة و المقدمات فكثيرون الذين يطلبون الجاه فيفشلون أو يطلبون الغنى فلا يدركون أو يريدون التقدم فيتأخرون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السلطان تغير الزمان، الحديث عن السلطان حديث ذو شجون و أول شيء يطرح علينا هو سؤال لمن الحكم ؟ هل الحكم للّٰه أم للناس و ما هي مواصفات الحاكم في الإسلام و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الحق فالحكم للّٰه و ليس لأحد من الخلق، و الحاكم يحكم و ينفذ إرادة اللّٰه دون إرادته و يقوم بإصلاح البلاد، و تقريب العباد نحو اللّٰه بحسب الموازين التي وضعها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له أن يستبد أو يظلم كما لا يجوز له أن يهمل الناس ليفسدوا في الأرض و يزرعوا الرعب و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الأمة الإنسانية كلها متفقة على أنه لا بد للناس من إمام بر أو فاجر، و إلا لاضطرب حبل الأمن و أكل القوي في هذه الحياة الضعيف و تسلط الجبابرة على الأقزام و هكذا 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السلطان بمقدار التزامه بالحق و نزاهته في الحكم و عدالته في توزيع الأموال و الوظائف و الرتب ينعكس ذلك على الرعية، فإذا كان السلطان صالحا انعكس صلاحه على مجتمعه و أثر أثره فيهم فصلحت الرعية، و إذا كان ظالما جائرا اضطرب حبل المجتمع و ساد الفساد و الظلم بين أفراد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السلطان بيده الأمر و النهي و هو القائم على تنفيذ القانون و صيانته فإذا كان مؤمنا عادلا كان الزمن زمان إيمان و عدل، فالمجتمع كله يتغير و إذا كان الحاكم لا يهمه إلا شهوته و لذته و جمع المال و الجواهر، فلا بد و أن تسير الناس في ركابه و تقتدي به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دين ملوكهم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 و عن الجار قبل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للسفر آداب و مستحبات </w:t>
      </w:r>
    </w:p>
    <w:p>
      <w:pPr>
        <w:pStyle w:val="BookText"/>
        <w:rPr/>
      </w:pPr>
      <w:r>
        <w:rPr>
          <w:rFonts w:ascii="Amiri" w:hAnsi="Amiri" w:eastAsia="Amiri" w:cs="Amiri"/>
          <w:color w:val="111111"/>
          <w:sz w:val="28"/>
          <w:sz w:val="28"/>
          <w:szCs w:val="28"/>
          <w:rtl w:val="true"/>
          <w:lang w:bidi="ar-SA"/>
        </w:rPr>
        <w:t>ذكرها المعصومون في أحاديثهم و بينوا كل جوانب هذا الأمر فأمروا بالسفر من أجل بلوغ الطاعات و أداء الحقوق و إقامة الجماعات أو من أجل اكتساب الرزق و الجهاد و أباحوا السفر في كل أيام الأسبوع و فضلوا السبت و الخميس و رفضوا التشاؤم من الأيام و حلوا عقدة بعض الناس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و اخرج أي يوم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حببوا للمسافر أن يرافق من يتزين به و يعرف حقه، كما أنهم حكموا باستحباب أن يكون الرفيق من صنف المسافر فإن كانت حالته متوسطة فليرتقب أمثاله فإن ذلك يحفظ عليه كرامته و يديم له مودته، 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صحبت فاصحب نحوك و لا تصحب من يكفيك فإن ذلك مذلة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يكره السفر منفردا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بشر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 وحده و منع رفده و ضرب عبده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الآكل زاده وحده، و النائم في بيت وحده، و الراكب في الفلاة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فالرفيق في السفر يشترط أن تتوفر فيه الأخلاق الحسنة و التمسك بالدين و المحافظة على الحقوق و رعاية الأخ و الحفاظ على مودته فلا يشتم و لا يقذف و لا يغتاب و لا يغضب و لا يحسد و لا يخيف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السفر معه مقربا من اللّٰه و مبعدا عن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الرفيق سيء العشرة، سيء الأخلاق، غضوبا، شرسا فأنه يحول السفر إلى جحيم و يحتم الافتراق في منتصف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السفر يختبر الإنسان على وجه الحقيقة و تظهر معادن الأخلاق التي تكون طبيعة فيه عن المصطنعة التي تكلفها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السفر تظهر عدالة الإنسان من فسقه و أمانته من خيانته و جميل أخلاقه من قبيحها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الجار قبل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الحفاظ على الجار من وصايا اللّٰه في كتابه و وصايا النبي و الأئمة في 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مراتب الأمر من المعصوم أن يحسن الإنسان مجاورة من جاوره، فعن أبي عبد الله عليه السلام قال و البيت غاص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ليس منا من لم يحسن مجاورة من جاوره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يعمر الديار و ينسىء في الأعمار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عجز عن الإحسان فليكف عن أذى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عليها السلام تشكو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أمرها فأعطاها كربة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تعلمي ما فيها،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يؤذي جاره و من كان يؤمن باللّٰه و اليوم الاخر فليكرم ضيفه، و من كان يؤمن باللّٰه و اليوم الآخر فليقل خيرا أو يسكت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أذى جاره حرم اللّٰه عليه ريح الجنة و مأواه جهنم و 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يكره مجاورة جار السوء لما فيه من الأضرار و التسبب في الحرام، إذا كان الجار ضعيف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القواصم التي تقصم الظهر جار السوء إن رأى حسنة أخفاها و إن رأى سئة أفشاها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بك من جار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ابتلى الإنسان بجار سوء فما عليه إلا أن يصبر و لا يبادله الأذى بل يحسن عشرته لعله يتوب أو يرعوي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تذكر في الكلام ما يكون مضحكا و إن حكيت ذلك عن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الظريف الذي يدخل السرور على قلب المؤمن من الأمور المحبوبة لدى الشارع شريطة أن لا يطال أحدا بالإيذاء و الازدراء و الاستهانة و الغيبة، و المزاح الذي يتضمن الكذب منهي عنه لا يجوز، و إن استعمله البطالون و استساغه بعض المتفكهين فقد شاع رمي النكتة التي تتضمن الإيذاء و الإهانة دون أن يبصر ما تؤدي إليه من معصية و إنما ينظر إلى مقدار ما تثيره من الضحك و مدى ما تترك من الترفيه و راحة النفس و غالبا ما تتضمن أذية أو كذبة أو غيبة أو 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حكاية فعل أو قول لشخص لا يرضى بحكايته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مشاورة النساء فإن رأيهن إلى أفن و عزمهن إلى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اكفف عليهن من أبصارهن بحجابك إياهن فإن شدة الحجاب أبقى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خروجهن بأشد من إدخالك من لا يوثق به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 ألا يعرفن غيرك فافعل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تملك المرأة من أمرها ما جاوز نفسها فإن المرأة ريحانة و ليست بقهرمانة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 بكرامتها نفسها و لا تطمعها في أن تشفع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التغاير في غير موضع غيرة فإن ذلك يدعو الصحيحة إلى السقم و البريئة إلى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الشريف يتعرض الإمام إلى المرأة و كيف يجب أن يعاملها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يستحسن بنا أن نلم بهذا الأمر من بعض جوانبه بشكل موجز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في ظل الإسلام لعبت دورا مهما و رائعا و قد </w:t>
      </w:r>
    </w:p>
    <w:p>
      <w:pPr>
        <w:pStyle w:val="BookText"/>
        <w:rPr/>
      </w:pPr>
      <w:r>
        <w:rPr>
          <w:rFonts w:ascii="Amiri" w:hAnsi="Amiri" w:eastAsia="Amiri" w:cs="Amiri"/>
          <w:color w:val="111111"/>
          <w:sz w:val="28"/>
          <w:sz w:val="28"/>
          <w:szCs w:val="28"/>
          <w:rtl w:val="true"/>
          <w:lang w:bidi="ar-SA"/>
        </w:rPr>
        <w:t>اعتنى بها الإسلام عناية فائقة النظير و أعطاها من الحقوق ما يتلاءم و طبيعة تركيبها البدني و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أكد الإسلام على حب البنات و هن صغار و أوصى بهن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حسنات و البنون نعمة و الحسنات يثاب عليها و النعمة يسأل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ولد لك ابنة فتسخّطّها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تشمها و قد كفيت رزقها و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بنات، ثم عند ما تكبر جعل الشارع أمر زواجها بيدها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قد ملكت نفسها غير السفيهة و لا المولّى عليها، تزويجها بغير ولي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أن تصبح زوجة فإنها غير مسئولة عن شيء حتى نفقتها واجبة على زوجها و كذلك أطفالها تجب نفقتهم على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الإسلام أعطاها من الحقوق ما نكاد أن نقول إن أعظم التشريعات على امتداد عمر الحياة لم تعطها إياها، إنها و هي في بيت زوجها غير مسئولة عن تهيئة الطعام و لا فرش الفراش و لا غسل الثياب و لا كنس البيت و لا يجب عليها تربية الأطفال و لا حضانتهم و لا شيء من أمورهم، بل كل ذلك يجب على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نذكر هذه الأمور لا نطرحها كشعار من أجل المزايدات بل إن التشريع أمامنا و رسائل فقهائنا في متناول أيدينا، فهيّا اسألوا عن ذلك فهل أعطاها الغرب و الشرق حقوقا كهذه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أعطاها التعب و المشاكل فأوجب عليها العمل خارج البيت في المصانع و المعامل و في المكاتب و الشركات و استخدمها في البيت فجمع عليها هم الداخل و هم الخارج و استذلها باسم الحرية و هي عين العبودية، طرح أمامها لفظة الحرية و أغراها بالاسم ناسية أن خلف الأكمة ما خلفها فأخذت تشاطر الرجل بل تزيد عليه في الأتعاب، لقد حولها إلى دمية يحركها و يستغلها متى أراد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الإسلام نظر إلى التركيب الجسدي و النفسي للمرأة فأوجب عليها الحجاب الشرعي الذي يستر العورة و هذا الحجاب لا يقف حاجبا دون العلم و الثقافة و دون الإدراك و الوعي و لا يقف دون التحرر و الثورة، إن هذا الحجاب هو عنوان التمرد على الانحلال و الميوعة و إثبات شخصيتها المستقلة و هويتها الإسلامية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الحجاب لا يقف دون أن تبيع المرأة أو تشتري أو تتملك أو تهب أو تتعامل مع الناس و مع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هذا الحجاب يمنع الفتنة و الإغراء الذي تحدثه طبيعة الجسد </w:t>
      </w:r>
    </w:p>
    <w:p>
      <w:pPr>
        <w:pStyle w:val="BookText"/>
        <w:rPr/>
      </w:pPr>
      <w:r>
        <w:rPr>
          <w:rFonts w:ascii="Amiri" w:hAnsi="Amiri" w:eastAsia="Amiri" w:cs="Amiri"/>
          <w:color w:val="111111"/>
          <w:sz w:val="28"/>
          <w:sz w:val="28"/>
          <w:szCs w:val="28"/>
          <w:rtl w:val="true"/>
          <w:lang w:bidi="ar-SA"/>
        </w:rPr>
        <w:t>الأنثوي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الإسلام أن يحد من هذه الثورة و يمنع كل ما يؤدي إلى الفساد و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نرى المشاكل التي تحدث و القضايا التي تظهر في المجتمع من جراء هذا الفلتان الغريزي و الحيواني لدى المرأة 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 عند ما منع أن تجتمع امرأة برجل منفردين إنما أراد أن يمنع دخول الشيطان بينهما فيسول لهما الرذيلة و يفتنهما عن دينهما و يضلهما الطريق، و هذا ينسجم مع الخط العام الذي يحسم مادة الفساد و ما يوصل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المرأة لا يجوز أن تضع نفسها في صف الرجل من الجهة البدنية، فإن لها خصائص تميزها عنه منها الجاذبية فيها و كونها مطلوبة، و منها أنها تحمل و تلد و منها أنها صاحبة عادة شهرية، و هذه فوارق مهمة يجب أن تؤخذ بعين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حينما فرض عليها بعض القيود فإنما لاحظ المصلحة العامة للمجتمع و أخذ في البين طبيعتها و ما يتحمله بدنها و تقدر على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ميزان اللّٰه، في الآخرة فلا ميزة للرجل على الأنثى إنهما معا أمام اللّٰه على حد سواء من يعمل خيرا يره و من يعمل سوءا يجزى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لَهُمْ رَبُّهُمْ أَنِّي لاٰ أُضِيعُ عَمَلَ عٰامِلٍ مِنْكُمْ مِنْ ذَكَرٍ أَوْ أُنْثىٰ بَعْضُكُمْ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الصالحات يجز بها و من يعمل المعاصي يجز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 امرأة فاقت ملايين الرجال و اللّٰه تعالى يقص علينا قصة المرأة المؤمنة التي رفضت فرعون و سلطانه و كفرت به و بكل قصوره، و توجهت نحو اللّٰه طالبة رضاه و طاعته،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اَللّٰهُ مَثَلاً لِلَّذِينَ آمَنُوا اِمْرَأَتَ فِرْعَوْنَ إِذْ قٰالَتْ رَبِّ اِبْنِ لِي عِنْدَكَ بَيْتاً فِي اَلْجَنَّةِ وَ نَجِّنِي مِنْ فِرْعَوْنَ وَ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صورة فذة لامرأة مثلت دور البطولة و العظمة في وجه الطاغية فرعون و زمرته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الإسلام برزت المرأة المسلمة في معارك الجهاد و القتال و وقفت أمام الطواغيت و المنحرفين فكانت سمية أول شهيدة في الإسلام، و كانت الحوراء زينب بوقفتها البطولية العظيمة أمام يزيد الفاجر تعطي الصورة المشرقة للمرأة التي تمتلك العقيدة و الإيمان و تدافع من أجلهما و تبذل في سبيلهما كل ما تملك من غال و 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تاريخنا أروع الأمثال و النماذج لتضحيات قامت بها المرأة بدافع من إيمانها و عقيدتها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الممارسات الخارجية التي يقفها الرجل في بعض الأحيان و التي تشكل </w:t>
      </w:r>
    </w:p>
    <w:p>
      <w:pPr>
        <w:pStyle w:val="BookText"/>
        <w:rPr/>
      </w:pPr>
      <w:r>
        <w:rPr>
          <w:rFonts w:ascii="Amiri" w:hAnsi="Amiri" w:eastAsia="Amiri" w:cs="Amiri"/>
          <w:color w:val="111111"/>
          <w:sz w:val="28"/>
          <w:sz w:val="28"/>
          <w:szCs w:val="28"/>
          <w:rtl w:val="true"/>
          <w:lang w:bidi="ar-SA"/>
        </w:rPr>
        <w:t>الانحراف و الشواذ فإنه لا يمثل رأي الإسلام و لا تطلعاته و آماله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النفوس مجبولة على الظلم إذا لم يكن عندها دين يردعها أو قوة أكبر منها تمنعها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الممارسات اللاشرعية التي يمارسها الرجل أو يفرضها على المرأة لا يعترف بها الإسلام و ليس مسؤولا عنها و إنما المسئول أولا و بالذات هو الرجل صاحب الإرادة الحرة و الاختيار و المسئول عنها ثانيا المجتمع الظالم المنحرف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لنعد إلى كلام الإمام لنقف عند كل فقرة 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يوصي ولده و يحذره من مشاورة النساء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مشاورة النساء فإن رأيهن إلى أفن و عزمهن إلى 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المشورة فإنها مستحبة بأصل الشرع، و الإمام في إحدى كلماته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شاور الرجال فقد شاركهم في عقولهم، و لكن للمشورة أصول أهمها أن يكون المستشار أهلا للمشورة و من أهل الخبرة فيها و مشاورة النساء ليس في الأكل و الشرب و بعض الأمور العائلية حتى نقول كيف ينهى الشارع عنها و يحبب عدمها، فإن هذه الأمور التي لا يمتد خطرها بل ليس فيها خطر، قضيتها سهلة ميسورة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الإشكال هو عدم مشاورة النساء في الأمور المهمة ذات الخطر الواسع، فإن المرأة في مثل هذه الأمور ينبغي أن لا تستشار لأنها ليست على اطلاع في الأمور السياسية و لا خبرة عندها في القضايا العسكرية و لا علم لها بالأمور الاقتصادية، فإذا استشيرت و الحال هذه، فلا بد و أن رأيها لا يكون صائبا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بتعبير الإمام رأيها إلى أفن أي نقصان و خسران، و إذا عزمن على رأي فإن عزمهن لا يبقي على إبرامه بل ينقض بسرعة و كم من رأي لهن يظن الإنسان أنه عقدة لا تحل و إذا بلحظات قليلة تأتي عليه فتتراخى المرأة و تتراجع عن رأيها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كانت المرأة صلبة و قوية في أمر فإنها تتراجع عنه بل قد تنتقل إلى نقيضه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اكفف عليهن من أبصارهن بحجابك إياهن فإن شدة الحجاب أبقى عليهن و ليس خروجهن بأشد من إدخالك من لا يوثق به عليهن و إن استطعت ألا يعرفن غيرك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اكفف عليهن من أبصارهن بحجابك إياهن فإن هذا الحجاب يقف حاجزا بينهن و بين الابتذال و الميوعة، فإن المرأة إذا سفرت أفسدت و إذا خرجت من بيتها أضرت خصوصا في هذه الأجواء الموبوءة التي شمر اليهود فيها لإفساد المجتمعات و الانحراف بها عن جادة الصواب، و قد استعملوا كل وسائلهم الخبيثة و الشيطانية و سخروا المرأة و زينوا لها التبرج و السفور و الخروج إلى الأسواق العامة و الاختلاط بالرجال في المدارس و المستشفيات و في كل المؤسسات و الدوائر، و تبرعوا بالدعايات </w:t>
      </w:r>
    </w:p>
    <w:p>
      <w:pPr>
        <w:pStyle w:val="BookText"/>
        <w:rPr/>
      </w:pPr>
      <w:r>
        <w:rPr>
          <w:rFonts w:ascii="Amiri" w:hAnsi="Amiri" w:eastAsia="Amiri" w:cs="Amiri"/>
          <w:color w:val="111111"/>
          <w:sz w:val="28"/>
          <w:sz w:val="28"/>
          <w:szCs w:val="28"/>
          <w:rtl w:val="true"/>
          <w:lang w:bidi="ar-SA"/>
        </w:rPr>
        <w:t>لذلك تارة باسم التقدم و أخرى باسم التحرر حتى انهار صرح العفة و الكرامة و تداعى كل ما يسمى شرفا و غيرة فأضحت أسواق الدعارة تفتح بشكل رسمي و بإجازة مصدقة من الحكومة، و أخذ الرجل ينظر إلى زوجته أو ابنته أو أخته في أحضان الغريب تراقصه فيبادر ليهنئها على نجاحها في هذا الدور الذي قامت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استرسلت المرأة تبرز محاسنها من قميص قصير إلى ما فوق نصف الركبة إلى بنطلون ضيق يشخص المفاتن و يفسد الشباب و يغريهم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المصائب التي تطالعنا في كل يوم هي نتيجة هذا التبذل و الاستهتار بالقيم و الأخلاق و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يريد أن يحصن المرأة عن الانحراف و يريد أن يقومها على الصراط المستقيم كي تصلح الأسرة و يصلح المجتمع فمن هنا كره للمرأة أن تخرج لتختلط بالرجال كذلك منع من إدخال من لا يؤتمن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يريد أن يحسم القضية بشكل واضح و حسمها يتحقق بأنك إذا استطعت أن لا تعرف نساؤك غيرك فافعل فإنها بذلك تمتنع عن التطلع لغيرك إذ ربما نظرت نظرة أعقبتها حسرة أو أمنية إلى الحرام تفسد عليك مقامك و هناءة عيشك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نهاه عن ترك الأمور للمرأة كي تتصرف فيها كما تريد و تحب فإن بعض الأمور كما قلنا سابقا لها قيمتها و أهميتها فيجب ألا تشترك فيها، بل إن للمرأة عالمها الخاص بها و لها شخصيتها الخاصة و إن قدرت أن لا تعطيها أكثر مما لها من هذه الشخصية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نهاه الإمام أن يستعمل الغيرة في غير موضعها فلا يتجاوز ما رسمه اللّٰه له و ما نهاه عنه، لا يجوز أن يكون أشد غيرة من اللّٰه، بل اللّٰه هو صاحب الغيرة و واضع الغيرة فيجب أن نكون كما أراد و أحب و علل الإمام الغيرة التي في غير محلها، بأنها تسبب مشكلة خطيرة من حيث تدعو الصحيحة من النساء إلى الفساد و البريئة إلى الريب و هذا أمر 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لكل إنسان من خدمك عملا تأخذه به فإنه أحرى أن لا يتواكلوا في خدمتك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عشيرتك فإنها جناحك الذي به تطير و أصلك الذي إليه تصير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يدك التي بها تصول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 اللّٰه دينك و دنياك و اسأله خير القضاء في العاجلة و الآجلة و الدنيا و الآخرة و السلام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الفصل الشريف أمور</w:t>
      </w:r>
      <w:r>
        <w:rPr>
          <w:rFonts w:eastAsia="Amiri" w:cs="Amiri" w:ascii="Amiri" w:hAnsi="Amiri"/>
          <w:color w:val="111111"/>
          <w:sz w:val="28"/>
          <w:szCs w:val="28"/>
          <w:rtl w:val="true"/>
          <w:lang w:bidi="ar-SA"/>
        </w:rPr>
        <w:t xml:space="preserve">: </w:t>
      </w:r>
      <w:bookmarkStart w:id="687" w:name="pg15551_173366"/>
    </w:p>
    <w:p>
      <w:pPr>
        <w:pStyle w:val="BookText"/>
        <w:rPr/>
      </w:pPr>
      <w:bookmarkEnd w:id="687"/>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 نظره إلى الخدم و أن يجعل لكل واحد منهم عمله المخصوص حتى إذا قصر يعاقب و إن اجتهد و نبغ في أمر أحسن جزاؤه و أثيب على فعله و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بالعشيرة بالإحسان إليها و إكرامها و أن لا يعيش بعيدا عنها محتقرا لها جافيا لأفرادها فإن العشيرة هي عز الإنسان و قوته و مهما ابتعد عنها فإنه سيعود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بالطبع إذا لم تتخذ طريق الضلال و الانحراف و ألا تكون عادات جاهلية يمقتها الإسلام و يرفضها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يحب العشيرة و يريدها و يجمع أفرادها على الإسلام و أحكامه و على الحق و العدل، و أما إذا اتخذت العشيرة الباطل و الظلم فلا يجوز للفرد أن يعاونها أو يؤيدها بل يجب أن يردعها و يوقفها عن ممارساتها الضالة و الظالمة</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9103826_2142443653"/>
      <w:bookmarkStart w:id="689" w:name="_Toc274"/>
      <w:bookmarkEnd w:id="688"/>
      <w:r>
        <w:rPr>
          <w:rtl w:val="true"/>
        </w:rPr>
        <w:t>ترجمة الإمام الحسن بن علي بن أبي طالب عليه السلام</w:t>
      </w:r>
      <w:r>
        <w:rPr>
          <w:rtl w:val="true"/>
        </w:rPr>
        <w:t>.</w:t>
      </w:r>
      <w:bookmarkEnd w:id="689"/>
    </w:p>
    <w:p>
      <w:pPr>
        <w:pStyle w:val="Heading6"/>
        <w:numPr>
          <w:ilvl w:val="5"/>
          <w:numId w:val="1"/>
        </w:numPr>
        <w:rPr/>
      </w:pPr>
      <w:bookmarkStart w:id="690" w:name="__RefHeading___Toc9103828_2142443653"/>
      <w:bookmarkStart w:id="691" w:name="_Toc275"/>
      <w:bookmarkEnd w:id="690"/>
      <w:r>
        <w:rPr>
          <w:rtl w:val="true"/>
        </w:rPr>
        <w:t>اشارة</w:t>
      </w:r>
      <w:bookmarkEnd w:id="691"/>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9103830_2142443653"/>
      <w:bookmarkStart w:id="693" w:name="_Toc276"/>
      <w:bookmarkEnd w:id="692"/>
      <w:r>
        <w:rPr>
          <w:rtl w:val="true"/>
        </w:rPr>
        <w:t>نسبه</w:t>
      </w:r>
      <w:r>
        <w:rPr>
          <w:rtl w:val="true"/>
        </w:rPr>
        <w:t>:</w:t>
      </w:r>
      <w:bookmarkEnd w:id="693"/>
    </w:p>
    <w:p>
      <w:pPr>
        <w:pStyle w:val="BookText"/>
        <w:rPr/>
      </w:pPr>
      <w:r>
        <w:rPr>
          <w:rFonts w:ascii="Amiri" w:hAnsi="Amiri" w:eastAsia="Amiri" w:cs="Amiri"/>
          <w:color w:val="111111"/>
          <w:sz w:val="28"/>
          <w:sz w:val="28"/>
          <w:szCs w:val="28"/>
          <w:rtl w:val="true"/>
          <w:lang w:bidi="ar-SA"/>
        </w:rPr>
        <w:t>الإمام الحسن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النسب الكريم يختصر الإمام الحسن المجد و البطولة و الشرف و الكرامة و كل مناقب العظماء و عبقرياتهم و ما تجمعه الإنسانية من فضائل و محاسن يضاف إلى ذلك ما هو أعظم منه و أكبر إذ به تلتقي النبوة و الإمامة و عندها تقصر الأنساب و الأعراف و تتقزم العبقريات و البطولات</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9103832_2142443653"/>
      <w:bookmarkStart w:id="695" w:name="_Toc277"/>
      <w:bookmarkEnd w:id="694"/>
      <w:r>
        <w:rPr>
          <w:rtl w:val="true"/>
        </w:rPr>
        <w:t>مولده</w:t>
      </w:r>
      <w:r>
        <w:rPr>
          <w:rtl w:val="true"/>
        </w:rPr>
        <w:t>:</w:t>
      </w:r>
      <w:bookmarkEnd w:id="69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منتصف شهر رمضان من السنة الثانية أو الثالثة للهجرة تخرج وردة من أكمامها و تتفتح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يضع الزمن بطلا من أبطاله التاريخيين الرساليين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منتصف شهر اللّٰه تعم الفرحة بيت رسول اللّٰه و يتوافد المسلمون لتهنئة الجد بالمولود الكريم</w:t>
      </w:r>
      <w:r>
        <w:rPr>
          <w:rFonts w:eastAsia="Amiri" w:cs="Amiri" w:ascii="Amiri" w:hAnsi="Amiri"/>
          <w:color w:val="111111"/>
          <w:sz w:val="28"/>
          <w:szCs w:val="28"/>
          <w:rtl w:val="true"/>
          <w:lang w:bidi="ar-SA"/>
        </w:rPr>
        <w:t xml:space="preserve">. </w:t>
      </w:r>
      <w:bookmarkStart w:id="696" w:name="pg15551_173367"/>
    </w:p>
    <w:p>
      <w:pPr>
        <w:pStyle w:val="Heading6"/>
        <w:numPr>
          <w:ilvl w:val="5"/>
          <w:numId w:val="1"/>
        </w:numPr>
        <w:rPr/>
      </w:pPr>
      <w:bookmarkStart w:id="697" w:name="__RefHeading___Toc9103834_2142443653"/>
      <w:bookmarkStart w:id="698" w:name="_Toc278"/>
      <w:bookmarkEnd w:id="696"/>
      <w:bookmarkEnd w:id="697"/>
      <w:r>
        <w:rPr>
          <w:rtl w:val="true"/>
        </w:rPr>
        <w:t>نشأته</w:t>
      </w:r>
      <w:r>
        <w:rPr>
          <w:rtl w:val="true"/>
        </w:rPr>
        <w:t>.</w:t>
      </w:r>
      <w:bookmarkEnd w:id="698"/>
    </w:p>
    <w:p>
      <w:pPr>
        <w:pStyle w:val="BookText"/>
        <w:rPr/>
      </w:pPr>
      <w:r>
        <w:rPr>
          <w:rFonts w:ascii="Amiri" w:hAnsi="Amiri" w:eastAsia="Amiri" w:cs="Amiri"/>
          <w:color w:val="111111"/>
          <w:sz w:val="28"/>
          <w:sz w:val="28"/>
          <w:szCs w:val="28"/>
          <w:rtl w:val="true"/>
          <w:lang w:bidi="ar-SA"/>
        </w:rPr>
        <w:t xml:space="preserve">نشأ الإمام الحسن في كنف جده رسول اللّٰه و أخذ الجد يغدق عليه من عطاياه و سجاياه و يسكب في قلبه الفضائل و المناقب و يغذيه بكل كريم من الصفات و عظيم حتى اكتملت شخصيته على يد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تكون شخصية رباها رسول اللّٰه و اعتنى بها الإمام علي و تخرّجت من مدرسة النبوة 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شك فريدة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فاقدة النظير و الشبيه و هكذا جاء الإمام الحسن بل هكذا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الإمام الحسن مع جده ثمان سنوات أو تزيد قليلا و مع أبيه ثمان و ثلاثين سنة تقريبا و كان إلى جانبه في جميع مراحل حياته و حروبه</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9103836_2142443653"/>
      <w:bookmarkStart w:id="700" w:name="_Toc279"/>
      <w:bookmarkEnd w:id="699"/>
      <w:r>
        <w:rPr>
          <w:rtl w:val="true"/>
        </w:rPr>
        <w:t>فضائله</w:t>
      </w:r>
      <w:r>
        <w:rPr>
          <w:rtl w:val="true"/>
        </w:rPr>
        <w:t>.</w:t>
      </w:r>
      <w:bookmarkEnd w:id="700"/>
    </w:p>
    <w:p>
      <w:pPr>
        <w:pStyle w:val="BookText"/>
        <w:rPr/>
      </w:pPr>
      <w:r>
        <w:rPr>
          <w:rFonts w:ascii="Amiri" w:hAnsi="Amiri" w:eastAsia="Amiri" w:cs="Amiri"/>
          <w:color w:val="111111"/>
          <w:sz w:val="28"/>
          <w:sz w:val="28"/>
          <w:szCs w:val="28"/>
          <w:rtl w:val="true"/>
          <w:lang w:bidi="ar-SA"/>
        </w:rPr>
        <w:t>في كتاب اللّٰه عشرات الآيات التي ذكرت أهل البيت و مدحتهم و أثنت عليهم و كان الإمام الحسن أحد أفراد ذلك البيت الكريم نذكر بعضها تيمنا و تبركا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أطبق المفسرون و اجتمعت كلمتهم على أن النبي لم يأت للمباهلة إلا بعلي و فاطمة و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ندع الفخر الرازي أحد كبار علماء السنة يقول كما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دالة على أن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ابني رسول اللّٰه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أبناءه فدعا الحسن و الحسين عليهما السلام فوجب أن يكونا ابنيه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الكتاب المعتبر عند السنة و عدّوه من الصحاح في كتاب فضائل الصحابة في باب فضائل أهل بيت النبي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غداة و عليه مرط مرحل 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يُطْعِمُونَ اَلطَّعٰامَ عَلىٰ حُبِّهِ مِسْكِيناً وَ يَتِيماً وَ أَسِيراً إِنَّمٰا نُطْعِمُكُمْ 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أن الحسن و الحسين مرضا فعادهما جدهما رسول اللّٰه و عادهما المسلمون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على ولدك نذرا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برئا مما بهما صمت للّٰه عز و جل ثلاثة أيام شكرا و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قالت فضة كذلك </w:t>
      </w:r>
    </w:p>
    <w:p>
      <w:pPr>
        <w:pStyle w:val="BookText"/>
        <w:rPr/>
      </w:pPr>
      <w:r>
        <w:rPr>
          <w:rFonts w:ascii="Amiri" w:hAnsi="Amiri" w:eastAsia="Amiri" w:cs="Amiri"/>
          <w:color w:val="111111"/>
          <w:sz w:val="28"/>
          <w:sz w:val="28"/>
          <w:szCs w:val="28"/>
          <w:rtl w:val="true"/>
          <w:lang w:bidi="ar-SA"/>
        </w:rPr>
        <w:t xml:space="preserve">فشفي الحسنان و ليس عند آل محمد قليل و لا كثير فانطلق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شمعون الخيبري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فاستقرض منه ثلاثة أصواع من الشعير فطحنت الزهراء منه صاعا و خبزته و عند ما وضع الطعام بين أيديهم إذ أتاهم مسكين فوقف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مسكين من أولاد المسلمين أطعموني أطعمكم اللّٰه عز و جل على موائد الجنة فسمعه علي فأمرهم فأعطوه الطعام و مكثوا يومهم و ليلتهم لم يذوقوا إلا الماء فلما كان اليوم الثاني جاءهم أسير فأعطوه عشاءهم و أتاهم رسول اللّٰه في اليوم الثالث فرأى ما بهم من الجوع فأنزل اللّٰه تعالى الآية و يطعمون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حلية الأولياء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أعرض علي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وحده لا شريك له و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قرباي أو قرباك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أبايعك فعلى من لا يحبك و لا يحب قرباك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جميع المسلمين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الأحاديث فهي كثيرة و وصايا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أهل بيته و خصوصا الحسن و الحسين كثيرة نتبرك ببعضها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علي على عاتقه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إمامان قاما أو قعدا</w:t>
      </w:r>
      <w:r>
        <w:rPr>
          <w:rFonts w:eastAsia="Amiri" w:cs="Amiri" w:ascii="Amiri" w:hAnsi="Amiri"/>
          <w:color w:val="111111"/>
          <w:sz w:val="28"/>
          <w:szCs w:val="28"/>
          <w:rtl w:val="true"/>
          <w:lang w:bidi="ar-SA"/>
        </w:rPr>
        <w:t xml:space="preserve">. </w:t>
      </w:r>
      <w:bookmarkStart w:id="701" w:name="pg15551_173369"/>
    </w:p>
    <w:p>
      <w:pPr>
        <w:pStyle w:val="BookText"/>
        <w:rPr/>
      </w:pPr>
      <w:bookmarkEnd w:id="70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البخاري في صحيحه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ريحانتي في الدنيا يعني الحسن و الحسين</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9103838_2142443653"/>
      <w:bookmarkStart w:id="703" w:name="_Toc280"/>
      <w:bookmarkEnd w:id="702"/>
      <w:r>
        <w:rPr>
          <w:rtl w:val="true"/>
        </w:rPr>
        <w:t>صلح الإمام الحسن مع معاوية</w:t>
      </w:r>
      <w:r>
        <w:rPr>
          <w:rtl w:val="true"/>
        </w:rPr>
        <w:t>.</w:t>
      </w:r>
      <w:bookmarkEnd w:id="703"/>
    </w:p>
    <w:p>
      <w:pPr>
        <w:pStyle w:val="BookText"/>
        <w:rPr/>
      </w:pPr>
      <w:r>
        <w:rPr>
          <w:rFonts w:ascii="Amiri" w:hAnsi="Amiri" w:eastAsia="Amiri" w:cs="Amiri"/>
          <w:color w:val="111111"/>
          <w:sz w:val="28"/>
          <w:sz w:val="28"/>
          <w:szCs w:val="28"/>
          <w:rtl w:val="true"/>
          <w:lang w:bidi="ar-SA"/>
        </w:rPr>
        <w:t>أهم حدث في حياة الإمام الحسن هو صلحه مع معاوية و لكي نلم به بشكل سريع حسب ما تقتضيه ظروف هذه الأسطر الموجزة لا بد لنا من أن نعود إلى الوراء قليلا إلى ما قبل الصلح و بالتحديد إلى فترة خلافة الإمام علي و الظروف الصعبة التي مر بها الإمام مع قومه و أصحابه و من كان معه من المسلمين فإنها فترة لها الأثر الكبير في عملية الصلح مع معاوية</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9103840_2142443653"/>
      <w:bookmarkStart w:id="705" w:name="_Toc281"/>
      <w:bookmarkEnd w:id="704"/>
      <w:r>
        <w:rPr>
          <w:rtl w:val="true"/>
        </w:rPr>
        <w:t>حكومة الإمام و شعبه</w:t>
      </w:r>
      <w:r>
        <w:rPr>
          <w:rtl w:val="true"/>
        </w:rPr>
        <w:t>.</w:t>
      </w:r>
      <w:bookmarkEnd w:id="705"/>
    </w:p>
    <w:p>
      <w:pPr>
        <w:pStyle w:val="BookText"/>
        <w:rPr/>
      </w:pPr>
      <w:r>
        <w:rPr>
          <w:rFonts w:ascii="Amiri" w:hAnsi="Amiri" w:eastAsia="Amiri" w:cs="Amiri"/>
          <w:color w:val="111111"/>
          <w:sz w:val="28"/>
          <w:sz w:val="28"/>
          <w:szCs w:val="28"/>
          <w:rtl w:val="true"/>
          <w:lang w:bidi="ar-SA"/>
        </w:rPr>
        <w:t>من المعروف أن الإمام علي بويع خليفة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بايعه أهل الحل و العقد الذين بايعوا الخلفاء قبله و تمت البيعة الشرعية له و أضحى الخليفة الذي عن يديه تمضي الأمور و استجابت له البلاد الإسلامية قاطبة ما عدا الشام التي كان أميرها معاوية فإنها رفضت البيعة و أعلنت الحرب و خصوصا بعد أن فتح أصحاب الجمل حربهم على الإمام في البصرة بقيادة أم المؤمنين عائشة و صاحبي النبي طلحة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تمرد معاوية على الخلافة الشرعية فكانت معركة صفين التي ذهبت بأرواح جملة من المسلمين قدرت بعشرات الآلاف و كانت خدعة ابن العاص برفع المصاحف أعقبها هدنة مشؤومة ثم حكومة الحكمين عمرو بن العاص و أبو موسى الأشعري التي ثبتت معاوية على عرش الشام و بذلك كان لا بد للإمام من متابعة الحرب و إعادة الأمور إلى شرعيتها بتطهير الأرض من معاوية و أصحابه وردهم إلى الطاعة المفروضة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الإمام يهيء أصحابه و يحثهم بل يدفعهم للخروج لحرب معاوية و قتاله و لكن دون جدوى و كان معاوية في تلك الأوقات يبعث بسراياه و أمرائه إلى أطراف دولة الإمام يشنون عليها الغارات فيسلبون و ينهبون و يقتلون حتى وصلت سراياه إلى اليمن و الإمام أمام كل ذلك يحترق ألما و يتجرع مرارة من أصحابه المتقاعسين المتكاسلين الذين لا يستجيبون لندائه و لا يسمعون لقوله لقد كان مجتمع الكوفة مجتمعا رهيبا و مزاجا غريبا لا تجمعه وحدة القيادة و لا وحدة الهدف و لا أي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أخلد إلى الدعة و الاستكانة ما خلا قلة قليلة و صفوة ضئيلة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وصل الأمر بالإمام أن عاتبهم فأكثر عتابهم و وبخهم بأشد و أقسى ما يكون </w:t>
      </w:r>
      <w:bookmarkStart w:id="706" w:name="pg15551_173370"/>
    </w:p>
    <w:p>
      <w:pPr>
        <w:pStyle w:val="BookText"/>
        <w:rPr/>
      </w:pPr>
      <w:bookmarkEnd w:id="706"/>
      <w:r>
        <w:rPr>
          <w:rFonts w:ascii="Amiri" w:hAnsi="Amiri" w:eastAsia="Amiri" w:cs="Amiri"/>
          <w:color w:val="111111"/>
          <w:sz w:val="28"/>
          <w:sz w:val="28"/>
          <w:szCs w:val="28"/>
          <w:rtl w:val="true"/>
          <w:lang w:bidi="ar-SA"/>
        </w:rPr>
        <w:t>التوبيخ 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 أما دين يجمعكم، و لا حمية تشحذكم أو ليس عجبا أن معاوية يدعو الجفاة الطغام فيتبعونه على غير معونة و لا عطاء و أنا أدعوكم و أنتم تريكة الإسلام و بقية الناس إلى المعونة أو طائفة من العطاء فتتفرقون عني و تختلفون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وصل به الأمر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بالأمس أميرا فأصبحت اليوم مأمورا و كنت أمس ناهيا فأصبحت اليوم منهيا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تمنى فراقهم و دعى عليهم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مللتهم و ملوني و سئمتهم و سئموني فأبدلني بهم خيرا منهم و أبدلهم بي شرا مني، اللهم 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كما يماث الملح في الماء أما و اللّٰه لوددت أن لي بكم ألف فارس من بني فراس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p>
    <w:p>
      <w:pPr>
        <w:pStyle w:val="Heading6"/>
        <w:numPr>
          <w:ilvl w:val="5"/>
          <w:numId w:val="1"/>
        </w:numPr>
        <w:rPr/>
      </w:pPr>
      <w:bookmarkStart w:id="707" w:name="__RefHeading___Toc9103842_2142443653"/>
      <w:bookmarkStart w:id="708" w:name="_Toc282"/>
      <w:bookmarkEnd w:id="707"/>
      <w:r>
        <w:rPr>
          <w:rtl w:val="true"/>
        </w:rPr>
        <w:t>الحسن يتسلم الأمر</w:t>
      </w:r>
      <w:r>
        <w:rPr>
          <w:rtl w:val="true"/>
        </w:rPr>
        <w:t>.</w:t>
      </w:r>
      <w:bookmarkEnd w:id="708"/>
    </w:p>
    <w:p>
      <w:pPr>
        <w:pStyle w:val="BookText"/>
        <w:rPr/>
      </w:pPr>
      <w:r>
        <w:rPr>
          <w:rFonts w:ascii="Amiri" w:hAnsi="Amiri" w:eastAsia="Amiri" w:cs="Amiri"/>
          <w:color w:val="111111"/>
          <w:sz w:val="28"/>
          <w:sz w:val="28"/>
          <w:szCs w:val="28"/>
          <w:rtl w:val="true"/>
          <w:lang w:bidi="ar-SA"/>
        </w:rPr>
        <w:t>في هذه الظروف الصعبة التي تخاذل أهل الكوفة عن إمامهم و تفرقوا أيادي سبأ حتى تمنى الإمام في إحدى كلماته أن يصرفه معاوية صرف الدرهم بالدينار فيأخذ عشرة من أهل الكوفة بواحد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 هذه الظروف الصعبة يستشهد الإمام علي بسيف ابن ملجم الخارجي و يتسلم الحسن الخلافة فيبايعه أهل الكوفة و لكن دون اتفاق معه في الرأي أو موقف يوحد وجهة النظر</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9103844_2142443653"/>
      <w:bookmarkStart w:id="710" w:name="_Toc283"/>
      <w:bookmarkEnd w:id="709"/>
      <w:r>
        <w:rPr>
          <w:rtl w:val="true"/>
        </w:rPr>
        <w:t>أهل الكوفة</w:t>
      </w:r>
      <w:r>
        <w:rPr>
          <w:rtl w:val="true"/>
        </w:rPr>
        <w:t>.</w:t>
      </w:r>
      <w:bookmarkEnd w:id="710"/>
    </w:p>
    <w:p>
      <w:pPr>
        <w:pStyle w:val="BookText"/>
        <w:rPr/>
      </w:pPr>
      <w:r>
        <w:rPr>
          <w:rFonts w:ascii="Amiri" w:hAnsi="Amiri" w:eastAsia="Amiri" w:cs="Amiri"/>
          <w:color w:val="111111"/>
          <w:sz w:val="28"/>
          <w:sz w:val="28"/>
          <w:szCs w:val="28"/>
          <w:rtl w:val="true"/>
          <w:lang w:bidi="ar-SA"/>
        </w:rPr>
        <w:t>تسلم الإمام الحسن زمام الخلافة و مجتمع الكوفة عدة اتجاهات بل فئات كل فئة تنشد هدفا و ترمي إلى مقصد يخالف الآخرين لكن وجدت بعض هذه الفئات في الحسن ما يحقق هدفها بل يحقق بعض هدفها و يمكن أن تصنف على هذا الشكل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الخوارج فإنهم وجدوا فيه واسطة العقد لحرب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الفئة الممالئة للحكم الأموي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الفئة المتأرجحة التي لا تستقر بل تكون مع من 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الفئة التي تحركها العصبيات القبلية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الفئة المؤمنة بالإمام الحسن كقائد شرعي و هي فئة قليلة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جيش الإمام الحسن يتكون من هذا الخليط الغريب الذي لم ينسجم في هدفه و تطلعاته و لا في شيء من عقيدته و فكره و مثل هذا الجيش لا يستطيع أن يكون جبهة </w:t>
      </w:r>
      <w:bookmarkStart w:id="711" w:name="pg15551_173371"/>
    </w:p>
    <w:p>
      <w:pPr>
        <w:pStyle w:val="BookText"/>
        <w:rPr/>
      </w:pPr>
      <w:bookmarkEnd w:id="711"/>
      <w:r>
        <w:rPr>
          <w:rFonts w:ascii="Amiri" w:hAnsi="Amiri" w:eastAsia="Amiri" w:cs="Amiri"/>
          <w:color w:val="111111"/>
          <w:sz w:val="28"/>
          <w:sz w:val="28"/>
          <w:szCs w:val="28"/>
          <w:rtl w:val="true"/>
          <w:lang w:bidi="ar-SA"/>
        </w:rPr>
        <w:t>تحارب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مع كل ذلك صمم الإمام الحسن على متابعة الحرب فجهز الجيوش و عبأها و بعث على مقدمته عبيد الله بن العباس في اثني عشر ألفا و عند ما 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في مقابل جيش معاوية سرت إشاعات و انتشرت أخبار كاذبة مفادها أن الحسن يريد أن يصالح معاوية و هنا تحركت نوازع الشر و الهزيمة في نفس القائد و خصوصا بعد أن وصلت إليه الأنباء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جيش الكوفة بعد لم يتحرك في ذلك الاضطراب النفسي و الضياع الوجداني تأتي رسائل معاوية لتقول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قد راسلني في الصلح و هو مسلم الأمر إلي فإن دخلت في طاعتي كنت متبوعا و إلا دخلت و أنت تابع و جعل له فيها ألف ألف درهم و هنا انهزمت نفسيته و استجاب لداعي الخسة و انحاز مع ثمانية آلاف رجل إلى جهة معاوية و بذلك خسر من بقي قائدهم و عددهم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يكتف معاوية بذلك بل هو خبير جدا بالحيل و المكر و الدسائس فلذا أرسل شياطينه و رغبهم و مناهم إن هم قتلوا الحسن أغدق عليهم أموالا طائلة و جوائز 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مع الإمام الحسن إلا عشرون ألف مقاتل وصل بهم إلى مسكن يريد الحرب و لكنهم لاختلاف آرائهم و تباين وجهات النظر عندهم بمجرد أن سرت الشائعات التي كان قد سربها معاوية و مفادها أن الحسن يريد الصلح معه حتى نفروا و هجموا على مركز الإمام الحسن فنهبوا متاعه و تنازعوا بساطا تحته و طعنوه بالرمح في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أمام هذه الأحداث المؤلمة أرسل معاوية إلى الإمام رسله يعرض عليه الصلح</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9103846_2142443653"/>
      <w:bookmarkStart w:id="713" w:name="_Toc284"/>
      <w:bookmarkEnd w:id="712"/>
      <w:r>
        <w:rPr>
          <w:rtl w:val="true"/>
        </w:rPr>
        <w:t>الصلح</w:t>
      </w:r>
      <w:r>
        <w:rPr>
          <w:rtl w:val="true"/>
        </w:rPr>
        <w:t>.</w:t>
      </w:r>
      <w:bookmarkEnd w:id="713"/>
    </w:p>
    <w:p>
      <w:pPr>
        <w:pStyle w:val="BookText"/>
        <w:rPr/>
      </w:pPr>
      <w:r>
        <w:rPr>
          <w:rFonts w:ascii="Amiri" w:hAnsi="Amiri" w:eastAsia="Amiri" w:cs="Amiri"/>
          <w:color w:val="111111"/>
          <w:sz w:val="28"/>
          <w:sz w:val="28"/>
          <w:szCs w:val="28"/>
          <w:rtl w:val="true"/>
          <w:lang w:bidi="ar-SA"/>
        </w:rPr>
        <w:t>و هنا ما هو الموقف الصائب 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الموقف الذي يفرضه العقل و المصلحة الإسلامية العليا؟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بقطع النظر عن كون الإمام الحسن إماما معصوما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الموقف الذي يجب أن يتخذه الحسن ؟ هل الظروف تحكم بالصلح أم بالحرب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بمنطق العقل و المصلحة الإسلامية لا بد من اختيار الصلح فإنه أهون الشرين و أقل الضررين بل سنقول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محاسن الأمور تظهر بعواقبها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الهزيمة محتمة و الفناء التام للمخلصين المؤمنين مبرم و كان لمعاوية حجة في قتلهم و القضاء عليهم و له القدرة الكاملة في تغطية جريمته و إسدال الستار عليها هذه نتيجة ممكنة و يمكن أن يقع الحسن أسيرا فيقتله أو يمن عليه و في الأول نتيجة السابق و في الثاني ذل الأبد و عار الدهر</w:t>
      </w:r>
      <w:r>
        <w:rPr>
          <w:rFonts w:eastAsia="Amiri" w:cs="Amiri" w:ascii="Amiri" w:hAnsi="Amiri"/>
          <w:color w:val="111111"/>
          <w:sz w:val="28"/>
          <w:szCs w:val="28"/>
          <w:rtl w:val="true"/>
          <w:lang w:bidi="ar-SA"/>
        </w:rPr>
        <w:t xml:space="preserve">... </w:t>
      </w:r>
      <w:bookmarkStart w:id="714" w:name="pg15551_173372"/>
    </w:p>
    <w:p>
      <w:pPr>
        <w:pStyle w:val="BookText"/>
        <w:rPr/>
      </w:pPr>
      <w:bookmarkEnd w:id="714"/>
      <w:r>
        <w:rPr>
          <w:rFonts w:ascii="Amiri" w:hAnsi="Amiri" w:eastAsia="Amiri" w:cs="Amiri"/>
          <w:color w:val="111111"/>
          <w:sz w:val="28"/>
          <w:sz w:val="28"/>
          <w:szCs w:val="28"/>
          <w:rtl w:val="true"/>
          <w:lang w:bidi="ar-SA"/>
        </w:rPr>
        <w:t>و هنا لا بد من ضرورة الصلح من أجل البقية الباقية من أهل البيت و أصحابهم و نحن يجب أن نلم ببنود الصلح التي وافق عليها الطرفان لندرسها و نرى كيف تحفظ الحقوق لأهلها و هي</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9103848_2142443653"/>
      <w:bookmarkStart w:id="716" w:name="_Toc285"/>
      <w:bookmarkEnd w:id="715"/>
      <w:r>
        <w:rPr>
          <w:rtl w:val="true"/>
        </w:rPr>
        <w:t>بنود الصلح</w:t>
      </w:r>
      <w:r>
        <w:rPr>
          <w:rtl w:val="true"/>
        </w:rPr>
        <w:t>.</w:t>
      </w:r>
      <w:bookmarkEnd w:id="7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تسليم الأمر لمعاوية على أن يعمل بكتاب اللّٰه و سنة رسوله و سيرة الخلفاء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الأمر للحسن من بعده فإن حدث به حدث فللحسين و ليس لمعاوية أن يعهد لأحد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يترك سب أمير المؤمنين و أن لا يذكره إلا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استثناء ما في بيت مال الكوفة و على معاوية أن يحمل إلى الحسين ألفي ألف درهم و أن يفضل بني هاشم في العطاء و الصلات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الناس آمنين حيث كانوا من أرض اللّٰه في شامهم و عراقهم و حجازهم و يمنهم و أن يحمل معاوية ما يكون من هفواتهم و أن لا يتبع أحدا بما مضى و لا يأخذ أهل العراق باحنة و على أمان أصحاب علي حيث كانوا و أن أصحاب علي و شيعته آمنون على أنفسهم و أموالهم و نسائهم و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 لا يبغي للحسن بن علي و لا لأخيه الحسين و لا لأحد من أهل بيت رسول اللّٰه غائلة سرا و لا جهرا و لا يخيف أحدا منهم في أفق من الآفاق</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9103850_2142443653"/>
      <w:bookmarkStart w:id="718" w:name="_Toc286"/>
      <w:bookmarkEnd w:id="717"/>
      <w:r>
        <w:rPr>
          <w:rtl w:val="true"/>
        </w:rPr>
        <w:t>معاوية ينقض العهود</w:t>
      </w:r>
      <w:r>
        <w:rPr>
          <w:rtl w:val="true"/>
        </w:rPr>
        <w:t>.</w:t>
      </w:r>
      <w:bookmarkEnd w:id="718"/>
    </w:p>
    <w:p>
      <w:pPr>
        <w:pStyle w:val="BookText"/>
        <w:rPr/>
      </w:pPr>
      <w:r>
        <w:rPr>
          <w:rFonts w:ascii="Amiri" w:hAnsi="Amiri" w:eastAsia="Amiri" w:cs="Amiri"/>
          <w:color w:val="111111"/>
          <w:sz w:val="28"/>
          <w:sz w:val="28"/>
          <w:szCs w:val="28"/>
          <w:rtl w:val="true"/>
          <w:lang w:bidi="ar-SA"/>
        </w:rPr>
        <w:t>نقض معاوية جميع بنود الصلح و أتى على كل شرط أعطاه للحسن و المسلمين فوضعه تحت قدميه فهو الذي خطب أهل الكوفة عند ما تم الصلح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مال أو دم أصيب في هذه الفتنة لمطلول و كل شرط شرطه فتحت قدمي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هذا نقضا للعهد و إسقاطا لكل التزاماته التي قطعها على نفسه و لكن يجدر بنا أن نقف على الشروط بشيء قليل لنرى كل واحد منها و ما كان موقف معاوية منه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بالكتاب و السنة و سيرة الخلفاء الصالحين فهذا لم يعرفه معاوية و لم تسمعه أذناه بل عمل خلاف ما جاء في الكتاب و السنة و خالف الخلفاء جميعا و من أراد الاطلاع و الوقوف على شيء من ذلك فليعد إلى كتاب الغدير للعلامة الأميني قدس سره ليرى عجائب معاوية و غرائبه</w:t>
      </w:r>
      <w:r>
        <w:rPr>
          <w:rFonts w:eastAsia="Amiri" w:cs="Amiri" w:ascii="Amiri" w:hAnsi="Amiri"/>
          <w:color w:val="111111"/>
          <w:sz w:val="28"/>
          <w:szCs w:val="28"/>
          <w:rtl w:val="true"/>
          <w:lang w:bidi="ar-SA"/>
        </w:rPr>
        <w:t xml:space="preserve">. </w:t>
      </w:r>
      <w:bookmarkStart w:id="719" w:name="pg15551_173373"/>
    </w:p>
    <w:p>
      <w:pPr>
        <w:pStyle w:val="BookText"/>
        <w:rPr/>
      </w:pPr>
      <w:bookmarkEnd w:id="719"/>
      <w:r>
        <w:rPr>
          <w:rFonts w:ascii="Amiri" w:hAnsi="Amiri" w:eastAsia="Amiri" w:cs="Amiri"/>
          <w:color w:val="111111"/>
          <w:sz w:val="28"/>
          <w:sz w:val="28"/>
          <w:szCs w:val="28"/>
          <w:rtl w:val="true"/>
          <w:lang w:bidi="ar-SA"/>
        </w:rPr>
        <w:t>و أما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 به حيث عمل كل ما يستطيع لتنحية الحسين عن طريق الخلافة و أخذ البيعة لابنه يزيد بالقوة و القهر و الحديد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التاريخ شاهد على مكره و حيلته و الأساليب التي اتبعها في أخذ البيعة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ترك سب أمير المؤمنين فقد أصر معاوية على سبه و شتمه و النيل منه حتى كان يوصي عماله بسبه فهذا المغيرة بن شعبة يستعمله معاوية على الكوفة و يقول له معاوية عند وداعه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أردت إيصاءك بأشياء كثيرة، أنا تاركها اعتمادا على بصرك و لست تاركا إيصاءك بخصلة واحدة لا تترك شتم علي و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فبأمر من معاوية منع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يأمن الناس و خصوصا شيعة علي و لا يبغي للحسن و الحسين الغوائل فهذا ما خالفه معاوية فقد تتبع شيعة أهل البيت و طاردهم في البراري و القفار و طلبهم تحت كل حجر و مدر، قتل حجر بن عدي و أصحابه في مرج عذراء و قتل عمرو بن الحمق الخزاعي و حبس زوجته و لم يسلم من شره و شرره أي شريف له صلة بأهل البيت حتى أخذهم على الظنة و التهمة فنكل و قتل و شرد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الإمام الحسن فقد سمه و قضى عليه بواسطة زوجته الخبيثة كما سيأتي</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9103852_2142443653"/>
      <w:bookmarkStart w:id="721" w:name="_Toc287"/>
      <w:bookmarkEnd w:id="720"/>
      <w:r>
        <w:rPr>
          <w:rtl w:val="true"/>
        </w:rPr>
        <w:t>معاوية يتعرى</w:t>
      </w:r>
      <w:r>
        <w:rPr>
          <w:rtl w:val="true"/>
        </w:rPr>
        <w:t>.</w:t>
      </w:r>
      <w:bookmarkEnd w:id="721"/>
    </w:p>
    <w:p>
      <w:pPr>
        <w:pStyle w:val="BookText"/>
        <w:rPr/>
      </w:pPr>
      <w:r>
        <w:rPr>
          <w:rFonts w:ascii="Amiri" w:hAnsi="Amiri" w:eastAsia="Amiri" w:cs="Amiri"/>
          <w:color w:val="111111"/>
          <w:sz w:val="28"/>
          <w:sz w:val="28"/>
          <w:szCs w:val="28"/>
          <w:rtl w:val="true"/>
          <w:lang w:bidi="ar-SA"/>
        </w:rPr>
        <w:t>وقف المسلمون جميعا أمام ما أخذه الإمام الحسن على معاوية من الشروط و رأوا بأعينهم و لمسوا بأيديهم كيف نقض معاوية كل بنود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أمام رجل لم يعرف اللّٰه و لا رسوله و لم يلتزم بشيء من عهوده التي أخذها على نفسه و بذلك تعرى معاوية و ظهر على حقيقته و انكشفت الأمور أمام كل الناس الذين ربما توهموا في معاوية صلاحا أو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سقطت الأعذار و ارتفعت الحجب و بانت الشمس لذي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صورة العهر الأموي تتجسد في شخص معاوية فتعبأت النفوس و حقدت على الأسرة الأموية التي لا ترتبط باللّٰه إلا بمقدار ما يخدمها هذا الارتباط و يحقق مصالحها</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9103854_2142443653"/>
      <w:bookmarkStart w:id="723" w:name="_Toc288"/>
      <w:bookmarkEnd w:id="722"/>
      <w:r>
        <w:rPr>
          <w:rtl w:val="true"/>
        </w:rPr>
        <w:t>كربلاء ثمرة الصلح</w:t>
      </w:r>
      <w:r>
        <w:rPr>
          <w:rtl w:val="true"/>
        </w:rPr>
        <w:t>.</w:t>
      </w:r>
      <w:bookmarkEnd w:id="72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الصلح استطاع أن يكشف الإمام الحسن خبث معاوية و مكره و استطاع أن يهيء لثورة الحسين العظيمة حيث أسقط الأقنعة الأموية فبانت الوجوه العاهرة الفاجرة على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تهيأت الأرضية الواسعة لثورة دامية تنتصر على الخلافة الأموية و تكون رأس الحربة في القضاء على الحكم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صلح الحسن لم تقم ثورة الحسين </w:t>
      </w:r>
      <w:bookmarkStart w:id="724" w:name="pg15551_173374"/>
    </w:p>
    <w:p>
      <w:pPr>
        <w:pStyle w:val="BookText"/>
        <w:rPr/>
      </w:pPr>
      <w:bookmarkEnd w:id="724"/>
      <w:r>
        <w:rPr>
          <w:rFonts w:ascii="Amiri" w:hAnsi="Amiri" w:eastAsia="Amiri" w:cs="Amiri"/>
          <w:color w:val="111111"/>
          <w:sz w:val="28"/>
          <w:sz w:val="28"/>
          <w:szCs w:val="28"/>
          <w:rtl w:val="true"/>
          <w:lang w:bidi="ar-SA"/>
        </w:rPr>
        <w:t>و تنتصر و لو لم يتعر معاوية و يزيد بالصلح لكان الإسلام قد درست معالمه و انتهت أحكامه و 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حكمة اللّٰه و نظر المعصوم الذي لا يفعل إلا الأصلح و الأحسن</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9103856_2142443653"/>
      <w:bookmarkStart w:id="726" w:name="_Toc289"/>
      <w:bookmarkEnd w:id="725"/>
      <w:r>
        <w:rPr>
          <w:rtl w:val="true"/>
        </w:rPr>
        <w:t>الشهادة</w:t>
      </w:r>
      <w:r>
        <w:rPr>
          <w:rtl w:val="true"/>
        </w:rPr>
        <w:t>.</w:t>
      </w:r>
      <w:bookmarkEnd w:id="726"/>
    </w:p>
    <w:p>
      <w:pPr>
        <w:pStyle w:val="BookText"/>
        <w:rPr/>
      </w:pPr>
      <w:r>
        <w:rPr>
          <w:rFonts w:ascii="Amiri" w:hAnsi="Amiri" w:eastAsia="Amiri" w:cs="Amiri"/>
          <w:color w:val="111111"/>
          <w:sz w:val="28"/>
          <w:sz w:val="28"/>
          <w:szCs w:val="28"/>
          <w:rtl w:val="true"/>
          <w:lang w:bidi="ar-SA"/>
        </w:rPr>
        <w:t>منذ أن تم الصلح و تربع معاوية على عرش الخلافة الإسلامية لم يهدأ له بال و لم يقر له قرار، فهو باستمرار يفكر في كيفية الخلاص من الإمام الحسن لأنه يشكل حجر العثرة الذي يقف في وجه مخططاته و مؤامراته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اهتدى معاوية إلى الحل أخيرا و الحل يأتي بنظره عن طريق زوجة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جعدة بنت الأشعث زوجة الإمام فيتصل بها معاوية و يمنيها و يرغبها فيعطيها مائة ألف درهم و يعدها بالزواج من ابنه يزيد إن هي سممت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قامت المجرمة بالعملية الرهيبة فسممت الإمام و خسرت الدنيا و الآخرة لأن معاوية وفى لها بالمال و لم يف لها بالزواج من ابنه بل أرسل إليها من يقول لها نيابة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أحب حياة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الحسن شهيدا بإرشاد معاوية و توجيهه و بتنفيذ المجرمة جعدة بنت الأشعث و عند ما وصل النبأ إلى معاوية غدى مستبشرا و أظهر السرور و الفرح و سجد و سجد من 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الحسن شهيدا في السابع من شهر صفر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 دفن في البقيع و قد هدم الوهابيون قبره و قبور الأئمة في الثامن من شوال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شاركوا بذلك معاوية في جرائمه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عليه من شهيد محتسب و لعن اللّٰه قاتليه</w:t>
      </w:r>
      <w:r>
        <w:rPr>
          <w:rFonts w:eastAsia="Amiri" w:cs="Amiri" w:ascii="Amiri" w:hAnsi="Amiri"/>
          <w:color w:val="111111"/>
          <w:sz w:val="28"/>
          <w:szCs w:val="28"/>
          <w:rtl w:val="true"/>
          <w:lang w:bidi="ar-SA"/>
        </w:rPr>
        <w:t xml:space="preserve">... </w:t>
      </w:r>
      <w:bookmarkStart w:id="727" w:name="pg15551_173375"/>
    </w:p>
    <w:p>
      <w:pPr>
        <w:pStyle w:val="Heading3"/>
        <w:numPr>
          <w:ilvl w:val="2"/>
          <w:numId w:val="1"/>
        </w:numPr>
        <w:rPr/>
      </w:pPr>
      <w:bookmarkStart w:id="728" w:name="__RefHeading___Toc9103858_2142443653"/>
      <w:bookmarkStart w:id="729" w:name="_Toc290"/>
      <w:bookmarkEnd w:id="727"/>
      <w:bookmarkEnd w:id="728"/>
      <w:r>
        <w:rPr/>
        <w:t>32</w:t>
      </w:r>
      <w:r>
        <w:rPr>
          <w:rtl w:val="true"/>
        </w:rPr>
        <w:t xml:space="preserve"> - </w:t>
      </w:r>
      <w:r>
        <w:rPr>
          <w:rtl w:val="true"/>
        </w:rPr>
        <w:t>و من كتاب له عليه السلام</w:t>
      </w:r>
      <w:bookmarkEnd w:id="729"/>
    </w:p>
    <w:p>
      <w:pPr>
        <w:pStyle w:val="Heading4"/>
        <w:numPr>
          <w:ilvl w:val="3"/>
          <w:numId w:val="1"/>
        </w:numPr>
        <w:rPr/>
      </w:pPr>
      <w:bookmarkStart w:id="730" w:name="__RefHeading___Toc9103860_2142443653"/>
      <w:bookmarkStart w:id="731" w:name="_Toc291"/>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 xml:space="preserve">إلى معاوية و أرديت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جيلا من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خدعتهم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ألقيتهم في موج بحرك، تغشاهم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الظّلمات، و تتلاطم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الشّبهات، فجازوا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وجهتهم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نكصوا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أعقابهم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من 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البصائر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فارقوك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معرفتك، و هربوا إلى اللّٰه من موازرتك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حملتهم على الصّعب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عدلت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يا معاوية في نفسك، و جاذب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قيادك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الدّنيا منقطعة عنك، و الآخرة قريبة منك، و السّلام</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9103862_2142443653"/>
      <w:bookmarkStart w:id="733" w:name="_Toc292"/>
      <w:bookmarkEnd w:id="732"/>
      <w:r>
        <w:rPr>
          <w:rtl w:val="true"/>
        </w:rPr>
        <w:t>اللغة</w:t>
      </w:r>
      <w:bookmarkEnd w:id="7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و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مكرت بهم و احتلت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ضد الرشاد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تغشاهم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تتلاطم 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بعضها بعضا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بعدوا و جاروا عدلوا عن القصد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الواو القصد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w:t>
      </w:r>
      <w:r>
        <w:rPr>
          <w:rFonts w:eastAsia="Amiri" w:cs="Amiri" w:ascii="Amiri" w:hAnsi="Amiri"/>
          <w:color w:val="111111"/>
          <w:sz w:val="28"/>
          <w:szCs w:val="28"/>
          <w:rtl w:val="true"/>
          <w:lang w:bidi="ar-SA"/>
        </w:rPr>
        <w:t xml:space="preserve">. </w:t>
      </w:r>
      <w:bookmarkStart w:id="734" w:name="pg15551_173376"/>
    </w:p>
    <w:p>
      <w:pPr>
        <w:pStyle w:val="BookText"/>
        <w:rPr/>
      </w:pPr>
      <w:bookmarkEnd w:id="734"/>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عقب مؤخر القدم و رجع على عقبه أي على الطريق التي جاء منها سريعا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أعرضوا عنه و تركوه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الشيء و الدبر خلف الشيء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حسب شرف الآباء و الأجداد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و عاد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بصيرة العقل، و هي في القلب كالنظر في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فارقوك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انفصلوا عنك و باينوك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البعير المستصعب يركبه الإنسان فيغرر بنفسه و استعمل لكل أمر شديد شاق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 الشيء من جذب الشيء إذا شده إليه يريده، ضد دفعه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تقاد به الدابة</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9103864_2142443653"/>
      <w:bookmarkStart w:id="736" w:name="_Toc293"/>
      <w:bookmarkEnd w:id="735"/>
      <w:r>
        <w:rPr>
          <w:rtl w:val="true"/>
        </w:rPr>
        <w:t>الشرح</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أرديت جيلا من الناس كثيرا خدعتهم بغيك و ألقيتهم في موج بحرك تغشاهم الظلمات و تتلاطم بهم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جزء من كتاب كتبه الإمام إلى معاوية و فيه بيان حقيقة معاوية و ما فعله بأتباعه فقد أهلك صنفا من الناس كثيرين و هم أهل الشام و من حولهم من الأعراب الذين لا يميزون بين الناقة و الجمل و قد سلك معاوية معهم أسلوب التضليل و التمويه و انحرف بهم إلى ضلال يتحرك هو فيه و يحيك خيوطه بيده، لقد رماهم في أمواج بحر ضلاله فتارة يخلق لهم شبهة الطلب بدم عثمان و أخرى يحمّل عليا دم عثمان و هكذا يدفع إليهم بالشبهات المضللة و هم على غباء من أمرهم يتحركون فيما يرسمه لهم دون إدراك للحقيقة أو أحاطه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يختلق الشبهات و يذرهم في أجوائها لا يهتدون إلى حق و لا يسمعون إلى كلمة عدل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فجازوا عن وجهتهم و نكصوا على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ابتعدوا عن شريعة اللّٰه و ما كان من حقهم أن يسيروا نحوه من الخير و ارتدوا القهقرى إلى 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عادوا إلى الجاهلية فارتدوا نحو الشر و الضلال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تولوا على أدبارهم و عولوا على أحسابهم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عادوا إلى ما كانوا عليه من أمر الجاهلية، تركوا الدين و طريق الهدى و رجعوا إلى الفوضى و الهوى و قد اعتمدوا على شرف آبائهم و أخذتهم نخوة الجاهلية فراحوا يدافعون عن بقايا ميراثها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فاء من أهل البصائر فإنهم فارقوك بعد معرفتك و هربوا إلى اللّٰه من مؤازرتك إذ حملتهم على الصعب و عدلت بهم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عليه السلام ممن أغواهم معاوية فئة من الناس تفكر في القضايا و تدرس الأمور و تتجرد في طلب الحق فلربما غشّتها بعض الدعاوي و لربما لبّست عليها بعض الحالات و لكنها لا تستمر في انحرافها و لا تكمل شوط الباطل إلى نهايته بل تعود بفكرها إلى الحق و هكذا فهناك جماعة من أصحاب معاوية الذين عرفوه و وقفوا على ما عنده تركوه و ارتحلوا عنه بعد أن عرفوا أهدافه الدنيئة و بغيه و عدوانه على أمير المؤمنين و هربوا إلى اللّٰه خوفا من إعانته في كلمة أو موقف أو ضربة سيف أو طعنة رمح و علل سبب مفارقتهم لمعاوية من حيث أراد منهم أن يتركوا دينهم و ما يعرفون من الحق المتجسد بعلي، أراد معاوية أن يحملهم على قتال إمام الهدى و يجرهم إلى الظلم و مجانبة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يا معاوية في نفسك و جاذب الشيطان قيادك فإن الدنيا منقطعة عنك و الآخرة قريبة منك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عليه السلام أن يذكره باللّٰه ليحفظ نفسه من النار فأمره بتقوى اللّٰه في نفسه أي يحفظ نفسه بطاعة اللّٰه و لزوم أمره و اجتناب معصيته و لا يعلن حربا أو يشق عصا الوحدة أو يشتت أمر الأمة كما أمره بمغالبة الشيطان فلا يتركه هو الذي بوجهه و يقوده إلى حيث يريد بل يمتنع منه و يرفض قيادته له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ذكّره أن الدنيا زائلة لا تبقى له إن انتصر فيها و عمل لها بينما الآخرة قريبة منه يسعى إليها في كل يوم يطوى من عمره فيجب أن يسعى الإنسان لتحسين موقعه القادم إليه خصوصا آخرته التي هي أقرب ما يكون منه</w:t>
      </w:r>
      <w:r>
        <w:rPr>
          <w:rFonts w:eastAsia="Amiri" w:cs="Amiri" w:ascii="Amiri" w:hAnsi="Amiri"/>
          <w:color w:val="111111"/>
          <w:sz w:val="28"/>
          <w:szCs w:val="28"/>
          <w:rtl w:val="true"/>
          <w:lang w:bidi="ar-SA"/>
        </w:rPr>
        <w:t xml:space="preserve">... </w:t>
      </w:r>
      <w:bookmarkStart w:id="737" w:name="pg15551_173378"/>
    </w:p>
    <w:p>
      <w:pPr>
        <w:pStyle w:val="Heading3"/>
        <w:numPr>
          <w:ilvl w:val="2"/>
          <w:numId w:val="1"/>
        </w:numPr>
        <w:rPr/>
      </w:pPr>
      <w:bookmarkStart w:id="738" w:name="__RefHeading___Toc9103866_2142443653"/>
      <w:bookmarkStart w:id="739" w:name="_Toc294"/>
      <w:bookmarkEnd w:id="737"/>
      <w:bookmarkEnd w:id="738"/>
      <w:r>
        <w:rPr/>
        <w:t>33</w:t>
      </w:r>
      <w:r>
        <w:rPr>
          <w:rtl w:val="true"/>
        </w:rPr>
        <w:t xml:space="preserve"> - </w:t>
      </w:r>
      <w:r>
        <w:rPr>
          <w:rtl w:val="true"/>
        </w:rPr>
        <w:t>و من كتاب له عليه السلام</w:t>
      </w:r>
      <w:bookmarkEnd w:id="739"/>
    </w:p>
    <w:p>
      <w:pPr>
        <w:pStyle w:val="Heading4"/>
        <w:numPr>
          <w:ilvl w:val="3"/>
          <w:numId w:val="1"/>
        </w:numPr>
        <w:rPr/>
      </w:pPr>
      <w:bookmarkStart w:id="740" w:name="__RefHeading___Toc9103868_2142443653"/>
      <w:bookmarkStart w:id="741" w:name="_Toc295"/>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 xml:space="preserve">إلى قثم بن العباس و هو عامله على مكة أمّا بعد، فإنّ 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إليّ يعلمني أنّه وجّه إلى الموسم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أناس من أهل الشّام العمي القلوب، الصّمّ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الأسماع، الكمه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الأبصار، الّذين يلبسون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بالباطل، و يطيعون المخلوق في معصية الخالق، و يحتلبون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 و يشترون عاجلها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بآجل الأبرار المتّقين، و لن يفوز بالخير إلاّ عامله، و لا يجزى جزاء الشّرّ إلاّ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فأقم على ما في يديك قيام الحازم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النّاصح اللّبيب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التّابع لسلطانه المطيع لإمامه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و ما يعتذر منه، و لا تكن عند النّعماء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عند البأساء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السّلام</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9103870_2142443653"/>
      <w:bookmarkStart w:id="743" w:name="_Toc296"/>
      <w:bookmarkEnd w:id="742"/>
      <w:r>
        <w:rPr>
          <w:rtl w:val="true"/>
        </w:rPr>
        <w:t>اللغة</w:t>
      </w:r>
      <w:bookmarkEnd w:id="7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الجاسوس الذي يتجسس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بالأقاليم الغربية و سمى الشام بذلك لأنها هكذا بالنسبة إلى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الحاج و أيامه التي يقام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حاسة السمع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أكمه و هو الأعمى خلقة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الحلب و هو جذب اللبن من ضرع الحيوان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اللبن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المسرع ضد الآجل</w:t>
      </w:r>
      <w:r>
        <w:rPr>
          <w:rFonts w:eastAsia="IRNazanin" w:cs="IRNazanin"/>
          <w:color w:val="111111"/>
          <w:sz w:val="28"/>
          <w:szCs w:val="28"/>
          <w:rtl w:val="true"/>
          <w:lang w:bidi="fa-IR"/>
        </w:rPr>
        <w:t xml:space="preserve">. </w:t>
      </w:r>
      <w:bookmarkStart w:id="744" w:name="pg15551_173379"/>
    </w:p>
    <w:p>
      <w:pPr>
        <w:pStyle w:val="BookText"/>
        <w:rPr/>
      </w:pPr>
      <w:bookmarkEnd w:id="744"/>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لأمره الآخذ فيه بالثقة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الرخاء و 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الفرح المؤدي إلى الطغيان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و الضعف</w:t>
      </w:r>
      <w:r>
        <w:rPr>
          <w:rFonts w:eastAsia="IRNazanin" w:cs="IRNazanin"/>
          <w:color w:val="111111"/>
          <w:sz w:val="28"/>
          <w:szCs w:val="28"/>
          <w:rtl w:val="true"/>
          <w:lang w:bidi="fa-IR"/>
        </w:rPr>
        <w:t>.</w:t>
      </w:r>
    </w:p>
    <w:p>
      <w:pPr>
        <w:pStyle w:val="Heading4"/>
        <w:numPr>
          <w:ilvl w:val="3"/>
          <w:numId w:val="1"/>
        </w:numPr>
        <w:rPr/>
      </w:pPr>
      <w:bookmarkStart w:id="745" w:name="__RefHeading___Toc9103872_2142443653"/>
      <w:bookmarkStart w:id="746" w:name="_Toc297"/>
      <w:bookmarkEnd w:id="745"/>
      <w:r>
        <w:rPr>
          <w:rtl w:val="true"/>
        </w:rPr>
        <w:t>الشرح</w:t>
      </w:r>
      <w:bookmarkEnd w:id="746"/>
    </w:p>
    <w:p>
      <w:pPr>
        <w:pStyle w:val="Heading5"/>
        <w:numPr>
          <w:ilvl w:val="4"/>
          <w:numId w:val="1"/>
        </w:numPr>
        <w:rPr/>
      </w:pPr>
      <w:bookmarkStart w:id="747" w:name="__RefHeading___Toc9103874_2142443653"/>
      <w:bookmarkStart w:id="748" w:name="_Toc298"/>
      <w:bookmarkEnd w:id="747"/>
      <w:r>
        <w:rPr>
          <w:rtl w:val="true"/>
        </w:rPr>
        <w:t>اشارة</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عيني بالمغرب كتب إليّ يعلمني أنه وجه إلى الموسم أناس من أهل الشام العمي القلوب الصم الأسماع الكمه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بعث به الإمام إلى عامله على مكة قثم بن العباس بن عبد المطلب و ذلك أنه عليه السلام و صلته الأخبار أن معاوية بعث إلى مكة في موسم الحج دعاة مهمتهم من جهة تهمة أمير المؤمنين بقتل عثمان أو الإعانة عليه و من جهة أخرى تخذيل الناس عنه و التشكيك في بيعته و كذلك الدعوة إلى معاوية و تزيين أمره و ترغيب الناس في خلافته، فأرسل الإمام هذا الكتاب إلى قثم ينبهه فيه إلى أخذ الحيطة و فعل ما يجب فعله في مواجهة هؤلاء الدعاة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أخبره عليه السلام أن من وضعه من أنصاره في الشام من أجل أن يتعرف له على خطط معاوية و أساليب مكره و خداعه و ما ينويه و يرسمه قد كتب إليه يعلمه بأمر مهم و هو أن معاوية أرسل في أوقات الحج أناسا من أهل الشام و وصفهم بعمى القلوب لعدم الانتفاع بعقولهم و عدم استعمال أفكارهم و كذلك وصفهم بالصمم لأنهم لا يسمعون إلى كلمة الحق و يعملون بها و كذلك وصفهم بالكمه لأنه لا يرون الحق و لا يبصرونه لوجود الغشاوة على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الرسالة بيان أن الإمام لم يكن غافلا عن معاوية و ما يخطط له كما أن فيها رؤية واضحة لجواز استعمال الاستخبارات على العدو لينقل إلى ولي الأمر ما يجري عندهم و ما يخططون و يرسمون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يلبسون الحق بالباطل و يطيعون المخلوق في معصية الخالق و يحتلبون الدنيا درها بالدين و يشترون عاجلها بآجل الأبرار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صفات هؤلاء الذين جندهم معاوية دعاة له و ضد الإمام أخذ في ذكر بعض أعمالهم و ما يوصفون به و هي 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يلبسون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يخلطون الحق بالباطل يفعلون الباطل بصورة الحق حتى يموهوا على الناس الحقيقة و يشوشوا الرؤية السليمة يرفعون مظلومية عثمان و يريدون من ورائها تحطيم حكم الإمام و 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يطيعون المخلوق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منتهى الشقاء و التعاسة يطيعون معاوية فيما يوجههم من الشر و الفساد و في ذلك معصية للّٰه و تمرد على إرادته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يحتلبون الدنيا درها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دين لهم على الحقيقة و إنما يظهرون شعائر الدين ليأخذوا بها متاع الدنيا وصفوها و منافعها، يقومون بالدعوة إلى الانتصار للخليفة المقتول و يريدون من وراء ذلك أخذ منافع الدنيا و ما يعطيهم معاوية من أعطيت مقابل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يشترون عاجل الدنيا بآجل الأبرار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ذم لهم لأنهم يفعلون خلاف ما يفعله الأبرار الأتقياء أنهم يشترون الدنيا بدل الآخرة عكس الأبرار الذين يسعون إلى الآخر و يشترونها بالدنيا و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يفوز بالخير إلا عامله و لا يجزى جزاء الشر إلا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ترغيب قثم بالخير و تنفيره من الشر فأعطى القواعد الكلية لكل منهما و أنه لن يفوز بالخير إلا من عمل به فمن أراد الجنة سعى لها سعيها و بحث عن الطريق إليها من أداء الواجبات و ترك المحرمات و إعانة الضعفاء و مساعدة الفقراء و هكذا و لا يجزى جزاء الشر إلا فاعله لن يدخل النار إلا من عمل لها و طريق النار معصية اللّٰه و البعد عن ساحته و إيذاء الناس و الإضرار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على ما في يديك قيام الحازم الصليب و الناصح اللبيب التابع لسلطانه المطيع لإمامه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عليه السلام أن يستمر في عمله و ولايته لكن قيام القوي الشديد الذي أخذ أهبته لكل طارئ و استعد لكل حادث، قيام الناصح العاقل الذي يتحرى الحق المتدبر للأمور التابع لسلطانه الذي ولاه فلا ينحرف عنه أو يتولى عن طريقه المطيع لإمامه فيما أمر و نهى الذي إطاعته من إطاعة اللّٰه و رسوله لأنه المنفذ لإرادة السماء و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ما يعتذر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حكمية غالية في عبارة قصيرة و كلمات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أمرا غير صحيح تحتاج معه إلى الاعتذار عن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تحذير و نهي عن كل أمر تحتاج معه إلى الاعتذار و ما أجمل هذه القاعدة لو كان كل فرد منا يعمل بها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تكن عند النعماء بطرا و لا عند البأساء فشلا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أوصاه بالاعتدال عند ما </w:t>
      </w:r>
      <w:bookmarkStart w:id="749" w:name="pg15551_173381"/>
    </w:p>
    <w:p>
      <w:pPr>
        <w:pStyle w:val="BookText"/>
        <w:rPr/>
      </w:pPr>
      <w:bookmarkEnd w:id="749"/>
      <w:r>
        <w:rPr>
          <w:rFonts w:ascii="Amiri" w:hAnsi="Amiri" w:eastAsia="Amiri" w:cs="Amiri"/>
          <w:color w:val="111111"/>
          <w:sz w:val="28"/>
          <w:sz w:val="28"/>
          <w:szCs w:val="28"/>
          <w:rtl w:val="true"/>
          <w:lang w:bidi="ar-SA"/>
        </w:rPr>
        <w:t>تقبل عليه الدنيا و تكثر عليه نعم اللّٰه فلا يأخذه الغنى إلى البطر و هو الطغيان في النعمة و تبذيرها و الإسراف فيها و استعمالها فيما لا يجوز كما نهاه إذا أصابته شدة و وقع في مأزق أن يخور و يجبن و تتزلزل أقدامه و تضطرب أحواله بل يجب أن يكون رزينا قويا ثابتا يحاول أن يحل مشكلته و يخرج من شدته و هكذا يكون المؤمن و هذه هي طريقته</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9103876_2142443653"/>
      <w:bookmarkStart w:id="751" w:name="_Toc299"/>
      <w:bookmarkEnd w:id="750"/>
      <w:r>
        <w:rPr>
          <w:rtl w:val="true"/>
        </w:rPr>
        <w:t>ترجمة قثم بن عباس</w:t>
      </w:r>
      <w:r>
        <w:rPr>
          <w:rtl w:val="true"/>
        </w:rPr>
        <w:t>.</w:t>
      </w:r>
      <w:bookmarkEnd w:id="751"/>
    </w:p>
    <w:p>
      <w:pPr>
        <w:pStyle w:val="BookText"/>
        <w:rPr/>
      </w:pPr>
      <w:r>
        <w:rPr>
          <w:rFonts w:ascii="IRNazanin" w:hAnsi="IRNazanin" w:eastAsia="IRNazanin"/>
          <w:color w:val="111111"/>
          <w:sz w:val="28"/>
          <w:sz w:val="28"/>
          <w:szCs w:val="28"/>
          <w:rtl w:val="true"/>
          <w:lang w:bidi="fa-IR"/>
        </w:rPr>
        <w:t>قثم بن العباس بن عبد المطلب بن هاشم أخو عبد الله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عبيد الله و قثم ابنا العباس نلعب فمر بنا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إليّ 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فأردفه خلفه ثم جعلني بين يديه و دعا لنا فاستشهد قثم بسمرقند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قثم آخر الناس عهدا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تاريخ ابن الأثير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قثم يشبه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ولاه الإمام على مكة و بقي واليا حتى استشهد علي عليه السلام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استشهد قثم في سمرقند في غزوة غزاها المسلمون لتلك البلاد</w:t>
      </w:r>
      <w:r>
        <w:rPr>
          <w:rFonts w:eastAsia="Amiri" w:cs="Amiri" w:ascii="Amiri" w:hAnsi="Amiri"/>
          <w:color w:val="111111"/>
          <w:sz w:val="28"/>
          <w:szCs w:val="28"/>
          <w:rtl w:val="true"/>
          <w:lang w:bidi="ar-SA"/>
        </w:rPr>
        <w:t xml:space="preserve">... </w:t>
      </w:r>
      <w:bookmarkStart w:id="752" w:name="pg15551_173382"/>
    </w:p>
    <w:p>
      <w:pPr>
        <w:pStyle w:val="Heading3"/>
        <w:numPr>
          <w:ilvl w:val="2"/>
          <w:numId w:val="1"/>
        </w:numPr>
        <w:rPr/>
      </w:pPr>
      <w:bookmarkStart w:id="753" w:name="__RefHeading___Toc9103878_2142443653"/>
      <w:bookmarkStart w:id="754" w:name="_Toc300"/>
      <w:bookmarkEnd w:id="752"/>
      <w:bookmarkEnd w:id="753"/>
      <w:r>
        <w:rPr/>
        <w:t>34</w:t>
      </w:r>
      <w:r>
        <w:rPr>
          <w:rtl w:val="true"/>
        </w:rPr>
        <w:t xml:space="preserve"> - </w:t>
      </w:r>
      <w:r>
        <w:rPr>
          <w:rtl w:val="true"/>
        </w:rPr>
        <w:t>و من كتاب له عليه السلام</w:t>
      </w:r>
      <w:bookmarkEnd w:id="754"/>
    </w:p>
    <w:p>
      <w:pPr>
        <w:pStyle w:val="Heading4"/>
        <w:numPr>
          <w:ilvl w:val="3"/>
          <w:numId w:val="1"/>
        </w:numPr>
        <w:rPr/>
      </w:pPr>
      <w:bookmarkStart w:id="755" w:name="__RefHeading___Toc9103880_2142443653"/>
      <w:bookmarkStart w:id="756" w:name="_Toc301"/>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 xml:space="preserve">إلى محمد بن أبي بكر، لما بلغه توجده من عزله بالأشتر عن مصر، ثم توفي الأشتر في توجهه إلى هناك قبل وصوله إليها أمّا بعد، فقد بلغني موجدتك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إلى عملك، و إنّي لم أفعل ذلك استبطاء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ازديادا لك في 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نزعت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تحت يدك من سلطانك، لولّيتك ما هو أيسر عليك مئونة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أعجب إليك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الرّجل الّذي كنت ولّيته أمر مصر كان رجلا لنا ناصحا، و على عدوّنا شديدا ناقما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استكمل أيّامه، و لاقى حمامه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عنه راضون، أولاه اللّٰه رضوانه، و ضاعف الثّواب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لعدوّك، و امض على بصيرتك، و شمّر 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حاربك، و ادع إلى سبيل ربّك، و أكثر الاستعانة باللّٰه يكفك ما أهمّك، و يعنك على ما ينزل بك، إن شاء اللّٰه</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9103882_2142443653"/>
      <w:bookmarkStart w:id="758" w:name="_Toc302"/>
      <w:bookmarkEnd w:id="757"/>
      <w:r>
        <w:rPr>
          <w:rtl w:val="true"/>
        </w:rPr>
        <w:t>اللغة</w:t>
      </w:r>
      <w:bookmarkEnd w:id="7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غضبك و غيظك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و المشقة و الوسع</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الاجتهاد</w:t>
      </w:r>
      <w:r>
        <w:rPr>
          <w:rFonts w:eastAsia="Amiri" w:cs="Amiri" w:ascii="Amiri" w:hAnsi="Amiri"/>
          <w:color w:val="111111"/>
          <w:sz w:val="28"/>
          <w:szCs w:val="28"/>
          <w:rtl w:val="true"/>
          <w:lang w:bidi="ar-SA"/>
        </w:rPr>
        <w:t xml:space="preserve">. </w:t>
      </w:r>
      <w:bookmarkStart w:id="759" w:name="pg15551_173383"/>
    </w:p>
    <w:p>
      <w:pPr>
        <w:pStyle w:val="BookText"/>
        <w:rPr/>
      </w:pPr>
      <w:bookmarkEnd w:id="75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و نزع الأمير العامل إذا عزله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الثقل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 معيبا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له من أصحر إذا برز إلى الصحراء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شمّر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لها أهبتها</w:t>
      </w:r>
      <w:r>
        <w:rPr>
          <w:rFonts w:eastAsia="IRNazanin" w:cs="IRNazanin"/>
          <w:color w:val="111111"/>
          <w:sz w:val="28"/>
          <w:szCs w:val="28"/>
          <w:rtl w:val="true"/>
          <w:lang w:bidi="fa-IR"/>
        </w:rPr>
        <w:t>.</w:t>
      </w:r>
    </w:p>
    <w:p>
      <w:pPr>
        <w:pStyle w:val="Heading4"/>
        <w:numPr>
          <w:ilvl w:val="3"/>
          <w:numId w:val="1"/>
        </w:numPr>
        <w:rPr/>
      </w:pPr>
      <w:bookmarkStart w:id="760" w:name="__RefHeading___Toc9103884_2142443653"/>
      <w:bookmarkStart w:id="761" w:name="_Toc303"/>
      <w:bookmarkEnd w:id="760"/>
      <w:r>
        <w:rPr>
          <w:rtl w:val="true"/>
        </w:rPr>
        <w:t>الشرح</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موجدتك من تسريح الأشتر إلى عملك و إني لم أفعل ذلك استبطاء لك في الجهد و لا ازديادا لك في الجد و لو نزعت ما تحت يدك من سلطانك لوليتك ما هو أيسر عليك مئونة و أعجب إليك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الإمام محمد بن أبي بكر على مصر و لما لم يكن بمستوى ضبطها و حفظها كما يحب الإمام و يرغب وجه إليها الأشتر لشدته و بأسه و ضبطه للأمور فازعج ذلك محمدا و في الطريق إلى مصر دسّ معاوية السم إلى الأشتر فمات قبل أن يصل إليها فكتب الإمام إلى محمد هذا الكتاب يطيّب خاطره و يبين له أن عزله لم يكن لأمر معيب فيه كالخيانة بل لأجل أن يوليه أمرا يتناسب مع إمكاناته و قدرته و ابتدأ عليه السلام بذكر ما بلغه عنه و وصله منه من غضبه حيث أرسل الأشتر إلى مصر بدلا عنه ليتولى أمر تلك البلاد ثم بين له أسباب عزله و هو يشبه الاعتذار منه فقال لم يكن ذلك لأنك بطيء في مكافحة الأعداء و مواجهتهم أو غير مجد فيه أو غير مخلص و لو أنني كنت أعزلك عن هذه البلاد لوليتك ما هو أيسر عليك ضبطه و أقدر عليه في الإدارة فإن مصر أعطاها معاوية لعمرو طعمة و هذا يحاول بكل طاقاته أن يستولي عليها و أن عملاؤه فيها كثيرون يكيدون لك و يتربصون بك فيكون غيرها أضبط لك و أحسن و أيسر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الذي كنت وليته أمر مصر كان رجلا لنا ناصحا و على عدونا شديدا ناقما فرحمه اللّٰه فلقد استكمل أيامه و لاقى حمامه و نحن عنه راضون أولاه اللّٰه رضوانه و ضاعف الثواب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الثناء على مالك تقوية لعزيمة محمد و دفعا له ليكون مثله، و الإمام يعطي كل ذي حق حقه و هذه الكلمات منه في حق مالك تؤكد أهمية هذه الشخصية و ما كان لها من الأثر في المجتمع و ما لها من دور كبير فمالك كان من أشد المخلصين للإمام الناصحين له و بمقدار إخلاصه للإمام و نصحه له كانت عداوته لمعاوية و نقمته عليه و شدته في مواجهته ثم دعا له بعد أن بين أنه كان راضيا عنه و كما يقول ابن </w:t>
      </w:r>
    </w:p>
    <w:p>
      <w:pPr>
        <w:pStyle w:val="BookText"/>
        <w:rPr/>
      </w:pPr>
      <w:r>
        <w:rPr>
          <w:rFonts w:ascii="Amiri" w:hAnsi="Amiri" w:eastAsia="Amiri" w:cs="Amiri"/>
          <w:color w:val="111111"/>
          <w:sz w:val="28"/>
          <w:sz w:val="28"/>
          <w:szCs w:val="28"/>
          <w:rtl w:val="true"/>
          <w:lang w:bidi="ar-SA"/>
        </w:rPr>
        <w:t>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أشك بأن الأشتر بهذه الدعوة يغفر اللّٰه له و يكفر ذنوبه و يدخله الجنة و لا فرق عندي بينها و بين دعوة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طوبى لمن حصل له من علي عليه السلام بعض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فاصحر لعدوك و امض على بصيرتك و شمر لحرب من حاربك و ادع إلى سبيل ربك و أكثر من الاستعانة باللّٰه يكفك ما أهمك و يعنك على ما ينزل بك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عليه السلام بأوامر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أن يخرج لعدوه و يبرز له و لا ينتظر أو يتأخر لئلا يستشعر منه الضعف و الهوان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أن يمضي على يقين من حقه و أنه أولى الناس بهذا المقام لأنه المنصوب من قبل الحاكم الشرعي و الخليفة الذي بايعته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أن يستعد للحرب و يأخذ لها أهبتها فيهيء لها أسبابها و عدتها و ما تحتاجه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أن يدعو إلى سبيل ربه فلا يقصر في هداية فرد أو يتوانى في رد ضال أو يتهاون في الأخذ بيد شاك أو متردد إلى ما فيه نجاته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أن يستعين باللّٰه فإنه الكافي لكل أمر شديد فإن الأحمال مهما كانت ثقيلة و العناء كبير و النوازل قوية إذا أخذ الإنسان بالأسباب المأمور بها و عاد إلى اللّٰه بالتوكل عليه انفتحت أمامه الأبواب و جعل اللّٰه له من أمره فرجا و مخرجا</w:t>
      </w:r>
      <w:r>
        <w:rPr>
          <w:rFonts w:eastAsia="Amiri" w:cs="Amiri" w:ascii="Amiri" w:hAnsi="Amiri"/>
          <w:color w:val="111111"/>
          <w:sz w:val="28"/>
          <w:szCs w:val="28"/>
          <w:rtl w:val="true"/>
          <w:lang w:bidi="ar-SA"/>
        </w:rPr>
        <w:t xml:space="preserve">. </w:t>
      </w:r>
      <w:bookmarkStart w:id="762" w:name="pg15551_173385"/>
    </w:p>
    <w:p>
      <w:pPr>
        <w:pStyle w:val="Heading3"/>
        <w:numPr>
          <w:ilvl w:val="2"/>
          <w:numId w:val="1"/>
        </w:numPr>
        <w:rPr/>
      </w:pPr>
      <w:bookmarkStart w:id="763" w:name="__RefHeading___Toc9103886_2142443653"/>
      <w:bookmarkStart w:id="764" w:name="_Toc304"/>
      <w:bookmarkEnd w:id="762"/>
      <w:bookmarkEnd w:id="763"/>
      <w:r>
        <w:rPr/>
        <w:t>35</w:t>
      </w:r>
      <w:r>
        <w:rPr>
          <w:rtl w:val="true"/>
        </w:rPr>
        <w:t xml:space="preserve"> - </w:t>
      </w:r>
      <w:r>
        <w:rPr>
          <w:rtl w:val="true"/>
        </w:rPr>
        <w:t>و من كتاب له عليه السلام</w:t>
      </w:r>
      <w:bookmarkEnd w:id="764"/>
    </w:p>
    <w:p>
      <w:pPr>
        <w:pStyle w:val="Heading4"/>
        <w:numPr>
          <w:ilvl w:val="3"/>
          <w:numId w:val="1"/>
        </w:numPr>
        <w:rPr/>
      </w:pPr>
      <w:bookmarkStart w:id="765" w:name="__RefHeading___Toc9103888_2142443653"/>
      <w:bookmarkStart w:id="766" w:name="_Toc305"/>
      <w:bookmarkEnd w:id="765"/>
      <w:r>
        <w:rPr>
          <w:rtl w:val="true"/>
        </w:rPr>
        <w:t>اشارة</w:t>
      </w:r>
      <w:bookmarkEnd w:id="766"/>
    </w:p>
    <w:p>
      <w:pPr>
        <w:pStyle w:val="BookText"/>
        <w:rPr/>
      </w:pPr>
      <w:r>
        <w:rPr>
          <w:rFonts w:ascii="Amiri" w:hAnsi="Amiri" w:eastAsia="Amiri" w:cs="Amiri"/>
          <w:color w:val="111111"/>
          <w:sz w:val="28"/>
          <w:sz w:val="28"/>
          <w:szCs w:val="28"/>
          <w:rtl w:val="true"/>
          <w:lang w:bidi="ar-SA"/>
        </w:rPr>
        <w:t xml:space="preserve">إلى عبد الله بن العباس، بعد مقتل محمد بن أبي بكر أمّا بعد، فإنّ مصر قد افتتحت، و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استشهد، فعند اللّٰه نحتسبه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ناصحا، و عاملا كادحا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سيفا قاطعا، و ركنا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حثثت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لحاقه، و أمرتهم بغياثه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الوقعة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دعوتهم سرّا و جهرا، و 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بدءا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فمنهم الآتي كارها، و منهم المعتلّ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كاذبا، و منهم القاعد خاذلا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تعالى أن يجعل لي منهم فرجا عاجلا، فو اللّٰه لولا طمعي عند لقائي عدوّي في الشّهادة، و توطيني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على المنيّة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لأحببت ألاّ ألقى مع هؤلاء يوما واحدا، و لا ألتقي بهم أبدا</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9103890_2142443653"/>
      <w:bookmarkStart w:id="768" w:name="_Toc306"/>
      <w:bookmarkEnd w:id="767"/>
      <w:r>
        <w:rPr>
          <w:rtl w:val="true"/>
        </w:rPr>
        <w:t>اللغة</w:t>
      </w:r>
      <w:bookmarkEnd w:id="7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احتسبت كذا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به الحسبة بكسر الحاء و هي الأجر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في سعيه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يقوى به، الجانب الأقوى، الشريف في 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حثثته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حضضته عليه و نشطته على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الغوث و هو الإعانة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الصدمة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الحالة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الباء أول الحال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المعتذر</w:t>
      </w:r>
      <w:r>
        <w:rPr>
          <w:rFonts w:eastAsia="IRNazanin" w:cs="IRNazanin"/>
          <w:color w:val="111111"/>
          <w:sz w:val="28"/>
          <w:szCs w:val="28"/>
          <w:rtl w:val="true"/>
          <w:lang w:bidi="fa-IR"/>
        </w:rPr>
        <w:t xml:space="preserve">. </w:t>
      </w:r>
      <w:bookmarkStart w:id="769" w:name="pg15551_173386"/>
    </w:p>
    <w:p>
      <w:pPr>
        <w:pStyle w:val="BookText"/>
        <w:rPr/>
      </w:pPr>
      <w:bookmarkEnd w:id="769"/>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هيأها و حملها على الشيء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9103892_2142443653"/>
      <w:bookmarkStart w:id="771" w:name="_Toc307"/>
      <w:bookmarkEnd w:id="770"/>
      <w:r>
        <w:rPr>
          <w:rtl w:val="true"/>
        </w:rPr>
        <w:t>الشرح</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مصر قد افتتحت و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 فعند اللّٰه نحتسبه ولدا ناصحا و عاملا كادحا و سيفا قاطعا و ركنا 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بعث به الإمام إلى عبد الله بن العباس عامله على البصرة يبصّره فيه ما كان من أمر مصر و سقوطها بيد معاوية و يخبره أيضا بمقتل محمد بن أبي بكر و اليه عليها ليدفعه من خلال ذلك إلى التنبه و اليقظة على ولايته و السهر عليها خوفا من أن يدخل معاوية بكيده و حيله إليها كما دخل مصر فأفسدها ثم شكى له قلة الناصر و المعين و عدم المطيع و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عليه السلام بإخباره بالحدث الأعظم الذي يريد إبلاغه به، إنه حدث فتح مصر لصالح معاوية الذي استولى عليها و خبر استشهاد العبد الصالح محمد بن أبي بكر و سمى محمدا ولدا لأنه تربى في حجره من حيث إن أمه أسماء بنت عميس تزوجت جعفر بن أبي طالب و هاجرت معه إلى الحبشة فولدت له محمدا و عونا و عبد الله بالحبشة و لما قتل جعفر تزوجها أبو بكر فأولدت له محمدا هذا فلما توفي عنها تزوجها الإمام علي فأولدت له يحيى بن علي و كان محمد مع والدته في كنف الإمام يربيه و يعتني به و قد وصفه متوجعا و متفجعا عليه بالعامل الكاد الجاد النشيط غير المتواني فيما أوكل إليه أو أنيط به و وصفه بالسيف القاطع لأن به يطال العدو و يقهره و وصفه بالركن الدافع لأنه يعتمد عليه في دفع الأعداء و هو من الشرفاء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حثثت الناس على لحاقه و أمرتهم بغياثه قبل الوقعة و دعوتهم سرا و جهرا و عودا و بدءا فمنهم الآتي كارها و منهم المعتل كاذبا و منهم القاعد خاذلا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يدفع الناس و يحرضهم للالتحاق بمحمد و مساندته و معاونته لأنه يعرف مصر و ما فيها و يعرف عدوه و ما يخطط لها فلذا كان يدفع بالناس للخروج مع محمد و قد وصف سعيه في سبيل ذلك فقال قبل أن يصاب محمد و تسقط مصر بيد الأعداء كنت أتكلم مع الناس سرا أن يخرجوا مع محمد فلم ينفع الإسرار و تكلمت معهم جهرا فلم ينفع الجهر و تكلمت معهم ابتداء و مرة أخرى أي قمت بتحريضهم على الخروج في جميع الحالات فلم ينفعهم القول و لم يحركهم الحديث</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ألمه من مواجهتهم له و كيف كانوا يقابلون حديثه و أمره بالخروج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فمنهم الآتي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بدون رغبة و لا عن إيمان و عقيدة و إنما يخرج و هو ساخط على خروجه و هل مثل هذا ينفع أو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المعتل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يخرج بحجة واهية كاذبة يعتذر بها عن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القاعد خاذلا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يخرج متعمدا هزيمة لنا و تقاعسا 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 اللّٰه تعالى أن يجعل لي منهم فرجا عاجلا، فو اللّٰه لو لا طمعي عند لقائي عدوي في الشهادة و توطيني نفسي على المنية لأحببت ألا أبقى مع هؤلاء يوما واحدا و لا ألتقي بهم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معاملتهم معه هذه المعاملة الظالمة دعى أن يجعل له اللّٰه فرجا عاجلا من هذه الحالة الصعبة التي يعيشها بين أصحابه من حيث يأمرهم فلا يأتمرون و يعظهم فلا يتعظون، يريدهم للّٰه و في سبيله فلا يستجيبون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أقسم أنه لولا طمعه بالشهادة عند لقاء عدوه لم يتمنى البقاء معهم أبدا و لو يوما واحدا و لا تمنى اللقاء بهم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نفثة مصدور عاش مرارتها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معاناة القائد العظيم الذي يريد شعبه قادة الدنيا و بأيديهم مقاليد الأمور فلا يستجيبون له بل يخلدون إلى الأرض و يتقاعسون عن استجابته فيجرح ذلك نفسه و يأسى على مقامه بينهم و يتمنى أنه لا يعرفهم و لا يقيم بينهم أبدا و لا يلتقي بهم لحظة</w:t>
      </w:r>
      <w:r>
        <w:rPr>
          <w:rFonts w:eastAsia="Amiri" w:cs="Amiri" w:ascii="Amiri" w:hAnsi="Amiri"/>
          <w:color w:val="111111"/>
          <w:sz w:val="28"/>
          <w:szCs w:val="28"/>
          <w:rtl w:val="true"/>
          <w:lang w:bidi="ar-SA"/>
        </w:rPr>
        <w:t xml:space="preserve">... </w:t>
      </w:r>
      <w:bookmarkStart w:id="772" w:name="pg15551_173388"/>
    </w:p>
    <w:p>
      <w:pPr>
        <w:pStyle w:val="Heading3"/>
        <w:numPr>
          <w:ilvl w:val="2"/>
          <w:numId w:val="1"/>
        </w:numPr>
        <w:rPr/>
      </w:pPr>
      <w:bookmarkStart w:id="773" w:name="__RefHeading___Toc9103894_2142443653"/>
      <w:bookmarkStart w:id="774" w:name="_Toc308"/>
      <w:bookmarkEnd w:id="772"/>
      <w:bookmarkEnd w:id="773"/>
      <w:r>
        <w:rPr/>
        <w:t>36</w:t>
      </w:r>
      <w:r>
        <w:rPr>
          <w:rtl w:val="true"/>
        </w:rPr>
        <w:t xml:space="preserve"> - </w:t>
      </w:r>
      <w:r>
        <w:rPr>
          <w:rtl w:val="true"/>
        </w:rPr>
        <w:t>و من كتاب له عليه السلام</w:t>
      </w:r>
      <w:bookmarkEnd w:id="774"/>
    </w:p>
    <w:p>
      <w:pPr>
        <w:pStyle w:val="Heading4"/>
        <w:numPr>
          <w:ilvl w:val="3"/>
          <w:numId w:val="1"/>
        </w:numPr>
        <w:rPr/>
      </w:pPr>
      <w:bookmarkStart w:id="775" w:name="__RefHeading___Toc9103896_2142443653"/>
      <w:bookmarkStart w:id="776" w:name="_Toc309"/>
      <w:bookmarkEnd w:id="775"/>
      <w:r>
        <w:rPr>
          <w:rtl w:val="true"/>
        </w:rPr>
        <w:t>اشارة</w:t>
      </w:r>
      <w:bookmarkEnd w:id="776"/>
    </w:p>
    <w:p>
      <w:pPr>
        <w:pStyle w:val="BookText"/>
        <w:rPr/>
      </w:pPr>
      <w:r>
        <w:rPr>
          <w:rFonts w:ascii="Amiri" w:hAnsi="Amiri" w:eastAsia="Amiri" w:cs="Amiri"/>
          <w:color w:val="111111"/>
          <w:sz w:val="28"/>
          <w:sz w:val="28"/>
          <w:szCs w:val="28"/>
          <w:rtl w:val="true"/>
          <w:lang w:bidi="ar-SA"/>
        </w:rPr>
        <w:t xml:space="preserve">إلى أخيه عقيل بن أبي طالب، في ذكر جيش أنفذه إلى بعض الأعداء، و هو جواب كتاب كتبه إليه عقيل فسرّحت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جيشا كثيفا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فلمّا بلغه ذلك شمّر هاربا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نكص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نادما، فلحقوه ببعض الطّريق، و قد طفّلت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للإياب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فاقتتلوا شيئا كلا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كان إلاّ كموقف ساعة حتّى نجا جريضا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أخذ منه بالمخنّق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يبق منه غير الرّمق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فلأيا بلأي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عنك قريشا و تركاضهم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الضّلال، و تجوالهم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جماحهم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قد أجمعوا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حربي كإجماعهم على حرب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 فجزت قريشا عنّي الجوازي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قطعوا رحمي، و سلبوني سلطان ابن أمّي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سألت عنه من رأيي في القتال، فإنّ رأيي قتال المحلّين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ألقى اللّٰه، لا يزيدني كثرة النّاس حولي عزّة، و لا تفرّقهم عنّي وحشة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تحسبنّ ابن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متخشّعا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سلس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للقائد، و لا وطيء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للرّاكب المتقعّد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كما قال أخو بني سليم</w:t>
      </w:r>
      <w:r>
        <w:rPr>
          <w:rFonts w:eastAsia="Amiri" w:cs="Amiri" w:ascii="Amiri" w:hAnsi="Amiri"/>
          <w:color w:val="111111"/>
          <w:sz w:val="28"/>
          <w:szCs w:val="28"/>
          <w:rtl w:val="true"/>
          <w:lang w:bidi="ar-SA"/>
        </w:rPr>
        <w:t xml:space="preserve">: </w:t>
      </w:r>
      <w:bookmarkStart w:id="777" w:name="pg15551_173389"/>
    </w:p>
    <w:p>
      <w:pPr>
        <w:pStyle w:val="BookText"/>
        <w:rPr/>
      </w:pPr>
      <w:bookmarkEnd w:id="777"/>
      <w:r>
        <w:rPr>
          <w:rFonts w:ascii="Amiri" w:hAnsi="Amiri" w:eastAsia="Amiri" w:cs="Amiri"/>
          <w:color w:val="111111"/>
          <w:sz w:val="28"/>
          <w:sz w:val="28"/>
          <w:szCs w:val="28"/>
          <w:rtl w:val="true"/>
          <w:lang w:bidi="ar-SA"/>
        </w:rPr>
        <w:t xml:space="preserve">فإن تسأليني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على ريب الزّمان صليب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يعزّ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ترى بي كآبة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فيشمت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يساء حبيب</w:t>
      </w:r>
    </w:p>
    <w:p>
      <w:pPr>
        <w:pStyle w:val="Heading4"/>
        <w:numPr>
          <w:ilvl w:val="3"/>
          <w:numId w:val="1"/>
        </w:numPr>
        <w:rPr/>
      </w:pPr>
      <w:bookmarkStart w:id="778" w:name="__RefHeading___Toc9103898_2142443653"/>
      <w:bookmarkStart w:id="779" w:name="_Toc310"/>
      <w:bookmarkEnd w:id="778"/>
      <w:r>
        <w:rPr>
          <w:rtl w:val="true"/>
        </w:rPr>
        <w:t>اللغة</w:t>
      </w:r>
      <w:bookmarkEnd w:id="7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الملتف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شمر 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هاربا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على عقبه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إذا مالت للمغيب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تقال لما يستقصر وقته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 بالريق من شدة الجهد و الكرب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الخنق في الحيوان من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العسر و قيل البطء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الركض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الجولان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جمح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استعصى على سائقه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و الغواية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عزموا و صمّموا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جازية و هي أنواع العقاب للنفوس السيئة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الناقضين للبيعة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الإنس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متضرعا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متخشعا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متخشعا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متذللا خاضعا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فكسر السهل</w:t>
      </w:r>
      <w:r>
        <w:rPr>
          <w:rFonts w:eastAsia="Amiri" w:cs="Amiri" w:ascii="Amiri" w:hAnsi="Amiri"/>
          <w:color w:val="111111"/>
          <w:sz w:val="28"/>
          <w:szCs w:val="28"/>
          <w:rtl w:val="true"/>
          <w:lang w:bidi="ar-SA"/>
        </w:rPr>
        <w:t xml:space="preserve">. </w:t>
      </w:r>
      <w:bookmarkStart w:id="780" w:name="pg15551_173390"/>
    </w:p>
    <w:p>
      <w:pPr>
        <w:pStyle w:val="BookText"/>
        <w:rPr/>
      </w:pPr>
      <w:bookmarkEnd w:id="780"/>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العنان التي تقاد به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مقتعد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يعز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يشق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السرور بمعصية الغير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p>
    <w:p>
      <w:pPr>
        <w:pStyle w:val="Heading4"/>
        <w:numPr>
          <w:ilvl w:val="3"/>
          <w:numId w:val="1"/>
        </w:numPr>
        <w:rPr/>
      </w:pPr>
      <w:bookmarkStart w:id="781" w:name="__RefHeading___Toc9103900_2142443653"/>
      <w:bookmarkStart w:id="782" w:name="_Toc311"/>
      <w:bookmarkEnd w:id="781"/>
      <w:r>
        <w:rPr>
          <w:rtl w:val="true"/>
        </w:rPr>
        <w:t>الشرح</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فسرّحت إليه جيشا كثيفا من المسلمين فلما بلغه ذلك شمر هاربا و نكص نادما فلحقوه ببعض الطريق و قد طفّلت الشمس للإياب فاقتتلوا شيئا كلا و لا فما كان إلا كموقف ساعة حتى نجا جريضا بعد ما أخذ منه بالمخنق و لم يبق منه غير الرمق فلأيا بلأي ما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جواب عن كتاب كان عقيل بن أبي طالب أخو الإمام قد كتب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 ما علم أن بعض مرتزقة معاوية كان يشن على أطراف حكمه غارات أرسل الإمام إليه جيشا كبيرا كثيرا من المسلمين فهرب موليا لا يلوي على شيء و رجع من حيث أتى ذليلا من فعله فجدوا السير حتى لحقوه و أدركوه ببعض الطريق قبل أن يصل إلى الشام في وقت اقتربت فيه الشمس من المغيب فاقتتلوا مدة قصيرة من الوقت لا تذكر و لم يستطع المغير الفاسد أن يصمد إلا ساعة من الزمن كناية عن قلة الوقت حتى نجا بنفسه بعد أن ذاق الأمرين و لم ينج إلا بأعجوبة بعد عسر و شدة و قد عبّر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نجا جريضا بعد ما أخذ منه بالمخنق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نجا بعد كرب و شدة من بعد ما كاد أن يختنق و يموت بحيث أخذ منه موضع الخنق من الرقبة و لم يبق منه إلا الروح إنه نجا بعد شدة و عسر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قريشا و تركاضهم في الضلال و تجوالهم في الشقاق و جماحهم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الإمام إلى أخيه بنصيحة غالية أن يترك قريشا و لا يلتفت إلى ما تسعى إليه من الباطل و تتحرك فيه من الضلال و تجول ساعية فيه من الاختلاف عليه و الفرقة له و عصيانها و تمردها و استرسالها في الضلال و الغواية و كم تحمل الإمام من قريش و كم عانى منها منذ نعومة أظفاره و هو مع النبي صغيرا إلى أن تولى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تجرع منها الغصص و ذاق المرارة و عاش أذاها في كل مراحل حياته حاربها زمن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عليها لأنها سلبته الخلافة ثم قامت أخيرا في وجهه عنادا و بغضا في حرب ظالمة قاسية فكان عليه أن يواجهها بأشد ما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قد أجمعوا على حربي كإجماعهم على حرب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فجزت قريشا عني الجوازي فقد قطعوا رحمي و سلبوني سلطان ابن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تعليل و سبب لأمره عقيلا أن لا يلتفت إلى قريش لأن قريشا اتفقت كلمتها و صممت العزم على حرب الإمام كإجماعهم على حرب رسول اللّٰه في ابتداء الدعوة و من كانت هذه سيرته وجب هجره و عدم الالتفات إليه 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حق فإن قريشا اجتمعت على حربه منذ يوم بويع بغضا له و حسدا و حقدا عليه فاصفقوا كلهم يدا واحدة على شقاقه و حربه كما كانت حالهم في ابتداء الإسلام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تخرم حاله أبدا إلا أن ذاك عصمه اللّٰه من القتل فمات موتا طبيعيا و هذا اغتاله إنسان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على قريش بالعقاب بكل سيئة أساءتها معه سيئة مثلها، جزاء وفاقا لها و ذكر بعض تلك السيئات بأنهم قد قطعوا رحمه و قرابته فيها فبدلا من التعاون معه و الوقوف إلى جانبه قاموا بمحاربته و قتاله و ذاك أعظم صور قطيعة الرحم و أيضا فقد سلبوه ميراثه من النبي الذي 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بذلك كما يقول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لأنهما ابنا فاطمة بنت عمرو بن عمران بن عائذ بن مخزوم أم عبد الله و أبي طالب و لم يقل ابن أبي لأن غير أبي طالب من الأعمام يشركه في النسب إلى عبد المطلب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ذلك لأن أم علي فاطمة بنت أسد ممن قال النبي في شأنها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أمي بعد أمي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سألت عنه من رأيي في القتال فإن رأيي قتال المحلين حتى ألقى اللّٰه لا يزيدني كثرة الناس حولي عزة و لا تفرقهم عني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اتخذ الإمام قرار قتال البغاة فإنما اتخذه لقناعات شرعية أوجبت عليه ذلك و لذا سيبقى هذا القرار ساري المفعول لا تراجع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يقول في 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قلّبت هذا الأمر بطنه و ظهره حتى منعني النوم فما وجدتني يسعني إلا قتالهم أو الجحود بما جاء به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فهو مستمر على قتال من نقض بيعته و أعلن الحرب عليه حتى الموت الذي به يخرج من الحياة إلى ملاقاة اللّٰه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قضية يعيشها الإمام ليس فحسب في مجال الحرب بل في كل حالاته عليه السلام و هو العز باللّٰه دون النظر إلى كثرة من حوله من الناس و قلتهم و لذا يعلن أن كثرة </w:t>
      </w:r>
    </w:p>
    <w:p>
      <w:pPr>
        <w:pStyle w:val="BookText"/>
        <w:rPr/>
      </w:pPr>
      <w:r>
        <w:rPr>
          <w:rFonts w:ascii="Amiri" w:hAnsi="Amiri" w:eastAsia="Amiri" w:cs="Amiri"/>
          <w:color w:val="111111"/>
          <w:sz w:val="28"/>
          <w:sz w:val="28"/>
          <w:szCs w:val="28"/>
          <w:rtl w:val="true"/>
          <w:lang w:bidi="ar-SA"/>
        </w:rPr>
        <w:t>الناس حوله لا تزيده عزة و لا تفرقهم عنه 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في خط اللّٰه و به العز و منه يستمد عزته و أما الناس فلن تزيده عزة و لا تفرقهم عنه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العارف باللّٰه المتصل به الذي يرى أن منه يكون كل عز و به يكون كل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تحسبن ابن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متضرعا متخشعا و لا مقرا للضيم واهنا و لا سلس الزمام للقائد و لا وطيء الظهر للراكب المتقعد و لكنه كما قال أخو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تسأليني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 xml:space="preserve">يعز عليّ أن ترى بي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موقف علوي مبدئي علّم أباة الضيم دروس الشجاعة و الصمود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أفرده الناس و تخلوا عنه كلهم سيبقى الصلب العنيد الذي لا 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يخضع و لا يذل و لا يقبل بالظلم أو ينتابه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يرفض الليونة و لا يعطي زمامه لأحد يدفعه حيث أراد و لا يجعل نفسه مطية يركبها من يريد الراحة و الاستقرار بل هو يرفض ذلك و يأباه و هكذا تعلمت النفوس الحرة منه الإباء و النخوة و عدم إعطاء الدنية في دينها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أنت يا سيدي و أنا أقرأ هذه الكلمات استشعر العزة و المنعة و كأنك تخاطبنا نحن الذين نعيش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تعطينا الدروس التي نواجه بها مشاكل الحياة و اضطهاد 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تدفعنا للصمود من أجل ما نؤمن به و نعتقده من حق و عدل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أخيرا أطلقها صرخة و أعلن أنه القوي الصبور الذي يتحمل محن الدهر و نوائبه و يكتم ما يعيش فيه بدون شكوى إلى الناس لأنهم صنفان صنف عدو له يشمت و آخر حبيب يساء</w:t>
      </w:r>
      <w:r>
        <w:rPr>
          <w:rFonts w:eastAsia="Amiri" w:cs="Amiri" w:ascii="Amiri" w:hAnsi="Amiri"/>
          <w:color w:val="111111"/>
          <w:sz w:val="28"/>
          <w:szCs w:val="28"/>
          <w:rtl w:val="true"/>
          <w:lang w:bidi="ar-SA"/>
        </w:rPr>
        <w:t xml:space="preserve">... </w:t>
      </w:r>
      <w:bookmarkStart w:id="783" w:name="pg15551_173393"/>
    </w:p>
    <w:p>
      <w:pPr>
        <w:pStyle w:val="Heading3"/>
        <w:numPr>
          <w:ilvl w:val="2"/>
          <w:numId w:val="1"/>
        </w:numPr>
        <w:rPr/>
      </w:pPr>
      <w:bookmarkStart w:id="784" w:name="__RefHeading___Toc9103902_2142443653"/>
      <w:bookmarkStart w:id="785" w:name="_Toc312"/>
      <w:bookmarkEnd w:id="783"/>
      <w:bookmarkEnd w:id="784"/>
      <w:r>
        <w:rPr/>
        <w:t>37</w:t>
      </w:r>
      <w:r>
        <w:rPr>
          <w:rtl w:val="true"/>
        </w:rPr>
        <w:t xml:space="preserve"> - </w:t>
      </w:r>
      <w:r>
        <w:rPr>
          <w:rtl w:val="true"/>
        </w:rPr>
        <w:t>و من كتاب له عليه السلام</w:t>
      </w:r>
      <w:bookmarkEnd w:id="785"/>
    </w:p>
    <w:p>
      <w:pPr>
        <w:pStyle w:val="Heading4"/>
        <w:numPr>
          <w:ilvl w:val="3"/>
          <w:numId w:val="1"/>
        </w:numPr>
        <w:rPr/>
      </w:pPr>
      <w:bookmarkStart w:id="786" w:name="__RefHeading___Toc9103904_2142443653"/>
      <w:bookmarkStart w:id="787" w:name="_Toc313"/>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إلى معاوية 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لزومك للأهواء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المتّبعة، مع تضييع الحقائق و اطّراح الوثائق، الّتي هي للّٰه طلبة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عباده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إكثارك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عثمان و قتلته، فإنّك إنّما نصرت عثمان حيث كان النّصر لك، و خذلته حيث كان النّصر له، و السّلام</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9103906_2142443653"/>
      <w:bookmarkStart w:id="789" w:name="_Toc314"/>
      <w:bookmarkEnd w:id="788"/>
      <w:r>
        <w:rPr>
          <w:rtl w:val="true"/>
        </w:rPr>
        <w:t>اللغة</w:t>
      </w:r>
      <w:bookmarkEnd w:id="7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مشتهيات النفس و رغباتها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أصل لها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 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الجدال</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9103908_2142443653"/>
      <w:bookmarkStart w:id="791" w:name="_Toc315"/>
      <w:bookmarkEnd w:id="790"/>
      <w:r>
        <w:rPr>
          <w:rtl w:val="true"/>
        </w:rPr>
        <w:t>الشرح</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ما أشد لزومك للأهواء المبتدعة و الحيرة المتبعة مع تضييع الحقائق و إطراح الوثائق التي هي للّٰه طلبة و على عباده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جزء من كتاب كان الإمام قد أرسله إلى معاوية و فيه يشرح ضلاله و انحرافه و مدى بعده عن الحق</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 عليه السلام بهذه الصيغة التعجبية من معاوية لشدة لزومه للأهواء المبتدعة التي يخترعها من نفسه و يبثها بين الناس و لقد كان هذا الرجل يختلق كل باطل و ينسج كل إفك و يبتدع كل ضلال ثم يرمي به الإمام كذبا و زورا فهو تارة يقول لأصحابه أن عليا هو </w:t>
      </w:r>
    </w:p>
    <w:p>
      <w:pPr>
        <w:pStyle w:val="BookText"/>
        <w:rPr/>
      </w:pPr>
      <w:r>
        <w:rPr>
          <w:rFonts w:ascii="Amiri" w:hAnsi="Amiri" w:eastAsia="Amiri" w:cs="Amiri"/>
          <w:color w:val="111111"/>
          <w:sz w:val="28"/>
          <w:sz w:val="28"/>
          <w:szCs w:val="28"/>
          <w:rtl w:val="true"/>
          <w:lang w:bidi="ar-SA"/>
        </w:rPr>
        <w:t>الذي قتل عثمان و أخرى خذله و ثالثة أوى قتلته و هكذا يوقع الناس في حيرة و تردد و يشوش عليهم الرؤية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معاوية يعلم الحقائق و أن عليا هو أولى الناس بالخلافة إذ ليس لأحد فيه مغمز أو مهمز و لكن مع ذلك يضيّق هذا الحق و يمنعه عن أهله و يشوش رؤية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يطرح معاوية كل المستمسكات و الوثائق التي دلت على إمامة علي و سلطانه سواء كانت واردة عن لسان النبي أو كانت بواسطة بيعته الصحيحة السليمة من المهاجرين و الأنصار و سائر المسلمين مع أن هذه الوثائق مطلوبة للّٰه على عباده و حجة له عليهم و بالخصوص معاوية التي شهدها أو سمع بها عن الثقاة الأخيار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إكثارك الحجاج على عثمان و قتلته فإنك إنما نصرت عثمان حيث كان النصر لك و خذلته حيث كان النصر له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أكثر معاوية في الحوار و الجدال حول قتلة عثمان أنه يريد أن يقتص منهم و نشر قميص عثمان و أخذ يطالب بدمه و كان كلما خمدت ثورة الناس رفع القميص فثار الناس و طالبوا بالاقتصاص من القتلة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يبين أن معاوية عليه كل الحق و هو يتحمل وزر التقصير في الدفاع عن عثمان و ذلك أن معاوية خذله عند ما كان يمكن أن ينصره لأنه كان يستصرخه و يستغيث به و يطلب نجدته فكان معاوية يقف قريبا من المدينة يمنع جيشه الذي وجهه لنصر الخليفة من دخولها و نصره و أما بعد أن قتل و أصبح كل عمل يقوم به معاوية لصالحه قام عندها بطلب الثأر و رفع قميص عثمان و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 عثمان إلى معاوية يستمده بعث يزيد بن أسد القسري جد خالد بن عبد الله القسري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ذا خشب فأقم بها و لا تتجاوزها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يرى ما لا يرى الغائب فإنني أنا الشاهد و أنت الغائب فأقام بذي خشب حتى قتل عثمان فاستقدمه معاوية فعاد إلى الشام بالجيش و إنما صنع ذلك ليقتل عثمان فيدعو معاوية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خذل عثمان عند ما كان الانتصار لعثمان و نصر عثمان عند ما كان النصر لمعاوية نفسه و في هذا استغلال و أنانية و وصولية ليس بعدها شيء، إنها انتهازية معاوية و وصوليته و لو كانت على دماء عثمان الأموي الذي يجتمع معه في الشجرة الأموية الواحدة</w:t>
      </w:r>
      <w:r>
        <w:rPr>
          <w:rFonts w:eastAsia="Amiri" w:cs="Amiri" w:ascii="Amiri" w:hAnsi="Amiri"/>
          <w:color w:val="111111"/>
          <w:sz w:val="28"/>
          <w:szCs w:val="28"/>
          <w:rtl w:val="true"/>
          <w:lang w:bidi="ar-SA"/>
        </w:rPr>
        <w:t xml:space="preserve">... </w:t>
      </w:r>
      <w:bookmarkStart w:id="792" w:name="pg15551_173395"/>
    </w:p>
    <w:p>
      <w:pPr>
        <w:pStyle w:val="Heading3"/>
        <w:numPr>
          <w:ilvl w:val="2"/>
          <w:numId w:val="1"/>
        </w:numPr>
        <w:rPr/>
      </w:pPr>
      <w:bookmarkStart w:id="793" w:name="__RefHeading___Toc9103910_2142443653"/>
      <w:bookmarkStart w:id="794" w:name="_Toc316"/>
      <w:bookmarkEnd w:id="792"/>
      <w:bookmarkEnd w:id="793"/>
      <w:r>
        <w:rPr/>
        <w:t>38</w:t>
      </w:r>
      <w:r>
        <w:rPr>
          <w:rtl w:val="true"/>
        </w:rPr>
        <w:t xml:space="preserve"> - </w:t>
      </w:r>
      <w:r>
        <w:rPr>
          <w:rtl w:val="true"/>
        </w:rPr>
        <w:t>و من كتاب له عليه السلام</w:t>
      </w:r>
      <w:bookmarkEnd w:id="794"/>
    </w:p>
    <w:p>
      <w:pPr>
        <w:pStyle w:val="Heading4"/>
        <w:numPr>
          <w:ilvl w:val="3"/>
          <w:numId w:val="1"/>
        </w:numPr>
        <w:rPr/>
      </w:pPr>
      <w:bookmarkStart w:id="795" w:name="__RefHeading___Toc9103912_2142443653"/>
      <w:bookmarkStart w:id="796" w:name="_Toc317"/>
      <w:bookmarkEnd w:id="795"/>
      <w:r>
        <w:rPr>
          <w:rtl w:val="true"/>
        </w:rPr>
        <w:t>اشارة</w:t>
      </w:r>
      <w:bookmarkEnd w:id="796"/>
    </w:p>
    <w:p>
      <w:pPr>
        <w:pStyle w:val="BookText"/>
        <w:rPr/>
      </w:pPr>
      <w:r>
        <w:rPr>
          <w:rFonts w:ascii="Amiri" w:hAnsi="Amiri" w:eastAsia="Amiri" w:cs="Amiri"/>
          <w:color w:val="111111"/>
          <w:sz w:val="28"/>
          <w:sz w:val="28"/>
          <w:szCs w:val="28"/>
          <w:rtl w:val="true"/>
          <w:lang w:bidi="ar-SA"/>
        </w:rPr>
        <w:t xml:space="preserve">إلى أهل مصر، لما ولى عليهم الأشتر من عبد اللّٰه عليّ أمير المؤمنين، إلى القوم الّذين غضبوا للّٰه حين عصي في أرضه، و ذهب بحقّه، فضرب الجور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الفاجر، و المقيم و الظّاعن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معروف يستراح إليه، و لا منكر يتناهى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بعثت إليكم عبدا من عباد اللّٰه، لا ينام أيّام الخوف، و لا ينكل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الأعداء ساعات الرّوع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أشدّ على 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حريق النّار، و هو مالك بن الحارث أخو مذحج، فاسمعوا له و أطيعوا أمره فيما طابق الحقّ ، فإنّه سيف من سيوف اللّٰه، لا كليل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نابي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أمركم أن تنفروا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فانفروا، و إن أمركم أن تقيموا فأقيموا، فإنّه لا يقدم و لا يحجم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يؤخّر و لا يقدّم إلاّ عن أمري، و قد آثرتكم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نفسي لنصيحته لكم، و شدّة شكيمته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عدوّكم</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9103914_2142443653"/>
      <w:bookmarkStart w:id="798" w:name="_Toc318"/>
      <w:bookmarkEnd w:id="797"/>
      <w:r>
        <w:rPr>
          <w:rtl w:val="true"/>
        </w:rPr>
        <w:t>اللغة</w:t>
      </w:r>
      <w:bookmarkEnd w:id="7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سرادقات الفسطاط الذي يمد فوق صحن البيت، الخيمة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bookmarkStart w:id="799" w:name="pg15551_173396"/>
    </w:p>
    <w:p>
      <w:pPr>
        <w:pStyle w:val="BookText"/>
        <w:rPr/>
      </w:pPr>
      <w:bookmarkEnd w:id="799"/>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المعاصي، الزناة و أرباب الفواحش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ففتح مخفف حد السيف و السنان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 من السيوف الذي لا يقطع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المضروب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نفر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أحجم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الغير على النفس مع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الحديدة المعترضة في فم الفرس و هنا بمعنى الشدة و البأس</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9103916_2142443653"/>
      <w:bookmarkStart w:id="801" w:name="_Toc319"/>
      <w:bookmarkEnd w:id="800"/>
      <w:r>
        <w:rPr>
          <w:rtl w:val="true"/>
        </w:rPr>
        <w:t>الشرح</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القوم الذين غضبوا للّٰه حين عصي في أرضه و ذهب بحقه فضرب الجور سرادقه على البر و الفاجر و المقيم و الظاعن فلا معروف يستراح إليه و لا منكر يتناهى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بعث به الإمام إلى أهل مصر يمدحهم فيه و يثني عليهم و يخبرهم بقدوم الأشتر عليهم واليا من قبله و أنه اختاره لهم و آثرهم به على نفسه مع حاجته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عبد الله في أرفع درجات العبودية إلى القوم الذين غضبوا للّٰه حين عصي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يغضبوا لأنفسهم و إنما غضبوا للّٰه و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غضبوا له لأنه عصي في الأرض فقد مارس الحكم الأموي بقيادة عثمان أبشع استغلال للسلطة فتحول الإسلام بكل طاقاته لصالح هذه الأسرة الخبيثة و قد مهد لها الخليفة كل الوسائل و سهل لها كل الطرق فزرع أهله في كل قطر إسلامي و أخذوا خيرات البلاد لمصالحهم الخاصة و تحول ما جناه المسلمون بسيوفهم إلى أفواه الأمويين و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في مواجهة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الفصل يشكل عليّ تأويله لأن أهل مصر هم الذين قتلوا عثمان و إذا شهد أمير المؤمنين عليه السلام أنهم غضبوا للّٰه حين عصي في الأرض فهذه شهادة قاطعة على عثمان بالعصيان و اتيان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ذكر هذا أراد أن يتأوله و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متعسفا في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لم ينجح في هذا التأويل الباطل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مصر غضبوا للّٰه حين عصي في أرضه و ذهب بحقه فإن حق اللّٰه أن يطاع </w:t>
      </w:r>
    </w:p>
    <w:p>
      <w:pPr>
        <w:pStyle w:val="BookText"/>
        <w:rPr/>
      </w:pPr>
      <w:r>
        <w:rPr>
          <w:rFonts w:ascii="Amiri" w:hAnsi="Amiri" w:eastAsia="Amiri" w:cs="Amiri"/>
          <w:color w:val="111111"/>
          <w:sz w:val="28"/>
          <w:sz w:val="28"/>
          <w:szCs w:val="28"/>
          <w:rtl w:val="true"/>
          <w:lang w:bidi="ar-SA"/>
        </w:rPr>
        <w:t>و يحفظ في واجباته و محرماته و لكن الأمويين عصوه فيه و تمردوا على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 ذلك الظلم و شموليته بحيث عمّ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الأمويين الحاكمين المتسلطين على رقاب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ظلم شامل تناول البر التقي و الطالح الشقي تناول المقيم و المتنقل كالسرادق المنصوب فوق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لهم فكأن الظلم مخيم عليهم و شامل لهم جميعا و كان من جراء ذلك أنه لا معروف موجود حتى يستراح إليه و يطمأن به و إنما انتشر المنكر و لا من يتناهى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بعثت إليكم عبدا من عباد اللّٰه لا ينام أيام الخوف و لا ينكل عن الأعداء ساعات الروع أشد على الفجار من حريق النار و هو مالك بن حارث أخو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عليه السلام أنه بعث إليهم واليا متصفا بهذه الصفات الكريمة التي لا أظن أن عليا وصف بها أحدا من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عبد من عباد اللّٰه و هذه مرتبة متقدمة يكشف عنها الإمام في هذه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ينام أيام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حذر دائم و يقظة مستمرة و انتباه شديد بحيث يستمر في التخطيط أيام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ينكل عن الأعداء ساعات 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شجاع شديد البأس قوي النفس إذا اشتدت الأمور و خارت الأبطال كان قويا متمالك القوى لا ينهار أو يضعف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على الفجار من حريق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يفرون من النار إذا وقعوا فيها أما إذا نزل مالك بساحة الفجار و المنافقين الأشرار فساء صباحهم و أخذوا من مكان قريب فلا فوت لهم و لا 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له و أطيعوا أمره فيما طابق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تكون أوامر الخلفاء الأتقياء، همهم طاعة اللّٰه و إدراك الحق و الوصول إلى الصواب و مالك مهما أعطي من الثقة و الصدق و الأمانة و الإخلاص و الولاء يجب أن يبقى ضمن الحق و يجب على الناس إطاعته فيما وافق الحق و أما إذا خالف أمره الحق فلا طاعة له و لا يجب الالتزام بما يقول، همّ علي أن يطاع اللّٰه في خط أوامره و ما يريد و هذا هو منتهى نظره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سيف من سيوف اللّٰه لا كليل الظبة و لا نابي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هذا الوصف و ما أشد لياقته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يصفه بأنه سيف من سيوف اللّٰه يدفع الشر و يقتل الكفر و يقضي على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اللّٰه في 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يتحرك إلا من أجل تحقيق إرادة اللّٰه و بسط سلطته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اللّٰه لا يضرب إلا أعداء اللّٰه و سيف اللّٰه </w:t>
      </w:r>
    </w:p>
    <w:p>
      <w:pPr>
        <w:pStyle w:val="BookText"/>
        <w:rPr/>
      </w:pPr>
      <w:r>
        <w:rPr>
          <w:rFonts w:ascii="Amiri" w:hAnsi="Amiri" w:eastAsia="Amiri" w:cs="Amiri"/>
          <w:color w:val="111111"/>
          <w:sz w:val="28"/>
          <w:sz w:val="28"/>
          <w:szCs w:val="28"/>
          <w:rtl w:val="true"/>
          <w:lang w:bidi="ar-SA"/>
        </w:rPr>
        <w:t>يمضي فيما يقع عليه لا يرتد عنه و لا يقف دونه بل يقطعه بقوة و 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أمركم أن تنفروا فانفروا و إن أمركم أن تقيموا فأقيموا فإنه لا يقدم و لا يحجم و لا يؤخر و لا يقدم إلا عن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الإمام الثقة في هذا المجال و أولاه هذا الأمر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أهل مصر أن يطيعوا مالك و يسمعوا له و إذا أمرهم أن يخرجوا لحرب عدوهم فليخرجوا معه و إذا أمرهم أن يقيموا في بلادهم فليقيموا فيها و اتبع ذلك كله بتفويض كامل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حركة يقوم بها هي صادرة عن مصدر القرار عن أمير المؤمنين نفسه و كل حركة يتحركها مالك هي بأمر من أمير المؤمنين و هكذا إحجامه و إقدامه و تأخره و تقدمه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آثرتكم به على نفسي لنصيحته لكم و شدة شكيمته على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تأكيد على أهمية مالك و دوره الفذ العظيم و إن على أهل مصر أن يحتفظوا بهذا القائد و يطيعوا أمره و يلتزموا حكمه و لا يعصوه فيما أحب 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آثرتكم به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بحاجة إليه و مع ذلك دفعته إليكم حبا بكم و حفظا للمصلحة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نصيحته و شدة شكيمته فهو مخلص ناصح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يغش بل يتحرى وجه الحق و يندفع نحوه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هو شديد الوطأة على العدو غليظ عليه و عبر عن ذلك بشدة الشكيمة</w:t>
      </w:r>
      <w:r>
        <w:rPr>
          <w:rFonts w:eastAsia="Amiri" w:cs="Amiri" w:ascii="Amiri" w:hAnsi="Amiri"/>
          <w:color w:val="111111"/>
          <w:sz w:val="28"/>
          <w:szCs w:val="28"/>
          <w:rtl w:val="true"/>
          <w:lang w:bidi="ar-SA"/>
        </w:rPr>
        <w:t xml:space="preserve">... </w:t>
      </w:r>
      <w:bookmarkStart w:id="802" w:name="pg15551_173399"/>
    </w:p>
    <w:p>
      <w:pPr>
        <w:pStyle w:val="Heading3"/>
        <w:numPr>
          <w:ilvl w:val="2"/>
          <w:numId w:val="1"/>
        </w:numPr>
        <w:rPr/>
      </w:pPr>
      <w:bookmarkStart w:id="803" w:name="__RefHeading___Toc9103918_2142443653"/>
      <w:bookmarkStart w:id="804" w:name="_Toc320"/>
      <w:bookmarkEnd w:id="802"/>
      <w:bookmarkEnd w:id="803"/>
      <w:r>
        <w:rPr/>
        <w:t>39</w:t>
      </w:r>
      <w:r>
        <w:rPr>
          <w:rtl w:val="true"/>
        </w:rPr>
        <w:t xml:space="preserve"> - </w:t>
      </w:r>
      <w:r>
        <w:rPr>
          <w:rtl w:val="true"/>
        </w:rPr>
        <w:t>و من كتاب له عليه السلام</w:t>
      </w:r>
      <w:bookmarkEnd w:id="804"/>
    </w:p>
    <w:p>
      <w:pPr>
        <w:pStyle w:val="Heading4"/>
        <w:numPr>
          <w:ilvl w:val="3"/>
          <w:numId w:val="1"/>
        </w:numPr>
        <w:rPr/>
      </w:pPr>
      <w:bookmarkStart w:id="805" w:name="__RefHeading___Toc9103920_2142443653"/>
      <w:bookmarkStart w:id="806" w:name="_Toc321"/>
      <w:bookmarkEnd w:id="805"/>
      <w:r>
        <w:rPr>
          <w:rtl w:val="true"/>
        </w:rPr>
        <w:t>اشارة</w:t>
      </w:r>
      <w:bookmarkEnd w:id="806"/>
    </w:p>
    <w:p>
      <w:pPr>
        <w:pStyle w:val="BookText"/>
        <w:rPr/>
      </w:pPr>
      <w:r>
        <w:rPr>
          <w:rFonts w:ascii="Amiri" w:hAnsi="Amiri" w:eastAsia="Amiri" w:cs="Amiri"/>
          <w:color w:val="111111"/>
          <w:sz w:val="28"/>
          <w:sz w:val="28"/>
          <w:szCs w:val="28"/>
          <w:rtl w:val="true"/>
          <w:lang w:bidi="ar-SA"/>
        </w:rPr>
        <w:t xml:space="preserve">إلى عمرو بن العاص فإنّك قد جعلت دينك تبعا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لدنيا امرىء ظاهر غيّه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مهتوك ستره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يشين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بمجلسه، و يسفّه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بخلطته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فاتّبعت أثره، و طلبت فضله، اتّباع الكلب للضّرغام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بمخالبه، و ينتظر ما يلقى إليه من 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فأذهبت دنياك و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بالحقّ أخذت أدركت 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يمّكّنّي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منك و من ابن أبي سفيان أجزكما بما قدّمتما، و إن تعجزا و تبقيا فما أمامكما شرّ لكما، و السّلام</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9103922_2142443653"/>
      <w:bookmarkStart w:id="808" w:name="_Toc322"/>
      <w:bookmarkEnd w:id="807"/>
      <w:r>
        <w:rPr>
          <w:rtl w:val="true"/>
        </w:rPr>
        <w:t>اللغة</w:t>
      </w:r>
      <w:bookmarkEnd w:id="8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 إذا مشى خلفه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هتك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 و أزاله عن موضعه فكشف ما وراءه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يعيب و يقبّح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يرميه بالسفه أي بالجهل و عدم الحلم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و الخلاطة فساد العقل، الحمق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يلتجىء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فضول البقية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يفترسه الأسد أي يقتله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سلطانا عليه و قدرة</w:t>
      </w:r>
      <w:r>
        <w:rPr>
          <w:rFonts w:eastAsia="Amiri" w:cs="Amiri" w:ascii="Amiri" w:hAnsi="Amiri"/>
          <w:color w:val="111111"/>
          <w:sz w:val="28"/>
          <w:szCs w:val="28"/>
          <w:rtl w:val="true"/>
          <w:lang w:bidi="ar-SA"/>
        </w:rPr>
        <w:t xml:space="preserve">. </w:t>
      </w:r>
      <w:bookmarkStart w:id="809" w:name="pg15551_173400"/>
    </w:p>
    <w:p>
      <w:pPr>
        <w:pStyle w:val="Heading4"/>
        <w:numPr>
          <w:ilvl w:val="3"/>
          <w:numId w:val="1"/>
        </w:numPr>
        <w:rPr/>
      </w:pPr>
      <w:bookmarkStart w:id="810" w:name="__RefHeading___Toc9103924_2142443653"/>
      <w:bookmarkStart w:id="811" w:name="_Toc323"/>
      <w:bookmarkEnd w:id="809"/>
      <w:bookmarkEnd w:id="810"/>
      <w:r>
        <w:rPr>
          <w:rtl w:val="true"/>
        </w:rPr>
        <w:t>الشرح</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قد جعلت دينك تبعا لدنيا امرىء ظاهر غيّه مهتوك ستره يشين الكريم بمجلسه و يسفه الحليم بخلطته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الصفقة بين معاوية و عمرو بن العاص على التعاون معا يدا واحدة في قتال الإمام علي على أن يكون لعمرو مقابل دينه و ضلاله و تعاونه مع معاوية يكون له مصر طعمة مؤجلة إلى أن ينتصر معاوية و مبلغا محترما من المال معجلا و لولديه ما يملأ أعينهم و قد علم الإمام بهذه الصفقة الضالة فكتب لعمرو هذا الكتاب التوبيخي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عليه السلام بذكر هذه الصفقة الخاسرة التي تمت بروح تجارية دنيئة بعيدة عن الإيمان و أصحاب الشرف و الكرامة، عمرو يبيع دينه من أجل دنيا عند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صفقة يذكرها أرباب التاريخ و تراجم الرجال و كل من كتب عن الرجلين و مدى علاقتهما ببعضهما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مؤرخ لتلك الفترة من الصراع بين علي و معاوية يذكر هذه الصفقة الكافرة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الإمام بعض أوصاف ذلك الطاغية المشتري دين الرجال بما عنده من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ظاهر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 معاوية بيّن ظاهر كل عاقل يحكم ببغيه و ظلمه و خروجه عن دائرة الحق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على الخلافة الشرعية و حاربها و سفك الدماء و انتهب الأموال و تسلط على الأمة قهرا عنها و هل هناك من يجهل هذا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مهتوك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يترك للّٰه حرمة و لم يرع قوانين الشرع و الدين ينقل ابن أبي الحديد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كثير الهزل و الخلاعة صاحب جلساء و سمار و معاوية لم يتوقر و لم يلزم قانون الرياسة إلا منذ خرج على أمير المؤمنين و احتاج إلى الناموس و السكينة و إلا فقد كان أيام عثمان شديد التهتك موسوما بكل قبيح و كان في أيام عمر يستر نفسه قليلا خوفا منه إلا أنه كان يلبس الحرير و الديباج و يشرب في آنية الذهب و الفضة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الناس عنه في كتب السيرة أنه كان يشرب الخمر في أيام عثمان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معايبه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عجب أن يفعل معاوية كل هذه القبائح بعد أن ارتكب أعظم القبائح و أفظعها و هي محاربته لإمام الحق و العدل و الهدى فكل كبير بعدها صغير و كل جليل حقير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يشين الكريم بمجلسه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 لديه كريم يخرج و قد تلطخ بعار بني أمية </w:t>
      </w:r>
    </w:p>
    <w:p>
      <w:pPr>
        <w:pStyle w:val="BookText"/>
        <w:rPr/>
      </w:pPr>
      <w:r>
        <w:rPr>
          <w:rFonts w:ascii="Amiri" w:hAnsi="Amiri" w:eastAsia="Amiri" w:cs="Amiri"/>
          <w:color w:val="111111"/>
          <w:sz w:val="28"/>
          <w:sz w:val="28"/>
          <w:szCs w:val="28"/>
          <w:rtl w:val="true"/>
          <w:lang w:bidi="ar-SA"/>
        </w:rPr>
        <w:t>و سوء مجالسهم لأنها كانت مجالس سوء ينالون من كرامة الناس و شرفهم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يسفه الحليم بخلطته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فالحليم الرصين الرزين يصبح سفيها بحمق معاوية و ما يجري عنده من شتم الأشراف و إهانة الكرام كما كان يفعل مع بني هاشم من شتم أمير المؤمنين بحضرتهم دون خجل أو 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فابتعث أثره و طلبت فضله اتباع الكلب للضرغام يلوذ بمخالبه و ينتظر ما يلقي إليه من فضل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عليه السلام تحقيره لعمرو لعله ينفر من متابعته لمعاوية قائلا إنك سرت خلفه في ضلاله و انحرافه لم تخالفه في موقف و لم ترفض أمره في قضية و رحت تطلب ما زاد عنه من فضل مثل الكلب عند ما يتبع الأسد يتبعه بذلة و خوف و فزع ينتظر ما تنفرج عنه مخالبه و ما يفضل عنه من فريسته و ليس هذا دأب الشرفاء و أصحاب الكرامة و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فأذهبت دنياك و آخرتك و لو بالحق أخذت أدركت 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دنياه لأن الدنيا الكريمة هي الدنيا التي تأتي عن الطريق المشروع الحلال على أنه قد كانت بين عمرو و معاوية مشاكسات كثيرة و لم يكن عمرو يصفي الود لمعاوية أو يرتاح إليه بل يشعر باستمرار أنه في معرض الخطر و يشعر أن معاوية قد ينتزع منه مصر في كل وقت و أما ذهاب آخرته فمعلوم أنه من أهل النار لأنه باع آخرته بدنيا معاوية على أن أهل الحق يطعنون في إيمانه بل يكفرونه و معاوية ثم أشار الإمام أنه لو كان يطلب بالحق ما أدركه الآن لأدركه بالحلال و بذلك يربح دنياه و آخرته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يمكني اللّٰه منك و من ابن أبي سفيان أجزكما بما قدمتما و إن تعجزا و تبقيا فما أمامكما شر لكما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تهديد لهما و وعيد و أنه إذا كتب اللّٰه له النصر عليهما و استولى على رقابهما فسيعطيهما الجزاء التام لأعمالهما القبيحة التي صدرت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الجزاء الصعب الذي يؤدبهما به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عجز عنهما و لم يقدر على تأديبهما لظروف صعبة من ضمنها استشهاده كما حدث فإن أمامهما الآخرة و هي آخرة عذاب و نكال من اللّٰه العزيز الجبار و هو عقاب أشد و أقسى من عقاب و عذاب علي في دار الدنيا</w:t>
      </w:r>
      <w:r>
        <w:rPr>
          <w:rFonts w:eastAsia="Amiri" w:cs="Amiri" w:ascii="Amiri" w:hAnsi="Amiri"/>
          <w:color w:val="111111"/>
          <w:sz w:val="28"/>
          <w:szCs w:val="28"/>
          <w:rtl w:val="true"/>
          <w:lang w:bidi="ar-SA"/>
        </w:rPr>
        <w:t xml:space="preserve">... </w:t>
      </w:r>
      <w:bookmarkStart w:id="812" w:name="pg15551_173402"/>
    </w:p>
    <w:p>
      <w:pPr>
        <w:pStyle w:val="Heading3"/>
        <w:numPr>
          <w:ilvl w:val="2"/>
          <w:numId w:val="1"/>
        </w:numPr>
        <w:rPr/>
      </w:pPr>
      <w:bookmarkStart w:id="813" w:name="__RefHeading___Toc9103926_2142443653"/>
      <w:bookmarkStart w:id="814" w:name="_Toc324"/>
      <w:bookmarkEnd w:id="812"/>
      <w:bookmarkEnd w:id="813"/>
      <w:r>
        <w:rPr/>
        <w:t>40</w:t>
      </w:r>
      <w:r>
        <w:rPr>
          <w:rtl w:val="true"/>
        </w:rPr>
        <w:t xml:space="preserve"> - </w:t>
      </w:r>
      <w:r>
        <w:rPr>
          <w:rtl w:val="true"/>
        </w:rPr>
        <w:t>و من كتاب له عليه السلام</w:t>
      </w:r>
      <w:bookmarkEnd w:id="814"/>
    </w:p>
    <w:p>
      <w:pPr>
        <w:pStyle w:val="Heading4"/>
        <w:numPr>
          <w:ilvl w:val="3"/>
          <w:numId w:val="1"/>
        </w:numPr>
        <w:rPr/>
      </w:pPr>
      <w:bookmarkStart w:id="815" w:name="__RefHeading___Toc9103928_2142443653"/>
      <w:bookmarkStart w:id="816" w:name="_Toc325"/>
      <w:bookmarkEnd w:id="815"/>
      <w:r>
        <w:rPr>
          <w:rtl w:val="true"/>
        </w:rPr>
        <w:t>اشارة</w:t>
      </w:r>
      <w:bookmarkEnd w:id="816"/>
    </w:p>
    <w:p>
      <w:pPr>
        <w:pStyle w:val="BookText"/>
        <w:rPr/>
      </w:pPr>
      <w:r>
        <w:rPr>
          <w:rFonts w:ascii="Amiri" w:hAnsi="Amiri" w:eastAsia="Amiri" w:cs="Amiri"/>
          <w:color w:val="111111"/>
          <w:sz w:val="28"/>
          <w:sz w:val="28"/>
          <w:szCs w:val="28"/>
          <w:rtl w:val="true"/>
          <w:lang w:bidi="ar-SA"/>
        </w:rPr>
        <w:t xml:space="preserve">إلى بعض عماله أمّا بعد، فقد بلغني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أمر، إن كنت فعلته فقد أسخطت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و عصيت إمامك، و أخزيت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أنّك جرّدت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فأخذت ما تحت قدميك، و أكلت ما تحت يديك، فارفع إليّ حسابك، و اعلم أنّ حساب اللّٰه أعظم من حساب النّاس، و السّلام</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9103930_2142443653"/>
      <w:bookmarkStart w:id="818" w:name="_Toc326"/>
      <w:bookmarkEnd w:id="817"/>
      <w:r>
        <w:rPr>
          <w:rtl w:val="true"/>
        </w:rPr>
        <w:t>اللغة</w:t>
      </w:r>
      <w:bookmarkEnd w:id="8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أسخطت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الإذلال و الإهانة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جردت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قشرتها</w:t>
      </w:r>
      <w:r>
        <w:rPr>
          <w:rFonts w:eastAsia="IRNazanin" w:cs="IRNazanin"/>
          <w:color w:val="111111"/>
          <w:sz w:val="28"/>
          <w:szCs w:val="28"/>
          <w:rtl w:val="true"/>
          <w:lang w:bidi="fa-IR"/>
        </w:rPr>
        <w:t>.</w:t>
      </w:r>
    </w:p>
    <w:p>
      <w:pPr>
        <w:pStyle w:val="Heading4"/>
        <w:numPr>
          <w:ilvl w:val="3"/>
          <w:numId w:val="1"/>
        </w:numPr>
        <w:rPr/>
      </w:pPr>
      <w:bookmarkStart w:id="819" w:name="__RefHeading___Toc9103932_2142443653"/>
      <w:bookmarkStart w:id="820" w:name="_Toc327"/>
      <w:bookmarkEnd w:id="819"/>
      <w:r>
        <w:rPr>
          <w:rtl w:val="true"/>
        </w:rPr>
        <w:t>الشرح</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عنك أمر إن كنت فعلته فقد أسخطت ربك و عصيت إمامك و أخزيت أمانتك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أنك جردت الأرض فأخذت ما تحت قدميك و أكلت ما تحت يديك فارفع إليّ حسابك و اعلم أن حساب اللّٰه أعظم من حساب الناس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كتبه إلى بعض عماله و قد بلغه أنه خان الأمانة و فيه تعليم لكل الحكام كيف يتعاملون مع أركان الدولة و الموظفين عندهم، يجب على الحاكم أن يكون العين الساهرة على كل حركات </w:t>
      </w:r>
    </w:p>
    <w:p>
      <w:pPr>
        <w:pStyle w:val="BookText"/>
        <w:rPr/>
      </w:pPr>
      <w:r>
        <w:rPr>
          <w:rFonts w:ascii="Amiri" w:hAnsi="Amiri" w:eastAsia="Amiri" w:cs="Amiri"/>
          <w:color w:val="111111"/>
          <w:sz w:val="28"/>
          <w:sz w:val="28"/>
          <w:szCs w:val="28"/>
          <w:rtl w:val="true"/>
          <w:lang w:bidi="ar-SA"/>
        </w:rPr>
        <w:t>الولاة و الموظفين و إذا بلغه عنهم أمرا فلا يسكت أو لا يبالي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مؤتمن على مصالح الشعب و على أمواله و مهمته إصلاحه و تنميته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مهمته أن ينشر العدل و يرفع الظلم و لا يجعل من نفسه قطب دائرة الظلم التي يتحلق حولها زبانيته و عصابته التي تتفق معه على سلب الشعب و غصب حقوقه بكل الوسائل و مختلف الأساليب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يبتدأ بإعلامه أنه قد وصلته الأنباء عن أمر مهم لا يكشفه ابتداء و إنما يذكره بصيغة الشرط إن كنت فعلته فقد لحقتك ثلاثة أمور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أسخطت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أغضبته و من يحلل عليه غضب اللّٰه فقد هوى و ما أعظمها جريمة يقترفها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عصيت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أول أوامر الإمام أنه يأمر الولاة بالعدل و حفظ الأمانة و رعاية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أخزيت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تحفظ الأمانة بل خنتها و أذللتها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الإمام ما بلغه عنه، لقد بلغه جشعه و تكالبه حتى وصل به الأمر أن جرد الأرض فأكل خيرها و تركها جرداء قاحلة فكل ما تحت يده من بيت مال المسلمين و من أرزاق المسلمين قد استولى عليه و قضى على كل أثر 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أمره أن يرفع حسابه إليه فيقدم له جميع المصروفات و ما دخل إليه حتى يدقق في الحساب ثم نبهه إلى أن حساب اللّٰه في الآخرة أعظم من حسابه و عقابه فلعل هذه الكلمة تحرك فيه الحس الداخلي فيرجع إلى اللّٰه و يعود إلى رحابه</w:t>
      </w:r>
      <w:r>
        <w:rPr>
          <w:rFonts w:eastAsia="Amiri" w:cs="Amiri" w:ascii="Amiri" w:hAnsi="Amiri"/>
          <w:color w:val="111111"/>
          <w:sz w:val="28"/>
          <w:szCs w:val="28"/>
          <w:rtl w:val="true"/>
          <w:lang w:bidi="ar-SA"/>
        </w:rPr>
        <w:t xml:space="preserve">... </w:t>
      </w:r>
      <w:bookmarkStart w:id="821" w:name="pg15551_173404"/>
    </w:p>
    <w:p>
      <w:pPr>
        <w:pStyle w:val="Heading3"/>
        <w:numPr>
          <w:ilvl w:val="2"/>
          <w:numId w:val="1"/>
        </w:numPr>
        <w:rPr/>
      </w:pPr>
      <w:bookmarkStart w:id="822" w:name="__RefHeading___Toc9103934_2142443653"/>
      <w:bookmarkStart w:id="823" w:name="_Toc328"/>
      <w:bookmarkEnd w:id="821"/>
      <w:bookmarkEnd w:id="822"/>
      <w:r>
        <w:rPr/>
        <w:t>41</w:t>
      </w:r>
      <w:r>
        <w:rPr>
          <w:rtl w:val="true"/>
        </w:rPr>
        <w:t xml:space="preserve"> - </w:t>
      </w:r>
      <w:r>
        <w:rPr>
          <w:rtl w:val="true"/>
        </w:rPr>
        <w:t>و من كتاب له عليه السلام</w:t>
      </w:r>
      <w:bookmarkEnd w:id="823"/>
    </w:p>
    <w:p>
      <w:pPr>
        <w:pStyle w:val="Heading4"/>
        <w:numPr>
          <w:ilvl w:val="3"/>
          <w:numId w:val="1"/>
        </w:numPr>
        <w:rPr/>
      </w:pPr>
      <w:bookmarkStart w:id="824" w:name="__RefHeading___Toc9103936_2142443653"/>
      <w:bookmarkStart w:id="825" w:name="_Toc329"/>
      <w:bookmarkEnd w:id="824"/>
      <w:r>
        <w:rPr>
          <w:rtl w:val="true"/>
        </w:rPr>
        <w:t>اشارة</w:t>
      </w:r>
      <w:bookmarkEnd w:id="82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بعض عماله أمّا بعد، فإنّي كنت أشركتك في أمانتي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جعلتك شعاري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بطانتي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يكن رجل من أهلي أوثق منك في نفسي لمواساتي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موازرتي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أداء الأمانة إليّ ، فلمّا رأيت الزّمان على ابن عمّك قد كلب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العدوّ قد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أمانة النّاس قد خزيت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الأمّة قد فنكت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شغرت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قلبت لابن عمّك ظهر المجنّ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ففارقته مع المفارقين، و خذلته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الخاذلين، و خنته مع الخائنين، فلا ابن عمّك آسيت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الأمانة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كأنّك لم تكن اللّٰه تريد بجهادك، و كأنّك لم تكن على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و كأنّك إنّما كنت تكيد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الأمّة عن دنياهم، و تنوي غرّتهم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فيئهم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أمكنتك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في خيانة الأمّة أسرعت الكرّة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عاجلت الوثبة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اختطفت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قدرت عليه من أموالهم المصونة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لأراملهم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أيتامهم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اختطاف الذّئب الأزلّ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فحملته إلى الحجاز رحيب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غير متأثّم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أخذه،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أهلك تراثك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أبيك و أمّك، 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تؤمن بالمعاد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تخاف نقاش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من أولي الألباب، كيف تسيغ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شرابا و طعاما، و أنت تعلم أنّك تأكل حراما، </w:t>
      </w:r>
      <w:bookmarkStart w:id="826" w:name="pg15551_173405"/>
    </w:p>
    <w:p>
      <w:pPr>
        <w:pStyle w:val="BookText"/>
        <w:rPr/>
      </w:pPr>
      <w:bookmarkEnd w:id="826"/>
      <w:r>
        <w:rPr>
          <w:rFonts w:ascii="Amiri" w:hAnsi="Amiri" w:eastAsia="Amiri" w:cs="Amiri"/>
          <w:color w:val="111111"/>
          <w:sz w:val="28"/>
          <w:sz w:val="28"/>
          <w:szCs w:val="28"/>
          <w:rtl w:val="true"/>
          <w:lang w:bidi="ar-SA"/>
        </w:rPr>
        <w:t xml:space="preserve">و تشرب حراما، و تبتاع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الإماء و تنكح النّساء من أموال اليتامى و المساكين و المؤمنين و المجاهدين، الّذين أفاء اللّٰه عليهم هذه الأموال، و أحرز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و اردد إلى هؤلاء القوم أموالهم، فإنّك إن لم تفعل ثمّ أمكنني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منك لأعذرنّ إلى اللّٰه فيك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لأضربنّك بسيفي الّذي ما ضربت به أحدا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اللّٰه لو أنّ الحسن و الحسين فعلا مثل الّذي فعلت، ما كانت لهما عندي هوادة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ظفرا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بإرادة، حتّى آخذ الحقّ منهما، و أزيح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عن مظلمتهما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أقسم باللّٰه ربّ العالمين ما يسرّني أنّ ما أخذته من أموالهم حلال لي، أتركه ميراثا لمن بعدي، فضحّ رويدا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فكأنّك قد بلغت المدى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دفنت تحت الثّرى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عرضت عليك أعمالك بالمحلّ الّذي ينادي الظّالم فيه بالحسرة، و يتمنّى المضيّع فيه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ولات حين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9103938_2142443653"/>
      <w:bookmarkStart w:id="828" w:name="_Toc330"/>
      <w:bookmarkEnd w:id="827"/>
      <w:r>
        <w:rPr>
          <w:rtl w:val="true"/>
        </w:rPr>
        <w:t>اللغة</w:t>
      </w:r>
      <w:bookmarkEnd w:id="8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الخلافة و أصل الأمانة هي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الجسد من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بطانة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يواسيه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كفرح اشتد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غضبه و استأسد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كرضيت ذلت و هانت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فنكت الجارية إذا صارت ما 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و قلب له ظهر المجن، كان معه فصار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نصرته و إعانته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كاده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حتى ناله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أمكنتك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صاحب مكنة أي قدرة و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و العودة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الانقضاض على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بسرعة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أزواجهن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يتيم و هو من فقد أباه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الذئب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الضأن من الغنم و هي ذوات الشعر و الأذناب القصار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رحيب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الأناة، المنشرح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متأثم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مبال بالذنب و التأثم التحرز من الإثم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نقاش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مناقشته أي الاستقصاء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تبتلع بسهولة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احرز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صانه و ادخره و حرز المال صانه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أمكنني 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أقدرني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لأعذرن إلى اللّٰه فيك لأعاقبنك عقابا يكون اللّٰه عاذرا لي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 و المصانعة و الرفق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به و غلب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تباعد و 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 هو الجور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ضح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بالأناة و السكون و أصلها الرجل يطعم أبله ضحى و يسيرها مسرعا ليسير فلا يشبعها</w:t>
      </w:r>
      <w:r>
        <w:rPr>
          <w:rFonts w:eastAsia="Amiri" w:cs="Amiri" w:ascii="Amiri" w:hAnsi="Amiri"/>
          <w:color w:val="111111"/>
          <w:sz w:val="28"/>
          <w:szCs w:val="28"/>
          <w:rtl w:val="true"/>
          <w:lang w:bidi="ar-SA"/>
        </w:rPr>
        <w:t xml:space="preserve">. </w:t>
      </w:r>
      <w:bookmarkStart w:id="829" w:name="pg15551_173407"/>
    </w:p>
    <w:p>
      <w:pPr>
        <w:pStyle w:val="BookText"/>
        <w:rPr/>
      </w:pPr>
      <w:bookmarkEnd w:id="829"/>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المهرب ولات حين مناص أي ليس الوقت وقت فرار</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9103940_2142443653"/>
      <w:bookmarkStart w:id="831" w:name="_Toc331"/>
      <w:bookmarkEnd w:id="830"/>
      <w:r>
        <w:rPr>
          <w:rtl w:val="true"/>
        </w:rPr>
        <w:t>الشرح</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فإني كنت أشركتك في أمانتي و جعلتك شعاري و بطانتي و لم يكن رجل من أهلي أوثق منك في نفسي لمؤاساتي و مؤزارتي و أداء الأمانة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الكتاب كتبه الإمام إلى أحد ولاته و يظهر أنه من أقربائه و أرحامه و يذكر بعضهم بل المشهور أنه كتبه لعبد الله بن العباس و اليه على البصرة و لكن ساحة ابن عباس و جهاده و إخلاصه للإمام لا تقبل مثل هذه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هو درس لنا نتعلم منه الإخلاص للقيادة الشرعية الحكيمة فلا تحدثنا أنفسنا بخيانتها أو الانحراف عنها مهما شذت الناس عنها و انحرفت أو تألبت عليها الأعداء و اشتد كلبها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عليه السلام بذكر فضله عليه حيث اختاره من أهله و كان أوثقهم عند نفسه اختاره ليكون شريكا له في الحكم و الولاية و جعله من قبله على هذا القطر و هذا الاختيار لم يكن لمجرد القرابة و الحب و إنما كان لأنه يحمل صفات الخير يحمل الهموم التي يحملها الإمام و يحمل الآمال التي يحملها و لكي يعينه أيضا على كل أمر مهم ينزل به و يؤدي الأمانة صحيحة سليمة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رأيت الزمان على ابن عمك قد كلب و العدو قد حرب و أمانة الناس قد خزيت و هذه الأمة قد فنكت و شغرت قلبت لابن عمك ظهر المجنّ ففارقته مع المفارقين و خذلته مع الخاذلين و خنته مع الخائنين فلا ابن عمك آسيت و لا الأمانة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كثيرون هم الذين يتغيرون بتغير الزمان فيلبسون لكل وقت لبوسه فإذا كانت الدولة لفلان فهم معه و في ركابه و على موائده، السنة مدح و ثناء و أما إذا وضعه الزمان و رماه بأحداثه تنكروا له و ابتعدوا عنه بل هجوه و حاربوه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متحركة ضمن شريط هذه الحياة نراها أمامنا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قديمة و حديثه و منها صورة هذا القريب الذي يشتكي منه الإمام فبعد أن اختاره و أكرمه و قرّبه لأنه كان يرى فيه الخير و الإعانة و أداء الأمانة و لكن الزمان غيّره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الزمان الذي اشتد على الإمام و قسى عليه قسى عليه بظروفه الصعبة التي يمر فيها و يعيشها و كذلك يرى عدوه قد اشتدت شوكته و استأسد و راح في حرب ضروس ضده دون خوف </w:t>
      </w:r>
    </w:p>
    <w:p>
      <w:pPr>
        <w:pStyle w:val="BookText"/>
        <w:rPr/>
      </w:pPr>
      <w:r>
        <w:rPr>
          <w:rFonts w:ascii="Amiri" w:hAnsi="Amiri" w:eastAsia="Amiri" w:cs="Amiri"/>
          <w:color w:val="111111"/>
          <w:sz w:val="28"/>
          <w:sz w:val="28"/>
          <w:szCs w:val="28"/>
          <w:rtl w:val="true"/>
          <w:lang w:bidi="ar-SA"/>
        </w:rPr>
        <w:t>من اللّٰه أو حساب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خانت الناس أمانتها التي أعطته إياها من الولاء له و الوفاء ببيعته فأخذت تتنكر و تتغير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في مؤامرات خبيثة تكيد له و تبغي عليه و كذلك الأمة قد دب فيها التمزق و روح التمرد و لم يعد هناك من يجمعها و يوحد صفوفها في تلك الظروف الصعبة التي يعيشها ابن عمك و تحيط به كانت المواقف المنحرفة منك و أنت الوالي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عليه بعد أن كنت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مواقفك و أبدلت موازينك لقد تحولت إلى جهات أعدائه و مارست معه ما مارسوه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خذلته مع الخاذلين فلم تنصره بل انحرفت عنه و خنته مع الخائنين، دخلت في قائمتهم و سلكت سبيلهم و بهذا خيبت ظنه فلم تواسي ابن عمك و تعيش معه في محنته و لا الأمانة التي ائتمنك عليها من حفظ مال المسلمين أديت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كأنك لم تكن اللّٰه تريد بجهادك و كأنك لم تكن على بينة من ربك و كأنك إنما كنت تكيد هذه الأمة عن دنياهم و تنوي غرتهم عن فيئهم فلما أمكنتك الشدة في خيانة الأمة أسرعت الكرة و عاجلت الوثبة و اختطفت ما قدرت عليه من أموالهم المصونة لأراملهم و أيتامهم اختطاف الذئب الأزل دامية المعزى الكسيرة فحملته إلى الحجاز رحيب الصدر بحمله غير متأثم من أخذه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 إلى أهلك تراثك من أبيك و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توبيخه بأعنف ما يكون فشكك في أخلاصه فيما كان يقوم به من جهاد لأن فعله هذا يكشف عن ذاك و كذلك شكك في إيمانه بوعد اللّٰه و وعيده لأن فعله يساوي فعل الجاهل و كذلك شكك في عمله و صحة توجهه و نزّله منزلة من يريد خداع المسلمين بعمله من أجل أن يصطاد دنياهم و يأخذ فيئهم و ما جنته سيوفهم و لذا عند ما سنحت له الفرصة و أصبح عنده القوة و القدرة أسرع إلى أخذ ما تحت يده و عجّل العدو و الخطى لتحصليها و سلب بسرعة مذهلة ما وقع تحت يده من أموالهم المحترمة التي لا يجوز سلبها أو أخذها لأنها مال الأرامل و الأيتام الذين لا معين لهم و لا كفيل و قد وصف هذا الاختطاف بأنه كاختطاف الذئب الوثاب الشديد العدو الذي ظفر بالمعزى المكسورة التي لا تقدر على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أنه حمله إلى الحجاز هاربا به مسرورا مبتهجا لا يخاف ذنبا و لا إثما على ما فعل فكأن هذا المال قد وصل إليه عن أبويه فهو يوصله إلى أبنائه و ورثته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أما تؤمن بالمعاد أو تخاف نقاش الحساب أيها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من أولي الألباب كيف تسيغ شرابا و طعاما و أنت تعلم أنك تأكل حراما و تشرب حراما و تبتاع الإماء و تنكح النساء من أموال اليتامى و المساكين و المؤمنين و المجاهدين الذين أفاء اللّٰه عليهم هذه الأموال و احرز بهم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استفهم عليه السلام متعجبا منه و منكرا </w:t>
      </w:r>
    </w:p>
    <w:p>
      <w:pPr>
        <w:pStyle w:val="BookText"/>
        <w:rPr/>
      </w:pPr>
      <w:r>
        <w:rPr>
          <w:rFonts w:ascii="Amiri" w:hAnsi="Amiri" w:eastAsia="Amiri" w:cs="Amiri"/>
          <w:color w:val="111111"/>
          <w:sz w:val="28"/>
          <w:sz w:val="28"/>
          <w:szCs w:val="28"/>
          <w:rtl w:val="true"/>
          <w:lang w:bidi="ar-SA"/>
        </w:rPr>
        <w:t>عليه فعله أما تؤمن بالمعاد و من آمن بالمعاد حسب له حسابه و أعد له عدته و لم يخن أمانته و لم يسلب ما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أما تخاف نقاش الحساب و من كان يخاف أن يحاسبه اللّٰه و يعدد عليه كل أفعاله بدون أن يفرط في شيء منها ارتدع عن ارتكاب الحرام و ترفّع عن سلب أموال الأرامل و الأيتام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أنبّه لعله إلى ضميره يعود و تعجب منه مستنكرا عليه، كيف يشرب هنيئا و يأكل مريئا و يشتري الإماء و ينكح النساء و يدفع مهورهن كيف يفعل كل ذلك بما سلبه من أموال اليتامي الذين يستحقون الشفقة و الرحمة و العطف و الحنان و كذلك من أموال المساكين الذين يتضورون جوعا و من أموال المؤمنين الذين لا يجوز أخذ أموالهم و كذلك تأخذ أموال المجاهدين الذين بذلوا أنفسهم حتى يحصلوا على هذا الفيء و كيف يتخلص من كان خصماؤه يوم القيامة كل هذه الأصناف و ما فيها من الأعداد الضخمة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و اردد إلى هؤلاء القوم أموالهم فإنك إن لم تفعل ثم أمكنني اللّٰه منك لأعذرن إلى اللّٰه فيك و لأضربنك بسيفي الذي ما ضربت به أحدا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عليه السلام أن يتقي اللّٰه و يرجع عن المعصية و ذلك لا يكون إلا بأن يرد لأصحاب الحقوق حقوقهم فلذا أمره بردها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حذّره إن لم يردها فإنه إذا تمكن منه و وقع تحت يده لسوف يعاقبه بما يعذر فيه إلى اللّٰه و ما يعذر فيه هو عقوبته بما يستحق ليضربنه بسيفه الذي ما وقع على أحد إلا قتله و أدخله النار لأنه سيف لا يقع إلا على مستحق للقتل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اللّٰه لو أن الحسن و الحسين فعلا مثل الذي فعلت ما كانت لهما عندي هوادة و لا ظفرا مني بإرادة حتى آخذ الحق منهما و أزيح الباطل عن مظلمتهما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عليه السلام و هو الصادق في قسمه لو أن أقرب الناس إليه و هما الحسن و الحسين أكلا أموال اليتامى و المساكين و المجاهدين لم يلن لهما بل كان يأخذهما بالشدة و لن يرضى عنهما حتى يأخذ منهما ما أخذا و يدفع ظلمهما عن الناس</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 باللّٰه رب العالمين ما يسرني أن ما أخذته من أموالهم حلال لي أتركه ميراثا لمن بعدي فضح رويدا فكأنك قد بلغت المدى و دفنت تحت الثرى و عرضت عليك أعمالك بالمحل الذي ينادى الظالم فيه بالحسرة و يتمنى المضيّع فيه الرجعة و 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المال لو كان له و قد أخذه من حلال لم </w:t>
      </w:r>
    </w:p>
    <w:p>
      <w:pPr>
        <w:pStyle w:val="BookText"/>
        <w:rPr/>
      </w:pPr>
      <w:r>
        <w:rPr>
          <w:rFonts w:ascii="Amiri" w:hAnsi="Amiri" w:eastAsia="Amiri" w:cs="Amiri"/>
          <w:color w:val="111111"/>
          <w:sz w:val="28"/>
          <w:sz w:val="28"/>
          <w:szCs w:val="28"/>
          <w:rtl w:val="true"/>
          <w:lang w:bidi="ar-SA"/>
        </w:rPr>
        <w:t>يكن في فرح أو سرور أن يتركه لورثته و هؤلاء المساكين و اليتامى و المجاهدين على حالتهم السيئة التي يعيشونها من الحاجة و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بالإمهال على سبيل التهديد بقرب الوصول إلى الغاية التي هي الموت ثم بعدها إلى الدفن تحت التراب في قبر ضيق صغير ثم بعد ذلك يأتي يوم الحساب يوم تعرض فيه أعمال الخلق في ذلك اليوم الذي ينادي فيه الظالم بالحسرة و الأسى و الأسف على ما فعله من قبائح و سيئات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يحكي اللّٰه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حَسْرَتىٰ عَلىٰ مٰا فَرَّطْتُ فِي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يتمنى فيه من ضيّع الأعمال الصالحة و لم يوفق إليها أن يعود إلى الدنيا كما حكى اللّٰه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اِرْجِعُونِ لَعَلِّي أَعْمَلُ صٰالِحاً فِيمٰا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يأتيه الجواب كلا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خلاص و لا فكاك و لا نجاة لم تنفع الحسرة و لن يستجاب طلب الرجعة بل كل واحد يجزى بما فعل و ينال ما اكتسب</w:t>
      </w:r>
      <w:r>
        <w:rPr>
          <w:rFonts w:eastAsia="Amiri" w:cs="Amiri" w:ascii="Amiri" w:hAnsi="Amiri"/>
          <w:color w:val="111111"/>
          <w:sz w:val="28"/>
          <w:szCs w:val="28"/>
          <w:rtl w:val="true"/>
          <w:lang w:bidi="ar-SA"/>
        </w:rPr>
        <w:t xml:space="preserve">... </w:t>
      </w:r>
      <w:bookmarkStart w:id="832" w:name="pg15551_173411"/>
    </w:p>
    <w:p>
      <w:pPr>
        <w:pStyle w:val="Heading3"/>
        <w:numPr>
          <w:ilvl w:val="2"/>
          <w:numId w:val="1"/>
        </w:numPr>
        <w:rPr/>
      </w:pPr>
      <w:bookmarkStart w:id="833" w:name="__RefHeading___Toc9103942_2142443653"/>
      <w:bookmarkStart w:id="834" w:name="_Toc332"/>
      <w:bookmarkEnd w:id="832"/>
      <w:bookmarkEnd w:id="833"/>
      <w:r>
        <w:rPr/>
        <w:t>42</w:t>
      </w:r>
      <w:r>
        <w:rPr>
          <w:rtl w:val="true"/>
        </w:rPr>
        <w:t xml:space="preserve"> - </w:t>
      </w:r>
      <w:r>
        <w:rPr>
          <w:rtl w:val="true"/>
        </w:rPr>
        <w:t>و من كتاب له عليه السلام</w:t>
      </w:r>
      <w:bookmarkEnd w:id="834"/>
    </w:p>
    <w:p>
      <w:pPr>
        <w:pStyle w:val="Heading4"/>
        <w:numPr>
          <w:ilvl w:val="3"/>
          <w:numId w:val="1"/>
        </w:numPr>
        <w:rPr/>
      </w:pPr>
      <w:bookmarkStart w:id="835" w:name="__RefHeading___Toc9103944_2142443653"/>
      <w:bookmarkStart w:id="836" w:name="_Toc333"/>
      <w:bookmarkEnd w:id="835"/>
      <w:r>
        <w:rPr>
          <w:rtl w:val="true"/>
        </w:rPr>
        <w:t>اشارة</w:t>
      </w:r>
      <w:bookmarkEnd w:id="836"/>
    </w:p>
    <w:p>
      <w:pPr>
        <w:pStyle w:val="BookText"/>
        <w:rPr/>
      </w:pPr>
      <w:r>
        <w:rPr>
          <w:rFonts w:ascii="Amiri" w:hAnsi="Amiri" w:eastAsia="Amiri" w:cs="Amiri"/>
          <w:color w:val="111111"/>
          <w:sz w:val="28"/>
          <w:sz w:val="28"/>
          <w:szCs w:val="28"/>
          <w:rtl w:val="true"/>
          <w:lang w:bidi="ar-SA"/>
        </w:rPr>
        <w:t xml:space="preserve">إلى عمرو بن أبي سلمة المخزومي، و كان عامله على البحرين، فعزله، و استعمل نعمان بن عجلان الزّرقي مكانه أمّا بعد، فإنّي قد ولّيت نعمان بن عجلان الزّرقيّ على البحرين، و نزعت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يدك بلا ذمّ لك، و لا تثريب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فلقد أحسنت الولاية، و أدّيت الأمانة، فأقبل غير ظنين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متّهم، و لا مأثوم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فلقد أردت المسير إلى 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الشّام، و أحببت أن تشهد معي، فإنّك ممّن أستظهر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جهاد العدوّ، و إقامة عمود الدّين، إن شاء اللّٰه</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9103946_2142443653"/>
      <w:bookmarkStart w:id="838" w:name="_Toc334"/>
      <w:bookmarkEnd w:id="837"/>
      <w:r>
        <w:rPr>
          <w:rtl w:val="true"/>
        </w:rPr>
        <w:t>اللغة</w:t>
      </w:r>
      <w:bookmarkEnd w:id="8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نزع الشيء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و نزع الأمير العامل عزله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 عذله كدّره بالكلام لإتيانه ما ليس جائزا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المأثوم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جمع 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استظهر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أستعين</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9103948_2142443653"/>
      <w:bookmarkStart w:id="840" w:name="_Toc335"/>
      <w:bookmarkEnd w:id="839"/>
      <w:r>
        <w:rPr>
          <w:rtl w:val="true"/>
        </w:rPr>
        <w:t>الشرح</w:t>
      </w:r>
      <w:bookmarkEnd w:id="840"/>
    </w:p>
    <w:p>
      <w:pPr>
        <w:pStyle w:val="Heading5"/>
        <w:numPr>
          <w:ilvl w:val="4"/>
          <w:numId w:val="1"/>
        </w:numPr>
        <w:rPr/>
      </w:pPr>
      <w:bookmarkStart w:id="841" w:name="__RefHeading___Toc9103950_2142443653"/>
      <w:bookmarkStart w:id="842" w:name="_Toc336"/>
      <w:bookmarkEnd w:id="841"/>
      <w:r>
        <w:rPr>
          <w:rtl w:val="true"/>
        </w:rPr>
        <w:t>اشارة</w:t>
      </w:r>
      <w:bookmarkEnd w:id="84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فإني قد وليت نعمان بن عجلان الزرقي على البحرين و نزعت يدك بلا ذم لك و لا تثريب عليك فلقد أحسنت الولاية و أديت الأمانة فاقبل غير طنين و لا ملوم </w:t>
      </w:r>
      <w:bookmarkStart w:id="843" w:name="pg15551_173412"/>
    </w:p>
    <w:p>
      <w:pPr>
        <w:pStyle w:val="BookText"/>
        <w:rPr/>
      </w:pPr>
      <w:bookmarkEnd w:id="843"/>
      <w:r>
        <w:rPr>
          <w:rFonts w:ascii="Amiri" w:hAnsi="Amiri" w:eastAsia="Amiri" w:cs="Amiri"/>
          <w:color w:val="111111"/>
          <w:sz w:val="28"/>
          <w:sz w:val="28"/>
          <w:szCs w:val="28"/>
          <w:rtl w:val="true"/>
          <w:lang w:bidi="ar-SA"/>
        </w:rPr>
        <w:t>و لا متهم و لا مأثوم فلقد أردت المسير إلى ظلمة أهل الشام و أحببت أن تشهد معي فإنك ممن أستظهر به على جهاد العدو و إقامة عمود الدين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أرسله الإمام إلى عامله عمر بن أبي سلمة يخبره فيها بتعيين نعمان بن عجلان محله على البحرين و يستدعيه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أخبره أنه قد عزله عن عمله و لئلا يتوهم أن عزله كان لجرم اقترفه بين له أن عزله كان بلا ذم له و لا لوم عليه و مدحه بحسن ما تولاه فقد أدى الأمانة فقام بسياسة البلد و إصلاحها و رعاية شئونها فهو غير متهم في أمر شائن و لا تلحقه ملومة عن أمر باطل و لا إثم عليه من معصية اقترفها أو قام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له سبب عزله و استدعائه و هو أنه قد عزم على قتال الظالمين من أهل الشام الذين جيشهم معاوية ضده و قادهم لحربه فأحب الإمام أن يكون عمر معه يشهد مواقفه و يخوض حربه ثم أثنى عليه بأنه ممن يعتمد عليهم الإمام و يستعين بهم في هذا الأمر المهم و هو حرب الظالمين و تقوية الإسلام و تعزيز وجوده و تجذير أصوله و حفظها من كل سوء</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9103952_2142443653"/>
      <w:bookmarkStart w:id="845" w:name="_Toc337"/>
      <w:bookmarkEnd w:id="844"/>
      <w:r>
        <w:rPr>
          <w:rtl w:val="true"/>
        </w:rPr>
        <w:t>ترجمة عمر بن أبي سلمة</w:t>
      </w:r>
      <w:r>
        <w:rPr>
          <w:rtl w:val="true"/>
        </w:rPr>
        <w:t>.</w:t>
      </w:r>
      <w:bookmarkEnd w:id="845"/>
    </w:p>
    <w:p>
      <w:pPr>
        <w:pStyle w:val="BookText"/>
        <w:rPr/>
      </w:pPr>
      <w:r>
        <w:rPr>
          <w:rFonts w:ascii="Amiri" w:hAnsi="Amiri" w:eastAsia="Amiri" w:cs="Amiri"/>
          <w:color w:val="111111"/>
          <w:sz w:val="28"/>
          <w:sz w:val="28"/>
          <w:szCs w:val="28"/>
          <w:rtl w:val="true"/>
          <w:lang w:bidi="ar-SA"/>
        </w:rPr>
        <w:t>قال صاحب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أبي سلمة بن عبد الأسد ربيب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سلمة أم المؤمنين ولد بالحبشة في السنة الثانية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و شهد مع الإمام معركة الجمل توفي بالمدينة سنة ثلاث و ثمانين في خلافة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نقلا عن كتاب الاستيعاب لابن عبد البر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عمر بن أبي سلمة فهو ربيب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 أبو سلمة بن عبد الأسد بن هلال بن عبد الله بن عمر بن مخزوم بن يقظة يكنى أبا حفص ولد في السنة الثانية من الهجرة بأرض الحبشة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يوم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حفظ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9103954_2142443653"/>
      <w:bookmarkStart w:id="847" w:name="_Toc338"/>
      <w:bookmarkEnd w:id="846"/>
      <w:r>
        <w:rPr>
          <w:rtl w:val="true"/>
        </w:rPr>
        <w:t>ترجمة نعمان بن عجلان الزرقي</w:t>
      </w:r>
      <w:r>
        <w:rPr>
          <w:rtl w:val="true"/>
        </w:rPr>
        <w:t>.</w:t>
      </w:r>
      <w:bookmarkEnd w:id="847"/>
    </w:p>
    <w:p>
      <w:pPr>
        <w:pStyle w:val="BookText"/>
        <w:rPr/>
      </w:pPr>
      <w:r>
        <w:rPr>
          <w:rFonts w:ascii="Amiri" w:hAnsi="Amiri" w:eastAsia="Amiri" w:cs="Amiri"/>
          <w:color w:val="111111"/>
          <w:sz w:val="28"/>
          <w:sz w:val="28"/>
          <w:szCs w:val="28"/>
          <w:rtl w:val="true"/>
          <w:lang w:bidi="ar-SA"/>
        </w:rPr>
        <w:t>قال صاحب الإصابة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النعمان بن عجلان بن النعمان بن عامر بن زريق الأنصاري الزرقي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لسان الأنصار و شاعرهم و هو الذي خلف على خولة بنت قيس امرأة حمزة بن عبد المطلب بعد قتله و هو القائل يفخر بقومه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لقريش نحن أصحاب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حنين و الفوارس في بدر</w:t>
      </w:r>
    </w:p>
    <w:p>
      <w:pPr>
        <w:pStyle w:val="BookText"/>
        <w:rPr/>
      </w:pPr>
      <w:r>
        <w:rPr>
          <w:rFonts w:ascii="Amiri" w:hAnsi="Amiri" w:eastAsia="Amiri" w:cs="Amiri"/>
          <w:color w:val="111111"/>
          <w:sz w:val="28"/>
          <w:sz w:val="28"/>
          <w:szCs w:val="28"/>
          <w:rtl w:val="true"/>
          <w:lang w:bidi="ar-SA"/>
        </w:rPr>
        <w:t xml:space="preserve">نصرنا و آوينا النبي و لم نخف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 العظيم من الأمر</w:t>
      </w:r>
    </w:p>
    <w:p>
      <w:pPr>
        <w:pStyle w:val="BookText"/>
        <w:rPr/>
      </w:pPr>
      <w:r>
        <w:rPr>
          <w:rFonts w:ascii="Amiri" w:hAnsi="Amiri" w:eastAsia="Amiri" w:cs="Amiri"/>
          <w:color w:val="111111"/>
          <w:sz w:val="28"/>
          <w:sz w:val="28"/>
          <w:szCs w:val="28"/>
          <w:rtl w:val="true"/>
          <w:lang w:bidi="ar-SA"/>
        </w:rPr>
        <w:t xml:space="preserve">و قلنا لقوم هاجروا مرحبا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أهلا و سهلا قد أمنتم من الفقر</w:t>
      </w:r>
    </w:p>
    <w:p>
      <w:pPr>
        <w:pStyle w:val="BookText"/>
        <w:rPr/>
      </w:pPr>
      <w:r>
        <w:rPr>
          <w:rFonts w:ascii="Amiri" w:hAnsi="Amiri" w:eastAsia="Amiri" w:cs="Amiri"/>
          <w:color w:val="111111"/>
          <w:sz w:val="28"/>
          <w:sz w:val="28"/>
          <w:szCs w:val="28"/>
          <w:rtl w:val="true"/>
          <w:lang w:bidi="ar-SA"/>
        </w:rPr>
        <w:t xml:space="preserve">نقاسمكم أموالنا و ديارنا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كقسمه أيسار الجزور على الشطر</w:t>
      </w:r>
    </w:p>
    <w:p>
      <w:pPr>
        <w:pStyle w:val="BookText"/>
        <w:rPr/>
      </w:pPr>
      <w:r>
        <w:rPr>
          <w:rFonts w:ascii="Amiri" w:hAnsi="Amiri" w:eastAsia="Amiri" w:cs="Amiri"/>
          <w:color w:val="111111"/>
          <w:sz w:val="28"/>
          <w:sz w:val="28"/>
          <w:szCs w:val="28"/>
          <w:rtl w:val="true"/>
          <w:lang w:bidi="ar-SA"/>
        </w:rPr>
        <w:t>و استعمله علي بن أبي طالب على البحرين فجعل يعطي كل من جاء من بني زريق فقال فيه الشاعر و هو أبو الأسود الدئلي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فتنة قد ألهت الناس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فندلا زريق المال ندل الثعالب</w:t>
      </w:r>
    </w:p>
    <w:p>
      <w:pPr>
        <w:pStyle w:val="BookText"/>
        <w:rPr/>
      </w:pPr>
      <w:r>
        <w:rPr>
          <w:rFonts w:ascii="Amiri" w:hAnsi="Amiri" w:eastAsia="Amiri" w:cs="Amiri"/>
          <w:color w:val="111111"/>
          <w:sz w:val="28"/>
          <w:sz w:val="28"/>
          <w:szCs w:val="28"/>
          <w:rtl w:val="true"/>
          <w:lang w:bidi="ar-SA"/>
        </w:rPr>
        <w:t xml:space="preserve">فإن ابن عجلان الذي 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يبدد مال اللّٰه فعل المناهب</w:t>
      </w:r>
    </w:p>
    <w:p>
      <w:pPr>
        <w:pStyle w:val="BookText"/>
        <w:rPr/>
      </w:pPr>
      <w:r>
        <w:rPr>
          <w:rFonts w:ascii="Amiri" w:hAnsi="Amiri" w:eastAsia="Amiri" w:cs="Amiri"/>
          <w:color w:val="111111"/>
          <w:sz w:val="28"/>
          <w:sz w:val="28"/>
          <w:szCs w:val="28"/>
          <w:rtl w:val="true"/>
          <w:lang w:bidi="ar-SA"/>
        </w:rPr>
        <w:t>كان النعمان هذا لسان الأنصار و شاعرهم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رجلا أحمر قصيرا تزدريه العين إلا أنه كان سيدا و هو القائل 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قلتم حرام نصب سعد و نصبكم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بن عثمان حلال أبا بكر</w:t>
      </w:r>
    </w:p>
    <w:p>
      <w:pPr>
        <w:pStyle w:val="BookText"/>
        <w:rPr/>
      </w:pPr>
      <w:r>
        <w:rPr>
          <w:rFonts w:ascii="Amiri" w:hAnsi="Amiri" w:eastAsia="Amiri" w:cs="Amiri"/>
          <w:color w:val="111111"/>
          <w:sz w:val="28"/>
          <w:sz w:val="28"/>
          <w:szCs w:val="28"/>
          <w:rtl w:val="true"/>
          <w:lang w:bidi="ar-SA"/>
        </w:rPr>
        <w:t xml:space="preserve">و أهل أبو بكر لها خير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عليا كان أخلق بالأمر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هوانا في علي 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لاهل لها من حيث يدري و لا يدري </w:t>
      </w:r>
      <w:bookmarkStart w:id="848" w:name="pg15551_173414"/>
    </w:p>
    <w:p>
      <w:pPr>
        <w:pStyle w:val="Heading3"/>
        <w:numPr>
          <w:ilvl w:val="2"/>
          <w:numId w:val="1"/>
        </w:numPr>
        <w:rPr/>
      </w:pPr>
      <w:bookmarkStart w:id="849" w:name="__RefHeading___Toc9103956_2142443653"/>
      <w:bookmarkStart w:id="850" w:name="_Toc339"/>
      <w:bookmarkEnd w:id="848"/>
      <w:bookmarkEnd w:id="849"/>
      <w:r>
        <w:rPr/>
        <w:t>43</w:t>
      </w:r>
      <w:r>
        <w:rPr>
          <w:rtl w:val="true"/>
        </w:rPr>
        <w:t xml:space="preserve"> - </w:t>
      </w:r>
      <w:r>
        <w:rPr>
          <w:rtl w:val="true"/>
        </w:rPr>
        <w:t>و من كتاب له عليه السلام</w:t>
      </w:r>
      <w:bookmarkEnd w:id="850"/>
    </w:p>
    <w:p>
      <w:pPr>
        <w:pStyle w:val="Heading4"/>
        <w:numPr>
          <w:ilvl w:val="3"/>
          <w:numId w:val="1"/>
        </w:numPr>
        <w:rPr/>
      </w:pPr>
      <w:bookmarkStart w:id="851" w:name="__RefHeading___Toc9103958_2142443653"/>
      <w:bookmarkStart w:id="852" w:name="_Toc340"/>
      <w:bookmarkEnd w:id="851"/>
      <w:r>
        <w:rPr>
          <w:rtl w:val="true"/>
        </w:rPr>
        <w:t>اشارة</w:t>
      </w:r>
      <w:bookmarkEnd w:id="852"/>
    </w:p>
    <w:p>
      <w:pPr>
        <w:pStyle w:val="BookText"/>
        <w:rPr/>
      </w:pPr>
      <w:r>
        <w:rPr>
          <w:rFonts w:ascii="Amiri" w:hAnsi="Amiri" w:eastAsia="Amiri" w:cs="Amiri"/>
          <w:color w:val="111111"/>
          <w:sz w:val="28"/>
          <w:sz w:val="28"/>
          <w:szCs w:val="28"/>
          <w:rtl w:val="true"/>
          <w:lang w:bidi="ar-SA"/>
        </w:rPr>
        <w:t xml:space="preserve">إلى مصقلة بن هبيرة الشيباني، و هو عامله على أردشير خرّة بلغني عنك أمر إن كنت فعلته فقد أسخطت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إلهك، و عصيت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تقسم فيء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الّذي حازته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رماحهم و خيولهم، و أريقت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دماؤهم، فيمن اعتامك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أعراب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الحبّة، و برأ النّسمة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لئن كان ذلك حقّا لتجدنّ لك عليّ هوانا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لتخفّنّ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ميزانا، فلا تستهن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ربّك، و لا تصلح دنياك بمحق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 فتكون من الأخسرين أعمالا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حقّ من قبلك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قبلنا من المسلمين في قسمة هذا الفيء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عليه، و يصدرون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9103960_2142443653"/>
      <w:bookmarkStart w:id="854" w:name="_Toc341"/>
      <w:bookmarkEnd w:id="853"/>
      <w:r>
        <w:rPr>
          <w:rtl w:val="true"/>
        </w:rPr>
        <w:t>اللغة</w:t>
      </w:r>
      <w:bookmarkEnd w:id="8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أسخطت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و مال الخراج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و الدم سفكه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أعتامك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اختارك من بين الناس و أصله من العيمة بالكسر و هي خيار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العدم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كل دابة فيها روح</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w:t>
      </w:r>
      <w:r>
        <w:rPr>
          <w:rFonts w:eastAsia="IRNazanin" w:cs="IRNazanin"/>
          <w:color w:val="111111"/>
          <w:sz w:val="28"/>
          <w:szCs w:val="28"/>
          <w:rtl w:val="true"/>
          <w:lang w:bidi="fa-IR"/>
        </w:rPr>
        <w:t xml:space="preserve">. </w:t>
      </w:r>
      <w:bookmarkStart w:id="855" w:name="pg15551_173415"/>
    </w:p>
    <w:p>
      <w:pPr>
        <w:pStyle w:val="BookText"/>
        <w:rPr/>
      </w:pPr>
      <w:bookmarkEnd w:id="855"/>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ثقل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 به، استحقره و استهزأ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أبطله و محاه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ففتح ظرف بمعنى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يحضرون المورد و هو ضد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9103962_2142443653"/>
      <w:bookmarkStart w:id="857" w:name="_Toc342"/>
      <w:bookmarkEnd w:id="856"/>
      <w:r>
        <w:rPr>
          <w:rtl w:val="true"/>
        </w:rPr>
        <w:t>الشرح</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عنك أمر إن كنت فعلته قد أسخطت إلهك و عصيت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تقسم فيء المسلمين الذي حازته رماحهم و خيولهم و أريقت عليه دماؤهم فيمن اعتامك من أعراب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بعث بها الإمام إلى مصقلة بن هبيرة الشيباني عامله على أردشير خرة و كان ضعيفا تصرف فيما ولاه عليه الإمام بدون إذن منه فكانت هذه الرسالة التي هاجمه فيها و هدّده و بين له سوء فعله الشنيع من حيث إنه قسّم ما في بيت مال المسلمين على خاصته و من اصطفاهم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أجمل الإمام ما بلغه عنه و لكنه أمر كبير أن كان فعله فقد أغضب ربه من حيث وضعه في غير موضعه و خالف أمره و كذلك عصى 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تمرد على ما أوصاه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ذلك الأمر إنه تقسيم أموال المسلمين الذين ضحوا و بذلوا و جاهدوا و سفكت دماؤهم من أجل الحصول عليه و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قسمه مصقلة بين حاشيته و من التف حوله من أعراب قومه و ما أجمل كلمة أعراب قومه لأنهم قوم جهّال أخذوا غير حقهم و لو كانوا يفقهون أحكام اللّٰه لرفضوا قبول ما يعطيهم لأنه مال حرام لا يجوز لهم تناوله كما لا يجوز للوالي إعطاؤه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فلق الحبة و برأ النسمة لئن كان ذلك حقا لتجدن لك عليّ هوانا و لتخفن عندي ميزانا فلا تستهن بحق ربك و لا تصلح 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بمحق دينك فتكون من 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عليه السلام باللّٰه الذي شق الحبة اليابسة فأخرج منها زرعا و شجرا و أقسم باللّٰه الذي خلق الأنفس من العدم لئن كان هذا النبأ صادقا سيجد نفسه عند علي ذليلا حقيرا و سيجد نفسه في عذاب و عقاب و هذا ما كنى عنه بخفة الميزان لأن من كان خفيف الميزان يكون صاحب سيئات و من كان كذلك ناله العقاب و العذاب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نهاه عن الاستخفاف بما فرضه اللّٰه عليه من حفظ الأمانة و أدائها إلى أصحابها و نهاه أن يصلح دنياه بفساد دينه فيرتفع في عطاء قومه و لكنه بسقط في ميزان اللّٰه فيكون من الأخسرين أعمالا الذين ضلّ سعيهم في الحياة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حق من قبلك و قبلنا من المسلمين في قسمة هذا الفيء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عندي عليه و يصدرون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تشريعا دقيقا مفاده أن في المسلمين في أي بلد خرج منه لا يخصّ ذلك البلد بل يشمل جميع المسلمين و يجب أن يوزع عليهم بالسوية و لا تظلم البلدة التي يكثر سكانها و يقل خراجها بينما تتنعم البلدة التي يقل سكانها و يكثر خراجها فيقع الظلم ثم إن الفيء يجب أن يراجع فيه الخليفة كي يدرس طريقة توزيعه بما يضمن العدالة بين أفراد المجتمع، فإليه يعود و منه يخرج مجددا فبيده الميزانية العامة التي يدرس على أساسها قضية التوزيع</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لو أن كل عامل أراد أن يتصرف كيف يشاء فتتحول البلاد إلى ولايات مستقلة عن بعضها لا ترابط فيما بينها و لا وحدة تجمعها و هذا من أشد دواعي التفكك و الانهيار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من هو عندنا و عندكم من الناس على حد سواء يتساوون في قسمة الفيء و لكل نصيبه الذي يتساوى فيه مع الآخرين و هذا يجب أن يكون عن يدي رأس الدولة و منه و هذا لا يكون إلا بأن يجبى الفيء إليه ثم يعود منه إلى الناس</w:t>
      </w:r>
      <w:r>
        <w:rPr>
          <w:rFonts w:eastAsia="Amiri" w:cs="Amiri" w:ascii="Amiri" w:hAnsi="Amiri"/>
          <w:color w:val="111111"/>
          <w:sz w:val="28"/>
          <w:szCs w:val="28"/>
          <w:rtl w:val="true"/>
          <w:lang w:bidi="ar-SA"/>
        </w:rPr>
        <w:t xml:space="preserve">... </w:t>
      </w:r>
      <w:bookmarkStart w:id="858" w:name="pg15551_173417"/>
    </w:p>
    <w:p>
      <w:pPr>
        <w:pStyle w:val="Heading3"/>
        <w:numPr>
          <w:ilvl w:val="2"/>
          <w:numId w:val="1"/>
        </w:numPr>
        <w:rPr/>
      </w:pPr>
      <w:bookmarkStart w:id="859" w:name="__RefHeading___Toc9103964_2142443653"/>
      <w:bookmarkStart w:id="860" w:name="_Toc343"/>
      <w:bookmarkEnd w:id="858"/>
      <w:bookmarkEnd w:id="859"/>
      <w:r>
        <w:rPr/>
        <w:t>44</w:t>
      </w:r>
      <w:r>
        <w:rPr>
          <w:rtl w:val="true"/>
        </w:rPr>
        <w:t xml:space="preserve"> - </w:t>
      </w:r>
      <w:r>
        <w:rPr>
          <w:rtl w:val="true"/>
        </w:rPr>
        <w:t>و من كتاب له عليه السلام</w:t>
      </w:r>
      <w:bookmarkEnd w:id="860"/>
    </w:p>
    <w:p>
      <w:pPr>
        <w:pStyle w:val="Heading4"/>
        <w:numPr>
          <w:ilvl w:val="3"/>
          <w:numId w:val="1"/>
        </w:numPr>
        <w:rPr/>
      </w:pPr>
      <w:bookmarkStart w:id="861" w:name="__RefHeading___Toc9103966_2142443653"/>
      <w:bookmarkStart w:id="862" w:name="_Toc344"/>
      <w:bookmarkEnd w:id="861"/>
      <w:r>
        <w:rPr>
          <w:rtl w:val="true"/>
        </w:rPr>
        <w:t>اشارة</w:t>
      </w:r>
      <w:bookmarkEnd w:id="862"/>
    </w:p>
    <w:p>
      <w:pPr>
        <w:pStyle w:val="BookText"/>
        <w:rPr/>
      </w:pPr>
      <w:r>
        <w:rPr>
          <w:rFonts w:ascii="Amiri" w:hAnsi="Amiri" w:eastAsia="Amiri" w:cs="Amiri"/>
          <w:color w:val="111111"/>
          <w:sz w:val="28"/>
          <w:sz w:val="28"/>
          <w:szCs w:val="28"/>
          <w:rtl w:val="true"/>
          <w:lang w:bidi="ar-SA"/>
        </w:rPr>
        <w:t xml:space="preserve">إلى زياد بن أبيه، و قد بلغه أن معاوية كتب إليه يريد خديعته باستلحاقه و قد عرفت أنّ معاوية كتب إليك يستزلّ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فاحذره، فإنّما هو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المرء من بين يديه و من خلفه، و عن يمينه و عن شماله، ليقتحم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من أبي سفيان في زمن عمر بن الخطّاب فلتة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النّفس، و نزغة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نزغات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بها نسب، و لا يستحقّ بها إرث، و المتعلّق بها كالواغل المدفّع، و النّوط المذبذب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زياد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بها و ربّ الكعبة، و لم تزل في نفسه حتى ادّعاه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يهجم على الشّرب ليشرب معهم، و ليس منهم، فلا يزال مدفّعا محاجزا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النّوط المذبذب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يناط برحل الراكب من قعب أو قدح أو ما أشبه ذلك، فهو أبدا يتقلقل إذا حث ظهره و استعجل سيره</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9103968_2142443653"/>
      <w:bookmarkStart w:id="864" w:name="_Toc345"/>
      <w:bookmarkEnd w:id="863"/>
      <w:r>
        <w:rPr>
          <w:rtl w:val="true"/>
        </w:rPr>
        <w:t>اللغة</w:t>
      </w:r>
      <w:bookmarkEnd w:id="8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زلله أي خطأه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الاستفلال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الفل و هو ثلم الحد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غرب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 و دخل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التنبه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و ينتزع</w:t>
      </w:r>
      <w:r>
        <w:rPr>
          <w:rFonts w:eastAsia="Amiri" w:cs="Amiri" w:ascii="Amiri" w:hAnsi="Amiri"/>
          <w:color w:val="111111"/>
          <w:sz w:val="28"/>
          <w:szCs w:val="28"/>
          <w:rtl w:val="true"/>
          <w:lang w:bidi="ar-SA"/>
        </w:rPr>
        <w:t xml:space="preserve">. </w:t>
      </w:r>
      <w:bookmarkStart w:id="865" w:name="pg15551_173418"/>
    </w:p>
    <w:p>
      <w:pPr>
        <w:pStyle w:val="BookText"/>
        <w:rPr/>
      </w:pPr>
      <w:bookmarkEnd w:id="865"/>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العقل من ضروب الحيل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يقع من غير تثبت و لا 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فاسدة</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9103970_2142443653"/>
      <w:bookmarkStart w:id="867" w:name="_Toc346"/>
      <w:bookmarkEnd w:id="866"/>
      <w:r>
        <w:rPr>
          <w:rtl w:val="true"/>
        </w:rPr>
        <w:t>الشرح</w:t>
      </w:r>
      <w:bookmarkEnd w:id="867"/>
    </w:p>
    <w:p>
      <w:pPr>
        <w:pStyle w:val="Heading5"/>
        <w:numPr>
          <w:ilvl w:val="4"/>
          <w:numId w:val="1"/>
        </w:numPr>
        <w:rPr/>
      </w:pPr>
      <w:bookmarkStart w:id="868" w:name="__RefHeading___Toc9103972_2142443653"/>
      <w:bookmarkStart w:id="869" w:name="_Toc347"/>
      <w:bookmarkEnd w:id="868"/>
      <w:r>
        <w:rPr>
          <w:rtl w:val="true"/>
        </w:rPr>
        <w:t>اشارة</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 معاوية كتب إليك يستزل لبك و يستفل غربك فاحذره فإنما هو الشيطان يأتي المرء من بين يديه و من خلفه و عن يمينه و عن شماله ليقتحم غفلته و يستلب 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أبيه و زياد بن سمية و زياد بن عبيد و زياد بن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 الأسماء و ما أحقر الهر، و تعدد الانتماء دليل ضياع نسب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زياد هذا كان من شيعة الإمام و قد ولاه على بعض أعمال فارس فضبطها و أصلحها و جنى خراجها و أحسن السياسة فيها و بينما هو في عمله كتب إليه معاوية كتابا يتهدده فيه فيرد عليه زياد بأقسى منه و هكذا دارت بينهما الكتب إلى أن ارتأى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الداهية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 أن ينسبه إلى أبيه أبي سفيان و بذلك يرضيه و يكتسبه إلى جانبه فنفّذ معاوية ما أشير به عليه و وصل الخبر إلى الإمام فكتب له هذه الرسالة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أنه قد عرف ما جرى بينه و بين معاوية و هذا يكشف أن الإمام كان يرصد أعمال الولاة و يضع عليهم من ينقل إليه أخبارهم و ما يجري بينهم و بين غيرهم و خصوصا في حالة الحرب إذا كانت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أن في الرسالة المرسلة من معاوية ما يمكن أن يكسر حدة زياد على معاوية و موقفه الشديد منه، فإن موقف زياد و تصميمه و عزمه أن يكون في جبهة الحق مع الإمام فيريد معاوية من خلال رسالته أن يحرفه عن خطه و يصرفه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حذّره معاوية و أنزله منزلة الشيطان الذي يأتي الإنسان من جميع جهاته ليصرفه عن اللّٰه في حالة الغفلة لكي يختلس عقله الصحيح و يوجهه بمقتضى الباطل الذي يريد و هذا مأخوذ من قوله تعالى حكاية عن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فَبِمٰا أَغْوَيْتَنِي لَأَقْعُدَنَّ لَهُمْ صِرٰاطَكَ اَلْمُسْتَقِيمَ ثُمَّ لَآتِيَنَّهُمْ مِنْ بَيْنِ أَيْدِيهِمْ وَ مِنْ خَلْفِهِمْ وَ عَنْ أَيْمٰانِهِمْ وَ عَنْ شَمٰائِلِهِمْ وَ لاٰ تَجِدُ أَكْثَرَهُمْ شٰاكِرِينَ </w:t>
      </w:r>
      <w:r>
        <w:rPr>
          <w:rFonts w:eastAsia="Amiri" w:cs="Amiri" w:ascii="Amiri" w:hAnsi="Amiri"/>
          <w:color w:val="111111"/>
          <w:sz w:val="28"/>
          <w:szCs w:val="28"/>
          <w:rtl w:val="true"/>
          <w:lang w:bidi="ar-SA"/>
        </w:rPr>
        <w:t>» .</w:t>
      </w:r>
      <w:r>
        <w:rPr>
          <w:rStyle w:val="FootnoteAnchor"/>
          <w:rtl w:val="true"/>
        </w:rPr>
        <w:footnoteReference w:id="5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من أبي سفيان في زمن عمر بن الخطاب فلتة من حديث النفس و نزغة من نزغات الشيطان لا يثبت بها نسب و لا يستحق بها إرث و المتعلق بها كالواغل المدفع </w:t>
      </w:r>
      <w:bookmarkStart w:id="870" w:name="pg15551_173419"/>
    </w:p>
    <w:p>
      <w:pPr>
        <w:pStyle w:val="BookText"/>
        <w:rPr/>
      </w:pPr>
      <w:bookmarkEnd w:id="870"/>
      <w:r>
        <w:rPr>
          <w:rFonts w:ascii="Amiri" w:hAnsi="Amiri" w:eastAsia="Amiri" w:cs="Amiri"/>
          <w:color w:val="111111"/>
          <w:sz w:val="28"/>
          <w:sz w:val="28"/>
          <w:szCs w:val="28"/>
          <w:rtl w:val="true"/>
          <w:lang w:bidi="ar-SA"/>
        </w:rPr>
        <w:t>و النوط المذبذب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أراد الإمام ذكره لزياد و تنبيهه منه و هو أن ما دخل معاوية معك فيه و أراد أن يصرفك عما أنت عليه من الحق أمر غير شرعي و لا صحيح و ما صدر من أبي سفيان زمن عمر إنما كان بدون تفكّر و لا روية و إنما كان حديث نفس لا صحة له و حركة شيطانية تحرك بها أبو سفيان فإذ قبلتها تدافع بها و لا تصل إلى مرادك فأنت كالواغل المدفع أي كالذي يدخل من الحيوانات مع غيره ليشرب فلا يزال تدفعه هذه و تلك و هكذا أو هو كالنوط المذبذب أي القعب أو السطل المعلق برحل الراكب يتحرك باستمرار و لا يستقر على حال و كلما مشى ازداد حركة فكذلك نسب زياد لا يثبت بهذا الشكل أبدا</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9103974_2142443653"/>
      <w:bookmarkStart w:id="872" w:name="_Toc348"/>
      <w:bookmarkEnd w:id="871"/>
      <w:r>
        <w:rPr>
          <w:rtl w:val="true"/>
        </w:rPr>
        <w:t>ترجمة زياد بن أبيه</w:t>
      </w:r>
      <w:r>
        <w:rPr>
          <w:rtl w:val="true"/>
        </w:rPr>
        <w:t>.</w:t>
      </w:r>
      <w:bookmarkEnd w:id="872"/>
    </w:p>
    <w:p>
      <w:pPr>
        <w:pStyle w:val="Heading6"/>
        <w:numPr>
          <w:ilvl w:val="5"/>
          <w:numId w:val="1"/>
        </w:numPr>
        <w:rPr/>
      </w:pPr>
      <w:bookmarkStart w:id="873" w:name="__RefHeading___Toc9103976_2142443653"/>
      <w:bookmarkStart w:id="874" w:name="_Toc349"/>
      <w:bookmarkEnd w:id="873"/>
      <w:r>
        <w:rPr>
          <w:rtl w:val="true"/>
        </w:rPr>
        <w:t>اشارة</w:t>
      </w:r>
      <w:bookmarkEnd w:id="874"/>
    </w:p>
    <w:p>
      <w:pPr>
        <w:pStyle w:val="BookText"/>
        <w:rPr/>
      </w:pPr>
      <w:r>
        <w:rPr>
          <w:rFonts w:ascii="Amiri" w:hAnsi="Amiri" w:eastAsia="Amiri" w:cs="Amiri"/>
          <w:color w:val="111111"/>
          <w:sz w:val="28"/>
          <w:sz w:val="28"/>
          <w:szCs w:val="28"/>
          <w:rtl w:val="true"/>
          <w:lang w:bidi="ar-SA"/>
        </w:rPr>
        <w:t xml:space="preserve">زياد بن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لمجهولية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عبيد و هو من العبيد أو من ثقيف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أمه و كانت أمة للحارث بن كلدة بن عمرو بن علاج الثقفي طبيب العرب و كانت تحت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عند ما تربع معاوية على كرسي الحكم استهل حكمه بإلحاق زياد بأبي سفيان فصار يدعى زياد بن أبي سفيان و كما 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استحلق قال له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سفيان لأن الناس مع الملوك الذين هم مظنة الرهبة و الرغبة و ليس اتباع الدين بالنسبة إلى اتباع الملوك إلا كالقطرة في البحر المحيط فأما ما كان يدعى به قبل الاستلحاق فزياد بن عبيد و لا يشك في 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أبي سفيان في زمن عمر كما يرويه ابن أبي الحديد عن كتاب الاستيعاب لابن عبد البر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بعث زيادا في إصلاح فساد وقع باليمن فلما رجع من وجهه خطب عند عمر خطبة لم يسمع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سفيان حاضر و كذلك علي عليه السلام و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 هذا الغلام لو كان قريشا لساق العرب بعصاه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لقرشي و إني لأعرف الذي وضعه في رحم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سفيان</w:t>
      </w:r>
      <w:r>
        <w:rPr>
          <w:rFonts w:eastAsia="Amiri" w:cs="Amiri" w:ascii="Amiri" w:hAnsi="Amiri"/>
          <w:color w:val="111111"/>
          <w:sz w:val="28"/>
          <w:szCs w:val="28"/>
          <w:rtl w:val="true"/>
          <w:lang w:bidi="ar-SA"/>
        </w:rPr>
        <w:t xml:space="preserve">... </w:t>
      </w:r>
      <w:bookmarkStart w:id="875" w:name="pg15551_173420"/>
    </w:p>
    <w:p>
      <w:pPr>
        <w:pStyle w:val="Heading6"/>
        <w:numPr>
          <w:ilvl w:val="5"/>
          <w:numId w:val="1"/>
        </w:numPr>
        <w:rPr/>
      </w:pPr>
      <w:bookmarkStart w:id="876" w:name="__RefHeading___Toc9103978_2142443653"/>
      <w:bookmarkStart w:id="877" w:name="_Toc350"/>
      <w:bookmarkEnd w:id="875"/>
      <w:bookmarkEnd w:id="876"/>
      <w:r>
        <w:rPr>
          <w:rtl w:val="true"/>
        </w:rPr>
        <w:t>الاستلحاق السياسي</w:t>
      </w:r>
      <w:r>
        <w:rPr>
          <w:rtl w:val="true"/>
        </w:rPr>
        <w:t>.</w:t>
      </w:r>
      <w:bookmarkEnd w:id="877"/>
    </w:p>
    <w:p>
      <w:pPr>
        <w:pStyle w:val="BookText"/>
        <w:rPr/>
      </w:pPr>
      <w:r>
        <w:rPr>
          <w:rFonts w:ascii="Amiri" w:hAnsi="Amiri" w:eastAsia="Amiri" w:cs="Amiri"/>
          <w:color w:val="111111"/>
          <w:sz w:val="28"/>
          <w:sz w:val="28"/>
          <w:szCs w:val="28"/>
          <w:rtl w:val="true"/>
          <w:lang w:bidi="ar-SA"/>
        </w:rPr>
        <w:t>لم يغفل معاوية عن باب من الأبواب التي تخدمه إلا و استعملها ضاربا بذلك الدين و الأخلاق و الكرامة عرض الحائط و لذا استهل حكمه باستلحاق زياد بأبي سفيان ليكون له أخا قريبا و خصوصا أنه كان من شيعة علي و أعرف الناس بأصحاب علي و خواصه و من هم على نهجه و لذا استعمله على العراق بعد الاستلحاق و كان لشيعة علي على يديه أعظم المآسي و أشدها فقد لاحقهم تحت كل حجر و مدر و هو عارف بهم خبير بنواياهم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الاستلحاق سنة أربع و أربعين و قد رواه المؤرخون بهذه الصورة المشينة التي يخجل منها الغيور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علي بن محمد المدائني كما في نهج البلاغة للمعتزلي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معاوية استلحاق زياد و قد قدم عليه الشام جمع الناس و صعد المنبر و أصعد زيادا فأجلسه بين يديه على المرقاة التي تحت مرقاته و 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قد عرفت نسبنا أهل البيت في زياد فمن كان عنده شهادة فليقم بها فقام ناس فشهدوا أنه ابن أبي سفيان و أنهم سمعوا ما أقر به قبل موته فقام أبو مريم السلولي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خمارا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أمير المؤمنين أن أبا سفيان قدم علينا بالطائف فأتاني فاشتريت له لحما و خمرا و طعاما فلما 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مريم أصب لي بغيا فخرجت فأتيت بسمية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ممن قد عرفت شرفه وجوده و قد أمرني أن أصيب له بغيا فهل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يجيء الآن عبيد بغنمه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تعشى و وضع رأسه أتيته فرجعت إلى أبي سفيان فأعلمته فلم تلبث أن جاءت تجر ذيلها فدخلت معه فلم تزل عنده حتى أصبحت فقلت له لما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صاحبتك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صاحبة لولا ذفر في إبطيها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 من فوق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مريم لا تشتم أمهات الرجال فتشتم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انقضى كلام معاوية و مناشدته قام زياد و أنصت الناس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معاوية و الشهود قد قالوا ما سمعتم و لست أدري حق هذا من باطله هو و الشهود أعلم بما قالوا و إنما عبيد أب مبرور و وال مشكور ثم نزل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الصورة المسرحية تمت عملية الاستلحاق التي لا يقرها شرع و لا دين و لا عقل و لكنها سياسة معاوية الماكرة التي لا تعترف بالإسلام و شرعه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بكرة أخا زيد لأمه، أمهما جميعا سمية حلف أن لا يكلّم زيادا أبدا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زنّى أمه و انتفى من أبيه و لا و اللّٰه ما علمت سمية رأت أبا سفيان قط ويله ما يصنع بأم حبيبة أ يريد أن يراها فإن حجبته فضحته و إن رآها فيا لها مصيبة يهتك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أنشد عبد الرحمن بن الحكم في هذا الاستلحاق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ضاقت بما يأتي اليدان</w:t>
      </w:r>
    </w:p>
    <w:p>
      <w:pPr>
        <w:pStyle w:val="BookText"/>
        <w:rPr/>
      </w:pPr>
      <w:r>
        <w:rPr>
          <w:rFonts w:ascii="Amiri" w:hAnsi="Amiri" w:eastAsia="Amiri" w:cs="Amiri"/>
          <w:color w:val="111111"/>
          <w:sz w:val="28"/>
          <w:sz w:val="28"/>
          <w:szCs w:val="28"/>
          <w:rtl w:val="true"/>
          <w:lang w:bidi="ar-SA"/>
        </w:rPr>
        <w:t xml:space="preserve">أتغضب أن يقال أبوك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ترضى أن يقال أبوك زان</w:t>
      </w:r>
    </w:p>
    <w:p>
      <w:pPr>
        <w:pStyle w:val="BookText"/>
        <w:rPr/>
      </w:pPr>
      <w:r>
        <w:rPr>
          <w:rFonts w:ascii="Amiri" w:hAnsi="Amiri" w:eastAsia="Amiri" w:cs="Amiri"/>
          <w:color w:val="111111"/>
          <w:sz w:val="28"/>
          <w:sz w:val="28"/>
          <w:szCs w:val="28"/>
          <w:rtl w:val="true"/>
          <w:lang w:bidi="ar-SA"/>
        </w:rPr>
        <w:t xml:space="preserve">فأشهد أن رحمك 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كرحم الفيل من ولد الأتان</w:t>
      </w:r>
    </w:p>
    <w:p>
      <w:pPr>
        <w:pStyle w:val="BookText"/>
        <w:rPr/>
      </w:pPr>
      <w:r>
        <w:rPr>
          <w:rFonts w:ascii="Amiri" w:hAnsi="Amiri" w:eastAsia="Amiri" w:cs="Amiri"/>
          <w:color w:val="111111"/>
          <w:sz w:val="28"/>
          <w:sz w:val="28"/>
          <w:szCs w:val="28"/>
          <w:rtl w:val="true"/>
          <w:lang w:bidi="ar-SA"/>
        </w:rPr>
        <w:t xml:space="preserve">و أشهد أنها حملت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صخر من سمية غير دان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أختم الحديث عن هذا الخبيث بقول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كن في معاوية لو لم تكن فيه إلا واحدة منهن لكانت 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انتزاؤه على هذه الأمة بالسفهاء حتى ابتزها أمرها و استلحقاه زيادا مراغمة لقول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 و قتله حجر بن عدي فيا ويله من حجر و أصحاب حجر</w:t>
      </w:r>
      <w:r>
        <w:rPr>
          <w:rFonts w:eastAsia="Amiri" w:cs="Amiri" w:ascii="Amiri" w:hAnsi="Amiri"/>
          <w:color w:val="111111"/>
          <w:sz w:val="28"/>
          <w:szCs w:val="28"/>
          <w:rtl w:val="true"/>
          <w:lang w:bidi="ar-SA"/>
        </w:rPr>
        <w:t xml:space="preserve">. </w:t>
      </w:r>
      <w:bookmarkStart w:id="878" w:name="pg15551_173422"/>
    </w:p>
    <w:p>
      <w:pPr>
        <w:pStyle w:val="Heading3"/>
        <w:numPr>
          <w:ilvl w:val="2"/>
          <w:numId w:val="1"/>
        </w:numPr>
        <w:rPr/>
      </w:pPr>
      <w:bookmarkStart w:id="879" w:name="__RefHeading___Toc9103980_2142443653"/>
      <w:bookmarkStart w:id="880" w:name="_Toc351"/>
      <w:bookmarkEnd w:id="878"/>
      <w:bookmarkEnd w:id="879"/>
      <w:r>
        <w:rPr/>
        <w:t>45</w:t>
      </w:r>
      <w:r>
        <w:rPr>
          <w:rtl w:val="true"/>
        </w:rPr>
        <w:t xml:space="preserve"> - </w:t>
      </w:r>
      <w:r>
        <w:rPr>
          <w:rtl w:val="true"/>
        </w:rPr>
        <w:t>و من كتاب له عليه السلام</w:t>
      </w:r>
      <w:bookmarkEnd w:id="880"/>
    </w:p>
    <w:p>
      <w:pPr>
        <w:pStyle w:val="Heading4"/>
        <w:numPr>
          <w:ilvl w:val="3"/>
          <w:numId w:val="1"/>
        </w:numPr>
        <w:rPr/>
      </w:pPr>
      <w:bookmarkStart w:id="881" w:name="__RefHeading___Toc9103982_2142443653"/>
      <w:bookmarkStart w:id="882" w:name="_Toc352"/>
      <w:bookmarkEnd w:id="881"/>
      <w:r>
        <w:rPr>
          <w:rtl w:val="true"/>
        </w:rPr>
        <w:t>اشارة</w:t>
      </w:r>
      <w:bookmarkEnd w:id="882"/>
    </w:p>
    <w:p>
      <w:pPr>
        <w:pStyle w:val="BookText"/>
        <w:rPr/>
      </w:pPr>
      <w:r>
        <w:rPr>
          <w:rFonts w:ascii="Amiri" w:hAnsi="Amiri" w:eastAsia="Amiri" w:cs="Amiri"/>
          <w:color w:val="111111"/>
          <w:sz w:val="28"/>
          <w:sz w:val="28"/>
          <w:szCs w:val="28"/>
          <w:rtl w:val="true"/>
          <w:lang w:bidi="ar-SA"/>
        </w:rPr>
        <w:t xml:space="preserve">إلى عثمان بن حنيف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عامله على البصرة و قد بلغه أنه دعي إلى وليمة قوم من أهلها، فمضى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أنّ رجلا من فتية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البصرة دعاك إلى مأدبة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تستطاب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الألوان، و تنقل إليك الجفان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ظننت أنّك تجيب إلى طعام قوم، عائلهم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ما تقضمه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المقضم، فما اشتبه عليك علمه فالفظه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أيقنت بطيب وجوهه فنل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لكلّ مأموم إماما، يقتدي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يستضيء بنور علمه، ألا و إنّ إمامكم قد اكتفى من دنياه بطمريه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طعمه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بقرصيه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إنّكم لا تقدرون على ذلك، ول كن أعينوني بورع و اجتهاد، و عفّة و سداد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كنزت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دنياكم تبرا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ادّخرت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غنائمها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أعددت لبالي ثوبي طمرا، و لا حزت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أرضها شبرا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أخذت منه إلاّ كقوت أتان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لهي في عيني أوهى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أيدينا فدك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ما أظلّته السّماء، فشحّت عليها نفوس قوم، و سخت عنها نفوس قوم آخرين، و 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فدك، و النّفس مظانّها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 جدث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تنقطع في ظلمته آثارها، و تغيب أخبارها، </w:t>
      </w:r>
    </w:p>
    <w:p>
      <w:pPr>
        <w:pStyle w:val="BookText"/>
        <w:rPr/>
      </w:pPr>
      <w:r>
        <w:rPr>
          <w:rFonts w:ascii="Amiri" w:hAnsi="Amiri" w:eastAsia="Amiri" w:cs="Amiri"/>
          <w:color w:val="111111"/>
          <w:sz w:val="28"/>
          <w:sz w:val="28"/>
          <w:szCs w:val="28"/>
          <w:rtl w:val="true"/>
          <w:lang w:bidi="ar-SA"/>
        </w:rPr>
        <w:t xml:space="preserve">و حفرة لو زيد في فسحتها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أوسعت يدا حافرها، لأضغطها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و المدر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سدّ فرجها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المتراكم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هي نفسي أروضها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بالتّقوى لتأتي آمنة يوم الخوف الأكبر، و تثبت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جوانب المزلق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شئت لاهتديت الطّريق، إلى مصفّى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العسل، و 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القمح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نسائج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هيهات أن يغلبني هواي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يقودني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تخيّر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بالحجاز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اليمامة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طمع له في القرص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عهد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أبيت مبطانا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حولي بطون غرثى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أكباد حرّى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حسبك 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تبيت ببطنة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حولك أكباد تحنّ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و لا أشاركهم في مكاره الدّهر، أو أكون أسوة لهم في جشوبة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خلقت ليشغلني أكل الطّيّبات، كالبهيمة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المربوطة، همّها علفها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المرسلة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شغلها تقمّمها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تكترش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أعلافها، و تلهو عمّا يراد بها، أو أترك 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أهمل عابثا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أجرّ حبل الضّلالة، أو أعتسف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المتاهة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بقائلكم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هذا قوت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طالب، فقد قعد به الضّعف عن قتال الأقران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منازلة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الشّجرة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أصلب عودا، و الرّواتع الخضرة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 جلودا، و النّابتات العذية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و قودا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أبطأ خمودا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 رسول اللّٰه كالضّوء من الضّوء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تظاهرت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قتالي لما ولّيت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أمكنت الفرص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رقابها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لسارعت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سأجهد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أطهّر الأرض من هذا الشّخص المعكوس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الجسم المركوس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تخرج المدرة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حبّ الحصيد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الكتاب، و هو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فحبلك على غاربك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انسللت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مخالبك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أفلتّ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حبائلك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اجتنبت الذّهاب في مداحضك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القرون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غررتهم بمداعبك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فتنتهم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بزخارفك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هم رهائن القبور، و مضامين اللّحود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كنت شخصا مرئيّا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قالبا حسّيّا، لأقمت عليك حدود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عباد غررتهم بالأماني، و أمم ألقيتهم في المهاوي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ملوك أسلمتهم إلى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أوردتهم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ورد و لا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دحضك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ركب لججك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غرق، و من ازورّ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حبائلك وفّق، و السّالم منك لا يبالي إن ضاق به مناخه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الدّنيا عنده كيوم 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انسلاخه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اعزبي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لا أذلّ لك فتستذلّيني، و لا أسلس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فتقوديني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يمينا أستثني فيها بمشيئة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لأروضنّ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رياضة تهشّ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إلى القرص إذا قدرت عليه مطعوما، و تقنع بالملح مأدوما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لأدعنّ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كعين ماء، نضب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مستفرغة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تمتلئ السّائمة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رعيها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تشبع الرّبيضة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عشبها فتربض ؟ و يأكل عليّ من زاده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عينه إذا اقتدى بعد السّنين </w:t>
      </w:r>
      <w:bookmarkStart w:id="883" w:name="pg15551_173425"/>
    </w:p>
    <w:p>
      <w:pPr>
        <w:pStyle w:val="BookText"/>
        <w:rPr/>
      </w:pPr>
      <w:bookmarkEnd w:id="883"/>
      <w:r>
        <w:rPr>
          <w:rFonts w:ascii="Amiri" w:hAnsi="Amiri" w:eastAsia="Amiri" w:cs="Amiri"/>
          <w:color w:val="111111"/>
          <w:sz w:val="28"/>
          <w:sz w:val="28"/>
          <w:szCs w:val="28"/>
          <w:rtl w:val="true"/>
          <w:lang w:bidi="ar-SA"/>
        </w:rPr>
        <w:t xml:space="preserve">المتطاولة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بالبهيمة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السّائمة المرعيّة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أدّت إلى ربّها فرضها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عركت بجنبها بؤسها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هجرت في اللّيل غمضها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إذا غلب الكرى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افترشت أرضها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توسّدت كفّها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أسهر عيونهم خوف معادهم، و تجافت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مضاجعهم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همهمت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ربّهم شفاههم، و تقشّعت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 استغفارهم ذبوبهم،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حِزْبُ اَللّٰهِ أَلاٰ إِنَّ حِزْبَ اَللّٰهِ هُمُ اَلْمُفْلِحُونَ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فاتّق اللّٰه يابن حنيف، و لتكفف أقراصك، ليكون من النّار خلاصك</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9103984_2142443653"/>
      <w:bookmarkStart w:id="885" w:name="_Toc353"/>
      <w:bookmarkEnd w:id="884"/>
      <w:r>
        <w:rPr>
          <w:rtl w:val="true"/>
        </w:rPr>
        <w:t>اللغة</w:t>
      </w:r>
      <w:bookmarkEnd w:id="8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فتى الشاب، و الجواد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 الطعام يدعى إليه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أسرع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مستعجلا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تستطاب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لك طيبها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جمع جفنة و هي القصعة،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مبعد و مطرود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ببعض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أطرحه و أرميه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نال المطلوب أصابه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الإتباع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الطاء الثوب الخلق البالي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الطاء ما يطعمه يأكله و يفطر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الرشيد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ادخره لوقت الحاجة و الكنز هو المال المدخر تحت الأرض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فتات الذهب و الفضة قبل أن يصاغ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خبأت لوقت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غنيمة ما يؤخذ في الحرب من الأموال و المواشي و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حاز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 و جمعه، حصل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أشبار ما بين طرف الإبهام و طرف الخنصر ممتدين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أنثى الحمار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عقر ظهرها فقل أكلها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أحقر و أذل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كالبندقة تستعمل في دبغ الجلود و يتخذ منها الحبر و هي مرة تنفر النفس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حجازية كانت لرسول اللّٰه أعطاها لابنته الزهراء ثم سلبها منها أبو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مظنة و هو المكان الذي يظن فيه وجود الشيء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أضغطها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المتلبد أو قطع الطين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فرجة الفسحة بين الشيئين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بعضه فوق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الزلل الذي يخشى أن تزل القدم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الصفاء النقاء، الخالص من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الخالص من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نسيجة المنسوج و هو المحاك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غلبه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قاد الدابة إذا مشى أمامها آخذا بقيادها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 هي مكة و المدينة و الطائف و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كبير في أطراف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عهد له بالأمر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امتلاء البطن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البطن لكثرة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بطون غرثى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أكباد 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الباء الكظة، البطر و الأشر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سير من جلد غير مدبوغ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الجشوبة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الخشونة و الغلظة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بهائم كل ذات أربع قوائم من دواب البر و البحر ما عدا السباع و الطيور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تأكله الدابة من تبن و حشيش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غير المقيدة، المهملة ترعى كما تشاء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الشاة ما بين يديها بفمها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تكترش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كرشها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بدون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 في غير الطريق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يتاه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يأكله الإنسان و يقتات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قرن و هو الكفو في المبارزة و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في القتال و النزول إلى الأخصام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الشجرة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التي تنبت في البر الذي لا ماء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الرواتع 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و النبات النابت على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العذي، بسكون الذال الزرع الذي لا يسقيه إلا ماء المطر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اشتعال النار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خمدت النار إذا سكن لهبها و لم يطفأ جمرها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نخلتان أو أكثر من أصل واحد فكل واحدة هي صنو الأخرى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 المرفق إلى طرف الإصبع الوسطى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المرفق إلى الكتف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تظاهرت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تعاونت و اجتمعت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و أعرض عنه، و تولى هرب وفر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أمكنت الفرص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تسهلت و قدر و مكنّه من الشيء جعل له سلطانا و 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الرقبة، العنق أو مؤخرة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سأبذل و سعي و طاقتي و قدرتي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ركس الشيء ركسا إذا قلب أوله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التراب الجامدة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النبات المحصود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عني و ابعدي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الكاهل، أعلى الظهر مما يلي العنق و حبلك على غاربك كناية من كنايات الطلاق، أي اذهبي حيث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تسلل انطلق في استخفاء، انتزع الشيء و أخرجه برفق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مخلب و هو للطيور كالظفر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حبالة و هي شبكة الصياد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المداحض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المساقط و المزالق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قرن و هم الناس أهل زمان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مدعبة من الدعابة و هي المزاح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الجماعات، الجيل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الفتنة و هي الابتلاء، الاستمالة إلى الشيء، الانحراف عن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الزخارف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زخرف ما يتزين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مضامين اللحود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تضمنتهم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فرضه اللّٰه من العقوبات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المهالك</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إلى الشيء و القدوم عليه ضد الصدور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وطأ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لا تثبت عليه القدم فتزلّ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الزلل و السقوط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لجة و هي معظم البحر و أعمق أماكنه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تنحى و 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مبرك البعير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انسلاخه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انقضاؤه من سلخ الجلد إذا كشطه و نزعه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من صيغ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لأروضن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الرياضة التأديب و التعويد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المأدوم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مع الخبز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لأدعن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 و غار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ماؤها الجاري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استفرغ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السارحة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الكلأ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و تستقر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الجالسة، الرابضة من الغنم، و الربوض للغنم كالبروك للإبل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يتخذ من الطعام للسفر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بردت، دعاء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الممتدة الطويلة و تطاول عليه العمر طال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ذوات أربع من الحيوان ما عدا السباع و الطيور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المتروكة على رسلها</w:t>
      </w:r>
      <w:r>
        <w:rPr>
          <w:rFonts w:eastAsia="Amiri" w:cs="Amiri" w:ascii="Amiri" w:hAnsi="Amiri"/>
          <w:color w:val="111111"/>
          <w:sz w:val="28"/>
          <w:szCs w:val="28"/>
          <w:rtl w:val="true"/>
          <w:lang w:bidi="ar-SA"/>
        </w:rPr>
        <w:t xml:space="preserve">. </w:t>
      </w:r>
      <w:bookmarkStart w:id="886" w:name="pg15551_173430"/>
    </w:p>
    <w:p>
      <w:pPr>
        <w:pStyle w:val="BookText"/>
        <w:rPr/>
      </w:pPr>
      <w:bookmarkEnd w:id="886"/>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و غبطة و طوبى لك أي لك الحظ و العيش الطيب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و عركت بجنبها بؤسها كناية عن الصبر على الأذى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النوم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افترشت أرضها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الأرض فراشا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توسدت كفها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كفها وسادة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مضجع موضع النوم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الجنب شق الإنسان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تقشعت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و ذهبت كما يتقشع الغمام أي ينكشف</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9103986_2142443653"/>
      <w:bookmarkStart w:id="888" w:name="_Toc354"/>
      <w:bookmarkEnd w:id="887"/>
      <w:r>
        <w:rPr>
          <w:rtl w:val="true"/>
        </w:rPr>
        <w:t>الشرح</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ابن حنيف فقد بلغني أن رجلا من فتية أهل البصرة دعاك إلى مأدبة فأسرعت إليها تستطاب لك الألوان و تنقل إليك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وليمة دعي إليها و إلي البصرة عثمان بن حنيف فسمع علي بالنبأ فاهتز له و عاتب و اليه بهذا العتاب الحاد و وعظه بهذه الموعظة البليغة التي تكشف عن مدى زهد الإمام و مراقبته لعماله و كيف كان يعيش هموم الناس و قضاياهم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وليمة يقيمها أحد أشراف البصرة و شبابها يدعو لها الوالي و على العادة فإن الوجهاء تخطب ود الولاة و أصحاب السلطة ليحفظوا لهم اميتازاتهم و يدوم لهم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يقبل الوالي فيسمع الإمام فيوجه إليه هذا التأنيب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طلب لك صاحبها ما طاب من الطعام و ما تنوع منه و تعدّد و راحت الجفان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 إليك احتفاء بك و أكراما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 فأسرعت بدون وعي أو تفكر و بدون أن تحسب لمن ولاك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تفكر في الجياع و من لا عهد لهم بالشبع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أن تنظر إلى من دعي إليها و ما وراءها و ما يطلب منها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ظننت أنك تجيب إلى طعام قوم عائلهم مجفو و غنيهم مدعو فانظر إلى ما تقضمه من هذا المقضم فما اشتبه عليك علمه فالفظه و ما أيقنت بطيب وجوهه فنل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استبعد الإمام أن يستجيب ابن حنيف إلى هذه الوليمة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يرتكز في ذهن الإمام أن </w:t>
      </w:r>
    </w:p>
    <w:p>
      <w:pPr>
        <w:pStyle w:val="BookText"/>
        <w:rPr/>
      </w:pPr>
      <w:r>
        <w:rPr>
          <w:rFonts w:ascii="Amiri" w:hAnsi="Amiri" w:eastAsia="Amiri" w:cs="Amiri"/>
          <w:color w:val="111111"/>
          <w:sz w:val="28"/>
          <w:sz w:val="28"/>
          <w:szCs w:val="28"/>
          <w:rtl w:val="true"/>
          <w:lang w:bidi="ar-SA"/>
        </w:rPr>
        <w:t>كل من يوليه يجب أن يحفظ مقامه الذي يجلس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الوالي خادم الأمة و كفيلها و مسئول عن كل فرد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يراعي ما يصلحها و يقوم بما يؤدبها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دقيق الملاحظة يخترق بفكره ما هو حاضر إلى ما يأتي و يحيط بالأمور من جميع جوانبها و لذا يستبعد الإمام من ابن حنيف أن يستجيب إلى وليمة قوم الفقير منهم مطرود بعيد لم يدع إليها بينما الغني القادر هو المدعو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استياء الإمام للاستجابة لهذه الوليمة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الطعام حق للفقراء و المعوزين لأن إشباعهم فيه أجر و ثواب و هو بالتالي فرض على الأمة أما أن يقصى هؤلاء و يكرم القادرون و المتمكنون فهذا مورد العجب و الاستبعاد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أن يجتنب كل أمر فيه شبهة حرام فلا يقترب منه أو 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يدفع عنه كل ما يشتبه به و يأخذ ما يتيقن بحليته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أن لكل مأموم إماما يقتدي به و يستضيء بنور علمه ألا و إن أمامكم قد اكتفى من دنياه بطمريه و من طعمه بقرصيه ألا و إنكم لا تقدرون على ذلك و لكن أعينوني بورع و اجتهاد و عفة و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أن لكل مأموم إماما يقتدي به و يتأسى بأفعاله و يتبع منهجه و طريقة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بالنسبة إلى المأموم قدوة ينظر إليه على أنه مثل أعلى يقتفى أثره و يتبع في كل حركاته و 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نبهه إلى أن إمامه في هذا الزمن فهو خليفة و ابن حنيف وال من ولاته و على الولاة أن ينظروا إلى مسيرة الخليفة و طريقة حياته و كيف يتحرك فيفعل الجميع كما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طريقة حياته و أسلوب مسيرته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الولاة و إمام الخلق جميعا و مع ذلك اكتفى من دنياه كلها التي يحويها و يحكمها و بيده خزائن الأموال مع ذلك اكتفى بطمريه بثوبيه الباليين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طعامه الذي كان يتناوله و يتغذى به فلا يتعدى قرصين من شعير غير منخول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عذرهم إذا لم يقدروا على فعل ما يفعل و لم يستطيعوا القيام بما يقوم به لأنهم يحتاجون إلى رياضة نفسية و إيمان بمستوى ما عنده و هم عاجزون عن ذلك و لكنه مع ذلك أمرهم أن يعينوه على أنفسهم بالورع الذي يعني ترك المحرمات و فعل الواجبات و الاجتهاد و هو أن يبذلوا قدرتهم في تحري الحقيقة و العمل بها و العفة و هو التنزه عن كل أمر يشين و السداد و هو الرشاد الذي يأخذ بأيديهم إلى صالح الأعمال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كنزت من دنياكم تبرا و لا ادخرت من غنائمها وفرا و لا أعددت لبالي ثوبي </w:t>
      </w:r>
    </w:p>
    <w:p>
      <w:pPr>
        <w:pStyle w:val="BookText"/>
        <w:rPr/>
      </w:pPr>
      <w:r>
        <w:rPr>
          <w:rFonts w:ascii="Amiri" w:hAnsi="Amiri" w:eastAsia="Amiri" w:cs="Amiri"/>
          <w:color w:val="111111"/>
          <w:sz w:val="28"/>
          <w:sz w:val="28"/>
          <w:szCs w:val="28"/>
          <w:rtl w:val="true"/>
          <w:lang w:bidi="ar-SA"/>
        </w:rPr>
        <w:t>طمرا و لا حزت من أرضها شبرا و لا أخذت منه إلا كقوت أتان دبرة و لهي في عيني أوهى و أهون من عفصة مقرة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عليه السلام بالقسم باللّٰه أنه ما جمع شيئا من ذهب الدنيا و فضتها و لا وفر شيئا من غنائمها و منافعها و مالها و لا هيأ رقعة يرقع بها ثوبه البالي كما أنه لم يملك من أرض الدنيا شبرا حقيرا يستفيد منه و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علي الذي نفض يديه من مال الدنيا و تراثها يعلن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يأخذ من قوت الدنيا إلا ما تأخذه الأتان التي عقر ظهرها فقل أكلها لانشغالها بألمها شبّهه بذلك لقلته و حقارته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احتقاره للدنيا و مدى صغرها في 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أحقر و أضعف من حبة عفص التي لا تقبلها النفس بل تتقزز منها و تنفر عنها و كذلك الدنيا في عين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في أيدينا فدك من كل ما أظلته السماء فشحت عليها نفوس قوم و سخت عنها نفوس قوم آخرين و نعم الحكم اللّٰه و ما أصنع بفدك و غير فدك و النفس مظانها في غد جدث تنقطع في ظلمته آثارها و تغيب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استثنى عليه السلام من ملك الدنيا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منحة أو ميراث من رسول اللّٰه إلى الزهراء و لكن حتى هذه لم تسلم لها بل ادعى أبو بكر حديثا انفرد بنقله و لم ينقل عن لسان أحد من المسلمين يقول فيه عن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منع الزهراء ميراثها من أبيها النبي و قد احتجت عليها السلام بآيات الكتاب التي تعم المسلمين في الميراث و كذلك بآيات الميراث في الأنبياء و جاءت بالشهود و لكن كل محاولاتها صلوات اللّٰه عليها لم تنجح فقد قرر الخليفة أن يحرمها ميراثها لغرض يبتغيه و حاجة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يقول الإمام فشحت عليها نفوس قوم أي بخلت بها و سلبتها من أصحابها و سخت عنها نفوس أهل البيت أشاحوا عنها و لم يجعلوها موردا للتنازع و الخصام كما يقع بين عوام الناس ثم رد الحكم إلى اللّٰه فهو الذي يحكم بها يوم القيامة و يقتص ممن عليه الحق و وقع منه الظلم ثم استفهم مستنكرا على نفسه ليعلمنا و غيرنا أيضا بأنه ما ذا يفعل بفدك و غير فدك من متاع الدنيا و ما ذا ينفعه كل ذلك و نهايته الأخيرة إلى قبر مظلم لا يبقى لهذا البدن أثرا و لا ينقل منه خبر و من تفكر في ذلك المصير و تلك النهاية سقطت من عينه كل أموال الدنيا و متاعها فضلا عن فدك و ما فيها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حفرة لو زيد في فسحتها و أوسعت يدا حافرها لأضغطها الحجر و المدر و سد فرجها التراب المتراكم و إنما هي نفسي أروضها بالتقوى لتأتي آمنة يوم الخوف الأكبر و تثبت على جوانب المزلق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هي النهاية حفرة صغيرة لو أراد حافرها زيادتها </w:t>
      </w:r>
    </w:p>
    <w:p>
      <w:pPr>
        <w:pStyle w:val="BookText"/>
        <w:rPr/>
      </w:pPr>
      <w:r>
        <w:rPr>
          <w:rFonts w:ascii="Amiri" w:hAnsi="Amiri" w:eastAsia="Amiri" w:cs="Amiri"/>
          <w:color w:val="111111"/>
          <w:sz w:val="28"/>
          <w:sz w:val="28"/>
          <w:szCs w:val="28"/>
          <w:rtl w:val="true"/>
          <w:lang w:bidi="ar-SA"/>
        </w:rPr>
        <w:t>و توسيعها و تكبيرها عما هي عليه لم تنفع صاحبها المقيم فيها شيئا بل الحجر و المدر سيضغط عليه و سيسد التراب كل ثغرة أو نافذة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سينقطع عنها الهواء و تضيق على ساكنها مهما أو سعتها يدا حافرها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هذه النهاية لا بد منها و هذا القبر لا بد منه فما ذا يعمل علي إنه يريد أن يبيّن لنا طريقته في إسعاد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بعزوفه عن الدنيا و تقشفه أن يروض نفسه بالتقوى أي يحملها عليها و يعودها منهاجها حتى تأتي يوم القيامة يوم الحساب و العقاب و الفزع آمنة مطمئنة و تستقر أقدامها في الأماكن التي تزل فيها أقدام العصاة و أهل التمرد و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شئت لاهتديت الطريق إلى مصفى هذا العسل و لباب هذا القمح و نسائج هذا القز و لكن هيهات أن يغلبني هواي و يقودني جشعي إلى تخير الأطعمة و لعل بالحجاز أو اليمامة من لا طمع له في القرص و لا عهد له بالشبع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 مبطانا و حولي بطون غرثى و 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أكباد تحن إلى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عليه السلام أن زهده في الطيبات لم يكن عن حاجة و فقر أو عجز عن تحصيلها بل لو أراد ذلك لاهتدى إليه و لوقع كل ذلك تحت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لوصل إلى الطريق الموصل إلى العسل المصفى و لباب القمح و أحسن منسوجات الحرير و أنعمها لوصل و لكنه عليه السلام مع معرفته بكل الطرق الموصلة إلى ذلك و كل الأسباب المؤدية إلى هذه الأمور إنه لم و لن يترك لهواه أن يقوده و يدفعه إلى أن يختار شيئا من هذه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يتخير الطعام الطيب ؟ و هو يفكر في أقاصي ما يحكمه من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يفكر في الحجاز و اليمامة و غيرهما فلعل أحدا من سكانهما و سكان غيرهما لا ينال رغيف الخبز و لم يشبع منذ زمن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نهج فريد في تاريخ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علي الذي يعيش في الدنيا مع كل فرد من أفراد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يفكر في أولئك الناس الذين ربما لم يشبعوا و لم يحصلوا على رغيف يسدوا به جوعتهم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يتعلم الحكام منه دروس العفة و الحفاظ على شعوبها؟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الطمع و الجشع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ينفيه الإمام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يقود الحكام إلى أن يعيشوا الترف و البذخ و الإسراف دون أن يفكروا في شعوبهم و من يحكمونهم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فليمت كل الشعب و ليبقى الحاكم على ملذاته و شهواته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ينفي عن نفسه أن يأكل فيمتلئ و في المقابل أن يكون هناك بطون جياع و أكباد عطشى تشتاق و ترغب بالقليل القليل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نفى أن يكون مصداقا لقول القائل و هو حاتم بن عبد الله الطائي و مفاد الشعر أن من المرض الشديد أن تأكل حتى تمتلئ و حولك شعب يتمنى أن يطال القد و هو الجلد الذي لا يؤكل و لا يستساغ فأنت تأكل حتى تمرض و تبذح و تسرف و شعبك يرمق الحياة فيتمنى أن تقع يده على كسرة ليسد جوعته و يرفع ألم المجاعة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 لا أشاركهم في مكاره الدهر أو أكون أسوة لهم في جشوبة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 الإمام كل قناعته بإمرة المؤمنين و لا يكتفي بهذه الاسم إذا لم يشارك شعبه في المصائب و النكبات و يعيش معه في قساوة الدهر و صعوباته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أمير المؤمنين فيجب أن يكون أسوة لهم و قدوة يعيش الحرمان قبلهم و يعيش الحاجة قبلهم و يعيش الجوع قبل أن تجوع الأمة و هذه هي سيرة العظماء على مدى التاريخ يتساوون مع أضعف رعيتهم بل يمارسون على أنفسهم رياضة الحرمان الاختيارية ليضربوا لشعبهم المثل الصالح فيصبر الفقير عند رؤيتهم و يتطلع إلى غد أفضل مما 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تقممها تكترش من أعلافها و تلهو عما يراد بها أو أترك سدى أو أهمل عابثا أو أجر حبل الضلالة أو أعتسف طريق المتاهة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عليه السلام على سبب تركه للطيبات بأنه لم يخلق للشغل بها أو لقضاء الوقت في تناولها كما هو حال الدابة المربوطة على معلفها همها أن تأكل بنهم و رغبة لاهية عن كل أمر آخر أو يكون كالبهيمة المرسلة التي أهملها أصحابها فهي تشتغل بما يقع في طريقها فتلمه بشفتيها و هكذا تبقى حتى تمتلئ و تسمن و تكترش لاهية عما يراد بها و أن وراء سمنها 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بين أنه لم يخلق من أجل أن يترك مهملا يعمل ما يشاء دون حسيب أو رقيب أو يترك ليعبث في الحياة دون غاية كريمة أو هدف شريف أو يكون ممن ينشر الضلال و الفساد في الأرض تائها لا يدري غايته أو نتيجة سيره، إنه لم يخلق من أجل ذلك كله بل خلق من أجل أن يتكامل و يصل إلى مرضاة اللّٰه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عن قتال الأقران و منازلة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الشجرة البرية أصلب عودا و الرواتع الخضرة أرق جلودا و النابتات العذية أقوى وقودا و أبطأ خمودا و أنا من رسول اللّٰه كالضوء من الضوء و الذراع من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عليه السلام ما يمكن أن يخطر في الأذهان و هو أن من كان هذا هو طعامه فإنه يضعف بدنه و يرق عوده و هذا يؤدي إلى قعوده عن مقابلة الأبطال و قتال الشجعان ممن على شاكلته و من المعروف أن الأبطال يقصدون التغذية المفيدة التي </w:t>
      </w:r>
    </w:p>
    <w:p>
      <w:pPr>
        <w:pStyle w:val="BookText"/>
        <w:rPr/>
      </w:pPr>
      <w:r>
        <w:rPr>
          <w:rFonts w:ascii="Amiri" w:hAnsi="Amiri" w:eastAsia="Amiri" w:cs="Amiri"/>
          <w:color w:val="111111"/>
          <w:sz w:val="28"/>
          <w:sz w:val="28"/>
          <w:szCs w:val="28"/>
          <w:rtl w:val="true"/>
          <w:lang w:bidi="ar-SA"/>
        </w:rPr>
        <w:t>تنفع في تقوية البدن فكيف يكون الإمام في قوته عكس ذلك و هنا يجيب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الشجرة البرية التي تعيش على الطبيعة بدون ري و لا عناية تكون أصلب عودا و أقوى على تحمل عوامل الزمن القاسية و أنا كذلك كهذه الشجرة بينما غيري حاله كحال النباتات التي تعيش ضمن عناية و يكون الماء مستمرا على عروقها فإنها لا تقوى على الصعاب و الشدائد فبمجرد أن تقسو الطبيعة شيئا ما تضعف و تذبل و قد تموت و كذلك شبه نفسه بالنباتات التي لا ترتوي إلا بماء المطر و هذه أسرع لاشتعال النار و أبطأ في الانطفاء عكس غيرها ممن يشرب الماء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شبه نفسه من رسول اللّٰه كالضوء من الضوء فرسول اللّٰه هو الضوء الأول و علي هو من ذلك الضوء و النبي يحمل أقوى عقيدة في نفسه و أنا أحمل كما يحمل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أخذت و عن يديه تلقيت فأنا مثله في تحمل الصعاب و ملاقاة الأبطال و الشجعان هذا على أن تكون العبارة كالضوء من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كالصنو من الصنو يعني أنا و رسول اللّٰه من أصل واحد أصلهما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شبه شدة قربه و التحامه برسول اللّٰه بالذراع و العضد فإنهما أقرب الأعضاء لبعضهما و يتقوى أحدهما بالآخر و علي كان سند النبي و يده التي يبطش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تظاهرت العرب على قتالي لما وليت عنها و لو أمكنت الفرص من رقابها لسارعت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عليه السلام على شجاعته و أن العرب كلها لو اجتمعت و تألبت على قتاله لم يفر منها هاربا كما أنه لو سمحت له الظروف و اكتملت العدة و ساعده القدر فقدر عليها لأسرع إلى تأديبها و الاقتصاص منها بدون تأخير لأنه يقاتل على الحق و هم يقاتلون على الباطل فوجب المبادرة إلى قتالهم و تأديبهم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سأجهد في أن أطهر الأرض من هذا الشخص المعكوس و الجسم المركوس حتى تخرج المدرة من بين حب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عليه السلام أنه سيكافح و يجاهد بكل طاقاته من أجل أن يقضي على معاوية و قد وصفه بأنه معكوس قد انقلب على وجهه و ارتد عن الإنسانية فغلبت عليه شهوته فأصبح كالبهيمة و أضحى وجوده بين المسلمين مضرا مفسدا كما هي الحال في المدرة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المتجمد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تفسد الحب إن بقيت فيه فلذا يجهد الزراع على تنقية الحب من المدرة و الزؤان و غيرهما مما يشوه الحب و يجعل عدم الرغبة فيه و كذلك معاوية أضحى مفسدا يجب تطهير الصفوف المسلمة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 يا دنيا فحبلك على غاربك قد انسللت من مخالبك و أفلت من حبائلك و اجتنبت الذهاب في مداحضك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 علي للدنيا و أبعدها عن ساحته فلا أثر لها في سلوكه و لا في مطعمه و لا في مسيرته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يخاطبها و كأنها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لعلّ أهلها و عشاقها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أبعدي عني يا دنيا أنت و ما تشائين مع غيري أما أنا فقد هجرتك و خرجت من بين أظافرك التي نشبت في الناس فلم يعد لهم قدرة على الخلاص منها، لقد نجحت في التخلص من شراكك التي نصبتها لتصطادي بها فكل شهواتك و زينتك و متعك حبائل تصطادين بها الناس و أنا في منجاة من ذلك كما أني اجتنبت و ابتعدت عن مواضع الزلل و العطب فيك فكل شبهة ابتعدت عنها و كل لذة هجرتها و كل متعة طلقتها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القرون الذين غررتهم بمداعبك، أين الأمم الذين فتنتهم بزخارفك فها هم رهائن القبور و مضامين اللحود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للدنيا و يراد به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يراد به تنبيه الناس و إيقاظهم على حقيقة مرة 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القراءة عن الناس الذين خدعتهم الدنيا بحلاوتها و لذتها فذاقوها فلما منعتهم عنها طلبوها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سؤال عن الأمم و الشعوب الذين انحرفوا عن الحق بزخارف الدنيا الفانية و زينتها التي لا تدوم و لا تبقى إنهم جميعا أضحوا في القبور لا يستطيعون الخروج منها أو الفكاك من عذابها، لقد احتوتهم القبور فلا خروج لهم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كنت شخصا مرئيا و قالبا حسيا لأقمت عليك حدود اللّٰه في عباد غررتهم بالأماني و أمم ألقيتهم في المهاوي و ملوك أسلمتهم إلى التلف و أوردتهم موارد البلاء إذ لا ورد و لا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عليه السلام أن الدنيا لو تتجسد في الخارج برجل يرى أو شيء محسوس يدرك لأقام عليها الحدود المفروضة و العقوبات المنصوصة و بيّن سبب ذلك بأنها قد غرت العباد و خدعتهم بالأمنيات فحببت إليهم الرياسة و الزعامة و المال فسعوا من أجل ذلك في طرق الحرام و كذلك ألقت أمما و شعوبا في المهالك و قضت عليهم فلم يبق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يقيم عليها الحدود لما لحق الملوك حيث أسلمتهم إلى التلف و أوصلتهم إلى موارد المصائب و الرزايا و هي موارد ليس من شأنها أن يكون إليها الورود و لا منها الصدور لأنها غير مرغوبة فلا يردها الإنسان و لا يصدر عنها لأن من دخلها لا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الموت الذي لا يرغب فيه راغب و من حل به لا يصدر عنه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من وطىء دحضك زلق و من ركب لججك غرق و من أزور عن حبائلك </w:t>
      </w:r>
    </w:p>
    <w:p>
      <w:pPr>
        <w:pStyle w:val="BookText"/>
        <w:rPr/>
      </w:pPr>
      <w:r>
        <w:rPr>
          <w:rFonts w:ascii="Amiri" w:hAnsi="Amiri" w:eastAsia="Amiri" w:cs="Amiri"/>
          <w:color w:val="111111"/>
          <w:sz w:val="28"/>
          <w:sz w:val="28"/>
          <w:szCs w:val="28"/>
          <w:rtl w:val="true"/>
          <w:lang w:bidi="ar-SA"/>
        </w:rPr>
        <w:t>وفق و السالم منك لا يبالي إن ضاق به مناخه و الدنيا عنده كيوم حان انسلاخه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تريدين مني فلن أكون من روادك و طلابك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بعض الموارد المسببة للبعد عنها و النفرة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وضع أقدامه و داس على مواضع الزلل فيها زلق و سقط و هو تشبيه للشهوات التي إذا ارتكبها الإنسان و قام بها استرسل فيها و استكثر حتى يسقط في المعاصي و يهبط في مهاوي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طلب الدنيا و خاض غمار طلبها غرق فيها فجرّه ذلك إلى طلبها من غير حلها و قد يصعب عليه تحقيق آماله في الطرق المعتادة الكريمة فينحرف إلى الطرق الباطلة الفاسدة و لا يستطيع بعد ذلك أن يخرج فيهلك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الطريق الصحيح و السليم الذي ينجيه منها و هو أن يبتعد عن شراكها و فخاخها التي تنصبها على طريق الناس فتصطاد بها الضعفاء و مصائدها هي الشهوات و الميول الباطلة و الدنيا المحرمة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عليه السلام طريقة من سلم منها، أنه إذا سلم منها و استطاع رفضها و البعد عنها ارتاح قلبه و لم يشتغل بها أو يفكر بما فيها، إن من أصبحت ساقطة من عينه لا يبالي في أي الأماكن استقر و على أي الأحوال كان يتساوى عنده الصحة و المرض، الفقر و الحاجة الأمان و الخوف لأنه ينظر إلى الدنيا كيوم اقترب أفوله و غروبه فهو ينتظر ما بعده و لا يلتفت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اعزبي عني فو اللّٰه لا أذل لك فتستذليني و لا أسلس لك فتقوديني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على رفض الدنيا مجددا و أبعدها عن نفسه و أقسم باللّٰه أنه لن يخضع لها و لما فيها من شهوات فتحاول عندها أن تستذله و تستعبده كما رفض التساهل معها لئلا تقوده إلى ما تريد من زينتها و مفاتنها و ما فيها من 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استثني فيها بمشيئة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لأروضن نفسي رياضة تهش معها إلى القرص إذا قدرت عليه مطعوما و تقنع بالملح مأدوما و لأدعن مقلتي كعين ماء نضب معينها مستفرغة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عليه السلام يمينا استثنى مشيئة اللّٰه فيها ليأخذن نفسه برياضة شديدة صعبة تصل فيها الحال أن نفسه تفرح إلى رغيف الخبز و تكتفي به مطعوما و بالملح مأدوما فيقهر بذلك قوة الشهوة إلى الأكل التي هي مبعث أكثر الشهوات الأخرى و بذلك يقطع مادتها و مصدرها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أخذ على نفسه أن يستفرغ دموع عينيه حتى تجفا و لا يبقى مصدر يرفدهما </w:t>
      </w:r>
    </w:p>
    <w:p>
      <w:pPr>
        <w:pStyle w:val="BookText"/>
        <w:rPr/>
      </w:pPr>
      <w:r>
        <w:rPr>
          <w:rFonts w:ascii="Amiri" w:hAnsi="Amiri" w:eastAsia="Amiri" w:cs="Amiri"/>
          <w:color w:val="111111"/>
          <w:sz w:val="28"/>
          <w:sz w:val="28"/>
          <w:szCs w:val="28"/>
          <w:rtl w:val="true"/>
          <w:lang w:bidi="ar-SA"/>
        </w:rPr>
        <w:t>و يغذيهما شوقا إلى اللّٰه و تطلعا إلى ما عنده و هذه حالة المحب مع 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صدق الحب في القلب انعكس دمعة تترقرق و شوقا يتحرك و حرارة تندفع تطلب من يطفؤها و لا يطفؤها إلا اللقاء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تمتلئ السائمة من رعيها فتبرك و تشبع الربيضة من عشبها فتربض و يأكل علي من زاده فيهجع قرت إذا عينه إذا اقتدى بعد السنين المتطاولة بالبهيمة الهاملة و السائمة المرعية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استنكر في هذا الكلام على نفسه أن يكون ربيضة أو سائمة فإن السائمة و هي النعم إذا أكلت و شبعت تبرك في مباركها ناعمة البال لا تفكر بغيرها و لا بما يهيىء لها و كذلك عند ما تشبع الربيضة و هي الأغنام الرابضة في مرابضها التي شبعت مما توفر لها من الأعشاب فتربض مطمئنة مرتاحة لا يعكر صفو فكرها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علي يأكل زاده و ما ادخره ثم يغادر إلى مضجعه و مقر نومه قرير العين لا يفكر برعيته و لا يعيش همومهم و آلامهم و ما ينتابهم و يمر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يكون هكذا يتساوى مع البهيمة و حاشا لعلي أن يمر في ذهنه هذا الأمر أو يعرض له مثله، معاذ اللّٰه أن يسقط ذلك الشموخ من علوه إلى مستوى السائمة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قرت إذا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إنكارا و استهزاء بأن يكون حاله كذلك إذا اقتدى بعد السنين المتطاولة بالبهيمة الهاملة و السائمة المرعية أي معاذ اللّٰه أن يكون كذلك بعد الجهاد و الكفاح و القتال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يختصر تاريخ البطولات بطوله و عمقه ليتحول ذلك العملاق في حياته و عدم مبالاته إلى بهيمة مهملة متروكة تصيب ما تشاء أو يتحول إلى سائمة نعم ترعى من البراري و القفار و مواطن الخير 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كذلك و لن يكون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لنفس أدت إلى ربها فرضها و عركت بجنبها بؤسها و هجرت في الليل غمضها حتى إذا غلب الكرى عليها افترشت أرضها و توسدت كفها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عليه السلام أن النفس إذا استجمعت هذه الصفات كانت من أهل السعادة و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أدت إلى ربها 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أوجبه اللّٰه عليها قامت به و أدته بتمامه و كماله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عركت بجنبها بؤسها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على بؤسها و شقائها و ما يمر عليها من محن و مصائب فلم تخرج به عما يرضى اللّٰه إلى ما يغضبه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هجرت في الليل غمضها حتى إذا غلب الكرى عليها افترشت أرضها و توسدت كفها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تنم في الليل عند ما تنام العيون و لم يغمض لها جفن لأنها مشغولة بالتهجد </w:t>
      </w:r>
    </w:p>
    <w:p>
      <w:pPr>
        <w:pStyle w:val="BookText"/>
        <w:rPr/>
      </w:pPr>
      <w:r>
        <w:rPr>
          <w:rFonts w:ascii="Amiri" w:hAnsi="Amiri" w:eastAsia="Amiri" w:cs="Amiri"/>
          <w:color w:val="111111"/>
          <w:sz w:val="28"/>
          <w:sz w:val="28"/>
          <w:szCs w:val="28"/>
          <w:rtl w:val="true"/>
          <w:lang w:bidi="ar-SA"/>
        </w:rPr>
        <w:t>و العبادة و مناجاة اللّٰه و الانقطاع إليه فإذا غلبها النعاس و ثقل لم يكن لها فراش إلا الأرض التي تتهجد عليها فتفترشها بدلا من فراشها الناعم و تتوسد كفها بدلا من المخدة و الوسادة المعدة للنوم فهي نفس لا تتكلف فراشا و لا مخدة لأنها في شغل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معشر أسهر عيونهم خوف معادهم و تجافت عن مضاجعهم جنوبهم و همهمت بذكر ربهم شفاههم و تقشعت بطول استغفارهم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حِزْبُ اَللّٰهِ أَلاٰ إِنَّ حِزْبَ اَللّٰهِ هُمُ اَلْمُفْلِحُونَ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تمنى الإمام أن يكون معه جماعة طيبة أصحاب عشرة حسنة وصفهم بعدة 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أسهر عيونهم خوف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يتذكرون الحساب و ما فيه من الثواب و العقاب فتسهر عيونهم في سبيل اللّٰه تحرس العقيدة و تهدي الناس و تتهجد و تتعبّد و تبكي في جوف الليل خشية من اللّٰه و خوفا من عذابه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تجافت عن مضاجعهم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ينامون ليلا لانشغالهم بعبادة ربهم و مناجاته كما حكى ذلك عنهم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تَتَجٰافىٰ جُنُوبُهُمْ عَنِ اَلْمَضٰاجِعِ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همهمت بذكر ربهم شفاههم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ذكر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و تهليل و تحميد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تقشعت بطول استغفارهم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فلكثرة استغفارهم تتمزق ذنوبهم و تنمحي فلا يعود منها أثر و لا فيها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أن هؤلاء الصفوة هم الذين يشكلون حزب اللّٰه و أتباعه و حزب اللّٰه هم الغالبون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يا ابن حنيف و لتكفف أقراصك ليكون من النار خلاصك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حنيف في آخر رسالته أن يتقي اللّٰه و أن تكفف الأقراص و هو نهى متوجه إلى أقراصه و إن أراد نفسه ليكون أوقع في الخطاب هذا على صيغة تكفف أما على صيغة تكفك فهو أمر بكفاية الأقراص المعدودة دون زيادة حتى يكتب له النجاة من النار</w:t>
      </w:r>
      <w:r>
        <w:rPr>
          <w:rFonts w:eastAsia="Amiri" w:cs="Amiri" w:ascii="Amiri" w:hAnsi="Amiri"/>
          <w:color w:val="111111"/>
          <w:sz w:val="28"/>
          <w:szCs w:val="28"/>
          <w:rtl w:val="true"/>
          <w:lang w:bidi="ar-SA"/>
        </w:rPr>
        <w:t xml:space="preserve">... </w:t>
      </w:r>
      <w:bookmarkStart w:id="889" w:name="pg15551_173440"/>
    </w:p>
    <w:p>
      <w:pPr>
        <w:pStyle w:val="Heading3"/>
        <w:numPr>
          <w:ilvl w:val="2"/>
          <w:numId w:val="1"/>
        </w:numPr>
        <w:rPr/>
      </w:pPr>
      <w:bookmarkStart w:id="890" w:name="__RefHeading___Toc9103988_2142443653"/>
      <w:bookmarkStart w:id="891" w:name="_Toc355"/>
      <w:bookmarkEnd w:id="889"/>
      <w:bookmarkEnd w:id="890"/>
      <w:r>
        <w:rPr/>
        <w:t>46</w:t>
      </w:r>
      <w:r>
        <w:rPr>
          <w:rtl w:val="true"/>
        </w:rPr>
        <w:t xml:space="preserve"> - </w:t>
      </w:r>
      <w:r>
        <w:rPr>
          <w:rtl w:val="true"/>
        </w:rPr>
        <w:t>و من كتاب له عليه السلام</w:t>
      </w:r>
      <w:bookmarkEnd w:id="891"/>
    </w:p>
    <w:p>
      <w:pPr>
        <w:pStyle w:val="Heading4"/>
        <w:numPr>
          <w:ilvl w:val="3"/>
          <w:numId w:val="1"/>
        </w:numPr>
        <w:rPr/>
      </w:pPr>
      <w:bookmarkStart w:id="892" w:name="__RefHeading___Toc9103990_2142443653"/>
      <w:bookmarkStart w:id="893" w:name="_Toc356"/>
      <w:bookmarkEnd w:id="892"/>
      <w:r>
        <w:rPr>
          <w:rtl w:val="true"/>
        </w:rPr>
        <w:t>اشارة</w:t>
      </w:r>
      <w:bookmarkEnd w:id="893"/>
    </w:p>
    <w:p>
      <w:pPr>
        <w:pStyle w:val="BookText"/>
        <w:rPr/>
      </w:pPr>
      <w:r>
        <w:rPr>
          <w:rFonts w:ascii="Amiri" w:hAnsi="Amiri" w:eastAsia="Amiri" w:cs="Amiri"/>
          <w:color w:val="111111"/>
          <w:sz w:val="28"/>
          <w:sz w:val="28"/>
          <w:szCs w:val="28"/>
          <w:rtl w:val="true"/>
          <w:lang w:bidi="ar-SA"/>
        </w:rPr>
        <w:t xml:space="preserve">إلى بعض عماله أمّا بعد، فإنّك ممّن أستظهر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إقامة الدّين، و أقمع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أسدّ به لهاة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فاستعن باللّٰه على ما أهمّك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بضغث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اللّين، و ارفق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الرّفق أرفق، و اعتزم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لا تغني عنك إلاّ الشّدّة، و اخفض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للرّعيّة جناحك، و ابسط لهم وجهك، و ألن لهم جانبك، و آس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في اللّحظة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الإشارة و التّحيّة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لا يطمع العظماء في حيفك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ييأس الضّعفاء من عدلك، و السّلام</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9103992_2142443653"/>
      <w:bookmarkStart w:id="895" w:name="_Toc357"/>
      <w:bookmarkEnd w:id="894"/>
      <w:r>
        <w:rPr>
          <w:rtl w:val="true"/>
        </w:rPr>
        <w:t>اللغة</w:t>
      </w:r>
      <w:bookmarkEnd w:id="8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أستظهر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أقهر و أكسر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الإثم، المذنب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لحمة مدلاة في سقف الفم على باب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يهجم منه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يخاف جانبه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أقلقه و أزعجه و أحزنه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أمزج</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القبضة من الحشيش و المختلط من رطبه و يابسه و يقصد به هنا الخلط</w:t>
      </w:r>
      <w:r>
        <w:rPr>
          <w:rFonts w:eastAsia="Amiri" w:cs="Amiri" w:ascii="Amiri" w:hAnsi="Amiri"/>
          <w:color w:val="111111"/>
          <w:sz w:val="28"/>
          <w:szCs w:val="28"/>
          <w:rtl w:val="true"/>
          <w:lang w:bidi="ar-SA"/>
        </w:rPr>
        <w:t xml:space="preserve">. </w:t>
      </w:r>
      <w:bookmarkStart w:id="896" w:name="pg15551_173441"/>
    </w:p>
    <w:p>
      <w:pPr>
        <w:pStyle w:val="BookText"/>
        <w:rPr/>
      </w:pPr>
      <w:bookmarkEnd w:id="896"/>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و لين الجانب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و الزم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خفض جناحه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مأخوذ من خفض جناح الطائر لفراخه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بينهم و أعدل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لحظات المرة من اللحظ و لحظ فلان نظر إليه بمؤخر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النظر، اللمحة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النظرة أعم من اللمحة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9103994_2142443653"/>
      <w:bookmarkStart w:id="898" w:name="_Toc358"/>
      <w:bookmarkEnd w:id="897"/>
      <w:r>
        <w:rPr>
          <w:rtl w:val="true"/>
        </w:rPr>
        <w:t>الشرح</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 ممن أستظهر به على إقامة الدين و أقمع به نخوة الأثيم و أسد به لهاة الثغر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كتبها الإمام إلى بعض عماله الصالحين و يظهر أنه شخص له موقعه في القيادة و ولاية هذا المصر بالذات و قد أثنى عليه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ممن أستظهر به على إقامة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أيها العامل من الرجال الذين أقوى بهم و أستعين على إقامة الدين و نشر أحكامه و تطبيق أوامره و تنفيذ 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أقمع به نخوة 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أكسر به شوكه العاصي و تكبره و ما يعيشه من التمرد و الانحراف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به لهاة الثغر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به ما يمكن أن ينفذ منه العدو، فكل ناحية أتخوف من العدو أن يدخل منها فأنت قادر على منعه و رده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فاستعن باللّٰه على ما أهمك و اخلط الشدة بضغث من اللين و ارفق ما كان الرفق أرفق و اعتزم بالشدة حين لا تغني عنك إلا الشدة و اخفض للرعية جناحك و ابسط لهم وجهك و ألن لهم جانبك و آس بينهم في اللحظة و النظرة و الإشارة و التحية حتى لا يطمع العظماء في حيفك و لا ييأس الضعفاء من عدلك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أثنى عليه بما تقدم أمره بهذه الخصال التي هي من مكارم الأخلاق للوالي و من تولى أمور الناس و تنتظم ضمن أمور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استعن باللّٰه على ما أهمك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وقعت في شدة أو أصابتك مصيبة أو اشتغل فكرك في أمر مهم أوجب تشويشه فعد إلى اللّٰه و ارجع إليه و اطلب الإعانة منه فإن أبواب </w:t>
      </w:r>
    </w:p>
    <w:p>
      <w:pPr>
        <w:pStyle w:val="BookText"/>
        <w:rPr/>
      </w:pPr>
      <w:r>
        <w:rPr>
          <w:rFonts w:ascii="Amiri" w:hAnsi="Amiri" w:eastAsia="Amiri" w:cs="Amiri"/>
          <w:color w:val="111111"/>
          <w:sz w:val="28"/>
          <w:sz w:val="28"/>
          <w:szCs w:val="28"/>
          <w:rtl w:val="true"/>
          <w:lang w:bidi="ar-SA"/>
        </w:rPr>
        <w:t>الفرج تفتح بسرعة فالعبد يجب أن يستعين باللّٰه في كل أموره و خصوصا فيما يهمه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اخلط الشدة بضغث من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الوالي أن يستعمل الشدة و القوة من غير ظلم و أن يستعمل اللين من غير ضعف فيمزج بين الاثنين فتحصل الحالة الوسطى المعتدلة التي يجب أن تتوفر في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عليه أن يستعمل الرفق و اللين في موضعه و موقعه إذا كان هو الدواء في هذه الحالة كما أن على الوالي أن يستعمل الشدة و العنف إذا لم ينفع إلا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اخفض للرعية جناحك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متواضعا لشعبك استقبله و اسمع إليه و انصفه من كل ظالم و لا تحتجب عنه تكبرا عن لقائه و الاستماع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ابسط لهم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تلقاهم بالوجه المبتسم الذي يدل على حبك و مودتك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ألن لهم جانبك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تأخذهم بالشدة و العنف و القسوة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أمره أن يواسي بينهم و يساويهم مع بعضهم في لحظات العيون و النظر إليهم و الإشارة و التحية فلا يشير إلى واحد دون الآخر و لا تلقي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فرد بحيث تختلف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المساواة في كل هذه الأمور الصغيرة ليحسم مادة الطمع عند الكبار و أصحاب الجاه فإنهم عند ما يرون العدل و المساواة في الصغير لا يجرءون على أن يطلبوا من الحاكم ظلم أحد في قضية من القضايا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عند ما يرى الضعفاء هذه المساواة لا يدخل إلى قلوبهم اليأس من عدل الحاكم و إنصافه بل يطالبون بحقهم بكل جرأة</w:t>
      </w:r>
      <w:r>
        <w:rPr>
          <w:rFonts w:eastAsia="Amiri" w:cs="Amiri" w:ascii="Amiri" w:hAnsi="Amiri"/>
          <w:color w:val="111111"/>
          <w:sz w:val="28"/>
          <w:szCs w:val="28"/>
          <w:rtl w:val="true"/>
          <w:lang w:bidi="ar-SA"/>
        </w:rPr>
        <w:t xml:space="preserve">... </w:t>
      </w:r>
      <w:bookmarkStart w:id="899" w:name="pg15551_173443"/>
    </w:p>
    <w:p>
      <w:pPr>
        <w:pStyle w:val="Heading3"/>
        <w:numPr>
          <w:ilvl w:val="2"/>
          <w:numId w:val="1"/>
        </w:numPr>
        <w:rPr/>
      </w:pPr>
      <w:bookmarkStart w:id="900" w:name="__RefHeading___Toc9103996_2142443653"/>
      <w:bookmarkStart w:id="901" w:name="_Toc359"/>
      <w:bookmarkEnd w:id="899"/>
      <w:bookmarkEnd w:id="900"/>
      <w:r>
        <w:rPr/>
        <w:t>47</w:t>
      </w:r>
      <w:r>
        <w:rPr>
          <w:rtl w:val="true"/>
        </w:rPr>
        <w:t xml:space="preserve"> - </w:t>
      </w:r>
      <w:r>
        <w:rPr>
          <w:rtl w:val="true"/>
        </w:rPr>
        <w:t>و من وصية له عليه السلام</w:t>
      </w:r>
      <w:bookmarkEnd w:id="901"/>
    </w:p>
    <w:p>
      <w:pPr>
        <w:pStyle w:val="Heading4"/>
        <w:numPr>
          <w:ilvl w:val="3"/>
          <w:numId w:val="1"/>
        </w:numPr>
        <w:rPr/>
      </w:pPr>
      <w:bookmarkStart w:id="902" w:name="__RefHeading___Toc9103998_2142443653"/>
      <w:bookmarkStart w:id="903" w:name="_Toc360"/>
      <w:bookmarkEnd w:id="902"/>
      <w:r>
        <w:rPr>
          <w:rtl w:val="true"/>
        </w:rPr>
        <w:t>اشارة</w:t>
      </w:r>
      <w:bookmarkEnd w:id="903"/>
    </w:p>
    <w:p>
      <w:pPr>
        <w:pStyle w:val="BookText"/>
        <w:rPr/>
      </w:pPr>
      <w:r>
        <w:rPr>
          <w:rFonts w:ascii="Amiri" w:hAnsi="Amiri" w:eastAsia="Amiri" w:cs="Amiri"/>
          <w:color w:val="111111"/>
          <w:sz w:val="28"/>
          <w:sz w:val="28"/>
          <w:szCs w:val="28"/>
          <w:rtl w:val="true"/>
          <w:lang w:bidi="ar-SA"/>
        </w:rPr>
        <w:t xml:space="preserve">للحسن و الحسين عليهما السلام لما ضربه ابن ملجم لعنه الله أوصيكما بتقوى اللّٰه، و ألاّ تبغيا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 إن بغتكما، و لا تأسفا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منها زوي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عنكما، و قولا بالحقّ ، و اعملا للأجر، و كونا للظّالم خصما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للمظلوم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أوصيكما، و جميع ولدي و أهلي و من بلغه كتابي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بتقوى اللّٰه، و نظم أمركم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صلاح ذات بينكم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فإنّي سمعت جدّكما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البين أفضل من عامّة الصّلاة 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الأيتام، فلا تغبّوا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أفواههم، و لا يضيعوا بحضرتكم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جيرانكم، فإنّهم وصيّة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يوصي بهم، حتّى ظننّا أنّه سيورّثهم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القرآن، لا يسبقكم بالعمل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اللّٰه في الصّلاة، فإنّها عمود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اللّٰه في بيت ربّكم، لا تخلّوه ما بقيتم، فإنّه إن ترك لم تناظروا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اللّٰه في الجهاد بأموالكم و أنفسكم و ألسنتكم في سبيل اللّٰه</w:t>
      </w:r>
      <w:r>
        <w:rPr>
          <w:rFonts w:eastAsia="Amiri" w:cs="Amiri" w:ascii="Amiri" w:hAnsi="Amiri"/>
          <w:color w:val="111111"/>
          <w:sz w:val="28"/>
          <w:szCs w:val="28"/>
          <w:rtl w:val="true"/>
          <w:lang w:bidi="ar-SA"/>
        </w:rPr>
        <w:t xml:space="preserve">. </w:t>
      </w:r>
      <w:bookmarkStart w:id="904" w:name="pg15551_173444"/>
    </w:p>
    <w:p>
      <w:pPr>
        <w:pStyle w:val="BookText"/>
        <w:rPr/>
      </w:pPr>
      <w:bookmarkEnd w:id="904"/>
      <w:r>
        <w:rPr>
          <w:rFonts w:ascii="Amiri" w:hAnsi="Amiri" w:eastAsia="Amiri" w:cs="Amiri"/>
          <w:color w:val="111111"/>
          <w:sz w:val="28"/>
          <w:sz w:val="28"/>
          <w:szCs w:val="28"/>
          <w:rtl w:val="true"/>
          <w:lang w:bidi="ar-SA"/>
        </w:rPr>
        <w:t xml:space="preserve">و عليكم بالتّواصل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التّباذل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إيّاكم و التّدابر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التّقاطع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الأمر بالمعروف و النّهي عن المنكر فيولّى عليكم شراركم، ثمّ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لا ألفينّكم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المسلمين خوضا،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تقتلنّ بي إلاّ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إذا أنا متّ من ضربته هذه، فاضربوه ضربة بضربة، و لا تمثّلوا بالرّجل، 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 المثلة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بالكلب العقور</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9104000_2142443653"/>
      <w:bookmarkStart w:id="906" w:name="_Toc361"/>
      <w:bookmarkEnd w:id="905"/>
      <w:r>
        <w:rPr>
          <w:rtl w:val="true"/>
        </w:rPr>
        <w:t>اللغة</w:t>
      </w:r>
      <w:bookmarkEnd w:id="9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بغيت الشيء إذا طلبته و أردته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و منع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خصوم و خصام المخاصم و المنازع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إليه، انتهى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أموركم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صلاح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و ترك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تجيعوا و أصلها أتاه يوما و تركه آخر و منه ذرغبا تزدد 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سيورثهم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لهم من ميراث جيرانهم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أعمدة و عمد ما يقوم عليه البيت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تناظروا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تؤخر عقوبتكم بل تعجّل، أو لم ينظر إليكم باحترام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التهاجر، و هو اللقاء بما يتعارف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مداولة البذل فيما بينكم و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التقاطع و التعادي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التواصل، أن لا يتصل أحدهما بالآخر بما هو متعارف</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ألفينكم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أجدنكم من ألفاه إذا وجده</w:t>
      </w:r>
      <w:r>
        <w:rPr>
          <w:rFonts w:eastAsia="Amiri" w:cs="Amiri" w:ascii="Amiri" w:hAnsi="Amiri"/>
          <w:color w:val="111111"/>
          <w:sz w:val="28"/>
          <w:szCs w:val="28"/>
          <w:rtl w:val="true"/>
          <w:lang w:bidi="ar-SA"/>
        </w:rPr>
        <w:t xml:space="preserve">. </w:t>
      </w:r>
      <w:bookmarkStart w:id="907" w:name="pg15551_173445"/>
    </w:p>
    <w:p>
      <w:pPr>
        <w:pStyle w:val="BookText"/>
        <w:rPr/>
      </w:pPr>
      <w:bookmarkEnd w:id="907"/>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خاض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 و مشى فيه و الخوض في دماء المسلمين سفكها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التنكيل و التشويه</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9104002_2142443653"/>
      <w:bookmarkStart w:id="909" w:name="_Toc362"/>
      <w:bookmarkEnd w:id="908"/>
      <w:r>
        <w:rPr>
          <w:rtl w:val="true"/>
        </w:rPr>
        <w:t>الشرح</w:t>
      </w:r>
      <w:bookmarkEnd w:id="909"/>
    </w:p>
    <w:p>
      <w:pPr>
        <w:pStyle w:val="Heading5"/>
        <w:numPr>
          <w:ilvl w:val="4"/>
          <w:numId w:val="1"/>
        </w:numPr>
        <w:rPr/>
      </w:pPr>
      <w:bookmarkStart w:id="910" w:name="__RefHeading___Toc9104004_2142443653"/>
      <w:bookmarkStart w:id="911" w:name="_Toc363"/>
      <w:bookmarkEnd w:id="910"/>
      <w:r>
        <w:rPr>
          <w:rtl w:val="true"/>
        </w:rPr>
        <w:t>اشارة</w:t>
      </w:r>
      <w:bookmarkEnd w:id="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بتقوى اللّٰه و ألا تبغيا الدنيا و إن بغتكما و لا تأسفا على شيء منها زوي عنكما و قولا بالحق و اعملا للأجر و كونا للظالم خصما و للمظلوم 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عظيمة من رجل العظمة في لحظاته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إنسان عاش الحياة بعمقها و اختبرها على حقيقتها فجاءت كلماته عصارة هذه الحياة تحكي واقعها و تنطق بصدق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عليه السلام ولديه و أراد أن تسمع الأمة كلها هذه الوصية لأنها جاءت عامة شاملة تتناول كل فرد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وصية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أهم ما أوصى به الإمام في حياته و في جميع المناسبات و الأحوال و هي رأس كل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يرفضا الدنيا و لا يطلباها و إن هي طلبتهما و أرادتهما كما أن عليهما أن لا يتحسرا و يتأسفا على شيء منعا منها أو لم يحصلا عليه من متعها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تزهيد في الدنيا و تحقير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انطقا بالحق مهما كان مرا و صعبا فإن كلمة الحق ترضي اللّٰه و تريح 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اعملا للأجر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العقلاء يعملون من أجل ما يدوم و يبقى و الأجر في الآخرة يبقى و يدوم و هذا نهي عن العمل رياء أو سمعة أو لأجل أمر من أمور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كونا للظالم خصما و للمظلوم 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يقفا في وجه الظالم و يمنعاه عن ظلمه كما أمرهما أن يكونا إلى جانب المظلوم لتحصيل حقه و رفع الظلم عنه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أوصيكما و جميع ولدي و أهلي و من بلغه كتابي بتقوى اللّٰه و نظم أمركم و صلاح ذات بينكم فإني سمعت جدكما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البين أفضل من عامة الصلاة 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أوصى ولديه وصية خاصة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ذلك يشمل الأمة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يوصي ولديه و أهله و من يصله كتابه هذا من الأمة بوصايا عامة و أهمها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حالة الحذر من اللّٰه و الخوف منه و مراقبته و أن يعيش كل فرد في الأمة روحا و نفسا هذه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ينظموا أمورهم و يرتبوها فلا يعيشوا الفوضى و الاضطراب فتختل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فالفرد يجعل لنفسه برنامجا يتحرك على أساسه و الأمة تجعل لكل فرد دورا يتحرك فيه بكفاءة و قدرة و نجاح و هكذا كل واحد يأخذ موقعه و دوره و ما يحقق له النجاح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فيما بينهم على وفاق و انسجام و إذا حصل أمر عكّر هذا الانسجام و فرّق بين الأحبة فما عليهم إلا أن يصلحوا فيما بينهم و يرفعوا حالة الشقاق و الخلاف و قد ذكر حديث رسول اللّٰه و أن السعي في الإصلاح بين المختلفين أفضل من عامة الصلاة 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الأفضلية كما ذكره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 المطالب للشارع جمع الخلق على سلوك سبيل اللّٰه و انتظامهم في سلك دينه و لن يتم ذلك مع التنازع و تنافر الطباع و ثوران الفتنة بين الناس فكان صلاح ذات البين مما لا يتم أهم مطالب الشارع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غير موجود في الصلاة و الصيام لإمكان المطلوب بدونهما فتحققت أفضليته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في الأيتام فلا تغبوا أفواههم و لا يضيعوا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أوصاهم بالأيتام الذين مات آباءهم و لم يبق لهم من يعيلهم أو يتكفل بهم فهم بحاجة إلى من يقضي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يجوعوا و كنى عن جوعهم بغبّ الأفواه الذي يعني عدم تتابع الأكلات بل يأكل وجبة و يحرم أخرى فلا يحصل الشبع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أوصاهم أن لا يضيعوا بوجودهم بل يحفظ الأيتام بالسؤال عنهم و الاهتمام بهم و توفير ما يريدون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اللّٰه في جيرانكم فإنهم وصية نبيكم ما زال يوصي بهم حتى ظننا أنه سيورثهم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أوصاهم بالجيران أرحاما كانوا أو غير أرحام من المسلمين أو الكفار فإن حق الجار عظيم و من عظمته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بالجيران حتى كاد أن يورثهم من جيرانهم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تحديد الجيران موكول إلى العرف فهو الذي يحدد ذلك و قد حددت بعض الأحاديث ما اتصل بدارك إلى أربعين دارا من جميع الجهات</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حددت بعض الروايات أن للجار الكافر حق واحد هو حق الجوار و للجار المسلم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الجوار و حق الإسلام و للجار الرحم المسلم ثلاثة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الجوار و حق الإسلام، و حق الرحم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اللّٰه في القرآن لا يسبقكم بالعمل به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بكتاب اللّٰه الذي هو الحبل المدود من السماء إلى الأرض دعاهم إلى تنفيذ أحكامه و تشريعه و أن يكونوا المتقدمين في حمله و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اللّٰه في الصلاة فإنها عمود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بالصلاة أو يقيموها بشروطها و أجزائها و شبهها بالنسبة إلى الواجبات بعمود الخيمة التي تقوم عليه و هكذا الصلاة عمود الدين فإن قبلت قبل ما سواها و إن ردت رد ما سواها كما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اللّٰه في بيت ربكم لا تخلوه ما بقيتم فإنه إن ترك لم تناظروا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بالبيت الحرام أن يحجوا إليه و يقصدوه و لا يتركوا زيارته و إقامة مناسكه مدة عمرهم و حذرهم أن يتركوه فلا ينظر اللّٰه لهم بالرحمة و لا يحفظهم بل يأخذهم بالعذاب و الهوان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اللّٰه في الجهاد بأموالكم و أنفسكم و ألسنتكم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أوصاهم بالجهاد في سبيل اللّٰه و قد نص على الجهاد بالأموال بأن يبذلوها للمحتاج و لا يبخلوا بها على عباد اللّٰه و الجهاد بالنفس و هو بذلها في سبيل اللّٰه فيقتل في ساحات الجهاد و من أجل الحق و إعلاء كلمة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الجهاد باللسان المتقوم بكلمة الحق في وجه السلطان الظالم الذي يريد أن يأخذ شرعية لمواقفه و أعماله فتأتي كلمة الحق لتعرّيه و تسقطه و تقضي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عليكم بالتواصل و التباذل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يصل كل منهم الآخر بكل وجه سواء كان ماديا أو معنويا زيارة أم هدية و كذلك أوصاهم بالتباذل أي يبذل كل واحد منهما للآخر ما يحتاجه من مال و جاه و معونة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إياكم و التدابر و 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حذّرهم من أن يتدابروا أي يعطي كل واحد منهما ظهره لأخيه فلا يسأل عنه و لا يهتم به كما نهاهم عن التقاطع في مقابل ما أمر به من التواصل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تتركوا الأمر بالمعروف و النهي عن المنكر فيولى عليكم شراركم ثم تدعون فلا يستجاب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الأمر بالمعروف و النهي عن المنكر أي قوموا بهما لأنهما فرضان أوجبهما اللّٰه على المسلم بحسب ظروفه و أحواله و فيما يناسب أحوال المكلف شروطا و أسلوبا و طريقة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خوفهم عاقبة التقصير في هذين الواجبين و أن نتيجة تركهما أن يتولى الأشرار </w:t>
      </w:r>
      <w:bookmarkStart w:id="912" w:name="pg15551_173448"/>
    </w:p>
    <w:p>
      <w:pPr>
        <w:pStyle w:val="BookText"/>
        <w:rPr/>
      </w:pPr>
      <w:bookmarkEnd w:id="912"/>
      <w:r>
        <w:rPr>
          <w:rFonts w:ascii="Amiri" w:hAnsi="Amiri" w:eastAsia="Amiri" w:cs="Amiri"/>
          <w:color w:val="111111"/>
          <w:sz w:val="28"/>
          <w:sz w:val="28"/>
          <w:szCs w:val="28"/>
          <w:rtl w:val="true"/>
          <w:lang w:bidi="ar-SA"/>
        </w:rPr>
        <w:t>على رقاب العباد فيفسدوا حال الأمة و تعم الفوضى و تتعطل أحكام الدين و تبطل سنة سيد المرسلين و أيضا نتيجة لهذا الأمر لا يستجاب دعاء الأبرار و العلماء فضلا عن عامة الناس لاختلال شروط قبول الدعاء و منها و أهمها عدم القيام بهذين الواجبين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لا ألفينكم تخوضون دماء المسلمين خوضا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تقتلن بي إلا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أولياء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نهاهم عن ارتكاب الحرام بسببه قائلا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أن أراكم تسفكون دماء المسلمين فتقتلون على الشبهة و الظنة و كل من تتهمون بالمشاركة في دمي بحجة أنه قتل أمير المؤمنين فتسفكون الدماء بدون مبرر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يقتل إلا قاتلي و هو ابن ملجم المرادي فحسب و هذا مقتضى العدل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علي عظمة أنه في هذا الموقف يحفظ دماء المسلمين و يصون وحدتهم بدمه و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إذا أنا مت من ضربته هذه فاضربوه ضربة بضربة و لا تمثلوا بالرجل 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المثلة و لو بالكلب العقور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بالبحث إن هو مات من هذه الضربة إن استند الموت إليها أن يضربوه ضربة تساوي ضربته تكون قاضية عليه دون زيادة ليكون ذلك مقتضى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نهاهم أن يمثلوا به أي يشوهوا خلقته بقطع يده أو رجله أو ثلم عينيه و ما أشبه ذلك و علله بما ورد عن النبي من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المثلة و لو بالكلب العقور</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9104006_2142443653"/>
      <w:bookmarkStart w:id="914" w:name="_Toc364"/>
      <w:bookmarkEnd w:id="913"/>
      <w:r>
        <w:rPr>
          <w:rtl w:val="true"/>
        </w:rPr>
        <w:t>ترجمة الحسين بن علي شهيد كربلاء الإمام الحسين عليه السلام</w:t>
      </w:r>
      <w:r>
        <w:rPr>
          <w:rtl w:val="true"/>
        </w:rPr>
        <w:t>.</w:t>
      </w:r>
      <w:bookmarkEnd w:id="914"/>
    </w:p>
    <w:p>
      <w:pPr>
        <w:pStyle w:val="Heading6"/>
        <w:numPr>
          <w:ilvl w:val="5"/>
          <w:numId w:val="1"/>
        </w:numPr>
        <w:rPr/>
      </w:pPr>
      <w:bookmarkStart w:id="915" w:name="__RefHeading___Toc9104008_2142443653"/>
      <w:bookmarkStart w:id="916" w:name="_Toc365"/>
      <w:bookmarkEnd w:id="915"/>
      <w:r>
        <w:rPr>
          <w:rtl w:val="true"/>
        </w:rPr>
        <w:t>نسبه</w:t>
      </w:r>
      <w:r>
        <w:rPr>
          <w:rtl w:val="true"/>
        </w:rPr>
        <w:t>:</w:t>
      </w:r>
      <w:bookmarkEnd w:id="916"/>
    </w:p>
    <w:p>
      <w:pPr>
        <w:pStyle w:val="BookText"/>
        <w:rPr/>
      </w:pPr>
      <w:r>
        <w:rPr>
          <w:rFonts w:ascii="Amiri" w:hAnsi="Amiri" w:eastAsia="Amiri" w:cs="Amiri"/>
          <w:color w:val="111111"/>
          <w:sz w:val="28"/>
          <w:sz w:val="28"/>
          <w:szCs w:val="28"/>
          <w:rtl w:val="true"/>
          <w:lang w:bidi="ar-SA"/>
        </w:rPr>
        <w:t xml:space="preserve">الحسين بن علي بن أبي طالب بن عبد المطلب بن هاشم 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بنت خديجة الكبرى أم المؤمنين ثاني ريحانتي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سبطيه العظيمين و أخو الحسن الزكي</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النسب المختصر تجتمع النبوة و الإمامة، و تلتحم العظمة و المجد و تتعانق الأريحية مع البطولة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سلسة كل أفرادها عظماء من أتيت إليه وجدته سيد زمانه و عقل مجتمعه و حليم قومه و كريم أيامه، لم تند عنهم مكرمة و لم تفتهم منقبه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السباق دوما إلى كرائم الخصال و الوصول إلى منتهى الكمال امتازوا في الجاهلية كما امتازوا في الإسلام و تفوقوا في الحالتين فكانت لهم قبل الإسلام صفحة بيضاء و يد سخية و شمائل </w:t>
      </w:r>
      <w:bookmarkStart w:id="917" w:name="pg15551_173449"/>
    </w:p>
    <w:p>
      <w:pPr>
        <w:pStyle w:val="BookText"/>
        <w:rPr/>
      </w:pPr>
      <w:bookmarkEnd w:id="917"/>
      <w:r>
        <w:rPr>
          <w:rFonts w:ascii="Amiri" w:hAnsi="Amiri" w:eastAsia="Amiri" w:cs="Amiri"/>
          <w:color w:val="111111"/>
          <w:sz w:val="28"/>
          <w:sz w:val="28"/>
          <w:szCs w:val="28"/>
          <w:rtl w:val="true"/>
          <w:lang w:bidi="ar-SA"/>
        </w:rPr>
        <w:t>كريمة و عفة نفس و شموخ و إباء سبقوا من سابقهم و تقدموا على من زاحمهم، لم يدركهم خصم في فضيلة و لم يلحقهم في منقبة فكانوا كما قال الجاحظ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 الأرض و زينة الدنيا و حلى العالم و السنام الأفخم و الكاهل الأعظم و لباب كل جوهر كريم و سر كل عنصر شريف و الطينة البيضاء و المغرس المبارك و النصاب الوثيق و معدن الفهم و ينبوع العلم</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9104010_2142443653"/>
      <w:bookmarkStart w:id="919" w:name="_Toc366"/>
      <w:bookmarkEnd w:id="918"/>
      <w:r>
        <w:rPr>
          <w:rtl w:val="true"/>
        </w:rPr>
        <w:t>حياة الحسين الشهيد</w:t>
      </w:r>
      <w:r>
        <w:rPr>
          <w:rtl w:val="true"/>
        </w:rPr>
        <w:t>:</w:t>
      </w:r>
      <w:bookmarkEnd w:id="919"/>
    </w:p>
    <w:p>
      <w:pPr>
        <w:pStyle w:val="BookText"/>
        <w:rPr/>
      </w:pPr>
      <w:r>
        <w:rPr>
          <w:rFonts w:ascii="Amiri" w:hAnsi="Amiri" w:eastAsia="Amiri" w:cs="Amiri"/>
          <w:color w:val="111111"/>
          <w:sz w:val="28"/>
          <w:sz w:val="28"/>
          <w:szCs w:val="28"/>
          <w:rtl w:val="true"/>
          <w:lang w:bidi="ar-SA"/>
        </w:rPr>
        <w:t xml:space="preserve">لقد كان لبيت علي و فاطمة ميزة على أقرباء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أولاه النبي عناية زائدة لم يعهدها أحد من بيوت المسلمين لأن فيه أحب الناس إلى رسول اللّٰه و أعزهم عنده ففيه أعز بناته و أغلاهن بضعته فاطمة الزهراء فقد كان لهذا البيت نصيبه الكبير من بركة النبي و عطاياه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البيت العظيم ولد الحسين بن علي في الخامس من شعبان سنة أربع من الهجرة و كان لولادته أثر عظيم في نفس النبي كما و عمت الفرحة جميع أفراد الأسرة بل فرح المسلمون قاطبة بهذا المولود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الحسين في بيت الطهر و القداسة و قد اختار النبي له الاسم و عق عنه بعد أن أذن في أذنه اليمنى و أقام باليسرى و قد ألقمه إبهامه فتغذى منها لفترة من الزمن و قد كان النبي يحبه حبا شديدا و يعتني به و بأخيه عناية كبيرة أشد من عناية الآباء بالأبناء</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9104012_2142443653"/>
      <w:bookmarkStart w:id="921" w:name="_Toc367"/>
      <w:bookmarkEnd w:id="920"/>
      <w:r>
        <w:rPr>
          <w:rtl w:val="true"/>
        </w:rPr>
        <w:t>أقوال النبي فيه</w:t>
      </w:r>
      <w:r>
        <w:rPr>
          <w:rtl w:val="true"/>
        </w:rPr>
        <w:t>:</w:t>
      </w:r>
      <w:bookmarkEnd w:id="921"/>
    </w:p>
    <w:p>
      <w:pPr>
        <w:pStyle w:val="BookText"/>
        <w:rPr/>
      </w:pPr>
      <w:r>
        <w:rPr>
          <w:rFonts w:ascii="Amiri" w:hAnsi="Amiri" w:eastAsia="Amiri" w:cs="Amiri"/>
          <w:color w:val="111111"/>
          <w:sz w:val="28"/>
          <w:sz w:val="28"/>
          <w:szCs w:val="28"/>
          <w:rtl w:val="true"/>
          <w:lang w:bidi="ar-SA"/>
        </w:rPr>
        <w:t>بطبيعة الحال إن رسول اللّٰه ينطق عن اللّٰه و يتجنب الهوى فمن هنا يجب أن يؤخذ كلامه و يفسر بحقيقته كما هو و كما تحمل العبارة من معنى دون أن يكون للعاطفة أثر و لا للمجاملة دور و قد أثنى النبي على الحسنين و مدحهما و أوصى المسلمين بمتابعتهما و حبهما و المحافظة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 الحسين فقد أحبني و من أبغضهما فقد أبغضني</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 أنا من حسين أحب اللّٰه من أحب حسينا حسين سبط من الأسباط</w:t>
      </w:r>
      <w:r>
        <w:rPr>
          <w:rFonts w:eastAsia="Amiri" w:cs="Amiri" w:ascii="Amiri" w:hAnsi="Amiri"/>
          <w:color w:val="111111"/>
          <w:sz w:val="28"/>
          <w:szCs w:val="28"/>
          <w:rtl w:val="true"/>
          <w:lang w:bidi="ar-SA"/>
        </w:rPr>
        <w:t xml:space="preserve">. </w:t>
      </w:r>
      <w:bookmarkStart w:id="922" w:name="pg15551_173450"/>
    </w:p>
    <w:p>
      <w:pPr>
        <w:pStyle w:val="BookText"/>
        <w:rPr/>
      </w:pPr>
      <w:bookmarkEnd w:id="922"/>
      <w:r>
        <w:rPr>
          <w:rFonts w:ascii="Amiri" w:hAnsi="Amiri" w:eastAsia="Amiri" w:cs="Amiri"/>
          <w:color w:val="111111"/>
          <w:sz w:val="28"/>
          <w:sz w:val="28"/>
          <w:szCs w:val="28"/>
          <w:rtl w:val="true"/>
          <w:lang w:bidi="ar-SA"/>
        </w:rPr>
        <w:t>و أما الآيات التي نزلت بحق أهل البيت و كان أحدهم الحسين الشهيد فكثيرة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أجمع المفسرون على نزولها في علي و فاطمة و الحسن و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صاحب تفسير الكشاف و هو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أقوى من هذا على فضل أهل أصحاب الكساء و هم علي و فاطمة و الحسنان لأنهما لما نزلت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فاحتضن الحسين و أخذ بيد الحسن و مشت فاطمة خلفه و علي خلفهما فعلم أنهم المراد من الآية و أن أولاد فاطمة و ذريتهم يسمون أبناءه و ينسبون إليه نسبة صحيحة نافعة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لما نزلت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أبناهما</w:t>
      </w:r>
      <w:r>
        <w:rPr>
          <w:rFonts w:eastAsia="Amiri" w:cs="Amiri" w:ascii="Amiri" w:hAnsi="Amiri"/>
          <w:color w:val="111111"/>
          <w:sz w:val="28"/>
          <w:szCs w:val="28"/>
          <w:rtl w:val="true"/>
          <w:lang w:bidi="ar-SA"/>
        </w:rPr>
        <w:t>.</w:t>
      </w:r>
    </w:p>
    <w:p>
      <w:pPr>
        <w:pStyle w:val="Heading6"/>
        <w:numPr>
          <w:ilvl w:val="5"/>
          <w:numId w:val="1"/>
        </w:numPr>
        <w:rPr/>
      </w:pPr>
      <w:bookmarkStart w:id="923" w:name="__RefHeading___Toc9104014_2142443653"/>
      <w:bookmarkStart w:id="924" w:name="_Toc368"/>
      <w:bookmarkEnd w:id="923"/>
      <w:r>
        <w:rPr>
          <w:rtl w:val="true"/>
        </w:rPr>
        <w:t>الحسين و الدين</w:t>
      </w:r>
      <w:r>
        <w:rPr>
          <w:rtl w:val="true"/>
        </w:rPr>
        <w:t>:</w:t>
      </w:r>
      <w:bookmarkEnd w:id="924"/>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 الحسين الشهيد مع جده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أيامه و أحسنها و درج في مراقي الكمال من ذلك الحجر الطاهر الذي أفاض عليه حنانا و عطفا و رقة و أغدق عليه روحا و تساميا، عاش ما يقرب الثمان سنوات و هي السن التي تؤهل الطفل للالتقاط و التصوير و المحاكاة فاتقن الشهيد دور جده بنجاح ساحق و فوز كاسح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منطقا 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محمدي الخصال و الفعال و الحركات و السكنات حتى غدا الأمين محمد في ثوب الحسين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انتهت حياة النبي الكريم أقام في ظلال الوالد العظيم مدة تجاوزت ثلاثة عقود و نصف من الزمن اشترك في خلال حكم الإمام في حروبه ضد الناكثين و القاسطين و المارقين و قد أخذ عن أبيه بلاغته و شجاعته و كرمه و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ارتسمت أمام الحسين كل المعالم الإسلامية و تراءت أمامه كل حركات الحق التي ترجمها أمير المؤمنين علي في أقواله و أفعاله </w:t>
      </w:r>
      <w:bookmarkStart w:id="925" w:name="pg15551_173451"/>
    </w:p>
    <w:p>
      <w:pPr>
        <w:pStyle w:val="BookText"/>
        <w:rPr/>
      </w:pPr>
      <w:bookmarkEnd w:id="925"/>
      <w:r>
        <w:rPr>
          <w:rFonts w:ascii="Amiri" w:hAnsi="Amiri" w:eastAsia="Amiri" w:cs="Amiri"/>
          <w:color w:val="111111"/>
          <w:sz w:val="28"/>
          <w:sz w:val="28"/>
          <w:szCs w:val="28"/>
          <w:rtl w:val="true"/>
          <w:lang w:bidi="ar-SA"/>
        </w:rPr>
        <w:t>و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الصراع المرير بين الحق و الباطل بين الإسلام و الجاهلية إسلام علي و جاهلية معاوية و كيف كانت عاقبة الحق صريعا في سبيل اللّٰه على يد طاغوت من طواغيت الأرض و استمر يرقب الأحداث و ما تحمله من مآسي و آلام و دموع و دماء خصوصا حينما تنحى الحسن عن الخلافة و تربع على كرسيها معاوية عدو الإسلام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الحسين مع الإسلام في مصائبه و محنه و مع المسلمين الشرفاء في تشردهم و غربتهم و مطاردتهم، عاش فترة مملوءة بالمحن و الابتلاءات ابتدأت بموت جده حيث رأى الخلافة ينحرف بها قوم من الناس عن صاحبها المنصوص عليه بها لتأخذ في نهاية المطاف شكلا من الملك العضوض الذي لا يرحم الإسلام و لا يعطف على المسلمين بل يحارب الدين و يطارد المتدينين و لو بقوة السلاح و الحديد، إنه الانحراف الذي كان يتصور أنه صغير هو اليوم يبعد بعدا مفرطا بحيث انعدمت الرؤية بين طرفي الصواب و الانحراف و انطمست معالم الرسالة بشكل مرعب و مخيف فكان الحسين هو الرائد و الهادي و البطل الذي على يديه تنجلي الظلمات و تموت الانحرافات و يحي الحق و الدين</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9104016_2142443653"/>
      <w:bookmarkStart w:id="927" w:name="_Toc369"/>
      <w:bookmarkEnd w:id="926"/>
      <w:r>
        <w:rPr>
          <w:rtl w:val="true"/>
        </w:rPr>
        <w:t>واقعة كربلاء</w:t>
      </w:r>
      <w:r>
        <w:rPr>
          <w:rtl w:val="true"/>
        </w:rPr>
        <w:t>:</w:t>
      </w:r>
      <w:bookmarkEnd w:id="927"/>
    </w:p>
    <w:p>
      <w:pPr>
        <w:pStyle w:val="BookText"/>
        <w:rPr/>
      </w:pPr>
      <w:r>
        <w:rPr>
          <w:rFonts w:ascii="Amiri" w:hAnsi="Amiri" w:eastAsia="Amiri" w:cs="Amiri"/>
          <w:color w:val="111111"/>
          <w:sz w:val="28"/>
          <w:sz w:val="28"/>
          <w:szCs w:val="28"/>
          <w:rtl w:val="true"/>
          <w:lang w:bidi="ar-SA"/>
        </w:rPr>
        <w:t>أخبر النبي بواقعة كربلاء قبل حدوثها و أخبر بكل ما يجري على أهله و أسرته و خصوصا ولده الحسين و قد روى المحدثون ذلك و تناولوه في مجاميعهم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الحسين معاوية الذي تولى الحكم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شهادة الخليفة الشرعي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كيف يتستر بالإسلام ظاهرا و يحاربه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إجرام معاوية و ظلمه و جوره و اضطهاده و رأى عملية تشويه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مسخه و تحويله لصالحه و صالح الأمويين و لم يكتف بذلك حتى أخذ البيعة لابنه يزيد بالقهر و القوة و يزيد هذا يعرفه المسلمون بتهتكه و خلاعته و استهتاره بالدين و محاربته للمتدينين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يصفه ابن حنظلة غسيل الملائكة قدمنا من عند رجل ليس له دين، يشرب الخمر و يضرب بالطنابير و يعزف عنده القيان و يلعب بالكلاب و يسمر عنده الحراب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الحسين في يزيد أنه يهدد الإسلام في أصوله و إن بقي دون ردع ورد سوف تتزلزل أركان الدين و يقضى على تراث النبي و ما جاء به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أنه لا بد من نهضة دامية تحرك ضمير المجتمع الإسلامي و تهزه من الأعماق لعل الأمة تعود إلى رشدها و تنتبه من غفوتها فتحفظ هذا الدين و تندفع في الدفع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أرسل </w:t>
      </w:r>
      <w:bookmarkStart w:id="928" w:name="pg15551_173452"/>
    </w:p>
    <w:p>
      <w:pPr>
        <w:pStyle w:val="BookText"/>
        <w:rPr/>
      </w:pPr>
      <w:bookmarkEnd w:id="928"/>
      <w:r>
        <w:rPr>
          <w:rFonts w:ascii="Amiri" w:hAnsi="Amiri" w:eastAsia="Amiri" w:cs="Amiri"/>
          <w:color w:val="111111"/>
          <w:sz w:val="28"/>
          <w:sz w:val="28"/>
          <w:szCs w:val="28"/>
          <w:rtl w:val="true"/>
          <w:lang w:bidi="ar-SA"/>
        </w:rPr>
        <w:t>إلى الكوفة سفيره مسلم بن عقيل و كانوا قد كاتبوه و دعوه إليهم ليبايعوه خليفة عليهم و لكنهم بعد أن بايعوا مسلما بحيث أحصى ديوانه أكثر من ثمانية عشر ألفا فكتب إلى الحسين بخبرهم فقدم من المدينة إلى مكة و منها توجه إلى الكوفة و لكن الكوفيين كما يذكر المؤرخون أهل غدر و خيانة فلم يفوا ببيعتهم للحسين و انخذلوا عنه و أسلموه و لم ينهض معه أحد حتى وصل إلى كربلاء فوجه إليه يزيد بقيادة ابن زياد و عمر ابن سعد جيشا كثفا يبلغ السبعين ألفا بينما هو و أهله و أصحابه الذين ناصروه يبلغون السبعين بل ربما يتجاوزون المائة بقليل و قد كانت معركة غير متكافئة عدديا سقط على أثرها مع أهله و أصحابه شهداء في سبيل اللّٰه و بذلك سطروا أعظم ملحمة في تاريخ الإنسانية التي تناضل من أجل الحق و ترفض الظلم و تأبى الذل و تدافع عن الإيمان و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 في العاشر من المحرم سنة إحدى و ستين على ثرى كربلاء و تحولت شهادته إلى رمز لكل الأحرار و الثوار و غدت من يومها كل أرض كربلاء و كل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شعار يرفعه المظلومون و المضطهدون في وجوه المستكبرين و الظالمين</w:t>
      </w:r>
      <w:r>
        <w:rPr>
          <w:rFonts w:eastAsia="Amiri" w:cs="Amiri" w:ascii="Amiri" w:hAnsi="Amiri"/>
          <w:color w:val="111111"/>
          <w:sz w:val="28"/>
          <w:szCs w:val="28"/>
          <w:rtl w:val="true"/>
          <w:lang w:bidi="ar-SA"/>
        </w:rPr>
        <w:t>...</w:t>
      </w:r>
    </w:p>
    <w:p>
      <w:pPr>
        <w:pStyle w:val="Heading6"/>
        <w:numPr>
          <w:ilvl w:val="5"/>
          <w:numId w:val="1"/>
        </w:numPr>
        <w:rPr/>
      </w:pPr>
      <w:bookmarkStart w:id="929" w:name="__RefHeading___Toc9104018_2142443653"/>
      <w:bookmarkStart w:id="930" w:name="_Toc370"/>
      <w:bookmarkEnd w:id="929"/>
      <w:r>
        <w:rPr>
          <w:rtl w:val="true"/>
        </w:rPr>
        <w:t>كلمات معصومة</w:t>
      </w:r>
      <w:r>
        <w:rPr>
          <w:rtl w:val="true"/>
        </w:rPr>
        <w:t>:</w:t>
      </w:r>
      <w:bookmarkEnd w:id="930"/>
    </w:p>
    <w:p>
      <w:pPr>
        <w:pStyle w:val="BookText"/>
        <w:rPr/>
      </w:pPr>
      <w:r>
        <w:rPr>
          <w:rFonts w:ascii="Amiri" w:hAnsi="Amiri" w:eastAsia="Amiri" w:cs="Amiri"/>
          <w:color w:val="111111"/>
          <w:sz w:val="28"/>
          <w:sz w:val="28"/>
          <w:szCs w:val="28"/>
          <w:rtl w:val="true"/>
          <w:lang w:bidi="ar-SA"/>
        </w:rPr>
        <w:t>قال الإمام الشهيد في بيانه الأول للثورة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 أخرج أشرا و لا بطرا و لا مفسدا و لا ظالما و إنما خرجت لطلب الإصلاح في أمة جدي أريد أن آمر بالمعروف و أنهى عن المنكر و أسير بسيرة جدي و أبي علي بن أبي طالب فمن قبلني بقبول الحق فاللّٰه أولى بالحق و من رد علي هذا أصبر حتى يقضي اللّٰه بيني و بين القوم 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طرح الحسين شعار هيهات منا الذلة حيث قال يوم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الدعي ابن الدعي قد ركز بين اثنتين بين السلة و الذلة و هيهات منا الذلة يأبى اللّٰه لنا ذلك و رسوله و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للوليد بن عتبة الذي أراد أخذ البيعة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النبوة و معدن الرسالة و مختلف الملائكة بنا فتح اللّٰه و بنا يختم و يزيد رجل شارب الخمور و قاتل النفس المحرمة معلن بالفسق و مثلي لا يبايع مثله</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9104020_2142443653"/>
      <w:bookmarkStart w:id="932" w:name="_Toc371"/>
      <w:bookmarkEnd w:id="931"/>
      <w:r>
        <w:rPr>
          <w:rtl w:val="true"/>
        </w:rPr>
        <w:t>كلمة أخيرة</w:t>
      </w:r>
      <w:r>
        <w:rPr>
          <w:rtl w:val="true"/>
        </w:rPr>
        <w:t>:</w:t>
      </w:r>
      <w:bookmarkEnd w:id="932"/>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قدوة و أسوة و نشيد يردده العارفون و المحبون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قيثارة يوقع على أوتارها الأحرار لحن الحرية و الخلود و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ندرسه و نستوعبه و نفهمه و نأخذ من ثورته رمزا يفك كل مغاليق الحياة و مصائبها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الحسين و إلى ثورته يا أحرار العالم و ثوار الدنيا</w:t>
      </w:r>
      <w:r>
        <w:rPr>
          <w:rFonts w:eastAsia="Amiri" w:cs="Amiri" w:ascii="Amiri" w:hAnsi="Amiri"/>
          <w:color w:val="111111"/>
          <w:sz w:val="28"/>
          <w:szCs w:val="28"/>
          <w:rtl w:val="true"/>
          <w:lang w:bidi="ar-SA"/>
        </w:rPr>
        <w:t xml:space="preserve">... </w:t>
      </w:r>
      <w:bookmarkStart w:id="933" w:name="pg15551_173453"/>
    </w:p>
    <w:p>
      <w:pPr>
        <w:pStyle w:val="Heading3"/>
        <w:numPr>
          <w:ilvl w:val="2"/>
          <w:numId w:val="1"/>
        </w:numPr>
        <w:rPr/>
      </w:pPr>
      <w:bookmarkStart w:id="934" w:name="__RefHeading___Toc9104022_2142443653"/>
      <w:bookmarkStart w:id="935" w:name="_Toc372"/>
      <w:bookmarkEnd w:id="933"/>
      <w:bookmarkEnd w:id="934"/>
      <w:r>
        <w:rPr/>
        <w:t>48</w:t>
      </w:r>
      <w:r>
        <w:rPr>
          <w:rtl w:val="true"/>
        </w:rPr>
        <w:t xml:space="preserve"> - </w:t>
      </w:r>
      <w:r>
        <w:rPr>
          <w:rtl w:val="true"/>
        </w:rPr>
        <w:t>و من كتاب له عليه السلام</w:t>
      </w:r>
      <w:bookmarkEnd w:id="935"/>
    </w:p>
    <w:p>
      <w:pPr>
        <w:pStyle w:val="Heading4"/>
        <w:numPr>
          <w:ilvl w:val="3"/>
          <w:numId w:val="1"/>
        </w:numPr>
        <w:rPr/>
      </w:pPr>
      <w:bookmarkStart w:id="936" w:name="__RefHeading___Toc9104024_2142443653"/>
      <w:bookmarkStart w:id="937" w:name="_Toc373"/>
      <w:bookmarkEnd w:id="936"/>
      <w:r>
        <w:rPr>
          <w:rtl w:val="true"/>
        </w:rPr>
        <w:t>اشارة</w:t>
      </w:r>
      <w:bookmarkEnd w:id="937"/>
    </w:p>
    <w:p>
      <w:pPr>
        <w:pStyle w:val="BookText"/>
        <w:rPr/>
      </w:pPr>
      <w:r>
        <w:rPr>
          <w:rFonts w:ascii="Amiri" w:hAnsi="Amiri" w:eastAsia="Amiri" w:cs="Amiri"/>
          <w:color w:val="111111"/>
          <w:sz w:val="28"/>
          <w:sz w:val="28"/>
          <w:szCs w:val="28"/>
          <w:rtl w:val="true"/>
          <w:lang w:bidi="ar-SA"/>
        </w:rPr>
        <w:t xml:space="preserve">إلى معاوية و إنّ البغي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يوتغان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في دينه و دنياه، و يبديان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يعيبه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علمت أنّك غير مدرك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بغير الحقّ فتألّوا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فأكذبهم، فاحذر يوما يغتبط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أحمد عاقبة عمله، و يندم من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من قياده فلم يجاذبه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دعوتنا إلى حكم القرآن و لست من أهله، و لسنا إيّاك أجبنا، و لكنّا أجبنا القرآن في حكمه، و السّلام</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9104026_2142443653"/>
      <w:bookmarkStart w:id="939" w:name="_Toc374"/>
      <w:bookmarkEnd w:id="938"/>
      <w:r>
        <w:rPr>
          <w:rtl w:val="true"/>
        </w:rPr>
        <w:t>اللغة</w:t>
      </w:r>
      <w:bookmarkEnd w:id="9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الحق و يطلق كثيرا على الشهادة الكاذبة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يوتغان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يهلكان و الوتغ بالتحريك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الوهن و الفساد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الشيء إذا لحقه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مضى و انقضى، أحكم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الأمر فواتا ذهب وقت فعله، عدم إدراك الشيء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قوم الجماعة من الناس</w:t>
      </w:r>
      <w:r>
        <w:rPr>
          <w:rFonts w:eastAsia="Amiri" w:cs="Amiri" w:ascii="Amiri" w:hAnsi="Amiri"/>
          <w:color w:val="111111"/>
          <w:sz w:val="28"/>
          <w:szCs w:val="28"/>
          <w:rtl w:val="true"/>
          <w:lang w:bidi="ar-SA"/>
        </w:rPr>
        <w:t xml:space="preserve">. </w:t>
      </w:r>
      <w:bookmarkStart w:id="940" w:name="pg15551_173454"/>
    </w:p>
    <w:p>
      <w:pPr>
        <w:pStyle w:val="BookText"/>
        <w:rPr/>
      </w:pPr>
      <w:bookmarkEnd w:id="940"/>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التأويل و هو حمل الكلام على خلاف الظاهر أو تآولوا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و الغبطة حسن الحال و المسرة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أمكن الشيطان من 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قياده و مكنه منه بدون منازعة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ينازعه، ضد يدفعه عنه، يشده إليه</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9104028_2142443653"/>
      <w:bookmarkStart w:id="942" w:name="_Toc375"/>
      <w:bookmarkEnd w:id="941"/>
      <w:r>
        <w:rPr>
          <w:rtl w:val="true"/>
        </w:rPr>
        <w:t>الشرح</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البغي و الزور يوتغان المرء في دينه و دنياه و يبديان خلله عند من يعيبه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كتبها الإمام إلى معاوية و هو يعلم منهجه و تحركه و كيف تكون العاقبة لهذا التحرك المنحرف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خطاب لمعاوية بما يحمل من صفات قبيحة يذكر له منها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الكذب و إنهما صفتان قبيحتان تعيشان في نفسه و يعمل بهما و بيّن أنهما يهلكان الدين و الدنيا و يظهران عيوبه و قبائحه عند من يطلب نقيصته و عيبه أما أنهما يهلكان الدين فلأنهما معصيتان نهى اللّٰه عباده عنهما و أما أنهما يكشفانه في الدنيا فلأنهما قبيحتان لدى العقلاء يذم مرتكبهما كل عاقل و يسقط فاعلهما عن الاعتبار لخساسته وضعته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 أنك غير مدرك ما قضي 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قد اتخذ من دم عثمان ذريعة لإعلان التمرد و العصيان على الخلافة و هنا الإمام يخبره أن دم عثمان قد فات و لم يمكنك إدراكه و ذهب بموته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رام أقوام أمرا بغير الحق فتأولوا على اللّٰه فأكذبهم فاحذر يوما يغتبط فيه من أحمد عاقبة عمله و يندم من أمكن الشيطان من قياده فلم يجاذبه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لمعاوية مثلا بقوم طلبوا أمرا بغير الحق و قد فسروا ذلك بطلحة و الزبير و أم المؤمنين عائشة طلبوا الخلافة متسترين بقتل عثمان فأظهر اللّٰه كذبهم و نفاقهم من حيث قتل من قتل منهم و انهزم من انهزم و سقطت حجتهم و بطلت دعوتهم و عرف الناس كذبهم و خيانتهم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حذر معاوية من يوم القيامة منبها له إلى ما فيه من سرور إذا كان عاقبة عمله محمودا عند اللّٰه مقبولا لديه فيغبطه عليه الناس و يتمنون مثله و أن يكونوا في درجته، و أما إذا أمكن الشيطان من قياده و استسلم له في شهواته و ميوله فعندها يندم أشد الندم و يخسر أكبر الخسارة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دعوتنا إلى حكم القرآن و لست من أهله و لسنا إياك أجبنا و لكنا أجبنا القرآن </w:t>
      </w:r>
    </w:p>
    <w:p>
      <w:pPr>
        <w:pStyle w:val="BookText"/>
        <w:rPr/>
      </w:pPr>
      <w:r>
        <w:rPr>
          <w:rFonts w:ascii="Amiri" w:hAnsi="Amiri" w:eastAsia="Amiri" w:cs="Amiri"/>
          <w:color w:val="111111"/>
          <w:sz w:val="28"/>
          <w:sz w:val="28"/>
          <w:szCs w:val="28"/>
          <w:rtl w:val="true"/>
          <w:lang w:bidi="ar-SA"/>
        </w:rPr>
        <w:t>في حكمه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أشد الناس انتهازية لا يترك أمرا يخدم هدفه الذي يسعى إليه إلا و يستخدمه لصالحه، يحمل قميص عثمان و ينادي بثأره و يطلب من وراء ذلك مبررا شرعيا لقتال الخليفة و تمزيق وحدة المسلمين و بالتالي يريد حصته من الولاية و الأمرة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يرفع القرآن و هو لا يؤمن به و لا يعتقد بأحكامه و إنما يرفعه خدعة و مكرا و هكذا هنا يدعو الإمام إلى حكم القرآن في النزاع بينهما و ينفي الإمام أن يكون هذا الرجل من أهل القرآن لأن أهله هم العاملون به الملتزمون بأحكامه المحللون حلاله و المحرمون حرامه و معاوية ليس على شيء من ذلك و لا يعتقد بذلك</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عليه السلام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أجبنا القرآن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ننفذ ما أمر القرآن به من قتالك و إحلال دمك لأنك باغ ظالم معتد أثيم و أطعنا القرآن في ولاية الأمر و منصب الخلافة الذي يجب أن يصان و يحفظ و لا يعتدى عليه بوجه من الوجوه</w:t>
      </w:r>
      <w:r>
        <w:rPr>
          <w:rFonts w:eastAsia="Amiri" w:cs="Amiri" w:ascii="Amiri" w:hAnsi="Amiri"/>
          <w:color w:val="111111"/>
          <w:sz w:val="28"/>
          <w:szCs w:val="28"/>
          <w:rtl w:val="true"/>
          <w:lang w:bidi="ar-SA"/>
        </w:rPr>
        <w:t xml:space="preserve">... </w:t>
      </w:r>
      <w:bookmarkStart w:id="943" w:name="pg15551_173456"/>
    </w:p>
    <w:p>
      <w:pPr>
        <w:pStyle w:val="Heading3"/>
        <w:numPr>
          <w:ilvl w:val="2"/>
          <w:numId w:val="1"/>
        </w:numPr>
        <w:rPr/>
      </w:pPr>
      <w:bookmarkStart w:id="944" w:name="__RefHeading___Toc9104030_2142443653"/>
      <w:bookmarkStart w:id="945" w:name="_Toc376"/>
      <w:bookmarkEnd w:id="943"/>
      <w:bookmarkEnd w:id="944"/>
      <w:r>
        <w:rPr/>
        <w:t>49</w:t>
      </w:r>
      <w:r>
        <w:rPr>
          <w:rtl w:val="true"/>
        </w:rPr>
        <w:t xml:space="preserve"> - </w:t>
      </w:r>
      <w:r>
        <w:rPr>
          <w:rtl w:val="true"/>
        </w:rPr>
        <w:t>و من كتاب له عليه السلام</w:t>
      </w:r>
      <w:bookmarkEnd w:id="945"/>
    </w:p>
    <w:p>
      <w:pPr>
        <w:pStyle w:val="Heading4"/>
        <w:numPr>
          <w:ilvl w:val="3"/>
          <w:numId w:val="1"/>
        </w:numPr>
        <w:rPr/>
      </w:pPr>
      <w:bookmarkStart w:id="946" w:name="__RefHeading___Toc9104032_2142443653"/>
      <w:bookmarkStart w:id="947" w:name="_Toc377"/>
      <w:bookmarkEnd w:id="946"/>
      <w:r>
        <w:rPr>
          <w:rtl w:val="true"/>
        </w:rPr>
        <w:t>اشارة</w:t>
      </w:r>
      <w:bookmarkEnd w:id="947"/>
    </w:p>
    <w:p>
      <w:pPr>
        <w:pStyle w:val="BookText"/>
        <w:rPr/>
      </w:pPr>
      <w:r>
        <w:rPr>
          <w:rFonts w:ascii="Amiri" w:hAnsi="Amiri" w:eastAsia="Amiri" w:cs="Amiri"/>
          <w:color w:val="111111"/>
          <w:sz w:val="28"/>
          <w:sz w:val="28"/>
          <w:szCs w:val="28"/>
          <w:rtl w:val="true"/>
          <w:lang w:bidi="ar-SA"/>
        </w:rPr>
        <w:t xml:space="preserve">إلى معاوية أيضا أمّا بعد، فإنّ الدّنيا مشغلة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غيرها، و لم يصب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صاحبها منها شيئا إلاّ فتحت له حرصا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لهجا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 لن يستغني صاحبها بما نال فيها عمّا لم يبلغه منها، و من وراء ذلك فراق ما جمع، و نقض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اعتبرت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مضى حفظت ما بقي، و السّلام</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9104034_2142443653"/>
      <w:bookmarkStart w:id="949" w:name="_Toc378"/>
      <w:bookmarkEnd w:id="948"/>
      <w:r>
        <w:rPr>
          <w:rtl w:val="true"/>
        </w:rPr>
        <w:t>اللغة</w:t>
      </w:r>
      <w:bookmarkEnd w:id="9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تشغل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الجشع و البخل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الشديد، الولع بالشيء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البناء هدمه و الحبل حله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و أمضى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اتعظ</w:t>
      </w:r>
      <w:r>
        <w:rPr>
          <w:rFonts w:eastAsia="IRNazanin" w:cs="IRNazanin"/>
          <w:color w:val="111111"/>
          <w:sz w:val="28"/>
          <w:szCs w:val="28"/>
          <w:rtl w:val="true"/>
          <w:lang w:bidi="fa-IR"/>
        </w:rPr>
        <w:t>.</w:t>
      </w:r>
    </w:p>
    <w:p>
      <w:pPr>
        <w:pStyle w:val="Heading4"/>
        <w:numPr>
          <w:ilvl w:val="3"/>
          <w:numId w:val="1"/>
        </w:numPr>
        <w:rPr/>
      </w:pPr>
      <w:bookmarkStart w:id="950" w:name="__RefHeading___Toc9104036_2142443653"/>
      <w:bookmarkStart w:id="951" w:name="_Toc379"/>
      <w:bookmarkEnd w:id="950"/>
      <w:r>
        <w:rPr>
          <w:rtl w:val="true"/>
        </w:rPr>
        <w:t>الشرح</w:t>
      </w:r>
      <w:bookmarkEnd w:id="951"/>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الدنيا مشغلة عن غيرها و لم يصب صاحبها منها شيئا إلا فتحت له حرصا عليها و لهجا بها و لن يستغني صاحبها بما نال فيها عما لم يبلغه منها و من وراء ذلك فراق ما جمع و نقض ما أبرم و لو اعتبرت بما مضى حفظت ما بقي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بعث به الإمام إلى معاوية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عمرو بن العاص و على كل حال فالعبرة بعموم الخطاب و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تذكير لمعاوية بأن الدنيا التي يطلبها و يقاتل من أجلها دنيا </w:t>
      </w:r>
    </w:p>
    <w:p>
      <w:pPr>
        <w:pStyle w:val="BookText"/>
        <w:rPr/>
      </w:pPr>
      <w:r>
        <w:rPr>
          <w:rFonts w:ascii="Amiri" w:hAnsi="Amiri" w:eastAsia="Amiri" w:cs="Amiri"/>
          <w:color w:val="111111"/>
          <w:sz w:val="28"/>
          <w:sz w:val="28"/>
          <w:szCs w:val="28"/>
          <w:rtl w:val="true"/>
          <w:lang w:bidi="ar-SA"/>
        </w:rPr>
        <w:t>تشغله عن غيرها أي عن الآخرة فمن اشتغل بالدنيا نسي الآخرة و نسي يوم الحساب و راح يبحث عن سبل تحصيل المال و الجاه و السلطة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له إن هذا الإنسان إذا أدرك منها شيئا قليلا انفتحت أمامه أبوابها و أخذ يطرق تلك الأبواب بشوق و رغبة و أضحى حريصا عليها متمسكا بها يخاف فواتها و يرغب في الزيادة منها و لا يكفي في نظره ما يدركه و يحصل عليه عما لم يدركه و يقع تحت يديه بل يبقى يرى البعيد عنه بحاجة إليه و لذا يطلبه و لا يشبع مما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و باستمرار يمتد نظره إلى ما لم يقع تحت يديه و يظن أنه بحاجة إليه و لا يستغني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الإنسان الضعيف الذي يجمع و يطمع و لا يقنع فإن كل ما يجمعه و يكسبه سيتخلى عنه و يتركه للوارث و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سيتركه خلفه عند ما يلف في كفنه و يغادر الدنيا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ستنهدم كل تطلعاته التي كان يعزم على تحقيقها و ينوي تنفيذها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مشاريعه التي كان يرسمها قد أفسدها الموت و أبطلها، و هكذا يأتي الموت فيوزّع ما جمع و يشتت ما لملم و ما إليه سعى</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نبهه إلى أمر و هو أنه لو اعتبر بما مضى من عمره لحفظ ما بقي منه إشارة إلى أن الإنسان يجب أن يحفظ ما مضى من عمره ثم يأخذ منه العبرة ليكمل شوط حياته الباقي في خط اللّٰه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ضل في ماضي عمره فليأخذ العبرة منه ليصلح في المستقبل ما بقي منه</w:t>
      </w:r>
      <w:r>
        <w:rPr>
          <w:rFonts w:eastAsia="Amiri" w:cs="Amiri" w:ascii="Amiri" w:hAnsi="Amiri"/>
          <w:color w:val="111111"/>
          <w:sz w:val="28"/>
          <w:szCs w:val="28"/>
          <w:rtl w:val="true"/>
          <w:lang w:bidi="ar-SA"/>
        </w:rPr>
        <w:t xml:space="preserve">... </w:t>
      </w:r>
      <w:bookmarkStart w:id="952" w:name="pg15551_173458"/>
    </w:p>
    <w:p>
      <w:pPr>
        <w:pStyle w:val="Heading3"/>
        <w:numPr>
          <w:ilvl w:val="2"/>
          <w:numId w:val="1"/>
        </w:numPr>
        <w:rPr/>
      </w:pPr>
      <w:bookmarkStart w:id="953" w:name="__RefHeading___Toc9104038_2142443653"/>
      <w:bookmarkStart w:id="954" w:name="_Toc380"/>
      <w:bookmarkEnd w:id="952"/>
      <w:bookmarkEnd w:id="953"/>
      <w:r>
        <w:rPr/>
        <w:t>50</w:t>
      </w:r>
      <w:r>
        <w:rPr>
          <w:rtl w:val="true"/>
        </w:rPr>
        <w:t xml:space="preserve"> - </w:t>
      </w:r>
      <w:r>
        <w:rPr>
          <w:rtl w:val="true"/>
        </w:rPr>
        <w:t>و من كتاب له عليه السلام</w:t>
      </w:r>
      <w:bookmarkEnd w:id="954"/>
    </w:p>
    <w:p>
      <w:pPr>
        <w:pStyle w:val="Heading4"/>
        <w:numPr>
          <w:ilvl w:val="3"/>
          <w:numId w:val="1"/>
        </w:numPr>
        <w:rPr/>
      </w:pPr>
      <w:bookmarkStart w:id="955" w:name="__RefHeading___Toc9104040_2142443653"/>
      <w:bookmarkStart w:id="956" w:name="_Toc381"/>
      <w:bookmarkEnd w:id="955"/>
      <w:r>
        <w:rPr>
          <w:rtl w:val="true"/>
        </w:rPr>
        <w:t>اشارة</w:t>
      </w:r>
      <w:bookmarkEnd w:id="956"/>
    </w:p>
    <w:p>
      <w:pPr>
        <w:pStyle w:val="BookText"/>
        <w:rPr/>
      </w:pPr>
      <w:r>
        <w:rPr>
          <w:rFonts w:ascii="Amiri" w:hAnsi="Amiri" w:eastAsia="Amiri" w:cs="Amiri"/>
          <w:color w:val="111111"/>
          <w:sz w:val="28"/>
          <w:sz w:val="28"/>
          <w:szCs w:val="28"/>
          <w:rtl w:val="true"/>
          <w:lang w:bidi="ar-SA"/>
        </w:rPr>
        <w:t xml:space="preserve">إلى أمرائه على الجيش من عبد اللّٰه عليّ بن أبي طالب أمير المؤمنين إلى أصحاب المسالح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حقّا على الوالي ألاّ يغيّره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رعيّته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به، و أن يزيده ما قسم اللّٰه له من نعمه دنوّا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عباده، و عطفا على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لكم عندي ألاّ أحتجز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سرّا إلاّ في حرب، و لا أطوي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أمرا إلاّ في حكم، و لا أؤخّر لكم حقّا عن محلّه، و لا أقف به دون مقطعه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تكونوا عندي في الحقّ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فعلت ذلك وجبت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عليكم النّعمة، ولي عليكم الطّاعة، و ألاّ تنكصوا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دعوة، و لا تفرّطوا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صلاح، و أن تخوضوا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 فإن أنتم لم تستقيموا لي على ذلك لم يكن أحد أهون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ممّن اعوجّ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ثمّ أعظم له العقوبة، و لا يجد عندي فيها رخصة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فخذوا هذا من أمرائكم، و أعطوهم من أنفسكم ما يصلح اللّٰه به أمركم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xml:space="preserve">. </w:t>
      </w:r>
      <w:bookmarkStart w:id="957" w:name="pg15551_173459"/>
    </w:p>
    <w:p>
      <w:pPr>
        <w:pStyle w:val="Heading4"/>
        <w:numPr>
          <w:ilvl w:val="3"/>
          <w:numId w:val="1"/>
        </w:numPr>
        <w:rPr/>
      </w:pPr>
      <w:bookmarkStart w:id="958" w:name="__RefHeading___Toc9104042_2142443653"/>
      <w:bookmarkStart w:id="959" w:name="_Toc382"/>
      <w:bookmarkEnd w:id="957"/>
      <w:bookmarkEnd w:id="958"/>
      <w:r>
        <w:rPr>
          <w:rtl w:val="true"/>
        </w:rPr>
        <w:t>اللغة</w:t>
      </w:r>
      <w:bookmarkEnd w:id="9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مسلحة، الثغور لأنها مواضع السلاح و أصل المسلحة قوم ذوو سلاح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يحوله و يبدّله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رعايا عامة الناس الذين عليهم راع و رعية الملك الخاضعون لأوامره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الطاء عظيم الفضل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أمنع و أستر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أخفي و طوى الثوب ضد نشره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مقطع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 به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و رجع و لا تنكصوا لا تتأخروا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تفرطوا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تقصروا، فرّط في الشيء ضيّعه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 و مشى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و أصل الغمرة هي اللجة من البحر يغرق من وضع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الهوان و هو الذل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ملتوي، غير 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 و التخفيف</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9104044_2142443653"/>
      <w:bookmarkStart w:id="961" w:name="_Toc383"/>
      <w:bookmarkEnd w:id="960"/>
      <w:r>
        <w:rPr>
          <w:rtl w:val="true"/>
        </w:rPr>
        <w:t>الشرح</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بن أبي طالب أمير المؤمنين إلى أصحاب المسالح</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حقا على الوالي ألاّ يغيّره على رعيته فضل ناله و لا طول خص به و أن يزيده ما قسم اللّٰه له من نعمه دنوا من عباده و عطفا على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الرسالة بعث بها الإمام إلى أمراء جيشه الذين يرابطون على الثغور الإسلامية يحفظون المسلمين من الأعداء و يدفعون الشر و الكيد عنهم، و هي رسالة فيها توجيه إلى ما يجب على الوالي </w:t>
      </w:r>
    </w:p>
    <w:p>
      <w:pPr>
        <w:pStyle w:val="BookText"/>
        <w:rPr/>
      </w:pPr>
      <w:r>
        <w:rPr>
          <w:rFonts w:ascii="Amiri" w:hAnsi="Amiri" w:eastAsia="Amiri" w:cs="Amiri"/>
          <w:color w:val="111111"/>
          <w:sz w:val="28"/>
          <w:sz w:val="28"/>
          <w:szCs w:val="28"/>
          <w:rtl w:val="true"/>
          <w:lang w:bidi="ar-SA"/>
        </w:rPr>
        <w:t>نحو رعيته عامة و نحو هؤلاء الحراس على الثغور بوجه خاص، ثم ما يجب عليهم من لزوم تنفيذ أوامره و القيام بمهامهم و ما كلفوا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من الوالي إلى جنده على الحدود يشرح لهم ما هو الحق على الوالي نحو رعيته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المناصب و السلطة و الحكم يجب أن لا تكون وسيلة للتعالي على الناس و التكبر عليهم و لا يجوز أن 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عن مساره المستقيم المعتدل الطبيعي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الوالي هو الخليفة و الولاية و الخلافة منزلة اجتماعية كبرى يجب أن لا تحوله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إنسان متكبر متعالي على إخوانه بل الإمام يرى أن هذه الولاية من نعم اللّٰه التي تستحق الشكر و شكرها يكون بالاقتراب من عباد اللّٰه و العطف عليهم و أن يعيش معهم كأحدهم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مختصرة يجب على الوالي أن لا يتخذ الولاية ذريعة إلى التحكم بهم و القهر لهم بل يجب أن تكون سببا للقرب منهم و الحنو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لكم عندي ألا أحتجز دونكم سرا إلا في حرب و لا أطوي دونكم أمرا إلا في حكم و لا أؤخر لكم حقا عن محله و لا أقف به دون مقطعه و أن تكونوا عندي في الحق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عليه السلام لهم على نفسه شروطا ليؤدوا له في مقابلها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 في لهم بهذه الشروط وجب له عليهم حقوقا يجب أن يقوموا بها و يؤدوها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شرطه لهم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على نفسه أن لا يطوي دونهم سرا إلا في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أخذ على نفسه أن يبيّن للأمة كل الأمور و يوضحها لها سواء كانت اقتصادية أو اجتماعية أو سياسة أو غير ذلك كي تعرف كل شئونها و مشاكلها فتسعى لتدارك الخطأ و تصحيح الفساد و تعالج القضايا بروح المسئولية و تتحمل ما يجري على أرضها و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استثنى من ذلك أمور الحرب فلن يطلعهم عليها لئلا تفشل خططها أو يعرف بها العدو فيستعد لها أو غير ذلك مما يضر بمصلحة الجهاد و الحرب و 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كذلك فيجب أن تبقى أمورها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تكون و على أي جبهة و ما هي الخطط و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ذلك يجب أن يكون سرا إلا عن أصحاب القرار من القادة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أطوي دونكم أمرا إلا في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أنه معهم صريح لا يكتم عليهم أمرا </w:t>
      </w:r>
    </w:p>
    <w:p>
      <w:pPr>
        <w:pStyle w:val="BookText"/>
        <w:rPr/>
      </w:pPr>
      <w:r>
        <w:rPr>
          <w:rFonts w:ascii="Amiri" w:hAnsi="Amiri" w:eastAsia="Amiri" w:cs="Amiri"/>
          <w:color w:val="111111"/>
          <w:sz w:val="28"/>
          <w:sz w:val="28"/>
          <w:szCs w:val="28"/>
          <w:rtl w:val="true"/>
          <w:lang w:bidi="ar-SA"/>
        </w:rPr>
        <w:t>يريد فعله إلا أن يكون حكما من أحكام اللّٰه فهذا مختص به فيجب أن يقضي بمقتضاه كما أراد اللّٰه و أمر دون مشورة أحد لأن حق اللّٰه يقضى به في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أؤخر لكم حقا عن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عطاؤهم يدفعه إليهم مباشرة دون تأخير أو تسويف و هذا حق إذ ربما كان أربابه بحاجة إليه فلا يجوز تأخيره عن وقته كما أخذ على نفسه أن يفصل في الأمور بشكل قاطع و لا يتركها معلقة أو مرددة لم يعرف وجهها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تكونوا عندي في الحق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على نفسه أن يكونوا جميعا عنده متساوون فلا يفاوت في العطاء بأن يعطي هذا أكثر من ذاك بل كما يعطي هذا يعطي ذاك على حد سواء و هذا الأمر هو الذي أثار عصبية المنتفعين و المستكبرين و دفعهم إلى التمرد عليه و عصيانه بل إعلان الحرب عليه كما وقع لطلحة و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فعلت ذلك وجبت للّٰه عليكم النعمة ولي عليكم الطاعة و ألا تنكصوا عن دعوة و لا تفرطوا في صلاح و أن تخوضوا الغمرات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استوفى لهم ما شرطه لهم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الذي شرطته و قمت به على وجهه ثبت للّٰه عليكم نعمة كبرى هي نعمة الوالي العادل و هي نعمة تستحق الشكر فإن من أعظم النعم أن يسلك الخليفة مع رعيته بهذا الطريق و يعطيهم هذه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له عليهم من الحقوق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 عليكم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تطيعوا أمري في كل ما أريد فلا تعصوا و لا تتمردوا أو تردوا علي أمرا، أو ترفضوا طلبا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تنكصوا عن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تحجموا و تتأخروا عن دعوة دعوتكم إليها فلو دعوتكم إلى الجهاد بادرتم بدون تأخير أو رفض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تفرطوا في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تفرطوا فيما يكون فيه صلاح الأمة فإذا وجدتم العدو ضعيفا و كان من الصالح غزوه فلا تتأخروا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تخوضوا الغمرات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تقطعوا الشدائد و تتحملوا المصاعب و المصائب في سبيل الوصول إلى الحق و قطع دابر الباطل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أنتم لم تستقيموا لي على ذلك لم يكن أحد أهون عليّ ممن أعوجّ منكم ثم أعظم له العقوبة و لا يجد عندي فيها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وعيد منه لهم إذا لم يقوموا بما عليهم </w:t>
      </w:r>
    </w:p>
    <w:p>
      <w:pPr>
        <w:pStyle w:val="BookText"/>
        <w:rPr/>
      </w:pPr>
      <w:r>
        <w:rPr>
          <w:rFonts w:ascii="Amiri" w:hAnsi="Amiri" w:eastAsia="Amiri" w:cs="Amiri"/>
          <w:color w:val="111111"/>
          <w:sz w:val="28"/>
          <w:sz w:val="28"/>
          <w:szCs w:val="28"/>
          <w:rtl w:val="true"/>
          <w:lang w:bidi="ar-SA"/>
        </w:rPr>
        <w:t>من الحق و قد هددهم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تحقير المنحرف و إهانته بما يوجب سقوط منزلته و ازدرائه و هذا إسقاط معنوي و ضربة قاسية تناله في شرفه و كرامته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تشديد العقوبة عليه و تغليظها تأديبا له و ردعا لغيره ممن تسول له نفسه مثل ذلك ثم إنه لا رخصة في ذلك و لا 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عفو عن هذا الذنب و لا يقبل الاعتذار منه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هذا من أمرائكم و اعطوهم من أنفسكم ما يصلح اللّٰه به أمركم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مني و ممن يأتي بعدي من الولاة هذه الأمور التي يجب أن يؤديها الوالي إليكم و يقوم بها نحوكم و اعطوني و إياهم في مقابلها ما شرطت عليكم و ما عليكم من الحقوق التي بها تصلح الأمة و تجتمع على الألفة و المحبة</w:t>
      </w:r>
      <w:r>
        <w:rPr>
          <w:rFonts w:eastAsia="Amiri" w:cs="Amiri" w:ascii="Amiri" w:hAnsi="Amiri"/>
          <w:color w:val="111111"/>
          <w:sz w:val="28"/>
          <w:szCs w:val="28"/>
          <w:rtl w:val="true"/>
          <w:lang w:bidi="ar-SA"/>
        </w:rPr>
        <w:t xml:space="preserve">... </w:t>
      </w:r>
      <w:bookmarkStart w:id="962" w:name="pg15551_173463"/>
    </w:p>
    <w:p>
      <w:pPr>
        <w:pStyle w:val="Heading3"/>
        <w:numPr>
          <w:ilvl w:val="2"/>
          <w:numId w:val="1"/>
        </w:numPr>
        <w:rPr/>
      </w:pPr>
      <w:bookmarkStart w:id="963" w:name="__RefHeading___Toc9104046_2142443653"/>
      <w:bookmarkStart w:id="964" w:name="_Toc384"/>
      <w:bookmarkEnd w:id="962"/>
      <w:bookmarkEnd w:id="963"/>
      <w:r>
        <w:rPr/>
        <w:t>51</w:t>
      </w:r>
      <w:r>
        <w:rPr>
          <w:rtl w:val="true"/>
        </w:rPr>
        <w:t xml:space="preserve"> - </w:t>
      </w:r>
      <w:r>
        <w:rPr>
          <w:rtl w:val="true"/>
        </w:rPr>
        <w:t>و من كتاب له عليه السلام</w:t>
      </w:r>
      <w:bookmarkEnd w:id="964"/>
    </w:p>
    <w:p>
      <w:pPr>
        <w:pStyle w:val="Heading4"/>
        <w:numPr>
          <w:ilvl w:val="3"/>
          <w:numId w:val="1"/>
        </w:numPr>
        <w:rPr/>
      </w:pPr>
      <w:bookmarkStart w:id="965" w:name="__RefHeading___Toc9104048_2142443653"/>
      <w:bookmarkStart w:id="966" w:name="_Toc385"/>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إلى عماله على الخراج من عبد اللّٰه عليّ أمير المؤمنين إلى أصحاب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من لم يحذر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صائر إليه لم يقدّم لنفسه ما يحرزها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ما كلّفتم به يسير، و أنّ ثوابه كثير، و لو لم يكن فيما نهى اللّٰه عنه من البغي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يخاف لكان في ثواب اجتنابه ما لا عذر في ترك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أنفسكم، و اصبروا لحوائجهم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فإنّكم خزّان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الرّعيّة، و وكلاء الأمّة، و سفراء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تحشموا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عن حاجته، و لا تحبسوه عن طلبته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تبيعنّ للنّاس في 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شتاء و لا صيف، و لا دابّة يعتملون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عبدا، و لا تضربنّ أحدا سوطا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درهم، و لا تمسّنّ مال أحد من النّاس، مصلّ و لا معاهد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تجدوا فرسا أو سلاحا يعدى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أهل الإسلام، فإنّه لا ينبغي للمسلم أن يدع ذلك في أيدي أعداء الإسلام، فيكون شوكة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تدّخروا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أنفسكم نصيحة، و لا الجند حسن سيرة، و لا الرّعيّة معونة، و لا دين اللّٰه قوّة، و أبلوا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ما استوجب عليكم، فإنّ اللّٰه سبحانه قد اصطنع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 عندكم أن نشكره بجهدنا، و أن ننصره بما بلغت قوّتنا، و لا قوّة إلاّ باللّٰه العليّ العظيم</w:t>
      </w:r>
      <w:r>
        <w:rPr>
          <w:rFonts w:eastAsia="Amiri" w:cs="Amiri" w:ascii="Amiri" w:hAnsi="Amiri"/>
          <w:color w:val="111111"/>
          <w:sz w:val="28"/>
          <w:szCs w:val="28"/>
          <w:rtl w:val="true"/>
          <w:lang w:bidi="ar-SA"/>
        </w:rPr>
        <w:t xml:space="preserve">. </w:t>
      </w:r>
      <w:bookmarkStart w:id="967" w:name="pg15551_173464"/>
    </w:p>
    <w:p>
      <w:pPr>
        <w:pStyle w:val="Heading4"/>
        <w:numPr>
          <w:ilvl w:val="3"/>
          <w:numId w:val="1"/>
        </w:numPr>
        <w:rPr/>
      </w:pPr>
      <w:bookmarkStart w:id="968" w:name="__RefHeading___Toc9104050_2142443653"/>
      <w:bookmarkStart w:id="969" w:name="_Toc386"/>
      <w:bookmarkEnd w:id="967"/>
      <w:bookmarkEnd w:id="968"/>
      <w:r>
        <w:rPr>
          <w:rtl w:val="true"/>
        </w:rPr>
        <w:t>اللغة</w:t>
      </w:r>
      <w:bookmarkEnd w:id="9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و يأخذ الحيطة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الصراح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أنصفوا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يفتقر إليه و يحتاجه المرء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يفتقر إليه و يحتاجه المرء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خازن الذي يتولى حفظ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تحشموا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الطاء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الضرائب، ما يدفع عن الأرض من الضريبة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يعتملون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يحتاجونها لعملهم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يضرب به من جلد مضفور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به، يتجاوز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أدخر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خبأه لوقت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أبليته عذرا أي أديته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اصطنع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يصنع له</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9104052_2142443653"/>
      <w:bookmarkStart w:id="971" w:name="_Toc387"/>
      <w:bookmarkEnd w:id="970"/>
      <w:r>
        <w:rPr>
          <w:rtl w:val="true"/>
        </w:rPr>
        <w:t>الشرح</w:t>
      </w:r>
      <w:bookmarkEnd w:id="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أصحاب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من لم يحذر ما هو صائر إليه لم يقدم لنفسه ما يحرزها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كتبه الإمام إلى عماله على الخراج و هم جباة الضرائب و فيه موعظة لهم و ترغيب في عمل الخير و لطف المعاملة و فيه بعض الأوامر و النواهي</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 عليه السلام بترغيبهم في حفظ النفس و صيانتها من العذاب و أن من لم يحذر </w:t>
      </w:r>
    </w:p>
    <w:p>
      <w:pPr>
        <w:pStyle w:val="BookText"/>
        <w:rPr/>
      </w:pPr>
      <w:r>
        <w:rPr>
          <w:rFonts w:ascii="Amiri" w:hAnsi="Amiri" w:eastAsia="Amiri" w:cs="Amiri"/>
          <w:color w:val="111111"/>
          <w:sz w:val="28"/>
          <w:sz w:val="28"/>
          <w:szCs w:val="28"/>
          <w:rtl w:val="true"/>
          <w:lang w:bidi="ar-SA"/>
        </w:rPr>
        <w:t>و يخاف و يعد العدة لما هو صائر إليه من الحساب و الثواب و العقاب لم يقدم لنفسه ما يصونها و يحفظها فيجب على الإنسان أن يعرف العاقبة و يحذر من سوءها و يحصّن نفسه و يحفظها من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ما كلفتم به يسير و أن ثوابه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تتعبون قليلا في جباية المال و لكن الأجر كثير من حيث إنه يسد عوز الناس و يرفع عنهم الحاجة و يقوّي الدولة و ينعش اقتصادها و ينشط حركتها التجارية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فيما نهى اللّٰه عنه من البغي و العدوان عقاب يخاف لكان في ثواب اجتنابه ما لا عذر في ترك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يكن في البغي و الظلم عقاب أوجبه اللّٰه عليه و يخاف الإنسان منه لكان فيما يتركه من الثواب و الأجر عليه ما يدفعه للقيام به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ما يدعوه للخوف من العقاب فيجب أن يدعوه الثواب الذي يفوته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فانصفوا الناس من أنفسكم و اصبروا لحوائجهم فإنكم خزان الرعية و وكلاء الأمة و سفراء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أوصاهم بعدة 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أنصفوا الناس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للناس عليكم من الحقوق أدوها إليهم و لا تظلموا أحدا منهم فأنتم و هم في الحق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فاصبروا لحوائجهم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تضجروا و تضيقوا بهم و بمطالبهم و حاجاتهم بل احملوا أنفسكم على الصبر و الزموها به و علل ذلك بثلاثة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خزان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أمناء في حفظ الخزينة العامة و هي عائدة للأمة و للشعب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وكلاء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فالأمة انتدبتكم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لثقتها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المرفق المهم و جعلتكم وكلاء عنها تتولون شئون ما وكلتم عليه فيجب أن ترعوا العدالة و تحفظوا المصالح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سفراء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فالقادة و الحكام و أولياء الأمور هم الذين جعلوكم رسلا من قبلهم تتولون الأمور نيابة عنهم و تصرّفون القضايا بالوكالة عنهم فكونوا وجوها طيبة تتلقى الناس بالبشر و البسمة و حسن الأخلاق</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تحشموا أحدا 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تغضبوا طالب حاجة فيرتد عنها و يمتنع عن تناولها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تحبسوه عن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تمنعوا أحدا عن حاجته و ما يطلب منكم بأن تحتجبوا عنه و تمتنعوا عن مقابلته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تبيعن للناس في الخراج كسوة شتاء و لا صيف و لا دابة يعتملون عليها و لا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الخراج على بعضهم و كان به فقر و حاجة فلا تباع ثيابه المحتاج إليها في الشتاء أو الصيف و لا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أو فرس أو بقرة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يحتاج إليها في عمله كزارع و فلاح و لا يباع عبده المحتاج إلى خدمته بل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ذُو عُسْرَةٍ فَنَظِرَةٌ إِلىٰ مَيْسَرَةٍ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تضربن أحدا سوطا لمكان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تحصل على أموال الخراج و جبايتها فلا تضرب أبشار الناس و وجوههم لتحصيلها و بعبارة أخرى لا تستعمل العنف و القسوة في تحصيل مال الخراج بل اللين و الرفق و الكلمة الطيبة و هذا أسلوب من أساليب التربية الايجابية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تمسّن مال أحد من الناس مصلّ و لا معاهد إلا أن تجدوا فرسا أو سلاحا يعدى به على أهل الإسلام فإنه لا ينبغي للمسلم أن يدع ذلك في أيدي أعداء الإسلام فيكون شوكة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نهاهم أن تمتد أيديهم إلى أموال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عبر عن المسلم بالمصلّ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نهاهم أن تمتد أيديهم بأخذ مال أحد من أهل الذمة و 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لحرمة أخذ مال الصنفين بدون طيبة نفس فالمسلم لإسلامه و المعاهد لما بينه و بين المسلمين من الالتزام بحمايته مقابل دفع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استثنى من ذلك ما لو كان المعاهد قد أعدّ فرسا للقتال أو سيفا أو ما أشبه ذلك من آلات الحرب و أدواتها مما يمكن أن يستخدم ضد المسلمين فقد أباح له أخذه و الاستيلاء عليه لئلا يتحول فيما بعد إلى قوة للكفار يحاربون به المسلمين فيكون سلاحا لم تسمح الدولة باقتنائه و هذا موجود في قوانين الدول و أنظمتها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تدخروا أنفسكم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جابي ينصح الآخر و يعلّمه الطرق الصحيحة و الشرعية التي تنسجم مع روح الإسلام و تعاليمه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الجند حسن 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الجنود بأفضل سيرة و أحسن سلوك و أطيب أخلاق لأنهم حماة الأرض و الدين و قامعي الكفرة و المفسدين</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الرعية معونة و لا دين اللّٰه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للناس كل معونة تستطيعون بها تقويتهم حتى تصلح أحوالهم و تزدهر بلادهم، و كذلك بلغّوا الإسلام و انشروا أحكامه و ادعوا إليه </w:t>
      </w:r>
    </w:p>
    <w:p>
      <w:pPr>
        <w:pStyle w:val="BookText"/>
        <w:rPr/>
      </w:pPr>
      <w:r>
        <w:rPr>
          <w:rFonts w:ascii="Amiri" w:hAnsi="Amiri" w:eastAsia="Amiri" w:cs="Amiri"/>
          <w:color w:val="111111"/>
          <w:sz w:val="28"/>
          <w:sz w:val="28"/>
          <w:szCs w:val="28"/>
          <w:rtl w:val="true"/>
          <w:lang w:bidi="ar-SA"/>
        </w:rPr>
        <w:t>بسيرتكم الطيبة و ادعموه بكل وسيلة لتجعلوه قويا عزيزا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ابلوا في سبيل اللّٰه ما استوجب عليكم فإن اللّٰه سبحانه قد اصطنع عندنا و عندكم أن نشكره بجهدنا و أن ننصره بما بلغت قوتنا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جدوا و اجتهدوا و قوموا بما أوجبه اللّٰه عليكم لما قدّمه لكم و لنا من النعم و الخيرات فإنه أخذ علينا أن نشكره بما نقدر عليه و نطيق و ننصره بنشر دينه و تقويته بما نستطيع و ما نملك من قوة و قدرة و لا قوة لنا إلا باللّٰه العلي العظيم</w:t>
      </w:r>
      <w:r>
        <w:rPr>
          <w:rFonts w:eastAsia="Amiri" w:cs="Amiri" w:ascii="Amiri" w:hAnsi="Amiri"/>
          <w:color w:val="111111"/>
          <w:sz w:val="28"/>
          <w:szCs w:val="28"/>
          <w:rtl w:val="true"/>
          <w:lang w:bidi="ar-SA"/>
        </w:rPr>
        <w:t xml:space="preserve">... </w:t>
      </w:r>
      <w:bookmarkStart w:id="972" w:name="pg15551_173468"/>
    </w:p>
    <w:p>
      <w:pPr>
        <w:pStyle w:val="Heading3"/>
        <w:numPr>
          <w:ilvl w:val="2"/>
          <w:numId w:val="1"/>
        </w:numPr>
        <w:rPr/>
      </w:pPr>
      <w:bookmarkStart w:id="973" w:name="__RefHeading___Toc9104054_2142443653"/>
      <w:bookmarkStart w:id="974" w:name="_Toc388"/>
      <w:bookmarkEnd w:id="972"/>
      <w:bookmarkEnd w:id="973"/>
      <w:r>
        <w:rPr/>
        <w:t>52</w:t>
      </w:r>
      <w:r>
        <w:rPr>
          <w:rtl w:val="true"/>
        </w:rPr>
        <w:t xml:space="preserve"> - </w:t>
      </w:r>
      <w:r>
        <w:rPr>
          <w:rtl w:val="true"/>
        </w:rPr>
        <w:t>و من كتاب له عليه السلام</w:t>
      </w:r>
      <w:bookmarkEnd w:id="974"/>
    </w:p>
    <w:p>
      <w:pPr>
        <w:pStyle w:val="Heading4"/>
        <w:numPr>
          <w:ilvl w:val="3"/>
          <w:numId w:val="1"/>
        </w:numPr>
        <w:rPr/>
      </w:pPr>
      <w:bookmarkStart w:id="975" w:name="__RefHeading___Toc9104056_2142443653"/>
      <w:bookmarkStart w:id="976" w:name="_Toc389"/>
      <w:bookmarkEnd w:id="975"/>
      <w:r>
        <w:rPr>
          <w:rtl w:val="true"/>
        </w:rPr>
        <w:t>اشارة</w:t>
      </w:r>
      <w:bookmarkEnd w:id="976"/>
    </w:p>
    <w:p>
      <w:pPr>
        <w:pStyle w:val="BookText"/>
        <w:rPr/>
      </w:pPr>
      <w:r>
        <w:rPr>
          <w:rFonts w:ascii="Amiri" w:hAnsi="Amiri" w:eastAsia="Amiri" w:cs="Amiri"/>
          <w:color w:val="111111"/>
          <w:sz w:val="28"/>
          <w:sz w:val="28"/>
          <w:szCs w:val="28"/>
          <w:rtl w:val="true"/>
          <w:lang w:bidi="ar-SA"/>
        </w:rPr>
        <w:t xml:space="preserve">إلى أمراء البلاد في معنى الصلاة أمّا بعد، فصلّوا بالنّاس الظّهر حتّى تفيء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من مربض العنز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صلّوا بهم العصر و الشّمس بيضاء حيّة في عضو من النّهار حين يسار فيها فرسخان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صلّوا بهم المغرب حين يفطر الصّائم، و 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إلى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صلّوا بهم العشاء حين يتوارى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ثلث اللّيل، و صلّوا بهم الغداة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يعرف وجه صاحبه، و صلّوا بهم صلاة أضعفهم، و لا تكونوا فتّانين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9104058_2142443653"/>
      <w:bookmarkStart w:id="978" w:name="_Toc390"/>
      <w:bookmarkEnd w:id="977"/>
      <w:r>
        <w:rPr>
          <w:rtl w:val="true"/>
        </w:rPr>
        <w:t>اللغة</w:t>
      </w:r>
      <w:bookmarkEnd w:id="9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مربض العنز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مسافة تقدر بخمسة و نصف من الكيلومترات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يدفع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من عرفات أي يخرج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منسك من مناسك الحج 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اختفى و استتر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الأفق بعد غروب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غدوات، البكور، أول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مثيرين للفتنة</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9104060_2142443653"/>
      <w:bookmarkStart w:id="980" w:name="_Toc391"/>
      <w:bookmarkEnd w:id="979"/>
      <w:r>
        <w:rPr>
          <w:rtl w:val="true"/>
        </w:rPr>
        <w:t>الشرح</w:t>
      </w:r>
      <w:bookmarkEnd w:id="980"/>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فصلوا بالناس الظهر حتى تفيئ الشمس من مربض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الرسالة كتبها الإمام إلى أمراء البلاد ينبههم فيها إلى أوقات الصلاة و هذا هو مقام الإمامة </w:t>
      </w:r>
    </w:p>
    <w:p>
      <w:pPr>
        <w:pStyle w:val="BookText"/>
        <w:rPr/>
      </w:pPr>
      <w:r>
        <w:rPr>
          <w:rFonts w:ascii="Amiri" w:hAnsi="Amiri" w:eastAsia="Amiri" w:cs="Amiri"/>
          <w:color w:val="111111"/>
          <w:sz w:val="28"/>
          <w:sz w:val="28"/>
          <w:szCs w:val="28"/>
          <w:rtl w:val="true"/>
          <w:lang w:bidi="ar-SA"/>
        </w:rPr>
        <w:t>حفظ الدين و رعاية شئون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أمرهم أن يصلوا بالناس جماعة و حدّد لهم وقت فضيلة الظهر فجعل وقتها من أول ميل الشمس و ابتداؤها بالغروب إلى أن يصبح ظلها بمقدار مرقد العنز و يقدّر بمتر و نصف المتر تقريبا و قد ابتدأ بذكر صلاة الظهر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فقهاؤنا رضوان اللّٰه عليهم أن وقت صلاة الظهر يبتدأ من الزوال و يعرف بزيادة الظل بعد توقفه أو تجدده بعد انعدامه و يمتد وقتها إلى المغرب يستثنى منه مقدار العصر بمقدار أدائها و قد استفيد هذا المعنى من الروايات الواردة في السنة و عموم الآية المتقدمة يشهد بذلك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الزوال إلى الليل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بهم العصر و الشمس بيضاء حية في عضو من النهار حين يسار فيها فرسخان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تحديد لوقت صلاة العصر و وقتها بعد صلاة الظهر و قد حدّد وقت فضيلتها بوقت لم ينكسر فيها ضوؤها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لقربها من المغيب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تزال ناشرة نورها في الكون و حدّده بشكل أوضح حيث يبقى جزء من النهار و حدّد ذلك الجزء بأن يبقى مسيرة فرسخين من السير المعتاد و الفرسخ يقدر ب‍ </w:t>
      </w: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 و خمسمائة متر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بهم المغرب حين يفطر الصائم و يدفع الحاج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للمغرب وقتين يصلى عند تحقق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يفطر الصائم و معلوم أن الإفطار يكون بسقوط قرص الشمس و اختفائه و عندها يبتدأ وقت 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وقت فضيلة المغرب بأول وقت يفيض الناس فيه من عرفات إلى منى و يكون ذلك بعد دخول المغرب من يوم التاسع من ذي الحجة و كأن هذا الوقت يعرفه الحجاج و يعرفه تبعا لهم من هو بعيد فيعرف وقتها بإفاضة الحجيج في أول الوقت بعد الغروب</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بهم العشاء حين يتوارى الشفق إلى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لصلاة العشاء وقت فضيلة و يبتدأ من اختفاء الحمرة المغربية إلى ثلث الليل و الليل يبتدأ من غروب قرص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الشمس و اختفائه إلى ظهور الشمس و طلوعها فما بينهما ليل و يقدر ثلثه الأول فيكون فيه استحباب صلاة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بهم الغداة و الرجل يعرف وجه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تحديد لوقت صلاة الصبح و وقتها عند طلوع الفجر الثاني و هو بياض معترض في الأفق الشرقي و قد أوضحه الإمام بأن يميز الأشخاص عند رؤيتهم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بهم صلاة أضعفهم و لا تكونوا فتانين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أضعف المأمومين فيصلي الإمام بصلاته فلا يطيل بصلاته فيشق الأمر على الكبير أو المريض</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نهاهم أن يكونوا فتانين لأنهم إذا أطالوا الصلاة امتنع الكبير و المريض و العاجز عن الصلاة و هذا يشكّل بداية إثارة شغب على الحكم الحاضر و اختلاف عليه و طعن فيه و بالتالي على الحاكم و الوالي و في ذلك أقبح النتائج و أسوأ الآثار</w:t>
      </w:r>
      <w:r>
        <w:rPr>
          <w:rFonts w:eastAsia="Amiri" w:cs="Amiri" w:ascii="Amiri" w:hAnsi="Amiri"/>
          <w:color w:val="111111"/>
          <w:sz w:val="28"/>
          <w:szCs w:val="28"/>
          <w:rtl w:val="true"/>
          <w:lang w:bidi="ar-SA"/>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1" w:name="pg15551_173472"/>
      <w:bookmarkStart w:id="982" w:name="pg15551_173472"/>
      <w:bookmarkEnd w:id="982"/>
    </w:p>
    <w:p>
      <w:pPr>
        <w:pStyle w:val="Heading2"/>
        <w:numPr>
          <w:ilvl w:val="1"/>
          <w:numId w:val="1"/>
        </w:numPr>
        <w:rPr/>
      </w:pPr>
      <w:bookmarkStart w:id="983" w:name="pg15551_173472"/>
      <w:bookmarkStart w:id="984" w:name="__RefHeading___Toc9104062_2142443653"/>
      <w:bookmarkStart w:id="985" w:name="_Toc392"/>
      <w:bookmarkEnd w:id="983"/>
      <w:bookmarkEnd w:id="984"/>
      <w:r>
        <w:rPr>
          <w:rtl w:val="true"/>
        </w:rPr>
        <w:t>الفهرس</w:t>
      </w:r>
      <w:bookmarkEnd w:id="985"/>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قاله بعد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 حتى زرتم المقابر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قاله عند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 له فيها بالغدو و الآصال رجال لا تليهم تجارة و لا بيع عن ذكر اللّٰه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قاله عند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يتبرأ من الظلم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ترجمة عقيل بن أبي طالب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دعاء له عليه السلام يلتجىء إلى اللّٰه أن يغنيه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التنفير من الدنيا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دعاء له عليه السلام يلجأ فيه إلى اللّٰه ليهديه إلى الرشاد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يريد به بعض أصحابه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وصف بيعته بالخلافة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فضل العمل و الجد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خطبها بذي قار و هو متوجه إلى البصرة ذكرها الواقدي في كتاب الجمل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كلّم به عبد اللّٰه بن زمعة و هو من شيعته و ذلك أنه قدم عليه في خلافته يطلب منه مالا فقال عليه السلام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ترجمة عبد اللّٰه بن زمعة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بعد أن أقدم أحدهم على الكلام فحصر و هو في فضل أهل البيت و وصف فساد الزمان </w:t>
      </w:r>
      <w:r>
        <w:rPr>
          <w:rFonts w:eastAsia="Amiri" w:cs="Amiri" w:ascii="Amiri" w:hAnsi="Amiri"/>
          <w:color w:val="111111"/>
          <w:sz w:val="28"/>
          <w:szCs w:val="28"/>
          <w:lang w:bidi="ar-SA"/>
        </w:rPr>
        <w:t>87</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جعدة بن هبيرة المخزومي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روى ذعلب اليماني عن أحمد بن قتيبة عن عبد اللّٰه بن يزيد عن مالك بن دحية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أمير المؤمنين و قد ذكر عنده اختلاف الناس فقال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قاله و هو يلي غسل رسول اللّٰه صلى اللّٰه عليه و آله و تجهيزه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اقتص فيه ذكر ما كان منه بعد هجرة النبي صلى اللّٰه عليه و آله ثم لحاقه به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المسارعة إلى العمل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شأن الحكمين و ذم أهل الشام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ترجمة أبي موسى الأشعري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يذكر فيها آل محمد صلى اللّٰه عليه و آله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قاله لعبد اللّٰه بن عباس و قد جاءه برسالة من عثمان و هو محصور يسأله فيها الخروج إلى ماله بينبع ليقل هتف الناس باسمه للخلافة بعد أن كان سأله مثل ذلك من قبل فقال عليه السلام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يحث أصحابه على الجهاد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أهل الكوفة عند مسيره من المدينة إلى البصرة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إليهم بعد فتح البصرة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لشريح بن الحارث قاضيه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ترجمة شريح بن الحارث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بعض أمراء جيشه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أشعث بن قيس عمل أذربيجان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معاوية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إليه أيضا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جرير بن عبد اللّٰه البجلي لما أرسله إلى معاوية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معاوية </w:t>
      </w:r>
      <w:r>
        <w:rPr>
          <w:rFonts w:eastAsia="Amiri" w:cs="Amiri" w:ascii="Amiri" w:hAnsi="Amiri"/>
          <w:color w:val="111111"/>
          <w:sz w:val="28"/>
          <w:szCs w:val="28"/>
          <w:lang w:bidi="ar-SA"/>
        </w:rPr>
        <w:t>145</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جعفر بن أبي طالب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الهجرة إلى الحبشة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جعفر في مواجهة وفد قريش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الشهادة في موقعة مؤته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ترجمة حمزة بن عبد المطلب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إسلام حمزة بن عبد المطلب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شهادته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ترجمة عبيدة بن الحارث بن عبد المطلب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شهادته </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إليه أيضا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وصية له عليه السلام وصى بها جيشا بعثه إلى العدو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وصية له عليه السلام وصى بها معقل بن قيس الرياحي حين أنفذه إلى الشام في ثلاثة آلاف مقدمة له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أميرين من أمراء جيشه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وصية له عليه السلام لعسكره قبل لقاء العدو بصفين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دعاء له عليه السلام كان عليه السلام يقول إذا لقي العدو محاربا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يقول عليه السلام لأصحابه عند الحرب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معاوية جوابا عن كتاب منه إليه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عبد اللّٰه بن عباس و هو عامله على البصرة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ترجمة عبد اللّٰه بن عباس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بعض عماله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زياد بن أبيه و هو خليفة عامله عبد اللّٰه بن عباس على البصرة و عبد اللّٰه عامل أمير المؤمنين يومئذ عليها و على كور الأهواز و فارس و كرمان و غيرها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زياد أيضا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كتاب له عليه السلام إلى عبد اللّٰه بن العباس رحمه اللّٰه و كان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انتفعت بكلام بعد كلام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كانتفاعي بهذا الكلام </w:t>
      </w:r>
      <w:r>
        <w:rPr>
          <w:rFonts w:eastAsia="Amiri" w:cs="Amiri" w:ascii="Amiri" w:hAnsi="Amiri"/>
          <w:color w:val="111111"/>
          <w:sz w:val="28"/>
          <w:szCs w:val="28"/>
          <w:lang w:bidi="ar-SA"/>
        </w:rPr>
        <w:t>195</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قاله قبل موته على سبيل الوصية لما </w:t>
      </w:r>
    </w:p>
    <w:p>
      <w:pPr>
        <w:pStyle w:val="BookText"/>
        <w:rPr/>
      </w:pPr>
      <w:r>
        <w:rPr>
          <w:rFonts w:ascii="IRNazanin" w:hAnsi="IRNazanin" w:eastAsia="IRNazanin"/>
          <w:color w:val="111111"/>
          <w:sz w:val="28"/>
          <w:sz w:val="28"/>
          <w:szCs w:val="28"/>
          <w:rtl w:val="true"/>
          <w:lang w:bidi="fa-IR"/>
        </w:rPr>
        <w:t xml:space="preserve">ضربه ابن ملجم لعنه اللّٰه </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وصية له عليه السلام بما يعمل في أمواله كتبها بعد منصرفه من صفين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وصية له عليه السلام كان يكتبها لمن يستعمله على الصدقات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عهد له عليه السلام إلى بعض عماله و قد بعثه على الصدقة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عهد له عليه السلام إلى محمد بن أبي بكر رضي اللّٰه عنه حين قلّده مصر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معاوية جوابا قال الشريف و هو من محاسن كتبه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أهل البصرة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معاوية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وصية له عليه السلام للحسن بن علي عليهما السلام كتبها إليه بحاضرين عند انصرافه من صفين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الدعاء و القرآن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الدعاء و السنة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تساؤل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من لا تستجاب دعوته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الدعاء في أيام الرخاء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لمن ندعوا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مدرسة أهل البيت في الدعاء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بين التوبة و الاعتراف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التوبة في القرآن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التوبة في السنة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التوبة الصحيحة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كل ذنب قابل للتوبة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الصداقة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الاخوة </w:t>
      </w:r>
      <w:r>
        <w:rPr>
          <w:rFonts w:eastAsia="Amiri" w:cs="Amiri" w:ascii="Amiri" w:hAnsi="Amiri"/>
          <w:color w:val="111111"/>
          <w:sz w:val="28"/>
          <w:szCs w:val="28"/>
          <w:lang w:bidi="ar-SA"/>
        </w:rPr>
        <w:t>381</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الإمام الحسن بن علي بن أبي طالب عليهما السلام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معاوية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قثم بن العباس و هو عامله على مكة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ترجمة قثم بن عباس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محمد بن أبي بكر لما بلغه توجده من عزله بالأشتر عن مصر ثم توفي الأشتر في توجهه إلى هناك قبل وصوله إليها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عبد اللّٰه بن العباس بعد مقتل محمد بن أبي بكر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أخيه عقيل بن أبي طالب في ذكر جيش أنفذه إلى بعض الأعداء و هو جواب كتاب كتبه إليه عقيل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معاوية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أهل مصر لما ولى عليهم الأشتر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عمرو بن العاص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بعض عماله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بعض عماله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عمرو بن أبي سلمة المخزومي و كان عامله على البحرين فعزله و استعمل نعمان بن عجلان الزرقي مكانه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ترجمة عمرو بن أبي سلمة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ترجمة نعمان بن عجلان الزرقي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مصقلة بن هبيرة الشيباني و هو عامله على أردشيرة خرة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زياد بن أبيه و قد بلغه أن معاوية كتب إليه يريد خديعته باستلحاقه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ترجمة زياد بن أبيه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الاستلحاق السياسي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عثمان بن حنيف الأنصاري و كان عامله على البصرة و قد بلغه أنه دعي إلى وليمة قوم من أهلها فمضى إليها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بعض عماله </w:t>
      </w:r>
      <w:r>
        <w:rPr>
          <w:rFonts w:eastAsia="Amiri" w:cs="Amiri" w:ascii="Amiri" w:hAnsi="Amiri"/>
          <w:color w:val="111111"/>
          <w:sz w:val="28"/>
          <w:szCs w:val="28"/>
          <w:lang w:bidi="ar-SA"/>
        </w:rPr>
        <w:t>473</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وصية له عليه السلام للحسن و الحسين عليهما السلام لما ضربه ابن ملجم لعنه اللّٰه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ترجمة الحسين بن علي شهيد كربلاء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حياة الحسين الشهيد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أقوال النبي فيه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الحسين و الدين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واقعة كربلاء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كلمات معصومة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معاوية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معاوية أيضا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أمرائه على الجيش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عماله على الخراج </w:t>
      </w:r>
      <w:r>
        <w:rPr>
          <w:rFonts w:eastAsia="Amiri" w:cs="Amiri" w:ascii="Amiri" w:hAnsi="Amiri"/>
          <w:color w:val="111111"/>
          <w:sz w:val="28"/>
          <w:szCs w:val="28"/>
          <w:lang w:bidi="ar-SA"/>
        </w:rPr>
        <w:t>506</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أمراء البلاد في معنى الصلاة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شعر في وجهه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حوادث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الأحاديث من الوسائل،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أبواب صفات القاضي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 بفتح و سكون الركاب من الجد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متون الأحاديث في كتاب الكافي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كتاب البحار، و المحجة البيضاء، و حق اليقين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163178</Words>
  <Characters>624622</Characters>
  <CharactersWithSpaces>782953</CharactersWithSpaces>
  <Paragraphs>5343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2026-08-25T01:47:45Z</dcterms:created>
  <dc:creator>ghaemiyeh.com</dc:creator>
  <dc:description/>
  <dc:language>en-US</dc:language>
  <cp:lastModifiedBy/>
  <dcterms:modified xsi:type="dcterms:W3CDTF">2026-08-25T05:18:00Z</dcterms:modified>
  <cp:revision>1</cp:revision>
  <dc:subject/>
  <dc:title>شرح نهج البلاغة موسوی جلد 4</dc:title>
</cp:coreProperties>
</file>

<file path=docProps/custom.xml><?xml version="1.0" encoding="utf-8"?>
<Properties xmlns="http://schemas.openxmlformats.org/officeDocument/2006/custom-properties" xmlns:vt="http://schemas.openxmlformats.org/officeDocument/2006/docPropsVTypes"/>
</file>