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چلچراغ شعر مهدوی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5448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65450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65452_2142443653">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1565454_2142443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565456_2142443653">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565458_2142443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65460_2142443653">
            <w:r>
              <w:rPr>
                <w:webHidden/>
                <w:rStyle w:val="IndexLink"/>
                <w:rtl w:val="true"/>
              </w:rPr>
              <w:t>کُمیت اسَدی</w:t>
            </w:r>
            <w:r>
              <w:rPr>
                <w:rStyle w:val="IndexLink"/>
                <w:rtl w:val="true"/>
              </w:rPr>
              <w:tab/>
            </w:r>
            <w:r>
              <w:rPr>
                <w:rStyle w:val="IndexLink"/>
              </w:rPr>
              <w:t>17</w:t>
            </w:r>
          </w:hyperlink>
        </w:p>
        <w:p>
          <w:pPr>
            <w:pStyle w:val="Contents3"/>
            <w:tabs>
              <w:tab w:val="clear" w:pos="8459"/>
              <w:tab w:val="right" w:pos="9026" w:leader="dot"/>
            </w:tabs>
            <w:rPr/>
          </w:pPr>
          <w:hyperlink w:anchor="__RefHeading___Toc1565462_2142443653">
            <w:r>
              <w:rPr>
                <w:webHidden/>
                <w:rStyle w:val="IndexLink"/>
                <w:rtl w:val="true"/>
              </w:rPr>
              <w:t>صلۀ سه بیت شعر</w:t>
            </w:r>
            <w:r>
              <w:rPr>
                <w:rStyle w:val="IndexLink"/>
                <w:rtl w:val="true"/>
              </w:rPr>
              <w:tab/>
            </w:r>
            <w:r>
              <w:rPr>
                <w:rStyle w:val="IndexLink"/>
              </w:rPr>
              <w:t>23</w:t>
            </w:r>
          </w:hyperlink>
        </w:p>
        <w:p>
          <w:pPr>
            <w:pStyle w:val="Contents3"/>
            <w:tabs>
              <w:tab w:val="clear" w:pos="8459"/>
              <w:tab w:val="right" w:pos="9026" w:leader="dot"/>
            </w:tabs>
            <w:rPr/>
          </w:pPr>
          <w:hyperlink w:anchor="__RefHeading___Toc1565464_2142443653">
            <w:r>
              <w:rPr>
                <w:webHidden/>
                <w:rStyle w:val="IndexLink"/>
                <w:rtl w:val="true"/>
              </w:rPr>
              <w:t>دِعبل خُزاعی</w:t>
            </w:r>
            <w:r>
              <w:rPr>
                <w:rStyle w:val="IndexLink"/>
                <w:rtl w:val="true"/>
              </w:rPr>
              <w:tab/>
            </w:r>
            <w:r>
              <w:rPr>
                <w:rStyle w:val="IndexLink"/>
              </w:rPr>
              <w:t>25</w:t>
            </w:r>
          </w:hyperlink>
        </w:p>
        <w:p>
          <w:pPr>
            <w:pStyle w:val="Contents3"/>
            <w:tabs>
              <w:tab w:val="clear" w:pos="8459"/>
              <w:tab w:val="right" w:pos="9026" w:leader="dot"/>
            </w:tabs>
            <w:rPr/>
          </w:pPr>
          <w:hyperlink w:anchor="__RefHeading___Toc1565466_2142443653">
            <w:r>
              <w:rPr>
                <w:webHidden/>
                <w:rStyle w:val="IndexLink"/>
                <w:rtl w:val="true"/>
              </w:rPr>
              <w:t xml:space="preserve">عنایت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محتشم</w:t>
            </w:r>
            <w:r>
              <w:rPr>
                <w:rStyle w:val="IndexLink"/>
                <w:rtl w:val="true"/>
              </w:rPr>
              <w:tab/>
            </w:r>
            <w:r>
              <w:rPr>
                <w:rStyle w:val="IndexLink"/>
              </w:rPr>
              <w:t>29</w:t>
            </w:r>
          </w:hyperlink>
        </w:p>
        <w:p>
          <w:pPr>
            <w:pStyle w:val="Contents3"/>
            <w:tabs>
              <w:tab w:val="clear" w:pos="8459"/>
              <w:tab w:val="right" w:pos="9026" w:leader="dot"/>
            </w:tabs>
            <w:rPr/>
          </w:pPr>
          <w:hyperlink w:anchor="__RefHeading___Toc1565468_2142443653">
            <w:r>
              <w:rPr>
                <w:webHidden/>
                <w:rStyle w:val="IndexLink"/>
                <w:rtl w:val="true"/>
              </w:rPr>
              <w:t>پیغام مرحوم محتشم کاشانی به آقای سازگار</w:t>
            </w:r>
            <w:r>
              <w:rPr>
                <w:rStyle w:val="IndexLink"/>
                <w:rtl w:val="true"/>
              </w:rPr>
              <w:t>(</w:t>
            </w:r>
            <w:r>
              <w:rPr>
                <w:rStyle w:val="IndexLink"/>
                <w:rtl w:val="true"/>
              </w:rPr>
              <w:t>میثم</w:t>
            </w:r>
            <w:r>
              <w:rPr>
                <w:rStyle w:val="IndexLink"/>
                <w:rtl w:val="true"/>
              </w:rPr>
              <w:t>)</w:t>
              <w:tab/>
            </w:r>
            <w:r>
              <w:rPr>
                <w:rStyle w:val="IndexLink"/>
              </w:rPr>
              <w:t>31</w:t>
            </w:r>
          </w:hyperlink>
        </w:p>
        <w:p>
          <w:pPr>
            <w:pStyle w:val="Contents3"/>
            <w:tabs>
              <w:tab w:val="clear" w:pos="8459"/>
              <w:tab w:val="right" w:pos="9026" w:leader="dot"/>
            </w:tabs>
            <w:rPr/>
          </w:pPr>
          <w:hyperlink w:anchor="__RefHeading___Toc1565470_2142443653">
            <w:r>
              <w:rPr>
                <w:webHidden/>
                <w:rStyle w:val="IndexLink"/>
                <w:rtl w:val="true"/>
              </w:rPr>
              <w:t>خاتمه</w:t>
            </w:r>
            <w:r>
              <w:rPr>
                <w:rStyle w:val="IndexLink"/>
                <w:rtl w:val="true"/>
              </w:rPr>
              <w:tab/>
            </w:r>
            <w:r>
              <w:rPr>
                <w:rStyle w:val="IndexLink"/>
              </w:rPr>
              <w:t>33</w:t>
            </w:r>
          </w:hyperlink>
        </w:p>
        <w:p>
          <w:pPr>
            <w:pStyle w:val="Contents2"/>
            <w:tabs>
              <w:tab w:val="clear" w:pos="8743"/>
              <w:tab w:val="right" w:pos="9026" w:leader="dot"/>
            </w:tabs>
            <w:rPr/>
          </w:pPr>
          <w:hyperlink w:anchor="__RefHeading___Toc1565472_2142443653">
            <w:r>
              <w:rPr>
                <w:webHidden/>
                <w:rStyle w:val="IndexLink"/>
                <w:rtl w:val="true"/>
              </w:rPr>
              <w:t>چلچراغ شعر مهدوی</w:t>
            </w:r>
            <w:r>
              <w:rPr>
                <w:rStyle w:val="IndexLink"/>
                <w:rtl w:val="true"/>
              </w:rPr>
              <w:tab/>
            </w:r>
            <w:r>
              <w:rPr>
                <w:rStyle w:val="IndexLink"/>
              </w:rPr>
              <w:t>37</w:t>
            </w:r>
          </w:hyperlink>
        </w:p>
        <w:p>
          <w:pPr>
            <w:pStyle w:val="Contents2"/>
            <w:tabs>
              <w:tab w:val="clear" w:pos="8743"/>
              <w:tab w:val="right" w:pos="9026" w:leader="dot"/>
            </w:tabs>
            <w:rPr/>
          </w:pPr>
          <w:hyperlink w:anchor="__RefHeading___Toc1565474_2142443653">
            <w:r>
              <w:rPr>
                <w:webHidden/>
                <w:rStyle w:val="IndexLink"/>
                <w:rtl w:val="true"/>
              </w:rPr>
              <w:t>ویژۀ ایّام فاطمیّه</w:t>
            </w:r>
            <w:r>
              <w:rPr>
                <w:rStyle w:val="IndexLink"/>
                <w:rtl w:val="true"/>
              </w:rPr>
              <w:tab/>
            </w:r>
            <w:r>
              <w:rPr>
                <w:rStyle w:val="IndexLink"/>
              </w:rPr>
              <w:t>37</w:t>
            </w:r>
          </w:hyperlink>
        </w:p>
        <w:p>
          <w:pPr>
            <w:pStyle w:val="Contents3"/>
            <w:tabs>
              <w:tab w:val="clear" w:pos="8459"/>
              <w:tab w:val="right" w:pos="9026" w:leader="dot"/>
            </w:tabs>
            <w:rPr/>
          </w:pPr>
          <w:hyperlink w:anchor="__RefHeading___Toc1565476_2142443653">
            <w:r>
              <w:rPr>
                <w:webHidden/>
                <w:rStyle w:val="IndexLink"/>
              </w:rPr>
              <w:t>1</w:t>
            </w:r>
            <w:r>
              <w:rPr>
                <w:rStyle w:val="IndexLink"/>
                <w:rtl w:val="true"/>
              </w:rPr>
              <w:t xml:space="preserve">_ </w:t>
            </w:r>
            <w:r>
              <w:rPr>
                <w:rStyle w:val="IndexLink"/>
                <w:rtl w:val="true"/>
              </w:rPr>
              <w:t>فاطمیّه شروع شد</w:t>
            </w:r>
            <w:r>
              <w:rPr>
                <w:rStyle w:val="IndexLink"/>
                <w:rtl w:val="true"/>
              </w:rPr>
              <w:tab/>
            </w:r>
            <w:r>
              <w:rPr>
                <w:rStyle w:val="IndexLink"/>
              </w:rPr>
              <w:t>37</w:t>
            </w:r>
          </w:hyperlink>
        </w:p>
        <w:p>
          <w:pPr>
            <w:pStyle w:val="Contents3"/>
            <w:tabs>
              <w:tab w:val="clear" w:pos="8459"/>
              <w:tab w:val="right" w:pos="9026" w:leader="dot"/>
            </w:tabs>
            <w:rPr/>
          </w:pPr>
          <w:hyperlink w:anchor="__RefHeading___Toc1565478_2142443653">
            <w:r>
              <w:rPr>
                <w:webHidden/>
                <w:rStyle w:val="IndexLink"/>
              </w:rPr>
              <w:t>2</w:t>
            </w:r>
            <w:r>
              <w:rPr>
                <w:rStyle w:val="IndexLink"/>
                <w:rtl w:val="true"/>
              </w:rPr>
              <w:t xml:space="preserve">_ </w:t>
            </w:r>
            <w:r>
              <w:rPr>
                <w:rStyle w:val="IndexLink"/>
                <w:rtl w:val="true"/>
              </w:rPr>
              <w:t>سفره دار فاطمیّه</w:t>
            </w:r>
            <w:r>
              <w:rPr>
                <w:rStyle w:val="IndexLink"/>
                <w:rtl w:val="true"/>
              </w:rPr>
              <w:tab/>
            </w:r>
            <w:r>
              <w:rPr>
                <w:rStyle w:val="IndexLink"/>
              </w:rPr>
              <w:t>39</w:t>
            </w:r>
          </w:hyperlink>
        </w:p>
        <w:p>
          <w:pPr>
            <w:pStyle w:val="Contents3"/>
            <w:tabs>
              <w:tab w:val="clear" w:pos="8459"/>
              <w:tab w:val="right" w:pos="9026" w:leader="dot"/>
            </w:tabs>
            <w:rPr/>
          </w:pPr>
          <w:hyperlink w:anchor="__RefHeading___Toc1565480_2142443653">
            <w:r>
              <w:rPr>
                <w:webHidden/>
                <w:rStyle w:val="IndexLink"/>
              </w:rPr>
              <w:t>3</w:t>
            </w:r>
            <w:r>
              <w:rPr>
                <w:rStyle w:val="IndexLink"/>
                <w:rtl w:val="true"/>
              </w:rPr>
              <w:t xml:space="preserve">_ </w:t>
            </w:r>
            <w:r>
              <w:rPr>
                <w:rStyle w:val="IndexLink"/>
                <w:rtl w:val="true"/>
              </w:rPr>
              <w:t>برگرد، ای عزیز فاطمه</w:t>
            </w:r>
            <w:r>
              <w:rPr>
                <w:rStyle w:val="IndexLink"/>
                <w:rtl w:val="true"/>
              </w:rPr>
              <w:tab/>
            </w:r>
            <w:r>
              <w:rPr>
                <w:rStyle w:val="IndexLink"/>
              </w:rPr>
              <w:t>41</w:t>
            </w:r>
          </w:hyperlink>
        </w:p>
        <w:p>
          <w:pPr>
            <w:pStyle w:val="Contents3"/>
            <w:tabs>
              <w:tab w:val="clear" w:pos="8459"/>
              <w:tab w:val="right" w:pos="9026" w:leader="dot"/>
            </w:tabs>
            <w:rPr/>
          </w:pPr>
          <w:hyperlink w:anchor="__RefHeading___Toc1565482_2142443653">
            <w:r>
              <w:rPr>
                <w:webHidden/>
                <w:rStyle w:val="IndexLink"/>
              </w:rPr>
              <w:t>4</w:t>
            </w:r>
            <w:r>
              <w:rPr>
                <w:rStyle w:val="IndexLink"/>
                <w:rtl w:val="true"/>
              </w:rPr>
              <w:t xml:space="preserve">_ </w:t>
            </w:r>
            <w:r>
              <w:rPr>
                <w:rStyle w:val="IndexLink"/>
                <w:rtl w:val="true"/>
              </w:rPr>
              <w:t>بوی عزای فاطمه</w:t>
            </w:r>
            <w:r>
              <w:rPr>
                <w:rStyle w:val="IndexLink"/>
                <w:rtl w:val="true"/>
              </w:rPr>
              <w:tab/>
            </w:r>
            <w:r>
              <w:rPr>
                <w:rStyle w:val="IndexLink"/>
              </w:rPr>
              <w:t>43</w:t>
            </w:r>
          </w:hyperlink>
        </w:p>
        <w:p>
          <w:pPr>
            <w:pStyle w:val="Contents3"/>
            <w:tabs>
              <w:tab w:val="clear" w:pos="8459"/>
              <w:tab w:val="right" w:pos="9026" w:leader="dot"/>
            </w:tabs>
            <w:rPr/>
          </w:pPr>
          <w:hyperlink w:anchor="__RefHeading___Toc1565484_2142443653">
            <w:r>
              <w:rPr>
                <w:webHidden/>
                <w:rStyle w:val="IndexLink"/>
              </w:rPr>
              <w:t>5</w:t>
            </w:r>
            <w:r>
              <w:rPr>
                <w:rStyle w:val="IndexLink"/>
                <w:rtl w:val="true"/>
              </w:rPr>
              <w:t xml:space="preserve">_ </w:t>
            </w:r>
            <w:r>
              <w:rPr>
                <w:rStyle w:val="IndexLink"/>
                <w:rtl w:val="true"/>
              </w:rPr>
              <w:t>تسلّای مادر</w:t>
            </w:r>
            <w:r>
              <w:rPr>
                <w:rStyle w:val="IndexLink"/>
                <w:rtl w:val="true"/>
              </w:rPr>
              <w:tab/>
            </w:r>
            <w:r>
              <w:rPr>
                <w:rStyle w:val="IndexLink"/>
              </w:rPr>
              <w:t>45</w:t>
            </w:r>
          </w:hyperlink>
        </w:p>
        <w:p>
          <w:pPr>
            <w:pStyle w:val="Contents3"/>
            <w:tabs>
              <w:tab w:val="clear" w:pos="8459"/>
              <w:tab w:val="right" w:pos="9026" w:leader="dot"/>
            </w:tabs>
            <w:rPr/>
          </w:pPr>
          <w:hyperlink w:anchor="__RefHeading___Toc1565486_2142443653">
            <w:r>
              <w:rPr>
                <w:webHidden/>
                <w:rStyle w:val="IndexLink"/>
              </w:rPr>
              <w:t>6</w:t>
            </w:r>
            <w:r>
              <w:rPr>
                <w:rStyle w:val="IndexLink"/>
                <w:rtl w:val="true"/>
              </w:rPr>
              <w:t xml:space="preserve">_ </w:t>
            </w:r>
            <w:r>
              <w:rPr>
                <w:rStyle w:val="IndexLink"/>
                <w:rtl w:val="true"/>
              </w:rPr>
              <w:t>كلبۀ احزان</w:t>
            </w:r>
            <w:r>
              <w:rPr>
                <w:rStyle w:val="IndexLink"/>
                <w:rtl w:val="true"/>
              </w:rPr>
              <w:tab/>
            </w:r>
            <w:r>
              <w:rPr>
                <w:rStyle w:val="IndexLink"/>
              </w:rPr>
              <w:t>47</w:t>
            </w:r>
          </w:hyperlink>
        </w:p>
        <w:p>
          <w:pPr>
            <w:pStyle w:val="Contents3"/>
            <w:tabs>
              <w:tab w:val="clear" w:pos="8459"/>
              <w:tab w:val="right" w:pos="9026" w:leader="dot"/>
            </w:tabs>
            <w:rPr/>
          </w:pPr>
          <w:hyperlink w:anchor="__RefHeading___Toc1565488_2142443653">
            <w:r>
              <w:rPr>
                <w:webHidden/>
                <w:rStyle w:val="IndexLink"/>
              </w:rPr>
              <w:t>7</w:t>
            </w:r>
            <w:r>
              <w:rPr>
                <w:rStyle w:val="IndexLink"/>
                <w:rtl w:val="true"/>
              </w:rPr>
              <w:t xml:space="preserve">_ </w:t>
            </w:r>
            <w:r>
              <w:rPr>
                <w:rStyle w:val="IndexLink"/>
                <w:rtl w:val="true"/>
              </w:rPr>
              <w:t>حال و هوای گریه</w:t>
            </w:r>
            <w:r>
              <w:rPr>
                <w:rStyle w:val="IndexLink"/>
                <w:rtl w:val="true"/>
              </w:rPr>
              <w:tab/>
            </w:r>
            <w:r>
              <w:rPr>
                <w:rStyle w:val="IndexLink"/>
              </w:rPr>
              <w:t>49</w:t>
            </w:r>
          </w:hyperlink>
        </w:p>
        <w:p>
          <w:pPr>
            <w:pStyle w:val="Contents3"/>
            <w:tabs>
              <w:tab w:val="clear" w:pos="8459"/>
              <w:tab w:val="right" w:pos="9026" w:leader="dot"/>
            </w:tabs>
            <w:rPr/>
          </w:pPr>
          <w:hyperlink w:anchor="__RefHeading___Toc1565490_2142443653">
            <w:r>
              <w:rPr>
                <w:webHidden/>
                <w:rStyle w:val="IndexLink"/>
              </w:rPr>
              <w:t>8</w:t>
            </w:r>
            <w:r>
              <w:rPr>
                <w:rStyle w:val="IndexLink"/>
                <w:rtl w:val="true"/>
              </w:rPr>
              <w:t xml:space="preserve">_ </w:t>
            </w:r>
            <w:r>
              <w:rPr>
                <w:rStyle w:val="IndexLink"/>
                <w:rtl w:val="true"/>
              </w:rPr>
              <w:t>ماتمِ اعظم</w:t>
            </w:r>
            <w:r>
              <w:rPr>
                <w:rStyle w:val="IndexLink"/>
                <w:rtl w:val="true"/>
              </w:rPr>
              <w:tab/>
            </w:r>
            <w:r>
              <w:rPr>
                <w:rStyle w:val="IndexLink"/>
              </w:rPr>
              <w:t>51</w:t>
            </w:r>
          </w:hyperlink>
        </w:p>
        <w:p>
          <w:pPr>
            <w:pStyle w:val="Contents3"/>
            <w:tabs>
              <w:tab w:val="clear" w:pos="8459"/>
              <w:tab w:val="right" w:pos="9026" w:leader="dot"/>
            </w:tabs>
            <w:rPr/>
          </w:pPr>
          <w:hyperlink w:anchor="__RefHeading___Toc1565492_2142443653">
            <w:r>
              <w:rPr>
                <w:webHidden/>
                <w:rStyle w:val="IndexLink"/>
              </w:rPr>
              <w:t>9</w:t>
            </w:r>
            <w:r>
              <w:rPr>
                <w:rStyle w:val="IndexLink"/>
                <w:rtl w:val="true"/>
              </w:rPr>
              <w:t xml:space="preserve">_ </w:t>
            </w:r>
            <w:r>
              <w:rPr>
                <w:rStyle w:val="IndexLink"/>
                <w:rtl w:val="true"/>
              </w:rPr>
              <w:t>شب های فاطمیّه</w:t>
            </w:r>
            <w:r>
              <w:rPr>
                <w:rStyle w:val="IndexLink"/>
                <w:rtl w:val="true"/>
              </w:rPr>
              <w:tab/>
            </w:r>
            <w:r>
              <w:rPr>
                <w:rStyle w:val="IndexLink"/>
              </w:rPr>
              <w:t>53</w:t>
            </w:r>
          </w:hyperlink>
        </w:p>
        <w:p>
          <w:pPr>
            <w:pStyle w:val="Contents3"/>
            <w:tabs>
              <w:tab w:val="clear" w:pos="8459"/>
              <w:tab w:val="right" w:pos="9026" w:leader="dot"/>
            </w:tabs>
            <w:rPr/>
          </w:pPr>
          <w:hyperlink w:anchor="__RefHeading___Toc1565494_2142443653">
            <w:r>
              <w:rPr>
                <w:webHidden/>
                <w:rStyle w:val="IndexLink"/>
              </w:rPr>
              <w:t>10</w:t>
            </w:r>
            <w:r>
              <w:rPr>
                <w:rStyle w:val="IndexLink"/>
                <w:rtl w:val="true"/>
              </w:rPr>
              <w:t xml:space="preserve">_ </w:t>
            </w:r>
            <w:r>
              <w:rPr>
                <w:rStyle w:val="IndexLink"/>
                <w:rtl w:val="true"/>
              </w:rPr>
              <w:t>صاحب عزا</w:t>
            </w:r>
            <w:r>
              <w:rPr>
                <w:rStyle w:val="IndexLink"/>
                <w:rtl w:val="true"/>
              </w:rPr>
              <w:tab/>
            </w:r>
            <w:r>
              <w:rPr>
                <w:rStyle w:val="IndexLink"/>
              </w:rPr>
              <w:t>55</w:t>
            </w:r>
          </w:hyperlink>
        </w:p>
        <w:p>
          <w:pPr>
            <w:pStyle w:val="Contents3"/>
            <w:tabs>
              <w:tab w:val="clear" w:pos="8459"/>
              <w:tab w:val="right" w:pos="9026" w:leader="dot"/>
            </w:tabs>
            <w:rPr/>
          </w:pPr>
          <w:hyperlink w:anchor="__RefHeading___Toc1565496_2142443653">
            <w:r>
              <w:rPr>
                <w:webHidden/>
                <w:rStyle w:val="IndexLink"/>
              </w:rPr>
              <w:t>11</w:t>
            </w:r>
            <w:r>
              <w:rPr>
                <w:rStyle w:val="IndexLink"/>
                <w:rtl w:val="true"/>
              </w:rPr>
              <w:t xml:space="preserve">_ </w:t>
            </w:r>
            <w:r>
              <w:rPr>
                <w:rStyle w:val="IndexLink"/>
                <w:rtl w:val="true"/>
              </w:rPr>
              <w:t>بیرق ماتم</w:t>
            </w:r>
            <w:r>
              <w:rPr>
                <w:rStyle w:val="IndexLink"/>
                <w:rtl w:val="true"/>
              </w:rPr>
              <w:tab/>
            </w:r>
            <w:r>
              <w:rPr>
                <w:rStyle w:val="IndexLink"/>
              </w:rPr>
              <w:t>57</w:t>
            </w:r>
          </w:hyperlink>
        </w:p>
        <w:p>
          <w:pPr>
            <w:pStyle w:val="Contents3"/>
            <w:tabs>
              <w:tab w:val="clear" w:pos="8459"/>
              <w:tab w:val="right" w:pos="9026" w:leader="dot"/>
            </w:tabs>
            <w:rPr/>
          </w:pPr>
          <w:hyperlink w:anchor="__RefHeading___Toc1565498_2142443653">
            <w:r>
              <w:rPr>
                <w:webHidden/>
                <w:rStyle w:val="IndexLink"/>
              </w:rPr>
              <w:t>12</w:t>
            </w:r>
            <w:r>
              <w:rPr>
                <w:rStyle w:val="IndexLink"/>
                <w:rtl w:val="true"/>
              </w:rPr>
              <w:t xml:space="preserve">_ </w:t>
            </w:r>
            <w:r>
              <w:rPr>
                <w:rStyle w:val="IndexLink"/>
                <w:rtl w:val="true"/>
              </w:rPr>
              <w:t>داغدار فاطمیّه</w:t>
            </w:r>
            <w:r>
              <w:rPr>
                <w:rStyle w:val="IndexLink"/>
                <w:rtl w:val="true"/>
              </w:rPr>
              <w:tab/>
            </w:r>
            <w:r>
              <w:rPr>
                <w:rStyle w:val="IndexLink"/>
              </w:rPr>
              <w:t>59</w:t>
            </w:r>
          </w:hyperlink>
        </w:p>
        <w:p>
          <w:pPr>
            <w:pStyle w:val="Contents3"/>
            <w:tabs>
              <w:tab w:val="clear" w:pos="8459"/>
              <w:tab w:val="right" w:pos="9026" w:leader="dot"/>
            </w:tabs>
            <w:rPr/>
          </w:pPr>
          <w:hyperlink w:anchor="__RefHeading___Toc1565500_2142443653">
            <w:r>
              <w:rPr>
                <w:webHidden/>
                <w:rStyle w:val="IndexLink"/>
              </w:rPr>
              <w:t>13</w:t>
            </w:r>
            <w:r>
              <w:rPr>
                <w:rStyle w:val="IndexLink"/>
                <w:rtl w:val="true"/>
              </w:rPr>
              <w:t xml:space="preserve">_ </w:t>
            </w:r>
            <w:r>
              <w:rPr>
                <w:rStyle w:val="IndexLink"/>
                <w:rtl w:val="true"/>
              </w:rPr>
              <w:t>الطاف بیکران</w:t>
            </w:r>
            <w:r>
              <w:rPr>
                <w:rStyle w:val="IndexLink"/>
                <w:rtl w:val="true"/>
              </w:rPr>
              <w:tab/>
            </w:r>
            <w:r>
              <w:rPr>
                <w:rStyle w:val="IndexLink"/>
              </w:rPr>
              <w:t>62</w:t>
            </w:r>
          </w:hyperlink>
        </w:p>
        <w:p>
          <w:pPr>
            <w:pStyle w:val="Contents3"/>
            <w:tabs>
              <w:tab w:val="clear" w:pos="8459"/>
              <w:tab w:val="right" w:pos="9026" w:leader="dot"/>
            </w:tabs>
            <w:rPr/>
          </w:pPr>
          <w:hyperlink w:anchor="__RefHeading___Toc1565502_2142443653">
            <w:r>
              <w:rPr>
                <w:webHidden/>
                <w:rStyle w:val="IndexLink"/>
              </w:rPr>
              <w:t>14</w:t>
            </w:r>
            <w:r>
              <w:rPr>
                <w:rStyle w:val="IndexLink"/>
                <w:rtl w:val="true"/>
              </w:rPr>
              <w:t xml:space="preserve">_ </w:t>
            </w:r>
            <w:r>
              <w:rPr>
                <w:rStyle w:val="IndexLink"/>
                <w:rtl w:val="true"/>
              </w:rPr>
              <w:t>دعای مادر</w:t>
            </w:r>
            <w:r>
              <w:rPr>
                <w:rStyle w:val="IndexLink"/>
                <w:rtl w:val="true"/>
              </w:rPr>
              <w:tab/>
            </w:r>
            <w:r>
              <w:rPr>
                <w:rStyle w:val="IndexLink"/>
              </w:rPr>
              <w:t>65</w:t>
            </w:r>
          </w:hyperlink>
        </w:p>
        <w:p>
          <w:pPr>
            <w:pStyle w:val="Contents3"/>
            <w:tabs>
              <w:tab w:val="clear" w:pos="8459"/>
              <w:tab w:val="right" w:pos="9026" w:leader="dot"/>
            </w:tabs>
            <w:rPr/>
          </w:pPr>
          <w:hyperlink w:anchor="__RefHeading___Toc1565504_2142443653">
            <w:r>
              <w:rPr>
                <w:webHidden/>
                <w:rStyle w:val="IndexLink"/>
              </w:rPr>
              <w:t>15</w:t>
            </w:r>
            <w:r>
              <w:rPr>
                <w:rStyle w:val="IndexLink"/>
                <w:rtl w:val="true"/>
              </w:rPr>
              <w:t xml:space="preserve">_ </w:t>
            </w:r>
            <w:r>
              <w:rPr>
                <w:rStyle w:val="IndexLink"/>
                <w:rtl w:val="true"/>
              </w:rPr>
              <w:t xml:space="preserve">انتظار فاطمه </w:t>
            </w:r>
            <w:r>
              <w:rPr>
                <w:rStyle w:val="IndexLink"/>
                <w:rtl w:val="true"/>
              </w:rPr>
              <w:t>(</w:t>
            </w:r>
            <w:r>
              <w:rPr>
                <w:rStyle w:val="IndexLink"/>
                <w:rtl w:val="true"/>
              </w:rPr>
              <w:t>علیها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565506_2142443653">
            <w:r>
              <w:rPr>
                <w:webHidden/>
                <w:rStyle w:val="IndexLink"/>
              </w:rPr>
              <w:t>16</w:t>
            </w:r>
            <w:r>
              <w:rPr>
                <w:rStyle w:val="IndexLink"/>
                <w:rtl w:val="true"/>
              </w:rPr>
              <w:t xml:space="preserve">_ </w:t>
            </w:r>
            <w:r>
              <w:rPr>
                <w:rStyle w:val="IndexLink"/>
                <w:rtl w:val="true"/>
              </w:rPr>
              <w:t xml:space="preserve">خادم الزّهرا </w:t>
            </w:r>
            <w:r>
              <w:rPr>
                <w:rStyle w:val="IndexLink"/>
                <w:rtl w:val="true"/>
              </w:rPr>
              <w:t>(</w:t>
            </w:r>
            <w:r>
              <w:rPr>
                <w:rStyle w:val="IndexLink"/>
                <w:rtl w:val="true"/>
              </w:rPr>
              <w:t>علیها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1565508_2142443653">
            <w:r>
              <w:rPr>
                <w:webHidden/>
                <w:rStyle w:val="IndexLink"/>
              </w:rPr>
              <w:t>17</w:t>
            </w:r>
            <w:r>
              <w:rPr>
                <w:rStyle w:val="IndexLink"/>
                <w:rtl w:val="true"/>
              </w:rPr>
              <w:t xml:space="preserve">_ </w:t>
            </w:r>
            <w:r>
              <w:rPr>
                <w:rStyle w:val="IndexLink"/>
                <w:rtl w:val="true"/>
              </w:rPr>
              <w:t>صاحب روضه</w:t>
            </w:r>
            <w:r>
              <w:rPr>
                <w:rStyle w:val="IndexLink"/>
                <w:rtl w:val="true"/>
              </w:rPr>
              <w:tab/>
            </w:r>
            <w:r>
              <w:rPr>
                <w:rStyle w:val="IndexLink"/>
              </w:rPr>
              <w:t>71</w:t>
            </w:r>
          </w:hyperlink>
        </w:p>
        <w:p>
          <w:pPr>
            <w:pStyle w:val="Contents3"/>
            <w:tabs>
              <w:tab w:val="clear" w:pos="8459"/>
              <w:tab w:val="right" w:pos="9026" w:leader="dot"/>
            </w:tabs>
            <w:rPr/>
          </w:pPr>
          <w:hyperlink w:anchor="__RefHeading___Toc1565510_2142443653">
            <w:r>
              <w:rPr>
                <w:webHidden/>
                <w:rStyle w:val="IndexLink"/>
              </w:rPr>
              <w:t>18</w:t>
            </w:r>
            <w:r>
              <w:rPr>
                <w:rStyle w:val="IndexLink"/>
                <w:rtl w:val="true"/>
              </w:rPr>
              <w:t xml:space="preserve">_ </w:t>
            </w:r>
            <w:r>
              <w:rPr>
                <w:rStyle w:val="IndexLink"/>
                <w:rtl w:val="true"/>
              </w:rPr>
              <w:t>دوای مادر</w:t>
            </w:r>
            <w:r>
              <w:rPr>
                <w:rStyle w:val="IndexLink"/>
                <w:rtl w:val="true"/>
              </w:rPr>
              <w:tab/>
            </w:r>
            <w:r>
              <w:rPr>
                <w:rStyle w:val="IndexLink"/>
              </w:rPr>
              <w:t>73</w:t>
            </w:r>
          </w:hyperlink>
        </w:p>
        <w:p>
          <w:pPr>
            <w:pStyle w:val="Contents3"/>
            <w:tabs>
              <w:tab w:val="clear" w:pos="8459"/>
              <w:tab w:val="right" w:pos="9026" w:leader="dot"/>
            </w:tabs>
            <w:rPr/>
          </w:pPr>
          <w:hyperlink w:anchor="__RefHeading___Toc1565512_2142443653">
            <w:r>
              <w:rPr>
                <w:webHidden/>
                <w:rStyle w:val="IndexLink"/>
              </w:rPr>
              <w:t>19</w:t>
            </w:r>
            <w:r>
              <w:rPr>
                <w:rStyle w:val="IndexLink"/>
                <w:rtl w:val="true"/>
              </w:rPr>
              <w:t xml:space="preserve">_ </w:t>
            </w:r>
            <w:r>
              <w:rPr>
                <w:rStyle w:val="IndexLink"/>
                <w:rtl w:val="true"/>
              </w:rPr>
              <w:t>عزای فاطمیّه</w:t>
            </w:r>
            <w:r>
              <w:rPr>
                <w:rStyle w:val="IndexLink"/>
                <w:rtl w:val="true"/>
              </w:rPr>
              <w:tab/>
            </w:r>
            <w:r>
              <w:rPr>
                <w:rStyle w:val="IndexLink"/>
              </w:rPr>
              <w:t>75</w:t>
            </w:r>
          </w:hyperlink>
        </w:p>
        <w:p>
          <w:pPr>
            <w:pStyle w:val="Contents3"/>
            <w:tabs>
              <w:tab w:val="clear" w:pos="8459"/>
              <w:tab w:val="right" w:pos="9026" w:leader="dot"/>
            </w:tabs>
            <w:rPr/>
          </w:pPr>
          <w:hyperlink w:anchor="__RefHeading___Toc1565514_2142443653">
            <w:r>
              <w:rPr>
                <w:webHidden/>
                <w:rStyle w:val="IndexLink"/>
              </w:rPr>
              <w:t>20</w:t>
            </w:r>
            <w:r>
              <w:rPr>
                <w:rStyle w:val="IndexLink"/>
                <w:rtl w:val="true"/>
              </w:rPr>
              <w:t xml:space="preserve">_ </w:t>
            </w:r>
            <w:r>
              <w:rPr>
                <w:rStyle w:val="IndexLink"/>
                <w:rtl w:val="true"/>
              </w:rPr>
              <w:t>آفتاب عالم آرا</w:t>
            </w:r>
            <w:r>
              <w:rPr>
                <w:rStyle w:val="IndexLink"/>
                <w:rtl w:val="true"/>
              </w:rPr>
              <w:tab/>
            </w:r>
            <w:r>
              <w:rPr>
                <w:rStyle w:val="IndexLink"/>
              </w:rPr>
              <w:t>78</w:t>
            </w:r>
          </w:hyperlink>
        </w:p>
        <w:p>
          <w:pPr>
            <w:pStyle w:val="Contents3"/>
            <w:tabs>
              <w:tab w:val="clear" w:pos="8459"/>
              <w:tab w:val="right" w:pos="9026" w:leader="dot"/>
            </w:tabs>
            <w:rPr/>
          </w:pPr>
          <w:hyperlink w:anchor="__RefHeading___Toc1565516_2142443653">
            <w:r>
              <w:rPr>
                <w:webHidden/>
                <w:rStyle w:val="IndexLink"/>
              </w:rPr>
              <w:t>21</w:t>
            </w:r>
            <w:r>
              <w:rPr>
                <w:rStyle w:val="IndexLink"/>
                <w:rtl w:val="true"/>
              </w:rPr>
              <w:t xml:space="preserve">_ </w:t>
            </w:r>
            <w:r>
              <w:rPr>
                <w:rStyle w:val="IndexLink"/>
                <w:rtl w:val="true"/>
              </w:rPr>
              <w:t xml:space="preserve">در روضه های فاطمه </w:t>
            </w:r>
            <w:r>
              <w:rPr>
                <w:rStyle w:val="IndexLink"/>
                <w:rtl w:val="true"/>
              </w:rPr>
              <w:t>(</w:t>
            </w:r>
            <w:r>
              <w:rPr>
                <w:rStyle w:val="IndexLink"/>
                <w:rtl w:val="true"/>
              </w:rPr>
              <w:t>علیها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1565518_2142443653">
            <w:r>
              <w:rPr>
                <w:webHidden/>
                <w:rStyle w:val="IndexLink"/>
              </w:rPr>
              <w:t>22</w:t>
            </w:r>
            <w:r>
              <w:rPr>
                <w:rStyle w:val="IndexLink"/>
                <w:rtl w:val="true"/>
              </w:rPr>
              <w:t xml:space="preserve">_ </w:t>
            </w:r>
            <w:r>
              <w:rPr>
                <w:rStyle w:val="IndexLink"/>
                <w:rtl w:val="true"/>
              </w:rPr>
              <w:t>جانِ مادرت</w:t>
            </w:r>
            <w:r>
              <w:rPr>
                <w:rStyle w:val="IndexLink"/>
                <w:rtl w:val="true"/>
              </w:rPr>
              <w:tab/>
            </w:r>
            <w:r>
              <w:rPr>
                <w:rStyle w:val="IndexLink"/>
              </w:rPr>
              <w:t>82</w:t>
            </w:r>
          </w:hyperlink>
        </w:p>
        <w:p>
          <w:pPr>
            <w:pStyle w:val="Contents3"/>
            <w:tabs>
              <w:tab w:val="clear" w:pos="8459"/>
              <w:tab w:val="right" w:pos="9026" w:leader="dot"/>
            </w:tabs>
            <w:rPr/>
          </w:pPr>
          <w:hyperlink w:anchor="__RefHeading___Toc1565520_2142443653">
            <w:r>
              <w:rPr>
                <w:webHidden/>
                <w:rStyle w:val="IndexLink"/>
              </w:rPr>
              <w:t>23</w:t>
            </w:r>
            <w:r>
              <w:rPr>
                <w:rStyle w:val="IndexLink"/>
                <w:rtl w:val="true"/>
              </w:rPr>
              <w:t xml:space="preserve">_ </w:t>
            </w:r>
            <w:r>
              <w:rPr>
                <w:rStyle w:val="IndexLink"/>
                <w:rtl w:val="true"/>
              </w:rPr>
              <w:t>شالِ عزا</w:t>
            </w:r>
            <w:r>
              <w:rPr>
                <w:rStyle w:val="IndexLink"/>
                <w:rtl w:val="true"/>
              </w:rPr>
              <w:tab/>
            </w:r>
            <w:r>
              <w:rPr>
                <w:rStyle w:val="IndexLink"/>
              </w:rPr>
              <w:t>84</w:t>
            </w:r>
          </w:hyperlink>
        </w:p>
        <w:p>
          <w:pPr>
            <w:pStyle w:val="Contents3"/>
            <w:tabs>
              <w:tab w:val="clear" w:pos="8459"/>
              <w:tab w:val="right" w:pos="9026" w:leader="dot"/>
            </w:tabs>
            <w:rPr/>
          </w:pPr>
          <w:hyperlink w:anchor="__RefHeading___Toc1565522_2142443653">
            <w:r>
              <w:rPr>
                <w:webHidden/>
                <w:rStyle w:val="IndexLink"/>
              </w:rPr>
              <w:t>24</w:t>
            </w:r>
            <w:r>
              <w:rPr>
                <w:rStyle w:val="IndexLink"/>
                <w:rtl w:val="true"/>
              </w:rPr>
              <w:t xml:space="preserve">_ </w:t>
            </w:r>
            <w:r>
              <w:rPr>
                <w:rStyle w:val="IndexLink"/>
                <w:rtl w:val="true"/>
              </w:rPr>
              <w:t>تیغ انتقام</w:t>
            </w:r>
            <w:r>
              <w:rPr>
                <w:rStyle w:val="IndexLink"/>
                <w:rtl w:val="true"/>
              </w:rPr>
              <w:tab/>
            </w:r>
            <w:r>
              <w:rPr>
                <w:rStyle w:val="IndexLink"/>
              </w:rPr>
              <w:t>87</w:t>
            </w:r>
          </w:hyperlink>
        </w:p>
        <w:p>
          <w:pPr>
            <w:pStyle w:val="Contents3"/>
            <w:tabs>
              <w:tab w:val="clear" w:pos="8459"/>
              <w:tab w:val="right" w:pos="9026" w:leader="dot"/>
            </w:tabs>
            <w:rPr/>
          </w:pPr>
          <w:hyperlink w:anchor="__RefHeading___Toc1565524_2142443653">
            <w:r>
              <w:rPr>
                <w:webHidden/>
                <w:rStyle w:val="IndexLink"/>
              </w:rPr>
              <w:t>25</w:t>
            </w:r>
            <w:r>
              <w:rPr>
                <w:rStyle w:val="IndexLink"/>
                <w:rtl w:val="true"/>
              </w:rPr>
              <w:t xml:space="preserve">_ </w:t>
            </w:r>
            <w:r>
              <w:rPr>
                <w:rStyle w:val="IndexLink"/>
                <w:rtl w:val="true"/>
              </w:rPr>
              <w:t>فداییِ حیدر</w:t>
            </w:r>
            <w:r>
              <w:rPr>
                <w:rStyle w:val="IndexLink"/>
                <w:rtl w:val="true"/>
              </w:rPr>
              <w:tab/>
            </w:r>
            <w:r>
              <w:rPr>
                <w:rStyle w:val="IndexLink"/>
              </w:rPr>
              <w:t>92</w:t>
            </w:r>
          </w:hyperlink>
        </w:p>
        <w:p>
          <w:pPr>
            <w:pStyle w:val="Contents3"/>
            <w:tabs>
              <w:tab w:val="clear" w:pos="8459"/>
              <w:tab w:val="right" w:pos="9026" w:leader="dot"/>
            </w:tabs>
            <w:rPr/>
          </w:pPr>
          <w:hyperlink w:anchor="__RefHeading___Toc1565526_2142443653">
            <w:r>
              <w:rPr>
                <w:webHidden/>
                <w:rStyle w:val="IndexLink"/>
              </w:rPr>
              <w:t>26</w:t>
            </w:r>
            <w:r>
              <w:rPr>
                <w:rStyle w:val="IndexLink"/>
                <w:rtl w:val="true"/>
              </w:rPr>
              <w:t xml:space="preserve">_ </w:t>
            </w:r>
            <w:r>
              <w:rPr>
                <w:rStyle w:val="IndexLink"/>
                <w:rtl w:val="true"/>
              </w:rPr>
              <w:t>ثمر فاطمیّه</w:t>
            </w:r>
            <w:r>
              <w:rPr>
                <w:rStyle w:val="IndexLink"/>
                <w:rtl w:val="true"/>
              </w:rPr>
              <w:tab/>
            </w:r>
            <w:r>
              <w:rPr>
                <w:rStyle w:val="IndexLink"/>
              </w:rPr>
              <w:t>95</w:t>
            </w:r>
          </w:hyperlink>
        </w:p>
        <w:p>
          <w:pPr>
            <w:pStyle w:val="Contents3"/>
            <w:tabs>
              <w:tab w:val="clear" w:pos="8459"/>
              <w:tab w:val="right" w:pos="9026" w:leader="dot"/>
            </w:tabs>
            <w:rPr/>
          </w:pPr>
          <w:hyperlink w:anchor="__RefHeading___Toc1565528_2142443653">
            <w:r>
              <w:rPr>
                <w:webHidden/>
                <w:rStyle w:val="IndexLink"/>
              </w:rPr>
              <w:t>27</w:t>
            </w:r>
            <w:r>
              <w:rPr>
                <w:rStyle w:val="IndexLink"/>
                <w:rtl w:val="true"/>
              </w:rPr>
              <w:t xml:space="preserve">_ </w:t>
            </w:r>
            <w:r>
              <w:rPr>
                <w:rStyle w:val="IndexLink"/>
                <w:rtl w:val="true"/>
              </w:rPr>
              <w:t>سود بیشتر</w:t>
            </w:r>
            <w:r>
              <w:rPr>
                <w:rStyle w:val="IndexLink"/>
                <w:rtl w:val="true"/>
              </w:rPr>
              <w:tab/>
            </w:r>
            <w:r>
              <w:rPr>
                <w:rStyle w:val="IndexLink"/>
              </w:rPr>
              <w:t>97</w:t>
            </w:r>
          </w:hyperlink>
        </w:p>
        <w:p>
          <w:pPr>
            <w:pStyle w:val="Contents3"/>
            <w:tabs>
              <w:tab w:val="clear" w:pos="8459"/>
              <w:tab w:val="right" w:pos="9026" w:leader="dot"/>
            </w:tabs>
            <w:rPr/>
          </w:pPr>
          <w:hyperlink w:anchor="__RefHeading___Toc1565530_2142443653">
            <w:r>
              <w:rPr>
                <w:webHidden/>
                <w:rStyle w:val="IndexLink"/>
              </w:rPr>
              <w:t>28</w:t>
            </w:r>
            <w:r>
              <w:rPr>
                <w:rStyle w:val="IndexLink"/>
                <w:rtl w:val="true"/>
              </w:rPr>
              <w:t xml:space="preserve">_ </w:t>
            </w:r>
            <w:r>
              <w:rPr>
                <w:rStyle w:val="IndexLink"/>
                <w:rtl w:val="true"/>
              </w:rPr>
              <w:t>تسلیت عرض می کنیم</w:t>
            </w:r>
            <w:r>
              <w:rPr>
                <w:rStyle w:val="IndexLink"/>
                <w:rtl w:val="true"/>
              </w:rPr>
              <w:tab/>
            </w:r>
            <w:r>
              <w:rPr>
                <w:rStyle w:val="IndexLink"/>
              </w:rPr>
              <w:t>100</w:t>
            </w:r>
          </w:hyperlink>
        </w:p>
        <w:p>
          <w:pPr>
            <w:pStyle w:val="Contents3"/>
            <w:tabs>
              <w:tab w:val="clear" w:pos="8459"/>
              <w:tab w:val="right" w:pos="9026" w:leader="dot"/>
            </w:tabs>
            <w:rPr/>
          </w:pPr>
          <w:hyperlink w:anchor="__RefHeading___Toc1565532_2142443653">
            <w:r>
              <w:rPr>
                <w:webHidden/>
                <w:rStyle w:val="IndexLink"/>
              </w:rPr>
              <w:t>29</w:t>
            </w:r>
            <w:r>
              <w:rPr>
                <w:rStyle w:val="IndexLink"/>
                <w:rtl w:val="true"/>
              </w:rPr>
              <w:t xml:space="preserve">_ </w:t>
            </w:r>
            <w:r>
              <w:rPr>
                <w:rStyle w:val="IndexLink"/>
                <w:rtl w:val="true"/>
              </w:rPr>
              <w:t>مثل شمیم یاس</w:t>
            </w:r>
            <w:r>
              <w:rPr>
                <w:rStyle w:val="IndexLink"/>
                <w:rtl w:val="true"/>
              </w:rPr>
              <w:tab/>
            </w:r>
            <w:r>
              <w:rPr>
                <w:rStyle w:val="IndexLink"/>
              </w:rPr>
              <w:t>102</w:t>
            </w:r>
          </w:hyperlink>
        </w:p>
        <w:p>
          <w:pPr>
            <w:pStyle w:val="Contents3"/>
            <w:tabs>
              <w:tab w:val="clear" w:pos="8459"/>
              <w:tab w:val="right" w:pos="9026" w:leader="dot"/>
            </w:tabs>
            <w:rPr/>
          </w:pPr>
          <w:hyperlink w:anchor="__RefHeading___Toc1565534_2142443653">
            <w:r>
              <w:rPr>
                <w:webHidden/>
                <w:rStyle w:val="IndexLink"/>
              </w:rPr>
              <w:t>30</w:t>
            </w:r>
            <w:r>
              <w:rPr>
                <w:rStyle w:val="IndexLink"/>
                <w:rtl w:val="true"/>
              </w:rPr>
              <w:t xml:space="preserve">_ </w:t>
            </w:r>
            <w:r>
              <w:rPr>
                <w:rStyle w:val="IndexLink"/>
                <w:rtl w:val="true"/>
              </w:rPr>
              <w:t>شام غریبان</w:t>
            </w:r>
            <w:r>
              <w:rPr>
                <w:rStyle w:val="IndexLink"/>
                <w:rtl w:val="true"/>
              </w:rPr>
              <w:tab/>
            </w:r>
            <w:r>
              <w:rPr>
                <w:rStyle w:val="IndexLink"/>
              </w:rPr>
              <w:t>104</w:t>
            </w:r>
          </w:hyperlink>
        </w:p>
        <w:p>
          <w:pPr>
            <w:pStyle w:val="Contents3"/>
            <w:tabs>
              <w:tab w:val="clear" w:pos="8459"/>
              <w:tab w:val="right" w:pos="9026" w:leader="dot"/>
            </w:tabs>
            <w:rPr/>
          </w:pPr>
          <w:hyperlink w:anchor="__RefHeading___Toc1565536_2142443653">
            <w:r>
              <w:rPr>
                <w:webHidden/>
                <w:rStyle w:val="IndexLink"/>
              </w:rPr>
              <w:t>31</w:t>
            </w:r>
            <w:r>
              <w:rPr>
                <w:rStyle w:val="IndexLink"/>
                <w:rtl w:val="true"/>
              </w:rPr>
              <w:t xml:space="preserve">_ </w:t>
            </w:r>
            <w:r>
              <w:rPr>
                <w:rStyle w:val="IndexLink"/>
                <w:rtl w:val="true"/>
              </w:rPr>
              <w:t xml:space="preserve">گل فاطمه </w:t>
            </w:r>
            <w:r>
              <w:rPr>
                <w:rStyle w:val="IndexLink"/>
                <w:rtl w:val="true"/>
              </w:rPr>
              <w:t>(</w:t>
            </w:r>
            <w:r>
              <w:rPr>
                <w:rStyle w:val="IndexLink"/>
                <w:rtl w:val="true"/>
              </w:rPr>
              <w:t>علیها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1565538_2142443653">
            <w:r>
              <w:rPr>
                <w:webHidden/>
                <w:rStyle w:val="IndexLink"/>
              </w:rPr>
              <w:t>32</w:t>
            </w:r>
            <w:r>
              <w:rPr>
                <w:rStyle w:val="IndexLink"/>
                <w:rtl w:val="true"/>
              </w:rPr>
              <w:t xml:space="preserve">_ </w:t>
            </w:r>
            <w:r>
              <w:rPr>
                <w:rStyle w:val="IndexLink"/>
                <w:rtl w:val="true"/>
              </w:rPr>
              <w:t>أَینَ المُنتَقِم؟</w:t>
            </w:r>
            <w:r>
              <w:rPr>
                <w:rStyle w:val="IndexLink"/>
                <w:rtl w:val="true"/>
              </w:rPr>
              <w:tab/>
            </w:r>
            <w:r>
              <w:rPr>
                <w:rStyle w:val="IndexLink"/>
              </w:rPr>
              <w:t>108</w:t>
            </w:r>
          </w:hyperlink>
        </w:p>
        <w:p>
          <w:pPr>
            <w:pStyle w:val="Contents3"/>
            <w:tabs>
              <w:tab w:val="clear" w:pos="8459"/>
              <w:tab w:val="right" w:pos="9026" w:leader="dot"/>
            </w:tabs>
            <w:rPr/>
          </w:pPr>
          <w:hyperlink w:anchor="__RefHeading___Toc1565540_2142443653">
            <w:r>
              <w:rPr>
                <w:webHidden/>
                <w:rStyle w:val="IndexLink"/>
              </w:rPr>
              <w:t>33</w:t>
            </w:r>
            <w:r>
              <w:rPr>
                <w:rStyle w:val="IndexLink"/>
                <w:rtl w:val="true"/>
              </w:rPr>
              <w:t xml:space="preserve">_ </w:t>
            </w:r>
            <w:r>
              <w:rPr>
                <w:rStyle w:val="IndexLink"/>
                <w:rtl w:val="true"/>
              </w:rPr>
              <w:t>فصل عزا</w:t>
            </w:r>
            <w:r>
              <w:rPr>
                <w:rStyle w:val="IndexLink"/>
                <w:rtl w:val="true"/>
              </w:rPr>
              <w:tab/>
            </w:r>
            <w:r>
              <w:rPr>
                <w:rStyle w:val="IndexLink"/>
              </w:rPr>
              <w:t>111</w:t>
            </w:r>
          </w:hyperlink>
        </w:p>
        <w:p>
          <w:pPr>
            <w:pStyle w:val="Contents3"/>
            <w:tabs>
              <w:tab w:val="clear" w:pos="8459"/>
              <w:tab w:val="right" w:pos="9026" w:leader="dot"/>
            </w:tabs>
            <w:rPr/>
          </w:pPr>
          <w:hyperlink w:anchor="__RefHeading___Toc1565542_2142443653">
            <w:r>
              <w:rPr>
                <w:webHidden/>
                <w:rStyle w:val="IndexLink"/>
              </w:rPr>
              <w:t>34</w:t>
            </w:r>
            <w:r>
              <w:rPr>
                <w:rStyle w:val="IndexLink"/>
                <w:rtl w:val="true"/>
              </w:rPr>
              <w:t xml:space="preserve">_ </w:t>
            </w:r>
            <w:r>
              <w:rPr>
                <w:rStyle w:val="IndexLink"/>
                <w:rtl w:val="true"/>
              </w:rPr>
              <w:t>زیر لوای مادرتان</w:t>
            </w:r>
            <w:r>
              <w:rPr>
                <w:rStyle w:val="IndexLink"/>
                <w:rtl w:val="true"/>
              </w:rPr>
              <w:tab/>
            </w:r>
            <w:r>
              <w:rPr>
                <w:rStyle w:val="IndexLink"/>
              </w:rPr>
              <w:t>113</w:t>
            </w:r>
          </w:hyperlink>
        </w:p>
        <w:p>
          <w:pPr>
            <w:pStyle w:val="Contents3"/>
            <w:tabs>
              <w:tab w:val="clear" w:pos="8459"/>
              <w:tab w:val="right" w:pos="9026" w:leader="dot"/>
            </w:tabs>
            <w:rPr/>
          </w:pPr>
          <w:hyperlink w:anchor="__RefHeading___Toc1565544_2142443653">
            <w:r>
              <w:rPr>
                <w:webHidden/>
                <w:rStyle w:val="IndexLink"/>
              </w:rPr>
              <w:t>35</w:t>
            </w:r>
            <w:r>
              <w:rPr>
                <w:rStyle w:val="IndexLink"/>
                <w:rtl w:val="true"/>
              </w:rPr>
              <w:t xml:space="preserve">_ </w:t>
            </w:r>
            <w:r>
              <w:rPr>
                <w:rStyle w:val="IndexLink"/>
                <w:rtl w:val="true"/>
              </w:rPr>
              <w:t>بغض نهان</w:t>
            </w:r>
            <w:r>
              <w:rPr>
                <w:rStyle w:val="IndexLink"/>
                <w:rtl w:val="true"/>
              </w:rPr>
              <w:tab/>
            </w:r>
            <w:r>
              <w:rPr>
                <w:rStyle w:val="IndexLink"/>
              </w:rPr>
              <w:t>115</w:t>
            </w:r>
          </w:hyperlink>
        </w:p>
        <w:p>
          <w:pPr>
            <w:pStyle w:val="Contents3"/>
            <w:tabs>
              <w:tab w:val="clear" w:pos="8459"/>
              <w:tab w:val="right" w:pos="9026" w:leader="dot"/>
            </w:tabs>
            <w:rPr/>
          </w:pPr>
          <w:hyperlink w:anchor="__RefHeading___Toc1565546_2142443653">
            <w:r>
              <w:rPr>
                <w:webHidden/>
                <w:rStyle w:val="IndexLink"/>
              </w:rPr>
              <w:t>36</w:t>
            </w:r>
            <w:r>
              <w:rPr>
                <w:rStyle w:val="IndexLink"/>
                <w:rtl w:val="true"/>
              </w:rPr>
              <w:t xml:space="preserve">_ </w:t>
            </w:r>
            <w:r>
              <w:rPr>
                <w:rStyle w:val="IndexLink"/>
                <w:rtl w:val="true"/>
              </w:rPr>
              <w:t>ساحت مادر</w:t>
            </w:r>
            <w:r>
              <w:rPr>
                <w:rStyle w:val="IndexLink"/>
                <w:rtl w:val="true"/>
              </w:rPr>
              <w:tab/>
            </w:r>
            <w:r>
              <w:rPr>
                <w:rStyle w:val="IndexLink"/>
              </w:rPr>
              <w:t>119</w:t>
            </w:r>
          </w:hyperlink>
        </w:p>
        <w:p>
          <w:pPr>
            <w:pStyle w:val="Contents3"/>
            <w:tabs>
              <w:tab w:val="clear" w:pos="8459"/>
              <w:tab w:val="right" w:pos="9026" w:leader="dot"/>
            </w:tabs>
            <w:rPr/>
          </w:pPr>
          <w:hyperlink w:anchor="__RefHeading___Toc1565548_2142443653">
            <w:r>
              <w:rPr>
                <w:webHidden/>
                <w:rStyle w:val="IndexLink"/>
              </w:rPr>
              <w:t>37</w:t>
            </w:r>
            <w:r>
              <w:rPr>
                <w:rStyle w:val="IndexLink"/>
                <w:rtl w:val="true"/>
              </w:rPr>
              <w:t xml:space="preserve">_ </w:t>
            </w:r>
            <w:r>
              <w:rPr>
                <w:rStyle w:val="IndexLink"/>
                <w:rtl w:val="true"/>
              </w:rPr>
              <w:t>داروی زخم کبود</w:t>
            </w:r>
            <w:r>
              <w:rPr>
                <w:rStyle w:val="IndexLink"/>
                <w:rtl w:val="true"/>
              </w:rPr>
              <w:tab/>
            </w:r>
            <w:r>
              <w:rPr>
                <w:rStyle w:val="IndexLink"/>
              </w:rPr>
              <w:t>121</w:t>
            </w:r>
          </w:hyperlink>
        </w:p>
        <w:p>
          <w:pPr>
            <w:pStyle w:val="Contents3"/>
            <w:tabs>
              <w:tab w:val="clear" w:pos="8459"/>
              <w:tab w:val="right" w:pos="9026" w:leader="dot"/>
            </w:tabs>
            <w:rPr/>
          </w:pPr>
          <w:hyperlink w:anchor="__RefHeading___Toc1565550_2142443653">
            <w:r>
              <w:rPr>
                <w:webHidden/>
                <w:rStyle w:val="IndexLink"/>
              </w:rPr>
              <w:t>38</w:t>
            </w:r>
            <w:r>
              <w:rPr>
                <w:rStyle w:val="IndexLink"/>
                <w:rtl w:val="true"/>
              </w:rPr>
              <w:t xml:space="preserve">_ </w:t>
            </w:r>
            <w:r>
              <w:rPr>
                <w:rStyle w:val="IndexLink"/>
                <w:rtl w:val="true"/>
              </w:rPr>
              <w:t>ساحل نجات بشر</w:t>
            </w:r>
            <w:r>
              <w:rPr>
                <w:rStyle w:val="IndexLink"/>
                <w:rtl w:val="true"/>
              </w:rPr>
              <w:tab/>
            </w:r>
            <w:r>
              <w:rPr>
                <w:rStyle w:val="IndexLink"/>
              </w:rPr>
              <w:t>123</w:t>
            </w:r>
          </w:hyperlink>
        </w:p>
        <w:p>
          <w:pPr>
            <w:pStyle w:val="Contents3"/>
            <w:tabs>
              <w:tab w:val="clear" w:pos="8459"/>
              <w:tab w:val="right" w:pos="9026" w:leader="dot"/>
            </w:tabs>
            <w:rPr/>
          </w:pPr>
          <w:hyperlink w:anchor="__RefHeading___Toc1565552_2142443653">
            <w:r>
              <w:rPr>
                <w:webHidden/>
                <w:rStyle w:val="IndexLink"/>
              </w:rPr>
              <w:t>39</w:t>
            </w:r>
            <w:r>
              <w:rPr>
                <w:rStyle w:val="IndexLink"/>
                <w:rtl w:val="true"/>
              </w:rPr>
              <w:t xml:space="preserve">_ </w:t>
            </w:r>
            <w:r>
              <w:rPr>
                <w:rStyle w:val="IndexLink"/>
                <w:rtl w:val="true"/>
              </w:rPr>
              <w:t>مادر مُحرّم ها</w:t>
            </w:r>
            <w:r>
              <w:rPr>
                <w:rStyle w:val="IndexLink"/>
                <w:rtl w:val="true"/>
              </w:rPr>
              <w:tab/>
            </w:r>
            <w:r>
              <w:rPr>
                <w:rStyle w:val="IndexLink"/>
              </w:rPr>
              <w:t>125</w:t>
            </w:r>
          </w:hyperlink>
        </w:p>
        <w:p>
          <w:pPr>
            <w:pStyle w:val="Contents3"/>
            <w:tabs>
              <w:tab w:val="clear" w:pos="8459"/>
              <w:tab w:val="right" w:pos="9026" w:leader="dot"/>
            </w:tabs>
            <w:rPr/>
          </w:pPr>
          <w:hyperlink w:anchor="__RefHeading___Toc1565554_2142443653">
            <w:r>
              <w:rPr>
                <w:webHidden/>
                <w:rStyle w:val="IndexLink"/>
              </w:rPr>
              <w:t>40</w:t>
            </w:r>
            <w:r>
              <w:rPr>
                <w:rStyle w:val="IndexLink"/>
                <w:rtl w:val="true"/>
              </w:rPr>
              <w:t xml:space="preserve">_ </w:t>
            </w:r>
            <w:r>
              <w:rPr>
                <w:rStyle w:val="IndexLink"/>
                <w:rtl w:val="true"/>
              </w:rPr>
              <w:t>عمرِ کمِ مادرتان</w:t>
            </w:r>
            <w:r>
              <w:rPr>
                <w:rStyle w:val="IndexLink"/>
                <w:rtl w:val="true"/>
              </w:rPr>
              <w:tab/>
            </w:r>
            <w:r>
              <w:rPr>
                <w:rStyle w:val="IndexLink"/>
              </w:rPr>
              <w:t>127</w:t>
            </w:r>
          </w:hyperlink>
        </w:p>
        <w:p>
          <w:pPr>
            <w:pStyle w:val="Contents2"/>
            <w:tabs>
              <w:tab w:val="clear" w:pos="8743"/>
              <w:tab w:val="right" w:pos="9026" w:leader="dot"/>
            </w:tabs>
            <w:rPr/>
          </w:pPr>
          <w:hyperlink w:anchor="__RefHeading___Toc1565556_2142443653">
            <w:r>
              <w:rPr>
                <w:webHidden/>
                <w:rStyle w:val="IndexLink"/>
                <w:rtl w:val="true"/>
              </w:rPr>
              <w:t>آثار دیگری از نویسنده</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21_182318"/>
      <w:bookmarkStart w:id="1" w:name="pg17121_182318"/>
      <w:bookmarkEnd w:id="1"/>
    </w:p>
    <w:p>
      <w:pPr>
        <w:pStyle w:val="Heading2"/>
        <w:numPr>
          <w:ilvl w:val="1"/>
          <w:numId w:val="1"/>
        </w:numPr>
        <w:rPr/>
      </w:pPr>
      <w:bookmarkStart w:id="2" w:name="pg17121_182318"/>
      <w:bookmarkStart w:id="3" w:name="__RefHeading___Toc156544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چلچراغ شعر مهدوی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ایّام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سیدمحمدجعفر روضاتی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5981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میلادیه، ویژه نیمه شعبان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 مجموعه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Muhammad ibn Hasan, Imam XII – Poetry - Collections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ها</w:t>
      </w:r>
    </w:p>
    <w:p>
      <w:pPr>
        <w:pStyle w:val="BookText"/>
        <w:rPr/>
      </w:pPr>
      <w:r>
        <w:rPr>
          <w:rFonts w:eastAsia="Times New Roman" w:cs="Times New Roman" w:ascii="Times New Roman" w:hAnsi="Times New Roman"/>
          <w:color w:val="111111"/>
          <w:sz w:val="28"/>
          <w:szCs w:val="28"/>
          <w:lang w:val="en-US" w:bidi="en-US"/>
        </w:rPr>
        <w:t>Persian poetry -- 20th century --Collections</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مذهبي – مجموعه 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Religious poetry, Persian – Collections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 فاطمیه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t>
      </w:r>
    </w:p>
    <w:p>
      <w:pPr>
        <w:pStyle w:val="BookText"/>
        <w:rPr/>
      </w:pPr>
      <w:r>
        <w:rPr>
          <w:rFonts w:eastAsia="Times New Roman" w:cs="Times New Roman" w:ascii="Times New Roman" w:hAnsi="Times New Roman"/>
          <w:color w:val="111111"/>
          <w:sz w:val="28"/>
          <w:szCs w:val="28"/>
          <w:lang w:val="en-US" w:bidi="en-US"/>
        </w:rPr>
        <w:t>Poetry Collections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9547485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5450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چلچراغ شعر مهدوی 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ویژۀ ایّام فاطمیّه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دارالعلوم</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000/95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7121_182321"/>
    </w:p>
    <w:p>
      <w:pPr>
        <w:pStyle w:val="Heading2"/>
        <w:numPr>
          <w:ilvl w:val="1"/>
          <w:numId w:val="1"/>
        </w:numPr>
        <w:rPr/>
      </w:pPr>
      <w:bookmarkStart w:id="8" w:name="__RefHeading___Toc1565452_2142443653"/>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تقدیم به پیشگاه با عظمت یگانه امام دهر،</w:t>
      </w:r>
    </w:p>
    <w:p>
      <w:pPr>
        <w:pStyle w:val="BookText"/>
        <w:rPr/>
      </w:pPr>
      <w:r>
        <w:rPr>
          <w:rFonts w:ascii="IRNazanin" w:hAnsi="IRNazanin" w:eastAsia="IRNazanin"/>
          <w:color w:val="111111"/>
          <w:sz w:val="28"/>
          <w:sz w:val="28"/>
          <w:szCs w:val="28"/>
          <w:rtl w:val="true"/>
          <w:lang w:bidi="fa-IR"/>
        </w:rPr>
        <w:t>حضرت بقیة الله الأعظم</w:t>
      </w:r>
    </w:p>
    <w:p>
      <w:pPr>
        <w:pStyle w:val="BookText"/>
        <w:rPr/>
      </w:pPr>
      <w:r>
        <w:rPr>
          <w:rFonts w:ascii="IRNazanin" w:hAnsi="IRNazanin" w:eastAsia="IRNazanin"/>
          <w:color w:val="111111"/>
          <w:sz w:val="28"/>
          <w:sz w:val="28"/>
          <w:szCs w:val="28"/>
          <w:rtl w:val="true"/>
          <w:lang w:bidi="fa-IR"/>
        </w:rPr>
        <w:t>روحی و ارواح العالمین له الفداء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عَلی ابائهِ في هذهِ السّاعةِ، و في کُلّ ساعَة وَلیّا و حافظاً وقائِداً وَ ناصِراً وَ دَلیلاً وَ عَیناً حَتّی تُسکِنَهُ اَرضَکَ طَوعاً و تُمَتّعَهُ فیها طَویلاً </w:t>
      </w:r>
      <w:r>
        <w:rPr>
          <w:rFonts w:eastAsia="Amiri" w:cs="Amiri" w:ascii="Amiri" w:hAnsi="Amiri"/>
          <w:color w:val="111111"/>
          <w:sz w:val="28"/>
          <w:szCs w:val="28"/>
          <w:rtl w:val="true"/>
          <w:lang w:bidi="ar-SA"/>
        </w:rPr>
        <w:t xml:space="preserve">. </w:t>
      </w:r>
      <w:bookmarkStart w:id="10" w:name="pg17121_182322"/>
    </w:p>
    <w:p>
      <w:pPr>
        <w:pStyle w:val="Heading2"/>
        <w:numPr>
          <w:ilvl w:val="1"/>
          <w:numId w:val="1"/>
        </w:numPr>
        <w:rPr/>
      </w:pPr>
      <w:bookmarkStart w:id="11" w:name="__RefHeading___Toc1565454_2142443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کُمیت اسَدی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صلۀ سه بیت شعر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دِعبل 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عنایت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محتشم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پیغام مرحوم محتشم کاشانی به آقای سازگار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چلچراغ شعر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ویژۀ ایّام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فاطمیّه شروع شد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سفره دار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برگرد، ای عزیز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بوی عزای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كلبۀ احزان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حال و هوای گریه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ماتمِ اعظم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شب های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عزا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بیرق ماتم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داغدار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الطاف بیکران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دعای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انتظار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خادم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روضه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دوای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عزای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آفتاب عالم آرا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روضه 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جانِ مادرت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شالِ عزا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تیغ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فداییِ حیدر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ثمر فاطمیّه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سود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تسلیت عرض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 شمیم یاس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أَینَ المُنتَقِم؟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عزا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 لوای مادرتان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بغض نهان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ساحت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داروی زخم کبود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ساحل نجات بشر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مادر مُحرّم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عمرِ کمِ مادرتان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دیگری از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7121_182326"/>
      <w:bookmarkStart w:id="14" w:name="pg17121_182326"/>
      <w:bookmarkEnd w:id="14"/>
    </w:p>
    <w:p>
      <w:pPr>
        <w:pStyle w:val="Heading2"/>
        <w:numPr>
          <w:ilvl w:val="1"/>
          <w:numId w:val="1"/>
        </w:numPr>
        <w:rPr/>
      </w:pPr>
      <w:bookmarkStart w:id="15" w:name="pg17121_182326"/>
      <w:bookmarkStart w:id="16" w:name="__RefHeading___Toc1565456_2142443653"/>
      <w:bookmarkStart w:id="17" w:name="_Toc5"/>
      <w:bookmarkEnd w:id="15"/>
      <w:bookmarkEnd w:id="16"/>
      <w:r>
        <w:rPr>
          <w:rtl w:val="true"/>
        </w:rPr>
        <w:t>مقدّمه</w:t>
      </w:r>
      <w:bookmarkEnd w:id="17"/>
    </w:p>
    <w:p>
      <w:pPr>
        <w:pStyle w:val="Heading3"/>
        <w:numPr>
          <w:ilvl w:val="2"/>
          <w:numId w:val="1"/>
        </w:numPr>
        <w:rPr/>
      </w:pPr>
      <w:bookmarkStart w:id="18" w:name="__RefHeading___Toc1565458_2142443653"/>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دانستن دقیق است و در اصطلاح به سخنی گفته می شود که به صورت موزون ادا شود؛ جناب راغب اصفهانی شعر را اینچنین تعریف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فَالشِّعْرُ فی الأصل اسم للعلم الدّقیق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و صار فی التّعارف اسماً للموزون المقفّی من الکلام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اسمى است براى علم و دانش دقيق، چنانكه در سخنان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دقيقاً مى دانستم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ذوق شعر گفتن و هنر سرودن شعر، یکی از استعداد های ذاتی انسان ها می باشد که خداوند به آن ها عنایت فرموده است، ولی بعضی از آن ها با به کار گرفتن این توانایی ذاتی و گاهی الهامت الهی، مستعد رشد در این ذوق هنری شده، گاهی براى بيان حقايق و حوادث و اتّفاقات گذشتگان، گاهى در قالب مواعظ و مرثیه، گاهى در مدح و ستايش افراد و </w:t>
      </w:r>
    </w:p>
    <w:p>
      <w:pPr>
        <w:pStyle w:val="BookText"/>
        <w:rPr/>
      </w:pPr>
      <w:r>
        <w:rPr>
          <w:rFonts w:ascii="IRNazanin" w:hAnsi="IRNazanin" w:eastAsia="IRNazanin"/>
          <w:color w:val="111111"/>
          <w:sz w:val="28"/>
          <w:sz w:val="28"/>
          <w:szCs w:val="28"/>
          <w:rtl w:val="true"/>
          <w:lang w:bidi="fa-IR"/>
        </w:rPr>
        <w:t>صاحبان مكارم اخلاق و گاهی در هجو و نكوهش دشمنان و رذائل اخلاقی آنان، شعر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همواره در طول تاریخ، با زبان شعر، طبع سازگاری داشته و آن را زودتر از شیوه های دیگر دریافت نموده و به آن علاقه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شعر، خیالات و افکار عاری از حقیقت و وصف زنان و ستایش اشخاص ناشایست و افتخارات بیهوده و هجو و تعرّض به ناموس دیگران باشد، این گونه اشعار مورد پذیرش اسلام و قرآن نیست، 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وَالشُّعَرَاءُ يَتَّبِعُهُمُ الْغَاوُونَ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كسانی هستند كه گمراهان از آنان پيروی می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ادامه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كسانی كه ايمان آورده اند و عمل صالح انجام می دهند و بسيار ياد خدا می كنند و به هنگامی كه مورد ستم واقع می شوند به دفاع از </w:t>
      </w:r>
    </w:p>
    <w:p>
      <w:pPr>
        <w:pStyle w:val="BookText"/>
        <w:rPr/>
      </w:pPr>
      <w:r>
        <w:rPr>
          <w:rFonts w:ascii="IRNazanin" w:hAnsi="IRNazanin" w:eastAsia="IRNazanin"/>
          <w:color w:val="111111"/>
          <w:sz w:val="28"/>
          <w:sz w:val="28"/>
          <w:szCs w:val="28"/>
          <w:rtl w:val="true"/>
          <w:lang w:bidi="fa-IR"/>
        </w:rPr>
        <w:t xml:space="preserve">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ذوق شعری خود كمک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آنها كه ستم كردند می فهمند كه بازگشتشان به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منظور، شعرای اهل ایمان هستند، یعنی شعرائی که با اشعارشان دیگران را به صلاح، فکر و عمل دعوت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لَحِكْمَةً وَ إِنَّ مِنَ الْبَيَانِ لَسِحْراً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اشعار حکمت است، و پاره ای از سخنان تأثیر سحرآمیزی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حکمت آمیز در عبارات و سخنان منسوب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این اشعار را زمزمه می کردند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 xml:space="preserve">مِنْ صَاحِبٍ 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حَيٍّ سَالِكٌ سَبِيلي </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صبح و 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 و جويندۀ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مقتول و شهيد می كنى؟ و روزگار به عوض و بدل گرفتن قانع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اين نيست كه اختيار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جليل است و هر شخص آگاه بيدارى طريقه و راه مرا خواهد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از صدر اسلام تا کنون،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شعرائی که در حمایت و دفاع از ولایت و محبّت آن ها اشعاری را سروده اند استقبال و حمایت کرده اند و گاهی با صله و اعطای هدایای فاخر، آن ها را تأیید نموده اند، بلکه خود نیز اشعاری را سروده و یا در مقام تکمیل، یا تعیین موضوع و یا اصلاح شعر دیگران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 فِينَا قَائِلٌ بَيْتاً مِنَ الشِّعْرِ، حَتَّى يُؤَيَّدَ بِرُوحِ الْقُدُسِ</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شاعرى جز با تأييد روح القدس دربارۀ ما شعرى نمى 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جهم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bookmarkStart w:id="20" w:name="pg17121_182330"/>
    </w:p>
    <w:p>
      <w:pPr>
        <w:pStyle w:val="BookText"/>
        <w:rPr/>
      </w:pPr>
      <w:bookmarkEnd w:id="20"/>
      <w:r>
        <w:rPr>
          <w:rFonts w:ascii="Amiri" w:hAnsi="Amiri" w:eastAsia="Amiri" w:cs="Amiri"/>
          <w:color w:val="111111"/>
          <w:sz w:val="28"/>
          <w:sz w:val="28"/>
          <w:szCs w:val="28"/>
          <w:rtl w:val="true"/>
          <w:lang w:bidi="ar-SA"/>
        </w:rPr>
        <w:t>مَا قَالَ فِينَا مُؤْمِنٌ شِعْراً يَمْدَحُنَا بِهِ إِلَّا بَنَى اللَّهُ تَعَالَى لَهُ مَدِينَةً فِي الْجَنَّةِ أَوْسَعَ مِنَ الدُّنْيَا سَبْعَ مَرَّاتٍ، يَزُورُهُ فِيهَا كُلُّ مَلَكٍ مُقَرَّبٍ وَ كُلُّ نَبِيٍّ مُرْسَلٍ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هیچ مؤمنى در بارۀ ما مديحه سرائى نكرده است مگر اينكه خداوند در بهشت براى او شهرى هفت برابر دنيا بنا سازد تا هر ملک مقرّب و نبىّ مرسلى او را در آن شهر زيارت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عنوان نمونه به چند مورد از عنایات و الطاف خاصّۀ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شعرائی که در مدح و فضیلت و مراثی آن بزرگواران شعری سروده اند، اشاره می نماییم</w:t>
      </w:r>
      <w:r>
        <w:rPr>
          <w:rFonts w:eastAsia="IRNazanin" w:cs="IRNazanin"/>
          <w:color w:val="111111"/>
          <w:sz w:val="28"/>
          <w:szCs w:val="28"/>
          <w:rtl w:val="true"/>
          <w:lang w:bidi="fa-IR"/>
        </w:rPr>
        <w:t>:</w:t>
      </w:r>
    </w:p>
    <w:p>
      <w:pPr>
        <w:pStyle w:val="Heading3"/>
        <w:numPr>
          <w:ilvl w:val="2"/>
          <w:numId w:val="1"/>
        </w:numPr>
        <w:rPr/>
      </w:pPr>
      <w:bookmarkStart w:id="21" w:name="__RefHeading___Toc1565460_2142443653"/>
      <w:bookmarkStart w:id="22" w:name="_Toc7"/>
      <w:bookmarkEnd w:id="21"/>
      <w:r>
        <w:rPr>
          <w:rtl w:val="true"/>
        </w:rPr>
        <w:t>کُمیت اسَدی</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کُمیت بن زید اسدی 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کوفه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شعرائی است که محضر سه امام بزگوار یعنی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و با ایشان ملاقات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کمیت، به عنوان شاعری که در زمان بنی امیّه به ستایش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 نزد امامانی که آن ها را درک کرد از جایگاه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امر تصریح نموده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الکمیت جاد في آل رسولک و ذریّة نبیِّک نفسه حین ضنَّ الناس، و أظهر ما کتمه غیره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دیگران خودداری می کردند، این کمیت بود که در راه خاندان پیامبرت ازخودگذشتگی نشان داد و آنچه دیگران پنهان می داشتند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جای دیگر،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او اینچنین دعا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أحیِهِ سَعِیداً وَ أَمِتهُ شَهِیداً، وَ أرِهِ الجَزَاءَ عَاجِلاً، وَ أجزِل لَهُ جَزِیلَ المَثُوبَةِ آجِلاً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خوشبختی زنده بدار و به شهادت بیمران و پاداش دنیوی او را به وی بنما و ثواب اخرویش را برایش ذخیره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وَرد بن کُمیت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سرورم، حضرت اباجعفر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آن حضرت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فِيكُمْ أَبْيَاتاً، أَ فَتَأْذَنُ لِي فِي إِنْشَادِهَا؟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فِيكُمْ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 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 أَلْوَانٍ</w:t>
      </w:r>
    </w:p>
    <w:p>
      <w:p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BookText"/>
        <w:rPr/>
      </w:pP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جَارِيَةً تَبْكِي مِنْ وَرَاءِ الْخِبَاءِ،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سِتَّةٌ لَا يُتَجَارَى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فِتْيَانٍ</w:t>
      </w:r>
    </w:p>
    <w:p>
      <w:pPr>
        <w:pStyle w:val="BookText"/>
        <w:rPr/>
      </w:pPr>
      <w:r>
        <w:rPr>
          <w:rFonts w:ascii="Amiri" w:hAnsi="Amiri" w:eastAsia="Amiri" w:cs="Amiri"/>
          <w:color w:val="111111"/>
          <w:sz w:val="28"/>
          <w:sz w:val="28"/>
          <w:szCs w:val="28"/>
          <w:rtl w:val="true"/>
          <w:lang w:bidi="ar-SA"/>
        </w:rPr>
        <w:t xml:space="preserve">ثُمَّ عَلِيُّ الْخَيْرِ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ascii="Amiri" w:hAnsi="Amiri" w:eastAsia="Amiri" w:cs="Amiri"/>
          <w:color w:val="111111"/>
          <w:sz w:val="28"/>
          <w:sz w:val="28"/>
          <w:szCs w:val="28"/>
          <w:rtl w:val="true"/>
          <w:lang w:bidi="ar-SA"/>
        </w:rPr>
        <w:t xml:space="preserve">فَبَكَى،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ذَكَرَنَا أَوْ ذُكِرْنَا عِنْدَهُ فَخَرَجَ مِنْ عَيْنَيْهِ مَاءٌ وَ لَوْ قَدْرَ مِثْلِ جَنَاحِ الْبَعُوضَةِ، إِلَّا بَنَى اللَّهُ لَهُ بَيْتاً فِي الْجَنَّةِ، وَ جَعَلَ ذَلِكَ حِجَاباً بَيْنَهُ وَ بَيْنَ النَّارِ،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ذَلَلْتُمْ بَعْدَ عِزٍّ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 ضَيْماً حِينَ يَغْشَانِي </w:t>
      </w:r>
    </w:p>
    <w:p>
      <w:pPr>
        <w:pStyle w:val="BookText"/>
        <w:rPr/>
      </w:pPr>
      <w:r>
        <w:rPr>
          <w:rFonts w:ascii="Amiri" w:hAnsi="Amiri" w:eastAsia="Amiri" w:cs="Amiri"/>
          <w:color w:val="111111"/>
          <w:sz w:val="28"/>
          <w:sz w:val="28"/>
          <w:szCs w:val="28"/>
          <w:rtl w:val="true"/>
          <w:lang w:bidi="ar-SA"/>
        </w:rPr>
        <w:t>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مَا تَقَدَّمَ مِنْ ذَنْبِهِ وَ مَا تَأَخَّرَ،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إِنْ شَاءَ اللَّهُ، سَرِيعاً،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هُوَ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 هُوَ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الِاثْنَا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بَعْدَهُ الْحَسَنُ وَ الْحُسَيْنُ وَ بَعْدَ الْحُسَيْنِ عَلِيُّ بْنُ الْحُسَيْنِ وَ أَنَا، ثُمَّ بَعْدِي هَذَا وَ وَضَعَ يَدَهُ عَلَى كَتِفِ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مُوسَى وَ بَعْدَ مُوسَى ابْنُهُ عَلِيٌّ وَ بَعْدَ عَلِيٍّ ابْنُهُ مُحَمَّدٌ وَ بَعْدَ مُحَمَّدٍ ابْنُهُ عَلِيٌّ وَ بَعْدَ عَلِيٍّ ابْنُهُ الْحَسَنُ وَ هُوَ أَبُو الْقَائِمِ الَّذِي يَخْرُجُ فَيَمْلَأُ الدُّنْيَا قِسْطاً وَ عَدْلًا وَ يَشْفِي صُدُورَ شِيعَتِنَا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يَخْرُجُ؟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كَمَثَلِ السَّاعَةِ لا تَأْتِيكُمْ إِلَّا بَغْتَةً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ابیاتی را دربارۀ شما گفته ام، آیا اجازه می فرمایید آن ها را بخوانم؟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 دربارۀ شما سروده 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مرا خنداند و گریاند و روزگار پیوسته پستی و بلندی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نُه تن که در واقعۀ طف ناجوانمردانه کشته شدند و اکنون جملگی کفن پوش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گریه کردند و صدای گریۀ کنیزکی در پشت پرده را نیز شنیدم و چون به این ابیات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تن که کسی در فضیلت ایشان نرسد، فرزندان عقیلند، بهترین سواران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مولای 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یادشان اندوه مرا تازه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نیست که از ما یاد کند یا هنگامی که نزد او از ما یاد شد، قطرۀ اشکی از چشمانش هرچند به اندازۀ بال یک پشه باشد، جاری شود، مگر اینکه خداوند برای او </w:t>
      </w:r>
    </w:p>
    <w:p>
      <w:pPr>
        <w:pStyle w:val="BookText"/>
        <w:rPr/>
      </w:pPr>
      <w:r>
        <w:rPr>
          <w:rFonts w:ascii="IRNazanin" w:hAnsi="IRNazanin" w:eastAsia="IRNazanin"/>
          <w:color w:val="111111"/>
          <w:sz w:val="28"/>
          <w:sz w:val="28"/>
          <w:szCs w:val="28"/>
          <w:rtl w:val="true"/>
          <w:lang w:bidi="fa-IR"/>
        </w:rPr>
        <w:t>خانه ای در بهشت بنا کند، و آن قطرۀ اشک را میان او و آتش جهنم حجاب قرار دهد، پس هنگامی که به این ابیات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به سبب آنچه به شما رسید خرسند و شادمان باشد، یا اینکه روزی از این بابت شما را شماتت کند؟</w:t>
      </w:r>
    </w:p>
    <w:p>
      <w:pPr>
        <w:pStyle w:val="BookText"/>
        <w:rPr/>
      </w:pPr>
      <w:r>
        <w:rPr>
          <w:rFonts w:ascii="IRNazanin" w:hAnsi="IRNazanin" w:eastAsia="IRNazanin"/>
          <w:color w:val="111111"/>
          <w:sz w:val="28"/>
          <w:sz w:val="28"/>
          <w:szCs w:val="28"/>
          <w:rtl w:val="true"/>
          <w:lang w:bidi="fa-IR"/>
        </w:rPr>
        <w:t>زیرا شما پس از عزّت، خوار شدید، از این رو چون ستمی بر من روا داشته شود، برای همدردی با شما، آن را از خود دفع نمی کنم، تا درک کنم شما چه کشیده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آیندۀ کُمیت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این بیت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و چه وقت حق در میان شما برقرار خواهد شد؟ و مهدی شما چه وقت قیام خواهد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إن شاء الله، 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نهمین امام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تعداد امامان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است و دوازدهمین ایشان قائم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امام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او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23" w:name="pg17121_182336"/>
    </w:p>
    <w:p>
      <w:pPr>
        <w:pStyle w:val="BookText"/>
        <w:rPr/>
      </w:pPr>
      <w:bookmarkEnd w:id="23"/>
      <w:r>
        <w:rPr>
          <w:rFonts w:ascii="IRNazanin" w:hAnsi="IRNazanin" w:eastAsia="IRNazanin"/>
          <w:color w:val="111111"/>
          <w:sz w:val="28"/>
          <w:sz w:val="28"/>
          <w:szCs w:val="28"/>
          <w:rtl w:val="true"/>
          <w:lang w:bidi="fa-IR"/>
        </w:rPr>
        <w:t xml:space="preserve">قرار دارند و پس از حسین،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من و پس از من این، و دستشان را روی شانۀ جعفر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موسی، و پس از موسی فرزندش علی و پس از علی فرزندش محمّد و پس از محمّد فرزندش علی و پس از علی فرزندش حسن که پدر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که ظهور نموده و جهان را پر از عدل و داد می کند و دل شیعیان ما را شاد خواهد کرد و موجب تشفّی خاطر آن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ظهور خواهد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سؤال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قیامت است که ناگهان فرا می رسد</w:t>
      </w:r>
      <w:r>
        <w:rPr>
          <w:rFonts w:eastAsia="IRNazanin" w:cs="IRNazanin"/>
          <w:color w:val="111111"/>
          <w:sz w:val="28"/>
          <w:szCs w:val="28"/>
          <w:rtl w:val="true"/>
          <w:lang w:bidi="fa-IR"/>
        </w:rPr>
        <w:t>.</w:t>
      </w:r>
    </w:p>
    <w:p>
      <w:pPr>
        <w:pStyle w:val="Heading3"/>
        <w:numPr>
          <w:ilvl w:val="2"/>
          <w:numId w:val="1"/>
        </w:numPr>
        <w:rPr/>
      </w:pPr>
      <w:bookmarkStart w:id="24" w:name="__RefHeading___Toc1565462_2142443653"/>
      <w:bookmarkStart w:id="25" w:name="_Toc8"/>
      <w:bookmarkEnd w:id="24"/>
      <w:r>
        <w:rPr>
          <w:rtl w:val="true"/>
        </w:rPr>
        <w:t>صلۀ سه بیت شعر</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شهرآشوب در کتاب شریف مناقب، حکایتی را نقل نموده که منصور دوانیقی در روز عید نوروز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نمود که در جای او جلوس نمایند تا مردم برای تبریک و تهنیت به دیدن آن حضرت آمده و هدایای خود را تقدیم آن حضرت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 اکراه قبول کرده، مردم دسته دسته وارد می شدند و هدایای خود را تقدیم آن حضرت می نمودند در حالی که منصور خادمش را مأمور کرده بود تا از آن هدایا صورت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نفر پیرمرد کهنسالی بود که خدمت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فقيرى هستم كه وضع مالى ام خوب نیست تا بتوانم براى شما هديه ای بياورم؛ ولی در عوض سه بیت شعر جدّ من در بارۀ جدّ شما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كه همان ها را به عنوان هديه به شما تقديم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قَدْ عَلَاكَ غُبَارٌ</w:t>
      </w:r>
    </w:p>
    <w:p>
      <w:pPr>
        <w:pStyle w:val="BookText"/>
        <w:rPr/>
      </w:pPr>
      <w:r>
        <w:rPr>
          <w:rFonts w:ascii="Amiri" w:hAnsi="Amiri" w:eastAsia="Amiri" w:cs="Amiri"/>
          <w:color w:val="111111"/>
          <w:sz w:val="28"/>
          <w:sz w:val="28"/>
          <w:szCs w:val="28"/>
          <w:rtl w:val="true"/>
          <w:lang w:bidi="ar-SA"/>
        </w:rPr>
        <w:t xml:space="preserve">وَ لِأَسْهُمٍ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 الدُّمُوعُ غِزَارٌ</w:t>
      </w:r>
    </w:p>
    <w:p>
      <w:pPr>
        <w:pStyle w:val="BookText"/>
        <w:rPr/>
      </w:pPr>
      <w:r>
        <w:rPr>
          <w:rFonts w:ascii="Amiri" w:hAnsi="Amiri" w:eastAsia="Amiri" w:cs="Amiri"/>
          <w:color w:val="111111"/>
          <w:sz w:val="28"/>
          <w:sz w:val="28"/>
          <w:szCs w:val="28"/>
          <w:rtl w:val="true"/>
          <w:lang w:bidi="ar-SA"/>
        </w:rPr>
        <w:t xml:space="preserve">أَلَّا تَقَضْقَضَتِ السِّهَامُ وَ 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الْإِجْلَالُ وَ الْإِكْبَارُ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كنم از شمشيرهاى آبدار چگونه بر پيكر تو فرود آمدند، با اينكه غبار غريبى چهرۀ عزيزت را گرفته بود؛ و در شگفتم از تيرها در مقابل چشم بانوان حريمت كه با اشكهاى جارى، جدّ خود را به مدد مى خواستند، چگونه نشكستند و چرا بزرگوارى و عظمت تو مانع از فرو رفتن آنها نشد</w:t>
      </w:r>
      <w:r>
        <w:rPr>
          <w:rFonts w:eastAsia="IRNazanin" w:cs="IRNazanin"/>
          <w:color w:val="111111"/>
          <w:sz w:val="28"/>
          <w:szCs w:val="28"/>
          <w:rtl w:val="true"/>
          <w:lang w:bidi="fa-IR"/>
        </w:rPr>
        <w:t xml:space="preserve">. </w:t>
      </w:r>
      <w:bookmarkStart w:id="26" w:name="pg17121_182338"/>
    </w:p>
    <w:p>
      <w:pPr>
        <w:pStyle w:val="BookText"/>
        <w:rPr/>
      </w:pPr>
      <w:bookmarkEnd w:id="26"/>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هديۀ تو را پذيرفتم، بنشين، خداوند به تو خير و بركت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برو و صورت هديه ها را به او نشان بده و بپرس آنها را چه بايد كرد؟</w:t>
      </w:r>
    </w:p>
    <w:p>
      <w:pPr>
        <w:pStyle w:val="BookText"/>
        <w:rPr/>
      </w:pPr>
      <w:r>
        <w:rPr>
          <w:rFonts w:ascii="IRNazanin" w:hAnsi="IRNazanin" w:eastAsia="IRNazanin"/>
          <w:color w:val="111111"/>
          <w:sz w:val="28"/>
          <w:sz w:val="28"/>
          <w:szCs w:val="28"/>
          <w:rtl w:val="true"/>
          <w:lang w:bidi="fa-IR"/>
        </w:rPr>
        <w:t>خادم رفت و پس از لحظه اى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را به شما بخشيدم، هر چه مى خواهد انجام دهید؛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پيرمرد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اين اموال را به تو بخشیدم، آن ها جمع كن و ببر</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7" w:name="__RefHeading___Toc1565464_2142443653"/>
      <w:bookmarkStart w:id="28" w:name="_Toc9"/>
      <w:bookmarkEnd w:id="27"/>
      <w:r>
        <w:rPr>
          <w:rtl w:val="true"/>
        </w:rPr>
        <w:t>دِعبل خُزاعی</w:t>
      </w:r>
      <w:bookmarkEnd w:id="28"/>
    </w:p>
    <w:p>
      <w:pPr>
        <w:pStyle w:val="BookText"/>
        <w:rPr/>
      </w:pPr>
      <w:r>
        <w:rPr>
          <w:rFonts w:ascii="IRNazanin" w:hAnsi="IRNazanin" w:eastAsia="IRNazanin"/>
          <w:color w:val="111111"/>
          <w:sz w:val="28"/>
          <w:sz w:val="28"/>
          <w:szCs w:val="28"/>
          <w:rtl w:val="true"/>
          <w:lang w:bidi="fa-IR"/>
        </w:rPr>
        <w:t xml:space="preserve">دِعْبِل بْن عَلی خُزاعی، شاعری شیعه مذهب که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شعرای عرب بود که دوران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بوده و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ملاقات داشته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السّلام بن صالح هروى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دعبل بن على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مرو خدمت حضرت ابا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p>
    <w:p>
      <w:pPr>
        <w:pStyle w:val="BookText"/>
        <w:rPr/>
      </w:pPr>
      <w:r>
        <w:rPr>
          <w:rFonts w:ascii="IRNazanin" w:hAnsi="IRNazanin" w:eastAsia="IRNazanin"/>
          <w:color w:val="111111"/>
          <w:sz w:val="28"/>
          <w:sz w:val="28"/>
          <w:szCs w:val="28"/>
          <w:rtl w:val="true"/>
          <w:lang w:bidi="fa-IR"/>
        </w:rPr>
        <w:t xml:space="preserve">حقّ شما قصيده اى گفته ام و در نزد خود قسم یاد کرده ام كه اين قصيده را برای هیچ کس نخوانم، مگر اینکه اوّل براى شما خوانده باشم؛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قصيده را بياور، پس دعبل آن را این گونه شروع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محافلى كه در آن قرآن خوانده و تفسير و تدريس می شد، اكنون خالى است، و محلّ نزول وحى چون صحرائى بى آب و علف و خشک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دعبل اشعار را خواند تا اينكه به اين شعر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و بيت المال مسلمين را مى بينم كه در ميان ديگران تقسيم مى شود، و می نگرم كه دستهاى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دعبل به اين بيت رسيد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 عَنِ الْأَوْتَارِ مُنْقَبِضَاتٍ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هدف حربۀ تير جنايت و بلا و ظلم دشمن واقع می شوند، دستهاى تهى از حربه و بسته را به سوى دشمن می 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دو دستشان را می چرخاندند و زير و رو می كردند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بسته است؛ و هنگامی که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الْأَمْنَ بَعْدَ وَفَاتِي</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داراى محبّت شما خاندان هستم در همۀ عمر در ترس و وحشت زندگى كردم، امّا اميد من همه اين است كه پس از وفاتم ديگر از عذاب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فزع اكبر در روز قيامت در امان دارد، پس هنگامی که با اين بيت قصيده به انتها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قبرى در بغداد، از آنِ نفس زكيّه اى است كه خداوند در يكى از غرفات بهشت او را مأوا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اينجا دو بيت به قصيده ات بيافزايم تا كامل گردد؟ دعبل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بفرماييد،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اين دو بيت را اضافه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قبرى در شهر طوس است كه وا مصيبتا از غم و اندوهش كه آتش مصيبت فاجعۀ مرگش، در اعضاء و رگ و ريشۀ بدن شعله می زند، تا روز حشر، هنگامی که خداوند قائمى برانگيزد و بر ستم و ستمكاران پيروز شود و درد و رنج ما را تا حدّى آرام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که در طوس است قبر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من است كه روزگارى نمى گذرد مگر اينكه طوس محلّ آمد و رفت شيعيان و زوّار قبر من مى شود، و اعلام می كنم كه هر كس مرا در زمان غربت قبرم در طوس زيارت كند، او در درجۀ من، با من همدم خواهد بود در حالى كه خداوند او را از گناه، پاک و آمرزيده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پس از اينكه قصيدۀ دعبل به پايان رسيد از جاى خود برخاستند و به دعبل را فرمودند که در جاى خود بماند، و به درون خانه </w:t>
      </w:r>
      <w:bookmarkStart w:id="29" w:name="pg17121_182342"/>
    </w:p>
    <w:p>
      <w:pPr>
        <w:pStyle w:val="BookText"/>
        <w:rPr/>
      </w:pPr>
      <w:bookmarkEnd w:id="29"/>
      <w:r>
        <w:rPr>
          <w:rFonts w:ascii="IRNazanin" w:hAnsi="IRNazanin" w:eastAsia="IRNazanin"/>
          <w:color w:val="111111"/>
          <w:sz w:val="28"/>
          <w:sz w:val="28"/>
          <w:szCs w:val="28"/>
          <w:rtl w:val="true"/>
          <w:lang w:bidi="fa-IR"/>
        </w:rPr>
        <w:t xml:space="preserve">رفتند، پس ساعتى نگذشت که خادم آن حضرت با كيسه اى كه در آن یکصد دينار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مزیّن به نام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آن را به دعبل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كيسۀ زر را بگیر و نفقۀ خود قرار ده؛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گرفتن صله به اينجا نيامده ام و اين قصيده را به طمع مال نسروده ام، و مال را قبول نکرد و ردّ كرد، و تقاضاى لباسى از آن حضرت را نمود كه بدان تبرّک جسته تا خود را مشرّف به آن نمايد،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اى از خزّ را به همراه همان كيسۀ زر، توسّط خادم به او عطا فرمودند، و خادم را دستور دادند که به دعبل بگويد كه اين مال را بپذيرد، زيرا بدان محتاج خواهد شد، و آن را باز نگرداند، پس دعبل هم آن را پذيرفت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0" w:name="__RefHeading___Toc1565466_2142443653"/>
      <w:bookmarkStart w:id="31" w:name="_Toc10"/>
      <w:bookmarkEnd w:id="30"/>
      <w:r>
        <w:rPr>
          <w:rtl w:val="true"/>
        </w:rPr>
        <w:t xml:space="preserve">عنایت حضرت علی </w:t>
      </w:r>
      <w:r>
        <w:rPr>
          <w:rtl w:val="true"/>
        </w:rPr>
        <w:t>(</w:t>
      </w:r>
      <w:r>
        <w:rPr>
          <w:rtl w:val="true"/>
        </w:rPr>
        <w:t>علیه السلام</w:t>
      </w:r>
      <w:r>
        <w:rPr>
          <w:rtl w:val="true"/>
        </w:rPr>
        <w:t xml:space="preserve">) </w:t>
      </w:r>
      <w:r>
        <w:rPr>
          <w:rtl w:val="true"/>
        </w:rPr>
        <w:t xml:space="preserve">و امام زمان </w:t>
      </w:r>
      <w:r>
        <w:rPr>
          <w:rtl w:val="true"/>
        </w:rPr>
        <w:t>(</w:t>
      </w:r>
      <w:r>
        <w:rPr>
          <w:rtl w:val="true"/>
        </w:rPr>
        <w:t>عجل الله تعالی فرجه الشریف</w:t>
      </w:r>
      <w:r>
        <w:rPr>
          <w:rtl w:val="true"/>
        </w:rPr>
        <w:t xml:space="preserve">) </w:t>
      </w:r>
      <w:r>
        <w:rPr>
          <w:rtl w:val="true"/>
        </w:rPr>
        <w:t>به محتشم</w:t>
      </w:r>
      <w:bookmarkEnd w:id="31"/>
    </w:p>
    <w:p>
      <w:pPr>
        <w:pStyle w:val="BookText"/>
        <w:rPr/>
      </w:pPr>
      <w:r>
        <w:rPr>
          <w:rFonts w:ascii="IRNazanin" w:hAnsi="IRNazanin" w:eastAsia="IRNazanin"/>
          <w:color w:val="111111"/>
          <w:sz w:val="28"/>
          <w:sz w:val="28"/>
          <w:szCs w:val="28"/>
          <w:rtl w:val="true"/>
          <w:lang w:bidi="fa-IR"/>
        </w:rPr>
        <w:t xml:space="preserve">مرحوم حاج ملاعلی آقا واعظ تبریزی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قصۀ سرودن ترکیب بند مشهورش، چنین نوشته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چون پسر محتشم درگذشت، او مرثیه ای در رثای فرزندش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آن حضرت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خود مرثیه گفتی، ولی برای قرة العین من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بیدار شده، در اندیشۀ این خواب بود، که دوباره در شبی دیگر، در عالم خواب دید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برای فرزندم حسین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بیدار شد و این مصرع که در خاطرش بود را نوشت و همان ساعت به یُمن توجّه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ادامه داد، تا به این مصرع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از ملال گرچه بری ذات ذوالجلال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هر چه فکر کرد مصرع بعدی به خاطرش نمی آمد، تا این که پس از گذشت چند روز، شبی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خواب دید که می فرمایند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دل است و هیچ ولی نیست بی ملال</w:t>
      </w:r>
      <w:r>
        <w:rPr>
          <w:rFonts w:eastAsia="IRNazanin" w:cs="IRNazanin"/>
          <w:color w:val="111111"/>
          <w:sz w:val="28"/>
          <w:szCs w:val="28"/>
          <w:rtl w:val="true"/>
          <w:lang w:bidi="fa-IR"/>
        </w:rPr>
        <w:t xml:space="preserve">!» </w:t>
      </w:r>
      <w:bookmarkStart w:id="32" w:name="pg17121_182344"/>
    </w:p>
    <w:p>
      <w:pPr>
        <w:pStyle w:val="Heading3"/>
        <w:numPr>
          <w:ilvl w:val="2"/>
          <w:numId w:val="1"/>
        </w:numPr>
        <w:rPr/>
      </w:pPr>
      <w:bookmarkStart w:id="33" w:name="__RefHeading___Toc1565468_2142443653"/>
      <w:bookmarkStart w:id="34" w:name="_Toc11"/>
      <w:bookmarkEnd w:id="32"/>
      <w:bookmarkEnd w:id="33"/>
      <w:r>
        <w:rPr>
          <w:rtl w:val="true"/>
        </w:rPr>
        <w:t>پیغام مرحوم محتشم کاشانی به آقای سازگار</w:t>
      </w:r>
      <w:r>
        <w:rPr>
          <w:rtl w:val="true"/>
        </w:rPr>
        <w:t>(</w:t>
      </w:r>
      <w:r>
        <w:rPr>
          <w:rtl w:val="true"/>
        </w:rPr>
        <w:t>میثم</w:t>
      </w:r>
      <w:r>
        <w:rPr>
          <w:rtl w:val="true"/>
        </w:rPr>
        <w:t>)</w:t>
      </w:r>
      <w:bookmarkEnd w:id="34"/>
    </w:p>
    <w:p>
      <w:pPr>
        <w:pStyle w:val="BookText"/>
        <w:rPr/>
      </w:pPr>
      <w:r>
        <w:rPr>
          <w:rFonts w:ascii="IRNazanin" w:hAnsi="IRNazanin" w:eastAsia="IRNazanin"/>
          <w:color w:val="111111"/>
          <w:sz w:val="28"/>
          <w:sz w:val="28"/>
          <w:szCs w:val="28"/>
          <w:rtl w:val="true"/>
          <w:lang w:bidi="fa-IR"/>
        </w:rPr>
        <w:t xml:space="preserve">شاعر و مدّاح با اخلاص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آقای حاج غلام رضا سازگار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زیبا را این گونه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با جناب حجة الاسلام حاج سید محمدحسین صدر که از خطبا و منبری های معروف قم هستند به اصفهان رفته بودیم؛ در آن جا منزل یکی از بزرگان مهمان بودیم، نیمه های شب نزدیک سحر برخاستم تا تجدید وضو کنم، دیدم ایشان نشسته و گریه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اتفاقی افتاده؟</w:t>
      </w:r>
    </w:p>
    <w:p>
      <w:pPr>
        <w:pStyle w:val="BookText"/>
        <w:rPr/>
      </w:pPr>
      <w:r>
        <w:rPr>
          <w:rFonts w:ascii="IRNazanin" w:hAnsi="IRNazanin" w:eastAsia="IRNazanin"/>
          <w:color w:val="111111"/>
          <w:sz w:val="28"/>
          <w:sz w:val="28"/>
          <w:szCs w:val="28"/>
          <w:rtl w:val="true"/>
          <w:lang w:bidi="fa-IR"/>
        </w:rPr>
        <w:t>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خواب دیدم در یک بیابان وسیعی گم شده ام، نزدیک است که از تشنگی هلاک شوم، ناگهان چشمم به باغی زیبا افتاد، رفتم در زدم، دیدم مرحوم آیت الله یثربی که از علمای بزرگ کاشان بودند در را باز کردند، من سلام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باغ مال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باغ مال مرحوم محتشم کاشانی است و من امشب مهمان ایشان هستم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من هم محتشم را ببینم؟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از ایشان بپرسم، رفت 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محتشم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شما سیّد هستید من می آیم، من حرکت کردم و بین راه به هم رسیدیم، سلام کردم و محتشم را در آغوش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حاج غلام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پیغامی دارم، 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بند شعر گفته ام و از این جهت خوشحالم و دستم پر است، ولی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نگفته ام و دستم خالی است، این پیغام مرا به فلانی برسان و قسمش بده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امام زمان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بگو، و 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بده، قسمش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سازگار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شب، من چند غزل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سرودم و ثوابش را به روح مرحوم محتشم کاشانی هدیه نمودم، که یکی از آن ها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عید هم از دوریت غم 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اگر تو نباشی بهار پائیز است</w:t>
      </w:r>
    </w:p>
    <w:p>
      <w:pPr>
        <w:pStyle w:val="BookText"/>
        <w:rPr/>
      </w:pPr>
      <w:r>
        <w:rPr>
          <w:rFonts w:ascii="IRNazanin" w:hAnsi="IRNazanin" w:eastAsia="IRNazanin"/>
          <w:color w:val="111111"/>
          <w:sz w:val="28"/>
          <w:sz w:val="28"/>
          <w:szCs w:val="28"/>
          <w:rtl w:val="true"/>
          <w:lang w:bidi="fa-IR"/>
        </w:rPr>
        <w:t xml:space="preserve">چگونه خنده کند آنکه در فراق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کاسه چشمش زاشک لبریز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 نمای جمالت چه آورم با خود </w:t>
      </w:r>
      <w:bookmarkStart w:id="35" w:name="pg17121_182346"/>
    </w:p>
    <w:p>
      <w:pPr>
        <w:pStyle w:val="BookText"/>
        <w:rPr/>
      </w:pPr>
      <w:bookmarkEnd w:id="35"/>
      <w:r>
        <w:rPr>
          <w:rFonts w:ascii="IRNazanin" w:hAnsi="IRNazanin" w:eastAsia="IRNazanin"/>
          <w:color w:val="111111"/>
          <w:sz w:val="28"/>
          <w:sz w:val="28"/>
          <w:szCs w:val="28"/>
          <w:rtl w:val="true"/>
          <w:lang w:bidi="fa-IR"/>
        </w:rPr>
        <w:t>که جان هر دو جهان در بهاش ناچیز است</w:t>
      </w:r>
    </w:p>
    <w:p>
      <w:pPr>
        <w:pStyle w:val="BookText"/>
        <w:rPr/>
      </w:pPr>
      <w:r>
        <w:rPr>
          <w:rFonts w:ascii="IRNazanin" w:hAnsi="IRNazanin" w:eastAsia="IRNazanin"/>
          <w:color w:val="111111"/>
          <w:sz w:val="28"/>
          <w:sz w:val="28"/>
          <w:szCs w:val="28"/>
          <w:rtl w:val="true"/>
          <w:lang w:bidi="fa-IR"/>
        </w:rPr>
        <w:t xml:space="preserve">سحرگهان که تو را می زنم صدا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زنکهت نفسم صبح عطرآمیز است</w:t>
      </w:r>
    </w:p>
    <w:p>
      <w:pPr>
        <w:pStyle w:val="BookText"/>
        <w:rPr/>
      </w:pPr>
      <w:r>
        <w:rPr>
          <w:rFonts w:ascii="IRNazanin" w:hAnsi="IRNazanin" w:eastAsia="IRNazanin"/>
          <w:color w:val="111111"/>
          <w:sz w:val="28"/>
          <w:sz w:val="28"/>
          <w:szCs w:val="28"/>
          <w:rtl w:val="true"/>
          <w:lang w:bidi="fa-IR"/>
        </w:rPr>
        <w:t xml:space="preserve">لبی که وصف تو گوید چو صبح خندانست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یاد تو باشد چو گل سحرخیز است</w:t>
      </w:r>
    </w:p>
    <w:p>
      <w:pPr>
        <w:pStyle w:val="BookText"/>
        <w:rPr/>
      </w:pPr>
      <w:r>
        <w:rPr>
          <w:rFonts w:ascii="IRNazanin" w:hAnsi="IRNazanin" w:eastAsia="IRNazanin"/>
          <w:color w:val="111111"/>
          <w:sz w:val="28"/>
          <w:sz w:val="28"/>
          <w:szCs w:val="28"/>
          <w:rtl w:val="true"/>
          <w:lang w:bidi="fa-IR"/>
        </w:rPr>
        <w:t xml:space="preserve">چگونه کوهِ گناهم زپا در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رشتۀ مهر تو دست آویز است</w:t>
      </w:r>
    </w:p>
    <w:p>
      <w:pPr>
        <w:pStyle w:val="BookText"/>
        <w:rPr/>
      </w:pPr>
      <w:r>
        <w:rPr>
          <w:rFonts w:ascii="IRNazanin" w:hAnsi="IRNazanin" w:eastAsia="IRNazanin"/>
          <w:color w:val="111111"/>
          <w:sz w:val="28"/>
          <w:sz w:val="28"/>
          <w:szCs w:val="28"/>
          <w:rtl w:val="true"/>
          <w:lang w:bidi="fa-IR"/>
        </w:rPr>
        <w:t xml:space="preserve">خط امان من از فیض دست بوسی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 دارم اگر تیغ آسمان تیز است</w:t>
      </w:r>
    </w:p>
    <w:p>
      <w:pPr>
        <w:pStyle w:val="BookText"/>
        <w:rPr/>
      </w:pPr>
      <w:r>
        <w:rPr>
          <w:rFonts w:ascii="IRNazanin" w:hAnsi="IRNazanin" w:eastAsia="IRNazanin"/>
          <w:color w:val="111111"/>
          <w:sz w:val="28"/>
          <w:sz w:val="28"/>
          <w:szCs w:val="28"/>
          <w:rtl w:val="true"/>
          <w:lang w:bidi="fa-IR"/>
        </w:rPr>
        <w:t xml:space="preserve">جحیم با تو بهشتِ 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اگر تو نباشی ملال انگیز است</w:t>
      </w:r>
    </w:p>
    <w:p>
      <w:pPr>
        <w:pStyle w:val="Heading3"/>
        <w:numPr>
          <w:ilvl w:val="2"/>
          <w:numId w:val="1"/>
        </w:numPr>
        <w:rPr/>
      </w:pPr>
      <w:bookmarkStart w:id="36" w:name="__RefHeading___Toc1565470_2142443653"/>
      <w:bookmarkStart w:id="37" w:name="_Toc12"/>
      <w:bookmarkEnd w:id="36"/>
      <w:r>
        <w:rPr>
          <w:rtl w:val="true"/>
        </w:rPr>
        <w:t>خاتمه</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سيرۀ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آن بزرگواران، شاعران با اخلاص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مورد ستايش آنان بوده اند، که البته این ستایش به دليل آثار ماندگار زبان هنر در تقويت باورهاى مذهبى و گسترش ارزش هاى پايدار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گونه ای که گاهی عامل هدايت و نجات بشريّت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تبيين گفتار و رفتار و فضيلت هاى بى نظير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زبان شعر، در واقع، تلاش مقدّس در زمينۀ معرّفی و شناساندن برگزيدگان خداى متعال و آموزه هاى انسان ساز آنان به جهانيان و كمک به تحقّق اهداف الهى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را شاکرم که به بندۀ کمترین، این توفیق را عنایت فرمود که پس از چاپ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چلچراغ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نیمۀ شعبان، به نشر دوّمین جلد از این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چلچراغ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ایّام فاطمیّه، موفّق گرداند، که در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اشعار شعرای مختلف با موضوع مناجات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کتاب، مورد استفادۀ مدّاحان عزیز و نوکران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نغمه سرایان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موجبات رضایت حضرت بقیة الله الاعظم ارواحنا فداه را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جعفر روضاتی</w:t>
      </w:r>
    </w:p>
    <w:p>
      <w:p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1446</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چلچراغ شعر مهدوی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7121_182350"/>
      <w:bookmarkStart w:id="39" w:name="pg17121_182350"/>
      <w:bookmarkEnd w:id="39"/>
    </w:p>
    <w:p>
      <w:pPr>
        <w:pStyle w:val="BookText"/>
        <w:rPr/>
      </w:pPr>
      <w:bookmarkStart w:id="40" w:name="pg17121_182350"/>
      <w:bookmarkEnd w:id="4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41" w:name="__RefHeading___Toc1565472_2142443653"/>
      <w:bookmarkStart w:id="42" w:name="_Toc13"/>
      <w:bookmarkEnd w:id="41"/>
      <w:r>
        <w:rPr>
          <w:rtl w:val="true"/>
        </w:rPr>
        <w:t>چلچراغ شعر مهدوی</w:t>
      </w:r>
      <w:bookmarkEnd w:id="42"/>
    </w:p>
    <w:p>
      <w:pPr>
        <w:pStyle w:val="Heading2"/>
        <w:numPr>
          <w:ilvl w:val="1"/>
          <w:numId w:val="1"/>
        </w:numPr>
        <w:rPr/>
      </w:pPr>
      <w:bookmarkStart w:id="43" w:name="__RefHeading___Toc1565474_2142443653"/>
      <w:bookmarkStart w:id="44" w:name="_Toc14"/>
      <w:bookmarkEnd w:id="43"/>
      <w:r>
        <w:rPr>
          <w:rtl w:val="true"/>
        </w:rPr>
        <w:t>ویژۀ ایّام فاطمیّه</w:t>
      </w:r>
      <w:bookmarkEnd w:id="44"/>
    </w:p>
    <w:p>
      <w:pPr>
        <w:pStyle w:val="Heading3"/>
        <w:numPr>
          <w:ilvl w:val="2"/>
          <w:numId w:val="1"/>
        </w:numPr>
        <w:rPr/>
      </w:pPr>
      <w:bookmarkStart w:id="45" w:name="__RefHeading___Toc1565476_2142443653"/>
      <w:bookmarkStart w:id="46" w:name="_Toc15"/>
      <w:bookmarkEnd w:id="45"/>
      <w:r>
        <w:rPr/>
        <w:t>1</w:t>
      </w:r>
      <w:r>
        <w:rPr>
          <w:rtl w:val="true"/>
        </w:rPr>
        <w:t xml:space="preserve">_ </w:t>
      </w:r>
      <w:r>
        <w:rPr>
          <w:rtl w:val="true"/>
        </w:rPr>
        <w:t>فاطمیّه شروع شد</w:t>
      </w:r>
      <w:bookmarkEnd w:id="46"/>
    </w:p>
    <w:p>
      <w:pPr>
        <w:pStyle w:val="BookText"/>
        <w:rPr/>
      </w:pPr>
      <w:r>
        <w:rPr>
          <w:rFonts w:ascii="IRNazanin" w:hAnsi="IRNazanin" w:eastAsia="IRNazanin"/>
          <w:color w:val="111111"/>
          <w:sz w:val="28"/>
          <w:sz w:val="28"/>
          <w:szCs w:val="28"/>
          <w:rtl w:val="true"/>
          <w:lang w:bidi="fa-IR"/>
        </w:rPr>
        <w:t xml:space="preserve">با دو تا چشم و هفت دریا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شروع شد با اشک</w:t>
      </w:r>
    </w:p>
    <w:p>
      <w:pPr>
        <w:pStyle w:val="BookText"/>
        <w:rPr/>
      </w:pPr>
      <w:r>
        <w:rPr>
          <w:rFonts w:ascii="IRNazanin" w:hAnsi="IRNazanin" w:eastAsia="IRNazanin"/>
          <w:color w:val="111111"/>
          <w:sz w:val="28"/>
          <w:sz w:val="28"/>
          <w:szCs w:val="28"/>
          <w:rtl w:val="true"/>
          <w:lang w:bidi="fa-IR"/>
        </w:rPr>
        <w:t xml:space="preserve">باز با گریۀ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کار اهل دنیا اشک</w:t>
      </w:r>
    </w:p>
    <w:p>
      <w:pPr>
        <w:pStyle w:val="BookText"/>
        <w:rPr/>
      </w:pPr>
      <w:r>
        <w:rPr>
          <w:rFonts w:ascii="IRNazanin" w:hAnsi="IRNazanin" w:eastAsia="IRNazanin"/>
          <w:color w:val="111111"/>
          <w:sz w:val="28"/>
          <w:sz w:val="28"/>
          <w:szCs w:val="28"/>
          <w:rtl w:val="true"/>
          <w:lang w:bidi="fa-IR"/>
        </w:rPr>
        <w:t>آه صاحب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سهمم از دوری تو تنها اشک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فاطمیّه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شوم مثل تو سراپا اشک </w:t>
      </w:r>
    </w:p>
    <w:p>
      <w:pPr>
        <w:pStyle w:val="BookText"/>
        <w:rPr/>
      </w:pPr>
      <w:r>
        <w:rPr>
          <w:rFonts w:ascii="IRNazanin" w:hAnsi="IRNazanin" w:eastAsia="IRNazanin"/>
          <w:color w:val="111111"/>
          <w:sz w:val="28"/>
          <w:sz w:val="28"/>
          <w:szCs w:val="28"/>
          <w:rtl w:val="true"/>
          <w:lang w:bidi="fa-IR"/>
        </w:rPr>
        <w:t xml:space="preserve">در عزاداریت شریکم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روضه خوانی، از ما اشک</w:t>
      </w:r>
    </w:p>
    <w:p>
      <w:pPr>
        <w:pStyle w:val="BookText"/>
        <w:rPr/>
      </w:pPr>
      <w:r>
        <w:rPr>
          <w:rFonts w:ascii="IRNazanin" w:hAnsi="IRNazanin" w:eastAsia="IRNazanin"/>
          <w:color w:val="111111"/>
          <w:sz w:val="28"/>
          <w:sz w:val="28"/>
          <w:szCs w:val="28"/>
          <w:rtl w:val="true"/>
          <w:lang w:bidi="fa-IR"/>
        </w:rPr>
        <w:t xml:space="preserve">دلت از غصّه های مولا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از ناله های زهرا اشک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غرق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 های ما را اشک</w:t>
      </w:r>
    </w:p>
    <w:p>
      <w:pPr>
        <w:pStyle w:val="BookText"/>
        <w:rPr/>
      </w:pPr>
      <w:r>
        <w:rPr>
          <w:rFonts w:ascii="IRNazanin" w:hAnsi="IRNazanin" w:eastAsia="IRNazanin"/>
          <w:color w:val="111111"/>
          <w:sz w:val="28"/>
          <w:sz w:val="28"/>
          <w:szCs w:val="28"/>
          <w:rtl w:val="true"/>
          <w:lang w:bidi="fa-IR"/>
        </w:rPr>
        <w:t xml:space="preserve">بگو از مادری که خورد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بریزم چو آسمان ها اشک</w:t>
      </w:r>
    </w:p>
    <w:p>
      <w:pPr>
        <w:pStyle w:val="BookText"/>
        <w:rPr/>
      </w:pPr>
      <w:r>
        <w:rPr>
          <w:rFonts w:ascii="IRNazanin" w:hAnsi="IRNazanin" w:eastAsia="IRNazanin"/>
          <w:color w:val="111111"/>
          <w:sz w:val="28"/>
          <w:sz w:val="28"/>
          <w:szCs w:val="28"/>
          <w:rtl w:val="true"/>
          <w:lang w:bidi="fa-IR"/>
        </w:rPr>
        <w:t xml:space="preserve">هرچه خون می چکید از مسمار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از چشم های مولا اشک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تاجیک </w:t>
      </w:r>
      <w:bookmarkStart w:id="47" w:name="pg17121_182352"/>
    </w:p>
    <w:p>
      <w:pPr>
        <w:pStyle w:val="Heading3"/>
        <w:numPr>
          <w:ilvl w:val="2"/>
          <w:numId w:val="1"/>
        </w:numPr>
        <w:rPr/>
      </w:pPr>
      <w:bookmarkStart w:id="48" w:name="__RefHeading___Toc1565478_2142443653"/>
      <w:bookmarkStart w:id="49" w:name="_Toc16"/>
      <w:bookmarkEnd w:id="47"/>
      <w:bookmarkEnd w:id="48"/>
      <w:r>
        <w:rPr/>
        <w:t>2</w:t>
      </w:r>
      <w:r>
        <w:rPr>
          <w:rtl w:val="true"/>
        </w:rPr>
        <w:t xml:space="preserve">_ </w:t>
      </w:r>
      <w:r>
        <w:rPr>
          <w:rtl w:val="true"/>
        </w:rPr>
        <w:t>سفره دار فاطمیّه</w:t>
      </w:r>
      <w:bookmarkEnd w:id="49"/>
    </w:p>
    <w:p>
      <w:pPr>
        <w:pStyle w:val="BookText"/>
        <w:rPr/>
      </w:pPr>
      <w:r>
        <w:rPr>
          <w:rFonts w:ascii="IRNazanin" w:hAnsi="IRNazanin" w:eastAsia="IRNazanin"/>
          <w:color w:val="111111"/>
          <w:sz w:val="28"/>
          <w:sz w:val="28"/>
          <w:szCs w:val="28"/>
          <w:rtl w:val="true"/>
          <w:lang w:bidi="fa-IR"/>
        </w:rPr>
        <w:t xml:space="preserve">سلام ای سفره دار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بی قرار فاطمیّه</w:t>
      </w:r>
    </w:p>
    <w:p>
      <w:pPr>
        <w:pStyle w:val="BookText"/>
        <w:rPr/>
      </w:pPr>
      <w:r>
        <w:rPr>
          <w:rFonts w:ascii="IRNazanin" w:hAnsi="IRNazanin" w:eastAsia="IRNazanin"/>
          <w:color w:val="111111"/>
          <w:sz w:val="28"/>
          <w:sz w:val="28"/>
          <w:szCs w:val="28"/>
          <w:rtl w:val="true"/>
          <w:lang w:bidi="fa-IR"/>
        </w:rPr>
        <w:t xml:space="preserve">سلام ای محرم غم های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تنها نگار فاطمیّه</w:t>
      </w:r>
    </w:p>
    <w:p>
      <w:pPr>
        <w:pStyle w:val="BookText"/>
        <w:rPr/>
      </w:pPr>
      <w:r>
        <w:rPr>
          <w:rFonts w:ascii="IRNazanin" w:hAnsi="IRNazanin" w:eastAsia="IRNazanin"/>
          <w:color w:val="111111"/>
          <w:sz w:val="28"/>
          <w:sz w:val="28"/>
          <w:szCs w:val="28"/>
          <w:rtl w:val="true"/>
          <w:lang w:bidi="fa-IR"/>
        </w:rPr>
        <w:t xml:space="preserve">دلم یک سال در حسرت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بیند بهار فاطمیّه</w:t>
      </w:r>
    </w:p>
    <w:p>
      <w:pPr>
        <w:pStyle w:val="BookText"/>
        <w:rPr/>
      </w:pPr>
      <w:r>
        <w:rPr>
          <w:rFonts w:ascii="IRNazanin" w:hAnsi="IRNazanin" w:eastAsia="IRNazanin"/>
          <w:color w:val="111111"/>
          <w:sz w:val="28"/>
          <w:sz w:val="28"/>
          <w:szCs w:val="28"/>
          <w:rtl w:val="true"/>
          <w:lang w:bidi="fa-IR"/>
        </w:rPr>
        <w:t xml:space="preserve">دمی چشم دلم را باز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بینم لاله زار فاطمیّه</w:t>
      </w:r>
    </w:p>
    <w:p>
      <w:pPr>
        <w:pStyle w:val="BookText"/>
        <w:rPr/>
      </w:pPr>
      <w:r>
        <w:rPr>
          <w:rFonts w:ascii="IRNazanin" w:hAnsi="IRNazanin" w:eastAsia="IRNazanin"/>
          <w:color w:val="111111"/>
          <w:sz w:val="28"/>
          <w:sz w:val="28"/>
          <w:szCs w:val="28"/>
          <w:rtl w:val="true"/>
          <w:lang w:bidi="fa-IR"/>
        </w:rPr>
        <w:t xml:space="preserve">شود آیا دهی رویت 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پرده دار فاطمیّه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آیا دهی شال عزایت؟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سوگوار فاطمیّه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عالم به قربانت بگردد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بر مدار فاطمیّه</w:t>
      </w:r>
    </w:p>
    <w:p>
      <w:pPr>
        <w:pStyle w:val="BookText"/>
        <w:rPr/>
      </w:pPr>
      <w:r>
        <w:rPr>
          <w:rFonts w:ascii="IRNazanin" w:hAnsi="IRNazanin" w:eastAsia="IRNazanin"/>
          <w:color w:val="111111"/>
          <w:sz w:val="28"/>
          <w:sz w:val="28"/>
          <w:szCs w:val="28"/>
          <w:rtl w:val="true"/>
          <w:lang w:bidi="fa-IR"/>
        </w:rPr>
        <w:t xml:space="preserve">توئی تنها مدار قلب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افتخار فاطمیّه</w:t>
      </w:r>
    </w:p>
    <w:p>
      <w:pPr>
        <w:pStyle w:val="BookText"/>
        <w:rPr/>
      </w:pPr>
      <w:r>
        <w:rPr>
          <w:rFonts w:ascii="IRNazanin" w:hAnsi="IRNazanin" w:eastAsia="IRNazanin"/>
          <w:color w:val="111111"/>
          <w:sz w:val="28"/>
          <w:sz w:val="28"/>
          <w:szCs w:val="28"/>
          <w:rtl w:val="true"/>
          <w:lang w:bidi="fa-IR"/>
        </w:rPr>
        <w:t xml:space="preserve">شود آیا کنی بر من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گردم جان نثار فاطمیّه</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محسنی</w:t>
      </w:r>
    </w:p>
    <w:p>
      <w:pPr>
        <w:pStyle w:val="BookText"/>
        <w:rPr/>
      </w:pPr>
      <w:r>
        <w:rPr>
          <w:rFonts w:ascii="IRNazanin" w:hAnsi="IRNazanin" w:eastAsia="IRNazanin"/>
          <w:color w:val="111111"/>
          <w:sz w:val="28"/>
          <w:sz w:val="28"/>
          <w:szCs w:val="28"/>
          <w:rtl w:val="true"/>
          <w:lang w:bidi="fa-IR"/>
        </w:rPr>
        <w:t xml:space="preserve">دل ها شده دوباره پریشان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بیا به مجلس ما، جان مادرت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فاطمیۀ ما را زیاد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شماست سفرۀ احسان مادرت </w:t>
      </w:r>
      <w:bookmarkStart w:id="50" w:name="pg17121_182354"/>
    </w:p>
    <w:p>
      <w:pPr>
        <w:pStyle w:val="Heading3"/>
        <w:numPr>
          <w:ilvl w:val="2"/>
          <w:numId w:val="1"/>
        </w:numPr>
        <w:rPr/>
      </w:pPr>
      <w:bookmarkStart w:id="51" w:name="__RefHeading___Toc1565480_2142443653"/>
      <w:bookmarkStart w:id="52" w:name="_Toc17"/>
      <w:bookmarkEnd w:id="50"/>
      <w:bookmarkEnd w:id="51"/>
      <w:r>
        <w:rPr/>
        <w:t>3</w:t>
      </w:r>
      <w:r>
        <w:rPr>
          <w:rtl w:val="true"/>
        </w:rPr>
        <w:t xml:space="preserve">_ </w:t>
      </w:r>
      <w:r>
        <w:rPr>
          <w:rtl w:val="true"/>
        </w:rPr>
        <w:t>برگرد، ای عزیز فاطمه</w:t>
      </w:r>
      <w:bookmarkEnd w:id="52"/>
    </w:p>
    <w:p>
      <w:pPr>
        <w:pStyle w:val="BookText"/>
        <w:rPr/>
      </w:pPr>
      <w:r>
        <w:rPr>
          <w:rFonts w:ascii="IRNazanin" w:hAnsi="IRNazanin" w:eastAsia="IRNazanin"/>
          <w:color w:val="111111"/>
          <w:sz w:val="28"/>
          <w:sz w:val="28"/>
          <w:szCs w:val="28"/>
          <w:rtl w:val="true"/>
          <w:lang w:bidi="fa-IR"/>
        </w:rPr>
        <w:t>فتنه ها بر پاست، برگرد، ای عزیز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مادرت تنهاست، برگرد، ای عزیز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در جمعند اصحاب سقیفه، 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 بر پاست، برگرد، ای عزیز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لگد بر در گرفته ثلثی از سادات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غوغاست، برگرد، ای عزیز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اوج غم اینجاست، برگرد، ای عزیز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 زهرا صدایت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جان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زهراست، برگرد، ای عزیز فاطمه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آمد عبا را روی بانویش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 آقاست، برگرد، ای عزیز فاطمه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دیوار و در و مسمارِ بیت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خون پیداست، برگرد، ای عزیز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قاسمی</w:t>
      </w:r>
    </w:p>
    <w:p>
      <w:pPr>
        <w:pStyle w:val="BookText"/>
        <w:rPr/>
      </w:pPr>
      <w:r>
        <w:rPr>
          <w:rFonts w:ascii="IRNazanin" w:hAnsi="IRNazanin" w:eastAsia="IRNazanin"/>
          <w:color w:val="111111"/>
          <w:sz w:val="28"/>
          <w:sz w:val="28"/>
          <w:szCs w:val="28"/>
          <w:rtl w:val="true"/>
          <w:lang w:bidi="fa-IR"/>
        </w:rPr>
        <w:t xml:space="preserve">عمری است که در سوز غم فاطمه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دلسوختۀ عمر کم فاطمه هستی</w:t>
      </w:r>
    </w:p>
    <w:p>
      <w:pPr>
        <w:pStyle w:val="BookText"/>
        <w:rPr/>
      </w:pPr>
      <w:r>
        <w:rPr>
          <w:rFonts w:ascii="IRNazanin" w:hAnsi="IRNazanin" w:eastAsia="IRNazanin"/>
          <w:color w:val="111111"/>
          <w:sz w:val="28"/>
          <w:sz w:val="28"/>
          <w:szCs w:val="28"/>
          <w:rtl w:val="true"/>
          <w:lang w:bidi="fa-IR"/>
        </w:rPr>
        <w:t xml:space="preserve">من مطمئنم روز ظهورت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بنای حرم فاطمه هستی</w:t>
      </w:r>
    </w:p>
    <w:p>
      <w:pPr>
        <w:pStyle w:val="BookText"/>
        <w:rPr/>
      </w:pPr>
      <w:r>
        <w:rPr>
          <w:rFonts w:ascii="IRNazanin" w:hAnsi="IRNazanin" w:eastAsia="IRNazanin"/>
          <w:color w:val="111111"/>
          <w:sz w:val="28"/>
          <w:sz w:val="28"/>
          <w:szCs w:val="28"/>
          <w:rtl w:val="true"/>
          <w:lang w:bidi="fa-IR"/>
        </w:rPr>
        <w:t xml:space="preserve">ای پور علی فاطمه مرآت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کعبۀ دل قبلۀ حاجات بیا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منتقم خون حسین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پرچم سرخ یا لثارات بیا </w:t>
      </w:r>
      <w:bookmarkStart w:id="53" w:name="pg17121_182356"/>
    </w:p>
    <w:p>
      <w:pPr>
        <w:pStyle w:val="Heading3"/>
        <w:numPr>
          <w:ilvl w:val="2"/>
          <w:numId w:val="1"/>
        </w:numPr>
        <w:rPr/>
      </w:pPr>
      <w:bookmarkStart w:id="54" w:name="__RefHeading___Toc1565482_2142443653"/>
      <w:bookmarkStart w:id="55" w:name="_Toc18"/>
      <w:bookmarkEnd w:id="53"/>
      <w:bookmarkEnd w:id="54"/>
      <w:r>
        <w:rPr/>
        <w:t>4</w:t>
      </w:r>
      <w:r>
        <w:rPr>
          <w:rtl w:val="true"/>
        </w:rPr>
        <w:t xml:space="preserve">_ </w:t>
      </w:r>
      <w:r>
        <w:rPr>
          <w:rtl w:val="true"/>
        </w:rPr>
        <w:t>بوی عزای فاطمه</w:t>
      </w:r>
      <w:bookmarkEnd w:id="55"/>
    </w:p>
    <w:p>
      <w:pPr>
        <w:pStyle w:val="BookText"/>
        <w:rPr/>
      </w:pPr>
      <w:r>
        <w:rPr>
          <w:rFonts w:ascii="IRNazanin" w:hAnsi="IRNazanin" w:eastAsia="IRNazanin"/>
          <w:color w:val="111111"/>
          <w:sz w:val="28"/>
          <w:sz w:val="28"/>
          <w:szCs w:val="28"/>
          <w:rtl w:val="true"/>
          <w:lang w:bidi="fa-IR"/>
        </w:rPr>
        <w:t xml:space="preserve">بر مشامم می رسد بوی عزای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شوم آمادۀ گریه برای فاطمه</w:t>
      </w:r>
    </w:p>
    <w:p>
      <w:pPr>
        <w:pStyle w:val="BookText"/>
        <w:rPr/>
      </w:pPr>
      <w:r>
        <w:rPr>
          <w:rFonts w:ascii="IRNazanin" w:hAnsi="IRNazanin" w:eastAsia="IRNazanin"/>
          <w:color w:val="111111"/>
          <w:sz w:val="28"/>
          <w:sz w:val="28"/>
          <w:szCs w:val="28"/>
          <w:rtl w:val="true"/>
          <w:lang w:bidi="fa-IR"/>
        </w:rPr>
        <w:t xml:space="preserve">هاتفی از آسمان ها می دهد امشب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آمده، ماه عزای فاطمه</w:t>
      </w:r>
    </w:p>
    <w:p>
      <w:pPr>
        <w:pStyle w:val="BookText"/>
        <w:rPr/>
      </w:pPr>
      <w:r>
        <w:rPr>
          <w:rFonts w:ascii="IRNazanin" w:hAnsi="IRNazanin" w:eastAsia="IRNazanin"/>
          <w:color w:val="111111"/>
          <w:sz w:val="28"/>
          <w:sz w:val="28"/>
          <w:szCs w:val="28"/>
          <w:rtl w:val="true"/>
          <w:lang w:bidi="fa-IR"/>
        </w:rPr>
        <w:t>فاطمیّه آمده، ای فاطمیّون غیور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خانۀ دل را کنید امشب سرای فاطمه</w:t>
      </w:r>
    </w:p>
    <w:p>
      <w:pPr>
        <w:pStyle w:val="BookText"/>
        <w:rPr/>
      </w:pPr>
      <w:r>
        <w:rPr>
          <w:rFonts w:ascii="IRNazanin" w:hAnsi="IRNazanin" w:eastAsia="IRNazanin"/>
          <w:color w:val="111111"/>
          <w:sz w:val="28"/>
          <w:sz w:val="28"/>
          <w:szCs w:val="28"/>
          <w:rtl w:val="true"/>
          <w:lang w:bidi="fa-IR"/>
        </w:rPr>
        <w:t xml:space="preserve">در عزایش بر تنم دارم لباس نوکری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مشکی ام باشد عطای فاطمه</w:t>
      </w:r>
    </w:p>
    <w:p>
      <w:pPr>
        <w:pStyle w:val="BookText"/>
        <w:rPr/>
      </w:pPr>
      <w:r>
        <w:rPr>
          <w:rFonts w:ascii="IRNazanin" w:hAnsi="IRNazanin" w:eastAsia="IRNazanin"/>
          <w:color w:val="111111"/>
          <w:sz w:val="28"/>
          <w:sz w:val="28"/>
          <w:szCs w:val="28"/>
          <w:rtl w:val="true"/>
          <w:lang w:bidi="fa-IR"/>
        </w:rPr>
        <w:t xml:space="preserve">من کجا و گریه در بزم عزای او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چشمانم بُوَد لطف خدای فاطمه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جراحات عمیق فاطمه مرهم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گرید میان روضه های فاطمه </w:t>
      </w:r>
    </w:p>
    <w:p>
      <w:pPr>
        <w:pStyle w:val="BookText"/>
        <w:rPr/>
      </w:pPr>
      <w:r>
        <w:rPr>
          <w:rFonts w:ascii="IRNazanin" w:hAnsi="IRNazanin" w:eastAsia="IRNazanin"/>
          <w:color w:val="111111"/>
          <w:sz w:val="28"/>
          <w:sz w:val="28"/>
          <w:szCs w:val="28"/>
          <w:rtl w:val="true"/>
          <w:lang w:bidi="fa-IR"/>
        </w:rPr>
        <w:t xml:space="preserve">هر کسی بر بام خانه پرچم زهرا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ایمن ز غم، تحت لوای فاطمه</w:t>
      </w:r>
    </w:p>
    <w:p>
      <w:pPr>
        <w:pStyle w:val="BookText"/>
        <w:rPr/>
      </w:pPr>
      <w:r>
        <w:rPr>
          <w:rFonts w:ascii="IRNazanin" w:hAnsi="IRNazanin" w:eastAsia="IRNazanin"/>
          <w:color w:val="111111"/>
          <w:sz w:val="28"/>
          <w:sz w:val="28"/>
          <w:szCs w:val="28"/>
          <w:rtl w:val="true"/>
          <w:lang w:bidi="fa-IR"/>
        </w:rPr>
        <w:t xml:space="preserve">مِهر زهرا را خدا با طینتم کرده عجین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افتخارم این بُوَد هستم گدای فاطمه</w:t>
      </w:r>
    </w:p>
    <w:p>
      <w:pPr>
        <w:pStyle w:val="BookText"/>
        <w:rPr/>
      </w:pPr>
      <w:r>
        <w:rPr>
          <w:rFonts w:ascii="IRNazanin" w:hAnsi="IRNazanin" w:eastAsia="IRNazanin"/>
          <w:color w:val="111111"/>
          <w:sz w:val="28"/>
          <w:sz w:val="28"/>
          <w:szCs w:val="28"/>
          <w:rtl w:val="true"/>
          <w:lang w:bidi="fa-IR"/>
        </w:rPr>
        <w:t xml:space="preserve">در قنوت هر نمازم بر لبم دارم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گردد فدای فاطمه</w:t>
      </w:r>
    </w:p>
    <w:p>
      <w:pPr>
        <w:pStyle w:val="BookText"/>
        <w:rPr/>
      </w:pPr>
      <w:r>
        <w:rPr>
          <w:rFonts w:ascii="IRNazanin" w:hAnsi="IRNazanin" w:eastAsia="IRNazanin"/>
          <w:color w:val="111111"/>
          <w:sz w:val="28"/>
          <w:sz w:val="28"/>
          <w:szCs w:val="28"/>
          <w:rtl w:val="true"/>
          <w:lang w:bidi="fa-IR"/>
        </w:rPr>
        <w:t xml:space="preserve">یاری زهرا نمودن با زبان است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در پی کسب رضای فاطمه</w:t>
      </w:r>
    </w:p>
    <w:p>
      <w:pPr>
        <w:pStyle w:val="BookText"/>
        <w:rPr/>
      </w:pPr>
      <w:r>
        <w:rPr>
          <w:rFonts w:ascii="IRNazanin" w:hAnsi="IRNazanin" w:eastAsia="IRNazanin"/>
          <w:color w:val="111111"/>
          <w:sz w:val="28"/>
          <w:sz w:val="28"/>
          <w:szCs w:val="28"/>
          <w:rtl w:val="true"/>
          <w:lang w:bidi="fa-IR"/>
        </w:rPr>
        <w:t xml:space="preserve">می رسد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پشت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تعجیل فرج باشد دعای فاطمه</w:t>
      </w:r>
    </w:p>
    <w:p>
      <w:pPr>
        <w:pStyle w:val="BookText"/>
        <w:rPr/>
      </w:pPr>
      <w:r>
        <w:rPr>
          <w:rFonts w:ascii="IRNazanin" w:hAnsi="IRNazanin" w:eastAsia="IRNazanin"/>
          <w:color w:val="111111"/>
          <w:sz w:val="28"/>
          <w:sz w:val="28"/>
          <w:szCs w:val="28"/>
          <w:rtl w:val="true"/>
          <w:lang w:bidi="fa-IR"/>
        </w:rPr>
        <w:t xml:space="preserve">کی می آیی تا بگیری انتقام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 بیا، ای دلربای فاطمه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فردوسی </w:t>
      </w:r>
      <w:bookmarkStart w:id="56" w:name="pg17121_182358"/>
    </w:p>
    <w:p>
      <w:pPr>
        <w:pStyle w:val="Heading3"/>
        <w:numPr>
          <w:ilvl w:val="2"/>
          <w:numId w:val="1"/>
        </w:numPr>
        <w:rPr/>
      </w:pPr>
      <w:bookmarkStart w:id="57" w:name="__RefHeading___Toc1565484_2142443653"/>
      <w:bookmarkStart w:id="58" w:name="_Toc19"/>
      <w:bookmarkEnd w:id="56"/>
      <w:bookmarkEnd w:id="57"/>
      <w:r>
        <w:rPr/>
        <w:t>5</w:t>
      </w:r>
      <w:r>
        <w:rPr>
          <w:rtl w:val="true"/>
        </w:rPr>
        <w:t xml:space="preserve">_ </w:t>
      </w:r>
      <w:r>
        <w:rPr>
          <w:rtl w:val="true"/>
        </w:rPr>
        <w:t>تسلّای مادر</w:t>
      </w:r>
      <w:bookmarkEnd w:id="58"/>
    </w:p>
    <w:p>
      <w:pPr>
        <w:pStyle w:val="BookText"/>
        <w:rPr/>
      </w:pPr>
      <w:r>
        <w:rPr>
          <w:rFonts w:ascii="IRNazanin" w:hAnsi="IRNazanin" w:eastAsia="IRNazanin"/>
          <w:color w:val="111111"/>
          <w:sz w:val="28"/>
          <w:sz w:val="28"/>
          <w:szCs w:val="28"/>
          <w:rtl w:val="true"/>
          <w:lang w:bidi="fa-IR"/>
        </w:rPr>
        <w:t xml:space="preserve">این روزها نوای دلم مادری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یار من بشود یار حیدر است</w:t>
      </w:r>
    </w:p>
    <w:p>
      <w:pPr>
        <w:pStyle w:val="BookText"/>
        <w:rPr/>
      </w:pPr>
      <w:r>
        <w:rPr>
          <w:rFonts w:ascii="IRNazanin" w:hAnsi="IRNazanin" w:eastAsia="IRNazanin"/>
          <w:color w:val="111111"/>
          <w:sz w:val="28"/>
          <w:sz w:val="28"/>
          <w:szCs w:val="28"/>
          <w:rtl w:val="true"/>
          <w:lang w:bidi="fa-IR"/>
        </w:rPr>
        <w:t xml:space="preserve">گاهی شما شبیه به من گریه می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فاطمیّه اشک شما فاطمی تر است</w:t>
      </w:r>
    </w:p>
    <w:p>
      <w:pPr>
        <w:pStyle w:val="BookText"/>
        <w:rPr/>
      </w:pPr>
      <w:r>
        <w:rPr>
          <w:rFonts w:ascii="IRNazanin" w:hAnsi="IRNazanin" w:eastAsia="IRNazanin"/>
          <w:color w:val="111111"/>
          <w:sz w:val="28"/>
          <w:sz w:val="28"/>
          <w:szCs w:val="28"/>
          <w:rtl w:val="true"/>
          <w:lang w:bidi="fa-IR"/>
        </w:rPr>
        <w:t>ای صاحبان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خیرتان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شما هماره تسلّای مادر است</w:t>
      </w:r>
    </w:p>
    <w:p>
      <w:pPr>
        <w:pStyle w:val="BookText"/>
        <w:rPr/>
      </w:pPr>
      <w:r>
        <w:rPr>
          <w:rFonts w:ascii="IRNazanin" w:hAnsi="IRNazanin" w:eastAsia="IRNazanin"/>
          <w:color w:val="111111"/>
          <w:sz w:val="28"/>
          <w:sz w:val="28"/>
          <w:szCs w:val="28"/>
          <w:rtl w:val="true"/>
          <w:lang w:bidi="fa-IR"/>
        </w:rPr>
        <w:t xml:space="preserve">در خیمه ام اقامه، عزایش كه می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روضه ام ز علی تا پیمبر است</w:t>
      </w:r>
    </w:p>
    <w:p>
      <w:pPr>
        <w:pStyle w:val="BookText"/>
        <w:rPr/>
      </w:pPr>
      <w:r>
        <w:rPr>
          <w:rFonts w:ascii="IRNazanin" w:hAnsi="IRNazanin" w:eastAsia="IRNazanin"/>
          <w:color w:val="111111"/>
          <w:sz w:val="28"/>
          <w:sz w:val="28"/>
          <w:szCs w:val="28"/>
          <w:rtl w:val="true"/>
          <w:lang w:bidi="fa-IR"/>
        </w:rPr>
        <w:t xml:space="preserve">یاد شكسته پهلوی او می كُشد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فرشته ای است كه بی بال و بی پر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گریه می كنم كه چرا قامتش خمید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كنم كه چنان سایه بر سَراست </w:t>
      </w:r>
    </w:p>
    <w:p>
      <w:pPr>
        <w:pStyle w:val="BookText"/>
        <w:rPr/>
      </w:pPr>
      <w:r>
        <w:rPr>
          <w:rFonts w:ascii="IRNazanin" w:hAnsi="IRNazanin" w:eastAsia="IRNazanin"/>
          <w:color w:val="111111"/>
          <w:sz w:val="28"/>
          <w:sz w:val="28"/>
          <w:szCs w:val="28"/>
          <w:rtl w:val="true"/>
          <w:lang w:bidi="fa-IR"/>
        </w:rPr>
        <w:t xml:space="preserve">آری خودش تسلّیِ غمدیدگان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چشم پُر گُهرم حوض كوثر است</w:t>
      </w:r>
    </w:p>
    <w:p>
      <w:pPr>
        <w:pStyle w:val="BookText"/>
        <w:rPr/>
      </w:pPr>
      <w:r>
        <w:rPr>
          <w:rFonts w:ascii="IRNazanin" w:hAnsi="IRNazanin" w:eastAsia="IRNazanin"/>
          <w:color w:val="111111"/>
          <w:sz w:val="28"/>
          <w:sz w:val="28"/>
          <w:szCs w:val="28"/>
          <w:rtl w:val="true"/>
          <w:lang w:bidi="fa-IR"/>
        </w:rPr>
        <w:t xml:space="preserve">هرگاه یاد درد دل مجتبی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او به پیش نگاهم مُصَوّر است</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خیمه نشینِ تو 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هنوز معركۀ كوچه و در است</w:t>
      </w:r>
    </w:p>
    <w:p>
      <w:pPr>
        <w:pStyle w:val="BookText"/>
        <w:rPr/>
      </w:pP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یجیب گو كه مُجیب تو داور است</w:t>
      </w:r>
    </w:p>
    <w:p>
      <w:pPr>
        <w:pStyle w:val="BookText"/>
        <w:rPr/>
      </w:pPr>
      <w:r>
        <w:rPr>
          <w:rFonts w:ascii="IRNazanin" w:hAnsi="IRNazanin" w:eastAsia="IRNazanin"/>
          <w:color w:val="111111"/>
          <w:sz w:val="28"/>
          <w:sz w:val="28"/>
          <w:szCs w:val="28"/>
          <w:rtl w:val="true"/>
          <w:lang w:bidi="fa-IR"/>
        </w:rPr>
        <w:t xml:space="preserve">طی می كنم ز كعبه مسیر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شروع كنم زخم سینه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ژولیده </w:t>
      </w:r>
      <w:bookmarkStart w:id="59" w:name="pg17121_182360"/>
    </w:p>
    <w:p>
      <w:pPr>
        <w:pStyle w:val="Heading3"/>
        <w:numPr>
          <w:ilvl w:val="2"/>
          <w:numId w:val="1"/>
        </w:numPr>
        <w:rPr/>
      </w:pPr>
      <w:bookmarkStart w:id="60" w:name="__RefHeading___Toc1565486_2142443653"/>
      <w:bookmarkStart w:id="61" w:name="_Toc20"/>
      <w:bookmarkEnd w:id="59"/>
      <w:bookmarkEnd w:id="60"/>
      <w:r>
        <w:rPr/>
        <w:t>6</w:t>
      </w:r>
      <w:r>
        <w:rPr>
          <w:rtl w:val="true"/>
        </w:rPr>
        <w:t xml:space="preserve">_ </w:t>
      </w:r>
      <w:r>
        <w:rPr>
          <w:rtl w:val="true"/>
        </w:rPr>
        <w:t>كلبۀ احزان</w:t>
      </w:r>
      <w:bookmarkEnd w:id="61"/>
    </w:p>
    <w:p>
      <w:pPr>
        <w:pStyle w:val="BookText"/>
        <w:rPr/>
      </w:pPr>
      <w:r>
        <w:rPr>
          <w:rFonts w:ascii="IRNazanin" w:hAnsi="IRNazanin" w:eastAsia="IRNazanin"/>
          <w:color w:val="111111"/>
          <w:sz w:val="28"/>
          <w:sz w:val="28"/>
          <w:szCs w:val="28"/>
          <w:rtl w:val="true"/>
          <w:lang w:bidi="fa-IR"/>
        </w:rPr>
        <w:t xml:space="preserve">باز آمدم كه درد دلم را دوا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بلكه بيشتر دل من مبتلا كنی</w:t>
      </w:r>
    </w:p>
    <w:p>
      <w:pPr>
        <w:pStyle w:val="BookText"/>
        <w:rPr/>
      </w:pPr>
      <w:r>
        <w:rPr>
          <w:rFonts w:ascii="IRNazanin" w:hAnsi="IRNazanin" w:eastAsia="IRNazanin"/>
          <w:color w:val="111111"/>
          <w:sz w:val="28"/>
          <w:sz w:val="28"/>
          <w:szCs w:val="28"/>
          <w:rtl w:val="true"/>
          <w:lang w:bidi="fa-IR"/>
        </w:rPr>
        <w:t xml:space="preserve">باز آمدم كه با تو كمی درد دل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 زبغض گلويم رها كنی</w:t>
      </w:r>
    </w:p>
    <w:p>
      <w:pPr>
        <w:pStyle w:val="BookText"/>
        <w:rPr/>
      </w:pPr>
      <w:r>
        <w:rPr>
          <w:rFonts w:ascii="IRNazanin" w:hAnsi="IRNazanin" w:eastAsia="IRNazanin"/>
          <w:color w:val="111111"/>
          <w:sz w:val="28"/>
          <w:sz w:val="28"/>
          <w:szCs w:val="28"/>
          <w:rtl w:val="true"/>
          <w:lang w:bidi="fa-IR"/>
        </w:rPr>
        <w:t xml:space="preserve">خواهم زفاطميّه بگويم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دوباره مجلس روضه بپا كنی</w:t>
      </w:r>
    </w:p>
    <w:p>
      <w:pPr>
        <w:pStyle w:val="BookText"/>
        <w:rPr/>
      </w:pPr>
      <w:r>
        <w:rPr>
          <w:rFonts w:ascii="IRNazanin" w:hAnsi="IRNazanin" w:eastAsia="IRNazanin"/>
          <w:color w:val="111111"/>
          <w:sz w:val="28"/>
          <w:sz w:val="28"/>
          <w:szCs w:val="28"/>
          <w:rtl w:val="true"/>
          <w:lang w:bidi="fa-IR"/>
        </w:rPr>
        <w:t xml:space="preserve">سخت است خواندن اين روضه ها،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زبان خود، سر اين روضه وا كنی</w:t>
      </w:r>
    </w:p>
    <w:p>
      <w:pPr>
        <w:pStyle w:val="BookText"/>
        <w:rPr/>
      </w:pPr>
      <w:r>
        <w:rPr>
          <w:rFonts w:ascii="IRNazanin" w:hAnsi="IRNazanin" w:eastAsia="IRNazanin"/>
          <w:color w:val="111111"/>
          <w:sz w:val="28"/>
          <w:sz w:val="28"/>
          <w:szCs w:val="28"/>
          <w:rtl w:val="true"/>
          <w:lang w:bidi="fa-IR"/>
        </w:rPr>
        <w:t xml:space="preserve">فصل عزای مادرت آمد، شتاب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بيايی و طلب خون بها كنی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غرور مادرتان پشت در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عدو را اَدا كنی </w:t>
      </w:r>
    </w:p>
    <w:p>
      <w:pPr>
        <w:pStyle w:val="BookText"/>
        <w:rPr/>
      </w:pPr>
      <w:r>
        <w:rPr>
          <w:rFonts w:ascii="IRNazanin" w:hAnsi="IRNazanin" w:eastAsia="IRNazanin"/>
          <w:color w:val="111111"/>
          <w:sz w:val="28"/>
          <w:sz w:val="28"/>
          <w:szCs w:val="28"/>
          <w:rtl w:val="true"/>
          <w:lang w:bidi="fa-IR"/>
        </w:rPr>
        <w:t xml:space="preserve">زهرا كه رفت، هم نفس چاه 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دق نكرده است، تو بايد دعا كنی</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مجلس گريه بپا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 گرنه گريۀ خود، بی صدا كنی</w:t>
      </w:r>
    </w:p>
    <w:p>
      <w:pPr>
        <w:pStyle w:val="BookText"/>
        <w:rPr/>
      </w:pPr>
      <w:r>
        <w:rPr>
          <w:rFonts w:ascii="IRNazanin" w:hAnsi="IRNazanin" w:eastAsia="IRNazanin"/>
          <w:color w:val="111111"/>
          <w:sz w:val="28"/>
          <w:sz w:val="28"/>
          <w:szCs w:val="28"/>
          <w:rtl w:val="true"/>
          <w:lang w:bidi="fa-IR"/>
        </w:rPr>
        <w:t xml:space="preserve">يعنی شبيه فاطمه مجبور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شهر، كلبۀ احزان بنا كنی</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چراغ زاده</w:t>
      </w:r>
    </w:p>
    <w:p>
      <w:pPr>
        <w:pStyle w:val="BookText"/>
        <w:rPr/>
      </w:pPr>
      <w:r>
        <w:rPr>
          <w:rFonts w:ascii="IRNazanin" w:hAnsi="IRNazanin" w:eastAsia="IRNazanin"/>
          <w:color w:val="111111"/>
          <w:sz w:val="28"/>
          <w:sz w:val="28"/>
          <w:szCs w:val="28"/>
          <w:rtl w:val="true"/>
          <w:lang w:bidi="fa-IR"/>
        </w:rPr>
        <w:t xml:space="preserve">روزی که آفتاب تو تابیده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 مادرتان دیده می شود</w:t>
      </w:r>
    </w:p>
    <w:p>
      <w:pPr>
        <w:pStyle w:val="BookText"/>
        <w:rPr/>
      </w:pPr>
      <w:r>
        <w:rPr>
          <w:rFonts w:ascii="IRNazanin" w:hAnsi="IRNazanin" w:eastAsia="IRNazanin"/>
          <w:color w:val="111111"/>
          <w:sz w:val="28"/>
          <w:sz w:val="28"/>
          <w:szCs w:val="28"/>
          <w:rtl w:val="true"/>
          <w:lang w:bidi="fa-IR"/>
        </w:rPr>
        <w:t xml:space="preserve">احساس می کنیم که با درد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بساط فاطمیّه چیده می شود</w:t>
      </w:r>
    </w:p>
    <w:p>
      <w:pPr>
        <w:pStyle w:val="BookText"/>
        <w:rPr/>
      </w:pPr>
      <w:r>
        <w:rPr>
          <w:rFonts w:ascii="IRNazanin" w:hAnsi="IRNazanin" w:eastAsia="IRNazanin"/>
          <w:color w:val="111111"/>
          <w:sz w:val="28"/>
          <w:sz w:val="28"/>
          <w:szCs w:val="28"/>
          <w:rtl w:val="true"/>
          <w:lang w:bidi="fa-IR"/>
        </w:rPr>
        <w:t xml:space="preserve">روز حساب وقت عبور از پل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با ولای تو سنجیده می 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 فیض شما بین نوکران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مطیع هست پسندیده می شود </w:t>
      </w:r>
      <w:bookmarkStart w:id="62" w:name="pg17121_182362"/>
    </w:p>
    <w:p>
      <w:pPr>
        <w:pStyle w:val="Heading3"/>
        <w:numPr>
          <w:ilvl w:val="2"/>
          <w:numId w:val="1"/>
        </w:numPr>
        <w:rPr/>
      </w:pPr>
      <w:bookmarkStart w:id="63" w:name="__RefHeading___Toc1565488_2142443653"/>
      <w:bookmarkStart w:id="64" w:name="_Toc21"/>
      <w:bookmarkEnd w:id="62"/>
      <w:bookmarkEnd w:id="63"/>
      <w:r>
        <w:rPr/>
        <w:t>7</w:t>
      </w:r>
      <w:r>
        <w:rPr>
          <w:rtl w:val="true"/>
        </w:rPr>
        <w:t xml:space="preserve">_ </w:t>
      </w:r>
      <w:r>
        <w:rPr>
          <w:rtl w:val="true"/>
        </w:rPr>
        <w:t>حال و هوای گریه</w:t>
      </w:r>
      <w:bookmarkEnd w:id="64"/>
    </w:p>
    <w:p>
      <w:pPr>
        <w:pStyle w:val="BookText"/>
        <w:rPr/>
      </w:pPr>
      <w:r>
        <w:rPr>
          <w:rFonts w:ascii="IRNazanin" w:hAnsi="IRNazanin" w:eastAsia="IRNazanin"/>
          <w:color w:val="111111"/>
          <w:sz w:val="28"/>
          <w:sz w:val="28"/>
          <w:szCs w:val="28"/>
          <w:rtl w:val="true"/>
          <w:lang w:bidi="fa-IR"/>
        </w:rPr>
        <w:t>مانند یک ابر بهاری، یابن الزهرا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و هوای گریه داری، یابن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خیلی دلت را غم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از این روزگاری، یابن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آهت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اشک و زاری، یابن الزهرا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تو می گوید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برایش بی قراری، یابن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مگر من مرده ام که مثل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زانو می گذاری، یابن الزهرا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 جانم، همه چیزم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ام بر جان نثاری، یابن الزهرا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گریه مکن که طفل اشک بی قرارم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ات گردیده جاری، یابن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اشک دیده مرهم دیگر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پوزش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هستم دوستدار مادر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مرا تو دوست داری، یابن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باشم زائر قامت خمیده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یک سنگ مزاری، یابن الزهرا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تبدیل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شد آئینه کاری، یابن الزهرا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فردوسی </w:t>
      </w:r>
      <w:bookmarkStart w:id="65" w:name="pg17121_182364"/>
    </w:p>
    <w:p>
      <w:pPr>
        <w:pStyle w:val="Heading3"/>
        <w:numPr>
          <w:ilvl w:val="2"/>
          <w:numId w:val="1"/>
        </w:numPr>
        <w:rPr/>
      </w:pPr>
      <w:bookmarkStart w:id="66" w:name="__RefHeading___Toc1565490_2142443653"/>
      <w:bookmarkStart w:id="67" w:name="_Toc22"/>
      <w:bookmarkEnd w:id="65"/>
      <w:bookmarkEnd w:id="66"/>
      <w:r>
        <w:rPr/>
        <w:t>8</w:t>
      </w:r>
      <w:r>
        <w:rPr>
          <w:rtl w:val="true"/>
        </w:rPr>
        <w:t xml:space="preserve">_ </w:t>
      </w:r>
      <w:r>
        <w:rPr>
          <w:rtl w:val="true"/>
        </w:rPr>
        <w:t>ماتمِ اعظم</w:t>
      </w:r>
      <w:bookmarkEnd w:id="67"/>
    </w:p>
    <w:p>
      <w:pPr>
        <w:pStyle w:val="BookText"/>
        <w:rPr/>
      </w:pPr>
      <w:r>
        <w:rPr>
          <w:rFonts w:ascii="IRNazanin" w:hAnsi="IRNazanin" w:eastAsia="IRNazanin"/>
          <w:color w:val="111111"/>
          <w:sz w:val="28"/>
          <w:sz w:val="28"/>
          <w:szCs w:val="28"/>
          <w:rtl w:val="true"/>
          <w:lang w:bidi="fa-IR"/>
        </w:rPr>
        <w:t xml:space="preserve">آقا بیا دعای مرا مستجاب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نوکریت انتخاب کن</w:t>
      </w:r>
    </w:p>
    <w:p>
      <w:pPr>
        <w:pStyle w:val="BookText"/>
        <w:rPr/>
      </w:pPr>
      <w:r>
        <w:rPr>
          <w:rFonts w:ascii="IRNazanin" w:hAnsi="IRNazanin" w:eastAsia="IRNazanin"/>
          <w:color w:val="111111"/>
          <w:sz w:val="28"/>
          <w:sz w:val="28"/>
          <w:szCs w:val="28"/>
          <w:rtl w:val="true"/>
          <w:lang w:bidi="fa-IR"/>
        </w:rPr>
        <w:t xml:space="preserve">قلبم شبیه سنگ شد از کثرت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بیا و سنگ دلم را تو آب کن</w:t>
      </w:r>
    </w:p>
    <w:p>
      <w:pPr>
        <w:pStyle w:val="BookText"/>
        <w:rPr/>
      </w:pPr>
      <w:r>
        <w:rPr>
          <w:rFonts w:ascii="IRNazanin" w:hAnsi="IRNazanin" w:eastAsia="IRNazanin"/>
          <w:color w:val="111111"/>
          <w:sz w:val="28"/>
          <w:sz w:val="28"/>
          <w:szCs w:val="28"/>
          <w:rtl w:val="true"/>
          <w:lang w:bidi="fa-IR"/>
        </w:rPr>
        <w:t xml:space="preserve">تأثیر جرم و معصیت اشک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بکش به روی دلم فتح باب کن</w:t>
      </w:r>
    </w:p>
    <w:p>
      <w:pPr>
        <w:pStyle w:val="BookText"/>
        <w:rPr/>
      </w:pPr>
      <w:r>
        <w:rPr>
          <w:rFonts w:ascii="IRNazanin" w:hAnsi="IRNazanin" w:eastAsia="IRNazanin"/>
          <w:color w:val="111111"/>
          <w:sz w:val="28"/>
          <w:sz w:val="28"/>
          <w:szCs w:val="28"/>
          <w:rtl w:val="true"/>
          <w:lang w:bidi="fa-IR"/>
        </w:rPr>
        <w:t>تا کی به لب دعای فرج، تا کی انتظار؟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به حقّ فاطمه، پا در رکاب کن</w:t>
      </w:r>
    </w:p>
    <w:p>
      <w:pPr>
        <w:pStyle w:val="BookText"/>
        <w:rPr/>
      </w:pPr>
      <w:r>
        <w:rPr>
          <w:rFonts w:ascii="IRNazanin" w:hAnsi="IRNazanin" w:eastAsia="IRNazanin"/>
          <w:color w:val="111111"/>
          <w:sz w:val="28"/>
          <w:sz w:val="28"/>
          <w:szCs w:val="28"/>
          <w:rtl w:val="true"/>
          <w:lang w:bidi="fa-IR"/>
        </w:rPr>
        <w:t>ای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دلم سخت زخمی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نما بر این دل زارم، شتاب کن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روضه خوان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ای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میان سینۀ ما انقلاب کن </w:t>
      </w:r>
    </w:p>
    <w:p>
      <w:pPr>
        <w:pStyle w:val="BookText"/>
        <w:rPr/>
      </w:pPr>
      <w:r>
        <w:rPr>
          <w:rFonts w:ascii="IRNazanin" w:hAnsi="IRNazanin" w:eastAsia="IRNazanin"/>
          <w:color w:val="111111"/>
          <w:sz w:val="28"/>
          <w:sz w:val="28"/>
          <w:szCs w:val="28"/>
          <w:rtl w:val="true"/>
          <w:lang w:bidi="fa-IR"/>
        </w:rPr>
        <w:t xml:space="preserve">ما در پی تلافی سیلیِ کوچه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روی غیرت ما هم حساب کن</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فردوسی</w:t>
      </w:r>
    </w:p>
    <w:p>
      <w:pPr>
        <w:pStyle w:val="BookText"/>
        <w:rPr/>
      </w:pPr>
      <w:r>
        <w:rPr>
          <w:rFonts w:ascii="IRNazanin" w:hAnsi="IRNazanin" w:eastAsia="IRNazanin"/>
          <w:color w:val="111111"/>
          <w:sz w:val="28"/>
          <w:sz w:val="28"/>
          <w:szCs w:val="28"/>
          <w:rtl w:val="true"/>
          <w:lang w:bidi="fa-IR"/>
        </w:rPr>
        <w:t xml:space="preserve">جانا به بازوی کبود مادر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عاشقان خود مپوشان منظر خود</w:t>
      </w:r>
    </w:p>
    <w:p>
      <w:pPr>
        <w:pStyle w:val="BookText"/>
        <w:rPr/>
      </w:pPr>
      <w:r>
        <w:rPr>
          <w:rFonts w:ascii="IRNazanin" w:hAnsi="IRNazanin" w:eastAsia="IRNazanin"/>
          <w:color w:val="111111"/>
          <w:sz w:val="28"/>
          <w:sz w:val="28"/>
          <w:szCs w:val="28"/>
          <w:rtl w:val="true"/>
          <w:lang w:bidi="fa-IR"/>
        </w:rPr>
        <w:t xml:space="preserve">بر عاشقانت بازکن درهای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قسم شاها به پهلوی شکسته</w:t>
      </w:r>
    </w:p>
    <w:p>
      <w:pPr>
        <w:pStyle w:val="BookText"/>
        <w:rPr/>
      </w:pPr>
      <w:r>
        <w:rPr>
          <w:rFonts w:ascii="IRNazanin" w:hAnsi="IRNazanin" w:eastAsia="IRNazanin"/>
          <w:color w:val="111111"/>
          <w:sz w:val="28"/>
          <w:sz w:val="28"/>
          <w:szCs w:val="28"/>
          <w:rtl w:val="true"/>
          <w:lang w:bidi="fa-IR"/>
        </w:rPr>
        <w:t xml:space="preserve">انتقام خون مظلومان به تیغ ذوالفقارم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قادر منّان به عزم راستینم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زهرا از سپهر دیده ام ریزد چو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محسن مانده چون آتش به قلب نازنینم </w:t>
      </w:r>
      <w:bookmarkStart w:id="68" w:name="pg17121_182366"/>
    </w:p>
    <w:p>
      <w:pPr>
        <w:pStyle w:val="Heading3"/>
        <w:numPr>
          <w:ilvl w:val="2"/>
          <w:numId w:val="1"/>
        </w:numPr>
        <w:rPr/>
      </w:pPr>
      <w:bookmarkStart w:id="69" w:name="__RefHeading___Toc1565492_2142443653"/>
      <w:bookmarkStart w:id="70" w:name="_Toc23"/>
      <w:bookmarkEnd w:id="68"/>
      <w:bookmarkEnd w:id="69"/>
      <w:r>
        <w:rPr/>
        <w:t>9</w:t>
      </w:r>
      <w:r>
        <w:rPr>
          <w:rtl w:val="true"/>
        </w:rPr>
        <w:t xml:space="preserve">_ </w:t>
      </w:r>
      <w:r>
        <w:rPr>
          <w:rtl w:val="true"/>
        </w:rPr>
        <w:t>شب های فاطمیّه</w:t>
      </w:r>
      <w:bookmarkEnd w:id="70"/>
    </w:p>
    <w:p>
      <w:pPr>
        <w:pStyle w:val="BookText"/>
        <w:rPr/>
      </w:pPr>
      <w:r>
        <w:rPr>
          <w:rFonts w:ascii="IRNazanin" w:hAnsi="IRNazanin" w:eastAsia="IRNazanin"/>
          <w:color w:val="111111"/>
          <w:sz w:val="28"/>
          <w:sz w:val="28"/>
          <w:szCs w:val="28"/>
          <w:rtl w:val="true"/>
          <w:lang w:bidi="fa-IR"/>
        </w:rPr>
        <w:t>ای یادگار فاطمه که داغ دیده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بستری ز غصّه و غم آرمیده ای</w:t>
      </w:r>
    </w:p>
    <w:p>
      <w:pPr>
        <w:pStyle w:val="BookText"/>
        <w:rPr/>
      </w:pPr>
      <w:r>
        <w:rPr>
          <w:rFonts w:ascii="IRNazanin" w:hAnsi="IRNazanin" w:eastAsia="IRNazanin"/>
          <w:color w:val="111111"/>
          <w:sz w:val="28"/>
          <w:sz w:val="28"/>
          <w:szCs w:val="28"/>
          <w:rtl w:val="true"/>
          <w:lang w:bidi="fa-IR"/>
        </w:rPr>
        <w:t xml:space="preserve">آقا سرت سلامت از این که به دوش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بزرگ ماتم مادر کشیده ای</w:t>
      </w:r>
    </w:p>
    <w:p>
      <w:pPr>
        <w:pStyle w:val="BookText"/>
        <w:rPr/>
      </w:pPr>
      <w:r>
        <w:rPr>
          <w:rFonts w:ascii="IRNazanin" w:hAnsi="IRNazanin" w:eastAsia="IRNazanin"/>
          <w:color w:val="111111"/>
          <w:sz w:val="28"/>
          <w:sz w:val="28"/>
          <w:szCs w:val="28"/>
          <w:rtl w:val="true"/>
          <w:lang w:bidi="fa-IR"/>
        </w:rPr>
        <w:t xml:space="preserve">بی مادری برای تو درد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فراق مادر خود را چشیده ای</w:t>
      </w:r>
    </w:p>
    <w:p>
      <w:pPr>
        <w:pStyle w:val="BookText"/>
        <w:rPr/>
      </w:pPr>
      <w:r>
        <w:rPr>
          <w:rFonts w:ascii="IRNazanin" w:hAnsi="IRNazanin" w:eastAsia="IRNazanin"/>
          <w:color w:val="111111"/>
          <w:sz w:val="28"/>
          <w:sz w:val="28"/>
          <w:szCs w:val="28"/>
          <w:rtl w:val="true"/>
          <w:lang w:bidi="fa-IR"/>
        </w:rPr>
        <w:t xml:space="preserve">شب های فاطمیّه، دلت غرق غم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غصّه دار مادر قامت خمیده ای</w:t>
      </w:r>
    </w:p>
    <w:p>
      <w:pPr>
        <w:pStyle w:val="BookText"/>
        <w:rPr/>
      </w:pPr>
      <w:r>
        <w:rPr>
          <w:rFonts w:ascii="IRNazanin" w:hAnsi="IRNazanin" w:eastAsia="IRNazanin"/>
          <w:color w:val="111111"/>
          <w:sz w:val="28"/>
          <w:sz w:val="28"/>
          <w:szCs w:val="28"/>
          <w:rtl w:val="true"/>
          <w:lang w:bidi="fa-IR"/>
        </w:rPr>
        <w:t xml:space="preserve">قربان شال مشکی و چشمان زخمی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چه واقعه ای را تو دیده ای؟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نفَس نفَس زدنت می رسد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میان کوچه و خانه، دویده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ناله می 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مادرم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صدای مادر خود را شنیده ای</w:t>
      </w:r>
    </w:p>
    <w:p>
      <w:pPr>
        <w:pStyle w:val="BookText"/>
        <w:rPr/>
      </w:pPr>
      <w:r>
        <w:rPr>
          <w:rFonts w:ascii="IRNazanin" w:hAnsi="IRNazanin" w:eastAsia="IRNazanin"/>
          <w:color w:val="111111"/>
          <w:sz w:val="28"/>
          <w:sz w:val="28"/>
          <w:szCs w:val="28"/>
          <w:rtl w:val="true"/>
          <w:lang w:bidi="fa-IR"/>
        </w:rPr>
        <w:t xml:space="preserve">هر روز و شب به یاد غمش گریه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بلای عظیمی خریده ای</w:t>
      </w:r>
    </w:p>
    <w:p>
      <w:pPr>
        <w:pStyle w:val="BookText"/>
        <w:rPr/>
      </w:pPr>
      <w:r>
        <w:rPr>
          <w:rFonts w:ascii="IRNazanin" w:hAnsi="IRNazanin" w:eastAsia="IRNazanin"/>
          <w:color w:val="111111"/>
          <w:sz w:val="28"/>
          <w:sz w:val="28"/>
          <w:szCs w:val="28"/>
          <w:rtl w:val="true"/>
          <w:lang w:bidi="fa-IR"/>
        </w:rPr>
        <w:t xml:space="preserve">آخر چرا به درک وصالت نمی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که ز من دل بریده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فردوسی</w:t>
      </w:r>
    </w:p>
    <w:p>
      <w:pPr>
        <w:pStyle w:val="BookText"/>
        <w:rPr/>
      </w:pPr>
      <w:r>
        <w:rPr>
          <w:rFonts w:ascii="IRNazanin" w:hAnsi="IRNazanin" w:eastAsia="IRNazanin"/>
          <w:color w:val="111111"/>
          <w:sz w:val="28"/>
          <w:sz w:val="28"/>
          <w:szCs w:val="28"/>
          <w:rtl w:val="true"/>
          <w:lang w:bidi="fa-IR"/>
        </w:rPr>
        <w:t>می دهم از خبری خوش خبرت، یا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بود مرهم زخم جگرت، یا زهرا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بهرخون خواهی تو و هم محسن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مهدی قائم، پسرت، یا زهرا</w:t>
      </w:r>
      <w:r>
        <w:rPr>
          <w:rFonts w:eastAsia="IRNazanin" w:cs="IRNazanin"/>
          <w:color w:val="111111"/>
          <w:sz w:val="28"/>
          <w:szCs w:val="28"/>
          <w:rtl w:val="true"/>
          <w:lang w:bidi="fa-IR"/>
        </w:rPr>
        <w:t xml:space="preserve">! </w:t>
      </w:r>
      <w:bookmarkStart w:id="71" w:name="pg17121_182368"/>
    </w:p>
    <w:p>
      <w:pPr>
        <w:pStyle w:val="Heading3"/>
        <w:numPr>
          <w:ilvl w:val="2"/>
          <w:numId w:val="1"/>
        </w:numPr>
        <w:rPr/>
      </w:pPr>
      <w:bookmarkStart w:id="72" w:name="__RefHeading___Toc1565494_2142443653"/>
      <w:bookmarkStart w:id="73" w:name="_Toc24"/>
      <w:bookmarkEnd w:id="71"/>
      <w:bookmarkEnd w:id="72"/>
      <w:r>
        <w:rPr/>
        <w:t>10</w:t>
      </w:r>
      <w:r>
        <w:rPr>
          <w:rtl w:val="true"/>
        </w:rPr>
        <w:t xml:space="preserve">_ </w:t>
      </w:r>
      <w:r>
        <w:rPr>
          <w:rtl w:val="true"/>
        </w:rPr>
        <w:t>صاحب عزا</w:t>
      </w:r>
      <w:bookmarkEnd w:id="73"/>
    </w:p>
    <w:p>
      <w:pPr>
        <w:pStyle w:val="BookText"/>
        <w:rPr/>
      </w:pPr>
      <w:r>
        <w:rPr>
          <w:rFonts w:ascii="IRNazanin" w:hAnsi="IRNazanin" w:eastAsia="IRNazanin"/>
          <w:color w:val="111111"/>
          <w:sz w:val="28"/>
          <w:sz w:val="28"/>
          <w:szCs w:val="28"/>
          <w:rtl w:val="true"/>
          <w:lang w:bidi="fa-IR"/>
        </w:rPr>
        <w:t>صاحب عزای حضرت خیر 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بانی شکسته دل روضه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 xml:space="preserve">درد فراق تو به خدا می کشد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نما به حال دل این گدا، بیا</w:t>
      </w:r>
    </w:p>
    <w:p>
      <w:pPr>
        <w:pStyle w:val="BookText"/>
        <w:rPr/>
      </w:pPr>
      <w:r>
        <w:rPr>
          <w:rFonts w:ascii="IRNazanin" w:hAnsi="IRNazanin" w:eastAsia="IRNazanin"/>
          <w:color w:val="111111"/>
          <w:sz w:val="28"/>
          <w:sz w:val="28"/>
          <w:szCs w:val="28"/>
          <w:rtl w:val="true"/>
          <w:lang w:bidi="fa-IR"/>
        </w:rPr>
        <w:t xml:space="preserve">از بس به هجر روی تو عادت 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رود به سمت گناه و خطا، بیا</w:t>
      </w:r>
    </w:p>
    <w:p>
      <w:pPr>
        <w:pStyle w:val="BookText"/>
        <w:rPr/>
      </w:pPr>
      <w:r>
        <w:rPr>
          <w:rFonts w:ascii="IRNazanin" w:hAnsi="IRNazanin" w:eastAsia="IRNazanin"/>
          <w:color w:val="111111"/>
          <w:sz w:val="28"/>
          <w:sz w:val="28"/>
          <w:szCs w:val="28"/>
          <w:rtl w:val="true"/>
          <w:lang w:bidi="fa-IR"/>
        </w:rPr>
        <w:t xml:space="preserve">ما در میان بحر گنه غوطه 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نجاتمان بده از این بلا، بیا</w:t>
      </w:r>
    </w:p>
    <w:p>
      <w:pPr>
        <w:pStyle w:val="BookText"/>
        <w:rPr/>
      </w:pPr>
      <w:r>
        <w:rPr>
          <w:rFonts w:ascii="IRNazanin" w:hAnsi="IRNazanin" w:eastAsia="IRNazanin"/>
          <w:color w:val="111111"/>
          <w:sz w:val="28"/>
          <w:sz w:val="28"/>
          <w:szCs w:val="28"/>
          <w:rtl w:val="true"/>
          <w:lang w:bidi="fa-IR"/>
        </w:rPr>
        <w:t xml:space="preserve">مشغول خویش و بندۀ دینار و دِرهمیم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حال نوکر زهرا نما، بیا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تو بوده گریه کن مادرت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سفره دار واسعۀ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p>
    <w:p>
      <w:pPr>
        <w:pStyle w:val="BookText"/>
        <w:rPr/>
      </w:pPr>
      <w:r>
        <w:rPr>
          <w:rFonts w:ascii="IRNazanin" w:hAnsi="IRNazanin" w:eastAsia="IRNazanin"/>
          <w:color w:val="111111"/>
          <w:sz w:val="28"/>
          <w:sz w:val="28"/>
          <w:szCs w:val="28"/>
          <w:rtl w:val="true"/>
          <w:lang w:bidi="fa-IR"/>
        </w:rPr>
        <w:t>ای آخرین نگار دل آرای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بیا</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چادر خاکی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داغ دل مرتضی، بیا</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فردوسی</w:t>
      </w:r>
    </w:p>
    <w:p>
      <w:pPr>
        <w:pStyle w:val="BookText"/>
        <w:rPr/>
      </w:pPr>
      <w:r>
        <w:rPr>
          <w:rFonts w:ascii="IRNazanin" w:hAnsi="IRNazanin" w:eastAsia="IRNazanin"/>
          <w:color w:val="111111"/>
          <w:sz w:val="28"/>
          <w:sz w:val="28"/>
          <w:szCs w:val="28"/>
          <w:rtl w:val="true"/>
          <w:lang w:bidi="fa-IR"/>
        </w:rPr>
        <w:t xml:space="preserve">اهل عالم فاش می گویم بدون واهمه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آمد تا بگیرد انتقام فاطمه</w:t>
      </w:r>
    </w:p>
    <w:p>
      <w:pPr>
        <w:pStyle w:val="BookText"/>
        <w:rPr/>
      </w:pPr>
      <w:r>
        <w:rPr>
          <w:rFonts w:ascii="IRNazanin" w:hAnsi="IRNazanin" w:eastAsia="IRNazanin"/>
          <w:color w:val="111111"/>
          <w:sz w:val="28"/>
          <w:sz w:val="28"/>
          <w:szCs w:val="28"/>
          <w:rtl w:val="true"/>
          <w:lang w:bidi="fa-IR"/>
        </w:rPr>
        <w:t xml:space="preserve">مهدی آمد تا قلوب مرده را احیا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آمد تا مزاری بی نشان پیدا کند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آمد دادگاه عدل را برپا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آمد تا قصاص قاتل زهرا کند </w:t>
      </w:r>
      <w:bookmarkStart w:id="74" w:name="pg17121_182370"/>
    </w:p>
    <w:p>
      <w:pPr>
        <w:pStyle w:val="Heading3"/>
        <w:numPr>
          <w:ilvl w:val="2"/>
          <w:numId w:val="1"/>
        </w:numPr>
        <w:rPr/>
      </w:pPr>
      <w:bookmarkStart w:id="75" w:name="__RefHeading___Toc1565496_2142443653"/>
      <w:bookmarkStart w:id="76" w:name="_Toc25"/>
      <w:bookmarkEnd w:id="74"/>
      <w:bookmarkEnd w:id="75"/>
      <w:r>
        <w:rPr/>
        <w:t>11</w:t>
      </w:r>
      <w:r>
        <w:rPr>
          <w:rtl w:val="true"/>
        </w:rPr>
        <w:t xml:space="preserve">_ </w:t>
      </w:r>
      <w:r>
        <w:rPr>
          <w:rtl w:val="true"/>
        </w:rPr>
        <w:t>بیرق ماتم</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جهان روضه و یک چشم پر از نم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آقای غریبم به دلت غم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بی مادری، ای کاش دوایی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شده و اشک دمادم داری</w:t>
      </w:r>
    </w:p>
    <w:p>
      <w:pPr>
        <w:pStyle w:val="BookText"/>
        <w:rPr/>
      </w:pPr>
      <w:r>
        <w:rPr>
          <w:rFonts w:ascii="IRNazanin" w:hAnsi="IRNazanin" w:eastAsia="IRNazanin"/>
          <w:color w:val="111111"/>
          <w:sz w:val="28"/>
          <w:sz w:val="28"/>
          <w:szCs w:val="28"/>
          <w:rtl w:val="true"/>
          <w:lang w:bidi="fa-IR"/>
        </w:rPr>
        <w:t>صاحبِ مجلس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مادر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درِخانۀ خود، بیرق ماتم داری</w:t>
      </w:r>
    </w:p>
    <w:p>
      <w:pPr>
        <w:pStyle w:val="BookText"/>
        <w:rPr/>
      </w:pPr>
      <w:r>
        <w:rPr>
          <w:rFonts w:ascii="IRNazanin" w:hAnsi="IRNazanin" w:eastAsia="IRNazanin"/>
          <w:color w:val="111111"/>
          <w:sz w:val="28"/>
          <w:sz w:val="28"/>
          <w:szCs w:val="28"/>
          <w:rtl w:val="true"/>
          <w:lang w:bidi="fa-IR"/>
        </w:rPr>
        <w:t>دردِ دل کن که نگویند غریبی،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این سینه زنان، مونس و مَحرَم داری</w:t>
      </w:r>
    </w:p>
    <w:p>
      <w:pPr>
        <w:pStyle w:val="BookText"/>
        <w:rPr/>
      </w:pPr>
      <w:r>
        <w:rPr>
          <w:rFonts w:ascii="IRNazanin" w:hAnsi="IRNazanin" w:eastAsia="IRNazanin"/>
          <w:color w:val="111111"/>
          <w:sz w:val="28"/>
          <w:sz w:val="28"/>
          <w:szCs w:val="28"/>
          <w:rtl w:val="true"/>
          <w:lang w:bidi="fa-IR"/>
        </w:rPr>
        <w:t xml:space="preserve">دلِ یعقوبیِ مادر ز فراقت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مصر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هم داری؟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حسینیّۀ چشمان تو شد، مولا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وقت عزا، یاد مُحرّم داری </w:t>
      </w:r>
    </w:p>
    <w:p>
      <w:pPr>
        <w:pStyle w:val="BookText"/>
        <w:rPr/>
      </w:pPr>
      <w:r>
        <w:rPr>
          <w:rFonts w:ascii="IRNazanin" w:hAnsi="IRNazanin" w:eastAsia="IRNazanin"/>
          <w:color w:val="111111"/>
          <w:sz w:val="28"/>
          <w:sz w:val="28"/>
          <w:szCs w:val="28"/>
          <w:rtl w:val="true"/>
          <w:lang w:bidi="fa-IR"/>
        </w:rPr>
        <w:t xml:space="preserve">گاه در کوچه و گه کرب و بلا می گریی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یک پهلو و انگشتر خاتم داری</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رمی</w:t>
      </w:r>
    </w:p>
    <w:p>
      <w:pPr>
        <w:pStyle w:val="BookText"/>
        <w:rPr/>
      </w:pPr>
      <w:r>
        <w:rPr>
          <w:rFonts w:ascii="IRNazanin" w:hAnsi="IRNazanin" w:eastAsia="IRNazanin"/>
          <w:color w:val="111111"/>
          <w:sz w:val="28"/>
          <w:sz w:val="28"/>
          <w:szCs w:val="28"/>
          <w:rtl w:val="true"/>
          <w:lang w:bidi="fa-IR"/>
        </w:rPr>
        <w:t xml:space="preserve">به دنبال کسی هستم میان گریه ها هرشب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می گرید غریب و بی صدا هرشب</w:t>
      </w:r>
    </w:p>
    <w:p>
      <w:pPr>
        <w:pStyle w:val="BookText"/>
        <w:rPr/>
      </w:pPr>
      <w:r>
        <w:rPr>
          <w:rFonts w:ascii="IRNazanin" w:hAnsi="IRNazanin" w:eastAsia="IRNazanin"/>
          <w:color w:val="111111"/>
          <w:sz w:val="28"/>
          <w:sz w:val="28"/>
          <w:szCs w:val="28"/>
          <w:rtl w:val="true"/>
          <w:lang w:bidi="fa-IR"/>
        </w:rPr>
        <w:t xml:space="preserve">تو را دیدند خیلی ها میان روضۀ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 می خوانم فقط آن روضه را هرشب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باعث این غیبت طولانی ات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مرگ خود را هم بخواهم از خدا هرشب </w:t>
      </w:r>
      <w:bookmarkStart w:id="77" w:name="pg17121_182372"/>
    </w:p>
    <w:p>
      <w:pPr>
        <w:pStyle w:val="Heading3"/>
        <w:numPr>
          <w:ilvl w:val="2"/>
          <w:numId w:val="1"/>
        </w:numPr>
        <w:rPr/>
      </w:pPr>
      <w:bookmarkStart w:id="78" w:name="__RefHeading___Toc1565498_2142443653"/>
      <w:bookmarkStart w:id="79" w:name="_Toc26"/>
      <w:bookmarkEnd w:id="77"/>
      <w:bookmarkEnd w:id="78"/>
      <w:r>
        <w:rPr/>
        <w:t>12</w:t>
      </w:r>
      <w:r>
        <w:rPr>
          <w:rtl w:val="true"/>
        </w:rPr>
        <w:t xml:space="preserve">_ </w:t>
      </w:r>
      <w:r>
        <w:rPr>
          <w:rtl w:val="true"/>
        </w:rPr>
        <w:t>داغدار فاطمیّه</w:t>
      </w:r>
      <w:bookmarkEnd w:id="79"/>
    </w:p>
    <w:p>
      <w:pPr>
        <w:pStyle w:val="BookText"/>
        <w:rPr/>
      </w:pPr>
      <w:r>
        <w:rPr>
          <w:rFonts w:ascii="IRNazanin" w:hAnsi="IRNazanin" w:eastAsia="IRNazanin"/>
          <w:color w:val="111111"/>
          <w:sz w:val="28"/>
          <w:sz w:val="28"/>
          <w:szCs w:val="28"/>
          <w:rtl w:val="true"/>
          <w:lang w:bidi="fa-IR"/>
        </w:rPr>
        <w:t>ای داغدار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بی قرار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چشم گريان می زنی بر سينه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سوگوار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مي چكد از گوشۀ چشمان تو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 و نهار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كوير ديده ام باران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اشک بار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اشک چشمت اين عزاخانه بنا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مدار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الزهرا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روضه ات امشب دلم را زير و رو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راز دار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وای مادرهای تو در سينۀ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ريزد شرار فاطميّه، يابن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تا سحر از داغ مادر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تو و زهرا، جدا از هم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شعار فاطميّه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به خود می آيد آقا جان به والله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انتشار فاطميّه، يابن الزهرا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به جان مادرت درياب ما 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ديار فاطميّه، يابن الزهرا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كی جدا از فيض ديدار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فاطميّه، يابن الزهرا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ظهوری دست پا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تبار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دوست دارم در ركابت تا دم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نثار فاطميّه، يابن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بيا و مرهم درد علی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ذوالقار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فردوسی</w:t>
      </w:r>
    </w:p>
    <w:p>
      <w:pPr>
        <w:pStyle w:val="BookText"/>
        <w:rPr/>
      </w:pPr>
      <w:r>
        <w:rPr>
          <w:rFonts w:ascii="IRNazanin" w:hAnsi="IRNazanin" w:eastAsia="IRNazanin"/>
          <w:color w:val="111111"/>
          <w:sz w:val="28"/>
          <w:sz w:val="28"/>
          <w:szCs w:val="28"/>
          <w:rtl w:val="true"/>
          <w:lang w:bidi="fa-IR"/>
        </w:rPr>
        <w:t xml:space="preserve">با این همه گناه به سویِ تو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دوباره خانۀ لطفِ تو دَر زَدَم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دیگر آمده ام در حریم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مادرت شدم آقا مَکُن رَدَم </w:t>
      </w:r>
      <w:bookmarkStart w:id="80" w:name="pg17121_182375"/>
    </w:p>
    <w:p>
      <w:pPr>
        <w:pStyle w:val="Heading3"/>
        <w:numPr>
          <w:ilvl w:val="2"/>
          <w:numId w:val="1"/>
        </w:numPr>
        <w:rPr/>
      </w:pPr>
      <w:bookmarkStart w:id="81" w:name="__RefHeading___Toc1565500_2142443653"/>
      <w:bookmarkStart w:id="82" w:name="_Toc27"/>
      <w:bookmarkEnd w:id="80"/>
      <w:bookmarkEnd w:id="81"/>
      <w:r>
        <w:rPr/>
        <w:t>13</w:t>
      </w:r>
      <w:r>
        <w:rPr>
          <w:rtl w:val="true"/>
        </w:rPr>
        <w:t xml:space="preserve">_ </w:t>
      </w:r>
      <w:r>
        <w:rPr>
          <w:rtl w:val="true"/>
        </w:rPr>
        <w:t>الطاف بیکران</w:t>
      </w:r>
      <w:bookmarkEnd w:id="82"/>
    </w:p>
    <w:p>
      <w:pPr>
        <w:pStyle w:val="BookText"/>
        <w:rPr/>
      </w:pPr>
      <w:r>
        <w:rPr>
          <w:rFonts w:ascii="IRNazanin" w:hAnsi="IRNazanin" w:eastAsia="IRNazanin"/>
          <w:color w:val="111111"/>
          <w:sz w:val="28"/>
          <w:sz w:val="28"/>
          <w:szCs w:val="28"/>
          <w:rtl w:val="true"/>
          <w:lang w:bidi="fa-IR"/>
        </w:rPr>
        <w:t xml:space="preserve">رو بگردانی زِ ما دنيا جهنّم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روز و شب، اندوه و ماتم می شود</w:t>
      </w:r>
    </w:p>
    <w:p>
      <w:pPr>
        <w:pStyle w:val="BookText"/>
        <w:rPr/>
      </w:pPr>
      <w:r>
        <w:rPr>
          <w:rFonts w:ascii="IRNazanin" w:hAnsi="IRNazanin" w:eastAsia="IRNazanin"/>
          <w:color w:val="111111"/>
          <w:sz w:val="28"/>
          <w:sz w:val="28"/>
          <w:szCs w:val="28"/>
          <w:rtl w:val="true"/>
          <w:lang w:bidi="fa-IR"/>
        </w:rPr>
        <w:t xml:space="preserve">پلكهايت باز كن، درهای رحمت را نبند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نگاه تو دل ما خانۀ غم می شود</w:t>
      </w:r>
    </w:p>
    <w:p>
      <w:pPr>
        <w:pStyle w:val="BookText"/>
        <w:rPr/>
      </w:pPr>
      <w:r>
        <w:rPr>
          <w:rFonts w:ascii="IRNazanin" w:hAnsi="IRNazanin" w:eastAsia="IRNazanin"/>
          <w:color w:val="111111"/>
          <w:sz w:val="28"/>
          <w:sz w:val="28"/>
          <w:szCs w:val="28"/>
          <w:rtl w:val="true"/>
          <w:lang w:bidi="fa-IR"/>
        </w:rPr>
        <w:t xml:space="preserve">عاقبت هركس دلش را شستشو داد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حريم آيۀ تطهير، مَحرم می شود</w:t>
      </w:r>
    </w:p>
    <w:p>
      <w:pPr>
        <w:pStyle w:val="BookText"/>
        <w:rPr/>
      </w:pPr>
      <w:r>
        <w:rPr>
          <w:rFonts w:ascii="IRNazanin" w:hAnsi="IRNazanin" w:eastAsia="IRNazanin"/>
          <w:color w:val="111111"/>
          <w:sz w:val="28"/>
          <w:sz w:val="28"/>
          <w:szCs w:val="28"/>
          <w:rtl w:val="true"/>
          <w:lang w:bidi="fa-IR"/>
        </w:rPr>
        <w:t xml:space="preserve">در سر و رويم شده پيدا دگر موی سپيد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ديدار دارد روز و شب كم می شود</w:t>
      </w:r>
    </w:p>
    <w:p>
      <w:pPr>
        <w:pStyle w:val="BookText"/>
        <w:rPr/>
      </w:pPr>
      <w:r>
        <w:rPr>
          <w:rFonts w:ascii="IRNazanin" w:hAnsi="IRNazanin" w:eastAsia="IRNazanin"/>
          <w:color w:val="111111"/>
          <w:sz w:val="28"/>
          <w:sz w:val="28"/>
          <w:szCs w:val="28"/>
          <w:rtl w:val="true"/>
          <w:lang w:bidi="fa-IR"/>
        </w:rPr>
        <w:t xml:space="preserve">چون خَمِ گيسوی تو، ای ليلیِ صحرانشين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چشم انتظاران شما، خم می شود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كمان ابرُوانت، زود می ريزد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عالم با نگاه تو منظّم می شود </w:t>
      </w:r>
    </w:p>
    <w:p>
      <w:pPr>
        <w:pStyle w:val="BookText"/>
        <w:rPr/>
      </w:pPr>
      <w:r>
        <w:rPr>
          <w:rFonts w:ascii="IRNazanin" w:hAnsi="IRNazanin" w:eastAsia="IRNazanin"/>
          <w:color w:val="111111"/>
          <w:sz w:val="28"/>
          <w:sz w:val="28"/>
          <w:szCs w:val="28"/>
          <w:rtl w:val="true"/>
          <w:lang w:bidi="fa-IR"/>
        </w:rPr>
        <w:t>يا ولیّ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می شوی از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 تو، رضای حق فراهم می شود</w:t>
      </w:r>
    </w:p>
    <w:p>
      <w:pPr>
        <w:pStyle w:val="BookText"/>
        <w:rPr/>
      </w:pPr>
      <w:r>
        <w:rPr>
          <w:rFonts w:ascii="IRNazanin" w:hAnsi="IRNazanin" w:eastAsia="IRNazanin"/>
          <w:color w:val="111111"/>
          <w:sz w:val="28"/>
          <w:sz w:val="28"/>
          <w:szCs w:val="28"/>
          <w:rtl w:val="true"/>
          <w:lang w:bidi="fa-IR"/>
        </w:rPr>
        <w:t xml:space="preserve">هر كه زهرا مادرت را الگوی راهش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لبخند تو مشغول دعا هم می شود</w:t>
      </w:r>
    </w:p>
    <w:p>
      <w:pPr>
        <w:pStyle w:val="BookText"/>
        <w:rPr/>
      </w:pPr>
      <w:r>
        <w:rPr>
          <w:rFonts w:ascii="IRNazanin" w:hAnsi="IRNazanin" w:eastAsia="IRNazanin"/>
          <w:color w:val="111111"/>
          <w:sz w:val="28"/>
          <w:sz w:val="28"/>
          <w:szCs w:val="28"/>
          <w:rtl w:val="true"/>
          <w:lang w:bidi="fa-IR"/>
        </w:rPr>
        <w:t xml:space="preserve">خاک پای مادر تو، سرمۀ چشمان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بوسِ او، رسول اللهِ خاتم می شود</w:t>
      </w:r>
    </w:p>
    <w:p>
      <w:pPr>
        <w:pStyle w:val="BookText"/>
        <w:rPr/>
      </w:pPr>
      <w:r>
        <w:rPr>
          <w:rFonts w:ascii="IRNazanin" w:hAnsi="IRNazanin" w:eastAsia="IRNazanin"/>
          <w:color w:val="111111"/>
          <w:sz w:val="28"/>
          <w:sz w:val="28"/>
          <w:szCs w:val="28"/>
          <w:rtl w:val="true"/>
          <w:lang w:bidi="fa-IR"/>
        </w:rPr>
        <w:t xml:space="preserve">شک ندارم كه حسين هم با دعای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كرب و بلا، اربابِ عالَم می شود</w:t>
      </w:r>
    </w:p>
    <w:p>
      <w:pPr>
        <w:pStyle w:val="BookText"/>
        <w:rPr/>
      </w:pPr>
      <w:r>
        <w:rPr>
          <w:rFonts w:ascii="IRNazanin" w:hAnsi="IRNazanin" w:eastAsia="IRNazanin"/>
          <w:color w:val="111111"/>
          <w:sz w:val="28"/>
          <w:sz w:val="28"/>
          <w:szCs w:val="28"/>
          <w:rtl w:val="true"/>
          <w:lang w:bidi="fa-IR"/>
        </w:rPr>
        <w:t xml:space="preserve">گريۀ ما باعث تسكين قلبِ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جانها به زخم سينه مرهم می 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فاطميّه، كربلا، شبهای جمعه ديدنی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صاحب عزای ذبح اعظم می شود </w:t>
      </w:r>
    </w:p>
    <w:p>
      <w:pPr>
        <w:pStyle w:val="BookText"/>
        <w:rPr/>
      </w:pPr>
      <w:r>
        <w:rPr>
          <w:rFonts w:ascii="IRNazanin" w:hAnsi="IRNazanin" w:eastAsia="IRNazanin"/>
          <w:color w:val="111111"/>
          <w:sz w:val="28"/>
          <w:sz w:val="28"/>
          <w:szCs w:val="28"/>
          <w:rtl w:val="true"/>
          <w:lang w:bidi="fa-IR"/>
        </w:rPr>
        <w:t xml:space="preserve">اين پسر هم مثل مادر، جای تنگی گير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ها اينگونه شكلش نامنظم می شود</w:t>
      </w:r>
    </w:p>
    <w:p>
      <w:pPr>
        <w:pStyle w:val="BookText"/>
        <w:rPr/>
      </w:pPr>
      <w:r>
        <w:rPr>
          <w:rFonts w:ascii="IRNazanin" w:hAnsi="IRNazanin" w:eastAsia="IRNazanin"/>
          <w:color w:val="111111"/>
          <w:sz w:val="28"/>
          <w:sz w:val="28"/>
          <w:szCs w:val="28"/>
          <w:rtl w:val="true"/>
          <w:lang w:bidi="fa-IR"/>
        </w:rPr>
        <w:t xml:space="preserve">روضۀ گودال، مثل روضۀ مسمار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كوچه، زير چكمه ها تكرار شد</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نعمتی</w:t>
      </w:r>
    </w:p>
    <w:p>
      <w:pPr>
        <w:pStyle w:val="BookText"/>
        <w:rPr/>
      </w:pPr>
      <w:r>
        <w:rPr>
          <w:rFonts w:ascii="IRNazanin" w:hAnsi="IRNazanin" w:eastAsia="IRNazanin"/>
          <w:color w:val="111111"/>
          <w:sz w:val="28"/>
          <w:sz w:val="28"/>
          <w:szCs w:val="28"/>
          <w:rtl w:val="true"/>
          <w:lang w:bidi="fa-IR"/>
        </w:rPr>
        <w:t xml:space="preserve">من در پناه چشم هایت سرفرازم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آقای منی بر خود بنازم</w:t>
      </w:r>
    </w:p>
    <w:p>
      <w:pPr>
        <w:pStyle w:val="BookText"/>
        <w:rPr/>
      </w:pPr>
      <w:r>
        <w:rPr>
          <w:rFonts w:ascii="IRNazanin" w:hAnsi="IRNazanin" w:eastAsia="IRNazanin"/>
          <w:color w:val="111111"/>
          <w:sz w:val="28"/>
          <w:sz w:val="28"/>
          <w:szCs w:val="28"/>
          <w:rtl w:val="true"/>
          <w:lang w:bidi="fa-IR"/>
        </w:rPr>
        <w:t xml:space="preserve">از داغ آن سیلیِ ناحق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گرفته سینه در سوز و گدازم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صدا می زد میان دود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غیاث المنتظر؟ ای چاره سازم</w:t>
      </w:r>
      <w:r>
        <w:rPr>
          <w:rFonts w:eastAsia="IRNazanin" w:cs="IRNazanin"/>
          <w:color w:val="111111"/>
          <w:sz w:val="28"/>
          <w:szCs w:val="28"/>
          <w:rtl w:val="true"/>
          <w:lang w:bidi="fa-IR"/>
        </w:rPr>
        <w:t xml:space="preserve">! </w:t>
      </w:r>
      <w:bookmarkStart w:id="83" w:name="pg17121_182378"/>
    </w:p>
    <w:p>
      <w:pPr>
        <w:pStyle w:val="Heading3"/>
        <w:numPr>
          <w:ilvl w:val="2"/>
          <w:numId w:val="1"/>
        </w:numPr>
        <w:rPr/>
      </w:pPr>
      <w:bookmarkStart w:id="84" w:name="__RefHeading___Toc1565502_2142443653"/>
      <w:bookmarkStart w:id="85" w:name="_Toc28"/>
      <w:bookmarkEnd w:id="83"/>
      <w:bookmarkEnd w:id="84"/>
      <w:r>
        <w:rPr/>
        <w:t>14</w:t>
      </w:r>
      <w:r>
        <w:rPr>
          <w:rtl w:val="true"/>
        </w:rPr>
        <w:t xml:space="preserve">_ </w:t>
      </w:r>
      <w:r>
        <w:rPr>
          <w:rtl w:val="true"/>
        </w:rPr>
        <w:t>دعای مادر</w:t>
      </w:r>
      <w:bookmarkEnd w:id="85"/>
    </w:p>
    <w:p>
      <w:pPr>
        <w:pStyle w:val="BookText"/>
        <w:rPr/>
      </w:pPr>
      <w:r>
        <w:rPr>
          <w:rFonts w:ascii="IRNazanin" w:hAnsi="IRNazanin" w:eastAsia="IRNazanin"/>
          <w:color w:val="111111"/>
          <w:sz w:val="28"/>
          <w:sz w:val="28"/>
          <w:szCs w:val="28"/>
          <w:rtl w:val="true"/>
          <w:lang w:bidi="fa-IR"/>
        </w:rPr>
        <w:t>قسَم به سينۀ مجروح مادرت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بر ظهور دعای فرج بخوان مولا</w:t>
      </w:r>
    </w:p>
    <w:p>
      <w:pPr>
        <w:pStyle w:val="BookText"/>
        <w:rPr/>
      </w:pPr>
      <w:r>
        <w:rPr>
          <w:rFonts w:ascii="IRNazanin" w:hAnsi="IRNazanin" w:eastAsia="IRNazanin"/>
          <w:color w:val="111111"/>
          <w:sz w:val="28"/>
          <w:sz w:val="28"/>
          <w:szCs w:val="28"/>
          <w:rtl w:val="true"/>
          <w:lang w:bidi="fa-IR"/>
        </w:rPr>
        <w:t xml:space="preserve">تو بر ظهور دعای فرج بخوان که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دود ز بيت علی رود بالا</w:t>
      </w:r>
    </w:p>
    <w:p>
      <w:pPr>
        <w:pStyle w:val="BookText"/>
        <w:rPr/>
      </w:pPr>
      <w:r>
        <w:rPr>
          <w:rFonts w:ascii="IRNazanin" w:hAnsi="IRNazanin" w:eastAsia="IRNazanin"/>
          <w:color w:val="111111"/>
          <w:sz w:val="28"/>
          <w:sz w:val="28"/>
          <w:szCs w:val="28"/>
          <w:rtl w:val="true"/>
          <w:lang w:bidi="fa-IR"/>
        </w:rPr>
        <w:t xml:space="preserve">تو بر ظهور دعای فرج بخوان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هنوز عزادار مادرت زهرا</w:t>
      </w:r>
    </w:p>
    <w:p>
      <w:pPr>
        <w:pStyle w:val="BookText"/>
        <w:rPr/>
      </w:pPr>
      <w:r>
        <w:rPr>
          <w:rFonts w:ascii="IRNazanin" w:hAnsi="IRNazanin" w:eastAsia="IRNazanin"/>
          <w:color w:val="111111"/>
          <w:sz w:val="28"/>
          <w:sz w:val="28"/>
          <w:szCs w:val="28"/>
          <w:rtl w:val="true"/>
          <w:lang w:bidi="fa-IR"/>
        </w:rPr>
        <w:t xml:space="preserve">تو بر ظهور دعای فرج بخوان که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مثل تو مظلوم و بی کس و تنها</w:t>
      </w:r>
    </w:p>
    <w:p>
      <w:pPr>
        <w:pStyle w:val="BookText"/>
        <w:rPr/>
      </w:pPr>
      <w:r>
        <w:rPr>
          <w:rFonts w:ascii="IRNazanin" w:hAnsi="IRNazanin" w:eastAsia="IRNazanin"/>
          <w:color w:val="111111"/>
          <w:sz w:val="28"/>
          <w:sz w:val="28"/>
          <w:szCs w:val="28"/>
          <w:rtl w:val="true"/>
          <w:lang w:bidi="fa-IR"/>
        </w:rPr>
        <w:t xml:space="preserve">تو بر ظهور دعای فرج بخوان که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مادرِ پهلو شکسته، بر تو دعا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 ظهور دعای فرج بخوان که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ضرب لگد ديد مادر خود را </w:t>
      </w:r>
    </w:p>
    <w:p>
      <w:pPr>
        <w:pStyle w:val="BookText"/>
        <w:rPr/>
      </w:pPr>
      <w:r>
        <w:rPr>
          <w:rFonts w:ascii="IRNazanin" w:hAnsi="IRNazanin" w:eastAsia="IRNazanin"/>
          <w:color w:val="111111"/>
          <w:sz w:val="28"/>
          <w:sz w:val="28"/>
          <w:szCs w:val="28"/>
          <w:rtl w:val="true"/>
          <w:lang w:bidi="fa-IR"/>
        </w:rPr>
        <w:t xml:space="preserve">تو بر ظهور دعای فرج بخوان که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پشت درِ خانه، مادرش از پا</w:t>
      </w:r>
    </w:p>
    <w:p>
      <w:pPr>
        <w:pStyle w:val="BookText"/>
        <w:rPr/>
      </w:pPr>
      <w:r>
        <w:rPr>
          <w:rFonts w:ascii="IRNazanin" w:hAnsi="IRNazanin" w:eastAsia="IRNazanin"/>
          <w:color w:val="111111"/>
          <w:sz w:val="28"/>
          <w:sz w:val="28"/>
          <w:szCs w:val="28"/>
          <w:rtl w:val="true"/>
          <w:lang w:bidi="fa-IR"/>
        </w:rPr>
        <w:t xml:space="preserve">تو بر ظهور دعای فرج بخوان که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نالۀ محسن رسد به عرش خدا</w:t>
      </w:r>
    </w:p>
    <w:p>
      <w:pPr>
        <w:pStyle w:val="BookText"/>
        <w:rPr/>
      </w:pPr>
      <w:r>
        <w:rPr>
          <w:rFonts w:ascii="IRNazanin" w:hAnsi="IRNazanin" w:eastAsia="IRNazanin"/>
          <w:color w:val="111111"/>
          <w:sz w:val="28"/>
          <w:sz w:val="28"/>
          <w:szCs w:val="28"/>
          <w:rtl w:val="true"/>
          <w:lang w:bidi="fa-IR"/>
        </w:rPr>
        <w:t xml:space="preserve">تو بر ظهور دعای فرج بخوان که به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هنوز سر پاک سيد الشّهدا</w:t>
      </w:r>
    </w:p>
    <w:p>
      <w:pPr>
        <w:pStyle w:val="BookText"/>
        <w:rPr/>
      </w:pPr>
      <w:r>
        <w:rPr>
          <w:rFonts w:ascii="IRNazanin" w:hAnsi="IRNazanin" w:eastAsia="IRNazanin"/>
          <w:color w:val="111111"/>
          <w:sz w:val="28"/>
          <w:sz w:val="28"/>
          <w:szCs w:val="28"/>
          <w:rtl w:val="true"/>
          <w:lang w:bidi="fa-IR"/>
        </w:rPr>
        <w:t xml:space="preserve">تو بر ظهور دعای فرج بخوان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شرارۀ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وقف شما</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سایۀ نور حضرت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طور حضرت إن شاء الله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عشق فاطمی می 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ظهور حضرت إن شاء الله </w:t>
      </w:r>
      <w:bookmarkStart w:id="86" w:name="pg17121_182380"/>
    </w:p>
    <w:p>
      <w:pPr>
        <w:pStyle w:val="Heading3"/>
        <w:numPr>
          <w:ilvl w:val="2"/>
          <w:numId w:val="1"/>
        </w:numPr>
        <w:rPr/>
      </w:pPr>
      <w:bookmarkStart w:id="87" w:name="__RefHeading___Toc1565504_2142443653"/>
      <w:bookmarkStart w:id="88" w:name="_Toc29"/>
      <w:bookmarkEnd w:id="86"/>
      <w:bookmarkEnd w:id="87"/>
      <w:r>
        <w:rPr/>
        <w:t>15</w:t>
      </w:r>
      <w:r>
        <w:rPr>
          <w:rtl w:val="true"/>
        </w:rPr>
        <w:t xml:space="preserve">_ </w:t>
      </w:r>
      <w:r>
        <w:rPr>
          <w:rtl w:val="true"/>
        </w:rPr>
        <w:t xml:space="preserve">انتظار فاطمه </w:t>
      </w:r>
      <w:r>
        <w:rPr>
          <w:rtl w:val="true"/>
        </w:rPr>
        <w:t>(</w:t>
      </w:r>
      <w:r>
        <w:rPr>
          <w:rtl w:val="true"/>
        </w:rPr>
        <w:t>علیها السلام</w:t>
      </w:r>
      <w:r>
        <w:rPr>
          <w:rtl w:val="true"/>
        </w:rPr>
        <w:t>)</w:t>
      </w:r>
      <w:bookmarkEnd w:id="88"/>
    </w:p>
    <w:p>
      <w:pPr>
        <w:pStyle w:val="BookText"/>
        <w:rPr/>
      </w:pPr>
      <w:r>
        <w:rPr>
          <w:rFonts w:ascii="IRNazanin" w:hAnsi="IRNazanin" w:eastAsia="IRNazanin"/>
          <w:color w:val="111111"/>
          <w:sz w:val="28"/>
          <w:sz w:val="28"/>
          <w:szCs w:val="28"/>
          <w:rtl w:val="true"/>
          <w:lang w:bidi="fa-IR"/>
        </w:rPr>
        <w:t>لالۀ نرگس عذار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گیسویت، بهار فاطمه</w:t>
      </w:r>
    </w:p>
    <w:p>
      <w:pPr>
        <w:pStyle w:val="BookText"/>
        <w:rPr/>
      </w:pPr>
      <w:r>
        <w:rPr>
          <w:rFonts w:ascii="IRNazanin" w:hAnsi="IRNazanin" w:eastAsia="IRNazanin"/>
          <w:color w:val="111111"/>
          <w:sz w:val="28"/>
          <w:sz w:val="28"/>
          <w:szCs w:val="28"/>
          <w:rtl w:val="true"/>
          <w:lang w:bidi="fa-IR"/>
        </w:rPr>
        <w:t>یوسف گمگشتۀ آل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مسیحای تبار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بهجت قلب رسول خاتم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ای گل عذار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براهت مانده تا صبح 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دیدگان اشک بار فاطمه</w:t>
      </w:r>
    </w:p>
    <w:p>
      <w:pPr>
        <w:pStyle w:val="BookText"/>
        <w:rPr/>
      </w:pPr>
      <w:r>
        <w:rPr>
          <w:rFonts w:ascii="IRNazanin" w:hAnsi="IRNazanin" w:eastAsia="IRNazanin"/>
          <w:color w:val="111111"/>
          <w:sz w:val="28"/>
          <w:sz w:val="28"/>
          <w:szCs w:val="28"/>
          <w:rtl w:val="true"/>
          <w:lang w:bidi="fa-IR"/>
        </w:rPr>
        <w:t>جلوه کن ای مه ز چاه انتظار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برآید انتظار فاطمه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آقا کربلایی یا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مدینه در کنار فاطمه </w:t>
      </w:r>
    </w:p>
    <w:p>
      <w:pPr>
        <w:pStyle w:val="BookText"/>
        <w:rPr/>
      </w:pPr>
      <w:r>
        <w:rPr>
          <w:rFonts w:ascii="IRNazanin" w:hAnsi="IRNazanin" w:eastAsia="IRNazanin"/>
          <w:color w:val="111111"/>
          <w:sz w:val="28"/>
          <w:sz w:val="28"/>
          <w:szCs w:val="28"/>
          <w:rtl w:val="true"/>
          <w:lang w:bidi="fa-IR"/>
        </w:rPr>
        <w:t xml:space="preserve">چارده گلدسته می سازد 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اشکهایت بر مزار فاطمه</w:t>
      </w:r>
    </w:p>
    <w:p>
      <w:pPr>
        <w:pStyle w:val="BookText"/>
        <w:rPr/>
      </w:pPr>
      <w:r>
        <w:rPr>
          <w:rFonts w:ascii="IRNazanin" w:hAnsi="IRNazanin" w:eastAsia="IRNazanin"/>
          <w:color w:val="111111"/>
          <w:sz w:val="28"/>
          <w:sz w:val="28"/>
          <w:szCs w:val="28"/>
          <w:rtl w:val="true"/>
          <w:lang w:bidi="fa-IR"/>
        </w:rPr>
        <w:t xml:space="preserve">انتقام حقّ مادر حقّ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یادگار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نفس در سینه ها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باشد داغدار فاطمه</w:t>
      </w:r>
    </w:p>
    <w:p>
      <w:pPr>
        <w:pStyle w:val="BookText"/>
        <w:rPr/>
      </w:pPr>
      <w:r>
        <w:rPr>
          <w:rFonts w:ascii="IRNazanin" w:hAnsi="IRNazanin" w:eastAsia="IRNazanin"/>
          <w:color w:val="111111"/>
          <w:sz w:val="28"/>
          <w:sz w:val="28"/>
          <w:szCs w:val="28"/>
          <w:rtl w:val="true"/>
          <w:lang w:bidi="fa-IR"/>
        </w:rPr>
        <w:t xml:space="preserve">کاش می شد جان بی مقدار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تو نثار فاطمه</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پورجهانی</w:t>
      </w:r>
    </w:p>
    <w:p>
      <w:pPr>
        <w:pStyle w:val="BookText"/>
        <w:rPr/>
      </w:pPr>
      <w:r>
        <w:rPr>
          <w:rFonts w:ascii="IRNazanin" w:hAnsi="IRNazanin" w:eastAsia="IRNazanin"/>
          <w:color w:val="111111"/>
          <w:sz w:val="28"/>
          <w:sz w:val="28"/>
          <w:szCs w:val="28"/>
          <w:rtl w:val="true"/>
          <w:lang w:bidi="fa-IR"/>
        </w:rPr>
        <w:t xml:space="preserve">عمری است نوای ماتمت یا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گریۀ چشمِ پُر نمت یا زهراست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بپذیر، در کنارت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نقش پرچمت یا زهراست </w:t>
      </w:r>
      <w:bookmarkStart w:id="89" w:name="pg17121_182382"/>
    </w:p>
    <w:p>
      <w:pPr>
        <w:pStyle w:val="Heading3"/>
        <w:numPr>
          <w:ilvl w:val="2"/>
          <w:numId w:val="1"/>
        </w:numPr>
        <w:rPr/>
      </w:pPr>
      <w:bookmarkStart w:id="90" w:name="__RefHeading___Toc1565506_2142443653"/>
      <w:bookmarkStart w:id="91" w:name="_Toc30"/>
      <w:bookmarkEnd w:id="89"/>
      <w:bookmarkEnd w:id="90"/>
      <w:r>
        <w:rPr/>
        <w:t>16</w:t>
      </w:r>
      <w:r>
        <w:rPr>
          <w:rtl w:val="true"/>
        </w:rPr>
        <w:t xml:space="preserve">_ </w:t>
      </w:r>
      <w:r>
        <w:rPr>
          <w:rtl w:val="true"/>
        </w:rPr>
        <w:t xml:space="preserve">خادم الزّهرا </w:t>
      </w:r>
      <w:r>
        <w:rPr>
          <w:rtl w:val="true"/>
        </w:rPr>
        <w:t>(</w:t>
      </w:r>
      <w:r>
        <w:rPr>
          <w:rtl w:val="true"/>
        </w:rPr>
        <w:t>علیها السلام</w:t>
      </w:r>
      <w:r>
        <w:rPr>
          <w:rtl w:val="true"/>
        </w:rPr>
        <w:t>)</w:t>
      </w:r>
      <w:bookmarkEnd w:id="91"/>
    </w:p>
    <w:p>
      <w:pPr>
        <w:pStyle w:val="BookText"/>
        <w:rPr/>
      </w:pPr>
      <w:r>
        <w:rPr>
          <w:rFonts w:ascii="IRNazanin" w:hAnsi="IRNazanin" w:eastAsia="IRNazanin"/>
          <w:color w:val="111111"/>
          <w:sz w:val="28"/>
          <w:sz w:val="28"/>
          <w:szCs w:val="28"/>
          <w:rtl w:val="true"/>
          <w:lang w:bidi="fa-IR"/>
        </w:rPr>
        <w:t xml:space="preserve">امسال هم نوکر حسابم کردی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بودم امّا انتخابم کردی آقا</w:t>
      </w:r>
    </w:p>
    <w:p>
      <w:pPr>
        <w:pStyle w:val="BookText"/>
        <w:rPr/>
      </w:pPr>
      <w:r>
        <w:rPr>
          <w:rFonts w:ascii="IRNazanin" w:hAnsi="IRNazanin" w:eastAsia="IRNazanin"/>
          <w:color w:val="111111"/>
          <w:sz w:val="28"/>
          <w:sz w:val="28"/>
          <w:szCs w:val="28"/>
          <w:rtl w:val="true"/>
          <w:lang w:bidi="fa-IR"/>
        </w:rPr>
        <w:t xml:space="preserve">در مجلس روضه مرا هم راه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مستجابم کردی آقا</w:t>
      </w:r>
    </w:p>
    <w:p>
      <w:pPr>
        <w:pStyle w:val="BookText"/>
        <w:rPr/>
      </w:pPr>
      <w:r>
        <w:rPr>
          <w:rFonts w:ascii="IRNazanin" w:hAnsi="IRNazanin" w:eastAsia="IRNazanin"/>
          <w:color w:val="111111"/>
          <w:sz w:val="28"/>
          <w:sz w:val="28"/>
          <w:szCs w:val="28"/>
          <w:rtl w:val="true"/>
          <w:lang w:bidi="fa-IR"/>
        </w:rPr>
        <w:t xml:space="preserve">اصلاً نگفتی که برو، برگرد، 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خجالت خیسِ آبم کردی آقا</w:t>
      </w:r>
    </w:p>
    <w:p>
      <w:pPr>
        <w:pStyle w:val="BookText"/>
        <w:rPr/>
      </w:pPr>
      <w:r>
        <w:rPr>
          <w:rFonts w:ascii="IRNazanin" w:hAnsi="IRNazanin" w:eastAsia="IRNazanin"/>
          <w:color w:val="111111"/>
          <w:sz w:val="28"/>
          <w:sz w:val="28"/>
          <w:szCs w:val="28"/>
          <w:rtl w:val="true"/>
          <w:lang w:bidi="fa-IR"/>
        </w:rPr>
        <w:t xml:space="preserve">کوهِ گناهم را تو نادیده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خود غرق ثوابم کردی آقا</w:t>
      </w:r>
    </w:p>
    <w:p>
      <w:pPr>
        <w:pStyle w:val="BookText"/>
        <w:rPr/>
      </w:pPr>
      <w:r>
        <w:rPr>
          <w:rFonts w:ascii="IRNazanin" w:hAnsi="IRNazanin" w:eastAsia="IRNazanin"/>
          <w:color w:val="111111"/>
          <w:sz w:val="28"/>
          <w:sz w:val="28"/>
          <w:szCs w:val="28"/>
          <w:rtl w:val="true"/>
          <w:lang w:bidi="fa-IR"/>
        </w:rPr>
        <w:t xml:space="preserve">مثل همیشه آبرویم را خریدی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همه عالی جنابم کردی آقا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اوّلش کارِ تو ذرّه پروری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آخرش هم، آفتابم کردی آقا </w:t>
      </w:r>
    </w:p>
    <w:p>
      <w:pPr>
        <w:pStyle w:val="BookText"/>
        <w:rPr/>
      </w:pPr>
      <w:r>
        <w:rPr>
          <w:rFonts w:ascii="IRNazanin" w:hAnsi="IRNazanin" w:eastAsia="IRNazanin"/>
          <w:color w:val="111111"/>
          <w:sz w:val="28"/>
          <w:sz w:val="28"/>
          <w:szCs w:val="28"/>
          <w:rtl w:val="true"/>
          <w:lang w:bidi="fa-IR"/>
        </w:rPr>
        <w:t xml:space="preserve">بالِ فرشته فرشِ راهِ عرشی 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خطابم کردی آقا</w:t>
      </w:r>
    </w:p>
    <w:p>
      <w:pPr>
        <w:pStyle w:val="BookText"/>
        <w:rPr/>
      </w:pPr>
      <w:r>
        <w:rPr>
          <w:rFonts w:ascii="IRNazanin" w:hAnsi="IRNazanin" w:eastAsia="IRNazanin"/>
          <w:color w:val="111111"/>
          <w:sz w:val="28"/>
          <w:sz w:val="28"/>
          <w:szCs w:val="28"/>
          <w:rtl w:val="true"/>
          <w:lang w:bidi="fa-IR"/>
        </w:rPr>
        <w:t xml:space="preserve">زهرا نوشت و پای آن را مُهر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قباله، کامیابم کردی آقا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و آتش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میخِ در گفتی، کبابم کردی آقا</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فردوسی</w:t>
      </w:r>
    </w:p>
    <w:p>
      <w:pPr>
        <w:pStyle w:val="BookText"/>
        <w:rPr/>
      </w:pPr>
      <w:r>
        <w:rPr>
          <w:rFonts w:ascii="IRNazanin" w:hAnsi="IRNazanin" w:eastAsia="IRNazanin"/>
          <w:color w:val="111111"/>
          <w:sz w:val="28"/>
          <w:sz w:val="28"/>
          <w:szCs w:val="28"/>
          <w:rtl w:val="true"/>
          <w:lang w:bidi="fa-IR"/>
        </w:rPr>
        <w:t xml:space="preserve">فرزند آن بشکسته پهلو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سربند یا زهرا به سر، او خواهد آمد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والفجر یعنی شیعیان وقتی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ذوالجناح و ذوالفقار، او خواهد آمد </w:t>
      </w:r>
      <w:bookmarkStart w:id="92" w:name="pg17121_182384"/>
    </w:p>
    <w:p>
      <w:pPr>
        <w:pStyle w:val="Heading3"/>
        <w:numPr>
          <w:ilvl w:val="2"/>
          <w:numId w:val="1"/>
        </w:numPr>
        <w:rPr/>
      </w:pPr>
      <w:bookmarkStart w:id="93" w:name="__RefHeading___Toc1565508_2142443653"/>
      <w:bookmarkStart w:id="94" w:name="_Toc31"/>
      <w:bookmarkEnd w:id="92"/>
      <w:bookmarkEnd w:id="93"/>
      <w:r>
        <w:rPr/>
        <w:t>17</w:t>
      </w:r>
      <w:r>
        <w:rPr>
          <w:rtl w:val="true"/>
        </w:rPr>
        <w:t xml:space="preserve">_ </w:t>
      </w:r>
      <w:r>
        <w:rPr>
          <w:rtl w:val="true"/>
        </w:rPr>
        <w:t>صاحب روضه</w:t>
      </w:r>
      <w:bookmarkEnd w:id="94"/>
    </w:p>
    <w:p>
      <w:pPr>
        <w:pStyle w:val="BookText"/>
        <w:rPr/>
      </w:pPr>
      <w:r>
        <w:rPr>
          <w:rFonts w:ascii="IRNazanin" w:hAnsi="IRNazanin" w:eastAsia="IRNazanin"/>
          <w:color w:val="111111"/>
          <w:sz w:val="28"/>
          <w:sz w:val="28"/>
          <w:szCs w:val="28"/>
          <w:rtl w:val="true"/>
          <w:lang w:bidi="fa-IR"/>
        </w:rPr>
        <w:t xml:space="preserve">شوريده دليم و سر سوداى تو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دل سر گشته تمنای تو داريم</w:t>
      </w:r>
    </w:p>
    <w:p>
      <w:pPr>
        <w:pStyle w:val="BookText"/>
        <w:rPr/>
      </w:pPr>
      <w:r>
        <w:rPr>
          <w:rFonts w:ascii="IRNazanin" w:hAnsi="IRNazanin" w:eastAsia="IRNazanin"/>
          <w:color w:val="111111"/>
          <w:sz w:val="28"/>
          <w:sz w:val="28"/>
          <w:szCs w:val="28"/>
          <w:rtl w:val="true"/>
          <w:lang w:bidi="fa-IR"/>
        </w:rPr>
        <w:t xml:space="preserve">با خونِ جگر ديده بشوئیم که عمرى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پرده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تماشاى تو داريم</w:t>
      </w:r>
    </w:p>
    <w:p>
      <w:pPr>
        <w:pStyle w:val="BookText"/>
        <w:rPr/>
      </w:pPr>
      <w:r>
        <w:rPr>
          <w:rFonts w:ascii="IRNazanin" w:hAnsi="IRNazanin" w:eastAsia="IRNazanin"/>
          <w:color w:val="111111"/>
          <w:sz w:val="28"/>
          <w:sz w:val="28"/>
          <w:szCs w:val="28"/>
          <w:rtl w:val="true"/>
          <w:lang w:bidi="fa-IR"/>
        </w:rPr>
        <w:t>سوگند به يک موى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دولتى خاکِ کفِ پاى تو داريم</w:t>
      </w:r>
    </w:p>
    <w:p>
      <w:pPr>
        <w:pStyle w:val="BookText"/>
        <w:rPr/>
      </w:pPr>
      <w:r>
        <w:rPr>
          <w:rFonts w:ascii="IRNazanin" w:hAnsi="IRNazanin" w:eastAsia="IRNazanin"/>
          <w:color w:val="111111"/>
          <w:sz w:val="28"/>
          <w:sz w:val="28"/>
          <w:szCs w:val="28"/>
          <w:rtl w:val="true"/>
          <w:lang w:bidi="fa-IR"/>
        </w:rPr>
        <w:t xml:space="preserve">ما زنده بر آنيم گرفتار تو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به گيسوى چليپاى تو باشيم</w:t>
      </w:r>
    </w:p>
    <w:p>
      <w:pPr>
        <w:pStyle w:val="BookText"/>
        <w:rPr/>
      </w:pPr>
      <w:r>
        <w:rPr>
          <w:rFonts w:ascii="IRNazanin" w:hAnsi="IRNazanin" w:eastAsia="IRNazanin"/>
          <w:color w:val="111111"/>
          <w:sz w:val="28"/>
          <w:sz w:val="28"/>
          <w:szCs w:val="28"/>
          <w:rtl w:val="true"/>
          <w:lang w:bidi="fa-IR"/>
        </w:rPr>
        <w:t xml:space="preserve">اى کاش که بر، نامۀ اعمال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بينيم که خوشنودى و امضای تو داريم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روضه گرفتيم که تشريف بيارى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گرمى روضه ز نفس هاى تو داريم </w:t>
      </w:r>
    </w:p>
    <w:p>
      <w:pPr>
        <w:pStyle w:val="BookText"/>
        <w:rPr/>
      </w:pPr>
      <w:r>
        <w:rPr>
          <w:rFonts w:ascii="IRNazanin" w:hAnsi="IRNazanin" w:eastAsia="IRNazanin"/>
          <w:color w:val="111111"/>
          <w:sz w:val="28"/>
          <w:sz w:val="28"/>
          <w:szCs w:val="28"/>
          <w:rtl w:val="true"/>
          <w:lang w:bidi="fa-IR"/>
        </w:rPr>
        <w:t>دیگر تو بيا روضه بخوان، صاحب روضه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حسرت آن صوت دل آراى تو داريم</w:t>
      </w:r>
    </w:p>
    <w:p>
      <w:pPr>
        <w:pStyle w:val="BookText"/>
        <w:rPr/>
      </w:pPr>
      <w:r>
        <w:rPr>
          <w:rFonts w:ascii="IRNazanin" w:hAnsi="IRNazanin" w:eastAsia="IRNazanin"/>
          <w:color w:val="111111"/>
          <w:sz w:val="28"/>
          <w:sz w:val="28"/>
          <w:szCs w:val="28"/>
          <w:rtl w:val="true"/>
          <w:lang w:bidi="fa-IR"/>
        </w:rPr>
        <w:t xml:space="preserve">قدرى بگو از غربت جان دادن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تر از ماتم عظماى تو داريم</w:t>
      </w:r>
    </w:p>
    <w:p>
      <w:pPr>
        <w:pStyle w:val="BookText"/>
        <w:rPr/>
      </w:pPr>
      <w:r>
        <w:rPr>
          <w:rFonts w:ascii="IRNazanin" w:hAnsi="IRNazanin" w:eastAsia="IRNazanin"/>
          <w:color w:val="111111"/>
          <w:sz w:val="28"/>
          <w:sz w:val="28"/>
          <w:szCs w:val="28"/>
          <w:rtl w:val="true"/>
          <w:lang w:bidi="fa-IR"/>
        </w:rPr>
        <w:t xml:space="preserve">کم کم کفن فاطمه را پهن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ای از شدّت غم های تو داریم</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نعمتی</w:t>
      </w:r>
    </w:p>
    <w:p>
      <w:pPr>
        <w:pStyle w:val="BookText"/>
        <w:rPr/>
      </w:pPr>
      <w:r>
        <w:rPr>
          <w:rFonts w:ascii="IRNazanin" w:hAnsi="IRNazanin" w:eastAsia="IRNazanin"/>
          <w:color w:val="111111"/>
          <w:sz w:val="28"/>
          <w:sz w:val="28"/>
          <w:szCs w:val="28"/>
          <w:rtl w:val="true"/>
          <w:lang w:bidi="fa-IR"/>
        </w:rPr>
        <w:t>ای نور خدا سرشته با آب و گِلَت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مهر علی راز هویدای دلت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ذکر هزار سالۀ مهدی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یاس 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بِاَیِّ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5" w:name="pg17121_182386"/>
    </w:p>
    <w:p>
      <w:pPr>
        <w:pStyle w:val="Heading3"/>
        <w:numPr>
          <w:ilvl w:val="2"/>
          <w:numId w:val="1"/>
        </w:numPr>
        <w:rPr/>
      </w:pPr>
      <w:bookmarkStart w:id="96" w:name="__RefHeading___Toc1565510_2142443653"/>
      <w:bookmarkStart w:id="97" w:name="_Toc32"/>
      <w:bookmarkEnd w:id="95"/>
      <w:bookmarkEnd w:id="96"/>
      <w:r>
        <w:rPr/>
        <w:t>18</w:t>
      </w:r>
      <w:r>
        <w:rPr>
          <w:rtl w:val="true"/>
        </w:rPr>
        <w:t xml:space="preserve">_ </w:t>
      </w:r>
      <w:r>
        <w:rPr>
          <w:rtl w:val="true"/>
        </w:rPr>
        <w:t>دوای مادر</w:t>
      </w:r>
      <w:bookmarkEnd w:id="97"/>
    </w:p>
    <w:p>
      <w:pPr>
        <w:pStyle w:val="BookText"/>
        <w:rPr/>
      </w:pPr>
      <w:r>
        <w:rPr>
          <w:rFonts w:ascii="IRNazanin" w:hAnsi="IRNazanin" w:eastAsia="IRNazanin"/>
          <w:color w:val="111111"/>
          <w:sz w:val="28"/>
          <w:sz w:val="28"/>
          <w:szCs w:val="28"/>
          <w:rtl w:val="true"/>
          <w:lang w:bidi="fa-IR"/>
        </w:rPr>
        <w:t xml:space="preserve">بیا بیا گل نرگس، عزای مادر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فاطمیّه، از صفای مادر توست</w:t>
      </w:r>
    </w:p>
    <w:p>
      <w:pPr>
        <w:pStyle w:val="BookText"/>
        <w:rPr/>
      </w:pPr>
      <w:r>
        <w:rPr>
          <w:rFonts w:ascii="IRNazanin" w:hAnsi="IRNazanin" w:eastAsia="IRNazanin"/>
          <w:color w:val="111111"/>
          <w:sz w:val="28"/>
          <w:sz w:val="28"/>
          <w:szCs w:val="28"/>
          <w:rtl w:val="true"/>
          <w:lang w:bidi="fa-IR"/>
        </w:rPr>
        <w:t xml:space="preserve">اگر که سائلم و نوکرِ همیشگی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لطف و عطای فاطمه است</w:t>
      </w:r>
    </w:p>
    <w:p>
      <w:pPr>
        <w:pStyle w:val="BookText"/>
        <w:rPr/>
      </w:pPr>
      <w:r>
        <w:rPr>
          <w:rFonts w:ascii="IRNazanin" w:hAnsi="IRNazanin" w:eastAsia="IRNazanin"/>
          <w:color w:val="111111"/>
          <w:sz w:val="28"/>
          <w:sz w:val="28"/>
          <w:szCs w:val="28"/>
          <w:rtl w:val="true"/>
          <w:lang w:bidi="fa-IR"/>
        </w:rPr>
        <w:t xml:space="preserve">تمام عزّت شیعه، رحین منّت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ما، فدای مادر توست</w:t>
      </w:r>
    </w:p>
    <w:p>
      <w:pPr>
        <w:pStyle w:val="BookText"/>
        <w:rPr/>
      </w:pPr>
      <w:r>
        <w:rPr>
          <w:rFonts w:ascii="IRNazanin" w:hAnsi="IRNazanin" w:eastAsia="IRNazanin"/>
          <w:color w:val="111111"/>
          <w:sz w:val="28"/>
          <w:sz w:val="28"/>
          <w:szCs w:val="28"/>
          <w:rtl w:val="true"/>
          <w:lang w:bidi="fa-IR"/>
        </w:rPr>
        <w:t xml:space="preserve">قسَم به مادر و آن احتجاج حیدری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خدمت ما، با دعای مادر توست</w:t>
      </w:r>
    </w:p>
    <w:p>
      <w:pPr>
        <w:pStyle w:val="BookText"/>
        <w:rPr/>
      </w:pPr>
      <w:r>
        <w:rPr>
          <w:rFonts w:ascii="IRNazanin" w:hAnsi="IRNazanin" w:eastAsia="IRNazanin"/>
          <w:color w:val="111111"/>
          <w:sz w:val="28"/>
          <w:sz w:val="28"/>
          <w:szCs w:val="28"/>
          <w:rtl w:val="true"/>
          <w:lang w:bidi="fa-IR"/>
        </w:rPr>
        <w:t xml:space="preserve">ز نور چادر او، ما همه مسلمانیم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طینت ما، خاک پای مادر توست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وقت مرگ، که دستم به هر دری کوتاست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دلخوشی من، وفای مادر توست </w:t>
      </w:r>
    </w:p>
    <w:p>
      <w:pPr>
        <w:pStyle w:val="BookText"/>
        <w:rPr/>
      </w:pPr>
      <w:r>
        <w:rPr>
          <w:rFonts w:ascii="IRNazanin" w:hAnsi="IRNazanin" w:eastAsia="IRNazanin"/>
          <w:color w:val="111111"/>
          <w:sz w:val="28"/>
          <w:sz w:val="28"/>
          <w:szCs w:val="28"/>
          <w:rtl w:val="true"/>
          <w:lang w:bidi="fa-IR"/>
        </w:rPr>
        <w:t xml:space="preserve">بیا که با تن خونین، هنوز منتظر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انتقام تو تنها دوای مادر توست</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نعمتی</w:t>
      </w:r>
    </w:p>
    <w:p>
      <w:pPr>
        <w:pStyle w:val="BookText"/>
        <w:rPr/>
      </w:pPr>
      <w:r>
        <w:rPr>
          <w:rFonts w:ascii="IRNazanin" w:hAnsi="IRNazanin" w:eastAsia="IRNazanin"/>
          <w:color w:val="111111"/>
          <w:sz w:val="28"/>
          <w:sz w:val="28"/>
          <w:szCs w:val="28"/>
          <w:rtl w:val="true"/>
          <w:lang w:bidi="fa-IR"/>
        </w:rPr>
        <w:t xml:space="preserve">حبل کین بر گردن حبل المتین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عرش برین و رکن دین افتاده است</w:t>
      </w:r>
    </w:p>
    <w:p>
      <w:pPr>
        <w:pStyle w:val="BookText"/>
        <w:rPr/>
      </w:pPr>
      <w:r>
        <w:rPr>
          <w:rFonts w:ascii="IRNazanin" w:hAnsi="IRNazanin" w:eastAsia="IRNazanin"/>
          <w:color w:val="111111"/>
          <w:sz w:val="28"/>
          <w:sz w:val="28"/>
          <w:szCs w:val="28"/>
          <w:rtl w:val="true"/>
          <w:lang w:bidi="fa-IR"/>
        </w:rPr>
        <w:t>کاش از مهدی بپرسم کای امام منتقِم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مادرت زهرا چرا روی زمین افتاده است؟</w:t>
      </w:r>
    </w:p>
    <w:p>
      <w:pPr>
        <w:pStyle w:val="BookText"/>
        <w:rPr/>
      </w:pPr>
      <w:r>
        <w:rPr>
          <w:rFonts w:ascii="IRNazanin" w:hAnsi="IRNazanin" w:eastAsia="IRNazanin"/>
          <w:color w:val="111111"/>
          <w:sz w:val="28"/>
          <w:sz w:val="28"/>
          <w:szCs w:val="28"/>
          <w:rtl w:val="true"/>
          <w:lang w:bidi="fa-IR"/>
        </w:rPr>
        <w:t xml:space="preserve">عذر می خواهم اگر می پرسم از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دست کیست بر آن مه جبین افتاده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شب تا سحر با دیدۀ گریان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قبر فاطمه زار و حزین افتاده است </w:t>
      </w:r>
      <w:bookmarkStart w:id="98" w:name="pg17121_182388"/>
    </w:p>
    <w:p>
      <w:pPr>
        <w:pStyle w:val="Heading3"/>
        <w:numPr>
          <w:ilvl w:val="2"/>
          <w:numId w:val="1"/>
        </w:numPr>
        <w:rPr/>
      </w:pPr>
      <w:bookmarkStart w:id="99" w:name="__RefHeading___Toc1565512_2142443653"/>
      <w:bookmarkStart w:id="100" w:name="_Toc33"/>
      <w:bookmarkEnd w:id="98"/>
      <w:bookmarkEnd w:id="99"/>
      <w:r>
        <w:rPr/>
        <w:t>19</w:t>
      </w:r>
      <w:r>
        <w:rPr>
          <w:rtl w:val="true"/>
        </w:rPr>
        <w:t xml:space="preserve">_ </w:t>
      </w:r>
      <w:r>
        <w:rPr>
          <w:rtl w:val="true"/>
        </w:rPr>
        <w:t>عزای فاطمیّه</w:t>
      </w:r>
      <w:bookmarkEnd w:id="100"/>
    </w:p>
    <w:p>
      <w:pPr>
        <w:pStyle w:val="BookText"/>
        <w:rPr/>
      </w:pPr>
      <w:r>
        <w:rPr>
          <w:rFonts w:ascii="IRNazanin" w:hAnsi="IRNazanin" w:eastAsia="IRNazanin"/>
          <w:color w:val="111111"/>
          <w:sz w:val="28"/>
          <w:sz w:val="28"/>
          <w:szCs w:val="28"/>
          <w:rtl w:val="true"/>
          <w:lang w:bidi="fa-IR"/>
        </w:rPr>
        <w:t>صاحب عزای روضه های فاطمیّه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گوش جان آید صدای فاطمیّه</w:t>
      </w:r>
    </w:p>
    <w:p>
      <w:pPr>
        <w:pStyle w:val="BookText"/>
        <w:rPr/>
      </w:pPr>
      <w:r>
        <w:rPr>
          <w:rFonts w:ascii="IRNazanin" w:hAnsi="IRNazanin" w:eastAsia="IRNazanin"/>
          <w:color w:val="111111"/>
          <w:sz w:val="28"/>
          <w:sz w:val="28"/>
          <w:szCs w:val="28"/>
          <w:rtl w:val="true"/>
          <w:lang w:bidi="fa-IR"/>
        </w:rPr>
        <w:t xml:space="preserve">بر غربت تو من بگریم یا که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داغدار گریه های فاطمیّه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چه بودم آمدم اینجا گدایی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داراییم آقا فدای فاطمیّه</w:t>
      </w:r>
    </w:p>
    <w:p>
      <w:pPr>
        <w:pStyle w:val="BookText"/>
        <w:rPr/>
      </w:pPr>
      <w:r>
        <w:rPr>
          <w:rFonts w:ascii="IRNazanin" w:hAnsi="IRNazanin" w:eastAsia="IRNazanin"/>
          <w:color w:val="111111"/>
          <w:sz w:val="28"/>
          <w:sz w:val="28"/>
          <w:szCs w:val="28"/>
          <w:rtl w:val="true"/>
          <w:lang w:bidi="fa-IR"/>
        </w:rPr>
        <w:t xml:space="preserve">من زنده ام از نوکریِ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عشق و صفای فاطمیّه</w:t>
      </w:r>
    </w:p>
    <w:p>
      <w:pPr>
        <w:pStyle w:val="BookText"/>
        <w:rPr/>
      </w:pPr>
      <w:r>
        <w:rPr>
          <w:rFonts w:ascii="IRNazanin" w:hAnsi="IRNazanin" w:eastAsia="IRNazanin"/>
          <w:color w:val="111111"/>
          <w:sz w:val="28"/>
          <w:sz w:val="28"/>
          <w:szCs w:val="28"/>
          <w:rtl w:val="true"/>
          <w:lang w:bidi="fa-IR"/>
        </w:rPr>
        <w:t xml:space="preserve">مزد رسالت را ز ما اینگونه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تا محشر گدای فاطمیّه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دلیل خلقتِ خلق است و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درکم کجا؟ قدر و بهای فاطمیّه </w:t>
      </w:r>
    </w:p>
    <w:p>
      <w:pPr>
        <w:pStyle w:val="BookText"/>
        <w:rPr/>
      </w:pPr>
      <w:r>
        <w:rPr>
          <w:rFonts w:ascii="IRNazanin" w:hAnsi="IRNazanin" w:eastAsia="IRNazanin"/>
          <w:color w:val="111111"/>
          <w:sz w:val="28"/>
          <w:sz w:val="28"/>
          <w:szCs w:val="28"/>
          <w:rtl w:val="true"/>
          <w:lang w:bidi="fa-IR"/>
        </w:rPr>
        <w:t xml:space="preserve">لعنت به هرکس منکر رخت 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داغ زهرا در عزای فاطمیّه</w:t>
      </w:r>
    </w:p>
    <w:p>
      <w:pPr>
        <w:pStyle w:val="BookText"/>
        <w:rPr/>
      </w:pPr>
      <w:r>
        <w:rPr>
          <w:rFonts w:ascii="IRNazanin" w:hAnsi="IRNazanin" w:eastAsia="IRNazanin"/>
          <w:color w:val="111111"/>
          <w:sz w:val="28"/>
          <w:sz w:val="28"/>
          <w:szCs w:val="28"/>
          <w:rtl w:val="true"/>
          <w:lang w:bidi="fa-IR"/>
        </w:rPr>
        <w:t xml:space="preserve">نه خیرِ دنیا را ببیند نه که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افتاده جدای فاطمیّه</w:t>
      </w:r>
    </w:p>
    <w:p>
      <w:pPr>
        <w:pStyle w:val="BookText"/>
        <w:rPr/>
      </w:pPr>
      <w:r>
        <w:rPr>
          <w:rFonts w:ascii="IRNazanin" w:hAnsi="IRNazanin" w:eastAsia="IRNazanin"/>
          <w:color w:val="111111"/>
          <w:sz w:val="28"/>
          <w:sz w:val="28"/>
          <w:szCs w:val="28"/>
          <w:rtl w:val="true"/>
          <w:lang w:bidi="fa-IR"/>
        </w:rPr>
        <w:t xml:space="preserve">من هر چه دارم از دعای مادر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ندار من برای فاطمیّه</w:t>
      </w:r>
    </w:p>
    <w:p>
      <w:pPr>
        <w:pStyle w:val="BookText"/>
        <w:rPr/>
      </w:pPr>
      <w:r>
        <w:rPr>
          <w:rFonts w:ascii="IRNazanin" w:hAnsi="IRNazanin" w:eastAsia="IRNazanin"/>
          <w:color w:val="111111"/>
          <w:sz w:val="28"/>
          <w:sz w:val="28"/>
          <w:szCs w:val="28"/>
          <w:rtl w:val="true"/>
          <w:lang w:bidi="fa-IR"/>
        </w:rPr>
        <w:t xml:space="preserve">هر نوکری دیدم به من می گفت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اشک و ضجّه های فاطمیّه</w:t>
      </w:r>
    </w:p>
    <w:p>
      <w:pPr>
        <w:pStyle w:val="BookText"/>
        <w:rPr/>
      </w:pPr>
      <w:r>
        <w:rPr>
          <w:rFonts w:ascii="IRNazanin" w:hAnsi="IRNazanin" w:eastAsia="IRNazanin"/>
          <w:color w:val="111111"/>
          <w:sz w:val="28"/>
          <w:sz w:val="28"/>
          <w:szCs w:val="28"/>
          <w:rtl w:val="true"/>
          <w:lang w:bidi="fa-IR"/>
        </w:rPr>
        <w:t xml:space="preserve">یاد در و دیوار افتادم، دلم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غم و سوز و جفای فاطمیّه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گرفته مادرت از شعلۀ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عزادار نوای فاطمیّه </w:t>
      </w:r>
    </w:p>
    <w:p>
      <w:pPr>
        <w:pStyle w:val="BookText"/>
        <w:rPr/>
      </w:pPr>
      <w:r>
        <w:rPr>
          <w:rFonts w:ascii="IRNazanin" w:hAnsi="IRNazanin" w:eastAsia="IRNazanin"/>
          <w:color w:val="111111"/>
          <w:sz w:val="28"/>
          <w:sz w:val="28"/>
          <w:szCs w:val="28"/>
          <w:rtl w:val="true"/>
          <w:lang w:bidi="fa-IR"/>
        </w:rPr>
        <w:t xml:space="preserve">روی کبود مادرت، داغ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غم و داغ و بلای فاطمیّه</w:t>
      </w:r>
    </w:p>
    <w:p>
      <w:pPr>
        <w:pStyle w:val="BookText"/>
        <w:rPr/>
      </w:pPr>
      <w:r>
        <w:rPr>
          <w:rFonts w:ascii="IRNazanin" w:hAnsi="IRNazanin" w:eastAsia="IRNazanin"/>
          <w:color w:val="111111"/>
          <w:sz w:val="28"/>
          <w:sz w:val="28"/>
          <w:szCs w:val="28"/>
          <w:rtl w:val="true"/>
          <w:lang w:bidi="fa-IR"/>
        </w:rPr>
        <w:t xml:space="preserve">زهرای هجده ساله را پیرش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مُرد از غُصّه های فاطمیّه</w:t>
      </w:r>
    </w:p>
    <w:p>
      <w:pPr>
        <w:pStyle w:val="BookText"/>
        <w:rPr/>
      </w:pPr>
      <w:r>
        <w:rPr>
          <w:rFonts w:ascii="IRNazanin" w:hAnsi="IRNazanin" w:eastAsia="IRNazanin"/>
          <w:color w:val="111111"/>
          <w:sz w:val="28"/>
          <w:sz w:val="28"/>
          <w:szCs w:val="28"/>
          <w:rtl w:val="true"/>
          <w:lang w:bidi="fa-IR"/>
        </w:rPr>
        <w:t xml:space="preserve">باشد ندای حشر، أینَ الفاطمیّون؟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پناه من لوایِ فاطمیّه</w:t>
      </w:r>
    </w:p>
    <w:p>
      <w:pPr>
        <w:pStyle w:val="BookText"/>
        <w:rPr/>
      </w:pPr>
      <w:r>
        <w:rPr>
          <w:rFonts w:ascii="IRNazanin" w:hAnsi="IRNazanin" w:eastAsia="IRNazanin"/>
          <w:color w:val="111111"/>
          <w:sz w:val="28"/>
          <w:sz w:val="28"/>
          <w:szCs w:val="28"/>
          <w:rtl w:val="true"/>
          <w:lang w:bidi="fa-IR"/>
        </w:rPr>
        <w:t xml:space="preserve">از نالۀ مادر به ما تکلیف 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شد دعای فاطمیّه</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کریم</w:t>
      </w:r>
    </w:p>
    <w:p>
      <w:pPr>
        <w:pStyle w:val="BookText"/>
        <w:rPr/>
      </w:pPr>
      <w:r>
        <w:rPr>
          <w:rFonts w:ascii="IRNazanin" w:hAnsi="IRNazanin" w:eastAsia="IRNazanin"/>
          <w:color w:val="111111"/>
          <w:sz w:val="28"/>
          <w:sz w:val="28"/>
          <w:szCs w:val="28"/>
          <w:rtl w:val="true"/>
          <w:lang w:bidi="fa-IR"/>
        </w:rPr>
        <w:t xml:space="preserve">آقا بیا تا زندگی معنا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دعای مادرت زهرا بگیرد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خلاصه یک نفر باید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انتقام دست زهرا را بگیرد </w:t>
      </w:r>
      <w:bookmarkStart w:id="101" w:name="pg17121_182391"/>
    </w:p>
    <w:p>
      <w:pPr>
        <w:pStyle w:val="Heading3"/>
        <w:numPr>
          <w:ilvl w:val="2"/>
          <w:numId w:val="1"/>
        </w:numPr>
        <w:rPr/>
      </w:pPr>
      <w:bookmarkStart w:id="102" w:name="__RefHeading___Toc1565514_2142443653"/>
      <w:bookmarkStart w:id="103" w:name="_Toc34"/>
      <w:bookmarkEnd w:id="101"/>
      <w:bookmarkEnd w:id="102"/>
      <w:r>
        <w:rPr/>
        <w:t>20</w:t>
      </w:r>
      <w:r>
        <w:rPr>
          <w:rtl w:val="true"/>
        </w:rPr>
        <w:t xml:space="preserve">_ </w:t>
      </w:r>
      <w:r>
        <w:rPr>
          <w:rtl w:val="true"/>
        </w:rPr>
        <w:t>آفتاب عالم آرا</w:t>
      </w:r>
      <w:bookmarkEnd w:id="103"/>
    </w:p>
    <w:p>
      <w:pPr>
        <w:pStyle w:val="BookText"/>
        <w:rPr/>
      </w:pPr>
      <w:r>
        <w:rPr>
          <w:rFonts w:ascii="IRNazanin" w:hAnsi="IRNazanin" w:eastAsia="IRNazanin"/>
          <w:color w:val="111111"/>
          <w:sz w:val="28"/>
          <w:sz w:val="28"/>
          <w:szCs w:val="28"/>
          <w:rtl w:val="true"/>
          <w:lang w:bidi="fa-IR"/>
        </w:rPr>
        <w:t>بیا تا کی نهادی سر به صحرا، یا ابا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بتاب ای آفتاب عالم آرا، 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غربت مولا ز چاه کوفه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تنهاست، ای تنهای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وارث حیدر که زخم سینۀ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شمشیر تو می گردد مداوا، 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 دیوار بیت وحی گوید با تو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جا مادرت افتاد از پا، 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از قُنفذ کافر، غلاف تیغ را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جایش مانده بر بازوی زهرا، یا ابا صالح</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قبر از شیعه گم گشته، یکی زهرا یکی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روز ظهورت هر دو پیدا، یا ابا صالح </w:t>
      </w:r>
    </w:p>
    <w:p>
      <w:pPr>
        <w:pStyle w:val="BookText"/>
        <w:rPr/>
      </w:pPr>
      <w:r>
        <w:rPr>
          <w:rFonts w:ascii="IRNazanin" w:hAnsi="IRNazanin" w:eastAsia="IRNazanin"/>
          <w:color w:val="111111"/>
          <w:sz w:val="28"/>
          <w:sz w:val="28"/>
          <w:szCs w:val="28"/>
          <w:rtl w:val="true"/>
          <w:lang w:bidi="fa-IR"/>
        </w:rPr>
        <w:t xml:space="preserve">میان دشمنان نقش زمین شد مادرت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آندم چه حالی داشت مولا، 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مخفی است قبر فاطمه در شهر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پرده از این راز بگشا، 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خونین جدّت در تنور و طشت و نوک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 ز سوز سینۀ ما، 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درد از عترت بود در سینۀ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 را بر نوشتن نیست یارا، 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به عدو که روح تقوا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کمال و عشق و معنا را کشت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 و بگیر انتقامی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ز راه ظلم زهرا را کشت </w:t>
      </w:r>
      <w:bookmarkStart w:id="104" w:name="pg17121_182393"/>
    </w:p>
    <w:p>
      <w:pPr>
        <w:pStyle w:val="Heading3"/>
        <w:numPr>
          <w:ilvl w:val="2"/>
          <w:numId w:val="1"/>
        </w:numPr>
        <w:rPr/>
      </w:pPr>
      <w:bookmarkStart w:id="105" w:name="__RefHeading___Toc1565516_2142443653"/>
      <w:bookmarkStart w:id="106" w:name="_Toc35"/>
      <w:bookmarkEnd w:id="104"/>
      <w:bookmarkEnd w:id="105"/>
      <w:r>
        <w:rPr/>
        <w:t>21</w:t>
      </w:r>
      <w:r>
        <w:rPr>
          <w:rtl w:val="true"/>
        </w:rPr>
        <w:t xml:space="preserve">_ </w:t>
      </w:r>
      <w:r>
        <w:rPr>
          <w:rtl w:val="true"/>
        </w:rPr>
        <w:t xml:space="preserve">در روضه های فاطمه </w:t>
      </w:r>
      <w:r>
        <w:rPr>
          <w:rtl w:val="true"/>
        </w:rPr>
        <w:t>(</w:t>
      </w:r>
      <w:r>
        <w:rPr>
          <w:rtl w:val="true"/>
        </w:rPr>
        <w:t>علیها السلام</w:t>
      </w:r>
      <w:r>
        <w:rPr>
          <w:rtl w:val="true"/>
        </w:rPr>
        <w:t>)</w:t>
      </w:r>
      <w:bookmarkEnd w:id="106"/>
    </w:p>
    <w:p>
      <w:pPr>
        <w:pStyle w:val="BookText"/>
        <w:rPr/>
      </w:pPr>
      <w:r>
        <w:rPr>
          <w:rFonts w:ascii="Amiri" w:hAnsi="Amiri" w:eastAsia="Amiri" w:cs="Amiri"/>
          <w:color w:val="111111"/>
          <w:sz w:val="28"/>
          <w:sz w:val="28"/>
          <w:szCs w:val="28"/>
          <w:rtl w:val="true"/>
          <w:lang w:bidi="ar-SA"/>
        </w:rPr>
        <w:t>در بحرِ موّاجِ فِتَن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باشد نوای ما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امامِ خویشتن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 آرید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بِتَعجیلِ الْفَرَج</w:t>
      </w:r>
    </w:p>
    <w:p>
      <w:pPr>
        <w:pStyle w:val="BookText"/>
        <w:rPr/>
      </w:pPr>
      <w:r>
        <w:rPr>
          <w:rFonts w:ascii="IRNazanin" w:hAnsi="IRNazanin" w:eastAsia="IRNazanin"/>
          <w:color w:val="111111"/>
          <w:sz w:val="28"/>
          <w:sz w:val="28"/>
          <w:szCs w:val="28"/>
          <w:rtl w:val="true"/>
          <w:lang w:bidi="fa-IR"/>
        </w:rPr>
        <w:t xml:space="preserve">بیش از همیشه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نیازِ اِنس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حضرتِ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اند اهلِ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سختی و رنج و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بِتَعجیلِ الْفَرَج</w:t>
      </w:r>
    </w:p>
    <w:p>
      <w:pPr>
        <w:pStyle w:val="BookText"/>
        <w:rPr/>
      </w:pPr>
      <w:r>
        <w:rPr>
          <w:rFonts w:ascii="IRNazanin" w:hAnsi="IRNazanin" w:eastAsia="IRNazanin"/>
          <w:color w:val="111111"/>
          <w:sz w:val="28"/>
          <w:sz w:val="28"/>
          <w:szCs w:val="28"/>
          <w:rtl w:val="true"/>
          <w:lang w:bidi="fa-IR"/>
        </w:rPr>
        <w:t xml:space="preserve">دنیا پر از ظالم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مان، دائم شده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گیتیِ مُظلِم شده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جنّت به هر مُجرم شده</w:t>
      </w:r>
    </w:p>
    <w:p>
      <w:pPr>
        <w:pStyle w:val="BookText"/>
        <w:rPr/>
      </w:pPr>
      <w:r>
        <w:rPr>
          <w:rFonts w:ascii="IRNazanin" w:hAnsi="IRNazanin" w:eastAsia="IRNazanin"/>
          <w:color w:val="111111"/>
          <w:sz w:val="28"/>
          <w:sz w:val="28"/>
          <w:szCs w:val="28"/>
          <w:rtl w:val="true"/>
          <w:lang w:bidi="fa-IR"/>
        </w:rPr>
        <w:t xml:space="preserve">گردیده یک عالَم، 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بِتَعجیلِ الْفَرَج</w:t>
      </w:r>
    </w:p>
    <w:p>
      <w:pPr>
        <w:pStyle w:val="BookText"/>
        <w:rPr/>
      </w:pPr>
      <w:r>
        <w:rPr>
          <w:rFonts w:ascii="IRNazanin" w:hAnsi="IRNazanin" w:eastAsia="IRNazanin"/>
          <w:color w:val="111111"/>
          <w:sz w:val="28"/>
          <w:sz w:val="28"/>
          <w:szCs w:val="28"/>
          <w:rtl w:val="true"/>
          <w:lang w:bidi="fa-IR"/>
        </w:rPr>
        <w:t xml:space="preserve">این امر باشد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شور و همهمه</w:t>
      </w:r>
    </w:p>
    <w:p>
      <w:pPr>
        <w:pStyle w:val="BookText"/>
        <w:rPr/>
      </w:pPr>
      <w:r>
        <w:rPr>
          <w:rFonts w:ascii="IRNazanin" w:hAnsi="IRNazanin" w:eastAsia="IRNazanin"/>
          <w:color w:val="111111"/>
          <w:sz w:val="28"/>
          <w:sz w:val="28"/>
          <w:szCs w:val="28"/>
          <w:rtl w:val="true"/>
          <w:lang w:bidi="fa-IR"/>
        </w:rPr>
        <w:t xml:space="preserve">در اوج سوز و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های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 نجاتِ از عِوَج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اُدْعُوا بِتَعجیلِ الْفَرَج</w:t>
      </w:r>
    </w:p>
    <w:p>
      <w:pPr>
        <w:pStyle w:val="BookText"/>
        <w:rPr/>
      </w:pPr>
      <w:r>
        <w:rPr>
          <w:rFonts w:ascii="IRNazanin" w:hAnsi="IRNazanin" w:eastAsia="IRNazanin"/>
          <w:color w:val="111111"/>
          <w:sz w:val="28"/>
          <w:sz w:val="28"/>
          <w:szCs w:val="28"/>
          <w:rtl w:val="true"/>
          <w:lang w:bidi="fa-IR"/>
        </w:rPr>
        <w:t>فرمایش مولای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علیکُم بِالدّعا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روضۀ خیر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باشید در اوجِ بُکا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پای دمِ خَتمُ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بِتَعجیلِ الْفَرَج</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نوری </w:t>
      </w:r>
      <w:bookmarkStart w:id="107" w:name="pg17121_182395"/>
    </w:p>
    <w:p>
      <w:pPr>
        <w:pStyle w:val="Heading3"/>
        <w:numPr>
          <w:ilvl w:val="2"/>
          <w:numId w:val="1"/>
        </w:numPr>
        <w:rPr/>
      </w:pPr>
      <w:bookmarkStart w:id="108" w:name="__RefHeading___Toc1565518_2142443653"/>
      <w:bookmarkStart w:id="109" w:name="_Toc36"/>
      <w:bookmarkEnd w:id="107"/>
      <w:bookmarkEnd w:id="108"/>
      <w:r>
        <w:rPr/>
        <w:t>22</w:t>
      </w:r>
      <w:r>
        <w:rPr>
          <w:rtl w:val="true"/>
        </w:rPr>
        <w:t xml:space="preserve">_ </w:t>
      </w:r>
      <w:r>
        <w:rPr>
          <w:rtl w:val="true"/>
        </w:rPr>
        <w:t>جانِ مادرت</w:t>
      </w:r>
      <w:bookmarkEnd w:id="109"/>
    </w:p>
    <w:p>
      <w:pPr>
        <w:pStyle w:val="BookText"/>
        <w:rPr/>
      </w:pPr>
      <w:r>
        <w:rPr>
          <w:rFonts w:ascii="IRNazanin" w:hAnsi="IRNazanin" w:eastAsia="IRNazanin"/>
          <w:color w:val="111111"/>
          <w:sz w:val="28"/>
          <w:sz w:val="28"/>
          <w:szCs w:val="28"/>
          <w:rtl w:val="true"/>
          <w:lang w:bidi="fa-IR"/>
        </w:rPr>
        <w:t>دلگرمی این روزهای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این روزگار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p>
    <w:p>
      <w:pPr>
        <w:pStyle w:val="BookText"/>
        <w:rPr/>
      </w:pPr>
      <w:r>
        <w:rPr>
          <w:rFonts w:ascii="IRNazanin" w:hAnsi="IRNazanin" w:eastAsia="IRNazanin"/>
          <w:color w:val="111111"/>
          <w:sz w:val="28"/>
          <w:sz w:val="28"/>
          <w:szCs w:val="28"/>
          <w:rtl w:val="true"/>
          <w:lang w:bidi="fa-IR"/>
        </w:rPr>
        <w:t xml:space="preserve">آسان نگردد بی تو، هرچه سخت، بازآ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ندارد بی تو هرچه درد، برگرد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خالی از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و با سیزده تا مرد، برگرد</w:t>
      </w:r>
    </w:p>
    <w:p>
      <w:pPr>
        <w:pStyle w:val="BookText"/>
        <w:rPr/>
      </w:pPr>
      <w:r>
        <w:rPr>
          <w:rFonts w:ascii="IRNazanin" w:hAnsi="IRNazanin" w:eastAsia="IRNazanin"/>
          <w:color w:val="111111"/>
          <w:sz w:val="28"/>
          <w:sz w:val="28"/>
          <w:szCs w:val="28"/>
          <w:rtl w:val="true"/>
          <w:lang w:bidi="fa-IR"/>
        </w:rPr>
        <w:t xml:space="preserve">پای تو خواهم ماند و همچون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را خالی نخواهم کرد، برگرد</w:t>
      </w:r>
    </w:p>
    <w:p>
      <w:pPr>
        <w:pStyle w:val="BookText"/>
        <w:rPr/>
      </w:pPr>
      <w:r>
        <w:rPr>
          <w:rFonts w:ascii="IRNazanin" w:hAnsi="IRNazanin" w:eastAsia="IRNazanin"/>
          <w:color w:val="111111"/>
          <w:sz w:val="28"/>
          <w:sz w:val="28"/>
          <w:szCs w:val="28"/>
          <w:rtl w:val="true"/>
          <w:lang w:bidi="fa-IR"/>
        </w:rPr>
        <w:t xml:space="preserve">می آیی آن روزی که شاید خاک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پرکشم بر دامنت چون گرد، برگرد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 تو در کوچه های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شدم چون عابری شبگرد، برگرد </w:t>
      </w:r>
    </w:p>
    <w:p>
      <w:pPr>
        <w:pStyle w:val="BookText"/>
        <w:rPr/>
      </w:pPr>
      <w:r>
        <w:rPr>
          <w:rFonts w:ascii="IRNazanin" w:hAnsi="IRNazanin" w:eastAsia="IRNazanin"/>
          <w:color w:val="111111"/>
          <w:sz w:val="28"/>
          <w:sz w:val="28"/>
          <w:szCs w:val="28"/>
          <w:rtl w:val="true"/>
          <w:lang w:bidi="fa-IR"/>
        </w:rPr>
        <w:t>ای دست قهار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سیلی آن نامرد، برگرد</w:t>
      </w:r>
    </w:p>
    <w:p>
      <w:pPr>
        <w:pStyle w:val="BookText"/>
        <w:rPr/>
      </w:pPr>
      <w:r>
        <w:rPr>
          <w:rFonts w:ascii="IRNazanin" w:hAnsi="IRNazanin" w:eastAsia="IRNazanin"/>
          <w:color w:val="111111"/>
          <w:sz w:val="28"/>
          <w:sz w:val="28"/>
          <w:szCs w:val="28"/>
          <w:rtl w:val="true"/>
          <w:lang w:bidi="fa-IR"/>
        </w:rPr>
        <w:t xml:space="preserve">زینب فقط می داند آن بلوای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چه بر روز حسن آورد، برگرد</w:t>
      </w:r>
    </w:p>
    <w:p>
      <w:pPr>
        <w:pStyle w:val="BookText"/>
        <w:rPr/>
      </w:pPr>
      <w:r>
        <w:rPr>
          <w:rFonts w:ascii="IRNazanin" w:hAnsi="IRNazanin" w:eastAsia="IRNazanin"/>
          <w:color w:val="111111"/>
          <w:sz w:val="28"/>
          <w:sz w:val="28"/>
          <w:szCs w:val="28"/>
          <w:rtl w:val="true"/>
          <w:lang w:bidi="fa-IR"/>
        </w:rPr>
        <w:t>یک حرف می ماند برایم، یابن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 جان مادرت، برگرد، برگرد</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w:t>
      </w:r>
    </w:p>
    <w:p>
      <w:pPr>
        <w:pStyle w:val="BookText"/>
        <w:rPr/>
      </w:pPr>
      <w:r>
        <w:rPr>
          <w:rFonts w:ascii="IRNazanin" w:hAnsi="IRNazanin" w:eastAsia="IRNazanin"/>
          <w:color w:val="111111"/>
          <w:sz w:val="28"/>
          <w:sz w:val="28"/>
          <w:szCs w:val="28"/>
          <w:rtl w:val="true"/>
          <w:lang w:bidi="fa-IR"/>
        </w:rPr>
        <w:t>الا طلیعۀ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بس است،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غربت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بس است، بیا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چشم به راهت نشسته خاک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فاطمه دیگر سفر بس است، بیا </w:t>
      </w:r>
      <w:bookmarkStart w:id="110" w:name="pg17121_182397"/>
    </w:p>
    <w:p>
      <w:pPr>
        <w:pStyle w:val="Heading3"/>
        <w:numPr>
          <w:ilvl w:val="2"/>
          <w:numId w:val="1"/>
        </w:numPr>
        <w:rPr/>
      </w:pPr>
      <w:bookmarkStart w:id="111" w:name="__RefHeading___Toc1565520_2142443653"/>
      <w:bookmarkStart w:id="112" w:name="_Toc37"/>
      <w:bookmarkEnd w:id="110"/>
      <w:bookmarkEnd w:id="111"/>
      <w:r>
        <w:rPr/>
        <w:t>23</w:t>
      </w:r>
      <w:r>
        <w:rPr>
          <w:rtl w:val="true"/>
        </w:rPr>
        <w:t xml:space="preserve">_ </w:t>
      </w:r>
      <w:r>
        <w:rPr>
          <w:rtl w:val="true"/>
        </w:rPr>
        <w:t>شالِ عزا</w:t>
      </w:r>
      <w:bookmarkEnd w:id="112"/>
    </w:p>
    <w:p>
      <w:pPr>
        <w:pStyle w:val="BookText"/>
        <w:rPr/>
      </w:pPr>
      <w:r>
        <w:rPr>
          <w:rFonts w:ascii="IRNazanin" w:hAnsi="IRNazanin" w:eastAsia="IRNazanin"/>
          <w:color w:val="111111"/>
          <w:sz w:val="28"/>
          <w:sz w:val="28"/>
          <w:szCs w:val="28"/>
          <w:rtl w:val="true"/>
          <w:lang w:bidi="fa-IR"/>
        </w:rPr>
        <w:t xml:space="preserve">اين روزها که مادرمان بين بستر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بيشتر هوايیِّ ديدار دلبر است</w:t>
      </w:r>
    </w:p>
    <w:p>
      <w:pPr>
        <w:pStyle w:val="BookText"/>
        <w:rPr/>
      </w:pPr>
      <w:r>
        <w:rPr>
          <w:rFonts w:ascii="IRNazanin" w:hAnsi="IRNazanin" w:eastAsia="IRNazanin"/>
          <w:color w:val="111111"/>
          <w:sz w:val="28"/>
          <w:sz w:val="28"/>
          <w:szCs w:val="28"/>
          <w:rtl w:val="true"/>
          <w:lang w:bidi="fa-IR"/>
        </w:rPr>
        <w:t xml:space="preserve">مادر ضعيف و بی رمق و قدکمان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لخته های سينۀ بيمار، بَر در است</w:t>
      </w:r>
    </w:p>
    <w:p>
      <w:pPr>
        <w:pStyle w:val="BookText"/>
        <w:rPr/>
      </w:pPr>
      <w:r>
        <w:rPr>
          <w:rFonts w:ascii="IRNazanin" w:hAnsi="IRNazanin" w:eastAsia="IRNazanin"/>
          <w:color w:val="111111"/>
          <w:sz w:val="28"/>
          <w:sz w:val="28"/>
          <w:szCs w:val="28"/>
          <w:rtl w:val="true"/>
          <w:lang w:bidi="fa-IR"/>
        </w:rPr>
        <w:t xml:space="preserve">اوّل دعای هر شب او، در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در وفات و وصال پيمبر است</w:t>
      </w:r>
    </w:p>
    <w:p>
      <w:pPr>
        <w:pStyle w:val="BookText"/>
        <w:rPr/>
      </w:pPr>
      <w:r>
        <w:rPr>
          <w:rFonts w:ascii="IRNazanin" w:hAnsi="IRNazanin" w:eastAsia="IRNazanin"/>
          <w:color w:val="111111"/>
          <w:sz w:val="28"/>
          <w:sz w:val="28"/>
          <w:szCs w:val="28"/>
          <w:rtl w:val="true"/>
          <w:lang w:bidi="fa-IR"/>
        </w:rPr>
        <w:t xml:space="preserve">اين قامت کمانیُّ و رخسار ارغوان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تأئيد آن سفارش، ايّام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وطن غريبه و در کوچه های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سيلی حوالۀ رخ بانوی حيدر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مدينه جز غم و افغان و آه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 برای حرف علی، غير چاه نيست </w:t>
      </w:r>
    </w:p>
    <w:p>
      <w:pPr>
        <w:pStyle w:val="BookText"/>
        <w:rPr/>
      </w:pPr>
      <w:r>
        <w:rPr>
          <w:rFonts w:ascii="IRNazanin" w:hAnsi="IRNazanin" w:eastAsia="IRNazanin"/>
          <w:color w:val="111111"/>
          <w:sz w:val="28"/>
          <w:sz w:val="28"/>
          <w:szCs w:val="28"/>
          <w:rtl w:val="true"/>
          <w:lang w:bidi="fa-IR"/>
        </w:rPr>
        <w:t xml:space="preserve">اين روزها که ياس علی قدخميده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بيشتر برای ظهورت تپيده است</w:t>
      </w:r>
    </w:p>
    <w:p>
      <w:pPr>
        <w:pStyle w:val="BookText"/>
        <w:rPr/>
      </w:pPr>
      <w:r>
        <w:rPr>
          <w:rFonts w:ascii="IRNazanin" w:hAnsi="IRNazanin" w:eastAsia="IRNazanin"/>
          <w:color w:val="111111"/>
          <w:sz w:val="28"/>
          <w:sz w:val="28"/>
          <w:szCs w:val="28"/>
          <w:rtl w:val="true"/>
          <w:lang w:bidi="fa-IR"/>
        </w:rPr>
        <w:t xml:space="preserve">فضه توان ياريِّ مجروح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گمان کنم که زمانش رسيده است</w:t>
      </w:r>
    </w:p>
    <w:p>
      <w:pPr>
        <w:pStyle w:val="BookText"/>
        <w:rPr/>
      </w:pPr>
      <w:r>
        <w:rPr>
          <w:rFonts w:ascii="IRNazanin" w:hAnsi="IRNazanin" w:eastAsia="IRNazanin"/>
          <w:color w:val="111111"/>
          <w:sz w:val="28"/>
          <w:sz w:val="28"/>
          <w:szCs w:val="28"/>
          <w:rtl w:val="true"/>
          <w:lang w:bidi="fa-IR"/>
        </w:rPr>
        <w:t xml:space="preserve">وقتی کِشان کشان قدمی راه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ها تمام مسيرش کشيده است</w:t>
      </w:r>
    </w:p>
    <w:p>
      <w:pPr>
        <w:pStyle w:val="BookText"/>
        <w:rPr/>
      </w:pPr>
      <w:r>
        <w:rPr>
          <w:rFonts w:ascii="IRNazanin" w:hAnsi="IRNazanin" w:eastAsia="IRNazanin"/>
          <w:color w:val="111111"/>
          <w:sz w:val="28"/>
          <w:sz w:val="28"/>
          <w:szCs w:val="28"/>
          <w:rtl w:val="true"/>
          <w:lang w:bidi="fa-IR"/>
        </w:rPr>
        <w:t>اين سوی خانه، فاطمه رويش گرفته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سو، حسن نشسته و رنگش پريده است</w:t>
      </w:r>
    </w:p>
    <w:p>
      <w:pPr>
        <w:pStyle w:val="BookText"/>
        <w:rPr/>
      </w:pPr>
      <w:r>
        <w:rPr>
          <w:rFonts w:ascii="IRNazanin" w:hAnsi="IRNazanin" w:eastAsia="IRNazanin"/>
          <w:color w:val="111111"/>
          <w:sz w:val="28"/>
          <w:sz w:val="28"/>
          <w:szCs w:val="28"/>
          <w:rtl w:val="true"/>
          <w:lang w:bidi="fa-IR"/>
        </w:rPr>
        <w:t xml:space="preserve">بغضش حکايتی شد و دانی به من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کينه و رخ و ديوار کوچه گفت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روزها که شال عزا روی دوش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 در ظهور عدالت سروش ماست </w:t>
      </w:r>
    </w:p>
    <w:p>
      <w:pPr>
        <w:pStyle w:val="BookText"/>
        <w:rPr/>
      </w:pPr>
      <w:r>
        <w:rPr>
          <w:rFonts w:ascii="IRNazanin" w:hAnsi="IRNazanin" w:eastAsia="IRNazanin"/>
          <w:color w:val="111111"/>
          <w:sz w:val="28"/>
          <w:sz w:val="28"/>
          <w:szCs w:val="28"/>
          <w:rtl w:val="true"/>
          <w:lang w:bidi="fa-IR"/>
        </w:rPr>
        <w:t xml:space="preserve">حرف از بقيع خاکیُّ و قبر نهان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گل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ماست</w:t>
      </w:r>
    </w:p>
    <w:p>
      <w:pPr>
        <w:pStyle w:val="BookText"/>
        <w:rPr/>
      </w:pPr>
      <w:r>
        <w:rPr>
          <w:rFonts w:ascii="IRNazanin" w:hAnsi="IRNazanin" w:eastAsia="IRNazanin"/>
          <w:color w:val="111111"/>
          <w:sz w:val="28"/>
          <w:sz w:val="28"/>
          <w:szCs w:val="28"/>
          <w:rtl w:val="true"/>
          <w:lang w:bidi="fa-IR"/>
        </w:rPr>
        <w:t xml:space="preserve">نيلوفری کنار دری می خورد زمين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فِضّه به دادِ من بِرسَش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گوش ماست</w:t>
      </w:r>
    </w:p>
    <w:p>
      <w:pPr>
        <w:pStyle w:val="BookText"/>
        <w:rPr/>
      </w:pPr>
      <w:r>
        <w:rPr>
          <w:rFonts w:ascii="IRNazanin" w:hAnsi="IRNazanin" w:eastAsia="IRNazanin"/>
          <w:color w:val="111111"/>
          <w:sz w:val="28"/>
          <w:sz w:val="28"/>
          <w:szCs w:val="28"/>
          <w:rtl w:val="true"/>
          <w:lang w:bidi="fa-IR"/>
        </w:rPr>
        <w:t xml:space="preserve">سقط بنفشه در رَحِمِ لالۀ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اختلال در آرام هوش ماست</w:t>
      </w:r>
    </w:p>
    <w:p>
      <w:pPr>
        <w:pStyle w:val="BookText"/>
        <w:rPr/>
      </w:pPr>
      <w:r>
        <w:rPr>
          <w:rFonts w:ascii="IRNazanin" w:hAnsi="IRNazanin" w:eastAsia="IRNazanin"/>
          <w:color w:val="111111"/>
          <w:sz w:val="28"/>
          <w:sz w:val="28"/>
          <w:szCs w:val="28"/>
          <w:rtl w:val="true"/>
          <w:lang w:bidi="fa-IR"/>
        </w:rPr>
        <w:t xml:space="preserve">تدفين شب، حکايت شيرين عشق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مزارِ گم به دل غم فروش ماست</w:t>
      </w:r>
    </w:p>
    <w:p>
      <w:pPr>
        <w:pStyle w:val="BookText"/>
        <w:rPr/>
      </w:pPr>
      <w:r>
        <w:rPr>
          <w:rFonts w:ascii="IRNazanin" w:hAnsi="IRNazanin" w:eastAsia="IRNazanin"/>
          <w:color w:val="111111"/>
          <w:sz w:val="28"/>
          <w:sz w:val="28"/>
          <w:szCs w:val="28"/>
          <w:rtl w:val="true"/>
          <w:lang w:bidi="fa-IR"/>
        </w:rPr>
        <w:t xml:space="preserve">اين عاشق و حکايت بيمار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ذکرم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صاحب الزمان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ایمانی </w:t>
      </w:r>
      <w:bookmarkStart w:id="113" w:name="pg17121_182400"/>
    </w:p>
    <w:p>
      <w:pPr>
        <w:pStyle w:val="Heading3"/>
        <w:numPr>
          <w:ilvl w:val="2"/>
          <w:numId w:val="1"/>
        </w:numPr>
        <w:rPr/>
      </w:pPr>
      <w:bookmarkStart w:id="114" w:name="__RefHeading___Toc1565522_2142443653"/>
      <w:bookmarkStart w:id="115" w:name="_Toc38"/>
      <w:bookmarkEnd w:id="113"/>
      <w:bookmarkEnd w:id="114"/>
      <w:r>
        <w:rPr/>
        <w:t>24</w:t>
      </w:r>
      <w:r>
        <w:rPr>
          <w:rtl w:val="true"/>
        </w:rPr>
        <w:t xml:space="preserve">_ </w:t>
      </w:r>
      <w:r>
        <w:rPr>
          <w:rtl w:val="true"/>
        </w:rPr>
        <w:t>تیغ انتقام</w:t>
      </w:r>
      <w:bookmarkEnd w:id="115"/>
    </w:p>
    <w:p>
      <w:pPr>
        <w:pStyle w:val="BookText"/>
        <w:rPr/>
      </w:pPr>
      <w:r>
        <w:rPr>
          <w:rFonts w:ascii="IRNazanin" w:hAnsi="IRNazanin" w:eastAsia="IRNazanin"/>
          <w:color w:val="111111"/>
          <w:sz w:val="28"/>
          <w:sz w:val="28"/>
          <w:szCs w:val="28"/>
          <w:rtl w:val="true"/>
          <w:lang w:bidi="fa-IR"/>
        </w:rPr>
        <w:t xml:space="preserve">من مهدیم، در دست تیغ انتقامم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قبر مخفیت بادا سلامم</w:t>
      </w:r>
    </w:p>
    <w:p>
      <w:pPr>
        <w:pStyle w:val="BookText"/>
        <w:rPr/>
      </w:pPr>
      <w:r>
        <w:rPr>
          <w:rFonts w:ascii="IRNazanin" w:hAnsi="IRNazanin" w:eastAsia="IRNazanin"/>
          <w:color w:val="111111"/>
          <w:sz w:val="28"/>
          <w:sz w:val="28"/>
          <w:szCs w:val="28"/>
          <w:rtl w:val="true"/>
          <w:lang w:bidi="fa-IR"/>
        </w:rPr>
        <w:t>ای قلب مجروحم کباب از غربت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باریده اشکم قرن ها بر تربت تو</w:t>
      </w:r>
    </w:p>
    <w:p>
      <w:pPr>
        <w:pStyle w:val="BookText"/>
        <w:rPr/>
      </w:pPr>
      <w:r>
        <w:rPr>
          <w:rFonts w:ascii="IRNazanin" w:hAnsi="IRNazanin" w:eastAsia="IRNazanin"/>
          <w:color w:val="111111"/>
          <w:sz w:val="28"/>
          <w:sz w:val="28"/>
          <w:szCs w:val="28"/>
          <w:rtl w:val="true"/>
          <w:lang w:bidi="fa-IR"/>
        </w:rPr>
        <w:t xml:space="preserve">شب تا سحرها سوختم از سوز داغت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چراغ قبر بی شمع و چراغت</w:t>
      </w:r>
    </w:p>
    <w:p>
      <w:pPr>
        <w:pStyle w:val="BookText"/>
        <w:rPr/>
      </w:pPr>
      <w:r>
        <w:rPr>
          <w:rFonts w:ascii="IRNazanin" w:hAnsi="IRNazanin" w:eastAsia="IRNazanin"/>
          <w:color w:val="111111"/>
          <w:sz w:val="28"/>
          <w:sz w:val="28"/>
          <w:szCs w:val="28"/>
          <w:rtl w:val="true"/>
          <w:lang w:bidi="fa-IR"/>
        </w:rPr>
        <w:t xml:space="preserve">عمری برایت گریه همچون ابر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سوختم، هم ساختم، هم صبر کردم</w:t>
      </w:r>
    </w:p>
    <w:p>
      <w:pPr>
        <w:pStyle w:val="BookText"/>
        <w:rPr/>
      </w:pPr>
      <w:r>
        <w:rPr>
          <w:rFonts w:ascii="IRNazanin" w:hAnsi="IRNazanin" w:eastAsia="IRNazanin"/>
          <w:color w:val="111111"/>
          <w:sz w:val="28"/>
          <w:sz w:val="28"/>
          <w:szCs w:val="28"/>
          <w:rtl w:val="true"/>
          <w:lang w:bidi="fa-IR"/>
        </w:rPr>
        <w:t xml:space="preserve">دیروز رو گرداند امّت یکسر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باشد مهدی ات تنهاتر از تو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دلم خون است، از بندم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برآور بر ظهور من دعا کن </w:t>
      </w:r>
    </w:p>
    <w:p>
      <w:pPr>
        <w:pStyle w:val="BookText"/>
        <w:rPr/>
      </w:pPr>
      <w:r>
        <w:rPr>
          <w:rFonts w:ascii="IRNazanin" w:hAnsi="IRNazanin" w:eastAsia="IRNazanin"/>
          <w:color w:val="111111"/>
          <w:sz w:val="28"/>
          <w:sz w:val="28"/>
          <w:szCs w:val="28"/>
          <w:rtl w:val="true"/>
          <w:lang w:bidi="fa-IR"/>
        </w:rPr>
        <w:t xml:space="preserve">یا با ظهورم انتقامت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کنار قبر پنهانت بمیرم</w:t>
      </w:r>
    </w:p>
    <w:p>
      <w:pPr>
        <w:pStyle w:val="BookText"/>
        <w:rPr/>
      </w:pPr>
      <w:r>
        <w:rPr>
          <w:rFonts w:ascii="IRNazanin" w:hAnsi="IRNazanin" w:eastAsia="IRNazanin"/>
          <w:color w:val="111111"/>
          <w:sz w:val="28"/>
          <w:sz w:val="28"/>
          <w:szCs w:val="28"/>
          <w:rtl w:val="true"/>
          <w:lang w:bidi="fa-IR"/>
        </w:rPr>
        <w:t xml:space="preserve">مادر شنیدم بارها قاتل تو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تنهای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 اکشت؟</w:t>
      </w:r>
    </w:p>
    <w:p>
      <w:pPr>
        <w:pStyle w:val="BookText"/>
        <w:rPr/>
      </w:pPr>
      <w:r>
        <w:rPr>
          <w:rFonts w:ascii="IRNazanin" w:hAnsi="IRNazanin" w:eastAsia="IRNazanin"/>
          <w:color w:val="111111"/>
          <w:sz w:val="28"/>
          <w:sz w:val="28"/>
          <w:szCs w:val="28"/>
          <w:rtl w:val="true"/>
          <w:lang w:bidi="fa-IR"/>
        </w:rPr>
        <w:t xml:space="preserve">مادر شنیدم بارها از پا 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علی تنها بود، باز ایستادی</w:t>
      </w:r>
    </w:p>
    <w:p>
      <w:pPr>
        <w:pStyle w:val="BookText"/>
        <w:rPr/>
      </w:pPr>
      <w:r>
        <w:rPr>
          <w:rFonts w:ascii="IRNazanin" w:hAnsi="IRNazanin" w:eastAsia="IRNazanin"/>
          <w:color w:val="111111"/>
          <w:sz w:val="28"/>
          <w:sz w:val="28"/>
          <w:szCs w:val="28"/>
          <w:rtl w:val="true"/>
          <w:lang w:bidi="fa-IR"/>
        </w:rPr>
        <w:t xml:space="preserve">قنفذ در آن ساعت به ثانی اقتدا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از دامن مولا جدا کرد</w:t>
      </w:r>
    </w:p>
    <w:p>
      <w:pPr>
        <w:pStyle w:val="BookText"/>
        <w:rPr/>
      </w:pPr>
      <w:r>
        <w:rPr>
          <w:rFonts w:ascii="IRNazanin" w:hAnsi="IRNazanin" w:eastAsia="IRNazanin"/>
          <w:color w:val="111111"/>
          <w:sz w:val="28"/>
          <w:sz w:val="28"/>
          <w:szCs w:val="28"/>
          <w:rtl w:val="true"/>
          <w:lang w:bidi="fa-IR"/>
        </w:rPr>
        <w:t xml:space="preserve">مادر مپنداری من از تو دور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صلب حسینت نور بودم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آوای مهدی مهدیت آمد به 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در صلب حسین از دل خروشم </w:t>
      </w:r>
    </w:p>
    <w:p>
      <w:pPr>
        <w:pStyle w:val="BookText"/>
        <w:rPr/>
      </w:pPr>
      <w:r>
        <w:rPr>
          <w:rFonts w:ascii="IRNazanin" w:hAnsi="IRNazanin" w:eastAsia="IRNazanin"/>
          <w:color w:val="111111"/>
          <w:sz w:val="28"/>
          <w:sz w:val="28"/>
          <w:szCs w:val="28"/>
          <w:rtl w:val="true"/>
          <w:lang w:bidi="fa-IR"/>
        </w:rPr>
        <w:t xml:space="preserve">نفرین بر آن قوم خدانشناس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تو را در قلب خود احساس کردم</w:t>
      </w:r>
    </w:p>
    <w:p>
      <w:pPr>
        <w:pStyle w:val="BookText"/>
        <w:rPr/>
      </w:pPr>
      <w:r>
        <w:rPr>
          <w:rFonts w:ascii="IRNazanin" w:hAnsi="IRNazanin" w:eastAsia="IRNazanin"/>
          <w:color w:val="111111"/>
          <w:sz w:val="28"/>
          <w:sz w:val="28"/>
          <w:szCs w:val="28"/>
          <w:rtl w:val="true"/>
          <w:lang w:bidi="fa-IR"/>
        </w:rPr>
        <w:t>ای کاش بودم تا علی را یار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تو من بین در و دیوار بودم</w:t>
      </w:r>
    </w:p>
    <w:p>
      <w:pPr>
        <w:pStyle w:val="BookText"/>
        <w:rPr/>
      </w:pPr>
      <w:r>
        <w:rPr>
          <w:rFonts w:ascii="IRNazanin" w:hAnsi="IRNazanin" w:eastAsia="IRNazanin"/>
          <w:color w:val="111111"/>
          <w:sz w:val="28"/>
          <w:sz w:val="28"/>
          <w:szCs w:val="28"/>
          <w:rtl w:val="true"/>
          <w:lang w:bidi="fa-IR"/>
        </w:rPr>
        <w:t xml:space="preserve">آنان که پای خطبه ات ساکت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دست قاتلت را می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می شود بردارم از جانت محن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بیرون آورم باز آن دو تن را</w:t>
      </w:r>
    </w:p>
    <w:p>
      <w:pPr>
        <w:pStyle w:val="BookText"/>
        <w:rPr/>
      </w:pPr>
      <w:r>
        <w:rPr>
          <w:rFonts w:ascii="IRNazanin" w:hAnsi="IRNazanin" w:eastAsia="IRNazanin"/>
          <w:color w:val="111111"/>
          <w:sz w:val="28"/>
          <w:sz w:val="28"/>
          <w:szCs w:val="28"/>
          <w:rtl w:val="true"/>
          <w:lang w:bidi="fa-IR"/>
        </w:rPr>
        <w:t xml:space="preserve">در حلقۀ زنجیرشان محکم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 اُمّا رسد از بند بندم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 کنم از خون دل چشم ترم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پرسم چرا کشتید آخر مادرم را؟ </w:t>
      </w:r>
    </w:p>
    <w:p>
      <w:pPr>
        <w:pStyle w:val="BookText"/>
        <w:rPr/>
      </w:pPr>
      <w:r>
        <w:rPr>
          <w:rFonts w:ascii="IRNazanin" w:hAnsi="IRNazanin" w:eastAsia="IRNazanin"/>
          <w:color w:val="111111"/>
          <w:sz w:val="28"/>
          <w:sz w:val="28"/>
          <w:szCs w:val="28"/>
          <w:rtl w:val="true"/>
          <w:lang w:bidi="fa-IR"/>
        </w:rPr>
        <w:t xml:space="preserve">گیرم امیرالمؤمنین را دست بستید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زهرا را چرا آخر شکستید؟</w:t>
      </w:r>
    </w:p>
    <w:p>
      <w:pPr>
        <w:pStyle w:val="BookText"/>
        <w:rPr/>
      </w:pPr>
      <w:r>
        <w:rPr>
          <w:rFonts w:ascii="IRNazanin" w:hAnsi="IRNazanin" w:eastAsia="IRNazanin"/>
          <w:color w:val="111111"/>
          <w:sz w:val="28"/>
          <w:sz w:val="28"/>
          <w:szCs w:val="28"/>
          <w:rtl w:val="true"/>
          <w:lang w:bidi="fa-IR"/>
        </w:rPr>
        <w:t xml:space="preserve">اجر ذَوِی القربای پیغمبر، کتک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پاسخ حقّ نمک، غصب فدک بود؟</w:t>
      </w:r>
    </w:p>
    <w:p>
      <w:pPr>
        <w:pStyle w:val="BookText"/>
        <w:rPr/>
      </w:pPr>
      <w:r>
        <w:rPr>
          <w:rFonts w:ascii="IRNazanin" w:hAnsi="IRNazanin" w:eastAsia="IRNazanin"/>
          <w:color w:val="111111"/>
          <w:sz w:val="28"/>
          <w:sz w:val="28"/>
          <w:szCs w:val="28"/>
          <w:rtl w:val="true"/>
          <w:lang w:bidi="fa-IR"/>
        </w:rPr>
        <w:t xml:space="preserve">مادر به اشک چشم های دوستانم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تو زین بیدادگرها می ستانم</w:t>
      </w:r>
    </w:p>
    <w:p>
      <w:pPr>
        <w:pStyle w:val="BookText"/>
        <w:rPr/>
      </w:pPr>
      <w:r>
        <w:rPr>
          <w:rFonts w:ascii="IRNazanin" w:hAnsi="IRNazanin" w:eastAsia="IRNazanin"/>
          <w:color w:val="111111"/>
          <w:sz w:val="28"/>
          <w:sz w:val="28"/>
          <w:szCs w:val="28"/>
          <w:rtl w:val="true"/>
          <w:lang w:bidi="fa-IR"/>
        </w:rPr>
        <w:t xml:space="preserve">من بهترین یار وفادار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ظهورم هم عزادار تو هستم</w:t>
      </w:r>
    </w:p>
    <w:p>
      <w:pPr>
        <w:pStyle w:val="BookText"/>
        <w:rPr/>
      </w:pPr>
      <w:r>
        <w:rPr>
          <w:rFonts w:ascii="IRNazanin" w:hAnsi="IRNazanin" w:eastAsia="IRNazanin"/>
          <w:color w:val="111111"/>
          <w:sz w:val="28"/>
          <w:sz w:val="28"/>
          <w:szCs w:val="28"/>
          <w:rtl w:val="true"/>
          <w:lang w:bidi="fa-IR"/>
        </w:rPr>
        <w:t xml:space="preserve">شمشیر خونریزم بود مدیون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 بر آن انتقام خون محسن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قبر پنهانت زیارتگاه 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قرآن، اختر دین، ماه 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عالمی را اشک و سوز و شور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سیلی خوردۀ خود نور دادی</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سو می دمد، نور تجلّای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غایبی و عالمی است، محو تماشای تو</w:t>
      </w:r>
    </w:p>
    <w:p>
      <w:pPr>
        <w:pStyle w:val="BookText"/>
        <w:rPr/>
      </w:pPr>
      <w:r>
        <w:rPr>
          <w:rFonts w:ascii="IRNazanin" w:hAnsi="IRNazanin" w:eastAsia="IRNazanin"/>
          <w:color w:val="111111"/>
          <w:sz w:val="28"/>
          <w:sz w:val="28"/>
          <w:szCs w:val="28"/>
          <w:rtl w:val="true"/>
          <w:lang w:bidi="fa-IR"/>
        </w:rPr>
        <w:t xml:space="preserve">سرو قدان قائمند، تا تو قیامت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 فاطمه بر قد و بالای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و بر آر از جگر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المُنتَقِم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همگان بشنوند از حرم، آوای تو</w:t>
      </w:r>
    </w:p>
    <w:p>
      <w:pPr>
        <w:pStyle w:val="BookText"/>
        <w:rPr/>
      </w:pPr>
      <w:r>
        <w:rPr>
          <w:rFonts w:ascii="IRNazanin" w:hAnsi="IRNazanin" w:eastAsia="IRNazanin"/>
          <w:color w:val="111111"/>
          <w:sz w:val="28"/>
          <w:sz w:val="28"/>
          <w:szCs w:val="28"/>
          <w:rtl w:val="true"/>
          <w:lang w:bidi="fa-IR"/>
        </w:rPr>
        <w:t xml:space="preserve">از حرم فاطمه تا صف کرببلاست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 شش ماهه بر قامت رعنای تو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آرزوی فاطمه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المهدی 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عقده گشای علی، دست توانای تو </w:t>
      </w:r>
      <w:bookmarkStart w:id="116" w:name="pg17121_182405"/>
    </w:p>
    <w:p>
      <w:pPr>
        <w:pStyle w:val="Heading3"/>
        <w:numPr>
          <w:ilvl w:val="2"/>
          <w:numId w:val="1"/>
        </w:numPr>
        <w:rPr/>
      </w:pPr>
      <w:bookmarkStart w:id="117" w:name="__RefHeading___Toc1565524_2142443653"/>
      <w:bookmarkStart w:id="118" w:name="_Toc39"/>
      <w:bookmarkEnd w:id="116"/>
      <w:bookmarkEnd w:id="117"/>
      <w:r>
        <w:rPr/>
        <w:t>25</w:t>
      </w:r>
      <w:r>
        <w:rPr>
          <w:rtl w:val="true"/>
        </w:rPr>
        <w:t xml:space="preserve">_ </w:t>
      </w:r>
      <w:r>
        <w:rPr>
          <w:rtl w:val="true"/>
        </w:rPr>
        <w:t>فداییِ حیدر</w:t>
      </w:r>
      <w:bookmarkEnd w:id="118"/>
    </w:p>
    <w:p>
      <w:pPr>
        <w:pStyle w:val="BookText"/>
        <w:rPr/>
      </w:pPr>
      <w:r>
        <w:rPr>
          <w:rFonts w:ascii="IRNazanin" w:hAnsi="IRNazanin" w:eastAsia="IRNazanin"/>
          <w:color w:val="111111"/>
          <w:sz w:val="28"/>
          <w:sz w:val="28"/>
          <w:szCs w:val="28"/>
          <w:rtl w:val="true"/>
          <w:lang w:bidi="fa-IR"/>
        </w:rPr>
        <w:t xml:space="preserve">من پسر خون خدا، مهدی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خون شهدا، مهدی ام</w:t>
      </w:r>
    </w:p>
    <w:p>
      <w:pPr>
        <w:pStyle w:val="BookText"/>
        <w:rPr/>
      </w:pPr>
      <w:r>
        <w:rPr>
          <w:rFonts w:ascii="IRNazanin" w:hAnsi="IRNazanin" w:eastAsia="IRNazanin"/>
          <w:color w:val="111111"/>
          <w:sz w:val="28"/>
          <w:sz w:val="28"/>
          <w:szCs w:val="28"/>
          <w:rtl w:val="true"/>
          <w:lang w:bidi="fa-IR"/>
        </w:rPr>
        <w:t xml:space="preserve">مادر من مادر خون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ائمه را مقتداست</w:t>
      </w:r>
    </w:p>
    <w:p>
      <w:pPr>
        <w:pStyle w:val="BookText"/>
        <w:rPr/>
      </w:pPr>
      <w:r>
        <w:rPr>
          <w:rFonts w:ascii="IRNazanin" w:hAnsi="IRNazanin" w:eastAsia="IRNazanin"/>
          <w:color w:val="111111"/>
          <w:sz w:val="28"/>
          <w:sz w:val="28"/>
          <w:szCs w:val="28"/>
          <w:rtl w:val="true"/>
          <w:lang w:bidi="fa-IR"/>
        </w:rPr>
        <w:t xml:space="preserve">مادر من امّ ابیها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حضرت زهرا بود</w:t>
      </w:r>
    </w:p>
    <w:p>
      <w:pPr>
        <w:pStyle w:val="BookText"/>
        <w:rPr/>
      </w:pPr>
      <w:r>
        <w:rPr>
          <w:rFonts w:ascii="IRNazanin" w:hAnsi="IRNazanin" w:eastAsia="IRNazanin"/>
          <w:color w:val="111111"/>
          <w:sz w:val="28"/>
          <w:sz w:val="28"/>
          <w:szCs w:val="28"/>
          <w:rtl w:val="true"/>
          <w:lang w:bidi="fa-IR"/>
        </w:rPr>
        <w:t xml:space="preserve">مادر من بهشت احمد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دو پهلوی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مادر من سیدة الانبیاست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کبریاست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من اسوۀ صبر و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آینۀ پیمبر و مرتضاست </w:t>
      </w:r>
    </w:p>
    <w:p>
      <w:pPr>
        <w:pStyle w:val="BookText"/>
        <w:rPr/>
      </w:pPr>
      <w:r>
        <w:rPr>
          <w:rFonts w:ascii="IRNazanin" w:hAnsi="IRNazanin" w:eastAsia="IRNazanin"/>
          <w:color w:val="111111"/>
          <w:sz w:val="28"/>
          <w:sz w:val="28"/>
          <w:szCs w:val="28"/>
          <w:rtl w:val="true"/>
          <w:lang w:bidi="fa-IR"/>
        </w:rPr>
        <w:t xml:space="preserve">عصمت حق، همسر 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نبی، امّ کتاب، امّ دین</w:t>
      </w:r>
    </w:p>
    <w:p>
      <w:pPr>
        <w:pStyle w:val="BookText"/>
        <w:rPr/>
      </w:pPr>
      <w:r>
        <w:rPr>
          <w:rFonts w:ascii="IRNazanin" w:hAnsi="IRNazanin" w:eastAsia="IRNazanin"/>
          <w:color w:val="111111"/>
          <w:sz w:val="28"/>
          <w:sz w:val="28"/>
          <w:szCs w:val="28"/>
          <w:rtl w:val="true"/>
          <w:lang w:bidi="fa-IR"/>
        </w:rPr>
        <w:t xml:space="preserve">مادر من روح نماز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حاصلی از تربیتش، زینب است</w:t>
      </w:r>
    </w:p>
    <w:p>
      <w:pPr>
        <w:pStyle w:val="BookText"/>
        <w:rPr/>
      </w:pPr>
      <w:r>
        <w:rPr>
          <w:rFonts w:ascii="IRNazanin" w:hAnsi="IRNazanin" w:eastAsia="IRNazanin"/>
          <w:color w:val="111111"/>
          <w:sz w:val="28"/>
          <w:sz w:val="28"/>
          <w:szCs w:val="28"/>
          <w:rtl w:val="true"/>
          <w:lang w:bidi="fa-IR"/>
        </w:rPr>
        <w:t xml:space="preserve">مادر من حسین می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پاک او، حسن آورد</w:t>
      </w:r>
    </w:p>
    <w:p>
      <w:pPr>
        <w:pStyle w:val="BookText"/>
        <w:rPr/>
      </w:pPr>
      <w:r>
        <w:rPr>
          <w:rFonts w:ascii="IRNazanin" w:hAnsi="IRNazanin" w:eastAsia="IRNazanin"/>
          <w:color w:val="111111"/>
          <w:sz w:val="28"/>
          <w:sz w:val="28"/>
          <w:szCs w:val="28"/>
          <w:rtl w:val="true"/>
          <w:lang w:bidi="fa-IR"/>
        </w:rPr>
        <w:t xml:space="preserve">مادر من دست یدالله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مگو، هستِ یدالله بود</w:t>
      </w:r>
    </w:p>
    <w:p>
      <w:pPr>
        <w:pStyle w:val="BookText"/>
        <w:rPr/>
      </w:pPr>
      <w:r>
        <w:rPr>
          <w:rFonts w:ascii="IRNazanin" w:hAnsi="IRNazanin" w:eastAsia="IRNazanin"/>
          <w:color w:val="111111"/>
          <w:sz w:val="28"/>
          <w:sz w:val="28"/>
          <w:szCs w:val="28"/>
          <w:rtl w:val="true"/>
          <w:lang w:bidi="fa-IR"/>
        </w:rPr>
        <w:t xml:space="preserve">مادر من، بود و نبود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یاس کبود علی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من فداییِ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او، نالۀ پشت در است </w:t>
      </w:r>
    </w:p>
    <w:p>
      <w:pPr>
        <w:pStyle w:val="BookText"/>
        <w:rPr/>
      </w:pPr>
      <w:r>
        <w:rPr>
          <w:rFonts w:ascii="IRNazanin" w:hAnsi="IRNazanin" w:eastAsia="IRNazanin"/>
          <w:color w:val="111111"/>
          <w:sz w:val="28"/>
          <w:sz w:val="28"/>
          <w:szCs w:val="28"/>
          <w:rtl w:val="true"/>
          <w:lang w:bidi="fa-IR"/>
        </w:rPr>
        <w:t xml:space="preserve">مادر من کیست، امید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اوّلین شهید علی است</w:t>
      </w:r>
    </w:p>
    <w:p>
      <w:pPr>
        <w:pStyle w:val="BookText"/>
        <w:rPr/>
      </w:pPr>
      <w:r>
        <w:rPr>
          <w:rFonts w:ascii="IRNazanin" w:hAnsi="IRNazanin" w:eastAsia="IRNazanin"/>
          <w:color w:val="111111"/>
          <w:sz w:val="28"/>
          <w:sz w:val="28"/>
          <w:szCs w:val="28"/>
          <w:rtl w:val="true"/>
          <w:lang w:bidi="fa-IR"/>
        </w:rPr>
        <w:t xml:space="preserve">مادر من چو مرغ بی بال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کتاب وحی، پامال شد</w:t>
      </w:r>
    </w:p>
    <w:p>
      <w:pPr>
        <w:pStyle w:val="BookText"/>
        <w:rPr/>
      </w:pPr>
      <w:r>
        <w:rPr>
          <w:rFonts w:ascii="IRNazanin" w:hAnsi="IRNazanin" w:eastAsia="IRNazanin"/>
          <w:color w:val="111111"/>
          <w:sz w:val="28"/>
          <w:sz w:val="28"/>
          <w:szCs w:val="28"/>
          <w:rtl w:val="true"/>
          <w:lang w:bidi="fa-IR"/>
        </w:rPr>
        <w:t xml:space="preserve">حیف از آن نخل که بی برگ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زندگی جوان مرگ شد</w:t>
      </w:r>
    </w:p>
    <w:p>
      <w:pPr>
        <w:pStyle w:val="BookText"/>
        <w:rPr/>
      </w:pPr>
      <w:r>
        <w:rPr>
          <w:rFonts w:ascii="IRNazanin" w:hAnsi="IRNazanin" w:eastAsia="IRNazanin"/>
          <w:color w:val="111111"/>
          <w:sz w:val="28"/>
          <w:sz w:val="28"/>
          <w:szCs w:val="28"/>
          <w:rtl w:val="true"/>
          <w:lang w:bidi="fa-IR"/>
        </w:rPr>
        <w:t xml:space="preserve">حیف که ناموس خدا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مظلومۀ ما را زدند</w:t>
      </w:r>
    </w:p>
    <w:p>
      <w:pPr>
        <w:pStyle w:val="BookText"/>
        <w:rPr/>
      </w:pPr>
      <w:r>
        <w:rPr>
          <w:rFonts w:ascii="IRNazanin" w:hAnsi="IRNazanin" w:eastAsia="IRNazanin"/>
          <w:color w:val="111111"/>
          <w:sz w:val="28"/>
          <w:sz w:val="28"/>
          <w:szCs w:val="28"/>
          <w:rtl w:val="true"/>
          <w:lang w:bidi="fa-IR"/>
        </w:rPr>
        <w:t xml:space="preserve">حیف از آن سینه که در خون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آن دست، که دشمن شکست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bookmarkStart w:id="119" w:name="pg17121_182408"/>
    </w:p>
    <w:p>
      <w:pPr>
        <w:pStyle w:val="Heading3"/>
        <w:numPr>
          <w:ilvl w:val="2"/>
          <w:numId w:val="1"/>
        </w:numPr>
        <w:rPr/>
      </w:pPr>
      <w:bookmarkStart w:id="120" w:name="__RefHeading___Toc1565526_2142443653"/>
      <w:bookmarkStart w:id="121" w:name="_Toc40"/>
      <w:bookmarkEnd w:id="119"/>
      <w:bookmarkEnd w:id="120"/>
      <w:r>
        <w:rPr/>
        <w:t>26</w:t>
      </w:r>
      <w:r>
        <w:rPr>
          <w:rtl w:val="true"/>
        </w:rPr>
        <w:t xml:space="preserve">_ </w:t>
      </w:r>
      <w:r>
        <w:rPr>
          <w:rtl w:val="true"/>
        </w:rPr>
        <w:t>ثمر فاطمیّه</w:t>
      </w:r>
      <w:bookmarkEnd w:id="121"/>
    </w:p>
    <w:p>
      <w:pPr>
        <w:pStyle w:val="BookText"/>
        <w:rPr/>
      </w:pPr>
      <w:r>
        <w:rPr>
          <w:rFonts w:ascii="IRNazanin" w:hAnsi="IRNazanin" w:eastAsia="IRNazanin"/>
          <w:color w:val="111111"/>
          <w:sz w:val="28"/>
          <w:sz w:val="28"/>
          <w:szCs w:val="28"/>
          <w:rtl w:val="true"/>
          <w:lang w:bidi="fa-IR"/>
        </w:rPr>
        <w:t xml:space="preserve">ای روشنايیِ سحر فاطميّه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عزای خونجگر فاطميّه ام</w:t>
      </w:r>
    </w:p>
    <w:p>
      <w:pPr>
        <w:pStyle w:val="BookText"/>
        <w:rPr/>
      </w:pPr>
      <w:r>
        <w:rPr>
          <w:rFonts w:ascii="IRNazanin" w:hAnsi="IRNazanin" w:eastAsia="IRNazanin"/>
          <w:color w:val="111111"/>
          <w:sz w:val="28"/>
          <w:sz w:val="28"/>
          <w:szCs w:val="28"/>
          <w:rtl w:val="true"/>
          <w:lang w:bidi="fa-IR"/>
        </w:rPr>
        <w:t xml:space="preserve">ايّام می روند به اميد ديدنت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رد شو از گذر فاطميّه ام</w:t>
      </w:r>
    </w:p>
    <w:p>
      <w:pPr>
        <w:pStyle w:val="BookText"/>
        <w:rPr/>
      </w:pPr>
      <w:r>
        <w:rPr>
          <w:rFonts w:ascii="IRNazanin" w:hAnsi="IRNazanin" w:eastAsia="IRNazanin"/>
          <w:color w:val="111111"/>
          <w:sz w:val="28"/>
          <w:sz w:val="28"/>
          <w:szCs w:val="28"/>
          <w:rtl w:val="true"/>
          <w:lang w:bidi="fa-IR"/>
        </w:rPr>
        <w:t xml:space="preserve">دست مرا بگير و به دنبال خود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تو طی شود سفر فاطميّه ام</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روزی چشم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بده به چشم تر فاطميّه ام</w:t>
      </w:r>
    </w:p>
    <w:p>
      <w:pPr>
        <w:pStyle w:val="BookText"/>
        <w:rPr/>
      </w:pPr>
      <w:r>
        <w:rPr>
          <w:rFonts w:ascii="IRNazanin" w:hAnsi="IRNazanin" w:eastAsia="IRNazanin"/>
          <w:color w:val="111111"/>
          <w:sz w:val="28"/>
          <w:sz w:val="28"/>
          <w:szCs w:val="28"/>
          <w:rtl w:val="true"/>
          <w:lang w:bidi="fa-IR"/>
        </w:rPr>
        <w:t xml:space="preserve">با خود هميشه گفته ام آيا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روی تو ثمر فاطميّه 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شنيده ام كه ميايی به روضه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اسير و دربه در فاطميّه ام </w:t>
      </w:r>
    </w:p>
    <w:p>
      <w:pPr>
        <w:pStyle w:val="BookText"/>
        <w:rPr/>
      </w:pPr>
      <w:r>
        <w:rPr>
          <w:rFonts w:ascii="IRNazanin" w:hAnsi="IRNazanin" w:eastAsia="IRNazanin"/>
          <w:color w:val="111111"/>
          <w:sz w:val="28"/>
          <w:sz w:val="28"/>
          <w:szCs w:val="28"/>
          <w:rtl w:val="true"/>
          <w:lang w:bidi="fa-IR"/>
        </w:rPr>
        <w:t xml:space="preserve">پايان راه سينه زنی ها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گل كند هنر فاطميّه ام</w:t>
      </w:r>
    </w:p>
    <w:p>
      <w:pPr>
        <w:pStyle w:val="BookText"/>
        <w:rPr/>
      </w:pPr>
      <w:r>
        <w:rPr>
          <w:rFonts w:ascii="IRNazanin" w:hAnsi="IRNazanin" w:eastAsia="IRNazanin"/>
          <w:color w:val="111111"/>
          <w:sz w:val="28"/>
          <w:sz w:val="28"/>
          <w:szCs w:val="28"/>
          <w:rtl w:val="true"/>
          <w:lang w:bidi="fa-IR"/>
        </w:rPr>
        <w:t xml:space="preserve">در می زنم كه اذن عيادت دهی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اميد پشت در فاطميّه 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بیابانی </w:t>
      </w:r>
      <w:bookmarkStart w:id="122" w:name="pg17121_182410"/>
    </w:p>
    <w:p>
      <w:pPr>
        <w:pStyle w:val="Heading3"/>
        <w:numPr>
          <w:ilvl w:val="2"/>
          <w:numId w:val="1"/>
        </w:numPr>
        <w:rPr/>
      </w:pPr>
      <w:bookmarkStart w:id="123" w:name="__RefHeading___Toc1565528_2142443653"/>
      <w:bookmarkStart w:id="124" w:name="_Toc41"/>
      <w:bookmarkEnd w:id="122"/>
      <w:bookmarkEnd w:id="123"/>
      <w:r>
        <w:rPr/>
        <w:t>27</w:t>
      </w:r>
      <w:r>
        <w:rPr>
          <w:rtl w:val="true"/>
        </w:rPr>
        <w:t xml:space="preserve">_ </w:t>
      </w:r>
      <w:r>
        <w:rPr>
          <w:rtl w:val="true"/>
        </w:rPr>
        <w:t>سود بیشتر</w:t>
      </w:r>
      <w:bookmarkEnd w:id="124"/>
    </w:p>
    <w:p>
      <w:pPr>
        <w:pStyle w:val="BookText"/>
        <w:rPr/>
      </w:pPr>
      <w:r>
        <w:rPr>
          <w:rFonts w:ascii="IRNazanin" w:hAnsi="IRNazanin" w:eastAsia="IRNazanin"/>
          <w:color w:val="111111"/>
          <w:sz w:val="28"/>
          <w:sz w:val="28"/>
          <w:szCs w:val="28"/>
          <w:rtl w:val="true"/>
          <w:lang w:bidi="fa-IR"/>
        </w:rPr>
        <w:t xml:space="preserve">نزد خالق هر کسی باشد فرودش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بندگی باشد صعودش بیشتر</w:t>
      </w:r>
    </w:p>
    <w:p>
      <w:pPr>
        <w:pStyle w:val="BookText"/>
        <w:rPr/>
      </w:pPr>
      <w:r>
        <w:rPr>
          <w:rFonts w:ascii="IRNazanin" w:hAnsi="IRNazanin" w:eastAsia="IRNazanin"/>
          <w:color w:val="111111"/>
          <w:sz w:val="28"/>
          <w:sz w:val="28"/>
          <w:szCs w:val="28"/>
          <w:rtl w:val="true"/>
          <w:lang w:bidi="fa-IR"/>
        </w:rPr>
        <w:t xml:space="preserve">اهل صوم و صمت باش و دل به پُرحرفان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مزبله وقتی بسوزد هست دودش بیشتر</w:t>
      </w:r>
    </w:p>
    <w:p>
      <w:pPr>
        <w:pStyle w:val="BookText"/>
        <w:rPr/>
      </w:pPr>
      <w:r>
        <w:rPr>
          <w:rFonts w:ascii="IRNazanin" w:hAnsi="IRNazanin" w:eastAsia="IRNazanin"/>
          <w:color w:val="111111"/>
          <w:sz w:val="28"/>
          <w:sz w:val="28"/>
          <w:szCs w:val="28"/>
          <w:rtl w:val="true"/>
          <w:lang w:bidi="fa-IR"/>
        </w:rPr>
        <w:t xml:space="preserve">خواست لیلا تا که مجنون را مقرّب تر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کاسۀ او را شکست و آزمودش بیشتر</w:t>
      </w:r>
    </w:p>
    <w:p>
      <w:pPr>
        <w:pStyle w:val="BookText"/>
        <w:rPr/>
      </w:pPr>
      <w:r>
        <w:rPr>
          <w:rFonts w:ascii="IRNazanin" w:hAnsi="IRNazanin" w:eastAsia="IRNazanin"/>
          <w:color w:val="111111"/>
          <w:sz w:val="28"/>
          <w:sz w:val="28"/>
          <w:szCs w:val="28"/>
          <w:rtl w:val="true"/>
          <w:lang w:bidi="fa-IR"/>
        </w:rPr>
        <w:t xml:space="preserve">بهره ها دارد دل ویرانه، می دانم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می گیرد شود با گریه سودش بیشتر</w:t>
      </w:r>
    </w:p>
    <w:p>
      <w:pPr>
        <w:pStyle w:val="BookText"/>
        <w:rPr/>
      </w:pPr>
      <w:r>
        <w:rPr>
          <w:rFonts w:ascii="IRNazanin" w:hAnsi="IRNazanin" w:eastAsia="IRNazanin"/>
          <w:color w:val="111111"/>
          <w:sz w:val="28"/>
          <w:sz w:val="28"/>
          <w:szCs w:val="28"/>
          <w:rtl w:val="true"/>
          <w:lang w:bidi="fa-IR"/>
        </w:rPr>
        <w:t xml:space="preserve">وادی عشق است کیش ما، شکسته 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باشد در این وادی ورودش بیشتر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عاشقی که دل نبست اصلاً به دنیا،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عصر خود، گفت و شنودش بیشتر </w:t>
      </w:r>
    </w:p>
    <w:p>
      <w:pPr>
        <w:pStyle w:val="BookText"/>
        <w:rPr/>
      </w:pPr>
      <w:r>
        <w:rPr>
          <w:rFonts w:ascii="IRNazanin" w:hAnsi="IRNazanin" w:eastAsia="IRNazanin"/>
          <w:color w:val="111111"/>
          <w:sz w:val="28"/>
          <w:sz w:val="28"/>
          <w:szCs w:val="28"/>
          <w:rtl w:val="true"/>
          <w:lang w:bidi="fa-IR"/>
        </w:rPr>
        <w:t xml:space="preserve">بیشتر اصلاً خودم دل را سپردم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اصلاً با محبّت ها ربودش بیشتر</w:t>
      </w:r>
    </w:p>
    <w:p>
      <w:pPr>
        <w:pStyle w:val="BookText"/>
        <w:rPr/>
      </w:pPr>
      <w:r>
        <w:rPr>
          <w:rFonts w:ascii="IRNazanin" w:hAnsi="IRNazanin" w:eastAsia="IRNazanin"/>
          <w:color w:val="111111"/>
          <w:sz w:val="28"/>
          <w:sz w:val="28"/>
          <w:szCs w:val="28"/>
          <w:rtl w:val="true"/>
          <w:lang w:bidi="fa-IR"/>
        </w:rPr>
        <w:t xml:space="preserve">این همه دست تمنّا از سر دلگرمی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لطفش بیشتر خواهان جودش بیشتر</w:t>
      </w:r>
    </w:p>
    <w:p>
      <w:pPr>
        <w:pStyle w:val="BookText"/>
        <w:rPr/>
      </w:pPr>
      <w:r>
        <w:rPr>
          <w:rFonts w:ascii="IRNazanin" w:hAnsi="IRNazanin" w:eastAsia="IRNazanin"/>
          <w:color w:val="111111"/>
          <w:sz w:val="28"/>
          <w:sz w:val="28"/>
          <w:szCs w:val="28"/>
          <w:rtl w:val="true"/>
          <w:lang w:bidi="fa-IR"/>
        </w:rPr>
        <w:t xml:space="preserve">رحمت و خیری که از سوز دعایش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ابتلا بوده نِمودش بیشتر</w:t>
      </w:r>
    </w:p>
    <w:p>
      <w:pPr>
        <w:pStyle w:val="BookText"/>
        <w:rPr/>
      </w:pPr>
      <w:r>
        <w:rPr>
          <w:rFonts w:ascii="IRNazanin" w:hAnsi="IRNazanin" w:eastAsia="IRNazanin"/>
          <w:color w:val="111111"/>
          <w:sz w:val="28"/>
          <w:sz w:val="28"/>
          <w:szCs w:val="28"/>
          <w:rtl w:val="true"/>
          <w:lang w:bidi="fa-IR"/>
        </w:rPr>
        <w:t xml:space="preserve">در میان روضه ها می آید و حس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مادرش زهرا، وجودش بیشتر</w:t>
      </w:r>
    </w:p>
    <w:p>
      <w:pPr>
        <w:pStyle w:val="BookText"/>
        <w:rPr/>
      </w:pPr>
      <w:r>
        <w:rPr>
          <w:rFonts w:ascii="IRNazanin" w:hAnsi="IRNazanin" w:eastAsia="IRNazanin"/>
          <w:color w:val="111111"/>
          <w:sz w:val="28"/>
          <w:sz w:val="28"/>
          <w:szCs w:val="28"/>
          <w:rtl w:val="true"/>
          <w:lang w:bidi="fa-IR"/>
        </w:rPr>
        <w:t xml:space="preserve">بال پروانه اگر مسمار آزارش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شعله درهم، تار و پودش بیشتر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پهلو که کسی دارد، نمازش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دردسر دارد سجودش از قعودش بیشتر </w:t>
      </w:r>
    </w:p>
    <w:p>
      <w:pPr>
        <w:pStyle w:val="BookText"/>
        <w:rPr/>
      </w:pPr>
      <w:r>
        <w:rPr>
          <w:rFonts w:ascii="IRNazanin" w:hAnsi="IRNazanin" w:eastAsia="IRNazanin"/>
          <w:color w:val="111111"/>
          <w:sz w:val="28"/>
          <w:sz w:val="28"/>
          <w:szCs w:val="28"/>
          <w:rtl w:val="true"/>
          <w:lang w:bidi="fa-IR"/>
        </w:rPr>
        <w:t xml:space="preserve">بهر قتل شیر خیبر، هر کدامش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بازو جای خود، روی کبودش بیشتر</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شیرازی</w:t>
      </w:r>
    </w:p>
    <w:p>
      <w:pPr>
        <w:pStyle w:val="BookText"/>
        <w:rPr/>
      </w:pPr>
      <w:r>
        <w:rPr>
          <w:rFonts w:ascii="IRNazanin" w:hAnsi="IRNazanin" w:eastAsia="IRNazanin"/>
          <w:color w:val="111111"/>
          <w:sz w:val="28"/>
          <w:sz w:val="28"/>
          <w:szCs w:val="28"/>
          <w:rtl w:val="true"/>
          <w:lang w:bidi="fa-IR"/>
        </w:rPr>
        <w:t xml:space="preserve">تسلیت یابن الحسن خاتون محشر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قلب رسول از ضربت در کشته شد</w:t>
      </w:r>
    </w:p>
    <w:p>
      <w:pPr>
        <w:pStyle w:val="BookText"/>
        <w:rPr/>
      </w:pPr>
      <w:r>
        <w:rPr>
          <w:rFonts w:ascii="IRNazanin" w:hAnsi="IRNazanin" w:eastAsia="IRNazanin"/>
          <w:color w:val="111111"/>
          <w:sz w:val="28"/>
          <w:sz w:val="28"/>
          <w:szCs w:val="28"/>
          <w:rtl w:val="true"/>
          <w:lang w:bidi="fa-IR"/>
        </w:rPr>
        <w:t>آه ای سادات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 سینه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حق از نفس افتاد، مادر کشته شد</w:t>
      </w:r>
    </w:p>
    <w:p>
      <w:pPr>
        <w:pStyle w:val="BookText"/>
        <w:rPr/>
      </w:pPr>
      <w:r>
        <w:rPr>
          <w:rFonts w:ascii="IRNazanin" w:hAnsi="IRNazanin" w:eastAsia="IRNazanin"/>
          <w:color w:val="111111"/>
          <w:sz w:val="28"/>
          <w:sz w:val="28"/>
          <w:szCs w:val="28"/>
          <w:rtl w:val="true"/>
          <w:lang w:bidi="fa-IR"/>
        </w:rPr>
        <w:t xml:space="preserve">من ندانم پشت در مسمار یا شمشیر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تازیانه یا که خنجر کشته 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چشم مصطفی شد پیشمرگ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بشکند دست عدو، زهرای اطهر کشته شد </w:t>
      </w:r>
      <w:bookmarkStart w:id="125" w:name="pg17121_182413"/>
    </w:p>
    <w:p>
      <w:pPr>
        <w:pStyle w:val="Heading3"/>
        <w:numPr>
          <w:ilvl w:val="2"/>
          <w:numId w:val="1"/>
        </w:numPr>
        <w:rPr/>
      </w:pPr>
      <w:bookmarkStart w:id="126" w:name="__RefHeading___Toc1565530_2142443653"/>
      <w:bookmarkStart w:id="127" w:name="_Toc42"/>
      <w:bookmarkEnd w:id="125"/>
      <w:bookmarkEnd w:id="126"/>
      <w:r>
        <w:rPr/>
        <w:t>28</w:t>
      </w:r>
      <w:r>
        <w:rPr>
          <w:rtl w:val="true"/>
        </w:rPr>
        <w:t xml:space="preserve">_ </w:t>
      </w:r>
      <w:r>
        <w:rPr>
          <w:rtl w:val="true"/>
        </w:rPr>
        <w:t>تسلیت عرض می کنیم</w:t>
      </w:r>
      <w:bookmarkEnd w:id="127"/>
    </w:p>
    <w:p>
      <w:pPr>
        <w:pStyle w:val="BookText"/>
        <w:rPr/>
      </w:pPr>
      <w:r>
        <w:rPr>
          <w:rFonts w:ascii="IRNazanin" w:hAnsi="IRNazanin" w:eastAsia="IRNazanin"/>
          <w:color w:val="111111"/>
          <w:sz w:val="28"/>
          <w:sz w:val="28"/>
          <w:szCs w:val="28"/>
          <w:rtl w:val="true"/>
          <w:lang w:bidi="fa-IR"/>
        </w:rPr>
        <w:t>جان جهان جهان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عرض می کنیم</w:t>
      </w:r>
    </w:p>
    <w:p>
      <w:pPr>
        <w:pStyle w:val="BookText"/>
        <w:rPr/>
      </w:pPr>
      <w:r>
        <w:rPr>
          <w:rFonts w:ascii="IRNazanin" w:hAnsi="IRNazanin" w:eastAsia="IRNazanin"/>
          <w:color w:val="111111"/>
          <w:sz w:val="28"/>
          <w:sz w:val="28"/>
          <w:szCs w:val="28"/>
          <w:rtl w:val="true"/>
          <w:lang w:bidi="fa-IR"/>
        </w:rPr>
        <w:t xml:space="preserve">به غم نشسته ای ولی، غریب و زار و بی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 و کار بی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عرض می کنیم</w:t>
      </w:r>
    </w:p>
    <w:p>
      <w:pPr>
        <w:pStyle w:val="BookText"/>
        <w:rPr/>
      </w:pPr>
      <w:r>
        <w:rPr>
          <w:rFonts w:ascii="IRNazanin" w:hAnsi="IRNazanin" w:eastAsia="IRNazanin"/>
          <w:color w:val="111111"/>
          <w:sz w:val="28"/>
          <w:sz w:val="28"/>
          <w:szCs w:val="28"/>
          <w:rtl w:val="true"/>
          <w:lang w:bidi="fa-IR"/>
        </w:rPr>
        <w:t xml:space="preserve">هم دل تو گرفته است، هم دل ما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ندبه و فغان، تسلیت عرض می کنیم</w:t>
      </w:r>
    </w:p>
    <w:p>
      <w:pPr>
        <w:pStyle w:val="BookText"/>
        <w:rPr/>
      </w:pPr>
      <w:r>
        <w:rPr>
          <w:rFonts w:ascii="IRNazanin" w:hAnsi="IRNazanin" w:eastAsia="IRNazanin"/>
          <w:color w:val="111111"/>
          <w:sz w:val="28"/>
          <w:sz w:val="28"/>
          <w:szCs w:val="28"/>
          <w:rtl w:val="true"/>
          <w:lang w:bidi="fa-IR"/>
        </w:rPr>
        <w:t xml:space="preserve">شبیه قبر گمشده، گم شده ای میان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 بی نام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عرض می کنیم</w:t>
      </w:r>
    </w:p>
    <w:p>
      <w:pPr>
        <w:pStyle w:val="BookText"/>
        <w:rPr/>
      </w:pPr>
      <w:r>
        <w:rPr>
          <w:rFonts w:ascii="IRNazanin" w:hAnsi="IRNazanin" w:eastAsia="IRNazanin"/>
          <w:color w:val="111111"/>
          <w:sz w:val="28"/>
          <w:sz w:val="28"/>
          <w:szCs w:val="28"/>
          <w:rtl w:val="true"/>
          <w:lang w:bidi="fa-IR"/>
        </w:rPr>
        <w:t xml:space="preserve">فاطمیّه رسیده و دوباره داغ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حزن بی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عرض می کنیم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فاطمیّه رسیده و، خمیده راه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قامتی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عرض می کنیم </w:t>
      </w:r>
    </w:p>
    <w:p>
      <w:pPr>
        <w:pStyle w:val="BookText"/>
        <w:rPr/>
      </w:pPr>
      <w:r>
        <w:rPr>
          <w:rFonts w:ascii="IRNazanin" w:hAnsi="IRNazanin" w:eastAsia="IRNazanin"/>
          <w:color w:val="111111"/>
          <w:sz w:val="28"/>
          <w:sz w:val="28"/>
          <w:szCs w:val="28"/>
          <w:rtl w:val="true"/>
          <w:lang w:bidi="fa-IR"/>
        </w:rPr>
        <w:t xml:space="preserve">فدای شال مشکی ات، فدای گریه 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شاه 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عرض می کنیم</w:t>
      </w:r>
    </w:p>
    <w:p>
      <w:pPr>
        <w:pStyle w:val="BookText"/>
        <w:rPr/>
      </w:pPr>
      <w:r>
        <w:rPr>
          <w:rFonts w:ascii="IRNazanin" w:hAnsi="IRNazanin" w:eastAsia="IRNazanin"/>
          <w:color w:val="111111"/>
          <w:sz w:val="28"/>
          <w:sz w:val="28"/>
          <w:szCs w:val="28"/>
          <w:rtl w:val="true"/>
          <w:lang w:bidi="fa-IR"/>
        </w:rPr>
        <w:t xml:space="preserve">برای مادر شهیده ات عزا گرفته ایم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روضه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عرض می کنیم</w:t>
      </w:r>
    </w:p>
    <w:p>
      <w:pPr>
        <w:pStyle w:val="BookText"/>
        <w:rPr/>
      </w:pPr>
      <w:r>
        <w:rPr>
          <w:rFonts w:ascii="IRNazanin" w:hAnsi="IRNazanin" w:eastAsia="IRNazanin"/>
          <w:color w:val="111111"/>
          <w:sz w:val="28"/>
          <w:sz w:val="28"/>
          <w:szCs w:val="28"/>
          <w:rtl w:val="true"/>
          <w:lang w:bidi="fa-IR"/>
        </w:rPr>
        <w:t xml:space="preserve">می کُشد عاقبت تو را، غصّۀ میخ و سینه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مادری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عرض می کنیم</w:t>
      </w:r>
    </w:p>
    <w:p>
      <w:pPr>
        <w:pStyle w:val="BookText"/>
        <w:rPr/>
      </w:pPr>
      <w:r>
        <w:rPr>
          <w:rFonts w:ascii="IRNazanin" w:hAnsi="IRNazanin" w:eastAsia="IRNazanin"/>
          <w:color w:val="111111"/>
          <w:sz w:val="28"/>
          <w:sz w:val="28"/>
          <w:szCs w:val="28"/>
          <w:rtl w:val="true"/>
          <w:lang w:bidi="fa-IR"/>
        </w:rPr>
        <w:t xml:space="preserve">پهلوی مادر تو را، با لگدی شکسته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نمی خورد تکان، تسلیت عرض می کنیم</w:t>
      </w:r>
    </w:p>
    <w:p>
      <w:pPr>
        <w:pStyle w:val="BookText"/>
        <w:rPr/>
      </w:pPr>
      <w:r>
        <w:rPr>
          <w:rFonts w:ascii="Amiri" w:hAnsi="Amiri" w:eastAsia="Amiri" w:cs="Amiri"/>
          <w:color w:val="111111"/>
          <w:sz w:val="28"/>
          <w:sz w:val="28"/>
          <w:szCs w:val="28"/>
          <w:rtl w:val="true"/>
          <w:lang w:bidi="ar-SA"/>
        </w:rPr>
        <w:t xml:space="preserve">همین اشاره کافی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تسلیت عرض می کنیم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خاکساری </w:t>
      </w:r>
      <w:bookmarkStart w:id="128" w:name="pg17121_182415"/>
    </w:p>
    <w:p>
      <w:pPr>
        <w:pStyle w:val="Heading3"/>
        <w:numPr>
          <w:ilvl w:val="2"/>
          <w:numId w:val="1"/>
        </w:numPr>
        <w:rPr/>
      </w:pPr>
      <w:bookmarkStart w:id="129" w:name="__RefHeading___Toc1565532_2142443653"/>
      <w:bookmarkStart w:id="130" w:name="_Toc43"/>
      <w:bookmarkEnd w:id="128"/>
      <w:bookmarkEnd w:id="129"/>
      <w:r>
        <w:rPr/>
        <w:t>29</w:t>
      </w:r>
      <w:r>
        <w:rPr>
          <w:rtl w:val="true"/>
        </w:rPr>
        <w:t xml:space="preserve">_ </w:t>
      </w:r>
      <w:r>
        <w:rPr>
          <w:rtl w:val="true"/>
        </w:rPr>
        <w:t>مثل شمیم یاس</w:t>
      </w:r>
      <w:bookmarkEnd w:id="130"/>
    </w:p>
    <w:p>
      <w:pPr>
        <w:pStyle w:val="BookText"/>
        <w:rPr/>
      </w:pPr>
      <w:r>
        <w:rPr>
          <w:rFonts w:ascii="IRNazanin" w:hAnsi="IRNazanin" w:eastAsia="IRNazanin"/>
          <w:color w:val="111111"/>
          <w:sz w:val="28"/>
          <w:sz w:val="28"/>
          <w:szCs w:val="28"/>
          <w:rtl w:val="true"/>
          <w:lang w:bidi="fa-IR"/>
        </w:rPr>
        <w:t xml:space="preserve">مثل نسیم، آمدنت ناگهانی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شمیم یاس، حضور تو، آنی است</w:t>
      </w:r>
    </w:p>
    <w:p>
      <w:pPr>
        <w:pStyle w:val="BookText"/>
        <w:rPr/>
      </w:pPr>
      <w:r>
        <w:rPr>
          <w:rFonts w:ascii="IRNazanin" w:hAnsi="IRNazanin" w:eastAsia="IRNazanin"/>
          <w:color w:val="111111"/>
          <w:sz w:val="28"/>
          <w:sz w:val="28"/>
          <w:szCs w:val="28"/>
          <w:rtl w:val="true"/>
          <w:lang w:bidi="fa-IR"/>
        </w:rPr>
        <w:t xml:space="preserve">مثل بهار، در همه جا پخش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سبز صبح ظهورت جهانی است</w:t>
      </w:r>
    </w:p>
    <w:p>
      <w:pPr>
        <w:pStyle w:val="BookText"/>
        <w:rPr/>
      </w:pPr>
      <w:r>
        <w:rPr>
          <w:rFonts w:ascii="IRNazanin" w:hAnsi="IRNazanin" w:eastAsia="IRNazanin"/>
          <w:color w:val="111111"/>
          <w:sz w:val="28"/>
          <w:sz w:val="28"/>
          <w:szCs w:val="28"/>
          <w:rtl w:val="true"/>
          <w:lang w:bidi="fa-IR"/>
        </w:rPr>
        <w:t xml:space="preserve">مثل نماز و روزه فراگیر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چرا که ریشۀ آن آسمانی است</w:t>
      </w:r>
    </w:p>
    <w:p>
      <w:pPr>
        <w:pStyle w:val="BookText"/>
        <w:rPr/>
      </w:pPr>
      <w:r>
        <w:rPr>
          <w:rFonts w:ascii="IRNazanin" w:hAnsi="IRNazanin" w:eastAsia="IRNazanin"/>
          <w:color w:val="111111"/>
          <w:sz w:val="28"/>
          <w:sz w:val="28"/>
          <w:szCs w:val="28"/>
          <w:rtl w:val="true"/>
          <w:lang w:bidi="fa-IR"/>
        </w:rPr>
        <w:t xml:space="preserve">دیگر کسی وساطت باطل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جای خواهش و پادرمیانی است</w:t>
      </w:r>
    </w:p>
    <w:p>
      <w:pPr>
        <w:pStyle w:val="BookText"/>
        <w:rPr/>
      </w:pPr>
      <w:r>
        <w:rPr>
          <w:rFonts w:ascii="IRNazanin" w:hAnsi="IRNazanin" w:eastAsia="IRNazanin"/>
          <w:color w:val="111111"/>
          <w:sz w:val="28"/>
          <w:sz w:val="28"/>
          <w:szCs w:val="28"/>
          <w:rtl w:val="true"/>
          <w:lang w:bidi="fa-IR"/>
        </w:rPr>
        <w:t xml:space="preserve">آغاز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آیه های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فاطمیّه رفت و نشد فاطمی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امید ما به همین روضه خوانی است </w:t>
      </w:r>
    </w:p>
    <w:p>
      <w:pPr>
        <w:pStyle w:val="BookText"/>
        <w:rPr/>
      </w:pPr>
      <w:r>
        <w:rPr>
          <w:rFonts w:ascii="IRNazanin" w:hAnsi="IRNazanin" w:eastAsia="IRNazanin"/>
          <w:color w:val="111111"/>
          <w:sz w:val="28"/>
          <w:sz w:val="28"/>
          <w:szCs w:val="28"/>
          <w:rtl w:val="true"/>
          <w:lang w:bidi="fa-IR"/>
        </w:rPr>
        <w:t>ای کوه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زهرا شدی تو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کوچه سینه ات آتش فشانی است</w:t>
      </w:r>
    </w:p>
    <w:p>
      <w:pPr>
        <w:pStyle w:val="BookText"/>
        <w:rPr/>
      </w:pPr>
      <w:r>
        <w:rPr>
          <w:rFonts w:ascii="IRNazanin" w:hAnsi="IRNazanin" w:eastAsia="IRNazanin"/>
          <w:color w:val="111111"/>
          <w:sz w:val="28"/>
          <w:sz w:val="28"/>
          <w:szCs w:val="28"/>
          <w:rtl w:val="true"/>
          <w:lang w:bidi="fa-IR"/>
        </w:rPr>
        <w:t xml:space="preserve">در پشت در برای ظهورت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مادری که قامتش از غم کمانی است</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میرهاشمی</w:t>
      </w:r>
    </w:p>
    <w:p>
      <w:pPr>
        <w:pStyle w:val="BookText"/>
        <w:rPr/>
      </w:pPr>
      <w:r>
        <w:rPr>
          <w:rFonts w:ascii="IRNazanin" w:hAnsi="IRNazanin" w:eastAsia="IRNazanin"/>
          <w:color w:val="111111"/>
          <w:sz w:val="28"/>
          <w:sz w:val="28"/>
          <w:szCs w:val="28"/>
          <w:rtl w:val="true"/>
          <w:lang w:bidi="fa-IR"/>
        </w:rPr>
        <w:t xml:space="preserve">وقتی برای مادر ما گریه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و آه و شرم و حیا گریه می کنید</w:t>
      </w:r>
    </w:p>
    <w:p>
      <w:pPr>
        <w:pStyle w:val="BookText"/>
        <w:rPr/>
      </w:pPr>
      <w:r>
        <w:rPr>
          <w:rFonts w:ascii="IRNazanin" w:hAnsi="IRNazanin" w:eastAsia="IRNazanin"/>
          <w:color w:val="111111"/>
          <w:sz w:val="28"/>
          <w:sz w:val="28"/>
          <w:szCs w:val="28"/>
          <w:rtl w:val="true"/>
          <w:lang w:bidi="fa-IR"/>
        </w:rPr>
        <w:t xml:space="preserve">عمری به سوگ ماه مدینه نشسته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برای کرببلا گریه می کنید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زمانِ روز فرج می رسد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شما به سوز و دعا گریه می کنید </w:t>
      </w:r>
      <w:bookmarkStart w:id="131" w:name="pg17121_182417"/>
    </w:p>
    <w:p>
      <w:pPr>
        <w:pStyle w:val="Heading3"/>
        <w:numPr>
          <w:ilvl w:val="2"/>
          <w:numId w:val="1"/>
        </w:numPr>
        <w:rPr/>
      </w:pPr>
      <w:bookmarkStart w:id="132" w:name="__RefHeading___Toc1565534_2142443653"/>
      <w:bookmarkStart w:id="133" w:name="_Toc44"/>
      <w:bookmarkEnd w:id="131"/>
      <w:bookmarkEnd w:id="132"/>
      <w:r>
        <w:rPr/>
        <w:t>30</w:t>
      </w:r>
      <w:r>
        <w:rPr>
          <w:rtl w:val="true"/>
        </w:rPr>
        <w:t xml:space="preserve">_ </w:t>
      </w:r>
      <w:r>
        <w:rPr>
          <w:rtl w:val="true"/>
        </w:rPr>
        <w:t>شام غریبان</w:t>
      </w:r>
      <w:bookmarkEnd w:id="133"/>
    </w:p>
    <w:p>
      <w:pPr>
        <w:pStyle w:val="BookText"/>
        <w:rPr/>
      </w:pPr>
      <w:r>
        <w:rPr>
          <w:rFonts w:ascii="IRNazanin" w:hAnsi="IRNazanin" w:eastAsia="IRNazanin"/>
          <w:color w:val="111111"/>
          <w:sz w:val="28"/>
          <w:sz w:val="28"/>
          <w:szCs w:val="28"/>
          <w:rtl w:val="true"/>
          <w:lang w:bidi="fa-IR"/>
        </w:rPr>
        <w:t xml:space="preserve">ما آمدیم امشب كه حیران تو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آشفتۀ حال پریشان تو باشیم</w:t>
      </w:r>
    </w:p>
    <w:p>
      <w:pPr>
        <w:pStyle w:val="BookText"/>
        <w:rPr/>
      </w:pPr>
      <w:r>
        <w:rPr>
          <w:rFonts w:ascii="IRNazanin" w:hAnsi="IRNazanin" w:eastAsia="IRNazanin"/>
          <w:color w:val="111111"/>
          <w:sz w:val="28"/>
          <w:sz w:val="28"/>
          <w:szCs w:val="28"/>
          <w:rtl w:val="true"/>
          <w:lang w:bidi="fa-IR"/>
        </w:rPr>
        <w:t xml:space="preserve">تقصیر هجران است، تقصیر فراق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پاره گریبان تو باشیم</w:t>
      </w:r>
    </w:p>
    <w:p>
      <w:pPr>
        <w:pStyle w:val="BookText"/>
        <w:rPr/>
      </w:pPr>
      <w:r>
        <w:rPr>
          <w:rFonts w:ascii="IRNazanin" w:hAnsi="IRNazanin" w:eastAsia="IRNazanin"/>
          <w:color w:val="111111"/>
          <w:sz w:val="28"/>
          <w:sz w:val="28"/>
          <w:szCs w:val="28"/>
          <w:rtl w:val="true"/>
          <w:lang w:bidi="fa-IR"/>
        </w:rPr>
        <w:t xml:space="preserve">مثل كویر تشنه می مانیم 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خورِ الطاف باران تو باشیم</w:t>
      </w:r>
    </w:p>
    <w:p>
      <w:pPr>
        <w:pStyle w:val="BookText"/>
        <w:rPr/>
      </w:pPr>
      <w:r>
        <w:rPr>
          <w:rFonts w:ascii="IRNazanin" w:hAnsi="IRNazanin" w:eastAsia="IRNazanin"/>
          <w:color w:val="111111"/>
          <w:sz w:val="28"/>
          <w:sz w:val="28"/>
          <w:szCs w:val="28"/>
          <w:rtl w:val="true"/>
          <w:lang w:bidi="fa-IR"/>
        </w:rPr>
        <w:t xml:space="preserve">از دردهای ما، طبیبان نا 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باید تحت درمان تو باشیم</w:t>
      </w:r>
    </w:p>
    <w:p>
      <w:pPr>
        <w:pStyle w:val="BookText"/>
        <w:rPr/>
      </w:pPr>
      <w:r>
        <w:rPr>
          <w:rFonts w:ascii="IRNazanin" w:hAnsi="IRNazanin" w:eastAsia="IRNazanin"/>
          <w:color w:val="111111"/>
          <w:sz w:val="28"/>
          <w:sz w:val="28"/>
          <w:szCs w:val="28"/>
          <w:rtl w:val="true"/>
          <w:lang w:bidi="fa-IR"/>
        </w:rPr>
        <w:t xml:space="preserve">شكر خدا این روزها توفیق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نالۀ چشمان گریان تو باشیم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خدا قسمت كند یک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اندازۀ یک روضه، مهمان تو باشیم </w:t>
      </w:r>
    </w:p>
    <w:p>
      <w:pPr>
        <w:pStyle w:val="BookText"/>
        <w:rPr/>
      </w:pPr>
      <w:r>
        <w:rPr>
          <w:rFonts w:ascii="IRNazanin" w:hAnsi="IRNazanin" w:eastAsia="IRNazanin"/>
          <w:color w:val="111111"/>
          <w:sz w:val="28"/>
          <w:sz w:val="28"/>
          <w:szCs w:val="28"/>
          <w:rtl w:val="true"/>
          <w:lang w:bidi="fa-IR"/>
        </w:rPr>
        <w:t>صاحب عزای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كن شام غریبان تو باشیم</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w:t>
      </w:r>
    </w:p>
    <w:p>
      <w:pPr>
        <w:pStyle w:val="BookText"/>
        <w:rPr/>
      </w:pPr>
      <w:r>
        <w:rPr>
          <w:rFonts w:ascii="IRNazanin" w:hAnsi="IRNazanin" w:eastAsia="IRNazanin"/>
          <w:color w:val="111111"/>
          <w:sz w:val="28"/>
          <w:sz w:val="28"/>
          <w:szCs w:val="28"/>
          <w:rtl w:val="true"/>
          <w:lang w:bidi="fa-IR"/>
        </w:rPr>
        <w:t xml:space="preserve">ای که سالاری و شخصیّت تو حیدری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آرمانت نبوی صولت تو حیدری است</w:t>
      </w:r>
    </w:p>
    <w:p>
      <w:pPr>
        <w:pStyle w:val="BookText"/>
        <w:rPr/>
      </w:pPr>
      <w:r>
        <w:rPr>
          <w:rFonts w:ascii="IRNazanin" w:hAnsi="IRNazanin" w:eastAsia="IRNazanin"/>
          <w:color w:val="111111"/>
          <w:sz w:val="28"/>
          <w:sz w:val="28"/>
          <w:szCs w:val="28"/>
          <w:rtl w:val="true"/>
          <w:lang w:bidi="fa-IR"/>
        </w:rPr>
        <w:t xml:space="preserve">عصمتت فاطمی و جلوۀ حُسنت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چو حسین قدرت تو حیدری است</w:t>
      </w:r>
    </w:p>
    <w:p>
      <w:pPr>
        <w:pStyle w:val="BookText"/>
        <w:rPr/>
      </w:pPr>
      <w:r>
        <w:rPr>
          <w:rFonts w:ascii="IRNazanin" w:hAnsi="IRNazanin" w:eastAsia="IRNazanin"/>
          <w:color w:val="111111"/>
          <w:sz w:val="28"/>
          <w:sz w:val="28"/>
          <w:szCs w:val="28"/>
          <w:rtl w:val="true"/>
          <w:lang w:bidi="fa-IR"/>
        </w:rPr>
        <w:t xml:space="preserve">وارث سجدۀ سجاد به محراب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دانشت باقری و حکمت تو حیدری است</w:t>
      </w:r>
    </w:p>
    <w:p>
      <w:pPr>
        <w:pStyle w:val="BookText"/>
        <w:rPr/>
      </w:pPr>
      <w:r>
        <w:rPr>
          <w:rFonts w:ascii="IRNazanin" w:hAnsi="IRNazanin" w:eastAsia="IRNazanin"/>
          <w:color w:val="111111"/>
          <w:sz w:val="28"/>
          <w:sz w:val="28"/>
          <w:szCs w:val="28"/>
          <w:rtl w:val="true"/>
          <w:lang w:bidi="fa-IR"/>
        </w:rPr>
        <w:t xml:space="preserve">مهدیا جعفری آثاری و کاظم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طلعتی و خلعت تو حیدری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 تو تقوی و ادب تو نقوی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هیئتی و خشیت تو حیدری است </w:t>
      </w:r>
      <w:bookmarkStart w:id="134" w:name="pg17121_182419"/>
    </w:p>
    <w:p>
      <w:pPr>
        <w:pStyle w:val="Heading3"/>
        <w:numPr>
          <w:ilvl w:val="2"/>
          <w:numId w:val="1"/>
        </w:numPr>
        <w:rPr/>
      </w:pPr>
      <w:bookmarkStart w:id="135" w:name="__RefHeading___Toc1565536_2142443653"/>
      <w:bookmarkStart w:id="136" w:name="_Toc45"/>
      <w:bookmarkEnd w:id="134"/>
      <w:bookmarkEnd w:id="135"/>
      <w:r>
        <w:rPr/>
        <w:t>31</w:t>
      </w:r>
      <w:r>
        <w:rPr>
          <w:rtl w:val="true"/>
        </w:rPr>
        <w:t xml:space="preserve">_ </w:t>
      </w:r>
      <w:r>
        <w:rPr>
          <w:rtl w:val="true"/>
        </w:rPr>
        <w:t xml:space="preserve">گل فاطمه </w:t>
      </w:r>
      <w:r>
        <w:rPr>
          <w:rtl w:val="true"/>
        </w:rPr>
        <w:t>(</w:t>
      </w:r>
      <w:r>
        <w:rPr>
          <w:rtl w:val="true"/>
        </w:rPr>
        <w:t>علیها السلام</w:t>
      </w:r>
      <w:r>
        <w:rPr>
          <w:rtl w:val="true"/>
        </w:rPr>
        <w:t>)</w:t>
      </w:r>
      <w:bookmarkEnd w:id="136"/>
    </w:p>
    <w:p>
      <w:pPr>
        <w:pStyle w:val="BookText"/>
        <w:rPr/>
      </w:pPr>
      <w:r>
        <w:rPr>
          <w:rFonts w:ascii="IRNazanin" w:hAnsi="IRNazanin" w:eastAsia="IRNazanin"/>
          <w:color w:val="111111"/>
          <w:sz w:val="28"/>
          <w:sz w:val="28"/>
          <w:szCs w:val="28"/>
          <w:rtl w:val="true"/>
          <w:lang w:bidi="fa-IR"/>
        </w:rPr>
        <w:t xml:space="preserve">دردی که گلستان مرا ریخته 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دوران مرا ریخته بر هم</w:t>
      </w:r>
    </w:p>
    <w:p>
      <w:pPr>
        <w:pStyle w:val="BookText"/>
        <w:rPr/>
      </w:pPr>
      <w:r>
        <w:rPr>
          <w:rFonts w:ascii="IRNazanin" w:hAnsi="IRNazanin" w:eastAsia="IRNazanin"/>
          <w:color w:val="111111"/>
          <w:sz w:val="28"/>
          <w:sz w:val="28"/>
          <w:szCs w:val="28"/>
          <w:rtl w:val="true"/>
          <w:lang w:bidi="fa-IR"/>
        </w:rPr>
        <w:t xml:space="preserve">هجران رخ یوسف زهراست که این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کنعان مرا ریخته بر هم</w:t>
      </w:r>
    </w:p>
    <w:p>
      <w:pPr>
        <w:pStyle w:val="BookText"/>
        <w:rPr/>
      </w:pPr>
      <w:r>
        <w:rPr>
          <w:rFonts w:ascii="IRNazanin" w:hAnsi="IRNazanin" w:eastAsia="IRNazanin"/>
          <w:color w:val="111111"/>
          <w:sz w:val="28"/>
          <w:sz w:val="28"/>
          <w:szCs w:val="28"/>
          <w:rtl w:val="true"/>
          <w:lang w:bidi="fa-IR"/>
        </w:rPr>
        <w:t xml:space="preserve">بیچارگی و درد فراقی که چشیدم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گریبان مرا ریخته بر هم</w:t>
      </w:r>
    </w:p>
    <w:p>
      <w:pPr>
        <w:pStyle w:val="BookText"/>
        <w:rPr/>
      </w:pPr>
      <w:r>
        <w:rPr>
          <w:rFonts w:ascii="IRNazanin" w:hAnsi="IRNazanin" w:eastAsia="IRNazanin"/>
          <w:color w:val="111111"/>
          <w:sz w:val="28"/>
          <w:sz w:val="28"/>
          <w:szCs w:val="28"/>
          <w:rtl w:val="true"/>
          <w:lang w:bidi="fa-IR"/>
        </w:rPr>
        <w:t xml:space="preserve">دلگرمی من چشم ترم بود،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دلگرمی چشمان مرا ریخته بر هم</w:t>
      </w:r>
    </w:p>
    <w:p>
      <w:pPr>
        <w:pStyle w:val="BookText"/>
        <w:rPr/>
      </w:pPr>
      <w:r>
        <w:rPr>
          <w:rFonts w:ascii="IRNazanin" w:hAnsi="IRNazanin" w:eastAsia="IRNazanin"/>
          <w:color w:val="111111"/>
          <w:sz w:val="28"/>
          <w:sz w:val="28"/>
          <w:szCs w:val="28"/>
          <w:rtl w:val="true"/>
          <w:lang w:bidi="fa-IR"/>
        </w:rPr>
        <w:t xml:space="preserve">خسته شدم از این همه تاریکی نفسم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بنیان مرا ریخته بر 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 شده نان همه با هم، چقدر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فاجعه ایمان مرا ریخته بر هم </w:t>
      </w:r>
    </w:p>
    <w:p>
      <w:pPr>
        <w:pStyle w:val="BookText"/>
        <w:rPr/>
      </w:pPr>
      <w:r>
        <w:rPr>
          <w:rFonts w:ascii="IRNazanin" w:hAnsi="IRNazanin" w:eastAsia="IRNazanin"/>
          <w:color w:val="111111"/>
          <w:sz w:val="28"/>
          <w:sz w:val="28"/>
          <w:szCs w:val="28"/>
          <w:rtl w:val="true"/>
          <w:lang w:bidi="fa-IR"/>
        </w:rPr>
        <w:t xml:space="preserve">مدیون گل فاطمه هستم که دعایش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پروندۀ عصیان مرا ریخته بر هم</w:t>
      </w:r>
    </w:p>
    <w:p>
      <w:pPr>
        <w:pStyle w:val="BookText"/>
        <w:rPr/>
      </w:pPr>
      <w:r>
        <w:rPr>
          <w:rFonts w:ascii="IRNazanin" w:hAnsi="IRNazanin" w:eastAsia="IRNazanin"/>
          <w:color w:val="111111"/>
          <w:sz w:val="28"/>
          <w:sz w:val="28"/>
          <w:szCs w:val="28"/>
          <w:rtl w:val="true"/>
          <w:lang w:bidi="fa-IR"/>
        </w:rPr>
        <w:t xml:space="preserve">داغ غم جانسوز علی و غم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مژگان مرا ریخته بر هم</w:t>
      </w:r>
    </w:p>
    <w:p>
      <w:pPr>
        <w:pStyle w:val="BookText"/>
        <w:rPr/>
      </w:pPr>
      <w:r>
        <w:rPr>
          <w:rFonts w:ascii="IRNazanin" w:hAnsi="IRNazanin" w:eastAsia="IRNazanin"/>
          <w:color w:val="111111"/>
          <w:sz w:val="28"/>
          <w:sz w:val="28"/>
          <w:szCs w:val="28"/>
          <w:rtl w:val="true"/>
          <w:lang w:bidi="fa-IR"/>
        </w:rPr>
        <w:t>فرمود علی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حوریۀ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اوضاع تو ارکان مرا ریخته بر هم</w:t>
      </w:r>
    </w:p>
    <w:p>
      <w:pPr>
        <w:pStyle w:val="BookText"/>
        <w:rPr/>
      </w:pPr>
      <w:r>
        <w:rPr>
          <w:rFonts w:ascii="IRNazanin" w:hAnsi="IRNazanin" w:eastAsia="IRNazanin"/>
          <w:color w:val="111111"/>
          <w:sz w:val="28"/>
          <w:sz w:val="28"/>
          <w:szCs w:val="28"/>
          <w:rtl w:val="true"/>
          <w:lang w:bidi="fa-IR"/>
        </w:rPr>
        <w:t xml:space="preserve">مبهم شدنت، جان علی بیشتر از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پریشان مرا ریخته برهم</w:t>
      </w:r>
    </w:p>
    <w:p>
      <w:pPr>
        <w:pStyle w:val="BookText"/>
        <w:rPr/>
      </w:pPr>
      <w:r>
        <w:rPr>
          <w:rFonts w:ascii="IRNazanin" w:hAnsi="IRNazanin" w:eastAsia="IRNazanin"/>
          <w:color w:val="111111"/>
          <w:sz w:val="28"/>
          <w:sz w:val="28"/>
          <w:szCs w:val="28"/>
          <w:rtl w:val="true"/>
          <w:lang w:bidi="fa-IR"/>
        </w:rPr>
        <w:t xml:space="preserve">لعنت به کسی که وسط کوچه تو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 چه قرآن مرا ریخته بر هم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شیرازی </w:t>
      </w:r>
      <w:bookmarkStart w:id="137" w:name="pg17121_182421"/>
    </w:p>
    <w:p>
      <w:pPr>
        <w:pStyle w:val="Heading3"/>
        <w:numPr>
          <w:ilvl w:val="2"/>
          <w:numId w:val="1"/>
        </w:numPr>
        <w:rPr/>
      </w:pPr>
      <w:bookmarkStart w:id="138" w:name="__RefHeading___Toc1565538_2142443653"/>
      <w:bookmarkStart w:id="139" w:name="_Toc46"/>
      <w:bookmarkEnd w:id="137"/>
      <w:bookmarkEnd w:id="138"/>
      <w:r>
        <w:rPr/>
        <w:t>32</w:t>
      </w:r>
      <w:r>
        <w:rPr>
          <w:rtl w:val="true"/>
        </w:rPr>
        <w:t xml:space="preserve">_ </w:t>
      </w:r>
      <w:r>
        <w:rPr>
          <w:rtl w:val="true"/>
        </w:rPr>
        <w:t>أَینَ المُنتَقِم؟</w:t>
      </w:r>
      <w:bookmarkEnd w:id="139"/>
    </w:p>
    <w:p>
      <w:pPr>
        <w:pStyle w:val="BookText"/>
        <w:rPr/>
      </w:pPr>
      <w:r>
        <w:rPr>
          <w:rFonts w:ascii="IRNazanin" w:hAnsi="IRNazanin" w:eastAsia="IRNazanin"/>
          <w:color w:val="111111"/>
          <w:sz w:val="28"/>
          <w:sz w:val="28"/>
          <w:szCs w:val="28"/>
          <w:rtl w:val="true"/>
          <w:lang w:bidi="fa-IR"/>
        </w:rPr>
        <w:t xml:space="preserve">بیت وحی و شعله های نار، أَینَ المُنتَقِم؟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در آتش گل و گلزار، أَینَ المُنتَقِم؟</w:t>
      </w:r>
    </w:p>
    <w:p>
      <w:pPr>
        <w:pStyle w:val="BookText"/>
        <w:rPr/>
      </w:pPr>
      <w:r>
        <w:rPr>
          <w:rFonts w:ascii="IRNazanin" w:hAnsi="IRNazanin" w:eastAsia="IRNazanin"/>
          <w:color w:val="111111"/>
          <w:sz w:val="28"/>
          <w:sz w:val="28"/>
          <w:szCs w:val="28"/>
          <w:rtl w:val="true"/>
          <w:lang w:bidi="fa-IR"/>
        </w:rPr>
        <w:t xml:space="preserve">این صدای نالۀ زهراست می آید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در و دیوار، أَینَ المُنتَقِم؟</w:t>
      </w:r>
    </w:p>
    <w:p>
      <w:pPr>
        <w:pStyle w:val="BookText"/>
        <w:rPr/>
      </w:pPr>
      <w:r>
        <w:rPr>
          <w:rFonts w:ascii="IRNazanin" w:hAnsi="IRNazanin" w:eastAsia="IRNazanin"/>
          <w:color w:val="111111"/>
          <w:sz w:val="28"/>
          <w:sz w:val="28"/>
          <w:szCs w:val="28"/>
          <w:rtl w:val="true"/>
          <w:lang w:bidi="fa-IR"/>
        </w:rPr>
        <w:t xml:space="preserve">مادر و شش ماهه باهم پشت در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شد بر خادمه دشوار، أَینَ المُنتَقِم؟</w:t>
      </w:r>
    </w:p>
    <w:p>
      <w:pPr>
        <w:pStyle w:val="BookText"/>
        <w:rPr/>
      </w:pPr>
      <w:r>
        <w:rPr>
          <w:rFonts w:ascii="IRNazanin" w:hAnsi="IRNazanin" w:eastAsia="IRNazanin"/>
          <w:color w:val="111111"/>
          <w:sz w:val="28"/>
          <w:sz w:val="28"/>
          <w:szCs w:val="28"/>
          <w:rtl w:val="true"/>
          <w:lang w:bidi="fa-IR"/>
        </w:rPr>
        <w:t xml:space="preserve">خون محسن می چکد از آن درِ آتش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زهرا ریزد از مسمار، أَینَ المُنتَقِم؟</w:t>
      </w:r>
    </w:p>
    <w:p>
      <w:pPr>
        <w:pStyle w:val="BookText"/>
        <w:rPr/>
      </w:pPr>
      <w:r>
        <w:rPr>
          <w:rFonts w:ascii="IRNazanin" w:hAnsi="IRNazanin" w:eastAsia="IRNazanin"/>
          <w:color w:val="111111"/>
          <w:sz w:val="28"/>
          <w:sz w:val="28"/>
          <w:szCs w:val="28"/>
          <w:rtl w:val="true"/>
          <w:lang w:bidi="fa-IR"/>
        </w:rPr>
        <w:t xml:space="preserve">با چهل نامرد شد در کوچه زهرا رو به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از این همه آزار، أَینَ المُنتَقِم؟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قبر زهرا نیمه شبها تا به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میزد حیدر کرار، أَینَ المُنتَقِم؟ </w:t>
      </w:r>
    </w:p>
    <w:p>
      <w:pPr>
        <w:pStyle w:val="BookText"/>
        <w:rPr/>
      </w:pPr>
      <w:r>
        <w:rPr>
          <w:rFonts w:ascii="IRNazanin" w:hAnsi="IRNazanin" w:eastAsia="IRNazanin"/>
          <w:color w:val="111111"/>
          <w:sz w:val="28"/>
          <w:sz w:val="28"/>
          <w:szCs w:val="28"/>
          <w:rtl w:val="true"/>
          <w:lang w:bidi="fa-IR"/>
        </w:rPr>
        <w:t xml:space="preserve">دید تا طشت پر ازخونِ حسن را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چشمان گوهر بار، أَینَ المُنتَقِم؟</w:t>
      </w:r>
    </w:p>
    <w:p>
      <w:pPr>
        <w:pStyle w:val="BookText"/>
        <w:rPr/>
      </w:pPr>
      <w:r>
        <w:rPr>
          <w:rFonts w:ascii="IRNazanin" w:hAnsi="IRNazanin" w:eastAsia="IRNazanin"/>
          <w:color w:val="111111"/>
          <w:sz w:val="28"/>
          <w:sz w:val="28"/>
          <w:szCs w:val="28"/>
          <w:rtl w:val="true"/>
          <w:lang w:bidi="fa-IR"/>
        </w:rPr>
        <w:t xml:space="preserve">نیزه داران آن قدَر بر پیکر اکبر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تنش مانند نیزه زار، أَینَ المُنتَقِم؟</w:t>
      </w:r>
    </w:p>
    <w:p>
      <w:pPr>
        <w:pStyle w:val="BookText"/>
        <w:rPr/>
      </w:pPr>
      <w:r>
        <w:rPr>
          <w:rFonts w:ascii="IRNazanin" w:hAnsi="IRNazanin" w:eastAsia="IRNazanin"/>
          <w:color w:val="111111"/>
          <w:sz w:val="28"/>
          <w:sz w:val="28"/>
          <w:szCs w:val="28"/>
          <w:rtl w:val="true"/>
          <w:lang w:bidi="fa-IR"/>
        </w:rPr>
        <w:t xml:space="preserve">با عمود آهنین افتاد آخر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آن سرلشکر و سردار، أَینَ المُنتَقِم؟</w:t>
      </w:r>
    </w:p>
    <w:p>
      <w:pPr>
        <w:pStyle w:val="BookText"/>
        <w:rPr/>
      </w:pPr>
      <w:r>
        <w:rPr>
          <w:rFonts w:ascii="IRNazanin" w:hAnsi="IRNazanin" w:eastAsia="IRNazanin"/>
          <w:color w:val="111111"/>
          <w:sz w:val="28"/>
          <w:sz w:val="28"/>
          <w:szCs w:val="28"/>
          <w:rtl w:val="true"/>
          <w:lang w:bidi="fa-IR"/>
        </w:rPr>
        <w:t xml:space="preserve">خون اصغر را که می پاشید سمت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جدّت با دل خونبار، أَینَ المُنتَقِم؟</w:t>
      </w:r>
    </w:p>
    <w:p>
      <w:pPr>
        <w:pStyle w:val="BookText"/>
        <w:rPr/>
      </w:pPr>
      <w:r>
        <w:rPr>
          <w:rFonts w:ascii="Amiri" w:hAnsi="Amiri" w:eastAsia="Amiri" w:cs="Amiri"/>
          <w:color w:val="111111"/>
          <w:sz w:val="28"/>
          <w:sz w:val="28"/>
          <w:szCs w:val="28"/>
          <w:rtl w:val="true"/>
          <w:lang w:bidi="ar-SA"/>
        </w:rPr>
        <w:t xml:space="preserve">کرد با خون دلش مویِ سفیدش را 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مقتل سیّد الاحرار، أَینَ المُنتَقِم؟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قتلگه که دست و پا می زد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شد کار زینب زار، أَینَ المُنتَقِم؟ </w:t>
      </w:r>
    </w:p>
    <w:p>
      <w:pPr>
        <w:pStyle w:val="BookText"/>
        <w:rPr/>
      </w:pPr>
      <w:r>
        <w:rPr>
          <w:rFonts w:ascii="IRNazanin" w:hAnsi="IRNazanin" w:eastAsia="IRNazanin"/>
          <w:color w:val="111111"/>
          <w:sz w:val="28"/>
          <w:sz w:val="28"/>
          <w:szCs w:val="28"/>
          <w:rtl w:val="true"/>
          <w:lang w:bidi="fa-IR"/>
        </w:rPr>
        <w:t xml:space="preserve">از حرم تا قتلگه می زد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تنش را دید می زد زار، أَینَ المُنتَقِم؟</w:t>
      </w:r>
    </w:p>
    <w:p>
      <w:pPr>
        <w:pStyle w:val="BookText"/>
        <w:rPr/>
      </w:pPr>
      <w:r>
        <w:rPr>
          <w:rFonts w:ascii="IRNazanin" w:hAnsi="IRNazanin" w:eastAsia="IRNazanin"/>
          <w:color w:val="111111"/>
          <w:sz w:val="28"/>
          <w:sz w:val="28"/>
          <w:szCs w:val="28"/>
          <w:rtl w:val="true"/>
          <w:lang w:bidi="fa-IR"/>
        </w:rPr>
        <w:t xml:space="preserve">زجر ملعون دخترِ از قافله جا 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با زجر روی خار، أَینَ المُنتَقِم؟</w:t>
      </w:r>
    </w:p>
    <w:p>
      <w:pPr>
        <w:pStyle w:val="BookText"/>
        <w:rPr/>
      </w:pPr>
      <w:r>
        <w:rPr>
          <w:rFonts w:ascii="IRNazanin" w:hAnsi="IRNazanin" w:eastAsia="IRNazanin"/>
          <w:color w:val="111111"/>
          <w:sz w:val="28"/>
          <w:sz w:val="28"/>
          <w:szCs w:val="28"/>
          <w:rtl w:val="true"/>
          <w:lang w:bidi="fa-IR"/>
        </w:rPr>
        <w:t xml:space="preserve">زینبی که سایه اش را چشم نامحرم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تماشایی سرِ بازار، أَینَ المُنتَقِم؟</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p>
    <w:p>
      <w:pPr>
        <w:pStyle w:val="BookText"/>
        <w:rPr/>
      </w:pPr>
      <w:r>
        <w:rPr>
          <w:rFonts w:ascii="IRNazanin" w:hAnsi="IRNazanin" w:eastAsia="IRNazanin"/>
          <w:color w:val="111111"/>
          <w:sz w:val="28"/>
          <w:sz w:val="28"/>
          <w:szCs w:val="28"/>
          <w:rtl w:val="true"/>
          <w:lang w:bidi="fa-IR"/>
        </w:rPr>
        <w:t xml:space="preserve">دردم مداوا می کنی مثل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ز دل وا می کنی مثل همیشه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مثل زهرا مادرت از بس که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مدارا می کنی مثل همیشه </w:t>
      </w:r>
      <w:bookmarkStart w:id="140" w:name="pg17121_182424"/>
    </w:p>
    <w:p>
      <w:pPr>
        <w:pStyle w:val="Heading3"/>
        <w:numPr>
          <w:ilvl w:val="2"/>
          <w:numId w:val="1"/>
        </w:numPr>
        <w:rPr/>
      </w:pPr>
      <w:bookmarkStart w:id="141" w:name="__RefHeading___Toc1565540_2142443653"/>
      <w:bookmarkStart w:id="142" w:name="_Toc47"/>
      <w:bookmarkEnd w:id="140"/>
      <w:bookmarkEnd w:id="141"/>
      <w:r>
        <w:rPr/>
        <w:t>33</w:t>
      </w:r>
      <w:r>
        <w:rPr>
          <w:rtl w:val="true"/>
        </w:rPr>
        <w:t xml:space="preserve">_ </w:t>
      </w:r>
      <w:r>
        <w:rPr>
          <w:rtl w:val="true"/>
        </w:rPr>
        <w:t>فصل عزا</w:t>
      </w:r>
      <w:bookmarkEnd w:id="142"/>
    </w:p>
    <w:p>
      <w:pPr>
        <w:pStyle w:val="BookText"/>
        <w:rPr/>
      </w:pPr>
      <w:r>
        <w:rPr>
          <w:rFonts w:ascii="IRNazanin" w:hAnsi="IRNazanin" w:eastAsia="IRNazanin"/>
          <w:color w:val="111111"/>
          <w:sz w:val="28"/>
          <w:sz w:val="28"/>
          <w:szCs w:val="28"/>
          <w:rtl w:val="true"/>
          <w:lang w:bidi="fa-IR"/>
        </w:rPr>
        <w:t xml:space="preserve">باز آمدم که درد دلم را دوا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بلکه بیشتر، دل من مبتلا کنی</w:t>
      </w:r>
    </w:p>
    <w:p>
      <w:pPr>
        <w:pStyle w:val="BookText"/>
        <w:rPr/>
      </w:pPr>
      <w:r>
        <w:rPr>
          <w:rFonts w:ascii="IRNazanin" w:hAnsi="IRNazanin" w:eastAsia="IRNazanin"/>
          <w:color w:val="111111"/>
          <w:sz w:val="28"/>
          <w:sz w:val="28"/>
          <w:szCs w:val="28"/>
          <w:rtl w:val="true"/>
          <w:lang w:bidi="fa-IR"/>
        </w:rPr>
        <w:t xml:space="preserve">باز آمدم که با تو کمی درد دل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ز بغض گلویم رها کنی</w:t>
      </w:r>
    </w:p>
    <w:p>
      <w:pPr>
        <w:pStyle w:val="BookText"/>
        <w:rPr/>
      </w:pPr>
      <w:r>
        <w:rPr>
          <w:rFonts w:ascii="IRNazanin" w:hAnsi="IRNazanin" w:eastAsia="IRNazanin"/>
          <w:color w:val="111111"/>
          <w:sz w:val="28"/>
          <w:sz w:val="28"/>
          <w:szCs w:val="28"/>
          <w:rtl w:val="true"/>
          <w:lang w:bidi="fa-IR"/>
        </w:rPr>
        <w:t xml:space="preserve">خواهم ز فاطمیّه بگویم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مجلس روضه به پا کنی</w:t>
      </w:r>
    </w:p>
    <w:p>
      <w:pPr>
        <w:pStyle w:val="BookText"/>
        <w:rPr/>
      </w:pPr>
      <w:r>
        <w:rPr>
          <w:rFonts w:ascii="IRNazanin" w:hAnsi="IRNazanin" w:eastAsia="IRNazanin"/>
          <w:color w:val="111111"/>
          <w:sz w:val="28"/>
          <w:sz w:val="28"/>
          <w:szCs w:val="28"/>
          <w:rtl w:val="true"/>
          <w:lang w:bidi="fa-IR"/>
        </w:rPr>
        <w:t xml:space="preserve">سخت است خواندن این روضه ها،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زبان خود، سر این روضه وا کنی</w:t>
      </w:r>
    </w:p>
    <w:p>
      <w:pPr>
        <w:pStyle w:val="BookText"/>
        <w:rPr/>
      </w:pPr>
      <w:r>
        <w:rPr>
          <w:rFonts w:ascii="IRNazanin" w:hAnsi="IRNazanin" w:eastAsia="IRNazanin"/>
          <w:color w:val="111111"/>
          <w:sz w:val="28"/>
          <w:sz w:val="28"/>
          <w:szCs w:val="28"/>
          <w:rtl w:val="true"/>
          <w:lang w:bidi="fa-IR"/>
        </w:rPr>
        <w:t>فصل عزای مادرت آمد، شتاب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بیایی و طلب خون بها کنی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غرور مادرتان پشت 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بیا که حقّ عدو را، ادا کنی </w:t>
      </w:r>
    </w:p>
    <w:p>
      <w:pPr>
        <w:pStyle w:val="BookText"/>
        <w:rPr/>
      </w:pPr>
      <w:r>
        <w:rPr>
          <w:rFonts w:ascii="IRNazanin" w:hAnsi="IRNazanin" w:eastAsia="IRNazanin"/>
          <w:color w:val="111111"/>
          <w:sz w:val="28"/>
          <w:sz w:val="28"/>
          <w:szCs w:val="28"/>
          <w:rtl w:val="true"/>
          <w:lang w:bidi="fa-IR"/>
        </w:rPr>
        <w:t xml:space="preserve">زهرا که رفت، همنفس چاه 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دق نکرده است، تو باید دعا کنی</w:t>
      </w:r>
    </w:p>
    <w:p>
      <w:pPr>
        <w:pStyle w:val="BookText"/>
        <w:rPr/>
      </w:pPr>
      <w:r>
        <w:rPr>
          <w:rFonts w:ascii="IRNazanin" w:hAnsi="IRNazanin" w:eastAsia="IRNazanin"/>
          <w:color w:val="111111"/>
          <w:sz w:val="28"/>
          <w:sz w:val="28"/>
          <w:szCs w:val="28"/>
          <w:rtl w:val="true"/>
          <w:lang w:bidi="fa-IR"/>
        </w:rPr>
        <w:t xml:space="preserve">آقا مدینه مجلس گریه به پا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وگرنه گریۀ خود، بی صدا کنی</w:t>
      </w:r>
    </w:p>
    <w:p>
      <w:pPr>
        <w:pStyle w:val="BookText"/>
        <w:rPr/>
      </w:pPr>
      <w:r>
        <w:rPr>
          <w:rFonts w:ascii="IRNazanin" w:hAnsi="IRNazanin" w:eastAsia="IRNazanin"/>
          <w:color w:val="111111"/>
          <w:sz w:val="28"/>
          <w:sz w:val="28"/>
          <w:szCs w:val="28"/>
          <w:rtl w:val="true"/>
          <w:lang w:bidi="fa-IR"/>
        </w:rPr>
        <w:t xml:space="preserve">یعنی شبیه فاطمه مجبور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شهر کلبۀ احزان بنا کنی</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چراغ زاده</w:t>
      </w:r>
    </w:p>
    <w:p>
      <w:pPr>
        <w:pStyle w:val="BookText"/>
        <w:rPr/>
      </w:pPr>
      <w:r>
        <w:rPr>
          <w:rFonts w:ascii="IRNazanin" w:hAnsi="IRNazanin" w:eastAsia="IRNazanin"/>
          <w:color w:val="111111"/>
          <w:sz w:val="28"/>
          <w:sz w:val="28"/>
          <w:szCs w:val="28"/>
          <w:rtl w:val="true"/>
          <w:lang w:bidi="fa-IR"/>
        </w:rPr>
        <w:t xml:space="preserve">آمد محرّمِ علی و ماه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گرفته جانِ تو از آهِ فاطمه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ذوالفقارِ خونِ جگر خورده در نيام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بازآی خون فاطمه خونخواه فاطمه </w:t>
      </w:r>
      <w:bookmarkStart w:id="143" w:name="pg17121_182426"/>
    </w:p>
    <w:p>
      <w:pPr>
        <w:pStyle w:val="Heading3"/>
        <w:numPr>
          <w:ilvl w:val="2"/>
          <w:numId w:val="1"/>
        </w:numPr>
        <w:rPr/>
      </w:pPr>
      <w:bookmarkStart w:id="144" w:name="__RefHeading___Toc1565542_2142443653"/>
      <w:bookmarkStart w:id="145" w:name="_Toc48"/>
      <w:bookmarkEnd w:id="143"/>
      <w:bookmarkEnd w:id="144"/>
      <w:r>
        <w:rPr/>
        <w:t>34</w:t>
      </w:r>
      <w:r>
        <w:rPr>
          <w:rtl w:val="true"/>
        </w:rPr>
        <w:t xml:space="preserve">_ </w:t>
      </w:r>
      <w:r>
        <w:rPr>
          <w:rtl w:val="true"/>
        </w:rPr>
        <w:t>زیر لوای مادرتان</w:t>
      </w:r>
      <w:bookmarkEnd w:id="145"/>
    </w:p>
    <w:p>
      <w:pPr>
        <w:pStyle w:val="BookText"/>
        <w:rPr/>
      </w:pPr>
      <w:r>
        <w:rPr>
          <w:rFonts w:ascii="IRNazanin" w:hAnsi="IRNazanin" w:eastAsia="IRNazanin"/>
          <w:color w:val="111111"/>
          <w:sz w:val="28"/>
          <w:sz w:val="28"/>
          <w:szCs w:val="28"/>
          <w:rtl w:val="true"/>
          <w:lang w:bidi="fa-IR"/>
        </w:rPr>
        <w:t xml:space="preserve">بس که برای مادرتان، سینه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نوای مادرتان، سینه می زنم</w:t>
      </w:r>
    </w:p>
    <w:p>
      <w:pPr>
        <w:pStyle w:val="BookText"/>
        <w:rPr/>
      </w:pPr>
      <w:r>
        <w:rPr>
          <w:rFonts w:ascii="IRNazanin" w:hAnsi="IRNazanin" w:eastAsia="IRNazanin"/>
          <w:color w:val="111111"/>
          <w:sz w:val="28"/>
          <w:sz w:val="28"/>
          <w:szCs w:val="28"/>
          <w:rtl w:val="true"/>
          <w:lang w:bidi="fa-IR"/>
        </w:rPr>
        <w:t xml:space="preserve">از بچه های رایتُ العباس هستم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گدای مادرتان، سینه می زنم</w:t>
      </w:r>
    </w:p>
    <w:p>
      <w:pPr>
        <w:pStyle w:val="BookText"/>
        <w:rPr/>
      </w:pPr>
      <w:r>
        <w:rPr>
          <w:rFonts w:ascii="IRNazanin" w:hAnsi="IRNazanin" w:eastAsia="IRNazanin"/>
          <w:color w:val="111111"/>
          <w:sz w:val="28"/>
          <w:sz w:val="28"/>
          <w:szCs w:val="28"/>
          <w:rtl w:val="true"/>
          <w:lang w:bidi="fa-IR"/>
        </w:rPr>
        <w:t xml:space="preserve">هر شب میان هیئت تان، شور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مادرتان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می زنم</w:t>
      </w:r>
    </w:p>
    <w:p>
      <w:pPr>
        <w:pStyle w:val="BookText"/>
        <w:rPr/>
      </w:pPr>
      <w:r>
        <w:rPr>
          <w:rFonts w:ascii="IRNazanin" w:hAnsi="IRNazanin" w:eastAsia="IRNazanin"/>
          <w:color w:val="111111"/>
          <w:sz w:val="28"/>
          <w:sz w:val="28"/>
          <w:szCs w:val="28"/>
          <w:rtl w:val="true"/>
          <w:lang w:bidi="fa-IR"/>
        </w:rPr>
        <w:t xml:space="preserve">من با ردیف سوز دل و آه و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دعای مادرتان، سینه می زنم</w:t>
      </w:r>
    </w:p>
    <w:p>
      <w:pPr>
        <w:pStyle w:val="BookText"/>
        <w:rPr/>
      </w:pPr>
      <w:r>
        <w:rPr>
          <w:rFonts w:ascii="IRNazanin" w:hAnsi="IRNazanin" w:eastAsia="IRNazanin"/>
          <w:color w:val="111111"/>
          <w:sz w:val="28"/>
          <w:sz w:val="28"/>
          <w:szCs w:val="28"/>
          <w:rtl w:val="true"/>
          <w:lang w:bidi="fa-IR"/>
        </w:rPr>
        <w:t xml:space="preserve">اینجا همه مرید و میان دار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لوای مادرتان، سینه می زنم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پشت بند تمام فرشته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روضه های مادرتان، سینه می زنم </w:t>
      </w:r>
    </w:p>
    <w:p>
      <w:pPr>
        <w:pStyle w:val="BookText"/>
        <w:rPr/>
      </w:pPr>
      <w:r>
        <w:rPr>
          <w:rFonts w:ascii="IRNazanin" w:hAnsi="IRNazanin" w:eastAsia="IRNazanin"/>
          <w:color w:val="111111"/>
          <w:sz w:val="28"/>
          <w:sz w:val="28"/>
          <w:szCs w:val="28"/>
          <w:rtl w:val="true"/>
          <w:lang w:bidi="fa-IR"/>
        </w:rPr>
        <w:t xml:space="preserve">راهم اگر به خانۀ پاکش نمی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سرای مادرتان، سینه می زنم</w:t>
      </w:r>
    </w:p>
    <w:p>
      <w:pPr>
        <w:pStyle w:val="BookText"/>
        <w:rPr/>
      </w:pPr>
      <w:r>
        <w:rPr>
          <w:rFonts w:ascii="IRNazanin" w:hAnsi="IRNazanin" w:eastAsia="IRNazanin"/>
          <w:color w:val="111111"/>
          <w:sz w:val="28"/>
          <w:sz w:val="28"/>
          <w:szCs w:val="28"/>
          <w:rtl w:val="true"/>
          <w:lang w:bidi="fa-IR"/>
        </w:rPr>
        <w:t xml:space="preserve">هر فاطمیّه با شهدا گریه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ابتلای مادرتان، سینه می زنم</w:t>
      </w:r>
    </w:p>
    <w:p>
      <w:pPr>
        <w:pStyle w:val="BookText"/>
        <w:rPr/>
      </w:pPr>
      <w:r>
        <w:rPr>
          <w:rFonts w:ascii="IRNazanin" w:hAnsi="IRNazanin" w:eastAsia="IRNazanin"/>
          <w:color w:val="111111"/>
          <w:sz w:val="28"/>
          <w:sz w:val="28"/>
          <w:szCs w:val="28"/>
          <w:rtl w:val="true"/>
          <w:lang w:bidi="fa-IR"/>
        </w:rPr>
        <w:t xml:space="preserve">هرگز هوای جنّت الاعلی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هوای مادرتان، سینه می زنم</w:t>
      </w:r>
    </w:p>
    <w:p>
      <w:pPr>
        <w:pStyle w:val="BookText"/>
        <w:rPr/>
      </w:pPr>
      <w:r>
        <w:rPr>
          <w:rFonts w:ascii="IRNazanin" w:hAnsi="IRNazanin" w:eastAsia="IRNazanin"/>
          <w:color w:val="111111"/>
          <w:sz w:val="28"/>
          <w:sz w:val="28"/>
          <w:szCs w:val="28"/>
          <w:rtl w:val="true"/>
          <w:lang w:bidi="fa-IR"/>
        </w:rPr>
        <w:t xml:space="preserve">سبک و سیاق و پرده و گوشه بهانه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عزای مادرتان، سینه می زنم</w:t>
      </w:r>
    </w:p>
    <w:p>
      <w:pPr>
        <w:pStyle w:val="BookText"/>
        <w:rPr/>
      </w:pPr>
      <w:r>
        <w:rPr>
          <w:rFonts w:ascii="IRNazanin" w:hAnsi="IRNazanin" w:eastAsia="IRNazanin"/>
          <w:color w:val="111111"/>
          <w:sz w:val="28"/>
          <w:sz w:val="28"/>
          <w:szCs w:val="28"/>
          <w:rtl w:val="true"/>
          <w:lang w:bidi="fa-IR"/>
        </w:rPr>
        <w:t xml:space="preserve">با سینۀ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جای مادرتان، سینه می زنم</w:t>
      </w:r>
    </w:p>
    <w:p>
      <w:pPr>
        <w:pStyle w:val="BookText"/>
        <w:rPr/>
      </w:pPr>
      <w:r>
        <w:rPr>
          <w:rFonts w:ascii="IRNazanin" w:hAnsi="IRNazanin" w:eastAsia="IRNazanin"/>
          <w:color w:val="111111"/>
          <w:sz w:val="28"/>
          <w:sz w:val="28"/>
          <w:szCs w:val="28"/>
          <w:rtl w:val="true"/>
          <w:lang w:bidi="fa-IR"/>
        </w:rPr>
        <w:t xml:space="preserve">در سینه ام جمال علی نقش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برای مادرتان، سینه می زنم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مجتبی روشن روان </w:t>
      </w:r>
      <w:bookmarkStart w:id="146" w:name="pg17121_182428"/>
    </w:p>
    <w:p>
      <w:pPr>
        <w:pStyle w:val="Heading3"/>
        <w:numPr>
          <w:ilvl w:val="2"/>
          <w:numId w:val="1"/>
        </w:numPr>
        <w:rPr/>
      </w:pPr>
      <w:bookmarkStart w:id="147" w:name="__RefHeading___Toc1565544_2142443653"/>
      <w:bookmarkStart w:id="148" w:name="_Toc49"/>
      <w:bookmarkEnd w:id="146"/>
      <w:bookmarkEnd w:id="147"/>
      <w:r>
        <w:rPr/>
        <w:t>35</w:t>
      </w:r>
      <w:r>
        <w:rPr>
          <w:rtl w:val="true"/>
        </w:rPr>
        <w:t xml:space="preserve">_ </w:t>
      </w:r>
      <w:r>
        <w:rPr>
          <w:rtl w:val="true"/>
        </w:rPr>
        <w:t>بغض نهان</w:t>
      </w:r>
      <w:bookmarkEnd w:id="148"/>
    </w:p>
    <w:p>
      <w:pPr>
        <w:pStyle w:val="BookText"/>
        <w:rPr/>
      </w:pPr>
      <w:r>
        <w:rPr>
          <w:rFonts w:ascii="IRNazanin" w:hAnsi="IRNazanin" w:eastAsia="IRNazanin"/>
          <w:color w:val="111111"/>
          <w:sz w:val="28"/>
          <w:sz w:val="28"/>
          <w:szCs w:val="28"/>
          <w:rtl w:val="true"/>
          <w:lang w:bidi="fa-IR"/>
        </w:rPr>
        <w:t>ای آفتاب روشن و پر نور خلقت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ماسوا را معنی و منظور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تو امّ الکتابی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تمامی ذرّه و تو آفتابی</w:t>
      </w:r>
    </w:p>
    <w:p>
      <w:pPr>
        <w:pStyle w:val="BookText"/>
        <w:rPr/>
      </w:pPr>
      <w:r>
        <w:rPr>
          <w:rFonts w:ascii="IRNazanin" w:hAnsi="IRNazanin" w:eastAsia="IRNazanin"/>
          <w:color w:val="111111"/>
          <w:sz w:val="28"/>
          <w:sz w:val="28"/>
          <w:szCs w:val="28"/>
          <w:rtl w:val="true"/>
          <w:lang w:bidi="fa-IR"/>
        </w:rPr>
        <w:t>ای یازده آئینه در آئینۀ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منبع نور خدائی سینۀ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معنی و منظور منشور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آئینۀ نور تو هستم</w:t>
      </w:r>
    </w:p>
    <w:p>
      <w:pPr>
        <w:pStyle w:val="BookText"/>
        <w:rPr/>
      </w:pPr>
      <w:r>
        <w:rPr>
          <w:rFonts w:ascii="IRNazanin" w:hAnsi="IRNazanin" w:eastAsia="IRNazanin"/>
          <w:color w:val="111111"/>
          <w:sz w:val="28"/>
          <w:sz w:val="28"/>
          <w:szCs w:val="28"/>
          <w:rtl w:val="true"/>
          <w:lang w:bidi="fa-IR"/>
        </w:rPr>
        <w:t xml:space="preserve">شد نام تو ذکر لب هر روز و شامم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من، نثار تو سلامم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 غمگین و هجده سالۀ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تو باشد تا قیامت نالۀ من </w:t>
      </w:r>
    </w:p>
    <w:p>
      <w:pPr>
        <w:pStyle w:val="BookText"/>
        <w:rPr/>
      </w:pPr>
      <w:r>
        <w:rPr>
          <w:rFonts w:ascii="IRNazanin" w:hAnsi="IRNazanin" w:eastAsia="IRNazanin"/>
          <w:color w:val="111111"/>
          <w:sz w:val="28"/>
          <w:sz w:val="28"/>
          <w:szCs w:val="28"/>
          <w:rtl w:val="true"/>
          <w:lang w:bidi="fa-IR"/>
        </w:rPr>
        <w:t xml:space="preserve">من مهدیم ماتم نشین غربت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تنهایم کنار تربت تو</w:t>
      </w:r>
    </w:p>
    <w:p>
      <w:pPr>
        <w:pStyle w:val="BookText"/>
        <w:rPr/>
      </w:pPr>
      <w:r>
        <w:rPr>
          <w:rFonts w:ascii="IRNazanin" w:hAnsi="IRNazanin" w:eastAsia="IRNazanin"/>
          <w:color w:val="111111"/>
          <w:sz w:val="28"/>
          <w:sz w:val="28"/>
          <w:szCs w:val="28"/>
          <w:rtl w:val="true"/>
          <w:lang w:bidi="fa-IR"/>
        </w:rPr>
        <w:t xml:space="preserve">سیل سرشکم گر دهد امشب امانم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مصیبت خوان این قبر نهانم</w:t>
      </w:r>
    </w:p>
    <w:p>
      <w:pPr>
        <w:pStyle w:val="BookText"/>
        <w:rPr/>
      </w:pPr>
      <w:r>
        <w:rPr>
          <w:rFonts w:ascii="IRNazanin" w:hAnsi="IRNazanin" w:eastAsia="IRNazanin"/>
          <w:color w:val="111111"/>
          <w:sz w:val="28"/>
          <w:sz w:val="28"/>
          <w:szCs w:val="28"/>
          <w:rtl w:val="true"/>
          <w:lang w:bidi="fa-IR"/>
        </w:rPr>
        <w:t xml:space="preserve">بغض نهان من گره شد در گلویم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درد دل خود را بگویم</w:t>
      </w:r>
    </w:p>
    <w:p>
      <w:pPr>
        <w:pStyle w:val="BookText"/>
        <w:rPr/>
      </w:pPr>
      <w:r>
        <w:rPr>
          <w:rFonts w:ascii="IRNazanin" w:hAnsi="IRNazanin" w:eastAsia="IRNazanin"/>
          <w:color w:val="111111"/>
          <w:sz w:val="28"/>
          <w:sz w:val="28"/>
          <w:szCs w:val="28"/>
          <w:rtl w:val="true"/>
          <w:lang w:bidi="fa-IR"/>
        </w:rPr>
        <w:t>گریم به یاد آن همه صبر تو،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شب شدم پروانۀ قبر تو مادر</w:t>
      </w:r>
    </w:p>
    <w:p>
      <w:pPr>
        <w:pStyle w:val="BookText"/>
        <w:rPr/>
      </w:pPr>
      <w:r>
        <w:rPr>
          <w:rFonts w:ascii="IRNazanin" w:hAnsi="IRNazanin" w:eastAsia="IRNazanin"/>
          <w:color w:val="111111"/>
          <w:sz w:val="28"/>
          <w:sz w:val="28"/>
          <w:szCs w:val="28"/>
          <w:rtl w:val="true"/>
          <w:lang w:bidi="fa-IR"/>
        </w:rPr>
        <w:t xml:space="preserve">صحن دل و جانم سیه پوش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چراغ قبر خاموش تو باشد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امیرالمؤمنین اینجا چکیده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تربتت از اشک او لاله دمیده </w:t>
      </w:r>
    </w:p>
    <w:p>
      <w:pPr>
        <w:pStyle w:val="BookText"/>
        <w:rPr/>
      </w:pPr>
      <w:r>
        <w:rPr>
          <w:rFonts w:ascii="IRNazanin" w:hAnsi="IRNazanin" w:eastAsia="IRNazanin"/>
          <w:color w:val="111111"/>
          <w:sz w:val="28"/>
          <w:sz w:val="28"/>
          <w:szCs w:val="28"/>
          <w:rtl w:val="true"/>
          <w:lang w:bidi="fa-IR"/>
        </w:rPr>
        <w:t xml:space="preserve">من از خزان باغ تو آتش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شعله های داغ تو آتش گرفتم</w:t>
      </w:r>
    </w:p>
    <w:p>
      <w:pPr>
        <w:pStyle w:val="BookText"/>
        <w:rPr/>
      </w:pPr>
      <w:r>
        <w:rPr>
          <w:rFonts w:ascii="IRNazanin" w:hAnsi="IRNazanin" w:eastAsia="IRNazanin"/>
          <w:color w:val="111111"/>
          <w:sz w:val="28"/>
          <w:sz w:val="28"/>
          <w:szCs w:val="28"/>
          <w:rtl w:val="true"/>
          <w:lang w:bidi="fa-IR"/>
        </w:rPr>
        <w:t xml:space="preserve">عمری است می سوزم ز داغ و ماتم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گرفته جانم از عمر کم تو</w:t>
      </w:r>
    </w:p>
    <w:p>
      <w:pPr>
        <w:pStyle w:val="BookText"/>
        <w:rPr/>
      </w:pPr>
      <w:r>
        <w:rPr>
          <w:rFonts w:ascii="IRNazanin" w:hAnsi="IRNazanin" w:eastAsia="IRNazanin"/>
          <w:color w:val="111111"/>
          <w:sz w:val="28"/>
          <w:sz w:val="28"/>
          <w:szCs w:val="28"/>
          <w:rtl w:val="true"/>
          <w:lang w:bidi="fa-IR"/>
        </w:rPr>
        <w:t xml:space="preserve">آنان که پهلوی تو را مادر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بابای مرا پیش تو بستند</w:t>
      </w:r>
    </w:p>
    <w:p>
      <w:pPr>
        <w:pStyle w:val="BookText"/>
        <w:rPr/>
      </w:pPr>
      <w:r>
        <w:rPr>
          <w:rFonts w:ascii="IRNazanin" w:hAnsi="IRNazanin" w:eastAsia="IRNazanin"/>
          <w:color w:val="111111"/>
          <w:sz w:val="28"/>
          <w:sz w:val="28"/>
          <w:szCs w:val="28"/>
          <w:rtl w:val="true"/>
          <w:lang w:bidi="fa-IR"/>
        </w:rPr>
        <w:t xml:space="preserve">در بین دود و آتش و دیوار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چرا می زد تو را با تازیانه؟</w:t>
      </w:r>
    </w:p>
    <w:p>
      <w:pPr>
        <w:pStyle w:val="BookText"/>
        <w:rPr/>
      </w:pPr>
      <w:r>
        <w:rPr>
          <w:rFonts w:ascii="IRNazanin" w:hAnsi="IRNazanin" w:eastAsia="IRNazanin"/>
          <w:color w:val="111111"/>
          <w:sz w:val="28"/>
          <w:sz w:val="28"/>
          <w:szCs w:val="28"/>
          <w:rtl w:val="true"/>
          <w:lang w:bidi="fa-IR"/>
        </w:rPr>
        <w:t xml:space="preserve">خون دل از غم های تو جن و ملک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گوشۀ چشمت چرا زخم فدک خورد؟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نخل ایثاری ولی بازو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پهلو شکسته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وارث شمشیر تیز انتقامم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دعا کن بر ظهور و بر قیامم</w:t>
      </w:r>
    </w:p>
    <w:p>
      <w:pPr>
        <w:pStyle w:val="BookText"/>
        <w:rPr/>
      </w:pPr>
      <w:r>
        <w:rPr>
          <w:rFonts w:ascii="IRNazanin" w:hAnsi="IRNazanin" w:eastAsia="IRNazanin"/>
          <w:color w:val="111111"/>
          <w:sz w:val="28"/>
          <w:sz w:val="28"/>
          <w:szCs w:val="28"/>
          <w:rtl w:val="true"/>
          <w:lang w:bidi="fa-IR"/>
        </w:rPr>
        <w:t xml:space="preserve">از بس ز داغ تو قرین آه و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نمازم قاتلت را لعن کردم</w:t>
      </w:r>
    </w:p>
    <w:p>
      <w:pPr>
        <w:pStyle w:val="BookText"/>
        <w:rPr/>
      </w:pPr>
      <w:r>
        <w:rPr>
          <w:rFonts w:ascii="IRNazanin" w:hAnsi="IRNazanin" w:eastAsia="IRNazanin"/>
          <w:color w:val="111111"/>
          <w:sz w:val="28"/>
          <w:sz w:val="28"/>
          <w:szCs w:val="28"/>
          <w:rtl w:val="true"/>
          <w:lang w:bidi="fa-IR"/>
        </w:rPr>
        <w:t>عهد وفائی بسته ام با دوست،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ظهور من به دست اوست،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وفایی</w:t>
      </w:r>
    </w:p>
    <w:p>
      <w:pPr>
        <w:pStyle w:val="BookText"/>
        <w:rPr/>
      </w:pP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ببار نیامد نگار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سحر نگشت شب انتظار 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خیمه زدی به چادر خاکیِ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درس نوکری بدهی بر تبار ما </w:t>
      </w:r>
      <w:bookmarkStart w:id="149" w:name="pg17121_182432"/>
    </w:p>
    <w:p>
      <w:pPr>
        <w:pStyle w:val="Heading3"/>
        <w:numPr>
          <w:ilvl w:val="2"/>
          <w:numId w:val="1"/>
        </w:numPr>
        <w:rPr/>
      </w:pPr>
      <w:bookmarkStart w:id="150" w:name="__RefHeading___Toc1565546_2142443653"/>
      <w:bookmarkStart w:id="151" w:name="_Toc50"/>
      <w:bookmarkEnd w:id="149"/>
      <w:bookmarkEnd w:id="150"/>
      <w:r>
        <w:rPr/>
        <w:t>36</w:t>
      </w:r>
      <w:r>
        <w:rPr>
          <w:rtl w:val="true"/>
        </w:rPr>
        <w:t xml:space="preserve">_ </w:t>
      </w:r>
      <w:r>
        <w:rPr>
          <w:rtl w:val="true"/>
        </w:rPr>
        <w:t>ساحت مادر</w:t>
      </w:r>
      <w:bookmarkEnd w:id="151"/>
    </w:p>
    <w:p>
      <w:pPr>
        <w:pStyle w:val="BookText"/>
        <w:rPr/>
      </w:pPr>
      <w:r>
        <w:rPr>
          <w:rFonts w:ascii="IRNazanin" w:hAnsi="IRNazanin" w:eastAsia="IRNazanin"/>
          <w:color w:val="111111"/>
          <w:sz w:val="28"/>
          <w:sz w:val="28"/>
          <w:szCs w:val="28"/>
          <w:rtl w:val="true"/>
          <w:lang w:bidi="fa-IR"/>
        </w:rPr>
        <w:t xml:space="preserve">آقا دلت گرفته و چشمت بهاری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دیدۀ تو کوثرِ احساس جاری است</w:t>
      </w:r>
    </w:p>
    <w:p>
      <w:pPr>
        <w:pStyle w:val="BookText"/>
        <w:rPr/>
      </w:pPr>
      <w:r>
        <w:rPr>
          <w:rFonts w:ascii="IRNazanin" w:hAnsi="IRNazanin" w:eastAsia="IRNazanin"/>
          <w:color w:val="111111"/>
          <w:sz w:val="28"/>
          <w:sz w:val="28"/>
          <w:szCs w:val="28"/>
          <w:rtl w:val="true"/>
          <w:lang w:bidi="fa-IR"/>
        </w:rPr>
        <w:t xml:space="preserve">آقا به یاد فاطمه شوریده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اساس عشق، به زهرا مداری است</w:t>
      </w:r>
    </w:p>
    <w:p>
      <w:pPr>
        <w:pStyle w:val="BookText"/>
        <w:rPr/>
      </w:pPr>
      <w:r>
        <w:rPr>
          <w:rFonts w:ascii="IRNazanin" w:hAnsi="IRNazanin" w:eastAsia="IRNazanin"/>
          <w:color w:val="111111"/>
          <w:sz w:val="28"/>
          <w:sz w:val="28"/>
          <w:szCs w:val="28"/>
          <w:rtl w:val="true"/>
          <w:lang w:bidi="fa-IR"/>
        </w:rPr>
        <w:t xml:space="preserve">عرض ادب به ساحت مادر فریضه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ها نشانۀ والا تباری است</w:t>
      </w:r>
    </w:p>
    <w:p>
      <w:pPr>
        <w:pStyle w:val="BookText"/>
        <w:rPr/>
      </w:pPr>
      <w:r>
        <w:rPr>
          <w:rFonts w:ascii="IRNazanin" w:hAnsi="IRNazanin" w:eastAsia="IRNazanin"/>
          <w:color w:val="111111"/>
          <w:sz w:val="28"/>
          <w:sz w:val="28"/>
          <w:szCs w:val="28"/>
          <w:rtl w:val="true"/>
          <w:lang w:bidi="fa-IR"/>
        </w:rPr>
        <w:t xml:space="preserve">ما کارمان دعای فرج خواندن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که کار شما گریه زاری است</w:t>
      </w:r>
    </w:p>
    <w:p>
      <w:pPr>
        <w:pStyle w:val="BookText"/>
        <w:rPr/>
      </w:pPr>
      <w:r>
        <w:rPr>
          <w:rFonts w:ascii="IRNazanin" w:hAnsi="IRNazanin" w:eastAsia="IRNazanin"/>
          <w:color w:val="111111"/>
          <w:sz w:val="28"/>
          <w:sz w:val="28"/>
          <w:szCs w:val="28"/>
          <w:rtl w:val="true"/>
          <w:lang w:bidi="fa-IR"/>
        </w:rPr>
        <w:t>روضه کجا گرفته ایی، ای وارث فدک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روضه بی خزان و همیشه بهاری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شیعه زخم خنجرشان کارگر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زخم سیلی است که بر شیعه کاری است </w:t>
      </w:r>
    </w:p>
    <w:p>
      <w:pPr>
        <w:pStyle w:val="BookText"/>
        <w:rPr/>
      </w:pPr>
      <w:r>
        <w:rPr>
          <w:rFonts w:ascii="IRNazanin" w:hAnsi="IRNazanin" w:eastAsia="IRNazanin"/>
          <w:color w:val="111111"/>
          <w:sz w:val="28"/>
          <w:sz w:val="28"/>
          <w:szCs w:val="28"/>
          <w:rtl w:val="true"/>
          <w:lang w:bidi="fa-IR"/>
        </w:rPr>
        <w:t>آقا شما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پهلو شکسته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جای هر شبِ ناقه سواری است؟</w:t>
      </w:r>
    </w:p>
    <w:p>
      <w:pPr>
        <w:pStyle w:val="BookText"/>
        <w:rPr/>
      </w:pPr>
      <w:r>
        <w:rPr>
          <w:rFonts w:ascii="IRNazanin" w:hAnsi="IRNazanin" w:eastAsia="IRNazanin"/>
          <w:color w:val="111111"/>
          <w:sz w:val="28"/>
          <w:sz w:val="28"/>
          <w:szCs w:val="28"/>
          <w:rtl w:val="true"/>
          <w:lang w:bidi="fa-IR"/>
        </w:rPr>
        <w:t xml:space="preserve">کوچه به کوچه، شهر، به صبح ظهورتان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سرخ مادرتان، لاله کاری است</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محسنی فر</w:t>
      </w:r>
    </w:p>
    <w:p>
      <w:pPr>
        <w:pStyle w:val="BookText"/>
        <w:rPr/>
      </w:pPr>
      <w:r>
        <w:rPr>
          <w:rFonts w:ascii="IRNazanin" w:hAnsi="IRNazanin" w:eastAsia="IRNazanin"/>
          <w:color w:val="111111"/>
          <w:sz w:val="28"/>
          <w:sz w:val="28"/>
          <w:szCs w:val="28"/>
          <w:rtl w:val="true"/>
          <w:lang w:bidi="fa-IR"/>
        </w:rPr>
        <w:t xml:space="preserve">به جز ولای تو، بر لوح دل نگاری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وصال تو در دیده انتظاری نیست</w:t>
      </w:r>
    </w:p>
    <w:p>
      <w:pPr>
        <w:pStyle w:val="BookText"/>
        <w:rPr/>
      </w:pPr>
      <w:r>
        <w:rPr>
          <w:rFonts w:ascii="IRNazanin" w:hAnsi="IRNazanin" w:eastAsia="IRNazanin"/>
          <w:color w:val="111111"/>
          <w:sz w:val="28"/>
          <w:sz w:val="28"/>
          <w:szCs w:val="28"/>
          <w:rtl w:val="true"/>
          <w:lang w:bidi="fa-IR"/>
        </w:rPr>
        <w:t xml:space="preserve">غریب تر ز مادر تو فاطمه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دفن شد و بهر او مزاری نیست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عیان نما قبر بی نشانش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صبر رفته زکف، سینه را قراری نیست </w:t>
      </w:r>
      <w:bookmarkStart w:id="152" w:name="pg17121_182434"/>
    </w:p>
    <w:p>
      <w:pPr>
        <w:pStyle w:val="Heading3"/>
        <w:numPr>
          <w:ilvl w:val="2"/>
          <w:numId w:val="1"/>
        </w:numPr>
        <w:rPr/>
      </w:pPr>
      <w:bookmarkStart w:id="153" w:name="__RefHeading___Toc1565548_2142443653"/>
      <w:bookmarkStart w:id="154" w:name="_Toc51"/>
      <w:bookmarkEnd w:id="152"/>
      <w:bookmarkEnd w:id="153"/>
      <w:r>
        <w:rPr/>
        <w:t>37</w:t>
      </w:r>
      <w:r>
        <w:rPr>
          <w:rtl w:val="true"/>
        </w:rPr>
        <w:t xml:space="preserve">_ </w:t>
      </w:r>
      <w:r>
        <w:rPr>
          <w:rtl w:val="true"/>
        </w:rPr>
        <w:t>داروی زخم کبود</w:t>
      </w:r>
      <w:bookmarkEnd w:id="154"/>
    </w:p>
    <w:p>
      <w:pPr>
        <w:pStyle w:val="BookText"/>
        <w:rPr/>
      </w:pPr>
      <w:r>
        <w:rPr>
          <w:rFonts w:ascii="IRNazanin" w:hAnsi="IRNazanin" w:eastAsia="IRNazanin"/>
          <w:color w:val="111111"/>
          <w:sz w:val="28"/>
          <w:sz w:val="28"/>
          <w:szCs w:val="28"/>
          <w:rtl w:val="true"/>
          <w:lang w:bidi="fa-IR"/>
        </w:rPr>
        <w:t xml:space="preserve">به لحظه ای که در آن شعله ها نوا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آمدنت، مادرت دعا کرده</w:t>
      </w:r>
    </w:p>
    <w:p>
      <w:pPr>
        <w:pStyle w:val="BookText"/>
        <w:rPr/>
      </w:pPr>
      <w:r>
        <w:rPr>
          <w:rFonts w:ascii="IRNazanin" w:hAnsi="IRNazanin" w:eastAsia="IRNazanin"/>
          <w:color w:val="111111"/>
          <w:sz w:val="28"/>
          <w:sz w:val="28"/>
          <w:szCs w:val="28"/>
          <w:rtl w:val="true"/>
          <w:lang w:bidi="fa-IR"/>
        </w:rPr>
        <w:t xml:space="preserve">برای اینکه بگیری تو انتقامش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نافله هایش، چه ناله ها کرده</w:t>
      </w:r>
    </w:p>
    <w:p>
      <w:pPr>
        <w:pStyle w:val="BookText"/>
        <w:rPr/>
      </w:pPr>
      <w:r>
        <w:rPr>
          <w:rFonts w:ascii="IRNazanin" w:hAnsi="IRNazanin" w:eastAsia="IRNazanin"/>
          <w:color w:val="111111"/>
          <w:sz w:val="28"/>
          <w:sz w:val="28"/>
          <w:szCs w:val="28"/>
          <w:rtl w:val="true"/>
          <w:lang w:bidi="fa-IR"/>
        </w:rPr>
        <w:t xml:space="preserve">اگر که شیعه شدیم اعتقاد ما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توست به ما هم گر اعتنا کرده</w:t>
      </w:r>
    </w:p>
    <w:p>
      <w:pPr>
        <w:pStyle w:val="BookText"/>
        <w:rPr/>
      </w:pPr>
      <w:r>
        <w:rPr>
          <w:rFonts w:ascii="IRNazanin" w:hAnsi="IRNazanin" w:eastAsia="IRNazanin"/>
          <w:color w:val="111111"/>
          <w:sz w:val="28"/>
          <w:sz w:val="28"/>
          <w:szCs w:val="28"/>
          <w:rtl w:val="true"/>
          <w:lang w:bidi="fa-IR"/>
        </w:rPr>
        <w:t xml:space="preserve">تو گفته ای که بود الگوی تو مادر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شیر خدا بر وی اقتدا کرده</w:t>
      </w:r>
    </w:p>
    <w:p>
      <w:pPr>
        <w:pStyle w:val="BookText"/>
        <w:rPr/>
      </w:pPr>
      <w:r>
        <w:rPr>
          <w:rFonts w:ascii="IRNazanin" w:hAnsi="IRNazanin" w:eastAsia="IRNazanin"/>
          <w:color w:val="111111"/>
          <w:sz w:val="28"/>
          <w:sz w:val="28"/>
          <w:szCs w:val="28"/>
          <w:rtl w:val="true"/>
          <w:lang w:bidi="fa-IR"/>
        </w:rPr>
        <w:t xml:space="preserve">هزار سال گذشته هنوز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تو را غصه اش عزا کرده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ام که بدست شماست پیرهنش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به پیرهنش با دلت چها کرده </w:t>
      </w:r>
    </w:p>
    <w:p>
      <w:pPr>
        <w:pStyle w:val="BookText"/>
        <w:rPr/>
      </w:pPr>
      <w:r>
        <w:rPr>
          <w:rFonts w:ascii="IRNazanin" w:hAnsi="IRNazanin" w:eastAsia="IRNazanin"/>
          <w:color w:val="111111"/>
          <w:sz w:val="28"/>
          <w:sz w:val="28"/>
          <w:szCs w:val="28"/>
          <w:rtl w:val="true"/>
          <w:lang w:bidi="fa-IR"/>
        </w:rPr>
        <w:t xml:space="preserve">برای زخم کبودش بیار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بهر ظهورت خدا خدا کرده</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حیدری</w:t>
      </w:r>
    </w:p>
    <w:p>
      <w:pPr>
        <w:pStyle w:val="BookText"/>
        <w:rPr/>
      </w:pPr>
      <w:r>
        <w:rPr>
          <w:rFonts w:ascii="IRNazanin" w:hAnsi="IRNazanin" w:eastAsia="IRNazanin"/>
          <w:color w:val="111111"/>
          <w:sz w:val="28"/>
          <w:sz w:val="28"/>
          <w:szCs w:val="28"/>
          <w:rtl w:val="true"/>
          <w:lang w:bidi="fa-IR"/>
        </w:rPr>
        <w:t xml:space="preserve">جمعه شده و این دل من کرده هوایت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بودم بار دگر شور و نوایت</w:t>
      </w:r>
    </w:p>
    <w:p>
      <w:pPr>
        <w:pStyle w:val="BookText"/>
        <w:rPr/>
      </w:pPr>
      <w:r>
        <w:rPr>
          <w:rFonts w:ascii="IRNazanin" w:hAnsi="IRNazanin" w:eastAsia="IRNazanin"/>
          <w:color w:val="111111"/>
          <w:sz w:val="28"/>
          <w:sz w:val="28"/>
          <w:szCs w:val="28"/>
          <w:rtl w:val="true"/>
          <w:lang w:bidi="fa-IR"/>
        </w:rPr>
        <w:t xml:space="preserve">جمعه شده و بار دگر دیده به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دل فاطمه بنما تو نگاهم</w:t>
      </w:r>
    </w:p>
    <w:p>
      <w:pPr>
        <w:pStyle w:val="BookText"/>
        <w:rPr/>
      </w:pPr>
      <w:r>
        <w:rPr>
          <w:rFonts w:ascii="IRNazanin" w:hAnsi="IRNazanin" w:eastAsia="IRNazanin"/>
          <w:color w:val="111111"/>
          <w:sz w:val="28"/>
          <w:sz w:val="28"/>
          <w:szCs w:val="28"/>
          <w:rtl w:val="true"/>
          <w:lang w:bidi="fa-IR"/>
        </w:rPr>
        <w:t xml:space="preserve">جمعه شده و از غم هجر تو بسوزم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گل زهرای بتول، شب شده روزم</w:t>
      </w:r>
    </w:p>
    <w:p>
      <w:pPr>
        <w:pStyle w:val="BookText"/>
        <w:rPr/>
      </w:pPr>
      <w:r>
        <w:rPr>
          <w:rFonts w:ascii="IRNazanin" w:hAnsi="IRNazanin" w:eastAsia="IRNazanin"/>
          <w:color w:val="111111"/>
          <w:sz w:val="28"/>
          <w:sz w:val="28"/>
          <w:szCs w:val="28"/>
          <w:rtl w:val="true"/>
          <w:lang w:bidi="fa-IR"/>
        </w:rPr>
        <w:t xml:space="preserve">جمعه شده و از غم هجر تو بنالم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به لب دارم و در شوق وصالم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شده و سوزم از این هجر و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دل فاطمه مهدی به کجایی؟ </w:t>
      </w:r>
      <w:bookmarkStart w:id="155" w:name="pg17121_182436"/>
    </w:p>
    <w:p>
      <w:pPr>
        <w:pStyle w:val="Heading3"/>
        <w:numPr>
          <w:ilvl w:val="2"/>
          <w:numId w:val="1"/>
        </w:numPr>
        <w:rPr/>
      </w:pPr>
      <w:bookmarkStart w:id="156" w:name="__RefHeading___Toc1565550_2142443653"/>
      <w:bookmarkStart w:id="157" w:name="_Toc52"/>
      <w:bookmarkEnd w:id="155"/>
      <w:bookmarkEnd w:id="156"/>
      <w:r>
        <w:rPr/>
        <w:t>38</w:t>
      </w:r>
      <w:r>
        <w:rPr>
          <w:rtl w:val="true"/>
        </w:rPr>
        <w:t xml:space="preserve">_ </w:t>
      </w:r>
      <w:r>
        <w:rPr>
          <w:rtl w:val="true"/>
        </w:rPr>
        <w:t>ساحل نجات بشر</w:t>
      </w:r>
      <w:bookmarkEnd w:id="157"/>
    </w:p>
    <w:p>
      <w:pPr>
        <w:pStyle w:val="BookText"/>
        <w:rPr/>
      </w:pPr>
      <w:r>
        <w:rPr>
          <w:rFonts w:ascii="IRNazanin" w:hAnsi="IRNazanin" w:eastAsia="IRNazanin"/>
          <w:color w:val="111111"/>
          <w:sz w:val="28"/>
          <w:sz w:val="28"/>
          <w:szCs w:val="28"/>
          <w:rtl w:val="true"/>
          <w:lang w:bidi="fa-IR"/>
        </w:rPr>
        <w:t>الا که صاحب عزای تمام غم هایی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دوباره فاطمیّه آمده، نمی آیی؟</w:t>
      </w:r>
    </w:p>
    <w:p>
      <w:pPr>
        <w:pStyle w:val="BookText"/>
        <w:rPr/>
      </w:pPr>
      <w:r>
        <w:rPr>
          <w:rFonts w:ascii="IRNazanin" w:hAnsi="IRNazanin" w:eastAsia="IRNazanin"/>
          <w:color w:val="111111"/>
          <w:sz w:val="28"/>
          <w:sz w:val="28"/>
          <w:szCs w:val="28"/>
          <w:rtl w:val="true"/>
          <w:lang w:bidi="fa-IR"/>
        </w:rPr>
        <w:t>به ما نگاه کن، ای ساحل نجات 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طلب کند این دیده های دریایی</w:t>
      </w:r>
    </w:p>
    <w:p>
      <w:pPr>
        <w:pStyle w:val="BookText"/>
        <w:rPr/>
      </w:pPr>
      <w:r>
        <w:rPr>
          <w:rFonts w:ascii="IRNazanin" w:hAnsi="IRNazanin" w:eastAsia="IRNazanin"/>
          <w:color w:val="111111"/>
          <w:sz w:val="28"/>
          <w:sz w:val="28"/>
          <w:szCs w:val="28"/>
          <w:rtl w:val="true"/>
          <w:lang w:bidi="fa-IR"/>
        </w:rPr>
        <w:t xml:space="preserve">کجا سیاه، به تن کرده ای غریبانه؟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سینۀ خود می زنی، به تنهایی؟</w:t>
      </w:r>
    </w:p>
    <w:p>
      <w:pPr>
        <w:pStyle w:val="BookText"/>
        <w:rPr/>
      </w:pPr>
      <w:r>
        <w:rPr>
          <w:rFonts w:ascii="IRNazanin" w:hAnsi="IRNazanin" w:eastAsia="IRNazanin"/>
          <w:color w:val="111111"/>
          <w:sz w:val="28"/>
          <w:sz w:val="28"/>
          <w:szCs w:val="28"/>
          <w:rtl w:val="true"/>
          <w:lang w:bidi="fa-IR"/>
        </w:rPr>
        <w:t xml:space="preserve">کجا شبیه علی، سر به چاهِ غم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شبیه علی، روضه خوان زهرایی؟</w:t>
      </w:r>
    </w:p>
    <w:p>
      <w:pPr>
        <w:pStyle w:val="BookText"/>
        <w:rPr/>
      </w:pPr>
      <w:r>
        <w:rPr>
          <w:rFonts w:ascii="IRNazanin" w:hAnsi="IRNazanin" w:eastAsia="IRNazanin"/>
          <w:color w:val="111111"/>
          <w:sz w:val="28"/>
          <w:sz w:val="28"/>
          <w:szCs w:val="28"/>
          <w:rtl w:val="true"/>
          <w:lang w:bidi="fa-IR"/>
        </w:rPr>
        <w:t xml:space="preserve">برای گریه به غم های مادرت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فکر کنم، مطمئنم اینجایی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ایم که گفتید روضه خوان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چشم، هرآنچه شما بفرمایی </w:t>
      </w:r>
    </w:p>
    <w:p>
      <w:pPr>
        <w:pStyle w:val="BookText"/>
        <w:rPr/>
      </w:pPr>
      <w:r>
        <w:rPr>
          <w:rFonts w:ascii="IRNazanin" w:hAnsi="IRNazanin" w:eastAsia="IRNazanin"/>
          <w:color w:val="111111"/>
          <w:sz w:val="28"/>
          <w:sz w:val="28"/>
          <w:szCs w:val="28"/>
          <w:rtl w:val="true"/>
          <w:lang w:bidi="fa-IR"/>
        </w:rPr>
        <w:t xml:space="preserve">شنیده ایم زمین خورده است مادرتان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دمی که به در خورد، ضربۀ پایی</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w:t>
      </w:r>
    </w:p>
    <w:p>
      <w:pPr>
        <w:pStyle w:val="BookText"/>
        <w:rPr/>
      </w:pPr>
      <w:r>
        <w:rPr>
          <w:rFonts w:ascii="IRNazanin" w:hAnsi="IRNazanin" w:eastAsia="IRNazanin"/>
          <w:color w:val="111111"/>
          <w:sz w:val="28"/>
          <w:sz w:val="28"/>
          <w:szCs w:val="28"/>
          <w:rtl w:val="true"/>
          <w:lang w:bidi="fa-IR"/>
        </w:rPr>
        <w:t xml:space="preserve">دلم از روضه های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در هوای فاطمیّه</w:t>
      </w:r>
    </w:p>
    <w:p>
      <w:pPr>
        <w:pStyle w:val="BookText"/>
        <w:rPr/>
      </w:pPr>
      <w:r>
        <w:rPr>
          <w:rFonts w:ascii="IRNazanin" w:hAnsi="IRNazanin" w:eastAsia="IRNazanin"/>
          <w:color w:val="111111"/>
          <w:sz w:val="28"/>
          <w:sz w:val="28"/>
          <w:szCs w:val="28"/>
          <w:rtl w:val="true"/>
          <w:lang w:bidi="fa-IR"/>
        </w:rPr>
        <w:t>بیا ای التیام روی نیلی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 صاحب عزای فاطمیّه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از جاده های بی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آفتاب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شب های دلگیری است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 که روضۀ مادر بخوانی</w:t>
      </w:r>
    </w:p>
    <w:p>
      <w:pPr>
        <w:pStyle w:val="BookText"/>
        <w:rPr/>
      </w:pPr>
      <w:r>
        <w:rPr>
          <w:rFonts w:ascii="IRNazanin" w:hAnsi="IRNazanin" w:eastAsia="IRNazanin"/>
          <w:color w:val="111111"/>
          <w:sz w:val="28"/>
          <w:sz w:val="28"/>
          <w:szCs w:val="28"/>
          <w:rtl w:val="true"/>
          <w:lang w:bidi="fa-IR"/>
        </w:rPr>
        <w:t>نگاهی شعله ور، ای وای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هجومی بی خبر، ای وای مادر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 دیوار و در، ای وای مادر</w:t>
      </w:r>
      <w:r>
        <w:rPr>
          <w:rFonts w:eastAsia="IRNazanin" w:cs="IRNazanin"/>
          <w:color w:val="111111"/>
          <w:sz w:val="28"/>
          <w:szCs w:val="28"/>
          <w:rtl w:val="true"/>
          <w:lang w:bidi="fa-IR"/>
        </w:rPr>
        <w:t xml:space="preserve">! </w:t>
      </w:r>
      <w:bookmarkStart w:id="158" w:name="pg17121_182438"/>
    </w:p>
    <w:p>
      <w:pPr>
        <w:pStyle w:val="Heading3"/>
        <w:numPr>
          <w:ilvl w:val="2"/>
          <w:numId w:val="1"/>
        </w:numPr>
        <w:rPr/>
      </w:pPr>
      <w:bookmarkStart w:id="159" w:name="__RefHeading___Toc1565552_2142443653"/>
      <w:bookmarkStart w:id="160" w:name="_Toc53"/>
      <w:bookmarkEnd w:id="158"/>
      <w:bookmarkEnd w:id="159"/>
      <w:r>
        <w:rPr/>
        <w:t>39</w:t>
      </w:r>
      <w:r>
        <w:rPr>
          <w:rtl w:val="true"/>
        </w:rPr>
        <w:t xml:space="preserve">_ </w:t>
      </w:r>
      <w:r>
        <w:rPr>
          <w:rtl w:val="true"/>
        </w:rPr>
        <w:t>مادر مُحرّم ها</w:t>
      </w:r>
      <w:bookmarkEnd w:id="160"/>
    </w:p>
    <w:p>
      <w:pPr>
        <w:pStyle w:val="BookText"/>
        <w:rPr/>
      </w:pPr>
      <w:r>
        <w:rPr>
          <w:rFonts w:ascii="IRNazanin" w:hAnsi="IRNazanin" w:eastAsia="IRNazanin"/>
          <w:color w:val="111111"/>
          <w:sz w:val="28"/>
          <w:sz w:val="28"/>
          <w:szCs w:val="28"/>
          <w:rtl w:val="true"/>
          <w:lang w:bidi="fa-IR"/>
        </w:rPr>
        <w:t xml:space="preserve">بیا که چشم به راه تو چشم آدم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پای تو از اشک، خیر مقدم هاست</w:t>
      </w:r>
    </w:p>
    <w:p>
      <w:pPr>
        <w:pStyle w:val="BookText"/>
        <w:rPr/>
      </w:pPr>
      <w:r>
        <w:rPr>
          <w:rFonts w:ascii="IRNazanin" w:hAnsi="IRNazanin" w:eastAsia="IRNazanin"/>
          <w:color w:val="111111"/>
          <w:sz w:val="28"/>
          <w:sz w:val="28"/>
          <w:szCs w:val="28"/>
          <w:rtl w:val="true"/>
          <w:lang w:bidi="fa-IR"/>
        </w:rPr>
        <w:t xml:space="preserve">غروب روز فراقت طلوع خوشحالی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آمدنت، وقت رفتن غم هاست</w:t>
      </w:r>
    </w:p>
    <w:p>
      <w:pPr>
        <w:pStyle w:val="BookText"/>
        <w:rPr/>
      </w:pPr>
      <w:r>
        <w:rPr>
          <w:rFonts w:ascii="IRNazanin" w:hAnsi="IRNazanin" w:eastAsia="IRNazanin"/>
          <w:color w:val="111111"/>
          <w:sz w:val="28"/>
          <w:sz w:val="28"/>
          <w:szCs w:val="28"/>
          <w:rtl w:val="true"/>
          <w:lang w:bidi="fa-IR"/>
        </w:rPr>
        <w:t xml:space="preserve">شبیه نار و جحیم اند جنّت و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های بدون تو، چون جهنم هاست</w:t>
      </w:r>
    </w:p>
    <w:p>
      <w:pPr>
        <w:pStyle w:val="BookText"/>
        <w:rPr/>
      </w:pPr>
      <w:r>
        <w:rPr>
          <w:rFonts w:ascii="IRNazanin" w:hAnsi="IRNazanin" w:eastAsia="IRNazanin"/>
          <w:color w:val="111111"/>
          <w:sz w:val="28"/>
          <w:sz w:val="28"/>
          <w:szCs w:val="28"/>
          <w:rtl w:val="true"/>
          <w:lang w:bidi="fa-IR"/>
        </w:rPr>
        <w:t xml:space="preserve">برای فاطمه بیش از حسین می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فاطمیّه، مادر مُحرّم هاست</w:t>
      </w:r>
    </w:p>
    <w:p>
      <w:pPr>
        <w:pStyle w:val="BookText"/>
        <w:rPr/>
      </w:pPr>
      <w:r>
        <w:rPr>
          <w:rFonts w:ascii="IRNazanin" w:hAnsi="IRNazanin" w:eastAsia="IRNazanin"/>
          <w:color w:val="111111"/>
          <w:sz w:val="28"/>
          <w:sz w:val="28"/>
          <w:szCs w:val="28"/>
          <w:rtl w:val="true"/>
          <w:lang w:bidi="fa-IR"/>
        </w:rPr>
        <w:t xml:space="preserve">مدینه نقطۀ آغاز غصه های تو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لحظۀ مرگ تمام ماتم هاست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مدینه و بیرون کن آن دو را از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زخم دل ما به دست مرهم هاست </w:t>
      </w:r>
    </w:p>
    <w:p>
      <w:pPr>
        <w:pStyle w:val="BookText"/>
        <w:rPr/>
      </w:pPr>
      <w:r>
        <w:rPr>
          <w:rFonts w:ascii="IRNazanin" w:hAnsi="IRNazanin" w:eastAsia="IRNazanin"/>
          <w:color w:val="111111"/>
          <w:sz w:val="28"/>
          <w:sz w:val="28"/>
          <w:szCs w:val="28"/>
          <w:rtl w:val="true"/>
          <w:lang w:bidi="fa-IR"/>
        </w:rPr>
        <w:t xml:space="preserve">تو یک شب از کفن و دفن و غسل، روضه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خواندن این روضه کار مَحرم هاست</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شاکرم دل بر تو بستم</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انتظارم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تو بی قرارم</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تو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تا که من دورت بگردم</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یار خوب و مهربانم</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به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داغ هجرانت بنالم</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پناهم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نگاهم</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بی بهایم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کن که محتاج دعایم</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آیا نظر بر من نمایی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دردم دوا کن </w:t>
      </w:r>
      <w:bookmarkStart w:id="161" w:name="pg17121_182440"/>
    </w:p>
    <w:p>
      <w:pPr>
        <w:pStyle w:val="Heading3"/>
        <w:numPr>
          <w:ilvl w:val="2"/>
          <w:numId w:val="1"/>
        </w:numPr>
        <w:rPr/>
      </w:pPr>
      <w:bookmarkStart w:id="162" w:name="__RefHeading___Toc1565554_2142443653"/>
      <w:bookmarkStart w:id="163" w:name="_Toc54"/>
      <w:bookmarkEnd w:id="161"/>
      <w:bookmarkEnd w:id="162"/>
      <w:r>
        <w:rPr/>
        <w:t>40</w:t>
      </w:r>
      <w:r>
        <w:rPr>
          <w:rtl w:val="true"/>
        </w:rPr>
        <w:t xml:space="preserve">_ </w:t>
      </w:r>
      <w:r>
        <w:rPr>
          <w:rtl w:val="true"/>
        </w:rPr>
        <w:t>عمرِ کمِ مادرتان</w:t>
      </w:r>
      <w:bookmarkEnd w:id="163"/>
    </w:p>
    <w:p>
      <w:pPr>
        <w:pStyle w:val="BookText"/>
        <w:rPr/>
      </w:pPr>
      <w:r>
        <w:rPr>
          <w:rFonts w:ascii="IRNazanin" w:hAnsi="IRNazanin" w:eastAsia="IRNazanin"/>
          <w:color w:val="111111"/>
          <w:sz w:val="28"/>
          <w:sz w:val="28"/>
          <w:szCs w:val="28"/>
          <w:rtl w:val="true"/>
          <w:lang w:bidi="fa-IR"/>
        </w:rPr>
        <w:t>ای کعبه سیه پوش غم مادرتان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همه زنده از دمِ مادرتان</w:t>
      </w:r>
    </w:p>
    <w:p>
      <w:pPr>
        <w:pStyle w:val="BookText"/>
        <w:rPr/>
      </w:pPr>
      <w:r>
        <w:rPr>
          <w:rFonts w:ascii="IRNazanin" w:hAnsi="IRNazanin" w:eastAsia="IRNazanin"/>
          <w:color w:val="111111"/>
          <w:sz w:val="28"/>
          <w:sz w:val="28"/>
          <w:szCs w:val="28"/>
          <w:rtl w:val="true"/>
          <w:lang w:bidi="fa-IR"/>
        </w:rPr>
        <w:t xml:space="preserve">ماها که به این روضه مشرّف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فقط از کرمِ مادرتان</w:t>
      </w:r>
    </w:p>
    <w:p>
      <w:pPr>
        <w:pStyle w:val="BookText"/>
        <w:rPr/>
      </w:pPr>
      <w:r>
        <w:rPr>
          <w:rFonts w:ascii="IRNazanin" w:hAnsi="IRNazanin" w:eastAsia="IRNazanin"/>
          <w:color w:val="111111"/>
          <w:sz w:val="28"/>
          <w:sz w:val="28"/>
          <w:szCs w:val="28"/>
          <w:rtl w:val="true"/>
          <w:lang w:bidi="fa-IR"/>
        </w:rPr>
        <w:t>آقا تو کجا روضه گرفتی،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کرببلا؟ یا حرمِ مادرتان؟</w:t>
      </w:r>
    </w:p>
    <w:p>
      <w:pPr>
        <w:pStyle w:val="BookText"/>
        <w:rPr/>
      </w:pPr>
      <w:r>
        <w:rPr>
          <w:rFonts w:ascii="IRNazanin" w:hAnsi="IRNazanin" w:eastAsia="IRNazanin"/>
          <w:color w:val="111111"/>
          <w:sz w:val="28"/>
          <w:sz w:val="28"/>
          <w:szCs w:val="28"/>
          <w:rtl w:val="true"/>
          <w:lang w:bidi="fa-IR"/>
        </w:rPr>
        <w:t xml:space="preserve">امروز اگر آخر عمرم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گریم ز غم عمرِ کمِ مادرتان</w:t>
      </w:r>
    </w:p>
    <w:p>
      <w:pPr>
        <w:pStyle w:val="BookText"/>
        <w:rPr/>
      </w:pPr>
      <w:r>
        <w:rPr>
          <w:rFonts w:ascii="IRNazanin" w:hAnsi="IRNazanin" w:eastAsia="IRNazanin"/>
          <w:color w:val="111111"/>
          <w:sz w:val="28"/>
          <w:sz w:val="28"/>
          <w:szCs w:val="28"/>
          <w:rtl w:val="true"/>
          <w:lang w:bidi="fa-IR"/>
        </w:rPr>
        <w:t xml:space="preserve">انگار ز پشت در بلند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لگد،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منتقم پهلوی زهرا، 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برگرد، به قامت خم مادرتان </w:t>
      </w:r>
    </w:p>
    <w:p>
      <w:pPr>
        <w:pStyle w:val="BookText"/>
        <w:rPr/>
      </w:pPr>
      <w:r>
        <w:rPr>
          <w:rFonts w:ascii="IRNazanin" w:hAnsi="IRNazanin" w:eastAsia="IRNazanin"/>
          <w:color w:val="111111"/>
          <w:sz w:val="28"/>
          <w:sz w:val="28"/>
          <w:szCs w:val="28"/>
          <w:rtl w:val="true"/>
          <w:lang w:bidi="fa-IR"/>
        </w:rPr>
        <w:t xml:space="preserve">آنقدر نیامدی که دشمن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کینه پرچم مادرتان</w:t>
      </w:r>
    </w:p>
    <w:p>
      <w:pPr>
        <w:pStyle w:val="BookText"/>
        <w:rPr/>
      </w:pPr>
      <w:r>
        <w:rPr>
          <w:rFonts w:ascii="IRNazanin" w:hAnsi="IRNazanin" w:eastAsia="IRNazanin"/>
          <w:color w:val="111111"/>
          <w:sz w:val="28"/>
          <w:sz w:val="28"/>
          <w:szCs w:val="28"/>
          <w:rtl w:val="true"/>
          <w:lang w:bidi="fa-IR"/>
        </w:rPr>
        <w:t xml:space="preserve">بگذار بسوزند که تا محشر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 همیشه علَمِ مادرتان</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میرزائی</w:t>
      </w:r>
    </w:p>
    <w:p>
      <w:pPr>
        <w:pStyle w:val="BookText"/>
        <w:rPr/>
      </w:pPr>
      <w:r>
        <w:rPr>
          <w:rFonts w:ascii="IRNazanin" w:hAnsi="IRNazanin" w:eastAsia="IRNazanin"/>
          <w:color w:val="111111"/>
          <w:sz w:val="28"/>
          <w:sz w:val="28"/>
          <w:szCs w:val="28"/>
          <w:rtl w:val="true"/>
          <w:lang w:bidi="fa-IR"/>
        </w:rPr>
        <w:t xml:space="preserve">به لب ها زمزمه پس کی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ها خاتمه پس کی می آیی؟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مادر تو گریه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 می آیی؟ </w:t>
      </w:r>
      <w:bookmarkStart w:id="164" w:name="pg17121_182442"/>
    </w:p>
    <w:p>
      <w:pPr>
        <w:pStyle w:val="Heading2"/>
        <w:numPr>
          <w:ilvl w:val="1"/>
          <w:numId w:val="1"/>
        </w:numPr>
        <w:rPr/>
      </w:pPr>
      <w:bookmarkStart w:id="165" w:name="__RefHeading___Toc1565556_2142443653"/>
      <w:bookmarkStart w:id="166" w:name="_Toc55"/>
      <w:bookmarkEnd w:id="164"/>
      <w:bookmarkEnd w:id="165"/>
      <w:r>
        <w:rPr>
          <w:rtl w:val="true"/>
        </w:rPr>
        <w:t>آثار دیگری از نویسنده</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مهدوی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عطر عترت،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رجعت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رجعت، در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برندۀ جایزۀ کتاب سال استان خراسان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علوی در قرآن کریم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فاطمی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صفحه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حسینی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چهل حدیث عید غدیر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دوبیتی های غدیر،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جلوه های مهدوی در آیینۀ فاطمی</w:t>
      </w:r>
    </w:p>
    <w:p>
      <w:pPr>
        <w:pStyle w:val="BookText"/>
        <w:rPr/>
      </w:pPr>
      <w:r>
        <w:rPr>
          <w:rFonts w:ascii="IRNazanin" w:hAnsi="IRNazanin" w:eastAsia="IRNazanin"/>
          <w:color w:val="111111"/>
          <w:sz w:val="28"/>
          <w:sz w:val="28"/>
          <w:szCs w:val="28"/>
          <w:rtl w:val="true"/>
          <w:lang w:bidi="fa-IR"/>
        </w:rPr>
        <w:t xml:space="preserve">شباهت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احتجاج به مَن کُنتُ مولاه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چلچراغ شعر مهدوی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ویژۀ نیمۀ شعبان،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برائت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موضوع برائت، در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دارالعلوم،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جهت سفارش، با شمارۀ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مردات الفاظ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آیۀ</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13052</Words>
  <Characters>47572</Characters>
  <CharactersWithSpaces>59757</CharactersWithSpaces>
  <Paragraphs>1065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2026-08-24T21:05:22Z</dcterms:created>
  <dc:creator>ghaemiyeh.com</dc:creator>
  <dc:description/>
  <dc:language>en-US</dc:language>
  <cp:lastModifiedBy/>
  <dcterms:modified xsi:type="dcterms:W3CDTF">2026-08-25T00:35:25Z</dcterms:modified>
  <cp:revision>1</cp:revision>
  <dc:subject/>
  <dc:title>چلچراغ شعر مهدوی جلد 2</dc:title>
</cp:coreProperties>
</file>

<file path=docProps/custom.xml><?xml version="1.0" encoding="utf-8"?>
<Properties xmlns="http://schemas.openxmlformats.org/officeDocument/2006/custom-properties" xmlns:vt="http://schemas.openxmlformats.org/officeDocument/2006/docPropsVTypes"/>
</file>