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7914_3830689328">
            <w:r>
              <w:rPr>
                <w:webHidden/>
                <w:rStyle w:val="IndexLink"/>
                <w:rtl w:val="true"/>
              </w:rPr>
              <w:t>اشارة</w:t>
            </w:r>
            <w:r>
              <w:rPr>
                <w:rStyle w:val="IndexLink"/>
                <w:rtl w:val="true"/>
              </w:rPr>
              <w:tab/>
            </w:r>
            <w:r>
              <w:rPr>
                <w:rStyle w:val="IndexLink"/>
              </w:rPr>
              <w:t>24</w:t>
            </w:r>
          </w:hyperlink>
        </w:p>
        <w:p>
          <w:pPr>
            <w:pStyle w:val="Contents2"/>
            <w:tabs>
              <w:tab w:val="clear" w:pos="8743"/>
              <w:tab w:val="right" w:pos="9026" w:leader="dot"/>
            </w:tabs>
            <w:rPr/>
          </w:pPr>
          <w:hyperlink w:anchor="__RefHeading___Toc1397916_3830689328">
            <w:r>
              <w:rPr>
                <w:webHidden/>
                <w:rStyle w:val="IndexLink"/>
                <w:rtl w:val="true"/>
              </w:rPr>
              <w:t>[</w:t>
            </w:r>
            <w:r>
              <w:rPr>
                <w:rStyle w:val="IndexLink"/>
                <w:rtl w:val="true"/>
              </w:rPr>
              <w:t>أبواب فضله و أحکامه و إعجازه</w:t>
            </w:r>
            <w:r>
              <w:rPr>
                <w:rStyle w:val="IndexLink"/>
                <w:rtl w:val="true"/>
              </w:rPr>
              <w:t>]</w:t>
              <w:tab/>
            </w:r>
            <w:r>
              <w:rPr>
                <w:rStyle w:val="IndexLink"/>
              </w:rPr>
              <w:t>25</w:t>
            </w:r>
          </w:hyperlink>
        </w:p>
        <w:p>
          <w:pPr>
            <w:pStyle w:val="Contents3"/>
            <w:tabs>
              <w:tab w:val="clear" w:pos="8459"/>
              <w:tab w:val="right" w:pos="9026" w:leader="dot"/>
            </w:tabs>
            <w:rPr/>
          </w:pPr>
          <w:hyperlink w:anchor="__RefHeading___Toc1397918_3830689328">
            <w:r>
              <w:rPr>
                <w:webHidden/>
                <w:rStyle w:val="IndexLink"/>
                <w:rtl w:val="true"/>
              </w:rPr>
              <w:t xml:space="preserve">باب </w:t>
            </w:r>
            <w:r>
              <w:rPr>
                <w:rStyle w:val="IndexLink"/>
              </w:rPr>
              <w:t>1</w:t>
            </w:r>
            <w:r>
              <w:rPr>
                <w:rStyle w:val="IndexLink"/>
                <w:rtl w:val="true"/>
              </w:rPr>
              <w:t xml:space="preserve"> </w:t>
            </w:r>
            <w:r>
              <w:rPr>
                <w:rStyle w:val="IndexLink"/>
                <w:rtl w:val="true"/>
              </w:rPr>
              <w:t>فضل القرآن و إعجازه و أنه لا یتبدل بتغیر الأزمان و لا یتکرر بکثرة القراءة و الفرق بین القرآن و الفرقان</w:t>
            </w:r>
            <w:r>
              <w:rPr>
                <w:rStyle w:val="IndexLink"/>
                <w:rtl w:val="true"/>
              </w:rPr>
              <w:tab/>
            </w:r>
            <w:r>
              <w:rPr>
                <w:rStyle w:val="IndexLink"/>
              </w:rPr>
              <w:t>25</w:t>
            </w:r>
          </w:hyperlink>
        </w:p>
        <w:p>
          <w:pPr>
            <w:pStyle w:val="Contents4"/>
            <w:tabs>
              <w:tab w:val="clear" w:pos="8176"/>
              <w:tab w:val="right" w:pos="9026" w:leader="dot"/>
            </w:tabs>
            <w:rPr/>
          </w:pPr>
          <w:hyperlink w:anchor="__RefHeading___Toc1397920_3830689328">
            <w:r>
              <w:rPr>
                <w:webHidden/>
                <w:rStyle w:val="IndexLink"/>
                <w:rtl w:val="true"/>
              </w:rPr>
              <w:t>الآیات</w:t>
            </w:r>
            <w:r>
              <w:rPr>
                <w:rStyle w:val="IndexLink"/>
                <w:rtl w:val="true"/>
              </w:rPr>
              <w:tab/>
            </w:r>
            <w:r>
              <w:rPr>
                <w:rStyle w:val="IndexLink"/>
              </w:rPr>
              <w:t>25</w:t>
            </w:r>
          </w:hyperlink>
        </w:p>
        <w:p>
          <w:pPr>
            <w:pStyle w:val="Contents4"/>
            <w:tabs>
              <w:tab w:val="clear" w:pos="8176"/>
              <w:tab w:val="right" w:pos="9026" w:leader="dot"/>
            </w:tabs>
            <w:rPr/>
          </w:pPr>
          <w:hyperlink w:anchor="__RefHeading___Toc1397922_3830689328">
            <w:r>
              <w:rPr>
                <w:webHidden/>
                <w:rStyle w:val="IndexLink"/>
                <w:rtl w:val="true"/>
              </w:rPr>
              <w:t>أقول</w:t>
            </w:r>
            <w:r>
              <w:rPr>
                <w:rStyle w:val="IndexLink"/>
                <w:rtl w:val="true"/>
              </w:rPr>
              <w:tab/>
            </w:r>
            <w:r>
              <w:rPr>
                <w:rStyle w:val="IndexLink"/>
              </w:rPr>
              <w:t>50</w:t>
            </w:r>
          </w:hyperlink>
        </w:p>
        <w:p>
          <w:pPr>
            <w:pStyle w:val="Contents4"/>
            <w:tabs>
              <w:tab w:val="clear" w:pos="8176"/>
              <w:tab w:val="right" w:pos="9026" w:leader="dot"/>
            </w:tabs>
            <w:rPr/>
          </w:pPr>
          <w:hyperlink w:anchor="__RefHeading___Toc1397924_3830689328">
            <w:r>
              <w:rPr>
                <w:webHidden/>
                <w:rStyle w:val="IndexLink"/>
                <w:rtl w:val="true"/>
              </w:rPr>
              <w:t>الأخبار</w:t>
            </w:r>
            <w:r>
              <w:rPr>
                <w:rStyle w:val="IndexLink"/>
                <w:rtl w:val="true"/>
              </w:rPr>
              <w:tab/>
            </w:r>
            <w:r>
              <w:rPr>
                <w:rStyle w:val="IndexLink"/>
              </w:rPr>
              <w:t>50</w:t>
            </w:r>
          </w:hyperlink>
        </w:p>
        <w:p>
          <w:pPr>
            <w:pStyle w:val="Contents5"/>
            <w:tabs>
              <w:tab w:val="clear" w:pos="7892"/>
              <w:tab w:val="right" w:pos="9026" w:leader="dot"/>
            </w:tabs>
            <w:rPr/>
          </w:pPr>
          <w:hyperlink w:anchor="__RefHeading___Toc1397926_3830689328">
            <w:r>
              <w:rPr>
                <w:webHidden/>
                <w:rStyle w:val="IndexLink"/>
                <w:rtl w:val="true"/>
              </w:rPr>
              <w:t>«</w:t>
            </w:r>
            <w:r>
              <w:rPr>
                <w:rStyle w:val="IndexLink"/>
              </w:rPr>
              <w:t>1</w:t>
            </w:r>
            <w:r>
              <w:rPr>
                <w:rStyle w:val="IndexLink"/>
                <w:rtl w:val="true"/>
              </w:rPr>
              <w:t>»</w:t>
              <w:tab/>
            </w:r>
            <w:r>
              <w:rPr>
                <w:rStyle w:val="IndexLink"/>
              </w:rPr>
              <w:t>50</w:t>
            </w:r>
          </w:hyperlink>
        </w:p>
        <w:p>
          <w:pPr>
            <w:pStyle w:val="Contents5"/>
            <w:tabs>
              <w:tab w:val="clear" w:pos="7892"/>
              <w:tab w:val="right" w:pos="9026" w:leader="dot"/>
            </w:tabs>
            <w:rPr/>
          </w:pPr>
          <w:hyperlink w:anchor="__RefHeading___Toc1397928_3830689328">
            <w:r>
              <w:rPr>
                <w:webHidden/>
                <w:rStyle w:val="IndexLink"/>
                <w:rtl w:val="true"/>
              </w:rPr>
              <w:t>«</w:t>
            </w:r>
            <w:r>
              <w:rPr>
                <w:rStyle w:val="IndexLink"/>
              </w:rPr>
              <w:t>2</w:t>
            </w:r>
            <w:r>
              <w:rPr>
                <w:rStyle w:val="IndexLink"/>
                <w:rtl w:val="true"/>
              </w:rPr>
              <w:t>»</w:t>
              <w:tab/>
            </w:r>
            <w:r>
              <w:rPr>
                <w:rStyle w:val="IndexLink"/>
              </w:rPr>
              <w:t>51</w:t>
            </w:r>
          </w:hyperlink>
        </w:p>
        <w:p>
          <w:pPr>
            <w:pStyle w:val="Contents5"/>
            <w:tabs>
              <w:tab w:val="clear" w:pos="7892"/>
              <w:tab w:val="right" w:pos="9026" w:leader="dot"/>
            </w:tabs>
            <w:rPr/>
          </w:pPr>
          <w:hyperlink w:anchor="__RefHeading___Toc1397930_3830689328">
            <w:r>
              <w:rPr>
                <w:webHidden/>
                <w:rStyle w:val="IndexLink"/>
                <w:rtl w:val="true"/>
              </w:rPr>
              <w:t>أقول</w:t>
            </w:r>
            <w:r>
              <w:rPr>
                <w:rStyle w:val="IndexLink"/>
                <w:rtl w:val="true"/>
              </w:rPr>
              <w:tab/>
            </w:r>
            <w:r>
              <w:rPr>
                <w:rStyle w:val="IndexLink"/>
              </w:rPr>
              <w:t>51</w:t>
            </w:r>
          </w:hyperlink>
        </w:p>
        <w:p>
          <w:pPr>
            <w:pStyle w:val="Contents5"/>
            <w:tabs>
              <w:tab w:val="clear" w:pos="7892"/>
              <w:tab w:val="right" w:pos="9026" w:leader="dot"/>
            </w:tabs>
            <w:rPr/>
          </w:pPr>
          <w:hyperlink w:anchor="__RefHeading___Toc1397932_3830689328">
            <w:r>
              <w:rPr>
                <w:webHidden/>
                <w:rStyle w:val="IndexLink"/>
                <w:rtl w:val="true"/>
              </w:rPr>
              <w:t>«</w:t>
            </w:r>
            <w:r>
              <w:rPr>
                <w:rStyle w:val="IndexLink"/>
              </w:rPr>
              <w:t>3</w:t>
            </w:r>
            <w:r>
              <w:rPr>
                <w:rStyle w:val="IndexLink"/>
                <w:rtl w:val="true"/>
              </w:rPr>
              <w:t>»</w:t>
              <w:tab/>
            </w:r>
            <w:r>
              <w:rPr>
                <w:rStyle w:val="IndexLink"/>
              </w:rPr>
              <w:t>51</w:t>
            </w:r>
          </w:hyperlink>
        </w:p>
        <w:p>
          <w:pPr>
            <w:pStyle w:val="Contents5"/>
            <w:tabs>
              <w:tab w:val="clear" w:pos="7892"/>
              <w:tab w:val="right" w:pos="9026" w:leader="dot"/>
            </w:tabs>
            <w:rPr/>
          </w:pPr>
          <w:hyperlink w:anchor="__RefHeading___Toc1397934_3830689328">
            <w:r>
              <w:rPr>
                <w:webHidden/>
                <w:rStyle w:val="IndexLink"/>
                <w:rtl w:val="true"/>
              </w:rPr>
              <w:t>«</w:t>
            </w:r>
            <w:r>
              <w:rPr>
                <w:rStyle w:val="IndexLink"/>
              </w:rPr>
              <w:t>4</w:t>
            </w:r>
            <w:r>
              <w:rPr>
                <w:rStyle w:val="IndexLink"/>
                <w:rtl w:val="true"/>
              </w:rPr>
              <w:t>»</w:t>
              <w:tab/>
            </w:r>
            <w:r>
              <w:rPr>
                <w:rStyle w:val="IndexLink"/>
              </w:rPr>
              <w:t>51</w:t>
            </w:r>
          </w:hyperlink>
        </w:p>
        <w:p>
          <w:pPr>
            <w:pStyle w:val="Contents5"/>
            <w:tabs>
              <w:tab w:val="clear" w:pos="7892"/>
              <w:tab w:val="right" w:pos="9026" w:leader="dot"/>
            </w:tabs>
            <w:rPr/>
          </w:pPr>
          <w:hyperlink w:anchor="__RefHeading___Toc1397936_3830689328">
            <w:r>
              <w:rPr>
                <w:webHidden/>
                <w:rStyle w:val="IndexLink"/>
                <w:rtl w:val="true"/>
              </w:rPr>
              <w:t>«</w:t>
            </w:r>
            <w:r>
              <w:rPr>
                <w:rStyle w:val="IndexLink"/>
              </w:rPr>
              <w:t>5</w:t>
            </w:r>
            <w:r>
              <w:rPr>
                <w:rStyle w:val="IndexLink"/>
                <w:rtl w:val="true"/>
              </w:rPr>
              <w:t>»</w:t>
              <w:tab/>
            </w:r>
            <w:r>
              <w:rPr>
                <w:rStyle w:val="IndexLink"/>
              </w:rPr>
              <w:t>52</w:t>
            </w:r>
          </w:hyperlink>
        </w:p>
        <w:p>
          <w:pPr>
            <w:pStyle w:val="Contents5"/>
            <w:tabs>
              <w:tab w:val="clear" w:pos="7892"/>
              <w:tab w:val="right" w:pos="9026" w:leader="dot"/>
            </w:tabs>
            <w:rPr/>
          </w:pPr>
          <w:hyperlink w:anchor="__RefHeading___Toc1397938_3830689328">
            <w:r>
              <w:rPr>
                <w:webHidden/>
                <w:rStyle w:val="IndexLink"/>
                <w:rtl w:val="true"/>
              </w:rPr>
              <w:t>«</w:t>
            </w:r>
            <w:r>
              <w:rPr>
                <w:rStyle w:val="IndexLink"/>
              </w:rPr>
              <w:t>6</w:t>
            </w:r>
            <w:r>
              <w:rPr>
                <w:rStyle w:val="IndexLink"/>
                <w:rtl w:val="true"/>
              </w:rPr>
              <w:t>»</w:t>
              <w:tab/>
            </w:r>
            <w:r>
              <w:rPr>
                <w:rStyle w:val="IndexLink"/>
              </w:rPr>
              <w:t>53</w:t>
            </w:r>
          </w:hyperlink>
        </w:p>
        <w:p>
          <w:pPr>
            <w:pStyle w:val="Contents5"/>
            <w:tabs>
              <w:tab w:val="clear" w:pos="7892"/>
              <w:tab w:val="right" w:pos="9026" w:leader="dot"/>
            </w:tabs>
            <w:rPr/>
          </w:pPr>
          <w:hyperlink w:anchor="__RefHeading___Toc1397940_3830689328">
            <w:r>
              <w:rPr>
                <w:webHidden/>
                <w:rStyle w:val="IndexLink"/>
                <w:rtl w:val="true"/>
              </w:rPr>
              <w:t>«</w:t>
            </w:r>
            <w:r>
              <w:rPr>
                <w:rStyle w:val="IndexLink"/>
              </w:rPr>
              <w:t>7</w:t>
            </w:r>
            <w:r>
              <w:rPr>
                <w:rStyle w:val="IndexLink"/>
                <w:rtl w:val="true"/>
              </w:rPr>
              <w:t>»</w:t>
              <w:tab/>
            </w:r>
            <w:r>
              <w:rPr>
                <w:rStyle w:val="IndexLink"/>
              </w:rPr>
              <w:t>53</w:t>
            </w:r>
          </w:hyperlink>
        </w:p>
        <w:p>
          <w:pPr>
            <w:pStyle w:val="Contents5"/>
            <w:tabs>
              <w:tab w:val="clear" w:pos="7892"/>
              <w:tab w:val="right" w:pos="9026" w:leader="dot"/>
            </w:tabs>
            <w:rPr/>
          </w:pPr>
          <w:hyperlink w:anchor="__RefHeading___Toc1397942_3830689328">
            <w:r>
              <w:rPr>
                <w:webHidden/>
                <w:rStyle w:val="IndexLink"/>
                <w:rtl w:val="true"/>
              </w:rPr>
              <w:t>«</w:t>
            </w:r>
            <w:r>
              <w:rPr>
                <w:rStyle w:val="IndexLink"/>
              </w:rPr>
              <w:t>8</w:t>
            </w:r>
            <w:r>
              <w:rPr>
                <w:rStyle w:val="IndexLink"/>
                <w:rtl w:val="true"/>
              </w:rPr>
              <w:t>»</w:t>
              <w:tab/>
            </w:r>
            <w:r>
              <w:rPr>
                <w:rStyle w:val="IndexLink"/>
              </w:rPr>
              <w:t>55</w:t>
            </w:r>
          </w:hyperlink>
        </w:p>
        <w:p>
          <w:pPr>
            <w:pStyle w:val="Contents5"/>
            <w:tabs>
              <w:tab w:val="clear" w:pos="7892"/>
              <w:tab w:val="right" w:pos="9026" w:leader="dot"/>
            </w:tabs>
            <w:rPr/>
          </w:pPr>
          <w:hyperlink w:anchor="__RefHeading___Toc1397944_3830689328">
            <w:r>
              <w:rPr>
                <w:webHidden/>
                <w:rStyle w:val="IndexLink"/>
                <w:rtl w:val="true"/>
              </w:rPr>
              <w:t>«</w:t>
            </w:r>
            <w:r>
              <w:rPr>
                <w:rStyle w:val="IndexLink"/>
              </w:rPr>
              <w:t>9</w:t>
            </w:r>
            <w:r>
              <w:rPr>
                <w:rStyle w:val="IndexLink"/>
                <w:rtl w:val="true"/>
              </w:rPr>
              <w:t>»</w:t>
              <w:tab/>
            </w:r>
            <w:r>
              <w:rPr>
                <w:rStyle w:val="IndexLink"/>
              </w:rPr>
              <w:t>55</w:t>
            </w:r>
          </w:hyperlink>
        </w:p>
        <w:p>
          <w:pPr>
            <w:pStyle w:val="Contents5"/>
            <w:tabs>
              <w:tab w:val="clear" w:pos="7892"/>
              <w:tab w:val="right" w:pos="9026" w:leader="dot"/>
            </w:tabs>
            <w:rPr/>
          </w:pPr>
          <w:hyperlink w:anchor="__RefHeading___Toc1397946_3830689328">
            <w:r>
              <w:rPr>
                <w:webHidden/>
                <w:rStyle w:val="IndexLink"/>
                <w:rtl w:val="true"/>
              </w:rPr>
              <w:t>«</w:t>
            </w:r>
            <w:r>
              <w:rPr>
                <w:rStyle w:val="IndexLink"/>
              </w:rPr>
              <w:t>10</w:t>
            </w:r>
            <w:r>
              <w:rPr>
                <w:rStyle w:val="IndexLink"/>
                <w:rtl w:val="true"/>
              </w:rPr>
              <w:t>»</w:t>
              <w:tab/>
            </w:r>
            <w:r>
              <w:rPr>
                <w:rStyle w:val="IndexLink"/>
              </w:rPr>
              <w:t>55</w:t>
            </w:r>
          </w:hyperlink>
        </w:p>
        <w:p>
          <w:pPr>
            <w:pStyle w:val="Contents5"/>
            <w:tabs>
              <w:tab w:val="clear" w:pos="7892"/>
              <w:tab w:val="right" w:pos="9026" w:leader="dot"/>
            </w:tabs>
            <w:rPr/>
          </w:pPr>
          <w:hyperlink w:anchor="__RefHeading___Toc1397948_3830689328">
            <w:r>
              <w:rPr>
                <w:webHidden/>
                <w:rStyle w:val="IndexLink"/>
                <w:rtl w:val="true"/>
              </w:rPr>
              <w:t>«</w:t>
            </w:r>
            <w:r>
              <w:rPr>
                <w:rStyle w:val="IndexLink"/>
              </w:rPr>
              <w:t>11</w:t>
            </w:r>
            <w:r>
              <w:rPr>
                <w:rStyle w:val="IndexLink"/>
                <w:rtl w:val="true"/>
              </w:rPr>
              <w:t>»</w:t>
              <w:tab/>
            </w:r>
            <w:r>
              <w:rPr>
                <w:rStyle w:val="IndexLink"/>
              </w:rPr>
              <w:t>56</w:t>
            </w:r>
          </w:hyperlink>
        </w:p>
        <w:p>
          <w:pPr>
            <w:pStyle w:val="Contents5"/>
            <w:tabs>
              <w:tab w:val="clear" w:pos="7892"/>
              <w:tab w:val="right" w:pos="9026" w:leader="dot"/>
            </w:tabs>
            <w:rPr/>
          </w:pPr>
          <w:hyperlink w:anchor="__RefHeading___Toc1397950_3830689328">
            <w:r>
              <w:rPr>
                <w:webHidden/>
                <w:rStyle w:val="IndexLink"/>
                <w:rtl w:val="true"/>
              </w:rPr>
              <w:t>«</w:t>
            </w:r>
            <w:r>
              <w:rPr>
                <w:rStyle w:val="IndexLink"/>
              </w:rPr>
              <w:t>12</w:t>
            </w:r>
            <w:r>
              <w:rPr>
                <w:rStyle w:val="IndexLink"/>
                <w:rtl w:val="true"/>
              </w:rPr>
              <w:t>»</w:t>
              <w:tab/>
            </w:r>
            <w:r>
              <w:rPr>
                <w:rStyle w:val="IndexLink"/>
              </w:rPr>
              <w:t>57</w:t>
            </w:r>
          </w:hyperlink>
        </w:p>
        <w:p>
          <w:pPr>
            <w:pStyle w:val="Contents5"/>
            <w:tabs>
              <w:tab w:val="clear" w:pos="7892"/>
              <w:tab w:val="right" w:pos="9026" w:leader="dot"/>
            </w:tabs>
            <w:rPr/>
          </w:pPr>
          <w:hyperlink w:anchor="__RefHeading___Toc1397952_3830689328">
            <w:r>
              <w:rPr>
                <w:webHidden/>
                <w:rStyle w:val="IndexLink"/>
                <w:rtl w:val="true"/>
              </w:rPr>
              <w:t>«</w:t>
            </w:r>
            <w:r>
              <w:rPr>
                <w:rStyle w:val="IndexLink"/>
              </w:rPr>
              <w:t>13</w:t>
            </w:r>
            <w:r>
              <w:rPr>
                <w:rStyle w:val="IndexLink"/>
                <w:rtl w:val="true"/>
              </w:rPr>
              <w:t>»</w:t>
              <w:tab/>
            </w:r>
            <w:r>
              <w:rPr>
                <w:rStyle w:val="IndexLink"/>
              </w:rPr>
              <w:t>57</w:t>
            </w:r>
          </w:hyperlink>
        </w:p>
        <w:p>
          <w:pPr>
            <w:pStyle w:val="Contents5"/>
            <w:tabs>
              <w:tab w:val="clear" w:pos="7892"/>
              <w:tab w:val="right" w:pos="9026" w:leader="dot"/>
            </w:tabs>
            <w:rPr/>
          </w:pPr>
          <w:hyperlink w:anchor="__RefHeading___Toc1397954_3830689328">
            <w:r>
              <w:rPr>
                <w:webHidden/>
                <w:rStyle w:val="IndexLink"/>
                <w:rtl w:val="true"/>
              </w:rPr>
              <w:t>«</w:t>
            </w:r>
            <w:r>
              <w:rPr>
                <w:rStyle w:val="IndexLink"/>
              </w:rPr>
              <w:t>14</w:t>
            </w:r>
            <w:r>
              <w:rPr>
                <w:rStyle w:val="IndexLink"/>
                <w:rtl w:val="true"/>
              </w:rPr>
              <w:t>»</w:t>
              <w:tab/>
            </w:r>
            <w:r>
              <w:rPr>
                <w:rStyle w:val="IndexLink"/>
              </w:rPr>
              <w:t>57</w:t>
            </w:r>
          </w:hyperlink>
        </w:p>
        <w:p>
          <w:pPr>
            <w:pStyle w:val="Contents5"/>
            <w:tabs>
              <w:tab w:val="clear" w:pos="7892"/>
              <w:tab w:val="right" w:pos="9026" w:leader="dot"/>
            </w:tabs>
            <w:rPr/>
          </w:pPr>
          <w:hyperlink w:anchor="__RefHeading___Toc1397956_3830689328">
            <w:r>
              <w:rPr>
                <w:webHidden/>
                <w:rStyle w:val="IndexLink"/>
                <w:rtl w:val="true"/>
              </w:rPr>
              <w:t>«</w:t>
            </w:r>
            <w:r>
              <w:rPr>
                <w:rStyle w:val="IndexLink"/>
              </w:rPr>
              <w:t>15</w:t>
            </w:r>
            <w:r>
              <w:rPr>
                <w:rStyle w:val="IndexLink"/>
                <w:rtl w:val="true"/>
              </w:rPr>
              <w:t>»</w:t>
              <w:tab/>
            </w:r>
            <w:r>
              <w:rPr>
                <w:rStyle w:val="IndexLink"/>
              </w:rPr>
              <w:t>57</w:t>
            </w:r>
          </w:hyperlink>
        </w:p>
        <w:p>
          <w:pPr>
            <w:pStyle w:val="Contents5"/>
            <w:tabs>
              <w:tab w:val="clear" w:pos="7892"/>
              <w:tab w:val="right" w:pos="9026" w:leader="dot"/>
            </w:tabs>
            <w:rPr/>
          </w:pPr>
          <w:hyperlink w:anchor="__RefHeading___Toc1397958_3830689328">
            <w:r>
              <w:rPr>
                <w:webHidden/>
                <w:rStyle w:val="IndexLink"/>
                <w:rtl w:val="true"/>
              </w:rPr>
              <w:t>«</w:t>
            </w:r>
            <w:r>
              <w:rPr>
                <w:rStyle w:val="IndexLink"/>
              </w:rPr>
              <w:t>16</w:t>
            </w:r>
            <w:r>
              <w:rPr>
                <w:rStyle w:val="IndexLink"/>
                <w:rtl w:val="true"/>
              </w:rPr>
              <w:t>»</w:t>
              <w:tab/>
            </w:r>
            <w:r>
              <w:rPr>
                <w:rStyle w:val="IndexLink"/>
              </w:rPr>
              <w:t>59</w:t>
            </w:r>
          </w:hyperlink>
        </w:p>
        <w:p>
          <w:pPr>
            <w:pStyle w:val="Contents5"/>
            <w:tabs>
              <w:tab w:val="clear" w:pos="7892"/>
              <w:tab w:val="right" w:pos="9026" w:leader="dot"/>
            </w:tabs>
            <w:rPr/>
          </w:pPr>
          <w:hyperlink w:anchor="__RefHeading___Toc1397960_3830689328">
            <w:r>
              <w:rPr>
                <w:webHidden/>
                <w:rStyle w:val="IndexLink"/>
                <w:rtl w:val="true"/>
              </w:rPr>
              <w:t>«</w:t>
            </w:r>
            <w:r>
              <w:rPr>
                <w:rStyle w:val="IndexLink"/>
              </w:rPr>
              <w:t>17</w:t>
            </w:r>
            <w:r>
              <w:rPr>
                <w:rStyle w:val="IndexLink"/>
                <w:rtl w:val="true"/>
              </w:rPr>
              <w:t>»</w:t>
              <w:tab/>
            </w:r>
            <w:r>
              <w:rPr>
                <w:rStyle w:val="IndexLink"/>
              </w:rPr>
              <w:t>60</w:t>
            </w:r>
          </w:hyperlink>
        </w:p>
        <w:p>
          <w:pPr>
            <w:pStyle w:val="Contents5"/>
            <w:tabs>
              <w:tab w:val="clear" w:pos="7892"/>
              <w:tab w:val="right" w:pos="9026" w:leader="dot"/>
            </w:tabs>
            <w:rPr/>
          </w:pPr>
          <w:hyperlink w:anchor="__RefHeading___Toc1397962_3830689328">
            <w:r>
              <w:rPr>
                <w:webHidden/>
                <w:rStyle w:val="IndexLink"/>
                <w:rtl w:val="true"/>
              </w:rPr>
              <w:t>«</w:t>
            </w:r>
            <w:r>
              <w:rPr>
                <w:rStyle w:val="IndexLink"/>
              </w:rPr>
              <w:t>18</w:t>
            </w:r>
            <w:r>
              <w:rPr>
                <w:rStyle w:val="IndexLink"/>
                <w:rtl w:val="true"/>
              </w:rPr>
              <w:t>»</w:t>
              <w:tab/>
            </w:r>
            <w:r>
              <w:rPr>
                <w:rStyle w:val="IndexLink"/>
              </w:rPr>
              <w:t>60</w:t>
            </w:r>
          </w:hyperlink>
        </w:p>
        <w:p>
          <w:pPr>
            <w:pStyle w:val="Contents5"/>
            <w:tabs>
              <w:tab w:val="clear" w:pos="7892"/>
              <w:tab w:val="right" w:pos="9026" w:leader="dot"/>
            </w:tabs>
            <w:rPr/>
          </w:pPr>
          <w:hyperlink w:anchor="__RefHeading___Toc1397964_3830689328">
            <w:r>
              <w:rPr>
                <w:webHidden/>
                <w:rStyle w:val="IndexLink"/>
                <w:rtl w:val="true"/>
              </w:rPr>
              <w:t>«</w:t>
            </w:r>
            <w:r>
              <w:rPr>
                <w:rStyle w:val="IndexLink"/>
              </w:rPr>
              <w:t>19</w:t>
            </w:r>
            <w:r>
              <w:rPr>
                <w:rStyle w:val="IndexLink"/>
                <w:rtl w:val="true"/>
              </w:rPr>
              <w:t>»</w:t>
              <w:tab/>
            </w:r>
            <w:r>
              <w:rPr>
                <w:rStyle w:val="IndexLink"/>
              </w:rPr>
              <w:t>64</w:t>
            </w:r>
          </w:hyperlink>
        </w:p>
        <w:p>
          <w:pPr>
            <w:pStyle w:val="Contents5"/>
            <w:tabs>
              <w:tab w:val="clear" w:pos="7892"/>
              <w:tab w:val="right" w:pos="9026" w:leader="dot"/>
            </w:tabs>
            <w:rPr/>
          </w:pPr>
          <w:hyperlink w:anchor="__RefHeading___Toc1397966_3830689328">
            <w:r>
              <w:rPr>
                <w:webHidden/>
                <w:rStyle w:val="IndexLink"/>
                <w:rtl w:val="true"/>
              </w:rPr>
              <w:t>«</w:t>
            </w:r>
            <w:r>
              <w:rPr>
                <w:rStyle w:val="IndexLink"/>
              </w:rPr>
              <w:t>20</w:t>
            </w:r>
            <w:r>
              <w:rPr>
                <w:rStyle w:val="IndexLink"/>
                <w:rtl w:val="true"/>
              </w:rPr>
              <w:t>»</w:t>
              <w:tab/>
            </w:r>
            <w:r>
              <w:rPr>
                <w:rStyle w:val="IndexLink"/>
              </w:rPr>
              <w:t>65</w:t>
            </w:r>
          </w:hyperlink>
        </w:p>
        <w:p>
          <w:pPr>
            <w:pStyle w:val="Contents5"/>
            <w:tabs>
              <w:tab w:val="clear" w:pos="7892"/>
              <w:tab w:val="right" w:pos="9026" w:leader="dot"/>
            </w:tabs>
            <w:rPr/>
          </w:pPr>
          <w:hyperlink w:anchor="__RefHeading___Toc1397968_3830689328">
            <w:r>
              <w:rPr>
                <w:webHidden/>
                <w:rStyle w:val="IndexLink"/>
                <w:rtl w:val="true"/>
              </w:rPr>
              <w:t>«</w:t>
            </w:r>
            <w:r>
              <w:rPr>
                <w:rStyle w:val="IndexLink"/>
              </w:rPr>
              <w:t>21</w:t>
            </w:r>
            <w:r>
              <w:rPr>
                <w:rStyle w:val="IndexLink"/>
                <w:rtl w:val="true"/>
              </w:rPr>
              <w:t>»</w:t>
              <w:tab/>
            </w:r>
            <w:r>
              <w:rPr>
                <w:rStyle w:val="IndexLink"/>
              </w:rPr>
              <w:t>66</w:t>
            </w:r>
          </w:hyperlink>
        </w:p>
        <w:p>
          <w:pPr>
            <w:pStyle w:val="Contents5"/>
            <w:tabs>
              <w:tab w:val="clear" w:pos="7892"/>
              <w:tab w:val="right" w:pos="9026" w:leader="dot"/>
            </w:tabs>
            <w:rPr/>
          </w:pPr>
          <w:hyperlink w:anchor="__RefHeading___Toc1397970_3830689328">
            <w:r>
              <w:rPr>
                <w:webHidden/>
                <w:rStyle w:val="IndexLink"/>
                <w:rtl w:val="true"/>
              </w:rPr>
              <w:t>«</w:t>
            </w:r>
            <w:r>
              <w:rPr>
                <w:rStyle w:val="IndexLink"/>
              </w:rPr>
              <w:t>22</w:t>
            </w:r>
            <w:r>
              <w:rPr>
                <w:rStyle w:val="IndexLink"/>
                <w:rtl w:val="true"/>
              </w:rPr>
              <w:t>»</w:t>
              <w:tab/>
            </w:r>
            <w:r>
              <w:rPr>
                <w:rStyle w:val="IndexLink"/>
              </w:rPr>
              <w:t>67</w:t>
            </w:r>
          </w:hyperlink>
        </w:p>
        <w:p>
          <w:pPr>
            <w:pStyle w:val="Contents5"/>
            <w:tabs>
              <w:tab w:val="clear" w:pos="7892"/>
              <w:tab w:val="right" w:pos="9026" w:leader="dot"/>
            </w:tabs>
            <w:rPr/>
          </w:pPr>
          <w:hyperlink w:anchor="__RefHeading___Toc1397972_3830689328">
            <w:r>
              <w:rPr>
                <w:webHidden/>
                <w:rStyle w:val="IndexLink"/>
                <w:rtl w:val="true"/>
              </w:rPr>
              <w:t>«</w:t>
            </w:r>
            <w:r>
              <w:rPr>
                <w:rStyle w:val="IndexLink"/>
              </w:rPr>
              <w:t>23</w:t>
            </w:r>
            <w:r>
              <w:rPr>
                <w:rStyle w:val="IndexLink"/>
                <w:rtl w:val="true"/>
              </w:rPr>
              <w:t>»</w:t>
              <w:tab/>
            </w:r>
            <w:r>
              <w:rPr>
                <w:rStyle w:val="IndexLink"/>
              </w:rPr>
              <w:t>67</w:t>
            </w:r>
          </w:hyperlink>
        </w:p>
        <w:p>
          <w:pPr>
            <w:pStyle w:val="Contents5"/>
            <w:tabs>
              <w:tab w:val="clear" w:pos="7892"/>
              <w:tab w:val="right" w:pos="9026" w:leader="dot"/>
            </w:tabs>
            <w:rPr/>
          </w:pPr>
          <w:hyperlink w:anchor="__RefHeading___Toc1397974_3830689328">
            <w:r>
              <w:rPr>
                <w:webHidden/>
                <w:rStyle w:val="IndexLink"/>
                <w:rtl w:val="true"/>
              </w:rPr>
              <w:t>«</w:t>
            </w:r>
            <w:r>
              <w:rPr>
                <w:rStyle w:val="IndexLink"/>
              </w:rPr>
              <w:t>24</w:t>
            </w:r>
            <w:r>
              <w:rPr>
                <w:rStyle w:val="IndexLink"/>
                <w:rtl w:val="true"/>
              </w:rPr>
              <w:t>»</w:t>
              <w:tab/>
            </w:r>
            <w:r>
              <w:rPr>
                <w:rStyle w:val="IndexLink"/>
              </w:rPr>
              <w:t>69</w:t>
            </w:r>
          </w:hyperlink>
        </w:p>
        <w:p>
          <w:pPr>
            <w:pStyle w:val="Contents5"/>
            <w:tabs>
              <w:tab w:val="clear" w:pos="7892"/>
              <w:tab w:val="right" w:pos="9026" w:leader="dot"/>
            </w:tabs>
            <w:rPr/>
          </w:pPr>
          <w:hyperlink w:anchor="__RefHeading___Toc1397976_3830689328">
            <w:r>
              <w:rPr>
                <w:webHidden/>
                <w:rStyle w:val="IndexLink"/>
                <w:rtl w:val="true"/>
              </w:rPr>
              <w:t>«</w:t>
            </w:r>
            <w:r>
              <w:rPr>
                <w:rStyle w:val="IndexLink"/>
              </w:rPr>
              <w:t>25</w:t>
            </w:r>
            <w:r>
              <w:rPr>
                <w:rStyle w:val="IndexLink"/>
                <w:rtl w:val="true"/>
              </w:rPr>
              <w:t>»</w:t>
              <w:tab/>
            </w:r>
            <w:r>
              <w:rPr>
                <w:rStyle w:val="IndexLink"/>
              </w:rPr>
              <w:t>71</w:t>
            </w:r>
          </w:hyperlink>
        </w:p>
        <w:p>
          <w:pPr>
            <w:pStyle w:val="Contents5"/>
            <w:tabs>
              <w:tab w:val="clear" w:pos="7892"/>
              <w:tab w:val="right" w:pos="9026" w:leader="dot"/>
            </w:tabs>
            <w:rPr/>
          </w:pPr>
          <w:hyperlink w:anchor="__RefHeading___Toc1397978_3830689328">
            <w:r>
              <w:rPr>
                <w:webHidden/>
                <w:rStyle w:val="IndexLink"/>
                <w:rtl w:val="true"/>
              </w:rPr>
              <w:t>«</w:t>
            </w:r>
            <w:r>
              <w:rPr>
                <w:rStyle w:val="IndexLink"/>
              </w:rPr>
              <w:t>26</w:t>
            </w:r>
            <w:r>
              <w:rPr>
                <w:rStyle w:val="IndexLink"/>
                <w:rtl w:val="true"/>
              </w:rPr>
              <w:t>»</w:t>
              <w:tab/>
            </w:r>
            <w:r>
              <w:rPr>
                <w:rStyle w:val="IndexLink"/>
              </w:rPr>
              <w:t>72</w:t>
            </w:r>
          </w:hyperlink>
        </w:p>
        <w:p>
          <w:pPr>
            <w:pStyle w:val="Contents5"/>
            <w:tabs>
              <w:tab w:val="clear" w:pos="7892"/>
              <w:tab w:val="right" w:pos="9026" w:leader="dot"/>
            </w:tabs>
            <w:rPr/>
          </w:pPr>
          <w:hyperlink w:anchor="__RefHeading___Toc1397980_3830689328">
            <w:r>
              <w:rPr>
                <w:webHidden/>
                <w:rStyle w:val="IndexLink"/>
                <w:rtl w:val="true"/>
              </w:rPr>
              <w:t>«</w:t>
            </w:r>
            <w:r>
              <w:rPr>
                <w:rStyle w:val="IndexLink"/>
              </w:rPr>
              <w:t>27</w:t>
            </w:r>
            <w:r>
              <w:rPr>
                <w:rStyle w:val="IndexLink"/>
                <w:rtl w:val="true"/>
              </w:rPr>
              <w:t>»</w:t>
              <w:tab/>
            </w:r>
            <w:r>
              <w:rPr>
                <w:rStyle w:val="IndexLink"/>
              </w:rPr>
              <w:t>74</w:t>
            </w:r>
          </w:hyperlink>
        </w:p>
        <w:p>
          <w:pPr>
            <w:pStyle w:val="Contents5"/>
            <w:tabs>
              <w:tab w:val="clear" w:pos="7892"/>
              <w:tab w:val="right" w:pos="9026" w:leader="dot"/>
            </w:tabs>
            <w:rPr/>
          </w:pPr>
          <w:hyperlink w:anchor="__RefHeading___Toc1397982_3830689328">
            <w:r>
              <w:rPr>
                <w:webHidden/>
                <w:rStyle w:val="IndexLink"/>
                <w:rtl w:val="true"/>
              </w:rPr>
              <w:t>«</w:t>
            </w:r>
            <w:r>
              <w:rPr>
                <w:rStyle w:val="IndexLink"/>
              </w:rPr>
              <w:t>28</w:t>
            </w:r>
            <w:r>
              <w:rPr>
                <w:rStyle w:val="IndexLink"/>
                <w:rtl w:val="true"/>
              </w:rPr>
              <w:t>»</w:t>
              <w:tab/>
            </w:r>
            <w:r>
              <w:rPr>
                <w:rStyle w:val="IndexLink"/>
              </w:rPr>
              <w:t>75</w:t>
            </w:r>
          </w:hyperlink>
        </w:p>
        <w:p>
          <w:pPr>
            <w:pStyle w:val="Contents5"/>
            <w:tabs>
              <w:tab w:val="clear" w:pos="7892"/>
              <w:tab w:val="right" w:pos="9026" w:leader="dot"/>
            </w:tabs>
            <w:rPr/>
          </w:pPr>
          <w:hyperlink w:anchor="__RefHeading___Toc1397984_3830689328">
            <w:r>
              <w:rPr>
                <w:webHidden/>
                <w:rStyle w:val="IndexLink"/>
                <w:rtl w:val="true"/>
              </w:rPr>
              <w:t>«</w:t>
            </w:r>
            <w:r>
              <w:rPr>
                <w:rStyle w:val="IndexLink"/>
              </w:rPr>
              <w:t>29</w:t>
            </w:r>
            <w:r>
              <w:rPr>
                <w:rStyle w:val="IndexLink"/>
                <w:rtl w:val="true"/>
              </w:rPr>
              <w:t>»</w:t>
              <w:tab/>
            </w:r>
            <w:r>
              <w:rPr>
                <w:rStyle w:val="IndexLink"/>
              </w:rPr>
              <w:t>76</w:t>
            </w:r>
          </w:hyperlink>
        </w:p>
        <w:p>
          <w:pPr>
            <w:pStyle w:val="Contents5"/>
            <w:tabs>
              <w:tab w:val="clear" w:pos="7892"/>
              <w:tab w:val="right" w:pos="9026" w:leader="dot"/>
            </w:tabs>
            <w:rPr/>
          </w:pPr>
          <w:hyperlink w:anchor="__RefHeading___Toc1397986_3830689328">
            <w:r>
              <w:rPr>
                <w:webHidden/>
                <w:rStyle w:val="IndexLink"/>
                <w:rtl w:val="true"/>
              </w:rPr>
              <w:t>«</w:t>
            </w:r>
            <w:r>
              <w:rPr>
                <w:rStyle w:val="IndexLink"/>
              </w:rPr>
              <w:t>30</w:t>
            </w:r>
            <w:r>
              <w:rPr>
                <w:rStyle w:val="IndexLink"/>
                <w:rtl w:val="true"/>
              </w:rPr>
              <w:t>»</w:t>
              <w:tab/>
            </w:r>
            <w:r>
              <w:rPr>
                <w:rStyle w:val="IndexLink"/>
              </w:rPr>
              <w:t>76</w:t>
            </w:r>
          </w:hyperlink>
        </w:p>
        <w:p>
          <w:pPr>
            <w:pStyle w:val="Contents5"/>
            <w:tabs>
              <w:tab w:val="clear" w:pos="7892"/>
              <w:tab w:val="right" w:pos="9026" w:leader="dot"/>
            </w:tabs>
            <w:rPr/>
          </w:pPr>
          <w:hyperlink w:anchor="__RefHeading___Toc1397988_3830689328">
            <w:r>
              <w:rPr>
                <w:webHidden/>
                <w:rStyle w:val="IndexLink"/>
                <w:rtl w:val="true"/>
              </w:rPr>
              <w:t>«</w:t>
            </w:r>
            <w:r>
              <w:rPr>
                <w:rStyle w:val="IndexLink"/>
              </w:rPr>
              <w:t>31</w:t>
            </w:r>
            <w:r>
              <w:rPr>
                <w:rStyle w:val="IndexLink"/>
                <w:rtl w:val="true"/>
              </w:rPr>
              <w:t>»</w:t>
              <w:tab/>
            </w:r>
            <w:r>
              <w:rPr>
                <w:rStyle w:val="IndexLink"/>
              </w:rPr>
              <w:t>77</w:t>
            </w:r>
          </w:hyperlink>
        </w:p>
        <w:p>
          <w:pPr>
            <w:pStyle w:val="Contents5"/>
            <w:tabs>
              <w:tab w:val="clear" w:pos="7892"/>
              <w:tab w:val="right" w:pos="9026" w:leader="dot"/>
            </w:tabs>
            <w:rPr/>
          </w:pPr>
          <w:hyperlink w:anchor="__RefHeading___Toc1397990_3830689328">
            <w:r>
              <w:rPr>
                <w:webHidden/>
                <w:rStyle w:val="IndexLink"/>
                <w:rtl w:val="true"/>
              </w:rPr>
              <w:t>«</w:t>
            </w:r>
            <w:r>
              <w:rPr>
                <w:rStyle w:val="IndexLink"/>
              </w:rPr>
              <w:t>32</w:t>
            </w:r>
            <w:r>
              <w:rPr>
                <w:rStyle w:val="IndexLink"/>
                <w:rtl w:val="true"/>
              </w:rPr>
              <w:t>»</w:t>
              <w:tab/>
            </w:r>
            <w:r>
              <w:rPr>
                <w:rStyle w:val="IndexLink"/>
              </w:rPr>
              <w:t>78</w:t>
            </w:r>
          </w:hyperlink>
        </w:p>
        <w:p>
          <w:pPr>
            <w:pStyle w:val="Contents5"/>
            <w:tabs>
              <w:tab w:val="clear" w:pos="7892"/>
              <w:tab w:val="right" w:pos="9026" w:leader="dot"/>
            </w:tabs>
            <w:rPr/>
          </w:pPr>
          <w:hyperlink w:anchor="__RefHeading___Toc1397992_3830689328">
            <w:r>
              <w:rPr>
                <w:webHidden/>
                <w:rStyle w:val="IndexLink"/>
                <w:rtl w:val="true"/>
              </w:rPr>
              <w:t>«</w:t>
            </w:r>
            <w:r>
              <w:rPr>
                <w:rStyle w:val="IndexLink"/>
              </w:rPr>
              <w:t>33</w:t>
            </w:r>
            <w:r>
              <w:rPr>
                <w:rStyle w:val="IndexLink"/>
                <w:rtl w:val="true"/>
              </w:rPr>
              <w:t>»</w:t>
              <w:tab/>
            </w:r>
            <w:r>
              <w:rPr>
                <w:rStyle w:val="IndexLink"/>
              </w:rPr>
              <w:t>78</w:t>
            </w:r>
          </w:hyperlink>
        </w:p>
        <w:p>
          <w:pPr>
            <w:pStyle w:val="Contents5"/>
            <w:tabs>
              <w:tab w:val="clear" w:pos="7892"/>
              <w:tab w:val="right" w:pos="9026" w:leader="dot"/>
            </w:tabs>
            <w:rPr/>
          </w:pPr>
          <w:hyperlink w:anchor="__RefHeading___Toc1397994_3830689328">
            <w:r>
              <w:rPr>
                <w:webHidden/>
                <w:rStyle w:val="IndexLink"/>
                <w:rtl w:val="true"/>
              </w:rPr>
              <w:t>«</w:t>
            </w:r>
            <w:r>
              <w:rPr>
                <w:rStyle w:val="IndexLink"/>
              </w:rPr>
              <w:t>34</w:t>
            </w:r>
            <w:r>
              <w:rPr>
                <w:rStyle w:val="IndexLink"/>
                <w:rtl w:val="true"/>
              </w:rPr>
              <w:t>»</w:t>
              <w:tab/>
            </w:r>
            <w:r>
              <w:rPr>
                <w:rStyle w:val="IndexLink"/>
              </w:rPr>
              <w:t>83</w:t>
            </w:r>
          </w:hyperlink>
        </w:p>
        <w:p>
          <w:pPr>
            <w:pStyle w:val="Contents5"/>
            <w:tabs>
              <w:tab w:val="clear" w:pos="7892"/>
              <w:tab w:val="right" w:pos="9026" w:leader="dot"/>
            </w:tabs>
            <w:rPr/>
          </w:pPr>
          <w:hyperlink w:anchor="__RefHeading___Toc1397996_3830689328">
            <w:r>
              <w:rPr>
                <w:webHidden/>
                <w:rStyle w:val="IndexLink"/>
                <w:rtl w:val="true"/>
              </w:rPr>
              <w:t>«</w:t>
            </w:r>
            <w:r>
              <w:rPr>
                <w:rStyle w:val="IndexLink"/>
              </w:rPr>
              <w:t>35</w:t>
            </w:r>
            <w:r>
              <w:rPr>
                <w:rStyle w:val="IndexLink"/>
                <w:rtl w:val="true"/>
              </w:rPr>
              <w:t>»</w:t>
              <w:tab/>
            </w:r>
            <w:r>
              <w:rPr>
                <w:rStyle w:val="IndexLink"/>
              </w:rPr>
              <w:t>85</w:t>
            </w:r>
          </w:hyperlink>
        </w:p>
        <w:p>
          <w:pPr>
            <w:pStyle w:val="Contents5"/>
            <w:tabs>
              <w:tab w:val="clear" w:pos="7892"/>
              <w:tab w:val="right" w:pos="9026" w:leader="dot"/>
            </w:tabs>
            <w:rPr/>
          </w:pPr>
          <w:hyperlink w:anchor="__RefHeading___Toc1397998_3830689328">
            <w:r>
              <w:rPr>
                <w:webHidden/>
                <w:rStyle w:val="IndexLink"/>
                <w:rtl w:val="true"/>
              </w:rPr>
              <w:t>«</w:t>
            </w:r>
            <w:r>
              <w:rPr>
                <w:rStyle w:val="IndexLink"/>
              </w:rPr>
              <w:t>36</w:t>
            </w:r>
            <w:r>
              <w:rPr>
                <w:rStyle w:val="IndexLink"/>
                <w:rtl w:val="true"/>
              </w:rPr>
              <w:t>»</w:t>
              <w:tab/>
            </w:r>
            <w:r>
              <w:rPr>
                <w:rStyle w:val="IndexLink"/>
              </w:rPr>
              <w:t>85</w:t>
            </w:r>
          </w:hyperlink>
        </w:p>
        <w:p>
          <w:pPr>
            <w:pStyle w:val="Contents3"/>
            <w:tabs>
              <w:tab w:val="clear" w:pos="8459"/>
              <w:tab w:val="right" w:pos="9026" w:leader="dot"/>
            </w:tabs>
            <w:rPr/>
          </w:pPr>
          <w:hyperlink w:anchor="__RefHeading___Toc1398000_3830689328">
            <w:r>
              <w:rPr>
                <w:webHidden/>
                <w:rStyle w:val="IndexLink"/>
                <w:rtl w:val="true"/>
              </w:rPr>
              <w:t xml:space="preserve">باب </w:t>
            </w:r>
            <w:r>
              <w:rPr>
                <w:rStyle w:val="IndexLink"/>
              </w:rPr>
              <w:t>2</w:t>
            </w:r>
            <w:r>
              <w:rPr>
                <w:rStyle w:val="IndexLink"/>
                <w:rtl w:val="true"/>
              </w:rPr>
              <w:t xml:space="preserve"> </w:t>
            </w:r>
            <w:r>
              <w:rPr>
                <w:rStyle w:val="IndexLink"/>
                <w:rtl w:val="true"/>
              </w:rPr>
              <w:t>فضل کتابة المصحف و إنشائه و آدابه و النهی عن محوه بالبزاق</w:t>
            </w:r>
            <w:r>
              <w:rPr>
                <w:rStyle w:val="IndexLink"/>
                <w:rtl w:val="true"/>
              </w:rPr>
              <w:tab/>
            </w:r>
            <w:r>
              <w:rPr>
                <w:rStyle w:val="IndexLink"/>
              </w:rPr>
              <w:t>87</w:t>
            </w:r>
          </w:hyperlink>
        </w:p>
        <w:p>
          <w:pPr>
            <w:pStyle w:val="Contents4"/>
            <w:tabs>
              <w:tab w:val="clear" w:pos="8176"/>
              <w:tab w:val="right" w:pos="9026" w:leader="dot"/>
            </w:tabs>
            <w:rPr/>
          </w:pPr>
          <w:hyperlink w:anchor="__RefHeading___Toc1398002_3830689328">
            <w:r>
              <w:rPr>
                <w:webHidden/>
                <w:rStyle w:val="IndexLink"/>
                <w:rtl w:val="true"/>
              </w:rPr>
              <w:t>الأخبار</w:t>
            </w:r>
            <w:r>
              <w:rPr>
                <w:rStyle w:val="IndexLink"/>
                <w:rtl w:val="true"/>
              </w:rPr>
              <w:tab/>
            </w:r>
            <w:r>
              <w:rPr>
                <w:rStyle w:val="IndexLink"/>
              </w:rPr>
              <w:t>87</w:t>
            </w:r>
          </w:hyperlink>
        </w:p>
        <w:p>
          <w:pPr>
            <w:pStyle w:val="Contents5"/>
            <w:tabs>
              <w:tab w:val="clear" w:pos="7892"/>
              <w:tab w:val="right" w:pos="9026" w:leader="dot"/>
            </w:tabs>
            <w:rPr/>
          </w:pPr>
          <w:hyperlink w:anchor="__RefHeading___Toc1398004_3830689328">
            <w:r>
              <w:rPr>
                <w:webHidden/>
                <w:rStyle w:val="IndexLink"/>
                <w:rtl w:val="true"/>
              </w:rPr>
              <w:t>«</w:t>
            </w:r>
            <w:r>
              <w:rPr>
                <w:rStyle w:val="IndexLink"/>
              </w:rPr>
              <w:t>1</w:t>
            </w:r>
            <w:r>
              <w:rPr>
                <w:rStyle w:val="IndexLink"/>
                <w:rtl w:val="true"/>
              </w:rPr>
              <w:t>»</w:t>
              <w:tab/>
            </w:r>
            <w:r>
              <w:rPr>
                <w:rStyle w:val="IndexLink"/>
              </w:rPr>
              <w:t>87</w:t>
            </w:r>
          </w:hyperlink>
        </w:p>
        <w:p>
          <w:pPr>
            <w:pStyle w:val="Contents5"/>
            <w:tabs>
              <w:tab w:val="clear" w:pos="7892"/>
              <w:tab w:val="right" w:pos="9026" w:leader="dot"/>
            </w:tabs>
            <w:rPr/>
          </w:pPr>
          <w:hyperlink w:anchor="__RefHeading___Toc1398006_3830689328">
            <w:r>
              <w:rPr>
                <w:webHidden/>
                <w:rStyle w:val="IndexLink"/>
                <w:rtl w:val="true"/>
              </w:rPr>
              <w:t>«</w:t>
            </w:r>
            <w:r>
              <w:rPr>
                <w:rStyle w:val="IndexLink"/>
              </w:rPr>
              <w:t>2</w:t>
            </w:r>
            <w:r>
              <w:rPr>
                <w:rStyle w:val="IndexLink"/>
                <w:rtl w:val="true"/>
              </w:rPr>
              <w:t>»</w:t>
              <w:tab/>
            </w:r>
            <w:r>
              <w:rPr>
                <w:rStyle w:val="IndexLink"/>
              </w:rPr>
              <w:t>87</w:t>
            </w:r>
          </w:hyperlink>
        </w:p>
        <w:p>
          <w:pPr>
            <w:pStyle w:val="Contents5"/>
            <w:tabs>
              <w:tab w:val="clear" w:pos="7892"/>
              <w:tab w:val="right" w:pos="9026" w:leader="dot"/>
            </w:tabs>
            <w:rPr/>
          </w:pPr>
          <w:hyperlink w:anchor="__RefHeading___Toc1398008_3830689328">
            <w:r>
              <w:rPr>
                <w:webHidden/>
                <w:rStyle w:val="IndexLink"/>
                <w:rtl w:val="true"/>
              </w:rPr>
              <w:t>«</w:t>
            </w:r>
            <w:r>
              <w:rPr>
                <w:rStyle w:val="IndexLink"/>
              </w:rPr>
              <w:t>3</w:t>
            </w:r>
            <w:r>
              <w:rPr>
                <w:rStyle w:val="IndexLink"/>
                <w:rtl w:val="true"/>
              </w:rPr>
              <w:t>»</w:t>
              <w:tab/>
            </w:r>
            <w:r>
              <w:rPr>
                <w:rStyle w:val="IndexLink"/>
              </w:rPr>
              <w:t>88</w:t>
            </w:r>
          </w:hyperlink>
        </w:p>
        <w:p>
          <w:pPr>
            <w:pStyle w:val="Contents5"/>
            <w:tabs>
              <w:tab w:val="clear" w:pos="7892"/>
              <w:tab w:val="right" w:pos="9026" w:leader="dot"/>
            </w:tabs>
            <w:rPr/>
          </w:pPr>
          <w:hyperlink w:anchor="__RefHeading___Toc1398010_3830689328">
            <w:r>
              <w:rPr>
                <w:webHidden/>
                <w:rStyle w:val="IndexLink"/>
                <w:rtl w:val="true"/>
              </w:rPr>
              <w:t>«</w:t>
            </w:r>
            <w:r>
              <w:rPr>
                <w:rStyle w:val="IndexLink"/>
              </w:rPr>
              <w:t>4</w:t>
            </w:r>
            <w:r>
              <w:rPr>
                <w:rStyle w:val="IndexLink"/>
                <w:rtl w:val="true"/>
              </w:rPr>
              <w:t>»</w:t>
              <w:tab/>
            </w:r>
            <w:r>
              <w:rPr>
                <w:rStyle w:val="IndexLink"/>
              </w:rPr>
              <w:t>88</w:t>
            </w:r>
          </w:hyperlink>
        </w:p>
        <w:p>
          <w:pPr>
            <w:pStyle w:val="Contents5"/>
            <w:tabs>
              <w:tab w:val="clear" w:pos="7892"/>
              <w:tab w:val="right" w:pos="9026" w:leader="dot"/>
            </w:tabs>
            <w:rPr/>
          </w:pPr>
          <w:hyperlink w:anchor="__RefHeading___Toc1398012_3830689328">
            <w:r>
              <w:rPr>
                <w:webHidden/>
                <w:rStyle w:val="IndexLink"/>
                <w:rtl w:val="true"/>
              </w:rPr>
              <w:t>«</w:t>
            </w:r>
            <w:r>
              <w:rPr>
                <w:rStyle w:val="IndexLink"/>
              </w:rPr>
              <w:t>5</w:t>
            </w:r>
            <w:r>
              <w:rPr>
                <w:rStyle w:val="IndexLink"/>
                <w:rtl w:val="true"/>
              </w:rPr>
              <w:t>»</w:t>
              <w:tab/>
            </w:r>
            <w:r>
              <w:rPr>
                <w:rStyle w:val="IndexLink"/>
              </w:rPr>
              <w:t>89</w:t>
            </w:r>
          </w:hyperlink>
        </w:p>
        <w:p>
          <w:pPr>
            <w:pStyle w:val="Contents3"/>
            <w:tabs>
              <w:tab w:val="clear" w:pos="8459"/>
              <w:tab w:val="right" w:pos="9026" w:leader="dot"/>
            </w:tabs>
            <w:rPr/>
          </w:pPr>
          <w:hyperlink w:anchor="__RefHeading___Toc1398014_3830689328">
            <w:r>
              <w:rPr>
                <w:webHidden/>
                <w:rStyle w:val="IndexLink"/>
                <w:rtl w:val="true"/>
              </w:rPr>
              <w:t xml:space="preserve">باب </w:t>
            </w:r>
            <w:r>
              <w:rPr>
                <w:rStyle w:val="IndexLink"/>
              </w:rPr>
              <w:t>3</w:t>
            </w:r>
            <w:r>
              <w:rPr>
                <w:rStyle w:val="IndexLink"/>
                <w:rtl w:val="true"/>
              </w:rPr>
              <w:t xml:space="preserve"> </w:t>
            </w:r>
            <w:r>
              <w:rPr>
                <w:rStyle w:val="IndexLink"/>
                <w:rtl w:val="true"/>
              </w:rPr>
              <w:t>کتاب الوحی و ما یتعلق بأحوالهم</w:t>
            </w:r>
            <w:r>
              <w:rPr>
                <w:rStyle w:val="IndexLink"/>
                <w:rtl w:val="true"/>
              </w:rPr>
              <w:tab/>
            </w:r>
            <w:r>
              <w:rPr>
                <w:rStyle w:val="IndexLink"/>
              </w:rPr>
              <w:t>89</w:t>
            </w:r>
          </w:hyperlink>
        </w:p>
        <w:p>
          <w:pPr>
            <w:pStyle w:val="Contents4"/>
            <w:tabs>
              <w:tab w:val="clear" w:pos="8176"/>
              <w:tab w:val="right" w:pos="9026" w:leader="dot"/>
            </w:tabs>
            <w:rPr/>
          </w:pPr>
          <w:hyperlink w:anchor="__RefHeading___Toc1398016_3830689328">
            <w:r>
              <w:rPr>
                <w:webHidden/>
                <w:rStyle w:val="IndexLink"/>
                <w:rtl w:val="true"/>
              </w:rPr>
              <w:t>الآیات</w:t>
            </w:r>
            <w:r>
              <w:rPr>
                <w:rStyle w:val="IndexLink"/>
                <w:rtl w:val="true"/>
              </w:rPr>
              <w:tab/>
            </w:r>
            <w:r>
              <w:rPr>
                <w:rStyle w:val="IndexLink"/>
              </w:rPr>
              <w:t>89</w:t>
            </w:r>
          </w:hyperlink>
        </w:p>
        <w:p>
          <w:pPr>
            <w:pStyle w:val="Contents4"/>
            <w:tabs>
              <w:tab w:val="clear" w:pos="8176"/>
              <w:tab w:val="right" w:pos="9026" w:leader="dot"/>
            </w:tabs>
            <w:rPr/>
          </w:pPr>
          <w:hyperlink w:anchor="__RefHeading___Toc1398018_3830689328">
            <w:r>
              <w:rPr>
                <w:webHidden/>
                <w:rStyle w:val="IndexLink"/>
                <w:rtl w:val="true"/>
              </w:rPr>
              <w:t>الأخبار</w:t>
            </w:r>
            <w:r>
              <w:rPr>
                <w:rStyle w:val="IndexLink"/>
                <w:rtl w:val="true"/>
              </w:rPr>
              <w:tab/>
            </w:r>
            <w:r>
              <w:rPr>
                <w:rStyle w:val="IndexLink"/>
              </w:rPr>
              <w:t>89</w:t>
            </w:r>
          </w:hyperlink>
        </w:p>
        <w:p>
          <w:pPr>
            <w:pStyle w:val="Contents5"/>
            <w:tabs>
              <w:tab w:val="clear" w:pos="7892"/>
              <w:tab w:val="right" w:pos="9026" w:leader="dot"/>
            </w:tabs>
            <w:rPr/>
          </w:pPr>
          <w:hyperlink w:anchor="__RefHeading___Toc1398020_3830689328">
            <w:r>
              <w:rPr>
                <w:webHidden/>
                <w:rStyle w:val="IndexLink"/>
                <w:rtl w:val="true"/>
              </w:rPr>
              <w:t>«</w:t>
            </w:r>
            <w:r>
              <w:rPr>
                <w:rStyle w:val="IndexLink"/>
              </w:rPr>
              <w:t>1</w:t>
            </w:r>
            <w:r>
              <w:rPr>
                <w:rStyle w:val="IndexLink"/>
                <w:rtl w:val="true"/>
              </w:rPr>
              <w:t>»</w:t>
              <w:tab/>
            </w:r>
            <w:r>
              <w:rPr>
                <w:rStyle w:val="IndexLink"/>
              </w:rPr>
              <w:t>89</w:t>
            </w:r>
          </w:hyperlink>
        </w:p>
        <w:p>
          <w:pPr>
            <w:pStyle w:val="Contents5"/>
            <w:tabs>
              <w:tab w:val="clear" w:pos="7892"/>
              <w:tab w:val="right" w:pos="9026" w:leader="dot"/>
            </w:tabs>
            <w:rPr/>
          </w:pPr>
          <w:hyperlink w:anchor="__RefHeading___Toc1398022_3830689328">
            <w:r>
              <w:rPr>
                <w:webHidden/>
                <w:rStyle w:val="IndexLink"/>
                <w:rtl w:val="true"/>
              </w:rPr>
              <w:t>«</w:t>
            </w:r>
            <w:r>
              <w:rPr>
                <w:rStyle w:val="IndexLink"/>
              </w:rPr>
              <w:t>2</w:t>
            </w:r>
            <w:r>
              <w:rPr>
                <w:rStyle w:val="IndexLink"/>
                <w:rtl w:val="true"/>
              </w:rPr>
              <w:t>»</w:t>
              <w:tab/>
            </w:r>
            <w:r>
              <w:rPr>
                <w:rStyle w:val="IndexLink"/>
              </w:rPr>
              <w:t>91</w:t>
            </w:r>
          </w:hyperlink>
        </w:p>
        <w:p>
          <w:pPr>
            <w:pStyle w:val="Contents5"/>
            <w:tabs>
              <w:tab w:val="clear" w:pos="7892"/>
              <w:tab w:val="right" w:pos="9026" w:leader="dot"/>
            </w:tabs>
            <w:rPr/>
          </w:pPr>
          <w:hyperlink w:anchor="__RefHeading___Toc1398024_3830689328">
            <w:r>
              <w:rPr>
                <w:webHidden/>
                <w:rStyle w:val="IndexLink"/>
                <w:rtl w:val="true"/>
              </w:rPr>
              <w:t>«</w:t>
            </w:r>
            <w:r>
              <w:rPr>
                <w:rStyle w:val="IndexLink"/>
              </w:rPr>
              <w:t>3</w:t>
            </w:r>
            <w:r>
              <w:rPr>
                <w:rStyle w:val="IndexLink"/>
                <w:rtl w:val="true"/>
              </w:rPr>
              <w:t>»</w:t>
              <w:tab/>
            </w:r>
            <w:r>
              <w:rPr>
                <w:rStyle w:val="IndexLink"/>
              </w:rPr>
              <w:t>94</w:t>
            </w:r>
          </w:hyperlink>
        </w:p>
        <w:p>
          <w:pPr>
            <w:pStyle w:val="Contents5"/>
            <w:tabs>
              <w:tab w:val="clear" w:pos="7892"/>
              <w:tab w:val="right" w:pos="9026" w:leader="dot"/>
            </w:tabs>
            <w:rPr/>
          </w:pPr>
          <w:hyperlink w:anchor="__RefHeading___Toc1398026_3830689328">
            <w:r>
              <w:rPr>
                <w:webHidden/>
                <w:rStyle w:val="IndexLink"/>
                <w:rtl w:val="true"/>
              </w:rPr>
              <w:t>«</w:t>
            </w:r>
            <w:r>
              <w:rPr>
                <w:rStyle w:val="IndexLink"/>
              </w:rPr>
              <w:t>4</w:t>
            </w:r>
            <w:r>
              <w:rPr>
                <w:rStyle w:val="IndexLink"/>
                <w:rtl w:val="true"/>
              </w:rPr>
              <w:t>»</w:t>
              <w:tab/>
            </w:r>
            <w:r>
              <w:rPr>
                <w:rStyle w:val="IndexLink"/>
              </w:rPr>
              <w:t>95</w:t>
            </w:r>
          </w:hyperlink>
        </w:p>
        <w:p>
          <w:pPr>
            <w:pStyle w:val="Contents5"/>
            <w:tabs>
              <w:tab w:val="clear" w:pos="7892"/>
              <w:tab w:val="right" w:pos="9026" w:leader="dot"/>
            </w:tabs>
            <w:rPr/>
          </w:pPr>
          <w:hyperlink w:anchor="__RefHeading___Toc1398028_3830689328">
            <w:r>
              <w:rPr>
                <w:webHidden/>
                <w:rStyle w:val="IndexLink"/>
                <w:rtl w:val="true"/>
              </w:rPr>
              <w:t>أَقُولُ</w:t>
            </w:r>
            <w:r>
              <w:rPr>
                <w:rStyle w:val="IndexLink"/>
                <w:rtl w:val="true"/>
              </w:rPr>
              <w:tab/>
            </w:r>
            <w:r>
              <w:rPr>
                <w:rStyle w:val="IndexLink"/>
              </w:rPr>
              <w:t>95</w:t>
            </w:r>
          </w:hyperlink>
        </w:p>
        <w:p>
          <w:pPr>
            <w:pStyle w:val="Contents3"/>
            <w:tabs>
              <w:tab w:val="clear" w:pos="8459"/>
              <w:tab w:val="right" w:pos="9026" w:leader="dot"/>
            </w:tabs>
            <w:rPr/>
          </w:pPr>
          <w:hyperlink w:anchor="__RefHeading___Toc1398030_3830689328">
            <w:r>
              <w:rPr>
                <w:webHidden/>
                <w:rStyle w:val="IndexLink"/>
                <w:rtl w:val="true"/>
              </w:rPr>
              <w:t xml:space="preserve">باب </w:t>
            </w:r>
            <w:r>
              <w:rPr>
                <w:rStyle w:val="IndexLink"/>
              </w:rPr>
              <w:t>4</w:t>
            </w:r>
            <w:r>
              <w:rPr>
                <w:rStyle w:val="IndexLink"/>
                <w:rtl w:val="true"/>
              </w:rPr>
              <w:t xml:space="preserve"> </w:t>
            </w:r>
            <w:r>
              <w:rPr>
                <w:rStyle w:val="IndexLink"/>
                <w:rtl w:val="true"/>
              </w:rPr>
              <w:t>ضرب القرآن بعضه ببعض و معناه</w:t>
            </w:r>
            <w:r>
              <w:rPr>
                <w:rStyle w:val="IndexLink"/>
                <w:rtl w:val="true"/>
              </w:rPr>
              <w:tab/>
            </w:r>
            <w:r>
              <w:rPr>
                <w:rStyle w:val="IndexLink"/>
              </w:rPr>
              <w:t>96</w:t>
            </w:r>
          </w:hyperlink>
        </w:p>
        <w:p>
          <w:pPr>
            <w:pStyle w:val="Contents4"/>
            <w:tabs>
              <w:tab w:val="clear" w:pos="8176"/>
              <w:tab w:val="right" w:pos="9026" w:leader="dot"/>
            </w:tabs>
            <w:rPr/>
          </w:pPr>
          <w:hyperlink w:anchor="__RefHeading___Toc1398032_3830689328">
            <w:r>
              <w:rPr>
                <w:webHidden/>
                <w:rStyle w:val="IndexLink"/>
                <w:rtl w:val="true"/>
              </w:rPr>
              <w:t>الأخبار</w:t>
            </w:r>
            <w:r>
              <w:rPr>
                <w:rStyle w:val="IndexLink"/>
                <w:rtl w:val="true"/>
              </w:rPr>
              <w:tab/>
            </w:r>
            <w:r>
              <w:rPr>
                <w:rStyle w:val="IndexLink"/>
              </w:rPr>
              <w:t>96</w:t>
            </w:r>
          </w:hyperlink>
        </w:p>
        <w:p>
          <w:pPr>
            <w:pStyle w:val="Contents5"/>
            <w:tabs>
              <w:tab w:val="clear" w:pos="7892"/>
              <w:tab w:val="right" w:pos="9026" w:leader="dot"/>
            </w:tabs>
            <w:rPr/>
          </w:pPr>
          <w:hyperlink w:anchor="__RefHeading___Toc1398034_3830689328">
            <w:r>
              <w:rPr>
                <w:webHidden/>
                <w:rStyle w:val="IndexLink"/>
                <w:rtl w:val="true"/>
              </w:rPr>
              <w:t>«</w:t>
            </w:r>
            <w:r>
              <w:rPr>
                <w:rStyle w:val="IndexLink"/>
              </w:rPr>
              <w:t>1</w:t>
            </w:r>
            <w:r>
              <w:rPr>
                <w:rStyle w:val="IndexLink"/>
                <w:rtl w:val="true"/>
              </w:rPr>
              <w:t>»</w:t>
              <w:tab/>
            </w:r>
            <w:r>
              <w:rPr>
                <w:rStyle w:val="IndexLink"/>
              </w:rPr>
              <w:t>96</w:t>
            </w:r>
          </w:hyperlink>
        </w:p>
        <w:p>
          <w:pPr>
            <w:pStyle w:val="Contents3"/>
            <w:tabs>
              <w:tab w:val="clear" w:pos="8459"/>
              <w:tab w:val="right" w:pos="9026" w:leader="dot"/>
            </w:tabs>
            <w:rPr/>
          </w:pPr>
          <w:hyperlink w:anchor="__RefHeading___Toc1398036_3830689328">
            <w:r>
              <w:rPr>
                <w:webHidden/>
                <w:rStyle w:val="IndexLink"/>
                <w:rtl w:val="true"/>
              </w:rPr>
              <w:t xml:space="preserve">باب </w:t>
            </w:r>
            <w:r>
              <w:rPr>
                <w:rStyle w:val="IndexLink"/>
              </w:rPr>
              <w:t>5</w:t>
            </w:r>
            <w:r>
              <w:rPr>
                <w:rStyle w:val="IndexLink"/>
                <w:rtl w:val="true"/>
              </w:rPr>
              <w:t xml:space="preserve"> </w:t>
            </w:r>
            <w:r>
              <w:rPr>
                <w:rStyle w:val="IndexLink"/>
                <w:rtl w:val="true"/>
              </w:rPr>
              <w:t>أول سورة نزلت من القرآن و آخر سورة نزلت منه</w:t>
            </w:r>
            <w:r>
              <w:rPr>
                <w:rStyle w:val="IndexLink"/>
                <w:rtl w:val="true"/>
              </w:rPr>
              <w:tab/>
            </w:r>
            <w:r>
              <w:rPr>
                <w:rStyle w:val="IndexLink"/>
              </w:rPr>
              <w:t>96</w:t>
            </w:r>
          </w:hyperlink>
        </w:p>
        <w:p>
          <w:pPr>
            <w:pStyle w:val="Contents4"/>
            <w:tabs>
              <w:tab w:val="clear" w:pos="8176"/>
              <w:tab w:val="right" w:pos="9026" w:leader="dot"/>
            </w:tabs>
            <w:rPr/>
          </w:pPr>
          <w:hyperlink w:anchor="__RefHeading___Toc1398038_3830689328">
            <w:r>
              <w:rPr>
                <w:webHidden/>
                <w:rStyle w:val="IndexLink"/>
                <w:rtl w:val="true"/>
              </w:rPr>
              <w:t>الأخبار</w:t>
            </w:r>
            <w:r>
              <w:rPr>
                <w:rStyle w:val="IndexLink"/>
                <w:rtl w:val="true"/>
              </w:rPr>
              <w:tab/>
            </w:r>
            <w:r>
              <w:rPr>
                <w:rStyle w:val="IndexLink"/>
              </w:rPr>
              <w:t>96</w:t>
            </w:r>
          </w:hyperlink>
        </w:p>
        <w:p>
          <w:pPr>
            <w:pStyle w:val="Contents5"/>
            <w:tabs>
              <w:tab w:val="clear" w:pos="7892"/>
              <w:tab w:val="right" w:pos="9026" w:leader="dot"/>
            </w:tabs>
            <w:rPr/>
          </w:pPr>
          <w:hyperlink w:anchor="__RefHeading___Toc1398040_3830689328">
            <w:r>
              <w:rPr>
                <w:webHidden/>
                <w:rStyle w:val="IndexLink"/>
                <w:rtl w:val="true"/>
              </w:rPr>
              <w:t>«</w:t>
            </w:r>
            <w:r>
              <w:rPr>
                <w:rStyle w:val="IndexLink"/>
              </w:rPr>
              <w:t>1</w:t>
            </w:r>
            <w:r>
              <w:rPr>
                <w:rStyle w:val="IndexLink"/>
                <w:rtl w:val="true"/>
              </w:rPr>
              <w:t>»</w:t>
              <w:tab/>
            </w:r>
            <w:r>
              <w:rPr>
                <w:rStyle w:val="IndexLink"/>
              </w:rPr>
              <w:t>96</w:t>
            </w:r>
          </w:hyperlink>
        </w:p>
        <w:p>
          <w:pPr>
            <w:pStyle w:val="Contents3"/>
            <w:tabs>
              <w:tab w:val="clear" w:pos="8459"/>
              <w:tab w:val="right" w:pos="9026" w:leader="dot"/>
            </w:tabs>
            <w:rPr/>
          </w:pPr>
          <w:hyperlink w:anchor="__RefHeading___Toc1398042_3830689328">
            <w:r>
              <w:rPr>
                <w:webHidden/>
                <w:rStyle w:val="IndexLink"/>
                <w:rtl w:val="true"/>
              </w:rPr>
              <w:t xml:space="preserve">باب </w:t>
            </w:r>
            <w:r>
              <w:rPr>
                <w:rStyle w:val="IndexLink"/>
              </w:rPr>
              <w:t>6</w:t>
            </w:r>
            <w:r>
              <w:rPr>
                <w:rStyle w:val="IndexLink"/>
                <w:rtl w:val="true"/>
              </w:rPr>
              <w:t xml:space="preserve"> </w:t>
            </w:r>
            <w:r>
              <w:rPr>
                <w:rStyle w:val="IndexLink"/>
                <w:rtl w:val="true"/>
              </w:rPr>
              <w:t>عزائم القرآن</w:t>
            </w:r>
            <w:r>
              <w:rPr>
                <w:rStyle w:val="IndexLink"/>
                <w:rtl w:val="true"/>
              </w:rPr>
              <w:tab/>
            </w:r>
            <w:r>
              <w:rPr>
                <w:rStyle w:val="IndexLink"/>
              </w:rPr>
              <w:t>98</w:t>
            </w:r>
          </w:hyperlink>
        </w:p>
        <w:p>
          <w:pPr>
            <w:pStyle w:val="Contents4"/>
            <w:tabs>
              <w:tab w:val="clear" w:pos="8176"/>
              <w:tab w:val="right" w:pos="9026" w:leader="dot"/>
            </w:tabs>
            <w:rPr/>
          </w:pPr>
          <w:hyperlink w:anchor="__RefHeading___Toc1398044_3830689328">
            <w:r>
              <w:rPr>
                <w:webHidden/>
                <w:rStyle w:val="IndexLink"/>
                <w:rtl w:val="true"/>
              </w:rPr>
              <w:t>الأخبار</w:t>
            </w:r>
            <w:r>
              <w:rPr>
                <w:rStyle w:val="IndexLink"/>
                <w:rtl w:val="true"/>
              </w:rPr>
              <w:tab/>
            </w:r>
            <w:r>
              <w:rPr>
                <w:rStyle w:val="IndexLink"/>
              </w:rPr>
              <w:t>98</w:t>
            </w:r>
          </w:hyperlink>
        </w:p>
        <w:p>
          <w:pPr>
            <w:pStyle w:val="Contents5"/>
            <w:tabs>
              <w:tab w:val="clear" w:pos="7892"/>
              <w:tab w:val="right" w:pos="9026" w:leader="dot"/>
            </w:tabs>
            <w:rPr/>
          </w:pPr>
          <w:hyperlink w:anchor="__RefHeading___Toc1398046_3830689328">
            <w:r>
              <w:rPr>
                <w:webHidden/>
                <w:rStyle w:val="IndexLink"/>
                <w:rtl w:val="true"/>
              </w:rPr>
              <w:t>«</w:t>
            </w:r>
            <w:r>
              <w:rPr>
                <w:rStyle w:val="IndexLink"/>
              </w:rPr>
              <w:t>1</w:t>
            </w:r>
            <w:r>
              <w:rPr>
                <w:rStyle w:val="IndexLink"/>
                <w:rtl w:val="true"/>
              </w:rPr>
              <w:t>»</w:t>
              <w:tab/>
            </w:r>
            <w:r>
              <w:rPr>
                <w:rStyle w:val="IndexLink"/>
              </w:rPr>
              <w:t>98</w:t>
            </w:r>
          </w:hyperlink>
        </w:p>
        <w:p>
          <w:pPr>
            <w:pStyle w:val="Contents3"/>
            <w:tabs>
              <w:tab w:val="clear" w:pos="8459"/>
              <w:tab w:val="right" w:pos="9026" w:leader="dot"/>
            </w:tabs>
            <w:rPr/>
          </w:pPr>
          <w:hyperlink w:anchor="__RefHeading___Toc1398048_3830689328">
            <w:r>
              <w:rPr>
                <w:webHidden/>
                <w:rStyle w:val="IndexLink"/>
                <w:rtl w:val="true"/>
              </w:rPr>
              <w:t xml:space="preserve">باب </w:t>
            </w:r>
            <w:r>
              <w:rPr>
                <w:rStyle w:val="IndexLink"/>
              </w:rPr>
              <w:t>7</w:t>
            </w:r>
            <w:r>
              <w:rPr>
                <w:rStyle w:val="IndexLink"/>
                <w:rtl w:val="true"/>
              </w:rPr>
              <w:t xml:space="preserve"> </w:t>
            </w:r>
            <w:r>
              <w:rPr>
                <w:rStyle w:val="IndexLink"/>
                <w:rtl w:val="true"/>
              </w:rPr>
              <w:t>ما جاء فی کیفیة جمع القرآن و ما یدل علی تغییره و فیه رسالة سعد بن عبد الله الأشعری القمی فی أنواع آیات القرآن أیضا</w:t>
            </w:r>
            <w:r>
              <w:rPr>
                <w:rStyle w:val="IndexLink"/>
                <w:rtl w:val="true"/>
              </w:rPr>
              <w:tab/>
            </w:r>
            <w:r>
              <w:rPr>
                <w:rStyle w:val="IndexLink"/>
              </w:rPr>
              <w:t>98</w:t>
            </w:r>
          </w:hyperlink>
        </w:p>
        <w:p>
          <w:pPr>
            <w:pStyle w:val="Contents4"/>
            <w:tabs>
              <w:tab w:val="clear" w:pos="8176"/>
              <w:tab w:val="right" w:pos="9026" w:leader="dot"/>
            </w:tabs>
            <w:rPr/>
          </w:pPr>
          <w:hyperlink w:anchor="__RefHeading___Toc1398050_3830689328">
            <w:r>
              <w:rPr>
                <w:webHidden/>
                <w:rStyle w:val="IndexLink"/>
                <w:rtl w:val="true"/>
              </w:rPr>
              <w:t>الأخبار</w:t>
            </w:r>
            <w:r>
              <w:rPr>
                <w:rStyle w:val="IndexLink"/>
                <w:rtl w:val="true"/>
              </w:rPr>
              <w:tab/>
            </w:r>
            <w:r>
              <w:rPr>
                <w:rStyle w:val="IndexLink"/>
              </w:rPr>
              <w:t>98</w:t>
            </w:r>
          </w:hyperlink>
        </w:p>
        <w:p>
          <w:pPr>
            <w:pStyle w:val="Contents5"/>
            <w:tabs>
              <w:tab w:val="clear" w:pos="7892"/>
              <w:tab w:val="right" w:pos="9026" w:leader="dot"/>
            </w:tabs>
            <w:rPr/>
          </w:pPr>
          <w:hyperlink w:anchor="__RefHeading___Toc1398052_3830689328">
            <w:r>
              <w:rPr>
                <w:webHidden/>
                <w:rStyle w:val="IndexLink"/>
                <w:rtl w:val="true"/>
              </w:rPr>
              <w:t>«</w:t>
            </w:r>
            <w:r>
              <w:rPr>
                <w:rStyle w:val="IndexLink"/>
              </w:rPr>
              <w:t>1</w:t>
            </w:r>
            <w:r>
              <w:rPr>
                <w:rStyle w:val="IndexLink"/>
                <w:rtl w:val="true"/>
              </w:rPr>
              <w:t>»</w:t>
              <w:tab/>
            </w:r>
            <w:r>
              <w:rPr>
                <w:rStyle w:val="IndexLink"/>
              </w:rPr>
              <w:t>98</w:t>
            </w:r>
          </w:hyperlink>
        </w:p>
        <w:p>
          <w:pPr>
            <w:pStyle w:val="Contents5"/>
            <w:tabs>
              <w:tab w:val="clear" w:pos="7892"/>
              <w:tab w:val="right" w:pos="9026" w:leader="dot"/>
            </w:tabs>
            <w:rPr/>
          </w:pPr>
          <w:hyperlink w:anchor="__RefHeading___Toc1398054_3830689328">
            <w:r>
              <w:rPr>
                <w:webHidden/>
                <w:rStyle w:val="IndexLink"/>
                <w:rtl w:val="true"/>
              </w:rPr>
              <w:t>أَقُول</w:t>
            </w:r>
            <w:r>
              <w:rPr>
                <w:rStyle w:val="IndexLink"/>
                <w:rtl w:val="true"/>
              </w:rPr>
              <w:tab/>
            </w:r>
            <w:r>
              <w:rPr>
                <w:rStyle w:val="IndexLink"/>
              </w:rPr>
              <w:t>99</w:t>
            </w:r>
          </w:hyperlink>
        </w:p>
        <w:p>
          <w:pPr>
            <w:pStyle w:val="Contents5"/>
            <w:tabs>
              <w:tab w:val="clear" w:pos="7892"/>
              <w:tab w:val="right" w:pos="9026" w:leader="dot"/>
            </w:tabs>
            <w:rPr/>
          </w:pPr>
          <w:hyperlink w:anchor="__RefHeading___Toc1398056_3830689328">
            <w:r>
              <w:rPr>
                <w:webHidden/>
                <w:rStyle w:val="IndexLink"/>
                <w:rtl w:val="true"/>
              </w:rPr>
              <w:t>«</w:t>
            </w:r>
            <w:r>
              <w:rPr>
                <w:rStyle w:val="IndexLink"/>
              </w:rPr>
              <w:t>2</w:t>
            </w:r>
            <w:r>
              <w:rPr>
                <w:rStyle w:val="IndexLink"/>
                <w:rtl w:val="true"/>
              </w:rPr>
              <w:t>»</w:t>
              <w:tab/>
            </w:r>
            <w:r>
              <w:rPr>
                <w:rStyle w:val="IndexLink"/>
              </w:rPr>
              <w:t>102</w:t>
            </w:r>
          </w:hyperlink>
        </w:p>
        <w:p>
          <w:pPr>
            <w:pStyle w:val="Contents5"/>
            <w:tabs>
              <w:tab w:val="clear" w:pos="7892"/>
              <w:tab w:val="right" w:pos="9026" w:leader="dot"/>
            </w:tabs>
            <w:rPr/>
          </w:pPr>
          <w:hyperlink w:anchor="__RefHeading___Toc1398058_3830689328">
            <w:r>
              <w:rPr>
                <w:webHidden/>
                <w:rStyle w:val="IndexLink"/>
                <w:rtl w:val="true"/>
              </w:rPr>
              <w:t>«</w:t>
            </w:r>
            <w:r>
              <w:rPr>
                <w:rStyle w:val="IndexLink"/>
              </w:rPr>
              <w:t>3</w:t>
            </w:r>
            <w:r>
              <w:rPr>
                <w:rStyle w:val="IndexLink"/>
                <w:rtl w:val="true"/>
              </w:rPr>
              <w:t>»</w:t>
              <w:tab/>
            </w:r>
            <w:r>
              <w:rPr>
                <w:rStyle w:val="IndexLink"/>
              </w:rPr>
              <w:t>103</w:t>
            </w:r>
          </w:hyperlink>
        </w:p>
        <w:p>
          <w:pPr>
            <w:pStyle w:val="Contents5"/>
            <w:tabs>
              <w:tab w:val="clear" w:pos="7892"/>
              <w:tab w:val="right" w:pos="9026" w:leader="dot"/>
            </w:tabs>
            <w:rPr/>
          </w:pPr>
          <w:hyperlink w:anchor="__RefHeading___Toc1398060_3830689328">
            <w:r>
              <w:rPr>
                <w:webHidden/>
                <w:rStyle w:val="IndexLink"/>
                <w:rtl w:val="true"/>
              </w:rPr>
              <w:t>«</w:t>
            </w:r>
            <w:r>
              <w:rPr>
                <w:rStyle w:val="IndexLink"/>
              </w:rPr>
              <w:t>4</w:t>
            </w:r>
            <w:r>
              <w:rPr>
                <w:rStyle w:val="IndexLink"/>
                <w:rtl w:val="true"/>
              </w:rPr>
              <w:t>»</w:t>
              <w:tab/>
            </w:r>
            <w:r>
              <w:rPr>
                <w:rStyle w:val="IndexLink"/>
              </w:rPr>
              <w:t>110</w:t>
            </w:r>
          </w:hyperlink>
        </w:p>
        <w:p>
          <w:pPr>
            <w:pStyle w:val="Contents5"/>
            <w:tabs>
              <w:tab w:val="clear" w:pos="7892"/>
              <w:tab w:val="right" w:pos="9026" w:leader="dot"/>
            </w:tabs>
            <w:rPr/>
          </w:pPr>
          <w:hyperlink w:anchor="__RefHeading___Toc1398062_3830689328">
            <w:r>
              <w:rPr>
                <w:webHidden/>
                <w:rStyle w:val="IndexLink"/>
                <w:rtl w:val="true"/>
              </w:rPr>
              <w:t>أقول</w:t>
            </w:r>
            <w:r>
              <w:rPr>
                <w:rStyle w:val="IndexLink"/>
                <w:rtl w:val="true"/>
              </w:rPr>
              <w:tab/>
            </w:r>
            <w:r>
              <w:rPr>
                <w:rStyle w:val="IndexLink"/>
              </w:rPr>
              <w:t>111</w:t>
            </w:r>
          </w:hyperlink>
        </w:p>
        <w:p>
          <w:pPr>
            <w:pStyle w:val="Contents5"/>
            <w:tabs>
              <w:tab w:val="clear" w:pos="7892"/>
              <w:tab w:val="right" w:pos="9026" w:leader="dot"/>
            </w:tabs>
            <w:rPr/>
          </w:pPr>
          <w:hyperlink w:anchor="__RefHeading___Toc1398064_3830689328">
            <w:r>
              <w:rPr>
                <w:webHidden/>
                <w:rStyle w:val="IndexLink"/>
                <w:rtl w:val="true"/>
              </w:rPr>
              <w:t>«</w:t>
            </w:r>
            <w:r>
              <w:rPr>
                <w:rStyle w:val="IndexLink"/>
              </w:rPr>
              <w:t>5</w:t>
            </w:r>
            <w:r>
              <w:rPr>
                <w:rStyle w:val="IndexLink"/>
                <w:rtl w:val="true"/>
              </w:rPr>
              <w:t>»</w:t>
              <w:tab/>
            </w:r>
            <w:r>
              <w:rPr>
                <w:rStyle w:val="IndexLink"/>
              </w:rPr>
              <w:t>111</w:t>
            </w:r>
          </w:hyperlink>
        </w:p>
        <w:p>
          <w:pPr>
            <w:pStyle w:val="Contents5"/>
            <w:tabs>
              <w:tab w:val="clear" w:pos="7892"/>
              <w:tab w:val="right" w:pos="9026" w:leader="dot"/>
            </w:tabs>
            <w:rPr/>
          </w:pPr>
          <w:hyperlink w:anchor="__RefHeading___Toc1398066_3830689328">
            <w:r>
              <w:rPr>
                <w:webHidden/>
                <w:rStyle w:val="IndexLink"/>
                <w:rtl w:val="true"/>
              </w:rPr>
              <w:t>«</w:t>
            </w:r>
            <w:r>
              <w:rPr>
                <w:rStyle w:val="IndexLink"/>
              </w:rPr>
              <w:t>6</w:t>
            </w:r>
            <w:r>
              <w:rPr>
                <w:rStyle w:val="IndexLink"/>
                <w:rtl w:val="true"/>
              </w:rPr>
              <w:t>»</w:t>
              <w:tab/>
            </w:r>
            <w:r>
              <w:rPr>
                <w:rStyle w:val="IndexLink"/>
              </w:rPr>
              <w:t>111</w:t>
            </w:r>
          </w:hyperlink>
        </w:p>
        <w:p>
          <w:pPr>
            <w:pStyle w:val="Contents5"/>
            <w:tabs>
              <w:tab w:val="clear" w:pos="7892"/>
              <w:tab w:val="right" w:pos="9026" w:leader="dot"/>
            </w:tabs>
            <w:rPr/>
          </w:pPr>
          <w:hyperlink w:anchor="__RefHeading___Toc1398068_3830689328">
            <w:r>
              <w:rPr>
                <w:webHidden/>
                <w:rStyle w:val="IndexLink"/>
                <w:rtl w:val="true"/>
              </w:rPr>
              <w:t>«</w:t>
            </w:r>
            <w:r>
              <w:rPr>
                <w:rStyle w:val="IndexLink"/>
              </w:rPr>
              <w:t>7</w:t>
            </w:r>
            <w:r>
              <w:rPr>
                <w:rStyle w:val="IndexLink"/>
                <w:rtl w:val="true"/>
              </w:rPr>
              <w:t>»</w:t>
              <w:tab/>
            </w:r>
            <w:r>
              <w:rPr>
                <w:rStyle w:val="IndexLink"/>
              </w:rPr>
              <w:t>112</w:t>
            </w:r>
          </w:hyperlink>
        </w:p>
        <w:p>
          <w:pPr>
            <w:pStyle w:val="Contents5"/>
            <w:tabs>
              <w:tab w:val="clear" w:pos="7892"/>
              <w:tab w:val="right" w:pos="9026" w:leader="dot"/>
            </w:tabs>
            <w:rPr/>
          </w:pPr>
          <w:hyperlink w:anchor="__RefHeading___Toc1398070_3830689328">
            <w:r>
              <w:rPr>
                <w:webHidden/>
                <w:rStyle w:val="IndexLink"/>
                <w:rtl w:val="true"/>
              </w:rPr>
              <w:t>«</w:t>
            </w:r>
            <w:r>
              <w:rPr>
                <w:rStyle w:val="IndexLink"/>
              </w:rPr>
              <w:t>8</w:t>
            </w:r>
            <w:r>
              <w:rPr>
                <w:rStyle w:val="IndexLink"/>
                <w:rtl w:val="true"/>
              </w:rPr>
              <w:t>»</w:t>
              <w:tab/>
            </w:r>
            <w:r>
              <w:rPr>
                <w:rStyle w:val="IndexLink"/>
              </w:rPr>
              <w:t>112</w:t>
            </w:r>
          </w:hyperlink>
        </w:p>
        <w:p>
          <w:pPr>
            <w:pStyle w:val="Contents5"/>
            <w:tabs>
              <w:tab w:val="clear" w:pos="7892"/>
              <w:tab w:val="right" w:pos="9026" w:leader="dot"/>
            </w:tabs>
            <w:rPr/>
          </w:pPr>
          <w:hyperlink w:anchor="__RefHeading___Toc1398072_3830689328">
            <w:r>
              <w:rPr>
                <w:webHidden/>
                <w:rStyle w:val="IndexLink"/>
                <w:rtl w:val="true"/>
              </w:rPr>
              <w:t>«</w:t>
            </w:r>
            <w:r>
              <w:rPr>
                <w:rStyle w:val="IndexLink"/>
              </w:rPr>
              <w:t>9</w:t>
            </w:r>
            <w:r>
              <w:rPr>
                <w:rStyle w:val="IndexLink"/>
                <w:rtl w:val="true"/>
              </w:rPr>
              <w:t>»</w:t>
              <w:tab/>
            </w:r>
            <w:r>
              <w:rPr>
                <w:rStyle w:val="IndexLink"/>
              </w:rPr>
              <w:t>113</w:t>
            </w:r>
          </w:hyperlink>
        </w:p>
        <w:p>
          <w:pPr>
            <w:pStyle w:val="Contents5"/>
            <w:tabs>
              <w:tab w:val="clear" w:pos="7892"/>
              <w:tab w:val="right" w:pos="9026" w:leader="dot"/>
            </w:tabs>
            <w:rPr/>
          </w:pPr>
          <w:hyperlink w:anchor="__RefHeading___Toc1398074_3830689328">
            <w:r>
              <w:rPr>
                <w:webHidden/>
                <w:rStyle w:val="IndexLink"/>
                <w:rtl w:val="true"/>
              </w:rPr>
              <w:t>«</w:t>
            </w:r>
            <w:r>
              <w:rPr>
                <w:rStyle w:val="IndexLink"/>
              </w:rPr>
              <w:t>10</w:t>
            </w:r>
            <w:r>
              <w:rPr>
                <w:rStyle w:val="IndexLink"/>
                <w:rtl w:val="true"/>
              </w:rPr>
              <w:t>»</w:t>
              <w:tab/>
            </w:r>
            <w:r>
              <w:rPr>
                <w:rStyle w:val="IndexLink"/>
              </w:rPr>
              <w:t>113</w:t>
            </w:r>
          </w:hyperlink>
        </w:p>
        <w:p>
          <w:pPr>
            <w:pStyle w:val="Contents5"/>
            <w:tabs>
              <w:tab w:val="clear" w:pos="7892"/>
              <w:tab w:val="right" w:pos="9026" w:leader="dot"/>
            </w:tabs>
            <w:rPr/>
          </w:pPr>
          <w:hyperlink w:anchor="__RefHeading___Toc1398076_3830689328">
            <w:r>
              <w:rPr>
                <w:webHidden/>
                <w:rStyle w:val="IndexLink"/>
                <w:rtl w:val="true"/>
              </w:rPr>
              <w:t>«</w:t>
            </w:r>
            <w:r>
              <w:rPr>
                <w:rStyle w:val="IndexLink"/>
              </w:rPr>
              <w:t>11</w:t>
            </w:r>
            <w:r>
              <w:rPr>
                <w:rStyle w:val="IndexLink"/>
                <w:rtl w:val="true"/>
              </w:rPr>
              <w:t>»</w:t>
              <w:tab/>
            </w:r>
            <w:r>
              <w:rPr>
                <w:rStyle w:val="IndexLink"/>
              </w:rPr>
              <w:t>113</w:t>
            </w:r>
          </w:hyperlink>
        </w:p>
        <w:p>
          <w:pPr>
            <w:pStyle w:val="Contents5"/>
            <w:tabs>
              <w:tab w:val="clear" w:pos="7892"/>
              <w:tab w:val="right" w:pos="9026" w:leader="dot"/>
            </w:tabs>
            <w:rPr/>
          </w:pPr>
          <w:hyperlink w:anchor="__RefHeading___Toc1398078_3830689328">
            <w:r>
              <w:rPr>
                <w:webHidden/>
                <w:rStyle w:val="IndexLink"/>
                <w:rtl w:val="true"/>
              </w:rPr>
              <w:t>«</w:t>
            </w:r>
            <w:r>
              <w:rPr>
                <w:rStyle w:val="IndexLink"/>
              </w:rPr>
              <w:t>12</w:t>
            </w:r>
            <w:r>
              <w:rPr>
                <w:rStyle w:val="IndexLink"/>
                <w:rtl w:val="true"/>
              </w:rPr>
              <w:t>»</w:t>
              <w:tab/>
            </w:r>
            <w:r>
              <w:rPr>
                <w:rStyle w:val="IndexLink"/>
              </w:rPr>
              <w:t>115</w:t>
            </w:r>
          </w:hyperlink>
        </w:p>
        <w:p>
          <w:pPr>
            <w:pStyle w:val="Contents5"/>
            <w:tabs>
              <w:tab w:val="clear" w:pos="7892"/>
              <w:tab w:val="right" w:pos="9026" w:leader="dot"/>
            </w:tabs>
            <w:rPr/>
          </w:pPr>
          <w:hyperlink w:anchor="__RefHeading___Toc1398080_3830689328">
            <w:r>
              <w:rPr>
                <w:webHidden/>
                <w:rStyle w:val="IndexLink"/>
                <w:rtl w:val="true"/>
              </w:rPr>
              <w:t>«</w:t>
            </w:r>
            <w:r>
              <w:rPr>
                <w:rStyle w:val="IndexLink"/>
              </w:rPr>
              <w:t>13</w:t>
            </w:r>
            <w:r>
              <w:rPr>
                <w:rStyle w:val="IndexLink"/>
                <w:rtl w:val="true"/>
              </w:rPr>
              <w:t>»</w:t>
              <w:tab/>
            </w:r>
            <w:r>
              <w:rPr>
                <w:rStyle w:val="IndexLink"/>
              </w:rPr>
              <w:t>115</w:t>
            </w:r>
          </w:hyperlink>
        </w:p>
        <w:p>
          <w:pPr>
            <w:pStyle w:val="Contents5"/>
            <w:tabs>
              <w:tab w:val="clear" w:pos="7892"/>
              <w:tab w:val="right" w:pos="9026" w:leader="dot"/>
            </w:tabs>
            <w:rPr/>
          </w:pPr>
          <w:hyperlink w:anchor="__RefHeading___Toc1398082_3830689328">
            <w:r>
              <w:rPr>
                <w:webHidden/>
                <w:rStyle w:val="IndexLink"/>
                <w:rtl w:val="true"/>
              </w:rPr>
              <w:t>«</w:t>
            </w:r>
            <w:r>
              <w:rPr>
                <w:rStyle w:val="IndexLink"/>
              </w:rPr>
              <w:t>14</w:t>
            </w:r>
            <w:r>
              <w:rPr>
                <w:rStyle w:val="IndexLink"/>
                <w:rtl w:val="true"/>
              </w:rPr>
              <w:t>»</w:t>
              <w:tab/>
            </w:r>
            <w:r>
              <w:rPr>
                <w:rStyle w:val="IndexLink"/>
              </w:rPr>
              <w:t>115</w:t>
            </w:r>
          </w:hyperlink>
        </w:p>
        <w:p>
          <w:pPr>
            <w:pStyle w:val="Contents5"/>
            <w:tabs>
              <w:tab w:val="clear" w:pos="7892"/>
              <w:tab w:val="right" w:pos="9026" w:leader="dot"/>
            </w:tabs>
            <w:rPr/>
          </w:pPr>
          <w:hyperlink w:anchor="__RefHeading___Toc1398084_3830689328">
            <w:r>
              <w:rPr>
                <w:webHidden/>
                <w:rStyle w:val="IndexLink"/>
                <w:rtl w:val="true"/>
              </w:rPr>
              <w:t>«</w:t>
            </w:r>
            <w:r>
              <w:rPr>
                <w:rStyle w:val="IndexLink"/>
              </w:rPr>
              <w:t>15</w:t>
            </w:r>
            <w:r>
              <w:rPr>
                <w:rStyle w:val="IndexLink"/>
                <w:rtl w:val="true"/>
              </w:rPr>
              <w:t>»</w:t>
              <w:tab/>
            </w:r>
            <w:r>
              <w:rPr>
                <w:rStyle w:val="IndexLink"/>
              </w:rPr>
              <w:t>115</w:t>
            </w:r>
          </w:hyperlink>
        </w:p>
        <w:p>
          <w:pPr>
            <w:pStyle w:val="Contents5"/>
            <w:tabs>
              <w:tab w:val="clear" w:pos="7892"/>
              <w:tab w:val="right" w:pos="9026" w:leader="dot"/>
            </w:tabs>
            <w:rPr/>
          </w:pPr>
          <w:hyperlink w:anchor="__RefHeading___Toc1398086_3830689328">
            <w:r>
              <w:rPr>
                <w:webHidden/>
                <w:rStyle w:val="IndexLink"/>
                <w:rtl w:val="true"/>
              </w:rPr>
              <w:t>«</w:t>
            </w:r>
            <w:r>
              <w:rPr>
                <w:rStyle w:val="IndexLink"/>
              </w:rPr>
              <w:t>16</w:t>
            </w:r>
            <w:r>
              <w:rPr>
                <w:rStyle w:val="IndexLink"/>
                <w:rtl w:val="true"/>
              </w:rPr>
              <w:t>»</w:t>
              <w:tab/>
            </w:r>
            <w:r>
              <w:rPr>
                <w:rStyle w:val="IndexLink"/>
              </w:rPr>
              <w:t>116</w:t>
            </w:r>
          </w:hyperlink>
        </w:p>
        <w:p>
          <w:pPr>
            <w:pStyle w:val="Contents5"/>
            <w:tabs>
              <w:tab w:val="clear" w:pos="7892"/>
              <w:tab w:val="right" w:pos="9026" w:leader="dot"/>
            </w:tabs>
            <w:rPr/>
          </w:pPr>
          <w:hyperlink w:anchor="__RefHeading___Toc1398088_3830689328">
            <w:r>
              <w:rPr>
                <w:webHidden/>
                <w:rStyle w:val="IndexLink"/>
                <w:rtl w:val="true"/>
              </w:rPr>
              <w:t>«</w:t>
            </w:r>
            <w:r>
              <w:rPr>
                <w:rStyle w:val="IndexLink"/>
              </w:rPr>
              <w:t>17</w:t>
            </w:r>
            <w:r>
              <w:rPr>
                <w:rStyle w:val="IndexLink"/>
                <w:rtl w:val="true"/>
              </w:rPr>
              <w:t>»</w:t>
              <w:tab/>
            </w:r>
            <w:r>
              <w:rPr>
                <w:rStyle w:val="IndexLink"/>
              </w:rPr>
              <w:t>117</w:t>
            </w:r>
          </w:hyperlink>
        </w:p>
        <w:p>
          <w:pPr>
            <w:pStyle w:val="Contents5"/>
            <w:tabs>
              <w:tab w:val="clear" w:pos="7892"/>
              <w:tab w:val="right" w:pos="9026" w:leader="dot"/>
            </w:tabs>
            <w:rPr/>
          </w:pPr>
          <w:hyperlink w:anchor="__RefHeading___Toc1398090_3830689328">
            <w:r>
              <w:rPr>
                <w:webHidden/>
                <w:rStyle w:val="IndexLink"/>
                <w:rtl w:val="true"/>
              </w:rPr>
              <w:t>«</w:t>
            </w:r>
            <w:r>
              <w:rPr>
                <w:rStyle w:val="IndexLink"/>
              </w:rPr>
              <w:t>18</w:t>
            </w:r>
            <w:r>
              <w:rPr>
                <w:rStyle w:val="IndexLink"/>
                <w:rtl w:val="true"/>
              </w:rPr>
              <w:t>»</w:t>
              <w:tab/>
            </w:r>
            <w:r>
              <w:rPr>
                <w:rStyle w:val="IndexLink"/>
              </w:rPr>
              <w:t>117</w:t>
            </w:r>
          </w:hyperlink>
        </w:p>
        <w:p>
          <w:pPr>
            <w:pStyle w:val="Contents5"/>
            <w:tabs>
              <w:tab w:val="clear" w:pos="7892"/>
              <w:tab w:val="right" w:pos="9026" w:leader="dot"/>
            </w:tabs>
            <w:rPr/>
          </w:pPr>
          <w:hyperlink w:anchor="__RefHeading___Toc1398092_3830689328">
            <w:r>
              <w:rPr>
                <w:webHidden/>
                <w:rStyle w:val="IndexLink"/>
                <w:rtl w:val="true"/>
              </w:rPr>
              <w:t>«</w:t>
            </w:r>
            <w:r>
              <w:rPr>
                <w:rStyle w:val="IndexLink"/>
              </w:rPr>
              <w:t>19</w:t>
            </w:r>
            <w:r>
              <w:rPr>
                <w:rStyle w:val="IndexLink"/>
                <w:rtl w:val="true"/>
              </w:rPr>
              <w:t>»</w:t>
              <w:tab/>
            </w:r>
            <w:r>
              <w:rPr>
                <w:rStyle w:val="IndexLink"/>
              </w:rPr>
              <w:t>122</w:t>
            </w:r>
          </w:hyperlink>
        </w:p>
        <w:p>
          <w:pPr>
            <w:pStyle w:val="Contents5"/>
            <w:tabs>
              <w:tab w:val="clear" w:pos="7892"/>
              <w:tab w:val="right" w:pos="9026" w:leader="dot"/>
            </w:tabs>
            <w:rPr/>
          </w:pPr>
          <w:hyperlink w:anchor="__RefHeading___Toc1398094_3830689328">
            <w:r>
              <w:rPr>
                <w:webHidden/>
                <w:rStyle w:val="IndexLink"/>
                <w:rtl w:val="true"/>
              </w:rPr>
              <w:t>«</w:t>
            </w:r>
            <w:r>
              <w:rPr>
                <w:rStyle w:val="IndexLink"/>
              </w:rPr>
              <w:t>20</w:t>
            </w:r>
            <w:r>
              <w:rPr>
                <w:rStyle w:val="IndexLink"/>
                <w:rtl w:val="true"/>
              </w:rPr>
              <w:t>»</w:t>
              <w:tab/>
            </w:r>
            <w:r>
              <w:rPr>
                <w:rStyle w:val="IndexLink"/>
              </w:rPr>
              <w:t>122</w:t>
            </w:r>
          </w:hyperlink>
        </w:p>
        <w:p>
          <w:pPr>
            <w:pStyle w:val="Contents5"/>
            <w:tabs>
              <w:tab w:val="clear" w:pos="7892"/>
              <w:tab w:val="right" w:pos="9026" w:leader="dot"/>
            </w:tabs>
            <w:rPr/>
          </w:pPr>
          <w:hyperlink w:anchor="__RefHeading___Toc1398096_3830689328">
            <w:r>
              <w:rPr>
                <w:webHidden/>
                <w:rStyle w:val="IndexLink"/>
                <w:rtl w:val="true"/>
              </w:rPr>
              <w:t>«</w:t>
            </w:r>
            <w:r>
              <w:rPr>
                <w:rStyle w:val="IndexLink"/>
              </w:rPr>
              <w:t>21</w:t>
            </w:r>
            <w:r>
              <w:rPr>
                <w:rStyle w:val="IndexLink"/>
                <w:rtl w:val="true"/>
              </w:rPr>
              <w:t>»</w:t>
              <w:tab/>
            </w:r>
            <w:r>
              <w:rPr>
                <w:rStyle w:val="IndexLink"/>
              </w:rPr>
              <w:t>123</w:t>
            </w:r>
          </w:hyperlink>
        </w:p>
        <w:p>
          <w:pPr>
            <w:pStyle w:val="Contents5"/>
            <w:tabs>
              <w:tab w:val="clear" w:pos="7892"/>
              <w:tab w:val="right" w:pos="9026" w:leader="dot"/>
            </w:tabs>
            <w:rPr/>
          </w:pPr>
          <w:hyperlink w:anchor="__RefHeading___Toc1398098_3830689328">
            <w:r>
              <w:rPr>
                <w:webHidden/>
                <w:rStyle w:val="IndexLink"/>
                <w:rtl w:val="true"/>
              </w:rPr>
              <w:t>«</w:t>
            </w:r>
            <w:r>
              <w:rPr>
                <w:rStyle w:val="IndexLink"/>
              </w:rPr>
              <w:t>22</w:t>
            </w:r>
            <w:r>
              <w:rPr>
                <w:rStyle w:val="IndexLink"/>
                <w:rtl w:val="true"/>
              </w:rPr>
              <w:t>»</w:t>
              <w:tab/>
            </w:r>
            <w:r>
              <w:rPr>
                <w:rStyle w:val="IndexLink"/>
              </w:rPr>
              <w:t>123</w:t>
            </w:r>
          </w:hyperlink>
        </w:p>
        <w:p>
          <w:pPr>
            <w:pStyle w:val="Contents5"/>
            <w:tabs>
              <w:tab w:val="clear" w:pos="7892"/>
              <w:tab w:val="right" w:pos="9026" w:leader="dot"/>
            </w:tabs>
            <w:rPr/>
          </w:pPr>
          <w:hyperlink w:anchor="__RefHeading___Toc1398100_3830689328">
            <w:r>
              <w:rPr>
                <w:webHidden/>
                <w:rStyle w:val="IndexLink"/>
                <w:rtl w:val="true"/>
              </w:rPr>
              <w:t>«</w:t>
            </w:r>
            <w:r>
              <w:rPr>
                <w:rStyle w:val="IndexLink"/>
              </w:rPr>
              <w:t>23</w:t>
            </w:r>
            <w:r>
              <w:rPr>
                <w:rStyle w:val="IndexLink"/>
                <w:rtl w:val="true"/>
              </w:rPr>
              <w:t>»</w:t>
              <w:tab/>
            </w:r>
            <w:r>
              <w:rPr>
                <w:rStyle w:val="IndexLink"/>
              </w:rPr>
              <w:t>124</w:t>
            </w:r>
          </w:hyperlink>
        </w:p>
        <w:p>
          <w:pPr>
            <w:pStyle w:val="Contents5"/>
            <w:tabs>
              <w:tab w:val="clear" w:pos="7892"/>
              <w:tab w:val="right" w:pos="9026" w:leader="dot"/>
            </w:tabs>
            <w:rPr/>
          </w:pPr>
          <w:hyperlink w:anchor="__RefHeading___Toc1398102_3830689328">
            <w:r>
              <w:rPr>
                <w:webHidden/>
                <w:rStyle w:val="IndexLink"/>
                <w:rtl w:val="true"/>
              </w:rPr>
              <w:t>«</w:t>
            </w:r>
            <w:r>
              <w:rPr>
                <w:rStyle w:val="IndexLink"/>
              </w:rPr>
              <w:t>24</w:t>
            </w:r>
            <w:r>
              <w:rPr>
                <w:rStyle w:val="IndexLink"/>
                <w:rtl w:val="true"/>
              </w:rPr>
              <w:t>»</w:t>
              <w:tab/>
            </w:r>
            <w:r>
              <w:rPr>
                <w:rStyle w:val="IndexLink"/>
              </w:rPr>
              <w:t>124</w:t>
            </w:r>
          </w:hyperlink>
        </w:p>
        <w:p>
          <w:pPr>
            <w:pStyle w:val="Contents5"/>
            <w:tabs>
              <w:tab w:val="clear" w:pos="7892"/>
              <w:tab w:val="right" w:pos="9026" w:leader="dot"/>
            </w:tabs>
            <w:rPr/>
          </w:pPr>
          <w:hyperlink w:anchor="__RefHeading___Toc1398104_3830689328">
            <w:r>
              <w:rPr>
                <w:webHidden/>
                <w:rStyle w:val="IndexLink"/>
                <w:rtl w:val="true"/>
              </w:rPr>
              <w:t>«</w:t>
            </w:r>
            <w:r>
              <w:rPr>
                <w:rStyle w:val="IndexLink"/>
              </w:rPr>
              <w:t>25</w:t>
            </w:r>
            <w:r>
              <w:rPr>
                <w:rStyle w:val="IndexLink"/>
                <w:rtl w:val="true"/>
              </w:rPr>
              <w:t>»</w:t>
              <w:tab/>
            </w:r>
            <w:r>
              <w:rPr>
                <w:rStyle w:val="IndexLink"/>
              </w:rPr>
              <w:t>124</w:t>
            </w:r>
          </w:hyperlink>
        </w:p>
        <w:p>
          <w:pPr>
            <w:pStyle w:val="Contents5"/>
            <w:tabs>
              <w:tab w:val="clear" w:pos="7892"/>
              <w:tab w:val="right" w:pos="9026" w:leader="dot"/>
            </w:tabs>
            <w:rPr/>
          </w:pPr>
          <w:hyperlink w:anchor="__RefHeading___Toc1398106_3830689328">
            <w:r>
              <w:rPr>
                <w:webHidden/>
                <w:rStyle w:val="IndexLink"/>
                <w:rtl w:val="true"/>
              </w:rPr>
              <w:t>«</w:t>
            </w:r>
            <w:r>
              <w:rPr>
                <w:rStyle w:val="IndexLink"/>
              </w:rPr>
              <w:t>26</w:t>
            </w:r>
            <w:r>
              <w:rPr>
                <w:rStyle w:val="IndexLink"/>
                <w:rtl w:val="true"/>
              </w:rPr>
              <w:t>»</w:t>
              <w:tab/>
            </w:r>
            <w:r>
              <w:rPr>
                <w:rStyle w:val="IndexLink"/>
              </w:rPr>
              <w:t>124</w:t>
            </w:r>
          </w:hyperlink>
        </w:p>
        <w:p>
          <w:pPr>
            <w:pStyle w:val="Contents5"/>
            <w:tabs>
              <w:tab w:val="clear" w:pos="7892"/>
              <w:tab w:val="right" w:pos="9026" w:leader="dot"/>
            </w:tabs>
            <w:rPr/>
          </w:pPr>
          <w:hyperlink w:anchor="__RefHeading___Toc1398108_3830689328">
            <w:r>
              <w:rPr>
                <w:webHidden/>
                <w:rStyle w:val="IndexLink"/>
                <w:rtl w:val="true"/>
              </w:rPr>
              <w:t>«</w:t>
            </w:r>
            <w:r>
              <w:rPr>
                <w:rStyle w:val="IndexLink"/>
              </w:rPr>
              <w:t>27</w:t>
            </w:r>
            <w:r>
              <w:rPr>
                <w:rStyle w:val="IndexLink"/>
                <w:rtl w:val="true"/>
              </w:rPr>
              <w:t>»</w:t>
              <w:tab/>
            </w:r>
            <w:r>
              <w:rPr>
                <w:rStyle w:val="IndexLink"/>
              </w:rPr>
              <w:t>125</w:t>
            </w:r>
          </w:hyperlink>
        </w:p>
        <w:p>
          <w:pPr>
            <w:pStyle w:val="Contents5"/>
            <w:tabs>
              <w:tab w:val="clear" w:pos="7892"/>
              <w:tab w:val="right" w:pos="9026" w:leader="dot"/>
            </w:tabs>
            <w:rPr/>
          </w:pPr>
          <w:hyperlink w:anchor="__RefHeading___Toc1398110_3830689328">
            <w:r>
              <w:rPr>
                <w:webHidden/>
                <w:rStyle w:val="IndexLink"/>
                <w:rtl w:val="true"/>
              </w:rPr>
              <w:t>«</w:t>
            </w:r>
            <w:r>
              <w:rPr>
                <w:rStyle w:val="IndexLink"/>
              </w:rPr>
              <w:t>28</w:t>
            </w:r>
            <w:r>
              <w:rPr>
                <w:rStyle w:val="IndexLink"/>
                <w:rtl w:val="true"/>
              </w:rPr>
              <w:t>»</w:t>
              <w:tab/>
            </w:r>
            <w:r>
              <w:rPr>
                <w:rStyle w:val="IndexLink"/>
              </w:rPr>
              <w:t>126</w:t>
            </w:r>
          </w:hyperlink>
        </w:p>
        <w:p>
          <w:pPr>
            <w:pStyle w:val="Contents5"/>
            <w:tabs>
              <w:tab w:val="clear" w:pos="7892"/>
              <w:tab w:val="right" w:pos="9026" w:leader="dot"/>
            </w:tabs>
            <w:rPr/>
          </w:pPr>
          <w:hyperlink w:anchor="__RefHeading___Toc1398112_3830689328">
            <w:r>
              <w:rPr>
                <w:webHidden/>
                <w:rStyle w:val="IndexLink"/>
                <w:rtl w:val="true"/>
              </w:rPr>
              <w:t>«</w:t>
            </w:r>
            <w:r>
              <w:rPr>
                <w:rStyle w:val="IndexLink"/>
              </w:rPr>
              <w:t>29</w:t>
            </w:r>
            <w:r>
              <w:rPr>
                <w:rStyle w:val="IndexLink"/>
                <w:rtl w:val="true"/>
              </w:rPr>
              <w:t>»</w:t>
              <w:tab/>
            </w:r>
            <w:r>
              <w:rPr>
                <w:rStyle w:val="IndexLink"/>
              </w:rPr>
              <w:t>126</w:t>
            </w:r>
          </w:hyperlink>
        </w:p>
        <w:p>
          <w:pPr>
            <w:pStyle w:val="Contents5"/>
            <w:tabs>
              <w:tab w:val="clear" w:pos="7892"/>
              <w:tab w:val="right" w:pos="9026" w:leader="dot"/>
            </w:tabs>
            <w:rPr/>
          </w:pPr>
          <w:hyperlink w:anchor="__RefHeading___Toc1398114_3830689328">
            <w:r>
              <w:rPr>
                <w:webHidden/>
                <w:rStyle w:val="IndexLink"/>
                <w:rtl w:val="true"/>
              </w:rPr>
              <w:t>«</w:t>
            </w:r>
            <w:r>
              <w:rPr>
                <w:rStyle w:val="IndexLink"/>
              </w:rPr>
              <w:t>30</w:t>
            </w:r>
            <w:r>
              <w:rPr>
                <w:rStyle w:val="IndexLink"/>
                <w:rtl w:val="true"/>
              </w:rPr>
              <w:t>»</w:t>
              <w:tab/>
            </w:r>
            <w:r>
              <w:rPr>
                <w:rStyle w:val="IndexLink"/>
              </w:rPr>
              <w:t>126</w:t>
            </w:r>
          </w:hyperlink>
        </w:p>
        <w:p>
          <w:pPr>
            <w:pStyle w:val="Contents5"/>
            <w:tabs>
              <w:tab w:val="clear" w:pos="7892"/>
              <w:tab w:val="right" w:pos="9026" w:leader="dot"/>
            </w:tabs>
            <w:rPr/>
          </w:pPr>
          <w:hyperlink w:anchor="__RefHeading___Toc1398116_3830689328">
            <w:r>
              <w:rPr>
                <w:webHidden/>
                <w:rStyle w:val="IndexLink"/>
                <w:rtl w:val="true"/>
              </w:rPr>
              <w:t>«</w:t>
            </w:r>
            <w:r>
              <w:rPr>
                <w:rStyle w:val="IndexLink"/>
              </w:rPr>
              <w:t>31</w:t>
            </w:r>
            <w:r>
              <w:rPr>
                <w:rStyle w:val="IndexLink"/>
                <w:rtl w:val="true"/>
              </w:rPr>
              <w:t>»</w:t>
              <w:tab/>
            </w:r>
            <w:r>
              <w:rPr>
                <w:rStyle w:val="IndexLink"/>
              </w:rPr>
              <w:t>127</w:t>
            </w:r>
          </w:hyperlink>
        </w:p>
        <w:p>
          <w:pPr>
            <w:pStyle w:val="Contents5"/>
            <w:tabs>
              <w:tab w:val="clear" w:pos="7892"/>
              <w:tab w:val="right" w:pos="9026" w:leader="dot"/>
            </w:tabs>
            <w:rPr/>
          </w:pPr>
          <w:hyperlink w:anchor="__RefHeading___Toc1398118_3830689328">
            <w:r>
              <w:rPr>
                <w:webHidden/>
                <w:rStyle w:val="IndexLink"/>
                <w:rtl w:val="true"/>
              </w:rPr>
              <w:t>«</w:t>
            </w:r>
            <w:r>
              <w:rPr>
                <w:rStyle w:val="IndexLink"/>
              </w:rPr>
              <w:t>32</w:t>
            </w:r>
            <w:r>
              <w:rPr>
                <w:rStyle w:val="IndexLink"/>
                <w:rtl w:val="true"/>
              </w:rPr>
              <w:t>»</w:t>
              <w:tab/>
            </w:r>
            <w:r>
              <w:rPr>
                <w:rStyle w:val="IndexLink"/>
              </w:rPr>
              <w:t>128</w:t>
            </w:r>
          </w:hyperlink>
        </w:p>
        <w:p>
          <w:pPr>
            <w:pStyle w:val="Contents5"/>
            <w:tabs>
              <w:tab w:val="clear" w:pos="7892"/>
              <w:tab w:val="right" w:pos="9026" w:leader="dot"/>
            </w:tabs>
            <w:rPr/>
          </w:pPr>
          <w:hyperlink w:anchor="__RefHeading___Toc1398120_3830689328">
            <w:r>
              <w:rPr>
                <w:webHidden/>
                <w:rStyle w:val="IndexLink"/>
                <w:rtl w:val="true"/>
              </w:rPr>
              <w:t>«</w:t>
            </w:r>
            <w:r>
              <w:rPr>
                <w:rStyle w:val="IndexLink"/>
              </w:rPr>
              <w:t>33</w:t>
            </w:r>
            <w:r>
              <w:rPr>
                <w:rStyle w:val="IndexLink"/>
                <w:rtl w:val="true"/>
              </w:rPr>
              <w:t>»</w:t>
              <w:tab/>
            </w:r>
            <w:r>
              <w:rPr>
                <w:rStyle w:val="IndexLink"/>
              </w:rPr>
              <w:t>128</w:t>
            </w:r>
          </w:hyperlink>
        </w:p>
        <w:p>
          <w:pPr>
            <w:pStyle w:val="Contents5"/>
            <w:tabs>
              <w:tab w:val="clear" w:pos="7892"/>
              <w:tab w:val="right" w:pos="9026" w:leader="dot"/>
            </w:tabs>
            <w:rPr/>
          </w:pPr>
          <w:hyperlink w:anchor="__RefHeading___Toc1398122_3830689328">
            <w:r>
              <w:rPr>
                <w:webHidden/>
                <w:rStyle w:val="IndexLink"/>
                <w:rtl w:val="true"/>
              </w:rPr>
              <w:t>«</w:t>
            </w:r>
            <w:r>
              <w:rPr>
                <w:rStyle w:val="IndexLink"/>
              </w:rPr>
              <w:t>34</w:t>
            </w:r>
            <w:r>
              <w:rPr>
                <w:rStyle w:val="IndexLink"/>
                <w:rtl w:val="true"/>
              </w:rPr>
              <w:t>»</w:t>
              <w:tab/>
            </w:r>
            <w:r>
              <w:rPr>
                <w:rStyle w:val="IndexLink"/>
              </w:rPr>
              <w:t>128</w:t>
            </w:r>
          </w:hyperlink>
        </w:p>
        <w:p>
          <w:pPr>
            <w:pStyle w:val="Contents5"/>
            <w:tabs>
              <w:tab w:val="clear" w:pos="7892"/>
              <w:tab w:val="right" w:pos="9026" w:leader="dot"/>
            </w:tabs>
            <w:rPr/>
          </w:pPr>
          <w:hyperlink w:anchor="__RefHeading___Toc1398124_3830689328">
            <w:r>
              <w:rPr>
                <w:webHidden/>
                <w:rStyle w:val="IndexLink"/>
                <w:rtl w:val="true"/>
              </w:rPr>
              <w:t>«</w:t>
            </w:r>
            <w:r>
              <w:rPr>
                <w:rStyle w:val="IndexLink"/>
              </w:rPr>
              <w:t>35</w:t>
            </w:r>
            <w:r>
              <w:rPr>
                <w:rStyle w:val="IndexLink"/>
                <w:rtl w:val="true"/>
              </w:rPr>
              <w:t>»</w:t>
              <w:tab/>
            </w:r>
            <w:r>
              <w:rPr>
                <w:rStyle w:val="IndexLink"/>
              </w:rPr>
              <w:t>128</w:t>
            </w:r>
          </w:hyperlink>
        </w:p>
        <w:p>
          <w:pPr>
            <w:pStyle w:val="Contents5"/>
            <w:tabs>
              <w:tab w:val="clear" w:pos="7892"/>
              <w:tab w:val="right" w:pos="9026" w:leader="dot"/>
            </w:tabs>
            <w:rPr/>
          </w:pPr>
          <w:hyperlink w:anchor="__RefHeading___Toc1398126_3830689328">
            <w:r>
              <w:rPr>
                <w:webHidden/>
                <w:rStyle w:val="IndexLink"/>
                <w:rtl w:val="true"/>
              </w:rPr>
              <w:t>«</w:t>
            </w:r>
            <w:r>
              <w:rPr>
                <w:rStyle w:val="IndexLink"/>
              </w:rPr>
              <w:t>36</w:t>
            </w:r>
            <w:r>
              <w:rPr>
                <w:rStyle w:val="IndexLink"/>
                <w:rtl w:val="true"/>
              </w:rPr>
              <w:t>»</w:t>
              <w:tab/>
            </w:r>
            <w:r>
              <w:rPr>
                <w:rStyle w:val="IndexLink"/>
              </w:rPr>
              <w:t>129</w:t>
            </w:r>
          </w:hyperlink>
        </w:p>
        <w:p>
          <w:pPr>
            <w:pStyle w:val="Contents5"/>
            <w:tabs>
              <w:tab w:val="clear" w:pos="7892"/>
              <w:tab w:val="right" w:pos="9026" w:leader="dot"/>
            </w:tabs>
            <w:rPr/>
          </w:pPr>
          <w:hyperlink w:anchor="__RefHeading___Toc1398128_3830689328">
            <w:r>
              <w:rPr>
                <w:webHidden/>
                <w:rStyle w:val="IndexLink"/>
                <w:rtl w:val="true"/>
              </w:rPr>
              <w:t>«</w:t>
            </w:r>
            <w:r>
              <w:rPr>
                <w:rStyle w:val="IndexLink"/>
              </w:rPr>
              <w:t>37</w:t>
            </w:r>
            <w:r>
              <w:rPr>
                <w:rStyle w:val="IndexLink"/>
                <w:rtl w:val="true"/>
              </w:rPr>
              <w:t>»</w:t>
              <w:tab/>
            </w:r>
            <w:r>
              <w:rPr>
                <w:rStyle w:val="IndexLink"/>
              </w:rPr>
              <w:t>129</w:t>
            </w:r>
          </w:hyperlink>
        </w:p>
        <w:p>
          <w:pPr>
            <w:pStyle w:val="Contents5"/>
            <w:tabs>
              <w:tab w:val="clear" w:pos="7892"/>
              <w:tab w:val="right" w:pos="9026" w:leader="dot"/>
            </w:tabs>
            <w:rPr/>
          </w:pPr>
          <w:hyperlink w:anchor="__RefHeading___Toc1398130_3830689328">
            <w:r>
              <w:rPr>
                <w:webHidden/>
                <w:rStyle w:val="IndexLink"/>
                <w:rtl w:val="true"/>
              </w:rPr>
              <w:t>«</w:t>
            </w:r>
            <w:r>
              <w:rPr>
                <w:rStyle w:val="IndexLink"/>
              </w:rPr>
              <w:t>38</w:t>
            </w:r>
            <w:r>
              <w:rPr>
                <w:rStyle w:val="IndexLink"/>
                <w:rtl w:val="true"/>
              </w:rPr>
              <w:t>»</w:t>
              <w:tab/>
            </w:r>
            <w:r>
              <w:rPr>
                <w:rStyle w:val="IndexLink"/>
              </w:rPr>
              <w:t>130</w:t>
            </w:r>
          </w:hyperlink>
        </w:p>
        <w:p>
          <w:pPr>
            <w:pStyle w:val="Contents5"/>
            <w:tabs>
              <w:tab w:val="clear" w:pos="7892"/>
              <w:tab w:val="right" w:pos="9026" w:leader="dot"/>
            </w:tabs>
            <w:rPr/>
          </w:pPr>
          <w:hyperlink w:anchor="__RefHeading___Toc1398132_3830689328">
            <w:r>
              <w:rPr>
                <w:webHidden/>
                <w:rStyle w:val="IndexLink"/>
                <w:rtl w:val="true"/>
              </w:rPr>
              <w:t>«</w:t>
            </w:r>
            <w:r>
              <w:rPr>
                <w:rStyle w:val="IndexLink"/>
              </w:rPr>
              <w:t>39</w:t>
            </w:r>
            <w:r>
              <w:rPr>
                <w:rStyle w:val="IndexLink"/>
                <w:rtl w:val="true"/>
              </w:rPr>
              <w:t>»</w:t>
              <w:tab/>
            </w:r>
            <w:r>
              <w:rPr>
                <w:rStyle w:val="IndexLink"/>
              </w:rPr>
              <w:t>130</w:t>
            </w:r>
          </w:hyperlink>
        </w:p>
        <w:p>
          <w:pPr>
            <w:pStyle w:val="Contents5"/>
            <w:tabs>
              <w:tab w:val="clear" w:pos="7892"/>
              <w:tab w:val="right" w:pos="9026" w:leader="dot"/>
            </w:tabs>
            <w:rPr/>
          </w:pPr>
          <w:hyperlink w:anchor="__RefHeading___Toc1398134_3830689328">
            <w:r>
              <w:rPr>
                <w:webHidden/>
                <w:rStyle w:val="IndexLink"/>
                <w:rtl w:val="true"/>
              </w:rPr>
              <w:t>«</w:t>
            </w:r>
            <w:r>
              <w:rPr>
                <w:rStyle w:val="IndexLink"/>
              </w:rPr>
              <w:t>40</w:t>
            </w:r>
            <w:r>
              <w:rPr>
                <w:rStyle w:val="IndexLink"/>
                <w:rtl w:val="true"/>
              </w:rPr>
              <w:t>»</w:t>
              <w:tab/>
            </w:r>
            <w:r>
              <w:rPr>
                <w:rStyle w:val="IndexLink"/>
              </w:rPr>
              <w:t>130</w:t>
            </w:r>
          </w:hyperlink>
        </w:p>
        <w:p>
          <w:pPr>
            <w:pStyle w:val="Contents5"/>
            <w:tabs>
              <w:tab w:val="clear" w:pos="7892"/>
              <w:tab w:val="right" w:pos="9026" w:leader="dot"/>
            </w:tabs>
            <w:rPr/>
          </w:pPr>
          <w:hyperlink w:anchor="__RefHeading___Toc1398136_3830689328">
            <w:r>
              <w:rPr>
                <w:webHidden/>
                <w:rStyle w:val="IndexLink"/>
                <w:rtl w:val="true"/>
              </w:rPr>
              <w:t>«</w:t>
            </w:r>
            <w:r>
              <w:rPr>
                <w:rStyle w:val="IndexLink"/>
              </w:rPr>
              <w:t>41</w:t>
            </w:r>
            <w:r>
              <w:rPr>
                <w:rStyle w:val="IndexLink"/>
                <w:rtl w:val="true"/>
              </w:rPr>
              <w:t>»</w:t>
              <w:tab/>
            </w:r>
            <w:r>
              <w:rPr>
                <w:rStyle w:val="IndexLink"/>
              </w:rPr>
              <w:t>131</w:t>
            </w:r>
          </w:hyperlink>
        </w:p>
        <w:p>
          <w:pPr>
            <w:pStyle w:val="Contents5"/>
            <w:tabs>
              <w:tab w:val="clear" w:pos="7892"/>
              <w:tab w:val="right" w:pos="9026" w:leader="dot"/>
            </w:tabs>
            <w:rPr/>
          </w:pPr>
          <w:hyperlink w:anchor="__RefHeading___Toc1398138_3830689328">
            <w:r>
              <w:rPr>
                <w:webHidden/>
                <w:rStyle w:val="IndexLink"/>
                <w:rtl w:val="true"/>
              </w:rPr>
              <w:t>«</w:t>
            </w:r>
            <w:r>
              <w:rPr>
                <w:rStyle w:val="IndexLink"/>
              </w:rPr>
              <w:t>42</w:t>
            </w:r>
            <w:r>
              <w:rPr>
                <w:rStyle w:val="IndexLink"/>
                <w:rtl w:val="true"/>
              </w:rPr>
              <w:t>»</w:t>
              <w:tab/>
            </w:r>
            <w:r>
              <w:rPr>
                <w:rStyle w:val="IndexLink"/>
              </w:rPr>
              <w:t>131</w:t>
            </w:r>
          </w:hyperlink>
        </w:p>
        <w:p>
          <w:pPr>
            <w:pStyle w:val="Contents5"/>
            <w:tabs>
              <w:tab w:val="clear" w:pos="7892"/>
              <w:tab w:val="right" w:pos="9026" w:leader="dot"/>
            </w:tabs>
            <w:rPr/>
          </w:pPr>
          <w:hyperlink w:anchor="__RefHeading___Toc1398140_3830689328">
            <w:r>
              <w:rPr>
                <w:webHidden/>
                <w:rStyle w:val="IndexLink"/>
                <w:rtl w:val="true"/>
              </w:rPr>
              <w:t>«</w:t>
            </w:r>
            <w:r>
              <w:rPr>
                <w:rStyle w:val="IndexLink"/>
              </w:rPr>
              <w:t>43</w:t>
            </w:r>
            <w:r>
              <w:rPr>
                <w:rStyle w:val="IndexLink"/>
                <w:rtl w:val="true"/>
              </w:rPr>
              <w:t>»</w:t>
              <w:tab/>
            </w:r>
            <w:r>
              <w:rPr>
                <w:rStyle w:val="IndexLink"/>
              </w:rPr>
              <w:t>131</w:t>
            </w:r>
          </w:hyperlink>
        </w:p>
        <w:p>
          <w:pPr>
            <w:pStyle w:val="Contents5"/>
            <w:tabs>
              <w:tab w:val="clear" w:pos="7892"/>
              <w:tab w:val="right" w:pos="9026" w:leader="dot"/>
            </w:tabs>
            <w:rPr/>
          </w:pPr>
          <w:hyperlink w:anchor="__RefHeading___Toc1398142_3830689328">
            <w:r>
              <w:rPr>
                <w:webHidden/>
                <w:rStyle w:val="IndexLink"/>
                <w:rtl w:val="true"/>
              </w:rPr>
              <w:t>«</w:t>
            </w:r>
            <w:r>
              <w:rPr>
                <w:rStyle w:val="IndexLink"/>
              </w:rPr>
              <w:t>44</w:t>
            </w:r>
            <w:r>
              <w:rPr>
                <w:rStyle w:val="IndexLink"/>
                <w:rtl w:val="true"/>
              </w:rPr>
              <w:t>»</w:t>
              <w:tab/>
            </w:r>
            <w:r>
              <w:rPr>
                <w:rStyle w:val="IndexLink"/>
              </w:rPr>
              <w:t>131</w:t>
            </w:r>
          </w:hyperlink>
        </w:p>
        <w:p>
          <w:pPr>
            <w:pStyle w:val="Contents5"/>
            <w:tabs>
              <w:tab w:val="clear" w:pos="7892"/>
              <w:tab w:val="right" w:pos="9026" w:leader="dot"/>
            </w:tabs>
            <w:rPr/>
          </w:pPr>
          <w:hyperlink w:anchor="__RefHeading___Toc1398144_3830689328">
            <w:r>
              <w:rPr>
                <w:webHidden/>
                <w:rStyle w:val="IndexLink"/>
                <w:rtl w:val="true"/>
              </w:rPr>
              <w:t>«</w:t>
            </w:r>
            <w:r>
              <w:rPr>
                <w:rStyle w:val="IndexLink"/>
              </w:rPr>
              <w:t>45</w:t>
            </w:r>
            <w:r>
              <w:rPr>
                <w:rStyle w:val="IndexLink"/>
                <w:rtl w:val="true"/>
              </w:rPr>
              <w:t>»</w:t>
              <w:tab/>
            </w:r>
            <w:r>
              <w:rPr>
                <w:rStyle w:val="IndexLink"/>
              </w:rPr>
              <w:t>132</w:t>
            </w:r>
          </w:hyperlink>
        </w:p>
        <w:p>
          <w:pPr>
            <w:pStyle w:val="Contents5"/>
            <w:tabs>
              <w:tab w:val="clear" w:pos="7892"/>
              <w:tab w:val="right" w:pos="9026" w:leader="dot"/>
            </w:tabs>
            <w:rPr/>
          </w:pPr>
          <w:hyperlink w:anchor="__RefHeading___Toc1398146_3830689328">
            <w:r>
              <w:rPr>
                <w:webHidden/>
                <w:rStyle w:val="IndexLink"/>
                <w:rtl w:val="true"/>
              </w:rPr>
              <w:t>«</w:t>
            </w:r>
            <w:r>
              <w:rPr>
                <w:rStyle w:val="IndexLink"/>
              </w:rPr>
              <w:t>46</w:t>
            </w:r>
            <w:r>
              <w:rPr>
                <w:rStyle w:val="IndexLink"/>
                <w:rtl w:val="true"/>
              </w:rPr>
              <w:t>»</w:t>
              <w:tab/>
            </w:r>
            <w:r>
              <w:rPr>
                <w:rStyle w:val="IndexLink"/>
              </w:rPr>
              <w:t>132</w:t>
            </w:r>
          </w:hyperlink>
        </w:p>
        <w:p>
          <w:pPr>
            <w:pStyle w:val="Contents5"/>
            <w:tabs>
              <w:tab w:val="clear" w:pos="7892"/>
              <w:tab w:val="right" w:pos="9026" w:leader="dot"/>
            </w:tabs>
            <w:rPr/>
          </w:pPr>
          <w:hyperlink w:anchor="__RefHeading___Toc1398148_3830689328">
            <w:r>
              <w:rPr>
                <w:webHidden/>
                <w:rStyle w:val="IndexLink"/>
                <w:rtl w:val="true"/>
              </w:rPr>
              <w:t>أقول</w:t>
            </w:r>
            <w:r>
              <w:rPr>
                <w:rStyle w:val="IndexLink"/>
                <w:rtl w:val="true"/>
              </w:rPr>
              <w:tab/>
            </w:r>
            <w:r>
              <w:rPr>
                <w:rStyle w:val="IndexLink"/>
              </w:rPr>
              <w:t>133</w:t>
            </w:r>
          </w:hyperlink>
        </w:p>
        <w:p>
          <w:pPr>
            <w:pStyle w:val="Contents5"/>
            <w:tabs>
              <w:tab w:val="clear" w:pos="7892"/>
              <w:tab w:val="right" w:pos="9026" w:leader="dot"/>
            </w:tabs>
            <w:rPr/>
          </w:pPr>
          <w:hyperlink w:anchor="__RefHeading___Toc1398150_3830689328">
            <w:r>
              <w:rPr>
                <w:webHidden/>
                <w:rStyle w:val="IndexLink"/>
                <w:rtl w:val="true"/>
              </w:rPr>
              <w:t>«</w:t>
            </w:r>
            <w:r>
              <w:rPr>
                <w:rStyle w:val="IndexLink"/>
              </w:rPr>
              <w:t>47</w:t>
            </w:r>
            <w:r>
              <w:rPr>
                <w:rStyle w:val="IndexLink"/>
                <w:rtl w:val="true"/>
              </w:rPr>
              <w:t>»</w:t>
              <w:tab/>
            </w:r>
            <w:r>
              <w:rPr>
                <w:rStyle w:val="IndexLink"/>
              </w:rPr>
              <w:t>133</w:t>
            </w:r>
          </w:hyperlink>
        </w:p>
        <w:p>
          <w:pPr>
            <w:pStyle w:val="Contents5"/>
            <w:tabs>
              <w:tab w:val="clear" w:pos="7892"/>
              <w:tab w:val="right" w:pos="9026" w:leader="dot"/>
            </w:tabs>
            <w:rPr/>
          </w:pPr>
          <w:hyperlink w:anchor="__RefHeading___Toc1398152_3830689328">
            <w:r>
              <w:rPr>
                <w:webHidden/>
                <w:rStyle w:val="IndexLink"/>
                <w:rtl w:val="true"/>
              </w:rPr>
              <w:t>«</w:t>
            </w:r>
            <w:r>
              <w:rPr>
                <w:rStyle w:val="IndexLink"/>
              </w:rPr>
              <w:t>48</w:t>
            </w:r>
            <w:r>
              <w:rPr>
                <w:rStyle w:val="IndexLink"/>
                <w:rtl w:val="true"/>
              </w:rPr>
              <w:t>»</w:t>
              <w:tab/>
            </w:r>
            <w:r>
              <w:rPr>
                <w:rStyle w:val="IndexLink"/>
              </w:rPr>
              <w:t>154</w:t>
            </w:r>
          </w:hyperlink>
        </w:p>
        <w:p>
          <w:pPr>
            <w:pStyle w:val="Contents5"/>
            <w:tabs>
              <w:tab w:val="clear" w:pos="7892"/>
              <w:tab w:val="right" w:pos="9026" w:leader="dot"/>
            </w:tabs>
            <w:rPr/>
          </w:pPr>
          <w:hyperlink w:anchor="__RefHeading___Toc1398154_3830689328">
            <w:r>
              <w:rPr>
                <w:webHidden/>
                <w:rStyle w:val="IndexLink"/>
                <w:rtl w:val="true"/>
              </w:rPr>
              <w:t>أقول</w:t>
            </w:r>
            <w:r>
              <w:rPr>
                <w:rStyle w:val="IndexLink"/>
                <w:rtl w:val="true"/>
              </w:rPr>
              <w:tab/>
            </w:r>
            <w:r>
              <w:rPr>
                <w:rStyle w:val="IndexLink"/>
              </w:rPr>
              <w:t>155</w:t>
            </w:r>
          </w:hyperlink>
        </w:p>
        <w:p>
          <w:pPr>
            <w:pStyle w:val="Contents5"/>
            <w:tabs>
              <w:tab w:val="clear" w:pos="7892"/>
              <w:tab w:val="right" w:pos="9026" w:leader="dot"/>
            </w:tabs>
            <w:rPr/>
          </w:pPr>
          <w:hyperlink w:anchor="__RefHeading___Toc1398156_3830689328">
            <w:r>
              <w:rPr>
                <w:webHidden/>
                <w:rStyle w:val="IndexLink"/>
                <w:rtl w:val="true"/>
              </w:rPr>
              <w:t>فصل</w:t>
            </w:r>
            <w:r>
              <w:rPr>
                <w:rStyle w:val="IndexLink"/>
                <w:rtl w:val="true"/>
              </w:rPr>
              <w:tab/>
            </w:r>
            <w:r>
              <w:rPr>
                <w:rStyle w:val="IndexLink"/>
              </w:rPr>
              <w:t>155</w:t>
            </w:r>
          </w:hyperlink>
        </w:p>
        <w:p>
          <w:pPr>
            <w:pStyle w:val="Contents5"/>
            <w:tabs>
              <w:tab w:val="clear" w:pos="7892"/>
              <w:tab w:val="right" w:pos="9026" w:leader="dot"/>
            </w:tabs>
            <w:rPr/>
          </w:pPr>
          <w:hyperlink w:anchor="__RefHeading___Toc1398158_3830689328">
            <w:r>
              <w:rPr>
                <w:webHidden/>
                <w:rStyle w:val="IndexLink"/>
                <w:rtl w:val="true"/>
              </w:rPr>
              <w:t>فصل</w:t>
            </w:r>
            <w:r>
              <w:rPr>
                <w:rStyle w:val="IndexLink"/>
                <w:rtl w:val="true"/>
              </w:rPr>
              <w:tab/>
            </w:r>
            <w:r>
              <w:rPr>
                <w:rStyle w:val="IndexLink"/>
              </w:rPr>
              <w:t>156</w:t>
            </w:r>
          </w:hyperlink>
        </w:p>
        <w:p>
          <w:pPr>
            <w:pStyle w:val="Contents5"/>
            <w:tabs>
              <w:tab w:val="clear" w:pos="7892"/>
              <w:tab w:val="right" w:pos="9026" w:leader="dot"/>
            </w:tabs>
            <w:rPr/>
          </w:pPr>
          <w:hyperlink w:anchor="__RefHeading___Toc1398160_3830689328">
            <w:r>
              <w:rPr>
                <w:webHidden/>
                <w:rStyle w:val="IndexLink"/>
                <w:rtl w:val="true"/>
              </w:rPr>
              <w:t>أقول</w:t>
            </w:r>
            <w:r>
              <w:rPr>
                <w:rStyle w:val="IndexLink"/>
                <w:rtl w:val="true"/>
              </w:rPr>
              <w:tab/>
            </w:r>
            <w:r>
              <w:rPr>
                <w:rStyle w:val="IndexLink"/>
              </w:rPr>
              <w:t>156</w:t>
            </w:r>
          </w:hyperlink>
        </w:p>
        <w:p>
          <w:pPr>
            <w:pStyle w:val="Contents3"/>
            <w:tabs>
              <w:tab w:val="clear" w:pos="8459"/>
              <w:tab w:val="right" w:pos="9026" w:leader="dot"/>
            </w:tabs>
            <w:rPr/>
          </w:pPr>
          <w:hyperlink w:anchor="__RefHeading___Toc1398162_3830689328">
            <w:r>
              <w:rPr>
                <w:webHidden/>
                <w:rStyle w:val="IndexLink"/>
                <w:rtl w:val="true"/>
              </w:rPr>
              <w:t xml:space="preserve">باب </w:t>
            </w:r>
            <w:r>
              <w:rPr>
                <w:rStyle w:val="IndexLink"/>
              </w:rPr>
              <w:t>8</w:t>
            </w:r>
            <w:r>
              <w:rPr>
                <w:rStyle w:val="IndexLink"/>
                <w:rtl w:val="true"/>
              </w:rPr>
              <w:t xml:space="preserve"> </w:t>
            </w:r>
            <w:r>
              <w:rPr>
                <w:rStyle w:val="IndexLink"/>
                <w:rtl w:val="true"/>
              </w:rPr>
              <w:t>أن للقرآن ظهرا و بطنا و أن علم کل شی‌ء فی القرآن و أن علم ذلک کله عند الأئمة علیهم السلام و لا یعلمه غیرهم إلا بتعلیمهم</w:t>
            </w:r>
            <w:r>
              <w:rPr>
                <w:rStyle w:val="IndexLink"/>
                <w:rtl w:val="true"/>
              </w:rPr>
              <w:tab/>
            </w:r>
            <w:r>
              <w:rPr>
                <w:rStyle w:val="IndexLink"/>
              </w:rPr>
              <w:t>161</w:t>
            </w:r>
          </w:hyperlink>
        </w:p>
        <w:p>
          <w:pPr>
            <w:pStyle w:val="Contents4"/>
            <w:tabs>
              <w:tab w:val="clear" w:pos="8176"/>
              <w:tab w:val="right" w:pos="9026" w:leader="dot"/>
            </w:tabs>
            <w:rPr/>
          </w:pPr>
          <w:hyperlink w:anchor="__RefHeading___Toc1398164_3830689328">
            <w:r>
              <w:rPr>
                <w:webHidden/>
                <w:rStyle w:val="IndexLink"/>
                <w:rtl w:val="true"/>
              </w:rPr>
              <w:t>الأخبار</w:t>
            </w:r>
            <w:r>
              <w:rPr>
                <w:rStyle w:val="IndexLink"/>
                <w:rtl w:val="true"/>
              </w:rPr>
              <w:tab/>
            </w:r>
            <w:r>
              <w:rPr>
                <w:rStyle w:val="IndexLink"/>
              </w:rPr>
              <w:t>161</w:t>
            </w:r>
          </w:hyperlink>
        </w:p>
        <w:p>
          <w:pPr>
            <w:pStyle w:val="Contents5"/>
            <w:tabs>
              <w:tab w:val="clear" w:pos="7892"/>
              <w:tab w:val="right" w:pos="9026" w:leader="dot"/>
            </w:tabs>
            <w:rPr/>
          </w:pPr>
          <w:hyperlink w:anchor="__RefHeading___Toc1398166_3830689328">
            <w:r>
              <w:rPr>
                <w:webHidden/>
                <w:rStyle w:val="IndexLink"/>
                <w:rtl w:val="true"/>
              </w:rPr>
              <w:t>أقول</w:t>
            </w:r>
            <w:r>
              <w:rPr>
                <w:rStyle w:val="IndexLink"/>
                <w:rtl w:val="true"/>
              </w:rPr>
              <w:tab/>
            </w:r>
            <w:r>
              <w:rPr>
                <w:rStyle w:val="IndexLink"/>
              </w:rPr>
              <w:t>161</w:t>
            </w:r>
          </w:hyperlink>
        </w:p>
        <w:p>
          <w:pPr>
            <w:pStyle w:val="Contents5"/>
            <w:tabs>
              <w:tab w:val="clear" w:pos="7892"/>
              <w:tab w:val="right" w:pos="9026" w:leader="dot"/>
            </w:tabs>
            <w:rPr/>
          </w:pPr>
          <w:hyperlink w:anchor="__RefHeading___Toc1398168_3830689328">
            <w:r>
              <w:rPr>
                <w:webHidden/>
                <w:rStyle w:val="IndexLink"/>
                <w:rtl w:val="true"/>
              </w:rPr>
              <w:t>«</w:t>
            </w:r>
            <w:r>
              <w:rPr>
                <w:rStyle w:val="IndexLink"/>
              </w:rPr>
              <w:t>1</w:t>
            </w:r>
            <w:r>
              <w:rPr>
                <w:rStyle w:val="IndexLink"/>
                <w:rtl w:val="true"/>
              </w:rPr>
              <w:t>»</w:t>
              <w:tab/>
            </w:r>
            <w:r>
              <w:rPr>
                <w:rStyle w:val="IndexLink"/>
              </w:rPr>
              <w:t>162</w:t>
            </w:r>
          </w:hyperlink>
        </w:p>
        <w:p>
          <w:pPr>
            <w:pStyle w:val="Contents5"/>
            <w:tabs>
              <w:tab w:val="clear" w:pos="7892"/>
              <w:tab w:val="right" w:pos="9026" w:leader="dot"/>
            </w:tabs>
            <w:rPr/>
          </w:pPr>
          <w:hyperlink w:anchor="__RefHeading___Toc1398170_3830689328">
            <w:r>
              <w:rPr>
                <w:webHidden/>
                <w:rStyle w:val="IndexLink"/>
                <w:rtl w:val="true"/>
              </w:rPr>
              <w:t>«</w:t>
            </w:r>
            <w:r>
              <w:rPr>
                <w:rStyle w:val="IndexLink"/>
              </w:rPr>
              <w:t>2</w:t>
            </w:r>
            <w:r>
              <w:rPr>
                <w:rStyle w:val="IndexLink"/>
                <w:rtl w:val="true"/>
              </w:rPr>
              <w:t>»</w:t>
              <w:tab/>
            </w:r>
            <w:r>
              <w:rPr>
                <w:rStyle w:val="IndexLink"/>
              </w:rPr>
              <w:t>163</w:t>
            </w:r>
          </w:hyperlink>
        </w:p>
        <w:p>
          <w:pPr>
            <w:pStyle w:val="Contents5"/>
            <w:tabs>
              <w:tab w:val="clear" w:pos="7892"/>
              <w:tab w:val="right" w:pos="9026" w:leader="dot"/>
            </w:tabs>
            <w:rPr/>
          </w:pPr>
          <w:hyperlink w:anchor="__RefHeading___Toc1398172_3830689328">
            <w:r>
              <w:rPr>
                <w:webHidden/>
                <w:rStyle w:val="IndexLink"/>
                <w:rtl w:val="true"/>
              </w:rPr>
              <w:t>«</w:t>
            </w:r>
            <w:r>
              <w:rPr>
                <w:rStyle w:val="IndexLink"/>
              </w:rPr>
              <w:t>3</w:t>
            </w:r>
            <w:r>
              <w:rPr>
                <w:rStyle w:val="IndexLink"/>
                <w:rtl w:val="true"/>
              </w:rPr>
              <w:t>»</w:t>
              <w:tab/>
            </w:r>
            <w:r>
              <w:rPr>
                <w:rStyle w:val="IndexLink"/>
              </w:rPr>
              <w:t>163</w:t>
            </w:r>
          </w:hyperlink>
        </w:p>
        <w:p>
          <w:pPr>
            <w:pStyle w:val="Contents5"/>
            <w:tabs>
              <w:tab w:val="clear" w:pos="7892"/>
              <w:tab w:val="right" w:pos="9026" w:leader="dot"/>
            </w:tabs>
            <w:rPr/>
          </w:pPr>
          <w:hyperlink w:anchor="__RefHeading___Toc1398174_3830689328">
            <w:r>
              <w:rPr>
                <w:webHidden/>
                <w:rStyle w:val="IndexLink"/>
                <w:rtl w:val="true"/>
              </w:rPr>
              <w:t>«</w:t>
            </w:r>
            <w:r>
              <w:rPr>
                <w:rStyle w:val="IndexLink"/>
              </w:rPr>
              <w:t>4</w:t>
            </w:r>
            <w:r>
              <w:rPr>
                <w:rStyle w:val="IndexLink"/>
                <w:rtl w:val="true"/>
              </w:rPr>
              <w:t>»</w:t>
              <w:tab/>
            </w:r>
            <w:r>
              <w:rPr>
                <w:rStyle w:val="IndexLink"/>
              </w:rPr>
              <w:t>164</w:t>
            </w:r>
          </w:hyperlink>
        </w:p>
        <w:p>
          <w:pPr>
            <w:pStyle w:val="Contents5"/>
            <w:tabs>
              <w:tab w:val="clear" w:pos="7892"/>
              <w:tab w:val="right" w:pos="9026" w:leader="dot"/>
            </w:tabs>
            <w:rPr/>
          </w:pPr>
          <w:hyperlink w:anchor="__RefHeading___Toc1398176_3830689328">
            <w:r>
              <w:rPr>
                <w:webHidden/>
                <w:rStyle w:val="IndexLink"/>
                <w:rtl w:val="true"/>
              </w:rPr>
              <w:t>«</w:t>
            </w:r>
            <w:r>
              <w:rPr>
                <w:rStyle w:val="IndexLink"/>
              </w:rPr>
              <w:t>5</w:t>
            </w:r>
            <w:r>
              <w:rPr>
                <w:rStyle w:val="IndexLink"/>
                <w:rtl w:val="true"/>
              </w:rPr>
              <w:t>»</w:t>
              <w:tab/>
            </w:r>
            <w:r>
              <w:rPr>
                <w:rStyle w:val="IndexLink"/>
              </w:rPr>
              <w:t>165</w:t>
            </w:r>
          </w:hyperlink>
        </w:p>
        <w:p>
          <w:pPr>
            <w:pStyle w:val="Contents5"/>
            <w:tabs>
              <w:tab w:val="clear" w:pos="7892"/>
              <w:tab w:val="right" w:pos="9026" w:leader="dot"/>
            </w:tabs>
            <w:rPr/>
          </w:pPr>
          <w:hyperlink w:anchor="__RefHeading___Toc1398178_3830689328">
            <w:r>
              <w:rPr>
                <w:webHidden/>
                <w:rStyle w:val="IndexLink"/>
                <w:rtl w:val="true"/>
              </w:rPr>
              <w:t>«</w:t>
            </w:r>
            <w:r>
              <w:rPr>
                <w:rStyle w:val="IndexLink"/>
              </w:rPr>
              <w:t>6</w:t>
            </w:r>
            <w:r>
              <w:rPr>
                <w:rStyle w:val="IndexLink"/>
                <w:rtl w:val="true"/>
              </w:rPr>
              <w:t>»</w:t>
              <w:tab/>
            </w:r>
            <w:r>
              <w:rPr>
                <w:rStyle w:val="IndexLink"/>
              </w:rPr>
              <w:t>165</w:t>
            </w:r>
          </w:hyperlink>
        </w:p>
        <w:p>
          <w:pPr>
            <w:pStyle w:val="Contents5"/>
            <w:tabs>
              <w:tab w:val="clear" w:pos="7892"/>
              <w:tab w:val="right" w:pos="9026" w:leader="dot"/>
            </w:tabs>
            <w:rPr/>
          </w:pPr>
          <w:hyperlink w:anchor="__RefHeading___Toc1398180_3830689328">
            <w:r>
              <w:rPr>
                <w:webHidden/>
                <w:rStyle w:val="IndexLink"/>
                <w:rtl w:val="true"/>
              </w:rPr>
              <w:t>أقول</w:t>
            </w:r>
            <w:r>
              <w:rPr>
                <w:rStyle w:val="IndexLink"/>
                <w:rtl w:val="true"/>
              </w:rPr>
              <w:tab/>
            </w:r>
            <w:r>
              <w:rPr>
                <w:rStyle w:val="IndexLink"/>
              </w:rPr>
              <w:t>165</w:t>
            </w:r>
          </w:hyperlink>
        </w:p>
        <w:p>
          <w:pPr>
            <w:pStyle w:val="Contents5"/>
            <w:tabs>
              <w:tab w:val="clear" w:pos="7892"/>
              <w:tab w:val="right" w:pos="9026" w:leader="dot"/>
            </w:tabs>
            <w:rPr/>
          </w:pPr>
          <w:hyperlink w:anchor="__RefHeading___Toc1398182_3830689328">
            <w:r>
              <w:rPr>
                <w:webHidden/>
                <w:rStyle w:val="IndexLink"/>
                <w:rtl w:val="true"/>
              </w:rPr>
              <w:t>«</w:t>
            </w:r>
            <w:r>
              <w:rPr>
                <w:rStyle w:val="IndexLink"/>
              </w:rPr>
              <w:t>7</w:t>
            </w:r>
            <w:r>
              <w:rPr>
                <w:rStyle w:val="IndexLink"/>
                <w:rtl w:val="true"/>
              </w:rPr>
              <w:t>»</w:t>
              <w:tab/>
            </w:r>
            <w:r>
              <w:rPr>
                <w:rStyle w:val="IndexLink"/>
              </w:rPr>
              <w:t>165</w:t>
            </w:r>
          </w:hyperlink>
        </w:p>
        <w:p>
          <w:pPr>
            <w:pStyle w:val="Contents5"/>
            <w:tabs>
              <w:tab w:val="clear" w:pos="7892"/>
              <w:tab w:val="right" w:pos="9026" w:leader="dot"/>
            </w:tabs>
            <w:rPr/>
          </w:pPr>
          <w:hyperlink w:anchor="__RefHeading___Toc1398184_3830689328">
            <w:r>
              <w:rPr>
                <w:webHidden/>
                <w:rStyle w:val="IndexLink"/>
                <w:rtl w:val="true"/>
              </w:rPr>
              <w:t>«</w:t>
            </w:r>
            <w:r>
              <w:rPr>
                <w:rStyle w:val="IndexLink"/>
              </w:rPr>
              <w:t>8</w:t>
            </w:r>
            <w:r>
              <w:rPr>
                <w:rStyle w:val="IndexLink"/>
                <w:rtl w:val="true"/>
              </w:rPr>
              <w:t>»</w:t>
              <w:tab/>
            </w:r>
            <w:r>
              <w:rPr>
                <w:rStyle w:val="IndexLink"/>
              </w:rPr>
              <w:t>166</w:t>
            </w:r>
          </w:hyperlink>
        </w:p>
        <w:p>
          <w:pPr>
            <w:pStyle w:val="Contents5"/>
            <w:tabs>
              <w:tab w:val="clear" w:pos="7892"/>
              <w:tab w:val="right" w:pos="9026" w:leader="dot"/>
            </w:tabs>
            <w:rPr/>
          </w:pPr>
          <w:hyperlink w:anchor="__RefHeading___Toc1398186_3830689328">
            <w:r>
              <w:rPr>
                <w:webHidden/>
                <w:rStyle w:val="IndexLink"/>
                <w:rtl w:val="true"/>
              </w:rPr>
              <w:t>«</w:t>
            </w:r>
            <w:r>
              <w:rPr>
                <w:rStyle w:val="IndexLink"/>
              </w:rPr>
              <w:t>9</w:t>
            </w:r>
            <w:r>
              <w:rPr>
                <w:rStyle w:val="IndexLink"/>
                <w:rtl w:val="true"/>
              </w:rPr>
              <w:t>»</w:t>
              <w:tab/>
            </w:r>
            <w:r>
              <w:rPr>
                <w:rStyle w:val="IndexLink"/>
              </w:rPr>
              <w:t>167</w:t>
            </w:r>
          </w:hyperlink>
        </w:p>
        <w:p>
          <w:pPr>
            <w:pStyle w:val="Contents5"/>
            <w:tabs>
              <w:tab w:val="clear" w:pos="7892"/>
              <w:tab w:val="right" w:pos="9026" w:leader="dot"/>
            </w:tabs>
            <w:rPr/>
          </w:pPr>
          <w:hyperlink w:anchor="__RefHeading___Toc1398188_3830689328">
            <w:r>
              <w:rPr>
                <w:webHidden/>
                <w:rStyle w:val="IndexLink"/>
                <w:rtl w:val="true"/>
              </w:rPr>
              <w:t>«</w:t>
            </w:r>
            <w:r>
              <w:rPr>
                <w:rStyle w:val="IndexLink"/>
              </w:rPr>
              <w:t>10</w:t>
            </w:r>
            <w:r>
              <w:rPr>
                <w:rStyle w:val="IndexLink"/>
                <w:rtl w:val="true"/>
              </w:rPr>
              <w:t>»</w:t>
              <w:tab/>
            </w:r>
            <w:r>
              <w:rPr>
                <w:rStyle w:val="IndexLink"/>
              </w:rPr>
              <w:t>167</w:t>
            </w:r>
          </w:hyperlink>
        </w:p>
        <w:p>
          <w:pPr>
            <w:pStyle w:val="Contents5"/>
            <w:tabs>
              <w:tab w:val="clear" w:pos="7892"/>
              <w:tab w:val="right" w:pos="9026" w:leader="dot"/>
            </w:tabs>
            <w:rPr/>
          </w:pPr>
          <w:hyperlink w:anchor="__RefHeading___Toc1398190_3830689328">
            <w:r>
              <w:rPr>
                <w:webHidden/>
                <w:rStyle w:val="IndexLink"/>
                <w:rtl w:val="true"/>
              </w:rPr>
              <w:t>«</w:t>
            </w:r>
            <w:r>
              <w:rPr>
                <w:rStyle w:val="IndexLink"/>
              </w:rPr>
              <w:t>11</w:t>
            </w:r>
            <w:r>
              <w:rPr>
                <w:rStyle w:val="IndexLink"/>
                <w:rtl w:val="true"/>
              </w:rPr>
              <w:t>»</w:t>
              <w:tab/>
            </w:r>
            <w:r>
              <w:rPr>
                <w:rStyle w:val="IndexLink"/>
              </w:rPr>
              <w:t>167</w:t>
            </w:r>
          </w:hyperlink>
        </w:p>
        <w:p>
          <w:pPr>
            <w:pStyle w:val="Contents5"/>
            <w:tabs>
              <w:tab w:val="clear" w:pos="7892"/>
              <w:tab w:val="right" w:pos="9026" w:leader="dot"/>
            </w:tabs>
            <w:rPr/>
          </w:pPr>
          <w:hyperlink w:anchor="__RefHeading___Toc1398192_3830689328">
            <w:r>
              <w:rPr>
                <w:webHidden/>
                <w:rStyle w:val="IndexLink"/>
                <w:rtl w:val="true"/>
              </w:rPr>
              <w:t>أقول</w:t>
            </w:r>
            <w:r>
              <w:rPr>
                <w:rStyle w:val="IndexLink"/>
                <w:rtl w:val="true"/>
              </w:rPr>
              <w:tab/>
            </w:r>
            <w:r>
              <w:rPr>
                <w:rStyle w:val="IndexLink"/>
              </w:rPr>
              <w:t>169</w:t>
            </w:r>
          </w:hyperlink>
        </w:p>
        <w:p>
          <w:pPr>
            <w:pStyle w:val="Contents5"/>
            <w:tabs>
              <w:tab w:val="clear" w:pos="7892"/>
              <w:tab w:val="right" w:pos="9026" w:leader="dot"/>
            </w:tabs>
            <w:rPr/>
          </w:pPr>
          <w:hyperlink w:anchor="__RefHeading___Toc1398194_3830689328">
            <w:r>
              <w:rPr>
                <w:webHidden/>
                <w:rStyle w:val="IndexLink"/>
                <w:rtl w:val="true"/>
              </w:rPr>
              <w:t>«</w:t>
            </w:r>
            <w:r>
              <w:rPr>
                <w:rStyle w:val="IndexLink"/>
              </w:rPr>
              <w:t>12</w:t>
            </w:r>
            <w:r>
              <w:rPr>
                <w:rStyle w:val="IndexLink"/>
                <w:rtl w:val="true"/>
              </w:rPr>
              <w:t>»</w:t>
              <w:tab/>
            </w:r>
            <w:r>
              <w:rPr>
                <w:rStyle w:val="IndexLink"/>
              </w:rPr>
              <w:t>169</w:t>
            </w:r>
          </w:hyperlink>
        </w:p>
        <w:p>
          <w:pPr>
            <w:pStyle w:val="Contents5"/>
            <w:tabs>
              <w:tab w:val="clear" w:pos="7892"/>
              <w:tab w:val="right" w:pos="9026" w:leader="dot"/>
            </w:tabs>
            <w:rPr/>
          </w:pPr>
          <w:hyperlink w:anchor="__RefHeading___Toc1398196_3830689328">
            <w:r>
              <w:rPr>
                <w:webHidden/>
                <w:rStyle w:val="IndexLink"/>
                <w:rtl w:val="true"/>
              </w:rPr>
              <w:t>«</w:t>
            </w:r>
            <w:r>
              <w:rPr>
                <w:rStyle w:val="IndexLink"/>
              </w:rPr>
              <w:t>13</w:t>
            </w:r>
            <w:r>
              <w:rPr>
                <w:rStyle w:val="IndexLink"/>
                <w:rtl w:val="true"/>
              </w:rPr>
              <w:t>»</w:t>
              <w:tab/>
            </w:r>
            <w:r>
              <w:rPr>
                <w:rStyle w:val="IndexLink"/>
              </w:rPr>
              <w:t>171</w:t>
            </w:r>
          </w:hyperlink>
        </w:p>
        <w:p>
          <w:pPr>
            <w:pStyle w:val="Contents5"/>
            <w:tabs>
              <w:tab w:val="clear" w:pos="7892"/>
              <w:tab w:val="right" w:pos="9026" w:leader="dot"/>
            </w:tabs>
            <w:rPr/>
          </w:pPr>
          <w:hyperlink w:anchor="__RefHeading___Toc1398198_3830689328">
            <w:r>
              <w:rPr>
                <w:webHidden/>
                <w:rStyle w:val="IndexLink"/>
                <w:rtl w:val="true"/>
              </w:rPr>
              <w:t>«</w:t>
            </w:r>
            <w:r>
              <w:rPr>
                <w:rStyle w:val="IndexLink"/>
              </w:rPr>
              <w:t>14</w:t>
            </w:r>
            <w:r>
              <w:rPr>
                <w:rStyle w:val="IndexLink"/>
                <w:rtl w:val="true"/>
              </w:rPr>
              <w:t>»</w:t>
              <w:tab/>
            </w:r>
            <w:r>
              <w:rPr>
                <w:rStyle w:val="IndexLink"/>
              </w:rPr>
              <w:t>171</w:t>
            </w:r>
          </w:hyperlink>
        </w:p>
        <w:p>
          <w:pPr>
            <w:pStyle w:val="Contents5"/>
            <w:tabs>
              <w:tab w:val="clear" w:pos="7892"/>
              <w:tab w:val="right" w:pos="9026" w:leader="dot"/>
            </w:tabs>
            <w:rPr/>
          </w:pPr>
          <w:hyperlink w:anchor="__RefHeading___Toc1398200_3830689328">
            <w:r>
              <w:rPr>
                <w:webHidden/>
                <w:rStyle w:val="IndexLink"/>
                <w:rtl w:val="true"/>
              </w:rPr>
              <w:t>«</w:t>
            </w:r>
            <w:r>
              <w:rPr>
                <w:rStyle w:val="IndexLink"/>
              </w:rPr>
              <w:t>15</w:t>
            </w:r>
            <w:r>
              <w:rPr>
                <w:rStyle w:val="IndexLink"/>
                <w:rtl w:val="true"/>
              </w:rPr>
              <w:t>»</w:t>
              <w:tab/>
            </w:r>
            <w:r>
              <w:rPr>
                <w:rStyle w:val="IndexLink"/>
              </w:rPr>
              <w:t>171</w:t>
            </w:r>
          </w:hyperlink>
        </w:p>
        <w:p>
          <w:pPr>
            <w:pStyle w:val="Contents5"/>
            <w:tabs>
              <w:tab w:val="clear" w:pos="7892"/>
              <w:tab w:val="right" w:pos="9026" w:leader="dot"/>
            </w:tabs>
            <w:rPr/>
          </w:pPr>
          <w:hyperlink w:anchor="__RefHeading___Toc1398202_3830689328">
            <w:r>
              <w:rPr>
                <w:webHidden/>
                <w:rStyle w:val="IndexLink"/>
                <w:rtl w:val="true"/>
              </w:rPr>
              <w:t>«</w:t>
            </w:r>
            <w:r>
              <w:rPr>
                <w:rStyle w:val="IndexLink"/>
              </w:rPr>
              <w:t>16</w:t>
            </w:r>
            <w:r>
              <w:rPr>
                <w:rStyle w:val="IndexLink"/>
                <w:rtl w:val="true"/>
              </w:rPr>
              <w:t>»</w:t>
              <w:tab/>
            </w:r>
            <w:r>
              <w:rPr>
                <w:rStyle w:val="IndexLink"/>
              </w:rPr>
              <w:t>173</w:t>
            </w:r>
          </w:hyperlink>
        </w:p>
        <w:p>
          <w:pPr>
            <w:pStyle w:val="Contents5"/>
            <w:tabs>
              <w:tab w:val="clear" w:pos="7892"/>
              <w:tab w:val="right" w:pos="9026" w:leader="dot"/>
            </w:tabs>
            <w:rPr/>
          </w:pPr>
          <w:hyperlink w:anchor="__RefHeading___Toc1398204_3830689328">
            <w:r>
              <w:rPr>
                <w:webHidden/>
                <w:rStyle w:val="IndexLink"/>
                <w:rtl w:val="true"/>
              </w:rPr>
              <w:t>«</w:t>
            </w:r>
            <w:r>
              <w:rPr>
                <w:rStyle w:val="IndexLink"/>
              </w:rPr>
              <w:t>17</w:t>
            </w:r>
            <w:r>
              <w:rPr>
                <w:rStyle w:val="IndexLink"/>
                <w:rtl w:val="true"/>
              </w:rPr>
              <w:t>»</w:t>
              <w:tab/>
            </w:r>
            <w:r>
              <w:rPr>
                <w:rStyle w:val="IndexLink"/>
              </w:rPr>
              <w:t>173</w:t>
            </w:r>
          </w:hyperlink>
        </w:p>
        <w:p>
          <w:pPr>
            <w:pStyle w:val="Contents5"/>
            <w:tabs>
              <w:tab w:val="clear" w:pos="7892"/>
              <w:tab w:val="right" w:pos="9026" w:leader="dot"/>
            </w:tabs>
            <w:rPr/>
          </w:pPr>
          <w:hyperlink w:anchor="__RefHeading___Toc1398206_3830689328">
            <w:r>
              <w:rPr>
                <w:webHidden/>
                <w:rStyle w:val="IndexLink"/>
                <w:rtl w:val="true"/>
              </w:rPr>
              <w:t>«</w:t>
            </w:r>
            <w:r>
              <w:rPr>
                <w:rStyle w:val="IndexLink"/>
              </w:rPr>
              <w:t>18</w:t>
            </w:r>
            <w:r>
              <w:rPr>
                <w:rStyle w:val="IndexLink"/>
                <w:rtl w:val="true"/>
              </w:rPr>
              <w:t>»</w:t>
              <w:tab/>
            </w:r>
            <w:r>
              <w:rPr>
                <w:rStyle w:val="IndexLink"/>
              </w:rPr>
              <w:t>175</w:t>
            </w:r>
          </w:hyperlink>
        </w:p>
        <w:p>
          <w:pPr>
            <w:pStyle w:val="Contents5"/>
            <w:tabs>
              <w:tab w:val="clear" w:pos="7892"/>
              <w:tab w:val="right" w:pos="9026" w:leader="dot"/>
            </w:tabs>
            <w:rPr/>
          </w:pPr>
          <w:hyperlink w:anchor="__RefHeading___Toc1398208_3830689328">
            <w:r>
              <w:rPr>
                <w:webHidden/>
                <w:rStyle w:val="IndexLink"/>
                <w:rtl w:val="true"/>
              </w:rPr>
              <w:t>«</w:t>
            </w:r>
            <w:r>
              <w:rPr>
                <w:rStyle w:val="IndexLink"/>
              </w:rPr>
              <w:t>19</w:t>
            </w:r>
            <w:r>
              <w:rPr>
                <w:rStyle w:val="IndexLink"/>
                <w:rtl w:val="true"/>
              </w:rPr>
              <w:t>»</w:t>
              <w:tab/>
            </w:r>
            <w:r>
              <w:rPr>
                <w:rStyle w:val="IndexLink"/>
              </w:rPr>
              <w:t>176</w:t>
            </w:r>
          </w:hyperlink>
        </w:p>
        <w:p>
          <w:pPr>
            <w:pStyle w:val="Contents5"/>
            <w:tabs>
              <w:tab w:val="clear" w:pos="7892"/>
              <w:tab w:val="right" w:pos="9026" w:leader="dot"/>
            </w:tabs>
            <w:rPr/>
          </w:pPr>
          <w:hyperlink w:anchor="__RefHeading___Toc1398210_3830689328">
            <w:r>
              <w:rPr>
                <w:webHidden/>
                <w:rStyle w:val="IndexLink"/>
                <w:rtl w:val="true"/>
              </w:rPr>
              <w:t>«</w:t>
            </w:r>
            <w:r>
              <w:rPr>
                <w:rStyle w:val="IndexLink"/>
              </w:rPr>
              <w:t>20</w:t>
            </w:r>
            <w:r>
              <w:rPr>
                <w:rStyle w:val="IndexLink"/>
                <w:rtl w:val="true"/>
              </w:rPr>
              <w:t>»</w:t>
              <w:tab/>
            </w:r>
            <w:r>
              <w:rPr>
                <w:rStyle w:val="IndexLink"/>
              </w:rPr>
              <w:t>177</w:t>
            </w:r>
          </w:hyperlink>
        </w:p>
        <w:p>
          <w:pPr>
            <w:pStyle w:val="Contents5"/>
            <w:tabs>
              <w:tab w:val="clear" w:pos="7892"/>
              <w:tab w:val="right" w:pos="9026" w:leader="dot"/>
            </w:tabs>
            <w:rPr/>
          </w:pPr>
          <w:hyperlink w:anchor="__RefHeading___Toc1398212_3830689328">
            <w:r>
              <w:rPr>
                <w:webHidden/>
                <w:rStyle w:val="IndexLink"/>
                <w:rtl w:val="true"/>
              </w:rPr>
              <w:t>«</w:t>
            </w:r>
            <w:r>
              <w:rPr>
                <w:rStyle w:val="IndexLink"/>
              </w:rPr>
              <w:t>21</w:t>
            </w:r>
            <w:r>
              <w:rPr>
                <w:rStyle w:val="IndexLink"/>
                <w:rtl w:val="true"/>
              </w:rPr>
              <w:t>»</w:t>
              <w:tab/>
            </w:r>
            <w:r>
              <w:rPr>
                <w:rStyle w:val="IndexLink"/>
              </w:rPr>
              <w:t>177</w:t>
            </w:r>
          </w:hyperlink>
        </w:p>
        <w:p>
          <w:pPr>
            <w:pStyle w:val="Contents5"/>
            <w:tabs>
              <w:tab w:val="clear" w:pos="7892"/>
              <w:tab w:val="right" w:pos="9026" w:leader="dot"/>
            </w:tabs>
            <w:rPr/>
          </w:pPr>
          <w:hyperlink w:anchor="__RefHeading___Toc1398214_3830689328">
            <w:r>
              <w:rPr>
                <w:webHidden/>
                <w:rStyle w:val="IndexLink"/>
                <w:rtl w:val="true"/>
              </w:rPr>
              <w:t>«</w:t>
            </w:r>
            <w:r>
              <w:rPr>
                <w:rStyle w:val="IndexLink"/>
              </w:rPr>
              <w:t>22</w:t>
            </w:r>
            <w:r>
              <w:rPr>
                <w:rStyle w:val="IndexLink"/>
                <w:rtl w:val="true"/>
              </w:rPr>
              <w:t>»</w:t>
              <w:tab/>
            </w:r>
            <w:r>
              <w:rPr>
                <w:rStyle w:val="IndexLink"/>
              </w:rPr>
              <w:t>178</w:t>
            </w:r>
          </w:hyperlink>
        </w:p>
        <w:p>
          <w:pPr>
            <w:pStyle w:val="Contents5"/>
            <w:tabs>
              <w:tab w:val="clear" w:pos="7892"/>
              <w:tab w:val="right" w:pos="9026" w:leader="dot"/>
            </w:tabs>
            <w:rPr/>
          </w:pPr>
          <w:hyperlink w:anchor="__RefHeading___Toc1398216_3830689328">
            <w:r>
              <w:rPr>
                <w:webHidden/>
                <w:rStyle w:val="IndexLink"/>
                <w:rtl w:val="true"/>
              </w:rPr>
              <w:t>أقول</w:t>
            </w:r>
            <w:r>
              <w:rPr>
                <w:rStyle w:val="IndexLink"/>
                <w:rtl w:val="true"/>
              </w:rPr>
              <w:tab/>
            </w:r>
            <w:r>
              <w:rPr>
                <w:rStyle w:val="IndexLink"/>
              </w:rPr>
              <w:t>179</w:t>
            </w:r>
          </w:hyperlink>
        </w:p>
        <w:p>
          <w:pPr>
            <w:pStyle w:val="Contents5"/>
            <w:tabs>
              <w:tab w:val="clear" w:pos="7892"/>
              <w:tab w:val="right" w:pos="9026" w:leader="dot"/>
            </w:tabs>
            <w:rPr/>
          </w:pPr>
          <w:hyperlink w:anchor="__RefHeading___Toc1398218_3830689328">
            <w:r>
              <w:rPr>
                <w:webHidden/>
                <w:rStyle w:val="IndexLink"/>
                <w:rtl w:val="true"/>
              </w:rPr>
              <w:t>«</w:t>
            </w:r>
            <w:r>
              <w:rPr>
                <w:rStyle w:val="IndexLink"/>
              </w:rPr>
              <w:t>23</w:t>
            </w:r>
            <w:r>
              <w:rPr>
                <w:rStyle w:val="IndexLink"/>
                <w:rtl w:val="true"/>
              </w:rPr>
              <w:t>»</w:t>
              <w:tab/>
            </w:r>
            <w:r>
              <w:rPr>
                <w:rStyle w:val="IndexLink"/>
              </w:rPr>
              <w:t>179</w:t>
            </w:r>
          </w:hyperlink>
        </w:p>
        <w:p>
          <w:pPr>
            <w:pStyle w:val="Contents5"/>
            <w:tabs>
              <w:tab w:val="clear" w:pos="7892"/>
              <w:tab w:val="right" w:pos="9026" w:leader="dot"/>
            </w:tabs>
            <w:rPr/>
          </w:pPr>
          <w:hyperlink w:anchor="__RefHeading___Toc1398220_3830689328">
            <w:r>
              <w:rPr>
                <w:webHidden/>
                <w:rStyle w:val="IndexLink"/>
                <w:rtl w:val="true"/>
              </w:rPr>
              <w:t>«</w:t>
            </w:r>
            <w:r>
              <w:rPr>
                <w:rStyle w:val="IndexLink"/>
              </w:rPr>
              <w:t>24</w:t>
            </w:r>
            <w:r>
              <w:rPr>
                <w:rStyle w:val="IndexLink"/>
                <w:rtl w:val="true"/>
              </w:rPr>
              <w:t>»</w:t>
              <w:tab/>
            </w:r>
            <w:r>
              <w:rPr>
                <w:rStyle w:val="IndexLink"/>
              </w:rPr>
              <w:t>179</w:t>
            </w:r>
          </w:hyperlink>
        </w:p>
        <w:p>
          <w:pPr>
            <w:pStyle w:val="Contents5"/>
            <w:tabs>
              <w:tab w:val="clear" w:pos="7892"/>
              <w:tab w:val="right" w:pos="9026" w:leader="dot"/>
            </w:tabs>
            <w:rPr/>
          </w:pPr>
          <w:hyperlink w:anchor="__RefHeading___Toc1398222_3830689328">
            <w:r>
              <w:rPr>
                <w:webHidden/>
                <w:rStyle w:val="IndexLink"/>
                <w:rtl w:val="true"/>
              </w:rPr>
              <w:t>«</w:t>
            </w:r>
            <w:r>
              <w:rPr>
                <w:rStyle w:val="IndexLink"/>
              </w:rPr>
              <w:t>25</w:t>
            </w:r>
            <w:r>
              <w:rPr>
                <w:rStyle w:val="IndexLink"/>
                <w:rtl w:val="true"/>
              </w:rPr>
              <w:t>»</w:t>
              <w:tab/>
            </w:r>
            <w:r>
              <w:rPr>
                <w:rStyle w:val="IndexLink"/>
              </w:rPr>
              <w:t>181</w:t>
            </w:r>
          </w:hyperlink>
        </w:p>
        <w:p>
          <w:pPr>
            <w:pStyle w:val="Contents5"/>
            <w:tabs>
              <w:tab w:val="clear" w:pos="7892"/>
              <w:tab w:val="right" w:pos="9026" w:leader="dot"/>
            </w:tabs>
            <w:rPr/>
          </w:pPr>
          <w:hyperlink w:anchor="__RefHeading___Toc1398224_3830689328">
            <w:r>
              <w:rPr>
                <w:webHidden/>
                <w:rStyle w:val="IndexLink"/>
                <w:rtl w:val="true"/>
              </w:rPr>
              <w:t>«</w:t>
            </w:r>
            <w:r>
              <w:rPr>
                <w:rStyle w:val="IndexLink"/>
              </w:rPr>
              <w:t>26</w:t>
            </w:r>
            <w:r>
              <w:rPr>
                <w:rStyle w:val="IndexLink"/>
                <w:rtl w:val="true"/>
              </w:rPr>
              <w:t>»</w:t>
              <w:tab/>
            </w:r>
            <w:r>
              <w:rPr>
                <w:rStyle w:val="IndexLink"/>
              </w:rPr>
              <w:t>181</w:t>
            </w:r>
          </w:hyperlink>
        </w:p>
        <w:p>
          <w:pPr>
            <w:pStyle w:val="Contents5"/>
            <w:tabs>
              <w:tab w:val="clear" w:pos="7892"/>
              <w:tab w:val="right" w:pos="9026" w:leader="dot"/>
            </w:tabs>
            <w:rPr/>
          </w:pPr>
          <w:hyperlink w:anchor="__RefHeading___Toc1398226_3830689328">
            <w:r>
              <w:rPr>
                <w:webHidden/>
                <w:rStyle w:val="IndexLink"/>
                <w:rtl w:val="true"/>
              </w:rPr>
              <w:t>«</w:t>
            </w:r>
            <w:r>
              <w:rPr>
                <w:rStyle w:val="IndexLink"/>
              </w:rPr>
              <w:t>27</w:t>
            </w:r>
            <w:r>
              <w:rPr>
                <w:rStyle w:val="IndexLink"/>
                <w:rtl w:val="true"/>
              </w:rPr>
              <w:t>»</w:t>
              <w:tab/>
            </w:r>
            <w:r>
              <w:rPr>
                <w:rStyle w:val="IndexLink"/>
              </w:rPr>
              <w:t>181</w:t>
            </w:r>
          </w:hyperlink>
        </w:p>
        <w:p>
          <w:pPr>
            <w:pStyle w:val="Contents5"/>
            <w:tabs>
              <w:tab w:val="clear" w:pos="7892"/>
              <w:tab w:val="right" w:pos="9026" w:leader="dot"/>
            </w:tabs>
            <w:rPr/>
          </w:pPr>
          <w:hyperlink w:anchor="__RefHeading___Toc1398228_3830689328">
            <w:r>
              <w:rPr>
                <w:webHidden/>
                <w:rStyle w:val="IndexLink"/>
                <w:rtl w:val="true"/>
              </w:rPr>
              <w:t>«</w:t>
            </w:r>
            <w:r>
              <w:rPr>
                <w:rStyle w:val="IndexLink"/>
              </w:rPr>
              <w:t>28</w:t>
            </w:r>
            <w:r>
              <w:rPr>
                <w:rStyle w:val="IndexLink"/>
                <w:rtl w:val="true"/>
              </w:rPr>
              <w:t>»</w:t>
              <w:tab/>
            </w:r>
            <w:r>
              <w:rPr>
                <w:rStyle w:val="IndexLink"/>
              </w:rPr>
              <w:t>182</w:t>
            </w:r>
          </w:hyperlink>
        </w:p>
        <w:p>
          <w:pPr>
            <w:pStyle w:val="Contents5"/>
            <w:tabs>
              <w:tab w:val="clear" w:pos="7892"/>
              <w:tab w:val="right" w:pos="9026" w:leader="dot"/>
            </w:tabs>
            <w:rPr/>
          </w:pPr>
          <w:hyperlink w:anchor="__RefHeading___Toc1398230_3830689328">
            <w:r>
              <w:rPr>
                <w:webHidden/>
                <w:rStyle w:val="IndexLink"/>
                <w:rtl w:val="true"/>
              </w:rPr>
              <w:t>«</w:t>
            </w:r>
            <w:r>
              <w:rPr>
                <w:rStyle w:val="IndexLink"/>
              </w:rPr>
              <w:t>29</w:t>
            </w:r>
            <w:r>
              <w:rPr>
                <w:rStyle w:val="IndexLink"/>
                <w:rtl w:val="true"/>
              </w:rPr>
              <w:t>»</w:t>
              <w:tab/>
            </w:r>
            <w:r>
              <w:rPr>
                <w:rStyle w:val="IndexLink"/>
              </w:rPr>
              <w:t>183</w:t>
            </w:r>
          </w:hyperlink>
        </w:p>
        <w:p>
          <w:pPr>
            <w:pStyle w:val="Contents5"/>
            <w:tabs>
              <w:tab w:val="clear" w:pos="7892"/>
              <w:tab w:val="right" w:pos="9026" w:leader="dot"/>
            </w:tabs>
            <w:rPr/>
          </w:pPr>
          <w:hyperlink w:anchor="__RefHeading___Toc1398232_3830689328">
            <w:r>
              <w:rPr>
                <w:webHidden/>
                <w:rStyle w:val="IndexLink"/>
                <w:rtl w:val="true"/>
              </w:rPr>
              <w:t>«</w:t>
            </w:r>
            <w:r>
              <w:rPr>
                <w:rStyle w:val="IndexLink"/>
              </w:rPr>
              <w:t>30</w:t>
            </w:r>
            <w:r>
              <w:rPr>
                <w:rStyle w:val="IndexLink"/>
                <w:rtl w:val="true"/>
              </w:rPr>
              <w:t>»</w:t>
              <w:tab/>
            </w:r>
            <w:r>
              <w:rPr>
                <w:rStyle w:val="IndexLink"/>
              </w:rPr>
              <w:t>183</w:t>
            </w:r>
          </w:hyperlink>
        </w:p>
        <w:p>
          <w:pPr>
            <w:pStyle w:val="Contents5"/>
            <w:tabs>
              <w:tab w:val="clear" w:pos="7892"/>
              <w:tab w:val="right" w:pos="9026" w:leader="dot"/>
            </w:tabs>
            <w:rPr/>
          </w:pPr>
          <w:hyperlink w:anchor="__RefHeading___Toc1398234_3830689328">
            <w:r>
              <w:rPr>
                <w:webHidden/>
                <w:rStyle w:val="IndexLink"/>
                <w:rtl w:val="true"/>
              </w:rPr>
              <w:t>«</w:t>
            </w:r>
            <w:r>
              <w:rPr>
                <w:rStyle w:val="IndexLink"/>
              </w:rPr>
              <w:t>31</w:t>
            </w:r>
            <w:r>
              <w:rPr>
                <w:rStyle w:val="IndexLink"/>
                <w:rtl w:val="true"/>
              </w:rPr>
              <w:t>»</w:t>
              <w:tab/>
            </w:r>
            <w:r>
              <w:rPr>
                <w:rStyle w:val="IndexLink"/>
              </w:rPr>
              <w:t>183</w:t>
            </w:r>
          </w:hyperlink>
        </w:p>
        <w:p>
          <w:pPr>
            <w:pStyle w:val="Contents5"/>
            <w:tabs>
              <w:tab w:val="clear" w:pos="7892"/>
              <w:tab w:val="right" w:pos="9026" w:leader="dot"/>
            </w:tabs>
            <w:rPr/>
          </w:pPr>
          <w:hyperlink w:anchor="__RefHeading___Toc1398236_3830689328">
            <w:r>
              <w:rPr>
                <w:webHidden/>
                <w:rStyle w:val="IndexLink"/>
                <w:rtl w:val="true"/>
              </w:rPr>
              <w:t>«</w:t>
            </w:r>
            <w:r>
              <w:rPr>
                <w:rStyle w:val="IndexLink"/>
              </w:rPr>
              <w:t>32</w:t>
            </w:r>
            <w:r>
              <w:rPr>
                <w:rStyle w:val="IndexLink"/>
                <w:rtl w:val="true"/>
              </w:rPr>
              <w:t>»</w:t>
              <w:tab/>
            </w:r>
            <w:r>
              <w:rPr>
                <w:rStyle w:val="IndexLink"/>
              </w:rPr>
              <w:t>183</w:t>
            </w:r>
          </w:hyperlink>
        </w:p>
        <w:p>
          <w:pPr>
            <w:pStyle w:val="Contents5"/>
            <w:tabs>
              <w:tab w:val="clear" w:pos="7892"/>
              <w:tab w:val="right" w:pos="9026" w:leader="dot"/>
            </w:tabs>
            <w:rPr/>
          </w:pPr>
          <w:hyperlink w:anchor="__RefHeading___Toc1398238_3830689328">
            <w:r>
              <w:rPr>
                <w:webHidden/>
                <w:rStyle w:val="IndexLink"/>
                <w:rtl w:val="true"/>
              </w:rPr>
              <w:t>«</w:t>
            </w:r>
            <w:r>
              <w:rPr>
                <w:rStyle w:val="IndexLink"/>
              </w:rPr>
              <w:t>33</w:t>
            </w:r>
            <w:r>
              <w:rPr>
                <w:rStyle w:val="IndexLink"/>
                <w:rtl w:val="true"/>
              </w:rPr>
              <w:t>»</w:t>
              <w:tab/>
            </w:r>
            <w:r>
              <w:rPr>
                <w:rStyle w:val="IndexLink"/>
              </w:rPr>
              <w:t>184</w:t>
            </w:r>
          </w:hyperlink>
        </w:p>
        <w:p>
          <w:pPr>
            <w:pStyle w:val="Contents5"/>
            <w:tabs>
              <w:tab w:val="clear" w:pos="7892"/>
              <w:tab w:val="right" w:pos="9026" w:leader="dot"/>
            </w:tabs>
            <w:rPr/>
          </w:pPr>
          <w:hyperlink w:anchor="__RefHeading___Toc1398240_3830689328">
            <w:r>
              <w:rPr>
                <w:webHidden/>
                <w:rStyle w:val="IndexLink"/>
                <w:rtl w:val="true"/>
              </w:rPr>
              <w:t>«</w:t>
            </w:r>
            <w:r>
              <w:rPr>
                <w:rStyle w:val="IndexLink"/>
              </w:rPr>
              <w:t>34</w:t>
            </w:r>
            <w:r>
              <w:rPr>
                <w:rStyle w:val="IndexLink"/>
                <w:rtl w:val="true"/>
              </w:rPr>
              <w:t>»</w:t>
              <w:tab/>
            </w:r>
            <w:r>
              <w:rPr>
                <w:rStyle w:val="IndexLink"/>
              </w:rPr>
              <w:t>185</w:t>
            </w:r>
          </w:hyperlink>
        </w:p>
        <w:p>
          <w:pPr>
            <w:pStyle w:val="Contents5"/>
            <w:tabs>
              <w:tab w:val="clear" w:pos="7892"/>
              <w:tab w:val="right" w:pos="9026" w:leader="dot"/>
            </w:tabs>
            <w:rPr/>
          </w:pPr>
          <w:hyperlink w:anchor="__RefHeading___Toc1398242_3830689328">
            <w:r>
              <w:rPr>
                <w:webHidden/>
                <w:rStyle w:val="IndexLink"/>
                <w:rtl w:val="true"/>
              </w:rPr>
              <w:t>«</w:t>
            </w:r>
            <w:r>
              <w:rPr>
                <w:rStyle w:val="IndexLink"/>
              </w:rPr>
              <w:t>35</w:t>
            </w:r>
            <w:r>
              <w:rPr>
                <w:rStyle w:val="IndexLink"/>
                <w:rtl w:val="true"/>
              </w:rPr>
              <w:t>»</w:t>
              <w:tab/>
            </w:r>
            <w:r>
              <w:rPr>
                <w:rStyle w:val="IndexLink"/>
              </w:rPr>
              <w:t>185</w:t>
            </w:r>
          </w:hyperlink>
        </w:p>
        <w:p>
          <w:pPr>
            <w:pStyle w:val="Contents5"/>
            <w:tabs>
              <w:tab w:val="clear" w:pos="7892"/>
              <w:tab w:val="right" w:pos="9026" w:leader="dot"/>
            </w:tabs>
            <w:rPr/>
          </w:pPr>
          <w:hyperlink w:anchor="__RefHeading___Toc1398244_3830689328">
            <w:r>
              <w:rPr>
                <w:webHidden/>
                <w:rStyle w:val="IndexLink"/>
                <w:rtl w:val="true"/>
              </w:rPr>
              <w:t>«</w:t>
            </w:r>
            <w:r>
              <w:rPr>
                <w:rStyle w:val="IndexLink"/>
              </w:rPr>
              <w:t>36</w:t>
            </w:r>
            <w:r>
              <w:rPr>
                <w:rStyle w:val="IndexLink"/>
                <w:rtl w:val="true"/>
              </w:rPr>
              <w:t>»</w:t>
              <w:tab/>
            </w:r>
            <w:r>
              <w:rPr>
                <w:rStyle w:val="IndexLink"/>
              </w:rPr>
              <w:t>186</w:t>
            </w:r>
          </w:hyperlink>
        </w:p>
        <w:p>
          <w:pPr>
            <w:pStyle w:val="Contents5"/>
            <w:tabs>
              <w:tab w:val="clear" w:pos="7892"/>
              <w:tab w:val="right" w:pos="9026" w:leader="dot"/>
            </w:tabs>
            <w:rPr/>
          </w:pPr>
          <w:hyperlink w:anchor="__RefHeading___Toc1398246_3830689328">
            <w:r>
              <w:rPr>
                <w:webHidden/>
                <w:rStyle w:val="IndexLink"/>
                <w:rtl w:val="true"/>
              </w:rPr>
              <w:t>«</w:t>
            </w:r>
            <w:r>
              <w:rPr>
                <w:rStyle w:val="IndexLink"/>
              </w:rPr>
              <w:t>37</w:t>
            </w:r>
            <w:r>
              <w:rPr>
                <w:rStyle w:val="IndexLink"/>
                <w:rtl w:val="true"/>
              </w:rPr>
              <w:t>»</w:t>
              <w:tab/>
            </w:r>
            <w:r>
              <w:rPr>
                <w:rStyle w:val="IndexLink"/>
              </w:rPr>
              <w:t>187</w:t>
            </w:r>
          </w:hyperlink>
        </w:p>
        <w:p>
          <w:pPr>
            <w:pStyle w:val="Contents5"/>
            <w:tabs>
              <w:tab w:val="clear" w:pos="7892"/>
              <w:tab w:val="right" w:pos="9026" w:leader="dot"/>
            </w:tabs>
            <w:rPr/>
          </w:pPr>
          <w:hyperlink w:anchor="__RefHeading___Toc1398248_3830689328">
            <w:r>
              <w:rPr>
                <w:webHidden/>
                <w:rStyle w:val="IndexLink"/>
                <w:rtl w:val="true"/>
              </w:rPr>
              <w:t>«</w:t>
            </w:r>
            <w:r>
              <w:rPr>
                <w:rStyle w:val="IndexLink"/>
              </w:rPr>
              <w:t>38</w:t>
            </w:r>
            <w:r>
              <w:rPr>
                <w:rStyle w:val="IndexLink"/>
                <w:rtl w:val="true"/>
              </w:rPr>
              <w:t>»</w:t>
              <w:tab/>
            </w:r>
            <w:r>
              <w:rPr>
                <w:rStyle w:val="IndexLink"/>
              </w:rPr>
              <w:t>187</w:t>
            </w:r>
          </w:hyperlink>
        </w:p>
        <w:p>
          <w:pPr>
            <w:pStyle w:val="Contents5"/>
            <w:tabs>
              <w:tab w:val="clear" w:pos="7892"/>
              <w:tab w:val="right" w:pos="9026" w:leader="dot"/>
            </w:tabs>
            <w:rPr/>
          </w:pPr>
          <w:hyperlink w:anchor="__RefHeading___Toc1398250_3830689328">
            <w:r>
              <w:rPr>
                <w:webHidden/>
                <w:rStyle w:val="IndexLink"/>
                <w:rtl w:val="true"/>
              </w:rPr>
              <w:t>«</w:t>
            </w:r>
            <w:r>
              <w:rPr>
                <w:rStyle w:val="IndexLink"/>
              </w:rPr>
              <w:t>39</w:t>
            </w:r>
            <w:r>
              <w:rPr>
                <w:rStyle w:val="IndexLink"/>
                <w:rtl w:val="true"/>
              </w:rPr>
              <w:t>»</w:t>
              <w:tab/>
            </w:r>
            <w:r>
              <w:rPr>
                <w:rStyle w:val="IndexLink"/>
              </w:rPr>
              <w:t>189</w:t>
            </w:r>
          </w:hyperlink>
        </w:p>
        <w:p>
          <w:pPr>
            <w:pStyle w:val="Contents5"/>
            <w:tabs>
              <w:tab w:val="clear" w:pos="7892"/>
              <w:tab w:val="right" w:pos="9026" w:leader="dot"/>
            </w:tabs>
            <w:rPr/>
          </w:pPr>
          <w:hyperlink w:anchor="__RefHeading___Toc1398252_3830689328">
            <w:r>
              <w:rPr>
                <w:webHidden/>
                <w:rStyle w:val="IndexLink"/>
                <w:rtl w:val="true"/>
              </w:rPr>
              <w:t>«</w:t>
            </w:r>
            <w:r>
              <w:rPr>
                <w:rStyle w:val="IndexLink"/>
              </w:rPr>
              <w:t>40</w:t>
            </w:r>
            <w:r>
              <w:rPr>
                <w:rStyle w:val="IndexLink"/>
                <w:rtl w:val="true"/>
              </w:rPr>
              <w:t>»</w:t>
              <w:tab/>
            </w:r>
            <w:r>
              <w:rPr>
                <w:rStyle w:val="IndexLink"/>
              </w:rPr>
              <w:t>189</w:t>
            </w:r>
          </w:hyperlink>
        </w:p>
        <w:p>
          <w:pPr>
            <w:pStyle w:val="Contents5"/>
            <w:tabs>
              <w:tab w:val="clear" w:pos="7892"/>
              <w:tab w:val="right" w:pos="9026" w:leader="dot"/>
            </w:tabs>
            <w:rPr/>
          </w:pPr>
          <w:hyperlink w:anchor="__RefHeading___Toc1398254_3830689328">
            <w:r>
              <w:rPr>
                <w:webHidden/>
                <w:rStyle w:val="IndexLink"/>
                <w:rtl w:val="true"/>
              </w:rPr>
              <w:t>«</w:t>
            </w:r>
            <w:r>
              <w:rPr>
                <w:rStyle w:val="IndexLink"/>
              </w:rPr>
              <w:t>41</w:t>
            </w:r>
            <w:r>
              <w:rPr>
                <w:rStyle w:val="IndexLink"/>
                <w:rtl w:val="true"/>
              </w:rPr>
              <w:t>»</w:t>
              <w:tab/>
            </w:r>
            <w:r>
              <w:rPr>
                <w:rStyle w:val="IndexLink"/>
              </w:rPr>
              <w:t>190</w:t>
            </w:r>
          </w:hyperlink>
        </w:p>
        <w:p>
          <w:pPr>
            <w:pStyle w:val="Contents5"/>
            <w:tabs>
              <w:tab w:val="clear" w:pos="7892"/>
              <w:tab w:val="right" w:pos="9026" w:leader="dot"/>
            </w:tabs>
            <w:rPr/>
          </w:pPr>
          <w:hyperlink w:anchor="__RefHeading___Toc1398256_3830689328">
            <w:r>
              <w:rPr>
                <w:webHidden/>
                <w:rStyle w:val="IndexLink"/>
                <w:rtl w:val="true"/>
              </w:rPr>
              <w:t>«</w:t>
            </w:r>
            <w:r>
              <w:rPr>
                <w:rStyle w:val="IndexLink"/>
              </w:rPr>
              <w:t>42</w:t>
            </w:r>
            <w:r>
              <w:rPr>
                <w:rStyle w:val="IndexLink"/>
                <w:rtl w:val="true"/>
              </w:rPr>
              <w:t>»</w:t>
              <w:tab/>
            </w:r>
            <w:r>
              <w:rPr>
                <w:rStyle w:val="IndexLink"/>
              </w:rPr>
              <w:t>190</w:t>
            </w:r>
          </w:hyperlink>
        </w:p>
        <w:p>
          <w:pPr>
            <w:pStyle w:val="Contents5"/>
            <w:tabs>
              <w:tab w:val="clear" w:pos="7892"/>
              <w:tab w:val="right" w:pos="9026" w:leader="dot"/>
            </w:tabs>
            <w:rPr/>
          </w:pPr>
          <w:hyperlink w:anchor="__RefHeading___Toc1398258_3830689328">
            <w:r>
              <w:rPr>
                <w:webHidden/>
                <w:rStyle w:val="IndexLink"/>
                <w:rtl w:val="true"/>
              </w:rPr>
              <w:t>«</w:t>
            </w:r>
            <w:r>
              <w:rPr>
                <w:rStyle w:val="IndexLink"/>
              </w:rPr>
              <w:t>43</w:t>
            </w:r>
            <w:r>
              <w:rPr>
                <w:rStyle w:val="IndexLink"/>
                <w:rtl w:val="true"/>
              </w:rPr>
              <w:t>»</w:t>
              <w:tab/>
            </w:r>
            <w:r>
              <w:rPr>
                <w:rStyle w:val="IndexLink"/>
              </w:rPr>
              <w:t>192</w:t>
            </w:r>
          </w:hyperlink>
        </w:p>
        <w:p>
          <w:pPr>
            <w:pStyle w:val="Contents5"/>
            <w:tabs>
              <w:tab w:val="clear" w:pos="7892"/>
              <w:tab w:val="right" w:pos="9026" w:leader="dot"/>
            </w:tabs>
            <w:rPr/>
          </w:pPr>
          <w:hyperlink w:anchor="__RefHeading___Toc1398260_3830689328">
            <w:r>
              <w:rPr>
                <w:webHidden/>
                <w:rStyle w:val="IndexLink"/>
                <w:rtl w:val="true"/>
              </w:rPr>
              <w:t>«</w:t>
            </w:r>
            <w:r>
              <w:rPr>
                <w:rStyle w:val="IndexLink"/>
              </w:rPr>
              <w:t>44</w:t>
            </w:r>
            <w:r>
              <w:rPr>
                <w:rStyle w:val="IndexLink"/>
                <w:rtl w:val="true"/>
              </w:rPr>
              <w:t>»</w:t>
              <w:tab/>
            </w:r>
            <w:r>
              <w:rPr>
                <w:rStyle w:val="IndexLink"/>
              </w:rPr>
              <w:t>192</w:t>
            </w:r>
          </w:hyperlink>
        </w:p>
        <w:p>
          <w:pPr>
            <w:pStyle w:val="Contents5"/>
            <w:tabs>
              <w:tab w:val="clear" w:pos="7892"/>
              <w:tab w:val="right" w:pos="9026" w:leader="dot"/>
            </w:tabs>
            <w:rPr/>
          </w:pPr>
          <w:hyperlink w:anchor="__RefHeading___Toc1398262_3830689328">
            <w:r>
              <w:rPr>
                <w:webHidden/>
                <w:rStyle w:val="IndexLink"/>
                <w:rtl w:val="true"/>
              </w:rPr>
              <w:t>«</w:t>
            </w:r>
            <w:r>
              <w:rPr>
                <w:rStyle w:val="IndexLink"/>
              </w:rPr>
              <w:t>45</w:t>
            </w:r>
            <w:r>
              <w:rPr>
                <w:rStyle w:val="IndexLink"/>
                <w:rtl w:val="true"/>
              </w:rPr>
              <w:t>»</w:t>
              <w:tab/>
            </w:r>
            <w:r>
              <w:rPr>
                <w:rStyle w:val="IndexLink"/>
              </w:rPr>
              <w:t>193</w:t>
            </w:r>
          </w:hyperlink>
        </w:p>
        <w:p>
          <w:pPr>
            <w:pStyle w:val="Contents5"/>
            <w:tabs>
              <w:tab w:val="clear" w:pos="7892"/>
              <w:tab w:val="right" w:pos="9026" w:leader="dot"/>
            </w:tabs>
            <w:rPr/>
          </w:pPr>
          <w:hyperlink w:anchor="__RefHeading___Toc1398264_3830689328">
            <w:r>
              <w:rPr>
                <w:webHidden/>
                <w:rStyle w:val="IndexLink"/>
                <w:rtl w:val="true"/>
              </w:rPr>
              <w:t>«</w:t>
            </w:r>
            <w:r>
              <w:rPr>
                <w:rStyle w:val="IndexLink"/>
              </w:rPr>
              <w:t>46</w:t>
            </w:r>
            <w:r>
              <w:rPr>
                <w:rStyle w:val="IndexLink"/>
                <w:rtl w:val="true"/>
              </w:rPr>
              <w:t>»</w:t>
              <w:tab/>
            </w:r>
            <w:r>
              <w:rPr>
                <w:rStyle w:val="IndexLink"/>
              </w:rPr>
              <w:t>193</w:t>
            </w:r>
          </w:hyperlink>
        </w:p>
        <w:p>
          <w:pPr>
            <w:pStyle w:val="Contents5"/>
            <w:tabs>
              <w:tab w:val="clear" w:pos="7892"/>
              <w:tab w:val="right" w:pos="9026" w:leader="dot"/>
            </w:tabs>
            <w:rPr/>
          </w:pPr>
          <w:hyperlink w:anchor="__RefHeading___Toc1398266_3830689328">
            <w:r>
              <w:rPr>
                <w:webHidden/>
                <w:rStyle w:val="IndexLink"/>
                <w:rtl w:val="true"/>
              </w:rPr>
              <w:t>«</w:t>
            </w:r>
            <w:r>
              <w:rPr>
                <w:rStyle w:val="IndexLink"/>
              </w:rPr>
              <w:t>47</w:t>
            </w:r>
            <w:r>
              <w:rPr>
                <w:rStyle w:val="IndexLink"/>
                <w:rtl w:val="true"/>
              </w:rPr>
              <w:t>»</w:t>
              <w:tab/>
            </w:r>
            <w:r>
              <w:rPr>
                <w:rStyle w:val="IndexLink"/>
              </w:rPr>
              <w:t>193</w:t>
            </w:r>
          </w:hyperlink>
        </w:p>
        <w:p>
          <w:pPr>
            <w:pStyle w:val="Contents5"/>
            <w:tabs>
              <w:tab w:val="clear" w:pos="7892"/>
              <w:tab w:val="right" w:pos="9026" w:leader="dot"/>
            </w:tabs>
            <w:rPr/>
          </w:pPr>
          <w:hyperlink w:anchor="__RefHeading___Toc1398268_3830689328">
            <w:r>
              <w:rPr>
                <w:webHidden/>
                <w:rStyle w:val="IndexLink"/>
                <w:rtl w:val="true"/>
              </w:rPr>
              <w:t>«</w:t>
            </w:r>
            <w:r>
              <w:rPr>
                <w:rStyle w:val="IndexLink"/>
              </w:rPr>
              <w:t>48</w:t>
            </w:r>
            <w:r>
              <w:rPr>
                <w:rStyle w:val="IndexLink"/>
                <w:rtl w:val="true"/>
              </w:rPr>
              <w:t>»</w:t>
              <w:tab/>
            </w:r>
            <w:r>
              <w:rPr>
                <w:rStyle w:val="IndexLink"/>
              </w:rPr>
              <w:t>194</w:t>
            </w:r>
          </w:hyperlink>
        </w:p>
        <w:p>
          <w:pPr>
            <w:pStyle w:val="Contents5"/>
            <w:tabs>
              <w:tab w:val="clear" w:pos="7892"/>
              <w:tab w:val="right" w:pos="9026" w:leader="dot"/>
            </w:tabs>
            <w:rPr/>
          </w:pPr>
          <w:hyperlink w:anchor="__RefHeading___Toc1398270_3830689328">
            <w:r>
              <w:rPr>
                <w:webHidden/>
                <w:rStyle w:val="IndexLink"/>
                <w:rtl w:val="true"/>
              </w:rPr>
              <w:t>«</w:t>
            </w:r>
            <w:r>
              <w:rPr>
                <w:rStyle w:val="IndexLink"/>
              </w:rPr>
              <w:t>49</w:t>
            </w:r>
            <w:r>
              <w:rPr>
                <w:rStyle w:val="IndexLink"/>
                <w:rtl w:val="true"/>
              </w:rPr>
              <w:t>»</w:t>
              <w:tab/>
            </w:r>
            <w:r>
              <w:rPr>
                <w:rStyle w:val="IndexLink"/>
              </w:rPr>
              <w:t>194</w:t>
            </w:r>
          </w:hyperlink>
        </w:p>
        <w:p>
          <w:pPr>
            <w:pStyle w:val="Contents5"/>
            <w:tabs>
              <w:tab w:val="clear" w:pos="7892"/>
              <w:tab w:val="right" w:pos="9026" w:leader="dot"/>
            </w:tabs>
            <w:rPr/>
          </w:pPr>
          <w:hyperlink w:anchor="__RefHeading___Toc1398272_3830689328">
            <w:r>
              <w:rPr>
                <w:webHidden/>
                <w:rStyle w:val="IndexLink"/>
                <w:rtl w:val="true"/>
              </w:rPr>
              <w:t>«</w:t>
            </w:r>
            <w:r>
              <w:rPr>
                <w:rStyle w:val="IndexLink"/>
              </w:rPr>
              <w:t>50</w:t>
            </w:r>
            <w:r>
              <w:rPr>
                <w:rStyle w:val="IndexLink"/>
                <w:rtl w:val="true"/>
              </w:rPr>
              <w:t>»</w:t>
              <w:tab/>
            </w:r>
            <w:r>
              <w:rPr>
                <w:rStyle w:val="IndexLink"/>
              </w:rPr>
              <w:t>194</w:t>
            </w:r>
          </w:hyperlink>
        </w:p>
        <w:p>
          <w:pPr>
            <w:pStyle w:val="Contents5"/>
            <w:tabs>
              <w:tab w:val="clear" w:pos="7892"/>
              <w:tab w:val="right" w:pos="9026" w:leader="dot"/>
            </w:tabs>
            <w:rPr/>
          </w:pPr>
          <w:hyperlink w:anchor="__RefHeading___Toc1398274_3830689328">
            <w:r>
              <w:rPr>
                <w:webHidden/>
                <w:rStyle w:val="IndexLink"/>
                <w:rtl w:val="true"/>
              </w:rPr>
              <w:t>«</w:t>
            </w:r>
            <w:r>
              <w:rPr>
                <w:rStyle w:val="IndexLink"/>
              </w:rPr>
              <w:t>51</w:t>
            </w:r>
            <w:r>
              <w:rPr>
                <w:rStyle w:val="IndexLink"/>
                <w:rtl w:val="true"/>
              </w:rPr>
              <w:t>»</w:t>
              <w:tab/>
            </w:r>
            <w:r>
              <w:rPr>
                <w:rStyle w:val="IndexLink"/>
              </w:rPr>
              <w:t>195</w:t>
            </w:r>
          </w:hyperlink>
        </w:p>
        <w:p>
          <w:pPr>
            <w:pStyle w:val="Contents5"/>
            <w:tabs>
              <w:tab w:val="clear" w:pos="7892"/>
              <w:tab w:val="right" w:pos="9026" w:leader="dot"/>
            </w:tabs>
            <w:rPr/>
          </w:pPr>
          <w:hyperlink w:anchor="__RefHeading___Toc1398276_3830689328">
            <w:r>
              <w:rPr>
                <w:webHidden/>
                <w:rStyle w:val="IndexLink"/>
                <w:rtl w:val="true"/>
              </w:rPr>
              <w:t>«</w:t>
            </w:r>
            <w:r>
              <w:rPr>
                <w:rStyle w:val="IndexLink"/>
              </w:rPr>
              <w:t>52</w:t>
            </w:r>
            <w:r>
              <w:rPr>
                <w:rStyle w:val="IndexLink"/>
                <w:rtl w:val="true"/>
              </w:rPr>
              <w:t>»</w:t>
              <w:tab/>
            </w:r>
            <w:r>
              <w:rPr>
                <w:rStyle w:val="IndexLink"/>
              </w:rPr>
              <w:t>195</w:t>
            </w:r>
          </w:hyperlink>
        </w:p>
        <w:p>
          <w:pPr>
            <w:pStyle w:val="Contents5"/>
            <w:tabs>
              <w:tab w:val="clear" w:pos="7892"/>
              <w:tab w:val="right" w:pos="9026" w:leader="dot"/>
            </w:tabs>
            <w:rPr/>
          </w:pPr>
          <w:hyperlink w:anchor="__RefHeading___Toc1398278_3830689328">
            <w:r>
              <w:rPr>
                <w:webHidden/>
                <w:rStyle w:val="IndexLink"/>
                <w:rtl w:val="true"/>
              </w:rPr>
              <w:t>«</w:t>
            </w:r>
            <w:r>
              <w:rPr>
                <w:rStyle w:val="IndexLink"/>
              </w:rPr>
              <w:t>53</w:t>
            </w:r>
            <w:r>
              <w:rPr>
                <w:rStyle w:val="IndexLink"/>
                <w:rtl w:val="true"/>
              </w:rPr>
              <w:t>»</w:t>
              <w:tab/>
            </w:r>
            <w:r>
              <w:rPr>
                <w:rStyle w:val="IndexLink"/>
              </w:rPr>
              <w:t>195</w:t>
            </w:r>
          </w:hyperlink>
        </w:p>
        <w:p>
          <w:pPr>
            <w:pStyle w:val="Contents5"/>
            <w:tabs>
              <w:tab w:val="clear" w:pos="7892"/>
              <w:tab w:val="right" w:pos="9026" w:leader="dot"/>
            </w:tabs>
            <w:rPr/>
          </w:pPr>
          <w:hyperlink w:anchor="__RefHeading___Toc1398280_3830689328">
            <w:r>
              <w:rPr>
                <w:webHidden/>
                <w:rStyle w:val="IndexLink"/>
                <w:rtl w:val="true"/>
              </w:rPr>
              <w:t>«</w:t>
            </w:r>
            <w:r>
              <w:rPr>
                <w:rStyle w:val="IndexLink"/>
              </w:rPr>
              <w:t>54</w:t>
            </w:r>
            <w:r>
              <w:rPr>
                <w:rStyle w:val="IndexLink"/>
                <w:rtl w:val="true"/>
              </w:rPr>
              <w:t>»</w:t>
              <w:tab/>
            </w:r>
            <w:r>
              <w:rPr>
                <w:rStyle w:val="IndexLink"/>
              </w:rPr>
              <w:t>196</w:t>
            </w:r>
          </w:hyperlink>
        </w:p>
        <w:p>
          <w:pPr>
            <w:pStyle w:val="Contents5"/>
            <w:tabs>
              <w:tab w:val="clear" w:pos="7892"/>
              <w:tab w:val="right" w:pos="9026" w:leader="dot"/>
            </w:tabs>
            <w:rPr/>
          </w:pPr>
          <w:hyperlink w:anchor="__RefHeading___Toc1398282_3830689328">
            <w:r>
              <w:rPr>
                <w:webHidden/>
                <w:rStyle w:val="IndexLink"/>
                <w:rtl w:val="true"/>
              </w:rPr>
              <w:t>«</w:t>
            </w:r>
            <w:r>
              <w:rPr>
                <w:rStyle w:val="IndexLink"/>
              </w:rPr>
              <w:t>55</w:t>
            </w:r>
            <w:r>
              <w:rPr>
                <w:rStyle w:val="IndexLink"/>
                <w:rtl w:val="true"/>
              </w:rPr>
              <w:t>»</w:t>
              <w:tab/>
            </w:r>
            <w:r>
              <w:rPr>
                <w:rStyle w:val="IndexLink"/>
              </w:rPr>
              <w:t>196</w:t>
            </w:r>
          </w:hyperlink>
        </w:p>
        <w:p>
          <w:pPr>
            <w:pStyle w:val="Contents5"/>
            <w:tabs>
              <w:tab w:val="clear" w:pos="7892"/>
              <w:tab w:val="right" w:pos="9026" w:leader="dot"/>
            </w:tabs>
            <w:rPr/>
          </w:pPr>
          <w:hyperlink w:anchor="__RefHeading___Toc1398284_3830689328">
            <w:r>
              <w:rPr>
                <w:webHidden/>
                <w:rStyle w:val="IndexLink"/>
                <w:rtl w:val="true"/>
              </w:rPr>
              <w:t>«</w:t>
            </w:r>
            <w:r>
              <w:rPr>
                <w:rStyle w:val="IndexLink"/>
              </w:rPr>
              <w:t>56</w:t>
            </w:r>
            <w:r>
              <w:rPr>
                <w:rStyle w:val="IndexLink"/>
                <w:rtl w:val="true"/>
              </w:rPr>
              <w:t>»</w:t>
              <w:tab/>
            </w:r>
            <w:r>
              <w:rPr>
                <w:rStyle w:val="IndexLink"/>
              </w:rPr>
              <w:t>196</w:t>
            </w:r>
          </w:hyperlink>
        </w:p>
        <w:p>
          <w:pPr>
            <w:pStyle w:val="Contents5"/>
            <w:tabs>
              <w:tab w:val="clear" w:pos="7892"/>
              <w:tab w:val="right" w:pos="9026" w:leader="dot"/>
            </w:tabs>
            <w:rPr/>
          </w:pPr>
          <w:hyperlink w:anchor="__RefHeading___Toc1398286_3830689328">
            <w:r>
              <w:rPr>
                <w:webHidden/>
                <w:rStyle w:val="IndexLink"/>
                <w:rtl w:val="true"/>
              </w:rPr>
              <w:t>«</w:t>
            </w:r>
            <w:r>
              <w:rPr>
                <w:rStyle w:val="IndexLink"/>
              </w:rPr>
              <w:t>57</w:t>
            </w:r>
            <w:r>
              <w:rPr>
                <w:rStyle w:val="IndexLink"/>
                <w:rtl w:val="true"/>
              </w:rPr>
              <w:t>»</w:t>
              <w:tab/>
            </w:r>
            <w:r>
              <w:rPr>
                <w:rStyle w:val="IndexLink"/>
              </w:rPr>
              <w:t>196</w:t>
            </w:r>
          </w:hyperlink>
        </w:p>
        <w:p>
          <w:pPr>
            <w:pStyle w:val="Contents5"/>
            <w:tabs>
              <w:tab w:val="clear" w:pos="7892"/>
              <w:tab w:val="right" w:pos="9026" w:leader="dot"/>
            </w:tabs>
            <w:rPr/>
          </w:pPr>
          <w:hyperlink w:anchor="__RefHeading___Toc1398288_3830689328">
            <w:r>
              <w:rPr>
                <w:webHidden/>
                <w:rStyle w:val="IndexLink"/>
                <w:rtl w:val="true"/>
              </w:rPr>
              <w:t>«</w:t>
            </w:r>
            <w:r>
              <w:rPr>
                <w:rStyle w:val="IndexLink"/>
              </w:rPr>
              <w:t>58</w:t>
            </w:r>
            <w:r>
              <w:rPr>
                <w:rStyle w:val="IndexLink"/>
                <w:rtl w:val="true"/>
              </w:rPr>
              <w:t>»</w:t>
              <w:tab/>
            </w:r>
            <w:r>
              <w:rPr>
                <w:rStyle w:val="IndexLink"/>
              </w:rPr>
              <w:t>197</w:t>
            </w:r>
          </w:hyperlink>
        </w:p>
        <w:p>
          <w:pPr>
            <w:pStyle w:val="Contents5"/>
            <w:tabs>
              <w:tab w:val="clear" w:pos="7892"/>
              <w:tab w:val="right" w:pos="9026" w:leader="dot"/>
            </w:tabs>
            <w:rPr/>
          </w:pPr>
          <w:hyperlink w:anchor="__RefHeading___Toc1398290_3830689328">
            <w:r>
              <w:rPr>
                <w:webHidden/>
                <w:rStyle w:val="IndexLink"/>
                <w:rtl w:val="true"/>
              </w:rPr>
              <w:t>«</w:t>
            </w:r>
            <w:r>
              <w:rPr>
                <w:rStyle w:val="IndexLink"/>
              </w:rPr>
              <w:t>59</w:t>
            </w:r>
            <w:r>
              <w:rPr>
                <w:rStyle w:val="IndexLink"/>
                <w:rtl w:val="true"/>
              </w:rPr>
              <w:t>»</w:t>
              <w:tab/>
            </w:r>
            <w:r>
              <w:rPr>
                <w:rStyle w:val="IndexLink"/>
              </w:rPr>
              <w:t>198</w:t>
            </w:r>
          </w:hyperlink>
        </w:p>
        <w:p>
          <w:pPr>
            <w:pStyle w:val="Contents5"/>
            <w:tabs>
              <w:tab w:val="clear" w:pos="7892"/>
              <w:tab w:val="right" w:pos="9026" w:leader="dot"/>
            </w:tabs>
            <w:rPr/>
          </w:pPr>
          <w:hyperlink w:anchor="__RefHeading___Toc1398292_3830689328">
            <w:r>
              <w:rPr>
                <w:webHidden/>
                <w:rStyle w:val="IndexLink"/>
                <w:rtl w:val="true"/>
              </w:rPr>
              <w:t>«</w:t>
            </w:r>
            <w:r>
              <w:rPr>
                <w:rStyle w:val="IndexLink"/>
              </w:rPr>
              <w:t>60</w:t>
            </w:r>
            <w:r>
              <w:rPr>
                <w:rStyle w:val="IndexLink"/>
                <w:rtl w:val="true"/>
              </w:rPr>
              <w:t>»</w:t>
              <w:tab/>
            </w:r>
            <w:r>
              <w:rPr>
                <w:rStyle w:val="IndexLink"/>
              </w:rPr>
              <w:t>198</w:t>
            </w:r>
          </w:hyperlink>
        </w:p>
        <w:p>
          <w:pPr>
            <w:pStyle w:val="Contents5"/>
            <w:tabs>
              <w:tab w:val="clear" w:pos="7892"/>
              <w:tab w:val="right" w:pos="9026" w:leader="dot"/>
            </w:tabs>
            <w:rPr/>
          </w:pPr>
          <w:hyperlink w:anchor="__RefHeading___Toc1398294_3830689328">
            <w:r>
              <w:rPr>
                <w:webHidden/>
                <w:rStyle w:val="IndexLink"/>
                <w:rtl w:val="true"/>
              </w:rPr>
              <w:t>«</w:t>
            </w:r>
            <w:r>
              <w:rPr>
                <w:rStyle w:val="IndexLink"/>
              </w:rPr>
              <w:t>61</w:t>
            </w:r>
            <w:r>
              <w:rPr>
                <w:rStyle w:val="IndexLink"/>
                <w:rtl w:val="true"/>
              </w:rPr>
              <w:t>»</w:t>
              <w:tab/>
            </w:r>
            <w:r>
              <w:rPr>
                <w:rStyle w:val="IndexLink"/>
              </w:rPr>
              <w:t>198</w:t>
            </w:r>
          </w:hyperlink>
        </w:p>
        <w:p>
          <w:pPr>
            <w:pStyle w:val="Contents5"/>
            <w:tabs>
              <w:tab w:val="clear" w:pos="7892"/>
              <w:tab w:val="right" w:pos="9026" w:leader="dot"/>
            </w:tabs>
            <w:rPr/>
          </w:pPr>
          <w:hyperlink w:anchor="__RefHeading___Toc1398296_3830689328">
            <w:r>
              <w:rPr>
                <w:webHidden/>
                <w:rStyle w:val="IndexLink"/>
                <w:rtl w:val="true"/>
              </w:rPr>
              <w:t>«</w:t>
            </w:r>
            <w:r>
              <w:rPr>
                <w:rStyle w:val="IndexLink"/>
              </w:rPr>
              <w:t>62</w:t>
            </w:r>
            <w:r>
              <w:rPr>
                <w:rStyle w:val="IndexLink"/>
                <w:rtl w:val="true"/>
              </w:rPr>
              <w:t>»</w:t>
              <w:tab/>
            </w:r>
            <w:r>
              <w:rPr>
                <w:rStyle w:val="IndexLink"/>
              </w:rPr>
              <w:t>198</w:t>
            </w:r>
          </w:hyperlink>
        </w:p>
        <w:p>
          <w:pPr>
            <w:pStyle w:val="Contents5"/>
            <w:tabs>
              <w:tab w:val="clear" w:pos="7892"/>
              <w:tab w:val="right" w:pos="9026" w:leader="dot"/>
            </w:tabs>
            <w:rPr/>
          </w:pPr>
          <w:hyperlink w:anchor="__RefHeading___Toc1398298_3830689328">
            <w:r>
              <w:rPr>
                <w:webHidden/>
                <w:rStyle w:val="IndexLink"/>
                <w:rtl w:val="true"/>
              </w:rPr>
              <w:t>«</w:t>
            </w:r>
            <w:r>
              <w:rPr>
                <w:rStyle w:val="IndexLink"/>
              </w:rPr>
              <w:t>63</w:t>
            </w:r>
            <w:r>
              <w:rPr>
                <w:rStyle w:val="IndexLink"/>
                <w:rtl w:val="true"/>
              </w:rPr>
              <w:t>»</w:t>
              <w:tab/>
            </w:r>
            <w:r>
              <w:rPr>
                <w:rStyle w:val="IndexLink"/>
              </w:rPr>
              <w:t>198</w:t>
            </w:r>
          </w:hyperlink>
        </w:p>
        <w:p>
          <w:pPr>
            <w:pStyle w:val="Contents5"/>
            <w:tabs>
              <w:tab w:val="clear" w:pos="7892"/>
              <w:tab w:val="right" w:pos="9026" w:leader="dot"/>
            </w:tabs>
            <w:rPr/>
          </w:pPr>
          <w:hyperlink w:anchor="__RefHeading___Toc1398300_3830689328">
            <w:r>
              <w:rPr>
                <w:webHidden/>
                <w:rStyle w:val="IndexLink"/>
                <w:rtl w:val="true"/>
              </w:rPr>
              <w:t>«</w:t>
            </w:r>
            <w:r>
              <w:rPr>
                <w:rStyle w:val="IndexLink"/>
              </w:rPr>
              <w:t>64</w:t>
            </w:r>
            <w:r>
              <w:rPr>
                <w:rStyle w:val="IndexLink"/>
                <w:rtl w:val="true"/>
              </w:rPr>
              <w:t>»</w:t>
              <w:tab/>
            </w:r>
            <w:r>
              <w:rPr>
                <w:rStyle w:val="IndexLink"/>
              </w:rPr>
              <w:t>199</w:t>
            </w:r>
          </w:hyperlink>
        </w:p>
        <w:p>
          <w:pPr>
            <w:pStyle w:val="Contents5"/>
            <w:tabs>
              <w:tab w:val="clear" w:pos="7892"/>
              <w:tab w:val="right" w:pos="9026" w:leader="dot"/>
            </w:tabs>
            <w:rPr/>
          </w:pPr>
          <w:hyperlink w:anchor="__RefHeading___Toc1398302_3830689328">
            <w:r>
              <w:rPr>
                <w:webHidden/>
                <w:rStyle w:val="IndexLink"/>
                <w:rtl w:val="true"/>
              </w:rPr>
              <w:t>«</w:t>
            </w:r>
            <w:r>
              <w:rPr>
                <w:rStyle w:val="IndexLink"/>
              </w:rPr>
              <w:t>65</w:t>
            </w:r>
            <w:r>
              <w:rPr>
                <w:rStyle w:val="IndexLink"/>
                <w:rtl w:val="true"/>
              </w:rPr>
              <w:t>»</w:t>
              <w:tab/>
            </w:r>
            <w:r>
              <w:rPr>
                <w:rStyle w:val="IndexLink"/>
              </w:rPr>
              <w:t>200</w:t>
            </w:r>
          </w:hyperlink>
        </w:p>
        <w:p>
          <w:pPr>
            <w:pStyle w:val="Contents5"/>
            <w:tabs>
              <w:tab w:val="clear" w:pos="7892"/>
              <w:tab w:val="right" w:pos="9026" w:leader="dot"/>
            </w:tabs>
            <w:rPr/>
          </w:pPr>
          <w:hyperlink w:anchor="__RefHeading___Toc1398304_3830689328">
            <w:r>
              <w:rPr>
                <w:webHidden/>
                <w:rStyle w:val="IndexLink"/>
                <w:rtl w:val="true"/>
              </w:rPr>
              <w:t>«</w:t>
            </w:r>
            <w:r>
              <w:rPr>
                <w:rStyle w:val="IndexLink"/>
              </w:rPr>
              <w:t>66</w:t>
            </w:r>
            <w:r>
              <w:rPr>
                <w:rStyle w:val="IndexLink"/>
                <w:rtl w:val="true"/>
              </w:rPr>
              <w:t>»</w:t>
              <w:tab/>
            </w:r>
            <w:r>
              <w:rPr>
                <w:rStyle w:val="IndexLink"/>
              </w:rPr>
              <w:t>200</w:t>
            </w:r>
          </w:hyperlink>
        </w:p>
        <w:p>
          <w:pPr>
            <w:pStyle w:val="Contents5"/>
            <w:tabs>
              <w:tab w:val="clear" w:pos="7892"/>
              <w:tab w:val="right" w:pos="9026" w:leader="dot"/>
            </w:tabs>
            <w:rPr/>
          </w:pPr>
          <w:hyperlink w:anchor="__RefHeading___Toc1398306_3830689328">
            <w:r>
              <w:rPr>
                <w:webHidden/>
                <w:rStyle w:val="IndexLink"/>
                <w:rtl w:val="true"/>
              </w:rPr>
              <w:t>«</w:t>
            </w:r>
            <w:r>
              <w:rPr>
                <w:rStyle w:val="IndexLink"/>
              </w:rPr>
              <w:t>67</w:t>
            </w:r>
            <w:r>
              <w:rPr>
                <w:rStyle w:val="IndexLink"/>
                <w:rtl w:val="true"/>
              </w:rPr>
              <w:t>»</w:t>
              <w:tab/>
            </w:r>
            <w:r>
              <w:rPr>
                <w:rStyle w:val="IndexLink"/>
              </w:rPr>
              <w:t>200</w:t>
            </w:r>
          </w:hyperlink>
        </w:p>
        <w:p>
          <w:pPr>
            <w:pStyle w:val="Contents5"/>
            <w:tabs>
              <w:tab w:val="clear" w:pos="7892"/>
              <w:tab w:val="right" w:pos="9026" w:leader="dot"/>
            </w:tabs>
            <w:rPr/>
          </w:pPr>
          <w:hyperlink w:anchor="__RefHeading___Toc1398308_3830689328">
            <w:r>
              <w:rPr>
                <w:webHidden/>
                <w:rStyle w:val="IndexLink"/>
                <w:rtl w:val="true"/>
              </w:rPr>
              <w:t>«</w:t>
            </w:r>
            <w:r>
              <w:rPr>
                <w:rStyle w:val="IndexLink"/>
              </w:rPr>
              <w:t>68</w:t>
            </w:r>
            <w:r>
              <w:rPr>
                <w:rStyle w:val="IndexLink"/>
                <w:rtl w:val="true"/>
              </w:rPr>
              <w:t>»</w:t>
              <w:tab/>
            </w:r>
            <w:r>
              <w:rPr>
                <w:rStyle w:val="IndexLink"/>
              </w:rPr>
              <w:t>201</w:t>
            </w:r>
          </w:hyperlink>
        </w:p>
        <w:p>
          <w:pPr>
            <w:pStyle w:val="Contents5"/>
            <w:tabs>
              <w:tab w:val="clear" w:pos="7892"/>
              <w:tab w:val="right" w:pos="9026" w:leader="dot"/>
            </w:tabs>
            <w:rPr/>
          </w:pPr>
          <w:hyperlink w:anchor="__RefHeading___Toc1398310_3830689328">
            <w:r>
              <w:rPr>
                <w:webHidden/>
                <w:rStyle w:val="IndexLink"/>
                <w:rtl w:val="true"/>
              </w:rPr>
              <w:t>«</w:t>
            </w:r>
            <w:r>
              <w:rPr>
                <w:rStyle w:val="IndexLink"/>
              </w:rPr>
              <w:t>69</w:t>
            </w:r>
            <w:r>
              <w:rPr>
                <w:rStyle w:val="IndexLink"/>
                <w:rtl w:val="true"/>
              </w:rPr>
              <w:t>»</w:t>
              <w:tab/>
            </w:r>
            <w:r>
              <w:rPr>
                <w:rStyle w:val="IndexLink"/>
              </w:rPr>
              <w:t>201</w:t>
            </w:r>
          </w:hyperlink>
        </w:p>
        <w:p>
          <w:pPr>
            <w:pStyle w:val="Contents5"/>
            <w:tabs>
              <w:tab w:val="clear" w:pos="7892"/>
              <w:tab w:val="right" w:pos="9026" w:leader="dot"/>
            </w:tabs>
            <w:rPr/>
          </w:pPr>
          <w:hyperlink w:anchor="__RefHeading___Toc1398312_3830689328">
            <w:r>
              <w:rPr>
                <w:webHidden/>
                <w:rStyle w:val="IndexLink"/>
                <w:rtl w:val="true"/>
              </w:rPr>
              <w:t>«</w:t>
            </w:r>
            <w:r>
              <w:rPr>
                <w:rStyle w:val="IndexLink"/>
              </w:rPr>
              <w:t>70</w:t>
            </w:r>
            <w:r>
              <w:rPr>
                <w:rStyle w:val="IndexLink"/>
                <w:rtl w:val="true"/>
              </w:rPr>
              <w:t>»</w:t>
              <w:tab/>
            </w:r>
            <w:r>
              <w:rPr>
                <w:rStyle w:val="IndexLink"/>
              </w:rPr>
              <w:t>203</w:t>
            </w:r>
          </w:hyperlink>
        </w:p>
        <w:p>
          <w:pPr>
            <w:pStyle w:val="Contents5"/>
            <w:tabs>
              <w:tab w:val="clear" w:pos="7892"/>
              <w:tab w:val="right" w:pos="9026" w:leader="dot"/>
            </w:tabs>
            <w:rPr/>
          </w:pPr>
          <w:hyperlink w:anchor="__RefHeading___Toc1398314_3830689328">
            <w:r>
              <w:rPr>
                <w:webHidden/>
                <w:rStyle w:val="IndexLink"/>
                <w:rtl w:val="true"/>
              </w:rPr>
              <w:t>«</w:t>
            </w:r>
            <w:r>
              <w:rPr>
                <w:rStyle w:val="IndexLink"/>
              </w:rPr>
              <w:t>71</w:t>
            </w:r>
            <w:r>
              <w:rPr>
                <w:rStyle w:val="IndexLink"/>
                <w:rtl w:val="true"/>
              </w:rPr>
              <w:t>»</w:t>
              <w:tab/>
            </w:r>
            <w:r>
              <w:rPr>
                <w:rStyle w:val="IndexLink"/>
              </w:rPr>
              <w:t>203</w:t>
            </w:r>
          </w:hyperlink>
        </w:p>
        <w:p>
          <w:pPr>
            <w:pStyle w:val="Contents5"/>
            <w:tabs>
              <w:tab w:val="clear" w:pos="7892"/>
              <w:tab w:val="right" w:pos="9026" w:leader="dot"/>
            </w:tabs>
            <w:rPr/>
          </w:pPr>
          <w:hyperlink w:anchor="__RefHeading___Toc1398316_3830689328">
            <w:r>
              <w:rPr>
                <w:webHidden/>
                <w:rStyle w:val="IndexLink"/>
                <w:rtl w:val="true"/>
              </w:rPr>
              <w:t>«</w:t>
            </w:r>
            <w:r>
              <w:rPr>
                <w:rStyle w:val="IndexLink"/>
              </w:rPr>
              <w:t>72</w:t>
            </w:r>
            <w:r>
              <w:rPr>
                <w:rStyle w:val="IndexLink"/>
                <w:rtl w:val="true"/>
              </w:rPr>
              <w:t>»</w:t>
              <w:tab/>
            </w:r>
            <w:r>
              <w:rPr>
                <w:rStyle w:val="IndexLink"/>
              </w:rPr>
              <w:t>203</w:t>
            </w:r>
          </w:hyperlink>
        </w:p>
        <w:p>
          <w:pPr>
            <w:pStyle w:val="Contents5"/>
            <w:tabs>
              <w:tab w:val="clear" w:pos="7892"/>
              <w:tab w:val="right" w:pos="9026" w:leader="dot"/>
            </w:tabs>
            <w:rPr/>
          </w:pPr>
          <w:hyperlink w:anchor="__RefHeading___Toc1398318_3830689328">
            <w:r>
              <w:rPr>
                <w:webHidden/>
                <w:rStyle w:val="IndexLink"/>
                <w:rtl w:val="true"/>
              </w:rPr>
              <w:t>«</w:t>
            </w:r>
            <w:r>
              <w:rPr>
                <w:rStyle w:val="IndexLink"/>
              </w:rPr>
              <w:t>73</w:t>
            </w:r>
            <w:r>
              <w:rPr>
                <w:rStyle w:val="IndexLink"/>
                <w:rtl w:val="true"/>
              </w:rPr>
              <w:t>»</w:t>
              <w:tab/>
            </w:r>
            <w:r>
              <w:rPr>
                <w:rStyle w:val="IndexLink"/>
              </w:rPr>
              <w:t>205</w:t>
            </w:r>
          </w:hyperlink>
        </w:p>
        <w:p>
          <w:pPr>
            <w:pStyle w:val="Contents5"/>
            <w:tabs>
              <w:tab w:val="clear" w:pos="7892"/>
              <w:tab w:val="right" w:pos="9026" w:leader="dot"/>
            </w:tabs>
            <w:rPr/>
          </w:pPr>
          <w:hyperlink w:anchor="__RefHeading___Toc1398320_3830689328">
            <w:r>
              <w:rPr>
                <w:webHidden/>
                <w:rStyle w:val="IndexLink"/>
                <w:rtl w:val="true"/>
              </w:rPr>
              <w:t>«</w:t>
            </w:r>
            <w:r>
              <w:rPr>
                <w:rStyle w:val="IndexLink"/>
              </w:rPr>
              <w:t>74</w:t>
            </w:r>
            <w:r>
              <w:rPr>
                <w:rStyle w:val="IndexLink"/>
                <w:rtl w:val="true"/>
              </w:rPr>
              <w:t>»</w:t>
              <w:tab/>
            </w:r>
            <w:r>
              <w:rPr>
                <w:rStyle w:val="IndexLink"/>
              </w:rPr>
              <w:t>205</w:t>
            </w:r>
          </w:hyperlink>
        </w:p>
        <w:p>
          <w:pPr>
            <w:pStyle w:val="Contents5"/>
            <w:tabs>
              <w:tab w:val="clear" w:pos="7892"/>
              <w:tab w:val="right" w:pos="9026" w:leader="dot"/>
            </w:tabs>
            <w:rPr/>
          </w:pPr>
          <w:hyperlink w:anchor="__RefHeading___Toc1398322_3830689328">
            <w:r>
              <w:rPr>
                <w:webHidden/>
                <w:rStyle w:val="IndexLink"/>
                <w:rtl w:val="true"/>
              </w:rPr>
              <w:t>«</w:t>
            </w:r>
            <w:r>
              <w:rPr>
                <w:rStyle w:val="IndexLink"/>
              </w:rPr>
              <w:t>75</w:t>
            </w:r>
            <w:r>
              <w:rPr>
                <w:rStyle w:val="IndexLink"/>
                <w:rtl w:val="true"/>
              </w:rPr>
              <w:t>»</w:t>
              <w:tab/>
            </w:r>
            <w:r>
              <w:rPr>
                <w:rStyle w:val="IndexLink"/>
              </w:rPr>
              <w:t>206</w:t>
            </w:r>
          </w:hyperlink>
        </w:p>
        <w:p>
          <w:pPr>
            <w:pStyle w:val="Contents5"/>
            <w:tabs>
              <w:tab w:val="clear" w:pos="7892"/>
              <w:tab w:val="right" w:pos="9026" w:leader="dot"/>
            </w:tabs>
            <w:rPr/>
          </w:pPr>
          <w:hyperlink w:anchor="__RefHeading___Toc1398324_3830689328">
            <w:r>
              <w:rPr>
                <w:webHidden/>
                <w:rStyle w:val="IndexLink"/>
                <w:rtl w:val="true"/>
              </w:rPr>
              <w:t>«</w:t>
            </w:r>
            <w:r>
              <w:rPr>
                <w:rStyle w:val="IndexLink"/>
              </w:rPr>
              <w:t>76</w:t>
            </w:r>
            <w:r>
              <w:rPr>
                <w:rStyle w:val="IndexLink"/>
                <w:rtl w:val="true"/>
              </w:rPr>
              <w:t>»</w:t>
              <w:tab/>
            </w:r>
            <w:r>
              <w:rPr>
                <w:rStyle w:val="IndexLink"/>
              </w:rPr>
              <w:t>206</w:t>
            </w:r>
          </w:hyperlink>
        </w:p>
        <w:p>
          <w:pPr>
            <w:pStyle w:val="Contents5"/>
            <w:tabs>
              <w:tab w:val="clear" w:pos="7892"/>
              <w:tab w:val="right" w:pos="9026" w:leader="dot"/>
            </w:tabs>
            <w:rPr/>
          </w:pPr>
          <w:hyperlink w:anchor="__RefHeading___Toc1398326_3830689328">
            <w:r>
              <w:rPr>
                <w:webHidden/>
                <w:rStyle w:val="IndexLink"/>
                <w:rtl w:val="true"/>
              </w:rPr>
              <w:t>«</w:t>
            </w:r>
            <w:r>
              <w:rPr>
                <w:rStyle w:val="IndexLink"/>
              </w:rPr>
              <w:t>77</w:t>
            </w:r>
            <w:r>
              <w:rPr>
                <w:rStyle w:val="IndexLink"/>
                <w:rtl w:val="true"/>
              </w:rPr>
              <w:t>»</w:t>
              <w:tab/>
            </w:r>
            <w:r>
              <w:rPr>
                <w:rStyle w:val="IndexLink"/>
              </w:rPr>
              <w:t>206</w:t>
            </w:r>
          </w:hyperlink>
        </w:p>
        <w:p>
          <w:pPr>
            <w:pStyle w:val="Contents5"/>
            <w:tabs>
              <w:tab w:val="clear" w:pos="7892"/>
              <w:tab w:val="right" w:pos="9026" w:leader="dot"/>
            </w:tabs>
            <w:rPr/>
          </w:pPr>
          <w:hyperlink w:anchor="__RefHeading___Toc1398328_3830689328">
            <w:r>
              <w:rPr>
                <w:webHidden/>
                <w:rStyle w:val="IndexLink"/>
                <w:rtl w:val="true"/>
              </w:rPr>
              <w:t>«</w:t>
            </w:r>
            <w:r>
              <w:rPr>
                <w:rStyle w:val="IndexLink"/>
              </w:rPr>
              <w:t>78</w:t>
            </w:r>
            <w:r>
              <w:rPr>
                <w:rStyle w:val="IndexLink"/>
                <w:rtl w:val="true"/>
              </w:rPr>
              <w:t>»</w:t>
              <w:tab/>
            </w:r>
            <w:r>
              <w:rPr>
                <w:rStyle w:val="IndexLink"/>
              </w:rPr>
              <w:t>207</w:t>
            </w:r>
          </w:hyperlink>
        </w:p>
        <w:p>
          <w:pPr>
            <w:pStyle w:val="Contents5"/>
            <w:tabs>
              <w:tab w:val="clear" w:pos="7892"/>
              <w:tab w:val="right" w:pos="9026" w:leader="dot"/>
            </w:tabs>
            <w:rPr/>
          </w:pPr>
          <w:hyperlink w:anchor="__RefHeading___Toc1398330_3830689328">
            <w:r>
              <w:rPr>
                <w:webHidden/>
                <w:rStyle w:val="IndexLink"/>
                <w:rtl w:val="true"/>
              </w:rPr>
              <w:t>«</w:t>
            </w:r>
            <w:r>
              <w:rPr>
                <w:rStyle w:val="IndexLink"/>
              </w:rPr>
              <w:t>79</w:t>
            </w:r>
            <w:r>
              <w:rPr>
                <w:rStyle w:val="IndexLink"/>
                <w:rtl w:val="true"/>
              </w:rPr>
              <w:t>»</w:t>
              <w:tab/>
            </w:r>
            <w:r>
              <w:rPr>
                <w:rStyle w:val="IndexLink"/>
              </w:rPr>
              <w:t>207</w:t>
            </w:r>
          </w:hyperlink>
        </w:p>
        <w:p>
          <w:pPr>
            <w:pStyle w:val="Contents5"/>
            <w:tabs>
              <w:tab w:val="clear" w:pos="7892"/>
              <w:tab w:val="right" w:pos="9026" w:leader="dot"/>
            </w:tabs>
            <w:rPr/>
          </w:pPr>
          <w:hyperlink w:anchor="__RefHeading___Toc1398332_3830689328">
            <w:r>
              <w:rPr>
                <w:webHidden/>
                <w:rStyle w:val="IndexLink"/>
                <w:rtl w:val="true"/>
              </w:rPr>
              <w:t>«</w:t>
            </w:r>
            <w:r>
              <w:rPr>
                <w:rStyle w:val="IndexLink"/>
              </w:rPr>
              <w:t>80</w:t>
            </w:r>
            <w:r>
              <w:rPr>
                <w:rStyle w:val="IndexLink"/>
                <w:rtl w:val="true"/>
              </w:rPr>
              <w:t>»</w:t>
              <w:tab/>
            </w:r>
            <w:r>
              <w:rPr>
                <w:rStyle w:val="IndexLink"/>
              </w:rPr>
              <w:t>208</w:t>
            </w:r>
          </w:hyperlink>
        </w:p>
        <w:p>
          <w:pPr>
            <w:pStyle w:val="Contents5"/>
            <w:tabs>
              <w:tab w:val="clear" w:pos="7892"/>
              <w:tab w:val="right" w:pos="9026" w:leader="dot"/>
            </w:tabs>
            <w:rPr/>
          </w:pPr>
          <w:hyperlink w:anchor="__RefHeading___Toc1398334_3830689328">
            <w:r>
              <w:rPr>
                <w:webHidden/>
                <w:rStyle w:val="IndexLink"/>
                <w:rtl w:val="true"/>
              </w:rPr>
              <w:t>«</w:t>
            </w:r>
            <w:r>
              <w:rPr>
                <w:rStyle w:val="IndexLink"/>
              </w:rPr>
              <w:t>81</w:t>
            </w:r>
            <w:r>
              <w:rPr>
                <w:rStyle w:val="IndexLink"/>
                <w:rtl w:val="true"/>
              </w:rPr>
              <w:t>»</w:t>
              <w:tab/>
            </w:r>
            <w:r>
              <w:rPr>
                <w:rStyle w:val="IndexLink"/>
              </w:rPr>
              <w:t>209</w:t>
            </w:r>
          </w:hyperlink>
        </w:p>
        <w:p>
          <w:pPr>
            <w:pStyle w:val="Contents5"/>
            <w:tabs>
              <w:tab w:val="clear" w:pos="7892"/>
              <w:tab w:val="right" w:pos="9026" w:leader="dot"/>
            </w:tabs>
            <w:rPr/>
          </w:pPr>
          <w:hyperlink w:anchor="__RefHeading___Toc1398336_3830689328">
            <w:r>
              <w:rPr>
                <w:webHidden/>
                <w:rStyle w:val="IndexLink"/>
                <w:rtl w:val="true"/>
              </w:rPr>
              <w:t>«</w:t>
            </w:r>
            <w:r>
              <w:rPr>
                <w:rStyle w:val="IndexLink"/>
              </w:rPr>
              <w:t>82</w:t>
            </w:r>
            <w:r>
              <w:rPr>
                <w:rStyle w:val="IndexLink"/>
                <w:rtl w:val="true"/>
              </w:rPr>
              <w:t>»</w:t>
              <w:tab/>
            </w:r>
            <w:r>
              <w:rPr>
                <w:rStyle w:val="IndexLink"/>
              </w:rPr>
              <w:t>209</w:t>
            </w:r>
          </w:hyperlink>
        </w:p>
        <w:p>
          <w:pPr>
            <w:pStyle w:val="Contents5"/>
            <w:tabs>
              <w:tab w:val="clear" w:pos="7892"/>
              <w:tab w:val="right" w:pos="9026" w:leader="dot"/>
            </w:tabs>
            <w:rPr/>
          </w:pPr>
          <w:hyperlink w:anchor="__RefHeading___Toc1398338_3830689328">
            <w:r>
              <w:rPr>
                <w:webHidden/>
                <w:rStyle w:val="IndexLink"/>
                <w:rtl w:val="true"/>
              </w:rPr>
              <w:t>«</w:t>
            </w:r>
            <w:r>
              <w:rPr>
                <w:rStyle w:val="IndexLink"/>
              </w:rPr>
              <w:t>83</w:t>
            </w:r>
            <w:r>
              <w:rPr>
                <w:rStyle w:val="IndexLink"/>
                <w:rtl w:val="true"/>
              </w:rPr>
              <w:t>»</w:t>
              <w:tab/>
            </w:r>
            <w:r>
              <w:rPr>
                <w:rStyle w:val="IndexLink"/>
              </w:rPr>
              <w:t>209</w:t>
            </w:r>
          </w:hyperlink>
        </w:p>
        <w:p>
          <w:pPr>
            <w:pStyle w:val="Contents5"/>
            <w:tabs>
              <w:tab w:val="clear" w:pos="7892"/>
              <w:tab w:val="right" w:pos="9026" w:leader="dot"/>
            </w:tabs>
            <w:rPr/>
          </w:pPr>
          <w:hyperlink w:anchor="__RefHeading___Toc1398340_3830689328">
            <w:r>
              <w:rPr>
                <w:webHidden/>
                <w:rStyle w:val="IndexLink"/>
                <w:rtl w:val="true"/>
              </w:rPr>
              <w:t>أقول</w:t>
            </w:r>
            <w:r>
              <w:rPr>
                <w:rStyle w:val="IndexLink"/>
                <w:rtl w:val="true"/>
              </w:rPr>
              <w:tab/>
            </w:r>
            <w:r>
              <w:rPr>
                <w:rStyle w:val="IndexLink"/>
              </w:rPr>
              <w:t>211</w:t>
            </w:r>
          </w:hyperlink>
        </w:p>
        <w:p>
          <w:pPr>
            <w:pStyle w:val="Contents5"/>
            <w:tabs>
              <w:tab w:val="clear" w:pos="7892"/>
              <w:tab w:val="right" w:pos="9026" w:leader="dot"/>
            </w:tabs>
            <w:rPr/>
          </w:pPr>
          <w:hyperlink w:anchor="__RefHeading___Toc1398342_3830689328">
            <w:r>
              <w:rPr>
                <w:webHidden/>
                <w:rStyle w:val="IndexLink"/>
                <w:rtl w:val="true"/>
              </w:rPr>
              <w:t>«</w:t>
            </w:r>
            <w:r>
              <w:rPr>
                <w:rStyle w:val="IndexLink"/>
              </w:rPr>
              <w:t>84</w:t>
            </w:r>
            <w:r>
              <w:rPr>
                <w:rStyle w:val="IndexLink"/>
                <w:rtl w:val="true"/>
              </w:rPr>
              <w:t>»</w:t>
              <w:tab/>
            </w:r>
            <w:r>
              <w:rPr>
                <w:rStyle w:val="IndexLink"/>
              </w:rPr>
              <w:t>215</w:t>
            </w:r>
          </w:hyperlink>
        </w:p>
        <w:p>
          <w:pPr>
            <w:pStyle w:val="Contents3"/>
            <w:tabs>
              <w:tab w:val="clear" w:pos="8459"/>
              <w:tab w:val="right" w:pos="9026" w:leader="dot"/>
            </w:tabs>
            <w:rPr/>
          </w:pPr>
          <w:hyperlink w:anchor="__RefHeading___Toc1398344_3830689328">
            <w:r>
              <w:rPr>
                <w:webHidden/>
                <w:rStyle w:val="IndexLink"/>
                <w:rtl w:val="true"/>
              </w:rPr>
              <w:t xml:space="preserve">باب </w:t>
            </w:r>
            <w:r>
              <w:rPr>
                <w:rStyle w:val="IndexLink"/>
              </w:rPr>
              <w:t>9</w:t>
            </w:r>
            <w:r>
              <w:rPr>
                <w:rStyle w:val="IndexLink"/>
                <w:rtl w:val="true"/>
              </w:rPr>
              <w:t xml:space="preserve"> </w:t>
            </w:r>
            <w:r>
              <w:rPr>
                <w:rStyle w:val="IndexLink"/>
                <w:rtl w:val="true"/>
              </w:rPr>
              <w:t>فضل التدبر فی القرآن</w:t>
            </w:r>
            <w:r>
              <w:rPr>
                <w:rStyle w:val="IndexLink"/>
                <w:rtl w:val="true"/>
              </w:rPr>
              <w:tab/>
            </w:r>
            <w:r>
              <w:rPr>
                <w:rStyle w:val="IndexLink"/>
              </w:rPr>
              <w:t>215</w:t>
            </w:r>
          </w:hyperlink>
        </w:p>
        <w:p>
          <w:pPr>
            <w:pStyle w:val="Contents4"/>
            <w:tabs>
              <w:tab w:val="clear" w:pos="8176"/>
              <w:tab w:val="right" w:pos="9026" w:leader="dot"/>
            </w:tabs>
            <w:rPr/>
          </w:pPr>
          <w:hyperlink w:anchor="__RefHeading___Toc1398346_3830689328">
            <w:r>
              <w:rPr>
                <w:webHidden/>
                <w:rStyle w:val="IndexLink"/>
                <w:rtl w:val="true"/>
              </w:rPr>
              <w:t>الأخبار</w:t>
            </w:r>
            <w:r>
              <w:rPr>
                <w:rStyle w:val="IndexLink"/>
                <w:rtl w:val="true"/>
              </w:rPr>
              <w:tab/>
            </w:r>
            <w:r>
              <w:rPr>
                <w:rStyle w:val="IndexLink"/>
              </w:rPr>
              <w:t>215</w:t>
            </w:r>
          </w:hyperlink>
        </w:p>
        <w:p>
          <w:pPr>
            <w:pStyle w:val="Contents5"/>
            <w:tabs>
              <w:tab w:val="clear" w:pos="7892"/>
              <w:tab w:val="right" w:pos="9026" w:leader="dot"/>
            </w:tabs>
            <w:rPr/>
          </w:pPr>
          <w:hyperlink w:anchor="__RefHeading___Toc1398348_3830689328">
            <w:r>
              <w:rPr>
                <w:webHidden/>
                <w:rStyle w:val="IndexLink"/>
                <w:rtl w:val="true"/>
              </w:rPr>
              <w:t>«</w:t>
            </w:r>
            <w:r>
              <w:rPr>
                <w:rStyle w:val="IndexLink"/>
              </w:rPr>
              <w:t>1</w:t>
            </w:r>
            <w:r>
              <w:rPr>
                <w:rStyle w:val="IndexLink"/>
                <w:rtl w:val="true"/>
              </w:rPr>
              <w:t>»</w:t>
              <w:tab/>
            </w:r>
            <w:r>
              <w:rPr>
                <w:rStyle w:val="IndexLink"/>
              </w:rPr>
              <w:t>215</w:t>
            </w:r>
          </w:hyperlink>
        </w:p>
        <w:p>
          <w:pPr>
            <w:pStyle w:val="Contents5"/>
            <w:tabs>
              <w:tab w:val="clear" w:pos="7892"/>
              <w:tab w:val="right" w:pos="9026" w:leader="dot"/>
            </w:tabs>
            <w:rPr/>
          </w:pPr>
          <w:hyperlink w:anchor="__RefHeading___Toc1398350_3830689328">
            <w:r>
              <w:rPr>
                <w:webHidden/>
                <w:rStyle w:val="IndexLink"/>
                <w:rtl w:val="true"/>
              </w:rPr>
              <w:t>«</w:t>
            </w:r>
            <w:r>
              <w:rPr>
                <w:rStyle w:val="IndexLink"/>
              </w:rPr>
              <w:t>2</w:t>
            </w:r>
            <w:r>
              <w:rPr>
                <w:rStyle w:val="IndexLink"/>
                <w:rtl w:val="true"/>
              </w:rPr>
              <w:t>»</w:t>
              <w:tab/>
            </w:r>
            <w:r>
              <w:rPr>
                <w:rStyle w:val="IndexLink"/>
              </w:rPr>
              <w:t>216</w:t>
            </w:r>
          </w:hyperlink>
        </w:p>
        <w:p>
          <w:pPr>
            <w:pStyle w:val="Contents3"/>
            <w:tabs>
              <w:tab w:val="clear" w:pos="8459"/>
              <w:tab w:val="right" w:pos="9026" w:leader="dot"/>
            </w:tabs>
            <w:rPr/>
          </w:pPr>
          <w:hyperlink w:anchor="__RefHeading___Toc1398352_3830689328">
            <w:r>
              <w:rPr>
                <w:webHidden/>
                <w:rStyle w:val="IndexLink"/>
                <w:rtl w:val="true"/>
              </w:rPr>
              <w:t xml:space="preserve">باب </w:t>
            </w:r>
            <w:r>
              <w:rPr>
                <w:rStyle w:val="IndexLink"/>
              </w:rPr>
              <w:t>10</w:t>
            </w:r>
            <w:r>
              <w:rPr>
                <w:rStyle w:val="IndexLink"/>
                <w:rtl w:val="true"/>
              </w:rPr>
              <w:t xml:space="preserve"> </w:t>
            </w:r>
            <w:r>
              <w:rPr>
                <w:rStyle w:val="IndexLink"/>
                <w:rtl w:val="true"/>
              </w:rPr>
              <w:t>تفسیر القرآن بالرأی و تغییره</w:t>
            </w:r>
            <w:r>
              <w:rPr>
                <w:rStyle w:val="IndexLink"/>
                <w:rtl w:val="true"/>
              </w:rPr>
              <w:tab/>
            </w:r>
            <w:r>
              <w:rPr>
                <w:rStyle w:val="IndexLink"/>
              </w:rPr>
              <w:t>216</w:t>
            </w:r>
          </w:hyperlink>
        </w:p>
        <w:p>
          <w:pPr>
            <w:pStyle w:val="Contents4"/>
            <w:tabs>
              <w:tab w:val="clear" w:pos="8176"/>
              <w:tab w:val="right" w:pos="9026" w:leader="dot"/>
            </w:tabs>
            <w:rPr/>
          </w:pPr>
          <w:hyperlink w:anchor="__RefHeading___Toc1398354_3830689328">
            <w:r>
              <w:rPr>
                <w:webHidden/>
                <w:rStyle w:val="IndexLink"/>
                <w:rtl w:val="true"/>
              </w:rPr>
              <w:t>الأخبار</w:t>
            </w:r>
            <w:r>
              <w:rPr>
                <w:rStyle w:val="IndexLink"/>
                <w:rtl w:val="true"/>
              </w:rPr>
              <w:tab/>
            </w:r>
            <w:r>
              <w:rPr>
                <w:rStyle w:val="IndexLink"/>
              </w:rPr>
              <w:t>216</w:t>
            </w:r>
          </w:hyperlink>
        </w:p>
        <w:p>
          <w:pPr>
            <w:pStyle w:val="Contents5"/>
            <w:tabs>
              <w:tab w:val="clear" w:pos="7892"/>
              <w:tab w:val="right" w:pos="9026" w:leader="dot"/>
            </w:tabs>
            <w:rPr/>
          </w:pPr>
          <w:hyperlink w:anchor="__RefHeading___Toc1398356_3830689328">
            <w:r>
              <w:rPr>
                <w:webHidden/>
                <w:rStyle w:val="IndexLink"/>
                <w:rtl w:val="true"/>
              </w:rPr>
              <w:t>«</w:t>
            </w:r>
            <w:r>
              <w:rPr>
                <w:rStyle w:val="IndexLink"/>
              </w:rPr>
              <w:t>1</w:t>
            </w:r>
            <w:r>
              <w:rPr>
                <w:rStyle w:val="IndexLink"/>
                <w:rtl w:val="true"/>
              </w:rPr>
              <w:t>»</w:t>
              <w:tab/>
            </w:r>
            <w:r>
              <w:rPr>
                <w:rStyle w:val="IndexLink"/>
              </w:rPr>
              <w:t>216</w:t>
            </w:r>
          </w:hyperlink>
        </w:p>
        <w:p>
          <w:pPr>
            <w:pStyle w:val="Contents5"/>
            <w:tabs>
              <w:tab w:val="clear" w:pos="7892"/>
              <w:tab w:val="right" w:pos="9026" w:leader="dot"/>
            </w:tabs>
            <w:rPr/>
          </w:pPr>
          <w:hyperlink w:anchor="__RefHeading___Toc1398358_3830689328">
            <w:r>
              <w:rPr>
                <w:webHidden/>
                <w:rStyle w:val="IndexLink"/>
                <w:rtl w:val="true"/>
              </w:rPr>
              <w:t>«</w:t>
            </w:r>
            <w:r>
              <w:rPr>
                <w:rStyle w:val="IndexLink"/>
              </w:rPr>
              <w:t>2</w:t>
            </w:r>
            <w:r>
              <w:rPr>
                <w:rStyle w:val="IndexLink"/>
                <w:rtl w:val="true"/>
              </w:rPr>
              <w:t>»</w:t>
              <w:tab/>
            </w:r>
            <w:r>
              <w:rPr>
                <w:rStyle w:val="IndexLink"/>
              </w:rPr>
              <w:t>217</w:t>
            </w:r>
          </w:hyperlink>
        </w:p>
        <w:p>
          <w:pPr>
            <w:pStyle w:val="Contents5"/>
            <w:tabs>
              <w:tab w:val="clear" w:pos="7892"/>
              <w:tab w:val="right" w:pos="9026" w:leader="dot"/>
            </w:tabs>
            <w:rPr/>
          </w:pPr>
          <w:hyperlink w:anchor="__RefHeading___Toc1398360_3830689328">
            <w:r>
              <w:rPr>
                <w:webHidden/>
                <w:rStyle w:val="IndexLink"/>
                <w:rtl w:val="true"/>
              </w:rPr>
              <w:t>«</w:t>
            </w:r>
            <w:r>
              <w:rPr>
                <w:rStyle w:val="IndexLink"/>
              </w:rPr>
              <w:t>3</w:t>
            </w:r>
            <w:r>
              <w:rPr>
                <w:rStyle w:val="IndexLink"/>
                <w:rtl w:val="true"/>
              </w:rPr>
              <w:t>»</w:t>
              <w:tab/>
            </w:r>
            <w:r>
              <w:rPr>
                <w:rStyle w:val="IndexLink"/>
              </w:rPr>
              <w:t>217</w:t>
            </w:r>
          </w:hyperlink>
        </w:p>
        <w:p>
          <w:pPr>
            <w:pStyle w:val="Contents5"/>
            <w:tabs>
              <w:tab w:val="clear" w:pos="7892"/>
              <w:tab w:val="right" w:pos="9026" w:leader="dot"/>
            </w:tabs>
            <w:rPr/>
          </w:pPr>
          <w:hyperlink w:anchor="__RefHeading___Toc1398362_3830689328">
            <w:r>
              <w:rPr>
                <w:webHidden/>
                <w:rStyle w:val="IndexLink"/>
                <w:rtl w:val="true"/>
              </w:rPr>
              <w:t>«</w:t>
            </w:r>
            <w:r>
              <w:rPr>
                <w:rStyle w:val="IndexLink"/>
              </w:rPr>
              <w:t>4</w:t>
            </w:r>
            <w:r>
              <w:rPr>
                <w:rStyle w:val="IndexLink"/>
                <w:rtl w:val="true"/>
              </w:rPr>
              <w:t>»</w:t>
              <w:tab/>
            </w:r>
            <w:r>
              <w:rPr>
                <w:rStyle w:val="IndexLink"/>
              </w:rPr>
              <w:t>218</w:t>
            </w:r>
          </w:hyperlink>
        </w:p>
        <w:p>
          <w:pPr>
            <w:pStyle w:val="Contents5"/>
            <w:tabs>
              <w:tab w:val="clear" w:pos="7892"/>
              <w:tab w:val="right" w:pos="9026" w:leader="dot"/>
            </w:tabs>
            <w:rPr/>
          </w:pPr>
          <w:hyperlink w:anchor="__RefHeading___Toc1398364_3830689328">
            <w:r>
              <w:rPr>
                <w:webHidden/>
                <w:rStyle w:val="IndexLink"/>
                <w:rtl w:val="true"/>
              </w:rPr>
              <w:t>«</w:t>
            </w:r>
            <w:r>
              <w:rPr>
                <w:rStyle w:val="IndexLink"/>
              </w:rPr>
              <w:t>5</w:t>
            </w:r>
            <w:r>
              <w:rPr>
                <w:rStyle w:val="IndexLink"/>
                <w:rtl w:val="true"/>
              </w:rPr>
              <w:t>»</w:t>
              <w:tab/>
            </w:r>
            <w:r>
              <w:rPr>
                <w:rStyle w:val="IndexLink"/>
              </w:rPr>
              <w:t>218</w:t>
            </w:r>
          </w:hyperlink>
        </w:p>
        <w:p>
          <w:pPr>
            <w:pStyle w:val="Contents5"/>
            <w:tabs>
              <w:tab w:val="clear" w:pos="7892"/>
              <w:tab w:val="right" w:pos="9026" w:leader="dot"/>
            </w:tabs>
            <w:rPr/>
          </w:pPr>
          <w:hyperlink w:anchor="__RefHeading___Toc1398366_3830689328">
            <w:r>
              <w:rPr>
                <w:webHidden/>
                <w:rStyle w:val="IndexLink"/>
                <w:rtl w:val="true"/>
              </w:rPr>
              <w:t>«</w:t>
            </w:r>
            <w:r>
              <w:rPr>
                <w:rStyle w:val="IndexLink"/>
              </w:rPr>
              <w:t>6</w:t>
            </w:r>
            <w:r>
              <w:rPr>
                <w:rStyle w:val="IndexLink"/>
                <w:rtl w:val="true"/>
              </w:rPr>
              <w:t>»</w:t>
              <w:tab/>
            </w:r>
            <w:r>
              <w:rPr>
                <w:rStyle w:val="IndexLink"/>
              </w:rPr>
              <w:t>218</w:t>
            </w:r>
          </w:hyperlink>
        </w:p>
        <w:p>
          <w:pPr>
            <w:pStyle w:val="Contents5"/>
            <w:tabs>
              <w:tab w:val="clear" w:pos="7892"/>
              <w:tab w:val="right" w:pos="9026" w:leader="dot"/>
            </w:tabs>
            <w:rPr/>
          </w:pPr>
          <w:hyperlink w:anchor="__RefHeading___Toc1398368_3830689328">
            <w:r>
              <w:rPr>
                <w:webHidden/>
                <w:rStyle w:val="IndexLink"/>
                <w:rtl w:val="true"/>
              </w:rPr>
              <w:t>«</w:t>
            </w:r>
            <w:r>
              <w:rPr>
                <w:rStyle w:val="IndexLink"/>
              </w:rPr>
              <w:t>7</w:t>
            </w:r>
            <w:r>
              <w:rPr>
                <w:rStyle w:val="IndexLink"/>
                <w:rtl w:val="true"/>
              </w:rPr>
              <w:t>»</w:t>
              <w:tab/>
            </w:r>
            <w:r>
              <w:rPr>
                <w:rStyle w:val="IndexLink"/>
              </w:rPr>
              <w:t>219</w:t>
            </w:r>
          </w:hyperlink>
        </w:p>
        <w:p>
          <w:pPr>
            <w:pStyle w:val="Contents5"/>
            <w:tabs>
              <w:tab w:val="clear" w:pos="7892"/>
              <w:tab w:val="right" w:pos="9026" w:leader="dot"/>
            </w:tabs>
            <w:rPr/>
          </w:pPr>
          <w:hyperlink w:anchor="__RefHeading___Toc1398370_3830689328">
            <w:r>
              <w:rPr>
                <w:webHidden/>
                <w:rStyle w:val="IndexLink"/>
                <w:rtl w:val="true"/>
              </w:rPr>
              <w:t>أقول</w:t>
            </w:r>
            <w:r>
              <w:rPr>
                <w:rStyle w:val="IndexLink"/>
                <w:rtl w:val="true"/>
              </w:rPr>
              <w:tab/>
            </w:r>
            <w:r>
              <w:rPr>
                <w:rStyle w:val="IndexLink"/>
              </w:rPr>
              <w:t>219</w:t>
            </w:r>
          </w:hyperlink>
        </w:p>
        <w:p>
          <w:pPr>
            <w:pStyle w:val="Contents5"/>
            <w:tabs>
              <w:tab w:val="clear" w:pos="7892"/>
              <w:tab w:val="right" w:pos="9026" w:leader="dot"/>
            </w:tabs>
            <w:rPr/>
          </w:pPr>
          <w:hyperlink w:anchor="__RefHeading___Toc1398372_3830689328">
            <w:r>
              <w:rPr>
                <w:webHidden/>
                <w:rStyle w:val="IndexLink"/>
                <w:rtl w:val="true"/>
              </w:rPr>
              <w:t>«</w:t>
            </w:r>
            <w:r>
              <w:rPr>
                <w:rStyle w:val="IndexLink"/>
              </w:rPr>
              <w:t>8</w:t>
            </w:r>
            <w:r>
              <w:rPr>
                <w:rStyle w:val="IndexLink"/>
                <w:rtl w:val="true"/>
              </w:rPr>
              <w:t>»</w:t>
              <w:tab/>
            </w:r>
            <w:r>
              <w:rPr>
                <w:rStyle w:val="IndexLink"/>
              </w:rPr>
              <w:t>219</w:t>
            </w:r>
          </w:hyperlink>
        </w:p>
        <w:p>
          <w:pPr>
            <w:pStyle w:val="Contents5"/>
            <w:tabs>
              <w:tab w:val="clear" w:pos="7892"/>
              <w:tab w:val="right" w:pos="9026" w:leader="dot"/>
            </w:tabs>
            <w:rPr/>
          </w:pPr>
          <w:hyperlink w:anchor="__RefHeading___Toc1398374_3830689328">
            <w:r>
              <w:rPr>
                <w:webHidden/>
                <w:rStyle w:val="IndexLink"/>
                <w:rtl w:val="true"/>
              </w:rPr>
              <w:t>«</w:t>
            </w:r>
            <w:r>
              <w:rPr>
                <w:rStyle w:val="IndexLink"/>
              </w:rPr>
              <w:t>9</w:t>
            </w:r>
            <w:r>
              <w:rPr>
                <w:rStyle w:val="IndexLink"/>
                <w:rtl w:val="true"/>
              </w:rPr>
              <w:t>»</w:t>
              <w:tab/>
            </w:r>
            <w:r>
              <w:rPr>
                <w:rStyle w:val="IndexLink"/>
              </w:rPr>
              <w:t>221</w:t>
            </w:r>
          </w:hyperlink>
        </w:p>
        <w:p>
          <w:pPr>
            <w:pStyle w:val="Contents5"/>
            <w:tabs>
              <w:tab w:val="clear" w:pos="7892"/>
              <w:tab w:val="right" w:pos="9026" w:leader="dot"/>
            </w:tabs>
            <w:rPr/>
          </w:pPr>
          <w:hyperlink w:anchor="__RefHeading___Toc1398376_3830689328">
            <w:r>
              <w:rPr>
                <w:webHidden/>
                <w:rStyle w:val="IndexLink"/>
                <w:rtl w:val="true"/>
              </w:rPr>
              <w:t>«</w:t>
            </w:r>
            <w:r>
              <w:rPr>
                <w:rStyle w:val="IndexLink"/>
              </w:rPr>
              <w:t>10</w:t>
            </w:r>
            <w:r>
              <w:rPr>
                <w:rStyle w:val="IndexLink"/>
                <w:rtl w:val="true"/>
              </w:rPr>
              <w:t>»</w:t>
              <w:tab/>
            </w:r>
            <w:r>
              <w:rPr>
                <w:rStyle w:val="IndexLink"/>
              </w:rPr>
              <w:t>221</w:t>
            </w:r>
          </w:hyperlink>
        </w:p>
        <w:p>
          <w:pPr>
            <w:pStyle w:val="Contents5"/>
            <w:tabs>
              <w:tab w:val="clear" w:pos="7892"/>
              <w:tab w:val="right" w:pos="9026" w:leader="dot"/>
            </w:tabs>
            <w:rPr/>
          </w:pPr>
          <w:hyperlink w:anchor="__RefHeading___Toc1398378_3830689328">
            <w:r>
              <w:rPr>
                <w:webHidden/>
                <w:rStyle w:val="IndexLink"/>
                <w:rtl w:val="true"/>
              </w:rPr>
              <w:t>«</w:t>
            </w:r>
            <w:r>
              <w:rPr>
                <w:rStyle w:val="IndexLink"/>
              </w:rPr>
              <w:t>11</w:t>
            </w:r>
            <w:r>
              <w:rPr>
                <w:rStyle w:val="IndexLink"/>
                <w:rtl w:val="true"/>
              </w:rPr>
              <w:t>»</w:t>
              <w:tab/>
            </w:r>
            <w:r>
              <w:rPr>
                <w:rStyle w:val="IndexLink"/>
              </w:rPr>
              <w:t>221</w:t>
            </w:r>
          </w:hyperlink>
        </w:p>
        <w:p>
          <w:pPr>
            <w:pStyle w:val="Contents5"/>
            <w:tabs>
              <w:tab w:val="clear" w:pos="7892"/>
              <w:tab w:val="right" w:pos="9026" w:leader="dot"/>
            </w:tabs>
            <w:rPr/>
          </w:pPr>
          <w:hyperlink w:anchor="__RefHeading___Toc1398380_3830689328">
            <w:r>
              <w:rPr>
                <w:webHidden/>
                <w:rStyle w:val="IndexLink"/>
                <w:rtl w:val="true"/>
              </w:rPr>
              <w:t>«</w:t>
            </w:r>
            <w:r>
              <w:rPr>
                <w:rStyle w:val="IndexLink"/>
              </w:rPr>
              <w:t>12</w:t>
            </w:r>
            <w:r>
              <w:rPr>
                <w:rStyle w:val="IndexLink"/>
                <w:rtl w:val="true"/>
              </w:rPr>
              <w:t>»</w:t>
              <w:tab/>
            </w:r>
            <w:r>
              <w:rPr>
                <w:rStyle w:val="IndexLink"/>
              </w:rPr>
              <w:t>222</w:t>
            </w:r>
          </w:hyperlink>
        </w:p>
        <w:p>
          <w:pPr>
            <w:pStyle w:val="Contents5"/>
            <w:tabs>
              <w:tab w:val="clear" w:pos="7892"/>
              <w:tab w:val="right" w:pos="9026" w:leader="dot"/>
            </w:tabs>
            <w:rPr/>
          </w:pPr>
          <w:hyperlink w:anchor="__RefHeading___Toc1398382_3830689328">
            <w:r>
              <w:rPr>
                <w:webHidden/>
                <w:rStyle w:val="IndexLink"/>
                <w:rtl w:val="true"/>
              </w:rPr>
              <w:t>«</w:t>
            </w:r>
            <w:r>
              <w:rPr>
                <w:rStyle w:val="IndexLink"/>
              </w:rPr>
              <w:t>13</w:t>
            </w:r>
            <w:r>
              <w:rPr>
                <w:rStyle w:val="IndexLink"/>
                <w:rtl w:val="true"/>
              </w:rPr>
              <w:t>»</w:t>
              <w:tab/>
            </w:r>
            <w:r>
              <w:rPr>
                <w:rStyle w:val="IndexLink"/>
              </w:rPr>
              <w:t>222</w:t>
            </w:r>
          </w:hyperlink>
        </w:p>
        <w:p>
          <w:pPr>
            <w:pStyle w:val="Contents5"/>
            <w:tabs>
              <w:tab w:val="clear" w:pos="7892"/>
              <w:tab w:val="right" w:pos="9026" w:leader="dot"/>
            </w:tabs>
            <w:rPr/>
          </w:pPr>
          <w:hyperlink w:anchor="__RefHeading___Toc1398384_3830689328">
            <w:r>
              <w:rPr>
                <w:webHidden/>
                <w:rStyle w:val="IndexLink"/>
                <w:rtl w:val="true"/>
              </w:rPr>
              <w:t>«</w:t>
            </w:r>
            <w:r>
              <w:rPr>
                <w:rStyle w:val="IndexLink"/>
              </w:rPr>
              <w:t>14</w:t>
            </w:r>
            <w:r>
              <w:rPr>
                <w:rStyle w:val="IndexLink"/>
                <w:rtl w:val="true"/>
              </w:rPr>
              <w:t>»</w:t>
              <w:tab/>
            </w:r>
            <w:r>
              <w:rPr>
                <w:rStyle w:val="IndexLink"/>
              </w:rPr>
              <w:t>223</w:t>
            </w:r>
          </w:hyperlink>
        </w:p>
        <w:p>
          <w:pPr>
            <w:pStyle w:val="Contents5"/>
            <w:tabs>
              <w:tab w:val="clear" w:pos="7892"/>
              <w:tab w:val="right" w:pos="9026" w:leader="dot"/>
            </w:tabs>
            <w:rPr/>
          </w:pPr>
          <w:hyperlink w:anchor="__RefHeading___Toc1398386_3830689328">
            <w:r>
              <w:rPr>
                <w:webHidden/>
                <w:rStyle w:val="IndexLink"/>
                <w:rtl w:val="true"/>
              </w:rPr>
              <w:t>«</w:t>
            </w:r>
            <w:r>
              <w:rPr>
                <w:rStyle w:val="IndexLink"/>
              </w:rPr>
              <w:t>15</w:t>
            </w:r>
            <w:r>
              <w:rPr>
                <w:rStyle w:val="IndexLink"/>
                <w:rtl w:val="true"/>
              </w:rPr>
              <w:t>»</w:t>
              <w:tab/>
            </w:r>
            <w:r>
              <w:rPr>
                <w:rStyle w:val="IndexLink"/>
              </w:rPr>
              <w:t>223</w:t>
            </w:r>
          </w:hyperlink>
        </w:p>
        <w:p>
          <w:pPr>
            <w:pStyle w:val="Contents5"/>
            <w:tabs>
              <w:tab w:val="clear" w:pos="7892"/>
              <w:tab w:val="right" w:pos="9026" w:leader="dot"/>
            </w:tabs>
            <w:rPr/>
          </w:pPr>
          <w:hyperlink w:anchor="__RefHeading___Toc1398388_3830689328">
            <w:r>
              <w:rPr>
                <w:webHidden/>
                <w:rStyle w:val="IndexLink"/>
                <w:rtl w:val="true"/>
              </w:rPr>
              <w:t>«</w:t>
            </w:r>
            <w:r>
              <w:rPr>
                <w:rStyle w:val="IndexLink"/>
              </w:rPr>
              <w:t>16</w:t>
            </w:r>
            <w:r>
              <w:rPr>
                <w:rStyle w:val="IndexLink"/>
                <w:rtl w:val="true"/>
              </w:rPr>
              <w:t>»</w:t>
              <w:tab/>
            </w:r>
            <w:r>
              <w:rPr>
                <w:rStyle w:val="IndexLink"/>
              </w:rPr>
              <w:t>223</w:t>
            </w:r>
          </w:hyperlink>
        </w:p>
        <w:p>
          <w:pPr>
            <w:pStyle w:val="Contents5"/>
            <w:tabs>
              <w:tab w:val="clear" w:pos="7892"/>
              <w:tab w:val="right" w:pos="9026" w:leader="dot"/>
            </w:tabs>
            <w:rPr/>
          </w:pPr>
          <w:hyperlink w:anchor="__RefHeading___Toc1398390_3830689328">
            <w:r>
              <w:rPr>
                <w:webHidden/>
                <w:rStyle w:val="IndexLink"/>
                <w:rtl w:val="true"/>
              </w:rPr>
              <w:t>«</w:t>
            </w:r>
            <w:r>
              <w:rPr>
                <w:rStyle w:val="IndexLink"/>
              </w:rPr>
              <w:t>17</w:t>
            </w:r>
            <w:r>
              <w:rPr>
                <w:rStyle w:val="IndexLink"/>
                <w:rtl w:val="true"/>
              </w:rPr>
              <w:t>»</w:t>
              <w:tab/>
            </w:r>
            <w:r>
              <w:rPr>
                <w:rStyle w:val="IndexLink"/>
              </w:rPr>
              <w:t>223</w:t>
            </w:r>
          </w:hyperlink>
        </w:p>
        <w:p>
          <w:pPr>
            <w:pStyle w:val="Contents5"/>
            <w:tabs>
              <w:tab w:val="clear" w:pos="7892"/>
              <w:tab w:val="right" w:pos="9026" w:leader="dot"/>
            </w:tabs>
            <w:rPr/>
          </w:pPr>
          <w:hyperlink w:anchor="__RefHeading___Toc1398392_3830689328">
            <w:r>
              <w:rPr>
                <w:webHidden/>
                <w:rStyle w:val="IndexLink"/>
                <w:rtl w:val="true"/>
              </w:rPr>
              <w:t>«</w:t>
            </w:r>
            <w:r>
              <w:rPr>
                <w:rStyle w:val="IndexLink"/>
              </w:rPr>
              <w:t>18</w:t>
            </w:r>
            <w:r>
              <w:rPr>
                <w:rStyle w:val="IndexLink"/>
                <w:rtl w:val="true"/>
              </w:rPr>
              <w:t>»</w:t>
              <w:tab/>
            </w:r>
            <w:r>
              <w:rPr>
                <w:rStyle w:val="IndexLink"/>
              </w:rPr>
              <w:t>223</w:t>
            </w:r>
          </w:hyperlink>
        </w:p>
        <w:p>
          <w:pPr>
            <w:pStyle w:val="Contents5"/>
            <w:tabs>
              <w:tab w:val="clear" w:pos="7892"/>
              <w:tab w:val="right" w:pos="9026" w:leader="dot"/>
            </w:tabs>
            <w:rPr/>
          </w:pPr>
          <w:hyperlink w:anchor="__RefHeading___Toc1398394_3830689328">
            <w:r>
              <w:rPr>
                <w:webHidden/>
                <w:rStyle w:val="IndexLink"/>
                <w:rtl w:val="true"/>
              </w:rPr>
              <w:t>«</w:t>
            </w:r>
            <w:r>
              <w:rPr>
                <w:rStyle w:val="IndexLink"/>
              </w:rPr>
              <w:t>19</w:t>
            </w:r>
            <w:r>
              <w:rPr>
                <w:rStyle w:val="IndexLink"/>
                <w:rtl w:val="true"/>
              </w:rPr>
              <w:t>»</w:t>
              <w:tab/>
            </w:r>
            <w:r>
              <w:rPr>
                <w:rStyle w:val="IndexLink"/>
              </w:rPr>
              <w:t>224</w:t>
            </w:r>
          </w:hyperlink>
        </w:p>
        <w:p>
          <w:pPr>
            <w:pStyle w:val="Contents5"/>
            <w:tabs>
              <w:tab w:val="clear" w:pos="7892"/>
              <w:tab w:val="right" w:pos="9026" w:leader="dot"/>
            </w:tabs>
            <w:rPr/>
          </w:pPr>
          <w:hyperlink w:anchor="__RefHeading___Toc1398396_3830689328">
            <w:r>
              <w:rPr>
                <w:webHidden/>
                <w:rStyle w:val="IndexLink"/>
                <w:rtl w:val="true"/>
              </w:rPr>
              <w:t>«</w:t>
            </w:r>
            <w:r>
              <w:rPr>
                <w:rStyle w:val="IndexLink"/>
              </w:rPr>
              <w:t>20</w:t>
            </w:r>
            <w:r>
              <w:rPr>
                <w:rStyle w:val="IndexLink"/>
                <w:rtl w:val="true"/>
              </w:rPr>
              <w:t>»</w:t>
              <w:tab/>
            </w:r>
            <w:r>
              <w:rPr>
                <w:rStyle w:val="IndexLink"/>
              </w:rPr>
              <w:t>224</w:t>
            </w:r>
          </w:hyperlink>
        </w:p>
        <w:p>
          <w:pPr>
            <w:pStyle w:val="Contents3"/>
            <w:tabs>
              <w:tab w:val="clear" w:pos="8459"/>
              <w:tab w:val="right" w:pos="9026" w:leader="dot"/>
            </w:tabs>
            <w:rPr/>
          </w:pPr>
          <w:hyperlink w:anchor="__RefHeading___Toc1398398_3830689328">
            <w:r>
              <w:rPr>
                <w:webHidden/>
                <w:rStyle w:val="IndexLink"/>
                <w:rtl w:val="true"/>
              </w:rPr>
              <w:t xml:space="preserve">باب </w:t>
            </w:r>
            <w:r>
              <w:rPr>
                <w:rStyle w:val="IndexLink"/>
              </w:rPr>
              <w:t>11</w:t>
            </w:r>
            <w:r>
              <w:rPr>
                <w:rStyle w:val="IndexLink"/>
                <w:rtl w:val="true"/>
              </w:rPr>
              <w:t xml:space="preserve"> </w:t>
            </w:r>
            <w:r>
              <w:rPr>
                <w:rStyle w:val="IndexLink"/>
                <w:rtl w:val="true"/>
              </w:rPr>
              <w:t>کیفیة التوسل بالقرآن</w:t>
            </w:r>
            <w:r>
              <w:rPr>
                <w:rStyle w:val="IndexLink"/>
                <w:rtl w:val="true"/>
              </w:rPr>
              <w:tab/>
            </w:r>
            <w:r>
              <w:rPr>
                <w:rStyle w:val="IndexLink"/>
              </w:rPr>
              <w:t>225</w:t>
            </w:r>
          </w:hyperlink>
        </w:p>
        <w:p>
          <w:pPr>
            <w:pStyle w:val="Contents4"/>
            <w:tabs>
              <w:tab w:val="clear" w:pos="8176"/>
              <w:tab w:val="right" w:pos="9026" w:leader="dot"/>
            </w:tabs>
            <w:rPr/>
          </w:pPr>
          <w:hyperlink w:anchor="__RefHeading___Toc1398400_3830689328">
            <w:r>
              <w:rPr>
                <w:webHidden/>
                <w:rStyle w:val="IndexLink"/>
                <w:rtl w:val="true"/>
              </w:rPr>
              <w:t>الأخبار</w:t>
            </w:r>
            <w:r>
              <w:rPr>
                <w:rStyle w:val="IndexLink"/>
                <w:rtl w:val="true"/>
              </w:rPr>
              <w:tab/>
            </w:r>
            <w:r>
              <w:rPr>
                <w:rStyle w:val="IndexLink"/>
              </w:rPr>
              <w:t>225</w:t>
            </w:r>
          </w:hyperlink>
        </w:p>
        <w:p>
          <w:pPr>
            <w:pStyle w:val="Contents5"/>
            <w:tabs>
              <w:tab w:val="clear" w:pos="7892"/>
              <w:tab w:val="right" w:pos="9026" w:leader="dot"/>
            </w:tabs>
            <w:rPr/>
          </w:pPr>
          <w:hyperlink w:anchor="__RefHeading___Toc1398402_3830689328">
            <w:r>
              <w:rPr>
                <w:webHidden/>
                <w:rStyle w:val="IndexLink"/>
                <w:rtl w:val="true"/>
              </w:rPr>
              <w:t>أقول</w:t>
            </w:r>
            <w:r>
              <w:rPr>
                <w:rStyle w:val="IndexLink"/>
                <w:rtl w:val="true"/>
              </w:rPr>
              <w:tab/>
            </w:r>
            <w:r>
              <w:rPr>
                <w:rStyle w:val="IndexLink"/>
              </w:rPr>
              <w:t>225</w:t>
            </w:r>
          </w:hyperlink>
        </w:p>
        <w:p>
          <w:pPr>
            <w:pStyle w:val="Contents5"/>
            <w:tabs>
              <w:tab w:val="clear" w:pos="7892"/>
              <w:tab w:val="right" w:pos="9026" w:leader="dot"/>
            </w:tabs>
            <w:rPr/>
          </w:pPr>
          <w:hyperlink w:anchor="__RefHeading___Toc1398404_3830689328">
            <w:r>
              <w:rPr>
                <w:webHidden/>
                <w:rStyle w:val="IndexLink"/>
                <w:rtl w:val="true"/>
              </w:rPr>
              <w:t>«</w:t>
            </w:r>
            <w:r>
              <w:rPr>
                <w:rStyle w:val="IndexLink"/>
              </w:rPr>
              <w:t>1</w:t>
            </w:r>
            <w:r>
              <w:rPr>
                <w:rStyle w:val="IndexLink"/>
                <w:rtl w:val="true"/>
              </w:rPr>
              <w:t>»</w:t>
              <w:tab/>
            </w:r>
            <w:r>
              <w:rPr>
                <w:rStyle w:val="IndexLink"/>
              </w:rPr>
              <w:t>225</w:t>
            </w:r>
          </w:hyperlink>
        </w:p>
        <w:p>
          <w:pPr>
            <w:pStyle w:val="Contents5"/>
            <w:tabs>
              <w:tab w:val="clear" w:pos="7892"/>
              <w:tab w:val="right" w:pos="9026" w:leader="dot"/>
            </w:tabs>
            <w:rPr/>
          </w:pPr>
          <w:hyperlink w:anchor="__RefHeading___Toc1398406_3830689328">
            <w:r>
              <w:rPr>
                <w:webHidden/>
                <w:rStyle w:val="IndexLink"/>
                <w:rtl w:val="true"/>
              </w:rPr>
              <w:t>«</w:t>
            </w:r>
            <w:r>
              <w:rPr>
                <w:rStyle w:val="IndexLink"/>
              </w:rPr>
              <w:t>2</w:t>
            </w:r>
            <w:r>
              <w:rPr>
                <w:rStyle w:val="IndexLink"/>
                <w:rtl w:val="true"/>
              </w:rPr>
              <w:t>»</w:t>
              <w:tab/>
            </w:r>
            <w:r>
              <w:rPr>
                <w:rStyle w:val="IndexLink"/>
              </w:rPr>
              <w:t>226</w:t>
            </w:r>
          </w:hyperlink>
        </w:p>
        <w:p>
          <w:pPr>
            <w:pStyle w:val="Contents5"/>
            <w:tabs>
              <w:tab w:val="clear" w:pos="7892"/>
              <w:tab w:val="right" w:pos="9026" w:leader="dot"/>
            </w:tabs>
            <w:rPr/>
          </w:pPr>
          <w:hyperlink w:anchor="__RefHeading___Toc1398408_3830689328">
            <w:r>
              <w:rPr>
                <w:webHidden/>
                <w:rStyle w:val="IndexLink"/>
                <w:rtl w:val="true"/>
              </w:rPr>
              <w:t>«</w:t>
            </w:r>
            <w:r>
              <w:rPr>
                <w:rStyle w:val="IndexLink"/>
              </w:rPr>
              <w:t>3</w:t>
            </w:r>
            <w:r>
              <w:rPr>
                <w:rStyle w:val="IndexLink"/>
                <w:rtl w:val="true"/>
              </w:rPr>
              <w:t>»</w:t>
              <w:tab/>
            </w:r>
            <w:r>
              <w:rPr>
                <w:rStyle w:val="IndexLink"/>
              </w:rPr>
              <w:t>226</w:t>
            </w:r>
          </w:hyperlink>
        </w:p>
        <w:p>
          <w:pPr>
            <w:pStyle w:val="Contents5"/>
            <w:tabs>
              <w:tab w:val="clear" w:pos="7892"/>
              <w:tab w:val="right" w:pos="9026" w:leader="dot"/>
            </w:tabs>
            <w:rPr/>
          </w:pPr>
          <w:hyperlink w:anchor="__RefHeading___Toc1398410_3830689328">
            <w:r>
              <w:rPr>
                <w:webHidden/>
                <w:rStyle w:val="IndexLink"/>
                <w:rtl w:val="true"/>
              </w:rPr>
              <w:t>«</w:t>
            </w:r>
            <w:r>
              <w:rPr>
                <w:rStyle w:val="IndexLink"/>
              </w:rPr>
              <w:t>4</w:t>
            </w:r>
            <w:r>
              <w:rPr>
                <w:rStyle w:val="IndexLink"/>
                <w:rtl w:val="true"/>
              </w:rPr>
              <w:t>»</w:t>
              <w:tab/>
            </w:r>
            <w:r>
              <w:rPr>
                <w:rStyle w:val="IndexLink"/>
              </w:rPr>
              <w:t>228</w:t>
            </w:r>
          </w:hyperlink>
        </w:p>
        <w:p>
          <w:pPr>
            <w:pStyle w:val="Contents3"/>
            <w:tabs>
              <w:tab w:val="clear" w:pos="8459"/>
              <w:tab w:val="right" w:pos="9026" w:leader="dot"/>
            </w:tabs>
            <w:rPr/>
          </w:pPr>
          <w:hyperlink w:anchor="__RefHeading___Toc1398412_3830689328">
            <w:r>
              <w:rPr>
                <w:webHidden/>
                <w:rStyle w:val="IndexLink"/>
                <w:rtl w:val="true"/>
              </w:rPr>
              <w:t xml:space="preserve">باب </w:t>
            </w:r>
            <w:r>
              <w:rPr>
                <w:rStyle w:val="IndexLink"/>
              </w:rPr>
              <w:t>12</w:t>
            </w:r>
            <w:r>
              <w:rPr>
                <w:rStyle w:val="IndexLink"/>
                <w:rtl w:val="true"/>
              </w:rPr>
              <w:t xml:space="preserve"> </w:t>
            </w:r>
            <w:r>
              <w:rPr>
                <w:rStyle w:val="IndexLink"/>
                <w:rtl w:val="true"/>
              </w:rPr>
              <w:t>أنواع آیات القرآن و ناسخها و منسوخها و ما نزل فی الأئمة علیهم السلام منها</w:t>
            </w:r>
            <w:r>
              <w:rPr>
                <w:rStyle w:val="IndexLink"/>
                <w:rtl w:val="true"/>
              </w:rPr>
              <w:tab/>
            </w:r>
            <w:r>
              <w:rPr>
                <w:rStyle w:val="IndexLink"/>
              </w:rPr>
              <w:t>228</w:t>
            </w:r>
          </w:hyperlink>
        </w:p>
        <w:p>
          <w:pPr>
            <w:pStyle w:val="Contents4"/>
            <w:tabs>
              <w:tab w:val="clear" w:pos="8176"/>
              <w:tab w:val="right" w:pos="9026" w:leader="dot"/>
            </w:tabs>
            <w:rPr/>
          </w:pPr>
          <w:hyperlink w:anchor="__RefHeading___Toc1398414_3830689328">
            <w:r>
              <w:rPr>
                <w:webHidden/>
                <w:rStyle w:val="IndexLink"/>
                <w:rtl w:val="true"/>
              </w:rPr>
              <w:t>الآیات</w:t>
            </w:r>
            <w:r>
              <w:rPr>
                <w:rStyle w:val="IndexLink"/>
                <w:rtl w:val="true"/>
              </w:rPr>
              <w:tab/>
            </w:r>
            <w:r>
              <w:rPr>
                <w:rStyle w:val="IndexLink"/>
              </w:rPr>
              <w:t>228</w:t>
            </w:r>
          </w:hyperlink>
        </w:p>
        <w:p>
          <w:pPr>
            <w:pStyle w:val="Contents4"/>
            <w:tabs>
              <w:tab w:val="clear" w:pos="8176"/>
              <w:tab w:val="right" w:pos="9026" w:leader="dot"/>
            </w:tabs>
            <w:rPr/>
          </w:pPr>
          <w:hyperlink w:anchor="__RefHeading___Toc1398416_3830689328">
            <w:r>
              <w:rPr>
                <w:webHidden/>
                <w:rStyle w:val="IndexLink"/>
                <w:rtl w:val="true"/>
              </w:rPr>
              <w:t>أقول</w:t>
            </w:r>
            <w:r>
              <w:rPr>
                <w:rStyle w:val="IndexLink"/>
                <w:rtl w:val="true"/>
              </w:rPr>
              <w:tab/>
            </w:r>
            <w:r>
              <w:rPr>
                <w:rStyle w:val="IndexLink"/>
              </w:rPr>
              <w:t>229</w:t>
            </w:r>
          </w:hyperlink>
        </w:p>
        <w:p>
          <w:pPr>
            <w:pStyle w:val="Contents4"/>
            <w:tabs>
              <w:tab w:val="clear" w:pos="8176"/>
              <w:tab w:val="right" w:pos="9026" w:leader="dot"/>
            </w:tabs>
            <w:rPr/>
          </w:pPr>
          <w:hyperlink w:anchor="__RefHeading___Toc1398418_3830689328">
            <w:r>
              <w:rPr>
                <w:webHidden/>
                <w:rStyle w:val="IndexLink"/>
                <w:rtl w:val="true"/>
              </w:rPr>
              <w:t>الأخبار</w:t>
            </w:r>
            <w:r>
              <w:rPr>
                <w:rStyle w:val="IndexLink"/>
                <w:rtl w:val="true"/>
              </w:rPr>
              <w:tab/>
            </w:r>
            <w:r>
              <w:rPr>
                <w:rStyle w:val="IndexLink"/>
              </w:rPr>
              <w:t>229</w:t>
            </w:r>
          </w:hyperlink>
        </w:p>
        <w:p>
          <w:pPr>
            <w:pStyle w:val="Contents5"/>
            <w:tabs>
              <w:tab w:val="clear" w:pos="7892"/>
              <w:tab w:val="right" w:pos="9026" w:leader="dot"/>
            </w:tabs>
            <w:rPr/>
          </w:pPr>
          <w:hyperlink w:anchor="__RefHeading___Toc1398420_3830689328">
            <w:r>
              <w:rPr>
                <w:webHidden/>
                <w:rStyle w:val="IndexLink"/>
                <w:rtl w:val="true"/>
              </w:rPr>
              <w:t>«</w:t>
            </w:r>
            <w:r>
              <w:rPr>
                <w:rStyle w:val="IndexLink"/>
              </w:rPr>
              <w:t>1</w:t>
            </w:r>
            <w:r>
              <w:rPr>
                <w:rStyle w:val="IndexLink"/>
                <w:rtl w:val="true"/>
              </w:rPr>
              <w:t>»</w:t>
              <w:tab/>
            </w:r>
            <w:r>
              <w:rPr>
                <w:rStyle w:val="IndexLink"/>
              </w:rPr>
              <w:t>229</w:t>
            </w:r>
          </w:hyperlink>
        </w:p>
        <w:p>
          <w:pPr>
            <w:pStyle w:val="Contents5"/>
            <w:tabs>
              <w:tab w:val="clear" w:pos="7892"/>
              <w:tab w:val="right" w:pos="9026" w:leader="dot"/>
            </w:tabs>
            <w:rPr/>
          </w:pPr>
          <w:hyperlink w:anchor="__RefHeading___Toc1398422_3830689328">
            <w:r>
              <w:rPr>
                <w:webHidden/>
                <w:rStyle w:val="IndexLink"/>
                <w:rtl w:val="true"/>
              </w:rPr>
              <w:t>«</w:t>
            </w:r>
            <w:r>
              <w:rPr>
                <w:rStyle w:val="IndexLink"/>
              </w:rPr>
              <w:t>2</w:t>
            </w:r>
            <w:r>
              <w:rPr>
                <w:rStyle w:val="IndexLink"/>
                <w:rtl w:val="true"/>
              </w:rPr>
              <w:t>»</w:t>
              <w:tab/>
            </w:r>
            <w:r>
              <w:rPr>
                <w:rStyle w:val="IndexLink"/>
              </w:rPr>
              <w:t>229</w:t>
            </w:r>
          </w:hyperlink>
        </w:p>
        <w:p>
          <w:pPr>
            <w:pStyle w:val="Contents5"/>
            <w:tabs>
              <w:tab w:val="clear" w:pos="7892"/>
              <w:tab w:val="right" w:pos="9026" w:leader="dot"/>
            </w:tabs>
            <w:rPr/>
          </w:pPr>
          <w:hyperlink w:anchor="__RefHeading___Toc1398424_3830689328">
            <w:r>
              <w:rPr>
                <w:webHidden/>
                <w:rStyle w:val="IndexLink"/>
                <w:rtl w:val="true"/>
              </w:rPr>
              <w:t>«</w:t>
            </w:r>
            <w:r>
              <w:rPr>
                <w:rStyle w:val="IndexLink"/>
              </w:rPr>
              <w:t>3</w:t>
            </w:r>
            <w:r>
              <w:rPr>
                <w:rStyle w:val="IndexLink"/>
                <w:rtl w:val="true"/>
              </w:rPr>
              <w:t>»</w:t>
              <w:tab/>
            </w:r>
            <w:r>
              <w:rPr>
                <w:rStyle w:val="IndexLink"/>
              </w:rPr>
              <w:t>230</w:t>
            </w:r>
          </w:hyperlink>
        </w:p>
        <w:p>
          <w:pPr>
            <w:pStyle w:val="Contents5"/>
            <w:tabs>
              <w:tab w:val="clear" w:pos="7892"/>
              <w:tab w:val="right" w:pos="9026" w:leader="dot"/>
            </w:tabs>
            <w:rPr/>
          </w:pPr>
          <w:hyperlink w:anchor="__RefHeading___Toc1398426_3830689328">
            <w:r>
              <w:rPr>
                <w:webHidden/>
                <w:rStyle w:val="IndexLink"/>
                <w:rtl w:val="true"/>
              </w:rPr>
              <w:t>«</w:t>
            </w:r>
            <w:r>
              <w:rPr>
                <w:rStyle w:val="IndexLink"/>
              </w:rPr>
              <w:t>4</w:t>
            </w:r>
            <w:r>
              <w:rPr>
                <w:rStyle w:val="IndexLink"/>
                <w:rtl w:val="true"/>
              </w:rPr>
              <w:t>»</w:t>
              <w:tab/>
            </w:r>
            <w:r>
              <w:rPr>
                <w:rStyle w:val="IndexLink"/>
              </w:rPr>
              <w:t>230</w:t>
            </w:r>
          </w:hyperlink>
        </w:p>
        <w:p>
          <w:pPr>
            <w:pStyle w:val="Contents5"/>
            <w:tabs>
              <w:tab w:val="clear" w:pos="7892"/>
              <w:tab w:val="right" w:pos="9026" w:leader="dot"/>
            </w:tabs>
            <w:rPr/>
          </w:pPr>
          <w:hyperlink w:anchor="__RefHeading___Toc1398428_3830689328">
            <w:r>
              <w:rPr>
                <w:webHidden/>
                <w:rStyle w:val="IndexLink"/>
                <w:rtl w:val="true"/>
              </w:rPr>
              <w:t>«</w:t>
            </w:r>
            <w:r>
              <w:rPr>
                <w:rStyle w:val="IndexLink"/>
              </w:rPr>
              <w:t>5</w:t>
            </w:r>
            <w:r>
              <w:rPr>
                <w:rStyle w:val="IndexLink"/>
                <w:rtl w:val="true"/>
              </w:rPr>
              <w:t>»</w:t>
              <w:tab/>
            </w:r>
            <w:r>
              <w:rPr>
                <w:rStyle w:val="IndexLink"/>
              </w:rPr>
              <w:t>230</w:t>
            </w:r>
          </w:hyperlink>
        </w:p>
        <w:p>
          <w:pPr>
            <w:pStyle w:val="Contents5"/>
            <w:tabs>
              <w:tab w:val="clear" w:pos="7892"/>
              <w:tab w:val="right" w:pos="9026" w:leader="dot"/>
            </w:tabs>
            <w:rPr/>
          </w:pPr>
          <w:hyperlink w:anchor="__RefHeading___Toc1398430_3830689328">
            <w:r>
              <w:rPr>
                <w:webHidden/>
                <w:rStyle w:val="IndexLink"/>
                <w:rtl w:val="true"/>
              </w:rPr>
              <w:t>«</w:t>
            </w:r>
            <w:r>
              <w:rPr>
                <w:rStyle w:val="IndexLink"/>
              </w:rPr>
              <w:t>6</w:t>
            </w:r>
            <w:r>
              <w:rPr>
                <w:rStyle w:val="IndexLink"/>
                <w:rtl w:val="true"/>
              </w:rPr>
              <w:t>»</w:t>
              <w:tab/>
            </w:r>
            <w:r>
              <w:rPr>
                <w:rStyle w:val="IndexLink"/>
              </w:rPr>
              <w:t>230</w:t>
            </w:r>
          </w:hyperlink>
        </w:p>
        <w:p>
          <w:pPr>
            <w:pStyle w:val="Contents5"/>
            <w:tabs>
              <w:tab w:val="clear" w:pos="7892"/>
              <w:tab w:val="right" w:pos="9026" w:leader="dot"/>
            </w:tabs>
            <w:rPr/>
          </w:pPr>
          <w:hyperlink w:anchor="__RefHeading___Toc1398432_3830689328">
            <w:r>
              <w:rPr>
                <w:webHidden/>
                <w:rStyle w:val="IndexLink"/>
                <w:rtl w:val="true"/>
              </w:rPr>
              <w:t>«</w:t>
            </w:r>
            <w:r>
              <w:rPr>
                <w:rStyle w:val="IndexLink"/>
              </w:rPr>
              <w:t>7</w:t>
            </w:r>
            <w:r>
              <w:rPr>
                <w:rStyle w:val="IndexLink"/>
                <w:rtl w:val="true"/>
              </w:rPr>
              <w:t>»</w:t>
              <w:tab/>
            </w:r>
            <w:r>
              <w:rPr>
                <w:rStyle w:val="IndexLink"/>
              </w:rPr>
              <w:t>231</w:t>
            </w:r>
          </w:hyperlink>
        </w:p>
        <w:p>
          <w:pPr>
            <w:pStyle w:val="Contents5"/>
            <w:tabs>
              <w:tab w:val="clear" w:pos="7892"/>
              <w:tab w:val="right" w:pos="9026" w:leader="dot"/>
            </w:tabs>
            <w:rPr/>
          </w:pPr>
          <w:hyperlink w:anchor="__RefHeading___Toc1398434_3830689328">
            <w:r>
              <w:rPr>
                <w:webHidden/>
                <w:rStyle w:val="IndexLink"/>
                <w:rtl w:val="true"/>
              </w:rPr>
              <w:t>«</w:t>
            </w:r>
            <w:r>
              <w:rPr>
                <w:rStyle w:val="IndexLink"/>
              </w:rPr>
              <w:t>8</w:t>
            </w:r>
            <w:r>
              <w:rPr>
                <w:rStyle w:val="IndexLink"/>
                <w:rtl w:val="true"/>
              </w:rPr>
              <w:t>»</w:t>
              <w:tab/>
            </w:r>
            <w:r>
              <w:rPr>
                <w:rStyle w:val="IndexLink"/>
              </w:rPr>
              <w:t>231</w:t>
            </w:r>
          </w:hyperlink>
        </w:p>
        <w:p>
          <w:pPr>
            <w:pStyle w:val="Contents5"/>
            <w:tabs>
              <w:tab w:val="clear" w:pos="7892"/>
              <w:tab w:val="right" w:pos="9026" w:leader="dot"/>
            </w:tabs>
            <w:rPr/>
          </w:pPr>
          <w:hyperlink w:anchor="__RefHeading___Toc1398436_3830689328">
            <w:r>
              <w:rPr>
                <w:webHidden/>
                <w:rStyle w:val="IndexLink"/>
                <w:rtl w:val="true"/>
              </w:rPr>
              <w:t>«</w:t>
            </w:r>
            <w:r>
              <w:rPr>
                <w:rStyle w:val="IndexLink"/>
              </w:rPr>
              <w:t>9</w:t>
            </w:r>
            <w:r>
              <w:rPr>
                <w:rStyle w:val="IndexLink"/>
                <w:rtl w:val="true"/>
              </w:rPr>
              <w:t>»</w:t>
              <w:tab/>
            </w:r>
            <w:r>
              <w:rPr>
                <w:rStyle w:val="IndexLink"/>
              </w:rPr>
              <w:t>231</w:t>
            </w:r>
          </w:hyperlink>
        </w:p>
        <w:p>
          <w:pPr>
            <w:pStyle w:val="Contents5"/>
            <w:tabs>
              <w:tab w:val="clear" w:pos="7892"/>
              <w:tab w:val="right" w:pos="9026" w:leader="dot"/>
            </w:tabs>
            <w:rPr/>
          </w:pPr>
          <w:hyperlink w:anchor="__RefHeading___Toc1398438_3830689328">
            <w:r>
              <w:rPr>
                <w:webHidden/>
                <w:rStyle w:val="IndexLink"/>
                <w:rtl w:val="true"/>
              </w:rPr>
              <w:t>«</w:t>
            </w:r>
            <w:r>
              <w:rPr>
                <w:rStyle w:val="IndexLink"/>
              </w:rPr>
              <w:t>10</w:t>
            </w:r>
            <w:r>
              <w:rPr>
                <w:rStyle w:val="IndexLink"/>
                <w:rtl w:val="true"/>
              </w:rPr>
              <w:t>»</w:t>
              <w:tab/>
            </w:r>
            <w:r>
              <w:rPr>
                <w:rStyle w:val="IndexLink"/>
              </w:rPr>
              <w:t>231</w:t>
            </w:r>
          </w:hyperlink>
        </w:p>
        <w:p>
          <w:pPr>
            <w:pStyle w:val="Contents5"/>
            <w:tabs>
              <w:tab w:val="clear" w:pos="7892"/>
              <w:tab w:val="right" w:pos="9026" w:leader="dot"/>
            </w:tabs>
            <w:rPr/>
          </w:pPr>
          <w:hyperlink w:anchor="__RefHeading___Toc1398440_3830689328">
            <w:r>
              <w:rPr>
                <w:webHidden/>
                <w:rStyle w:val="IndexLink"/>
                <w:rtl w:val="true"/>
              </w:rPr>
              <w:t>«</w:t>
            </w:r>
            <w:r>
              <w:rPr>
                <w:rStyle w:val="IndexLink"/>
              </w:rPr>
              <w:t>11</w:t>
            </w:r>
            <w:r>
              <w:rPr>
                <w:rStyle w:val="IndexLink"/>
                <w:rtl w:val="true"/>
              </w:rPr>
              <w:t>»</w:t>
              <w:tab/>
            </w:r>
            <w:r>
              <w:rPr>
                <w:rStyle w:val="IndexLink"/>
              </w:rPr>
              <w:t>232</w:t>
            </w:r>
          </w:hyperlink>
        </w:p>
        <w:p>
          <w:pPr>
            <w:pStyle w:val="Contents3"/>
            <w:tabs>
              <w:tab w:val="clear" w:pos="8459"/>
              <w:tab w:val="right" w:pos="9026" w:leader="dot"/>
            </w:tabs>
            <w:rPr/>
          </w:pPr>
          <w:hyperlink w:anchor="__RefHeading___Toc1398442_3830689328">
            <w:r>
              <w:rPr>
                <w:webHidden/>
                <w:rStyle w:val="IndexLink"/>
                <w:rtl w:val="true"/>
              </w:rPr>
              <w:t xml:space="preserve">باب </w:t>
            </w:r>
            <w:r>
              <w:rPr>
                <w:rStyle w:val="IndexLink"/>
              </w:rPr>
              <w:t>13</w:t>
            </w:r>
            <w:r>
              <w:rPr>
                <w:rStyle w:val="IndexLink"/>
                <w:rtl w:val="true"/>
              </w:rPr>
              <w:t xml:space="preserve"> </w:t>
            </w:r>
            <w:r>
              <w:rPr>
                <w:rStyle w:val="IndexLink"/>
                <w:rtl w:val="true"/>
              </w:rPr>
              <w:t>ما عاتب الله تعالی به الیهود</w:t>
            </w:r>
            <w:r>
              <w:rPr>
                <w:rStyle w:val="IndexLink"/>
                <w:rtl w:val="true"/>
              </w:rPr>
              <w:tab/>
            </w:r>
            <w:r>
              <w:rPr>
                <w:rStyle w:val="IndexLink"/>
              </w:rPr>
              <w:t>232</w:t>
            </w:r>
          </w:hyperlink>
        </w:p>
        <w:p>
          <w:pPr>
            <w:pStyle w:val="Contents4"/>
            <w:tabs>
              <w:tab w:val="clear" w:pos="8176"/>
              <w:tab w:val="right" w:pos="9026" w:leader="dot"/>
            </w:tabs>
            <w:rPr/>
          </w:pPr>
          <w:hyperlink w:anchor="__RefHeading___Toc1398444_3830689328">
            <w:r>
              <w:rPr>
                <w:webHidden/>
                <w:rStyle w:val="IndexLink"/>
                <w:rtl w:val="true"/>
              </w:rPr>
              <w:t>آیات</w:t>
            </w:r>
            <w:r>
              <w:rPr>
                <w:rStyle w:val="IndexLink"/>
                <w:rtl w:val="true"/>
              </w:rPr>
              <w:tab/>
            </w:r>
            <w:r>
              <w:rPr>
                <w:rStyle w:val="IndexLink"/>
              </w:rPr>
              <w:t>232</w:t>
            </w:r>
          </w:hyperlink>
        </w:p>
        <w:p>
          <w:pPr>
            <w:pStyle w:val="Contents3"/>
            <w:tabs>
              <w:tab w:val="clear" w:pos="8459"/>
              <w:tab w:val="right" w:pos="9026" w:leader="dot"/>
            </w:tabs>
            <w:rPr/>
          </w:pPr>
          <w:hyperlink w:anchor="__RefHeading___Toc1398446_3830689328">
            <w:r>
              <w:rPr>
                <w:webHidden/>
                <w:rStyle w:val="IndexLink"/>
                <w:rtl w:val="true"/>
              </w:rPr>
              <w:t xml:space="preserve">باب </w:t>
            </w:r>
            <w:r>
              <w:rPr>
                <w:rStyle w:val="IndexLink"/>
              </w:rPr>
              <w:t>14</w:t>
            </w:r>
            <w:r>
              <w:rPr>
                <w:rStyle w:val="IndexLink"/>
                <w:rtl w:val="true"/>
              </w:rPr>
              <w:t xml:space="preserve"> </w:t>
            </w:r>
            <w:r>
              <w:rPr>
                <w:rStyle w:val="IndexLink"/>
                <w:rtl w:val="true"/>
              </w:rPr>
              <w:t>أن القرآن مخلوق</w:t>
            </w:r>
            <w:r>
              <w:rPr>
                <w:rStyle w:val="IndexLink"/>
                <w:rtl w:val="true"/>
              </w:rPr>
              <w:tab/>
            </w:r>
            <w:r>
              <w:rPr>
                <w:rStyle w:val="IndexLink"/>
              </w:rPr>
              <w:t>233</w:t>
            </w:r>
          </w:hyperlink>
        </w:p>
        <w:p>
          <w:pPr>
            <w:pStyle w:val="Contents4"/>
            <w:tabs>
              <w:tab w:val="clear" w:pos="8176"/>
              <w:tab w:val="right" w:pos="9026" w:leader="dot"/>
            </w:tabs>
            <w:rPr/>
          </w:pPr>
          <w:hyperlink w:anchor="__RefHeading___Toc1398448_3830689328">
            <w:r>
              <w:rPr>
                <w:webHidden/>
                <w:rStyle w:val="IndexLink"/>
                <w:rtl w:val="true"/>
              </w:rPr>
              <w:t>الأخبار</w:t>
            </w:r>
            <w:r>
              <w:rPr>
                <w:rStyle w:val="IndexLink"/>
                <w:rtl w:val="true"/>
              </w:rPr>
              <w:tab/>
            </w:r>
            <w:r>
              <w:rPr>
                <w:rStyle w:val="IndexLink"/>
              </w:rPr>
              <w:t>233</w:t>
            </w:r>
          </w:hyperlink>
        </w:p>
        <w:p>
          <w:pPr>
            <w:pStyle w:val="Contents5"/>
            <w:tabs>
              <w:tab w:val="clear" w:pos="7892"/>
              <w:tab w:val="right" w:pos="9026" w:leader="dot"/>
            </w:tabs>
            <w:rPr/>
          </w:pPr>
          <w:hyperlink w:anchor="__RefHeading___Toc1398450_3830689328">
            <w:r>
              <w:rPr>
                <w:webHidden/>
                <w:rStyle w:val="IndexLink"/>
                <w:rtl w:val="true"/>
              </w:rPr>
              <w:t>«</w:t>
            </w:r>
            <w:r>
              <w:rPr>
                <w:rStyle w:val="IndexLink"/>
              </w:rPr>
              <w:t>1</w:t>
            </w:r>
            <w:r>
              <w:rPr>
                <w:rStyle w:val="IndexLink"/>
                <w:rtl w:val="true"/>
              </w:rPr>
              <w:t>»</w:t>
              <w:tab/>
            </w:r>
            <w:r>
              <w:rPr>
                <w:rStyle w:val="IndexLink"/>
              </w:rPr>
              <w:t>233</w:t>
            </w:r>
          </w:hyperlink>
        </w:p>
        <w:p>
          <w:pPr>
            <w:pStyle w:val="Contents5"/>
            <w:tabs>
              <w:tab w:val="clear" w:pos="7892"/>
              <w:tab w:val="right" w:pos="9026" w:leader="dot"/>
            </w:tabs>
            <w:rPr/>
          </w:pPr>
          <w:hyperlink w:anchor="__RefHeading___Toc1398452_3830689328">
            <w:r>
              <w:rPr>
                <w:webHidden/>
                <w:rStyle w:val="IndexLink"/>
                <w:rtl w:val="true"/>
              </w:rPr>
              <w:t>«</w:t>
            </w:r>
            <w:r>
              <w:rPr>
                <w:rStyle w:val="IndexLink"/>
              </w:rPr>
              <w:t>2</w:t>
            </w:r>
            <w:r>
              <w:rPr>
                <w:rStyle w:val="IndexLink"/>
                <w:rtl w:val="true"/>
              </w:rPr>
              <w:t>»</w:t>
              <w:tab/>
            </w:r>
            <w:r>
              <w:rPr>
                <w:rStyle w:val="IndexLink"/>
              </w:rPr>
              <w:t>233</w:t>
            </w:r>
          </w:hyperlink>
        </w:p>
        <w:p>
          <w:pPr>
            <w:pStyle w:val="Contents5"/>
            <w:tabs>
              <w:tab w:val="clear" w:pos="7892"/>
              <w:tab w:val="right" w:pos="9026" w:leader="dot"/>
            </w:tabs>
            <w:rPr/>
          </w:pPr>
          <w:hyperlink w:anchor="__RefHeading___Toc1398454_3830689328">
            <w:r>
              <w:rPr>
                <w:webHidden/>
                <w:rStyle w:val="IndexLink"/>
                <w:rtl w:val="true"/>
              </w:rPr>
              <w:t>«</w:t>
            </w:r>
            <w:r>
              <w:rPr>
                <w:rStyle w:val="IndexLink"/>
              </w:rPr>
              <w:t>3</w:t>
            </w:r>
            <w:r>
              <w:rPr>
                <w:rStyle w:val="IndexLink"/>
                <w:rtl w:val="true"/>
              </w:rPr>
              <w:t>»</w:t>
              <w:tab/>
            </w:r>
            <w:r>
              <w:rPr>
                <w:rStyle w:val="IndexLink"/>
              </w:rPr>
              <w:t>234</w:t>
            </w:r>
          </w:hyperlink>
        </w:p>
        <w:p>
          <w:pPr>
            <w:pStyle w:val="Contents5"/>
            <w:tabs>
              <w:tab w:val="clear" w:pos="7892"/>
              <w:tab w:val="right" w:pos="9026" w:leader="dot"/>
            </w:tabs>
            <w:rPr/>
          </w:pPr>
          <w:hyperlink w:anchor="__RefHeading___Toc1398456_3830689328">
            <w:r>
              <w:rPr>
                <w:webHidden/>
                <w:rStyle w:val="IndexLink"/>
                <w:rtl w:val="true"/>
              </w:rPr>
              <w:t>«</w:t>
            </w:r>
            <w:r>
              <w:rPr>
                <w:rStyle w:val="IndexLink"/>
              </w:rPr>
              <w:t>4</w:t>
            </w:r>
            <w:r>
              <w:rPr>
                <w:rStyle w:val="IndexLink"/>
                <w:rtl w:val="true"/>
              </w:rPr>
              <w:t>»</w:t>
              <w:tab/>
            </w:r>
            <w:r>
              <w:rPr>
                <w:rStyle w:val="IndexLink"/>
              </w:rPr>
              <w:t>235</w:t>
            </w:r>
          </w:hyperlink>
        </w:p>
        <w:p>
          <w:pPr>
            <w:pStyle w:val="Contents5"/>
            <w:tabs>
              <w:tab w:val="clear" w:pos="7892"/>
              <w:tab w:val="right" w:pos="9026" w:leader="dot"/>
            </w:tabs>
            <w:rPr/>
          </w:pPr>
          <w:hyperlink w:anchor="__RefHeading___Toc1398458_3830689328">
            <w:r>
              <w:rPr>
                <w:webHidden/>
                <w:rStyle w:val="IndexLink"/>
                <w:rtl w:val="true"/>
              </w:rPr>
              <w:t>«</w:t>
            </w:r>
            <w:r>
              <w:rPr>
                <w:rStyle w:val="IndexLink"/>
              </w:rPr>
              <w:t>5</w:t>
            </w:r>
            <w:r>
              <w:rPr>
                <w:rStyle w:val="IndexLink"/>
                <w:rtl w:val="true"/>
              </w:rPr>
              <w:t>»</w:t>
              <w:tab/>
            </w:r>
            <w:r>
              <w:rPr>
                <w:rStyle w:val="IndexLink"/>
              </w:rPr>
              <w:t>235</w:t>
            </w:r>
          </w:hyperlink>
        </w:p>
        <w:p>
          <w:pPr>
            <w:pStyle w:val="Contents5"/>
            <w:tabs>
              <w:tab w:val="clear" w:pos="7892"/>
              <w:tab w:val="right" w:pos="9026" w:leader="dot"/>
            </w:tabs>
            <w:rPr/>
          </w:pPr>
          <w:hyperlink w:anchor="__RefHeading___Toc1398460_3830689328">
            <w:r>
              <w:rPr>
                <w:webHidden/>
                <w:rStyle w:val="IndexLink"/>
                <w:rtl w:val="true"/>
              </w:rPr>
              <w:t>«</w:t>
            </w:r>
            <w:r>
              <w:rPr>
                <w:rStyle w:val="IndexLink"/>
              </w:rPr>
              <w:t>6</w:t>
            </w:r>
            <w:r>
              <w:rPr>
                <w:rStyle w:val="IndexLink"/>
                <w:rtl w:val="true"/>
              </w:rPr>
              <w:t>»</w:t>
              <w:tab/>
            </w:r>
            <w:r>
              <w:rPr>
                <w:rStyle w:val="IndexLink"/>
              </w:rPr>
              <w:t>236</w:t>
            </w:r>
          </w:hyperlink>
        </w:p>
        <w:p>
          <w:pPr>
            <w:pStyle w:val="Contents5"/>
            <w:tabs>
              <w:tab w:val="clear" w:pos="7892"/>
              <w:tab w:val="right" w:pos="9026" w:leader="dot"/>
            </w:tabs>
            <w:rPr/>
          </w:pPr>
          <w:hyperlink w:anchor="__RefHeading___Toc1398462_3830689328">
            <w:r>
              <w:rPr>
                <w:webHidden/>
                <w:rStyle w:val="IndexLink"/>
                <w:rtl w:val="true"/>
              </w:rPr>
              <w:t>«</w:t>
            </w:r>
            <w:r>
              <w:rPr>
                <w:rStyle w:val="IndexLink"/>
              </w:rPr>
              <w:t>7</w:t>
            </w:r>
            <w:r>
              <w:rPr>
                <w:rStyle w:val="IndexLink"/>
                <w:rtl w:val="true"/>
              </w:rPr>
              <w:t>»</w:t>
              <w:tab/>
            </w:r>
            <w:r>
              <w:rPr>
                <w:rStyle w:val="IndexLink"/>
              </w:rPr>
              <w:t>239</w:t>
            </w:r>
          </w:hyperlink>
        </w:p>
        <w:p>
          <w:pPr>
            <w:pStyle w:val="Contents5"/>
            <w:tabs>
              <w:tab w:val="clear" w:pos="7892"/>
              <w:tab w:val="right" w:pos="9026" w:leader="dot"/>
            </w:tabs>
            <w:rPr/>
          </w:pPr>
          <w:hyperlink w:anchor="__RefHeading___Toc1398464_3830689328">
            <w:r>
              <w:rPr>
                <w:webHidden/>
                <w:rStyle w:val="IndexLink"/>
                <w:rtl w:val="true"/>
              </w:rPr>
              <w:t>«</w:t>
            </w:r>
            <w:r>
              <w:rPr>
                <w:rStyle w:val="IndexLink"/>
              </w:rPr>
              <w:t>8</w:t>
            </w:r>
            <w:r>
              <w:rPr>
                <w:rStyle w:val="IndexLink"/>
                <w:rtl w:val="true"/>
              </w:rPr>
              <w:t>»</w:t>
              <w:tab/>
            </w:r>
            <w:r>
              <w:rPr>
                <w:rStyle w:val="IndexLink"/>
              </w:rPr>
              <w:t>239</w:t>
            </w:r>
          </w:hyperlink>
        </w:p>
        <w:p>
          <w:pPr>
            <w:pStyle w:val="Contents5"/>
            <w:tabs>
              <w:tab w:val="clear" w:pos="7892"/>
              <w:tab w:val="right" w:pos="9026" w:leader="dot"/>
            </w:tabs>
            <w:rPr/>
          </w:pPr>
          <w:hyperlink w:anchor="__RefHeading___Toc1398466_3830689328">
            <w:r>
              <w:rPr>
                <w:webHidden/>
                <w:rStyle w:val="IndexLink"/>
                <w:rtl w:val="true"/>
              </w:rPr>
              <w:t>«</w:t>
            </w:r>
            <w:r>
              <w:rPr>
                <w:rStyle w:val="IndexLink"/>
              </w:rPr>
              <w:t>9</w:t>
            </w:r>
            <w:r>
              <w:rPr>
                <w:rStyle w:val="IndexLink"/>
                <w:rtl w:val="true"/>
              </w:rPr>
              <w:t>»</w:t>
              <w:tab/>
            </w:r>
            <w:r>
              <w:rPr>
                <w:rStyle w:val="IndexLink"/>
              </w:rPr>
              <w:t>239</w:t>
            </w:r>
          </w:hyperlink>
        </w:p>
        <w:p>
          <w:pPr>
            <w:pStyle w:val="Contents5"/>
            <w:tabs>
              <w:tab w:val="clear" w:pos="7892"/>
              <w:tab w:val="right" w:pos="9026" w:leader="dot"/>
            </w:tabs>
            <w:rPr/>
          </w:pPr>
          <w:hyperlink w:anchor="__RefHeading___Toc1398468_3830689328">
            <w:r>
              <w:rPr>
                <w:webHidden/>
                <w:rStyle w:val="IndexLink"/>
                <w:rtl w:val="true"/>
              </w:rPr>
              <w:t>«</w:t>
            </w:r>
            <w:r>
              <w:rPr>
                <w:rStyle w:val="IndexLink"/>
              </w:rPr>
              <w:t>10</w:t>
            </w:r>
            <w:r>
              <w:rPr>
                <w:rStyle w:val="IndexLink"/>
                <w:rtl w:val="true"/>
              </w:rPr>
              <w:t>»</w:t>
              <w:tab/>
            </w:r>
            <w:r>
              <w:rPr>
                <w:rStyle w:val="IndexLink"/>
              </w:rPr>
              <w:t>239</w:t>
            </w:r>
          </w:hyperlink>
        </w:p>
        <w:p>
          <w:pPr>
            <w:pStyle w:val="Contents5"/>
            <w:tabs>
              <w:tab w:val="clear" w:pos="7892"/>
              <w:tab w:val="right" w:pos="9026" w:leader="dot"/>
            </w:tabs>
            <w:rPr/>
          </w:pPr>
          <w:hyperlink w:anchor="__RefHeading___Toc1398470_3830689328">
            <w:r>
              <w:rPr>
                <w:webHidden/>
                <w:rStyle w:val="IndexLink"/>
                <w:rtl w:val="true"/>
              </w:rPr>
              <w:t>«</w:t>
            </w:r>
            <w:r>
              <w:rPr>
                <w:rStyle w:val="IndexLink"/>
              </w:rPr>
              <w:t>11</w:t>
            </w:r>
            <w:r>
              <w:rPr>
                <w:rStyle w:val="IndexLink"/>
                <w:rtl w:val="true"/>
              </w:rPr>
              <w:t>»</w:t>
              <w:tab/>
            </w:r>
            <w:r>
              <w:rPr>
                <w:rStyle w:val="IndexLink"/>
              </w:rPr>
              <w:t>240</w:t>
            </w:r>
          </w:hyperlink>
        </w:p>
        <w:p>
          <w:pPr>
            <w:pStyle w:val="Contents3"/>
            <w:tabs>
              <w:tab w:val="clear" w:pos="8459"/>
              <w:tab w:val="right" w:pos="9026" w:leader="dot"/>
            </w:tabs>
            <w:rPr/>
          </w:pPr>
          <w:hyperlink w:anchor="__RefHeading___Toc1398472_3830689328">
            <w:r>
              <w:rPr>
                <w:webHidden/>
                <w:rStyle w:val="IndexLink"/>
                <w:rtl w:val="true"/>
              </w:rPr>
              <w:t xml:space="preserve">باب </w:t>
            </w:r>
            <w:r>
              <w:rPr>
                <w:rStyle w:val="IndexLink"/>
              </w:rPr>
              <w:t>15</w:t>
            </w:r>
            <w:r>
              <w:rPr>
                <w:rStyle w:val="IndexLink"/>
                <w:rtl w:val="true"/>
              </w:rPr>
              <w:t xml:space="preserve"> </w:t>
            </w:r>
            <w:r>
              <w:rPr>
                <w:rStyle w:val="IndexLink"/>
                <w:rtl w:val="true"/>
              </w:rPr>
              <w:t>وجوه إعجاز القرآن</w:t>
            </w:r>
            <w:r>
              <w:rPr>
                <w:rStyle w:val="IndexLink"/>
                <w:rtl w:val="true"/>
              </w:rPr>
              <w:tab/>
            </w:r>
            <w:r>
              <w:rPr>
                <w:rStyle w:val="IndexLink"/>
              </w:rPr>
              <w:t>240</w:t>
            </w:r>
          </w:hyperlink>
        </w:p>
        <w:p>
          <w:pPr>
            <w:pStyle w:val="Contents4"/>
            <w:tabs>
              <w:tab w:val="clear" w:pos="8176"/>
              <w:tab w:val="right" w:pos="9026" w:leader="dot"/>
            </w:tabs>
            <w:rPr/>
          </w:pPr>
          <w:hyperlink w:anchor="__RefHeading___Toc1398474_3830689328">
            <w:r>
              <w:rPr>
                <w:webHidden/>
                <w:rStyle w:val="IndexLink"/>
                <w:rtl w:val="true"/>
              </w:rPr>
              <w:t>الأخبار</w:t>
            </w:r>
            <w:r>
              <w:rPr>
                <w:rStyle w:val="IndexLink"/>
                <w:rtl w:val="true"/>
              </w:rPr>
              <w:tab/>
            </w:r>
            <w:r>
              <w:rPr>
                <w:rStyle w:val="IndexLink"/>
              </w:rPr>
              <w:t>240</w:t>
            </w:r>
          </w:hyperlink>
        </w:p>
        <w:p>
          <w:pPr>
            <w:pStyle w:val="Contents5"/>
            <w:tabs>
              <w:tab w:val="clear" w:pos="7892"/>
              <w:tab w:val="right" w:pos="9026" w:leader="dot"/>
            </w:tabs>
            <w:rPr/>
          </w:pPr>
          <w:hyperlink w:anchor="__RefHeading___Toc1398476_3830689328">
            <w:r>
              <w:rPr>
                <w:webHidden/>
                <w:rStyle w:val="IndexLink"/>
                <w:rtl w:val="true"/>
              </w:rPr>
              <w:t>أقول</w:t>
            </w:r>
            <w:r>
              <w:rPr>
                <w:rStyle w:val="IndexLink"/>
                <w:rtl w:val="true"/>
              </w:rPr>
              <w:tab/>
            </w:r>
            <w:r>
              <w:rPr>
                <w:rStyle w:val="IndexLink"/>
              </w:rPr>
              <w:t>240</w:t>
            </w:r>
          </w:hyperlink>
        </w:p>
        <w:p>
          <w:pPr>
            <w:pStyle w:val="Contents5"/>
            <w:tabs>
              <w:tab w:val="clear" w:pos="7892"/>
              <w:tab w:val="right" w:pos="9026" w:leader="dot"/>
            </w:tabs>
            <w:rPr/>
          </w:pPr>
          <w:hyperlink w:anchor="__RefHeading___Toc1398478_3830689328">
            <w:r>
              <w:rPr>
                <w:webHidden/>
                <w:rStyle w:val="IndexLink"/>
                <w:rtl w:val="true"/>
              </w:rPr>
              <w:t>فصل</w:t>
            </w:r>
            <w:r>
              <w:rPr>
                <w:rStyle w:val="IndexLink"/>
                <w:rtl w:val="true"/>
              </w:rPr>
              <w:tab/>
            </w:r>
            <w:r>
              <w:rPr>
                <w:rStyle w:val="IndexLink"/>
              </w:rPr>
              <w:t>296</w:t>
            </w:r>
          </w:hyperlink>
        </w:p>
        <w:p>
          <w:pPr>
            <w:pStyle w:val="Contents3"/>
            <w:tabs>
              <w:tab w:val="clear" w:pos="8459"/>
              <w:tab w:val="right" w:pos="9026" w:leader="dot"/>
            </w:tabs>
            <w:rPr/>
          </w:pPr>
          <w:hyperlink w:anchor="__RefHeading___Toc1398480_3830689328">
            <w:r>
              <w:rPr>
                <w:webHidden/>
                <w:rStyle w:val="IndexLink"/>
                <w:rtl w:val="true"/>
              </w:rPr>
              <w:t xml:space="preserve">باب </w:t>
            </w:r>
            <w:r>
              <w:rPr>
                <w:rStyle w:val="IndexLink"/>
              </w:rPr>
              <w:t>16</w:t>
            </w:r>
            <w:r>
              <w:rPr>
                <w:rStyle w:val="IndexLink"/>
                <w:rtl w:val="true"/>
              </w:rPr>
              <w:t xml:space="preserve"> </w:t>
            </w:r>
            <w:r>
              <w:rPr>
                <w:rStyle w:val="IndexLink"/>
                <w:rtl w:val="true"/>
              </w:rPr>
              <w:t>المسافرة بالقرآن إلی أرض العدو</w:t>
            </w:r>
            <w:r>
              <w:rPr>
                <w:rStyle w:val="IndexLink"/>
                <w:rtl w:val="true"/>
              </w:rPr>
              <w:tab/>
            </w:r>
            <w:r>
              <w:rPr>
                <w:rStyle w:val="IndexLink"/>
              </w:rPr>
              <w:t>318</w:t>
            </w:r>
          </w:hyperlink>
        </w:p>
        <w:p>
          <w:pPr>
            <w:pStyle w:val="Contents4"/>
            <w:tabs>
              <w:tab w:val="clear" w:pos="8176"/>
              <w:tab w:val="right" w:pos="9026" w:leader="dot"/>
            </w:tabs>
            <w:rPr/>
          </w:pPr>
          <w:hyperlink w:anchor="__RefHeading___Toc1398482_3830689328">
            <w:r>
              <w:rPr>
                <w:webHidden/>
                <w:rStyle w:val="IndexLink"/>
                <w:rtl w:val="true"/>
              </w:rPr>
              <w:t>الأخبار</w:t>
            </w:r>
            <w:r>
              <w:rPr>
                <w:rStyle w:val="IndexLink"/>
                <w:rtl w:val="true"/>
              </w:rPr>
              <w:tab/>
            </w:r>
            <w:r>
              <w:rPr>
                <w:rStyle w:val="IndexLink"/>
              </w:rPr>
              <w:t>318</w:t>
            </w:r>
          </w:hyperlink>
        </w:p>
        <w:p>
          <w:pPr>
            <w:pStyle w:val="Contents5"/>
            <w:tabs>
              <w:tab w:val="clear" w:pos="7892"/>
              <w:tab w:val="right" w:pos="9026" w:leader="dot"/>
            </w:tabs>
            <w:rPr/>
          </w:pPr>
          <w:hyperlink w:anchor="__RefHeading___Toc1398484_3830689328">
            <w:r>
              <w:rPr>
                <w:webHidden/>
                <w:rStyle w:val="IndexLink"/>
                <w:rtl w:val="true"/>
              </w:rPr>
              <w:t>«</w:t>
            </w:r>
            <w:r>
              <w:rPr>
                <w:rStyle w:val="IndexLink"/>
              </w:rPr>
              <w:t>1</w:t>
            </w:r>
            <w:r>
              <w:rPr>
                <w:rStyle w:val="IndexLink"/>
                <w:rtl w:val="true"/>
              </w:rPr>
              <w:t>»</w:t>
              <w:tab/>
            </w:r>
            <w:r>
              <w:rPr>
                <w:rStyle w:val="IndexLink"/>
              </w:rPr>
              <w:t>318</w:t>
            </w:r>
          </w:hyperlink>
        </w:p>
        <w:p>
          <w:pPr>
            <w:pStyle w:val="Contents3"/>
            <w:tabs>
              <w:tab w:val="clear" w:pos="8459"/>
              <w:tab w:val="right" w:pos="9026" w:leader="dot"/>
            </w:tabs>
            <w:rPr/>
          </w:pPr>
          <w:hyperlink w:anchor="__RefHeading___Toc1398486_3830689328">
            <w:r>
              <w:rPr>
                <w:webHidden/>
                <w:rStyle w:val="IndexLink"/>
                <w:rtl w:val="true"/>
              </w:rPr>
              <w:t xml:space="preserve">باب </w:t>
            </w:r>
            <w:r>
              <w:rPr>
                <w:rStyle w:val="IndexLink"/>
              </w:rPr>
              <w:t>17</w:t>
            </w:r>
            <w:r>
              <w:rPr>
                <w:rStyle w:val="IndexLink"/>
                <w:rtl w:val="true"/>
              </w:rPr>
              <w:t xml:space="preserve"> </w:t>
            </w:r>
            <w:r>
              <w:rPr>
                <w:rStyle w:val="IndexLink"/>
                <w:rtl w:val="true"/>
              </w:rPr>
              <w:t>الحلف بالقرآن و فیه النهی عن الحلف بغیر الله تعالی</w:t>
            </w:r>
            <w:r>
              <w:rPr>
                <w:rStyle w:val="IndexLink"/>
                <w:rtl w:val="true"/>
              </w:rPr>
              <w:tab/>
            </w:r>
            <w:r>
              <w:rPr>
                <w:rStyle w:val="IndexLink"/>
              </w:rPr>
              <w:t>318</w:t>
            </w:r>
          </w:hyperlink>
        </w:p>
        <w:p>
          <w:pPr>
            <w:pStyle w:val="Contents4"/>
            <w:tabs>
              <w:tab w:val="clear" w:pos="8176"/>
              <w:tab w:val="right" w:pos="9026" w:leader="dot"/>
            </w:tabs>
            <w:rPr/>
          </w:pPr>
          <w:hyperlink w:anchor="__RefHeading___Toc1398488_3830689328">
            <w:r>
              <w:rPr>
                <w:webHidden/>
                <w:rStyle w:val="IndexLink"/>
                <w:rtl w:val="true"/>
              </w:rPr>
              <w:t>الأخبار</w:t>
            </w:r>
            <w:r>
              <w:rPr>
                <w:rStyle w:val="IndexLink"/>
                <w:rtl w:val="true"/>
              </w:rPr>
              <w:tab/>
            </w:r>
            <w:r>
              <w:rPr>
                <w:rStyle w:val="IndexLink"/>
              </w:rPr>
              <w:t>318</w:t>
            </w:r>
          </w:hyperlink>
        </w:p>
        <w:p>
          <w:pPr>
            <w:pStyle w:val="Contents5"/>
            <w:tabs>
              <w:tab w:val="clear" w:pos="7892"/>
              <w:tab w:val="right" w:pos="9026" w:leader="dot"/>
            </w:tabs>
            <w:rPr/>
          </w:pPr>
          <w:hyperlink w:anchor="__RefHeading___Toc1398490_3830689328">
            <w:r>
              <w:rPr>
                <w:webHidden/>
                <w:rStyle w:val="IndexLink"/>
                <w:rtl w:val="true"/>
              </w:rPr>
              <w:t>«</w:t>
            </w:r>
            <w:r>
              <w:rPr>
                <w:rStyle w:val="IndexLink"/>
              </w:rPr>
              <w:t>1</w:t>
            </w:r>
            <w:r>
              <w:rPr>
                <w:rStyle w:val="IndexLink"/>
                <w:rtl w:val="true"/>
              </w:rPr>
              <w:t>»</w:t>
              <w:tab/>
            </w:r>
            <w:r>
              <w:rPr>
                <w:rStyle w:val="IndexLink"/>
              </w:rPr>
              <w:t>318</w:t>
            </w:r>
          </w:hyperlink>
        </w:p>
        <w:p>
          <w:pPr>
            <w:pStyle w:val="Contents3"/>
            <w:tabs>
              <w:tab w:val="clear" w:pos="8459"/>
              <w:tab w:val="right" w:pos="9026" w:leader="dot"/>
            </w:tabs>
            <w:rPr/>
          </w:pPr>
          <w:hyperlink w:anchor="__RefHeading___Toc1398492_3830689328">
            <w:r>
              <w:rPr>
                <w:webHidden/>
                <w:rStyle w:val="IndexLink"/>
                <w:rtl w:val="true"/>
              </w:rPr>
              <w:t xml:space="preserve">باب </w:t>
            </w:r>
            <w:r>
              <w:rPr>
                <w:rStyle w:val="IndexLink"/>
              </w:rPr>
              <w:t>18</w:t>
            </w:r>
            <w:r>
              <w:rPr>
                <w:rStyle w:val="IndexLink"/>
                <w:rtl w:val="true"/>
              </w:rPr>
              <w:t xml:space="preserve"> </w:t>
            </w:r>
            <w:r>
              <w:rPr>
                <w:rStyle w:val="IndexLink"/>
                <w:rtl w:val="true"/>
              </w:rPr>
              <w:t>فوائد آیات القرآن و التوسل بها</w:t>
            </w:r>
            <w:r>
              <w:rPr>
                <w:rStyle w:val="IndexLink"/>
                <w:rtl w:val="true"/>
              </w:rPr>
              <w:tab/>
            </w:r>
            <w:r>
              <w:rPr>
                <w:rStyle w:val="IndexLink"/>
              </w:rPr>
              <w:t>318</w:t>
            </w:r>
          </w:hyperlink>
        </w:p>
        <w:p>
          <w:pPr>
            <w:pStyle w:val="Contents4"/>
            <w:tabs>
              <w:tab w:val="clear" w:pos="8176"/>
              <w:tab w:val="right" w:pos="9026" w:leader="dot"/>
            </w:tabs>
            <w:rPr/>
          </w:pPr>
          <w:hyperlink w:anchor="__RefHeading___Toc1398494_3830689328">
            <w:r>
              <w:rPr>
                <w:webHidden/>
                <w:rStyle w:val="IndexLink"/>
                <w:rtl w:val="true"/>
              </w:rPr>
              <w:t>الآیات</w:t>
            </w:r>
            <w:r>
              <w:rPr>
                <w:rStyle w:val="IndexLink"/>
                <w:rtl w:val="true"/>
              </w:rPr>
              <w:tab/>
            </w:r>
            <w:r>
              <w:rPr>
                <w:rStyle w:val="IndexLink"/>
              </w:rPr>
              <w:t>318</w:t>
            </w:r>
          </w:hyperlink>
        </w:p>
        <w:p>
          <w:pPr>
            <w:pStyle w:val="Contents4"/>
            <w:tabs>
              <w:tab w:val="clear" w:pos="8176"/>
              <w:tab w:val="right" w:pos="9026" w:leader="dot"/>
            </w:tabs>
            <w:rPr/>
          </w:pPr>
          <w:hyperlink w:anchor="__RefHeading___Toc1398496_3830689328">
            <w:r>
              <w:rPr>
                <w:webHidden/>
                <w:rStyle w:val="IndexLink"/>
                <w:rtl w:val="true"/>
              </w:rPr>
              <w:t>أقول</w:t>
            </w:r>
            <w:r>
              <w:rPr>
                <w:rStyle w:val="IndexLink"/>
                <w:rtl w:val="true"/>
              </w:rPr>
              <w:tab/>
            </w:r>
            <w:r>
              <w:rPr>
                <w:rStyle w:val="IndexLink"/>
              </w:rPr>
              <w:t>319</w:t>
            </w:r>
          </w:hyperlink>
        </w:p>
        <w:p>
          <w:pPr>
            <w:pStyle w:val="Contents4"/>
            <w:tabs>
              <w:tab w:val="clear" w:pos="8176"/>
              <w:tab w:val="right" w:pos="9026" w:leader="dot"/>
            </w:tabs>
            <w:rPr/>
          </w:pPr>
          <w:hyperlink w:anchor="__RefHeading___Toc1398498_3830689328">
            <w:r>
              <w:rPr>
                <w:webHidden/>
                <w:rStyle w:val="IndexLink"/>
                <w:rtl w:val="true"/>
              </w:rPr>
              <w:t>الأخبار</w:t>
            </w:r>
            <w:r>
              <w:rPr>
                <w:rStyle w:val="IndexLink"/>
                <w:rtl w:val="true"/>
              </w:rPr>
              <w:tab/>
            </w:r>
            <w:r>
              <w:rPr>
                <w:rStyle w:val="IndexLink"/>
              </w:rPr>
              <w:t>319</w:t>
            </w:r>
          </w:hyperlink>
        </w:p>
        <w:p>
          <w:pPr>
            <w:pStyle w:val="Contents5"/>
            <w:tabs>
              <w:tab w:val="clear" w:pos="7892"/>
              <w:tab w:val="right" w:pos="9026" w:leader="dot"/>
            </w:tabs>
            <w:rPr/>
          </w:pPr>
          <w:hyperlink w:anchor="__RefHeading___Toc1398500_3830689328">
            <w:r>
              <w:rPr>
                <w:webHidden/>
                <w:rStyle w:val="IndexLink"/>
                <w:rtl w:val="true"/>
              </w:rPr>
              <w:t>«</w:t>
            </w:r>
            <w:r>
              <w:rPr>
                <w:rStyle w:val="IndexLink"/>
              </w:rPr>
              <w:t>1</w:t>
            </w:r>
            <w:r>
              <w:rPr>
                <w:rStyle w:val="IndexLink"/>
                <w:rtl w:val="true"/>
              </w:rPr>
              <w:t>»</w:t>
              <w:tab/>
            </w:r>
            <w:r>
              <w:rPr>
                <w:rStyle w:val="IndexLink"/>
              </w:rPr>
              <w:t>319</w:t>
            </w:r>
          </w:hyperlink>
        </w:p>
        <w:p>
          <w:pPr>
            <w:pStyle w:val="Contents5"/>
            <w:tabs>
              <w:tab w:val="clear" w:pos="7892"/>
              <w:tab w:val="right" w:pos="9026" w:leader="dot"/>
            </w:tabs>
            <w:rPr/>
          </w:pPr>
          <w:hyperlink w:anchor="__RefHeading___Toc1398502_3830689328">
            <w:r>
              <w:rPr>
                <w:webHidden/>
                <w:rStyle w:val="IndexLink"/>
                <w:rtl w:val="true"/>
              </w:rPr>
              <w:t>«</w:t>
            </w:r>
            <w:r>
              <w:rPr>
                <w:rStyle w:val="IndexLink"/>
              </w:rPr>
              <w:t>2</w:t>
            </w:r>
            <w:r>
              <w:rPr>
                <w:rStyle w:val="IndexLink"/>
                <w:rtl w:val="true"/>
              </w:rPr>
              <w:t>»</w:t>
              <w:tab/>
            </w:r>
            <w:r>
              <w:rPr>
                <w:rStyle w:val="IndexLink"/>
              </w:rPr>
              <w:t>319</w:t>
            </w:r>
          </w:hyperlink>
        </w:p>
        <w:p>
          <w:pPr>
            <w:pStyle w:val="Contents5"/>
            <w:tabs>
              <w:tab w:val="clear" w:pos="7892"/>
              <w:tab w:val="right" w:pos="9026" w:leader="dot"/>
            </w:tabs>
            <w:rPr/>
          </w:pPr>
          <w:hyperlink w:anchor="__RefHeading___Toc1398504_3830689328">
            <w:r>
              <w:rPr>
                <w:webHidden/>
                <w:rStyle w:val="IndexLink"/>
                <w:rtl w:val="true"/>
              </w:rPr>
              <w:t>«</w:t>
            </w:r>
            <w:r>
              <w:rPr>
                <w:rStyle w:val="IndexLink"/>
              </w:rPr>
              <w:t>3</w:t>
            </w:r>
            <w:r>
              <w:rPr>
                <w:rStyle w:val="IndexLink"/>
                <w:rtl w:val="true"/>
              </w:rPr>
              <w:t>»</w:t>
              <w:tab/>
            </w:r>
            <w:r>
              <w:rPr>
                <w:rStyle w:val="IndexLink"/>
              </w:rPr>
              <w:t>320</w:t>
            </w:r>
          </w:hyperlink>
        </w:p>
        <w:p>
          <w:pPr>
            <w:pStyle w:val="Contents5"/>
            <w:tabs>
              <w:tab w:val="clear" w:pos="7892"/>
              <w:tab w:val="right" w:pos="9026" w:leader="dot"/>
            </w:tabs>
            <w:rPr/>
          </w:pPr>
          <w:hyperlink w:anchor="__RefHeading___Toc1398506_3830689328">
            <w:r>
              <w:rPr>
                <w:webHidden/>
                <w:rStyle w:val="IndexLink"/>
                <w:rtl w:val="true"/>
              </w:rPr>
              <w:t>«</w:t>
            </w:r>
            <w:r>
              <w:rPr>
                <w:rStyle w:val="IndexLink"/>
              </w:rPr>
              <w:t>4</w:t>
            </w:r>
            <w:r>
              <w:rPr>
                <w:rStyle w:val="IndexLink"/>
                <w:rtl w:val="true"/>
              </w:rPr>
              <w:t>»</w:t>
              <w:tab/>
            </w:r>
            <w:r>
              <w:rPr>
                <w:rStyle w:val="IndexLink"/>
              </w:rPr>
              <w:t>320</w:t>
            </w:r>
          </w:hyperlink>
        </w:p>
        <w:p>
          <w:pPr>
            <w:pStyle w:val="Contents5"/>
            <w:tabs>
              <w:tab w:val="clear" w:pos="7892"/>
              <w:tab w:val="right" w:pos="9026" w:leader="dot"/>
            </w:tabs>
            <w:rPr/>
          </w:pPr>
          <w:hyperlink w:anchor="__RefHeading___Toc1398508_3830689328">
            <w:r>
              <w:rPr>
                <w:webHidden/>
                <w:rStyle w:val="IndexLink"/>
                <w:rtl w:val="true"/>
              </w:rPr>
              <w:t>«</w:t>
            </w:r>
            <w:r>
              <w:rPr>
                <w:rStyle w:val="IndexLink"/>
              </w:rPr>
              <w:t>5</w:t>
            </w:r>
            <w:r>
              <w:rPr>
                <w:rStyle w:val="IndexLink"/>
                <w:rtl w:val="true"/>
              </w:rPr>
              <w:t>»</w:t>
              <w:tab/>
            </w:r>
            <w:r>
              <w:rPr>
                <w:rStyle w:val="IndexLink"/>
              </w:rPr>
              <w:t>320</w:t>
            </w:r>
          </w:hyperlink>
        </w:p>
        <w:p>
          <w:pPr>
            <w:pStyle w:val="Contents3"/>
            <w:tabs>
              <w:tab w:val="clear" w:pos="8459"/>
              <w:tab w:val="right" w:pos="9026" w:leader="dot"/>
            </w:tabs>
            <w:rPr/>
          </w:pPr>
          <w:hyperlink w:anchor="__RefHeading___Toc1398510_3830689328">
            <w:r>
              <w:rPr>
                <w:webHidden/>
                <w:rStyle w:val="IndexLink"/>
                <w:rtl w:val="true"/>
              </w:rPr>
              <w:t xml:space="preserve">باب </w:t>
            </w:r>
            <w:r>
              <w:rPr>
                <w:rStyle w:val="IndexLink"/>
              </w:rPr>
              <w:t>19</w:t>
            </w:r>
            <w:r>
              <w:rPr>
                <w:rStyle w:val="IndexLink"/>
                <w:rtl w:val="true"/>
              </w:rPr>
              <w:t xml:space="preserve"> </w:t>
            </w:r>
            <w:r>
              <w:rPr>
                <w:rStyle w:val="IndexLink"/>
                <w:rtl w:val="true"/>
              </w:rPr>
              <w:t>فضل حامل القرآن و حافظه و حامله و العامل به و لزوم إکرامهم و إرزاقهم و بیان أصناف القراء</w:t>
            </w:r>
            <w:r>
              <w:rPr>
                <w:rStyle w:val="IndexLink"/>
                <w:rtl w:val="true"/>
              </w:rPr>
              <w:tab/>
            </w:r>
            <w:r>
              <w:rPr>
                <w:rStyle w:val="IndexLink"/>
              </w:rPr>
              <w:t>321</w:t>
            </w:r>
          </w:hyperlink>
        </w:p>
        <w:p>
          <w:pPr>
            <w:pStyle w:val="Contents4"/>
            <w:tabs>
              <w:tab w:val="clear" w:pos="8176"/>
              <w:tab w:val="right" w:pos="9026" w:leader="dot"/>
            </w:tabs>
            <w:rPr/>
          </w:pPr>
          <w:hyperlink w:anchor="__RefHeading___Toc1398512_3830689328">
            <w:r>
              <w:rPr>
                <w:webHidden/>
                <w:rStyle w:val="IndexLink"/>
                <w:rtl w:val="true"/>
              </w:rPr>
              <w:t>الأخبار</w:t>
            </w:r>
            <w:r>
              <w:rPr>
                <w:rStyle w:val="IndexLink"/>
                <w:rtl w:val="true"/>
              </w:rPr>
              <w:tab/>
            </w:r>
            <w:r>
              <w:rPr>
                <w:rStyle w:val="IndexLink"/>
              </w:rPr>
              <w:t>321</w:t>
            </w:r>
          </w:hyperlink>
        </w:p>
        <w:p>
          <w:pPr>
            <w:pStyle w:val="Contents5"/>
            <w:tabs>
              <w:tab w:val="clear" w:pos="7892"/>
              <w:tab w:val="right" w:pos="9026" w:leader="dot"/>
            </w:tabs>
            <w:rPr/>
          </w:pPr>
          <w:hyperlink w:anchor="__RefHeading___Toc1398514_3830689328">
            <w:r>
              <w:rPr>
                <w:webHidden/>
                <w:rStyle w:val="IndexLink"/>
                <w:rtl w:val="true"/>
              </w:rPr>
              <w:t>«</w:t>
            </w:r>
            <w:r>
              <w:rPr>
                <w:rStyle w:val="IndexLink"/>
              </w:rPr>
              <w:t>1</w:t>
            </w:r>
            <w:r>
              <w:rPr>
                <w:rStyle w:val="IndexLink"/>
                <w:rtl w:val="true"/>
              </w:rPr>
              <w:t>»</w:t>
              <w:tab/>
            </w:r>
            <w:r>
              <w:rPr>
                <w:rStyle w:val="IndexLink"/>
              </w:rPr>
              <w:t>321</w:t>
            </w:r>
          </w:hyperlink>
        </w:p>
        <w:p>
          <w:pPr>
            <w:pStyle w:val="Contents5"/>
            <w:tabs>
              <w:tab w:val="clear" w:pos="7892"/>
              <w:tab w:val="right" w:pos="9026" w:leader="dot"/>
            </w:tabs>
            <w:rPr/>
          </w:pPr>
          <w:hyperlink w:anchor="__RefHeading___Toc1398516_3830689328">
            <w:r>
              <w:rPr>
                <w:webHidden/>
                <w:rStyle w:val="IndexLink"/>
                <w:rtl w:val="true"/>
              </w:rPr>
              <w:t>«</w:t>
            </w:r>
            <w:r>
              <w:rPr>
                <w:rStyle w:val="IndexLink"/>
              </w:rPr>
              <w:t>2</w:t>
            </w:r>
            <w:r>
              <w:rPr>
                <w:rStyle w:val="IndexLink"/>
                <w:rtl w:val="true"/>
              </w:rPr>
              <w:t>»</w:t>
              <w:tab/>
            </w:r>
            <w:r>
              <w:rPr>
                <w:rStyle w:val="IndexLink"/>
              </w:rPr>
              <w:t>321</w:t>
            </w:r>
          </w:hyperlink>
        </w:p>
        <w:p>
          <w:pPr>
            <w:pStyle w:val="Contents5"/>
            <w:tabs>
              <w:tab w:val="clear" w:pos="7892"/>
              <w:tab w:val="right" w:pos="9026" w:leader="dot"/>
            </w:tabs>
            <w:rPr/>
          </w:pPr>
          <w:hyperlink w:anchor="__RefHeading___Toc1398518_3830689328">
            <w:r>
              <w:rPr>
                <w:webHidden/>
                <w:rStyle w:val="IndexLink"/>
                <w:rtl w:val="true"/>
              </w:rPr>
              <w:t>«</w:t>
            </w:r>
            <w:r>
              <w:rPr>
                <w:rStyle w:val="IndexLink"/>
              </w:rPr>
              <w:t>3</w:t>
            </w:r>
            <w:r>
              <w:rPr>
                <w:rStyle w:val="IndexLink"/>
                <w:rtl w:val="true"/>
              </w:rPr>
              <w:t>»</w:t>
              <w:tab/>
            </w:r>
            <w:r>
              <w:rPr>
                <w:rStyle w:val="IndexLink"/>
              </w:rPr>
              <w:t>321</w:t>
            </w:r>
          </w:hyperlink>
        </w:p>
        <w:p>
          <w:pPr>
            <w:pStyle w:val="Contents5"/>
            <w:tabs>
              <w:tab w:val="clear" w:pos="7892"/>
              <w:tab w:val="right" w:pos="9026" w:leader="dot"/>
            </w:tabs>
            <w:rPr/>
          </w:pPr>
          <w:hyperlink w:anchor="__RefHeading___Toc1398520_3830689328">
            <w:r>
              <w:rPr>
                <w:webHidden/>
                <w:rStyle w:val="IndexLink"/>
                <w:rtl w:val="true"/>
              </w:rPr>
              <w:t>«</w:t>
            </w:r>
            <w:r>
              <w:rPr>
                <w:rStyle w:val="IndexLink"/>
              </w:rPr>
              <w:t>4</w:t>
            </w:r>
            <w:r>
              <w:rPr>
                <w:rStyle w:val="IndexLink"/>
                <w:rtl w:val="true"/>
              </w:rPr>
              <w:t>»</w:t>
              <w:tab/>
            </w:r>
            <w:r>
              <w:rPr>
                <w:rStyle w:val="IndexLink"/>
              </w:rPr>
              <w:t>322</w:t>
            </w:r>
          </w:hyperlink>
        </w:p>
        <w:p>
          <w:pPr>
            <w:pStyle w:val="Contents5"/>
            <w:tabs>
              <w:tab w:val="clear" w:pos="7892"/>
              <w:tab w:val="right" w:pos="9026" w:leader="dot"/>
            </w:tabs>
            <w:rPr/>
          </w:pPr>
          <w:hyperlink w:anchor="__RefHeading___Toc1398522_3830689328">
            <w:r>
              <w:rPr>
                <w:webHidden/>
                <w:rStyle w:val="IndexLink"/>
                <w:rtl w:val="true"/>
              </w:rPr>
              <w:t>«</w:t>
            </w:r>
            <w:r>
              <w:rPr>
                <w:rStyle w:val="IndexLink"/>
              </w:rPr>
              <w:t>5</w:t>
            </w:r>
            <w:r>
              <w:rPr>
                <w:rStyle w:val="IndexLink"/>
                <w:rtl w:val="true"/>
              </w:rPr>
              <w:t>»</w:t>
              <w:tab/>
            </w:r>
            <w:r>
              <w:rPr>
                <w:rStyle w:val="IndexLink"/>
              </w:rPr>
              <w:t>322</w:t>
            </w:r>
          </w:hyperlink>
        </w:p>
        <w:p>
          <w:pPr>
            <w:pStyle w:val="Contents5"/>
            <w:tabs>
              <w:tab w:val="clear" w:pos="7892"/>
              <w:tab w:val="right" w:pos="9026" w:leader="dot"/>
            </w:tabs>
            <w:rPr/>
          </w:pPr>
          <w:hyperlink w:anchor="__RefHeading___Toc1398524_3830689328">
            <w:r>
              <w:rPr>
                <w:webHidden/>
                <w:rStyle w:val="IndexLink"/>
                <w:rtl w:val="true"/>
              </w:rPr>
              <w:t>«</w:t>
            </w:r>
            <w:r>
              <w:rPr>
                <w:rStyle w:val="IndexLink"/>
              </w:rPr>
              <w:t>6</w:t>
            </w:r>
            <w:r>
              <w:rPr>
                <w:rStyle w:val="IndexLink"/>
                <w:rtl w:val="true"/>
              </w:rPr>
              <w:t>»</w:t>
              <w:tab/>
            </w:r>
            <w:r>
              <w:rPr>
                <w:rStyle w:val="IndexLink"/>
              </w:rPr>
              <w:t>322</w:t>
            </w:r>
          </w:hyperlink>
        </w:p>
        <w:p>
          <w:pPr>
            <w:pStyle w:val="Contents5"/>
            <w:tabs>
              <w:tab w:val="clear" w:pos="7892"/>
              <w:tab w:val="right" w:pos="9026" w:leader="dot"/>
            </w:tabs>
            <w:rPr/>
          </w:pPr>
          <w:hyperlink w:anchor="__RefHeading___Toc1398526_3830689328">
            <w:r>
              <w:rPr>
                <w:webHidden/>
                <w:rStyle w:val="IndexLink"/>
                <w:rtl w:val="true"/>
              </w:rPr>
              <w:t>«</w:t>
            </w:r>
            <w:r>
              <w:rPr>
                <w:rStyle w:val="IndexLink"/>
              </w:rPr>
              <w:t>7</w:t>
            </w:r>
            <w:r>
              <w:rPr>
                <w:rStyle w:val="IndexLink"/>
                <w:rtl w:val="true"/>
              </w:rPr>
              <w:t>»</w:t>
              <w:tab/>
            </w:r>
            <w:r>
              <w:rPr>
                <w:rStyle w:val="IndexLink"/>
              </w:rPr>
              <w:t>322</w:t>
            </w:r>
          </w:hyperlink>
        </w:p>
        <w:p>
          <w:pPr>
            <w:pStyle w:val="Contents5"/>
            <w:tabs>
              <w:tab w:val="clear" w:pos="7892"/>
              <w:tab w:val="right" w:pos="9026" w:leader="dot"/>
            </w:tabs>
            <w:rPr/>
          </w:pPr>
          <w:hyperlink w:anchor="__RefHeading___Toc1398528_3830689328">
            <w:r>
              <w:rPr>
                <w:webHidden/>
                <w:rStyle w:val="IndexLink"/>
                <w:rtl w:val="true"/>
              </w:rPr>
              <w:t>«</w:t>
            </w:r>
            <w:r>
              <w:rPr>
                <w:rStyle w:val="IndexLink"/>
              </w:rPr>
              <w:t>8</w:t>
            </w:r>
            <w:r>
              <w:rPr>
                <w:rStyle w:val="IndexLink"/>
                <w:rtl w:val="true"/>
              </w:rPr>
              <w:t>»</w:t>
              <w:tab/>
            </w:r>
            <w:r>
              <w:rPr>
                <w:rStyle w:val="IndexLink"/>
              </w:rPr>
              <w:t>324</w:t>
            </w:r>
          </w:hyperlink>
        </w:p>
        <w:p>
          <w:pPr>
            <w:pStyle w:val="Contents5"/>
            <w:tabs>
              <w:tab w:val="clear" w:pos="7892"/>
              <w:tab w:val="right" w:pos="9026" w:leader="dot"/>
            </w:tabs>
            <w:rPr/>
          </w:pPr>
          <w:hyperlink w:anchor="__RefHeading___Toc1398530_3830689328">
            <w:r>
              <w:rPr>
                <w:webHidden/>
                <w:rStyle w:val="IndexLink"/>
                <w:rtl w:val="true"/>
              </w:rPr>
              <w:t>«</w:t>
            </w:r>
            <w:r>
              <w:rPr>
                <w:rStyle w:val="IndexLink"/>
              </w:rPr>
              <w:t>9</w:t>
            </w:r>
            <w:r>
              <w:rPr>
                <w:rStyle w:val="IndexLink"/>
                <w:rtl w:val="true"/>
              </w:rPr>
              <w:t>»</w:t>
              <w:tab/>
            </w:r>
            <w:r>
              <w:rPr>
                <w:rStyle w:val="IndexLink"/>
              </w:rPr>
              <w:t>324</w:t>
            </w:r>
          </w:hyperlink>
        </w:p>
        <w:p>
          <w:pPr>
            <w:pStyle w:val="Contents5"/>
            <w:tabs>
              <w:tab w:val="clear" w:pos="7892"/>
              <w:tab w:val="right" w:pos="9026" w:leader="dot"/>
            </w:tabs>
            <w:rPr/>
          </w:pPr>
          <w:hyperlink w:anchor="__RefHeading___Toc1398532_3830689328">
            <w:r>
              <w:rPr>
                <w:webHidden/>
                <w:rStyle w:val="IndexLink"/>
                <w:rtl w:val="true"/>
              </w:rPr>
              <w:t>«</w:t>
            </w:r>
            <w:r>
              <w:rPr>
                <w:rStyle w:val="IndexLink"/>
              </w:rPr>
              <w:t>10</w:t>
            </w:r>
            <w:r>
              <w:rPr>
                <w:rStyle w:val="IndexLink"/>
                <w:rtl w:val="true"/>
              </w:rPr>
              <w:t>»</w:t>
              <w:tab/>
            </w:r>
            <w:r>
              <w:rPr>
                <w:rStyle w:val="IndexLink"/>
              </w:rPr>
              <w:t>325</w:t>
            </w:r>
          </w:hyperlink>
        </w:p>
        <w:p>
          <w:pPr>
            <w:pStyle w:val="Contents5"/>
            <w:tabs>
              <w:tab w:val="clear" w:pos="7892"/>
              <w:tab w:val="right" w:pos="9026" w:leader="dot"/>
            </w:tabs>
            <w:rPr/>
          </w:pPr>
          <w:hyperlink w:anchor="__RefHeading___Toc1398534_3830689328">
            <w:r>
              <w:rPr>
                <w:webHidden/>
                <w:rStyle w:val="IndexLink"/>
                <w:rtl w:val="true"/>
              </w:rPr>
              <w:t>«</w:t>
            </w:r>
            <w:r>
              <w:rPr>
                <w:rStyle w:val="IndexLink"/>
              </w:rPr>
              <w:t>11</w:t>
            </w:r>
            <w:r>
              <w:rPr>
                <w:rStyle w:val="IndexLink"/>
                <w:rtl w:val="true"/>
              </w:rPr>
              <w:t>»</w:t>
              <w:tab/>
            </w:r>
            <w:r>
              <w:rPr>
                <w:rStyle w:val="IndexLink"/>
              </w:rPr>
              <w:t>326</w:t>
            </w:r>
          </w:hyperlink>
        </w:p>
        <w:p>
          <w:pPr>
            <w:pStyle w:val="Contents5"/>
            <w:tabs>
              <w:tab w:val="clear" w:pos="7892"/>
              <w:tab w:val="right" w:pos="9026" w:leader="dot"/>
            </w:tabs>
            <w:rPr/>
          </w:pPr>
          <w:hyperlink w:anchor="__RefHeading___Toc1398536_3830689328">
            <w:r>
              <w:rPr>
                <w:webHidden/>
                <w:rStyle w:val="IndexLink"/>
                <w:rtl w:val="true"/>
              </w:rPr>
              <w:t>«</w:t>
            </w:r>
            <w:r>
              <w:rPr>
                <w:rStyle w:val="IndexLink"/>
              </w:rPr>
              <w:t>12</w:t>
            </w:r>
            <w:r>
              <w:rPr>
                <w:rStyle w:val="IndexLink"/>
                <w:rtl w:val="true"/>
              </w:rPr>
              <w:t>»</w:t>
              <w:tab/>
            </w:r>
            <w:r>
              <w:rPr>
                <w:rStyle w:val="IndexLink"/>
              </w:rPr>
              <w:t>326</w:t>
            </w:r>
          </w:hyperlink>
        </w:p>
        <w:p>
          <w:pPr>
            <w:pStyle w:val="Contents5"/>
            <w:tabs>
              <w:tab w:val="clear" w:pos="7892"/>
              <w:tab w:val="right" w:pos="9026" w:leader="dot"/>
            </w:tabs>
            <w:rPr/>
          </w:pPr>
          <w:hyperlink w:anchor="__RefHeading___Toc1398538_3830689328">
            <w:r>
              <w:rPr>
                <w:webHidden/>
                <w:rStyle w:val="IndexLink"/>
                <w:rtl w:val="true"/>
              </w:rPr>
              <w:t>«</w:t>
            </w:r>
            <w:r>
              <w:rPr>
                <w:rStyle w:val="IndexLink"/>
              </w:rPr>
              <w:t>13</w:t>
            </w:r>
            <w:r>
              <w:rPr>
                <w:rStyle w:val="IndexLink"/>
                <w:rtl w:val="true"/>
              </w:rPr>
              <w:t>»</w:t>
              <w:tab/>
            </w:r>
            <w:r>
              <w:rPr>
                <w:rStyle w:val="IndexLink"/>
              </w:rPr>
              <w:t>326</w:t>
            </w:r>
          </w:hyperlink>
        </w:p>
        <w:p>
          <w:pPr>
            <w:pStyle w:val="Contents5"/>
            <w:tabs>
              <w:tab w:val="clear" w:pos="7892"/>
              <w:tab w:val="right" w:pos="9026" w:leader="dot"/>
            </w:tabs>
            <w:rPr/>
          </w:pPr>
          <w:hyperlink w:anchor="__RefHeading___Toc1398540_3830689328">
            <w:r>
              <w:rPr>
                <w:webHidden/>
                <w:rStyle w:val="IndexLink"/>
                <w:rtl w:val="true"/>
              </w:rPr>
              <w:t>«</w:t>
            </w:r>
            <w:r>
              <w:rPr>
                <w:rStyle w:val="IndexLink"/>
              </w:rPr>
              <w:t>14</w:t>
            </w:r>
            <w:r>
              <w:rPr>
                <w:rStyle w:val="IndexLink"/>
                <w:rtl w:val="true"/>
              </w:rPr>
              <w:t>»</w:t>
              <w:tab/>
            </w:r>
            <w:r>
              <w:rPr>
                <w:rStyle w:val="IndexLink"/>
              </w:rPr>
              <w:t>327</w:t>
            </w:r>
          </w:hyperlink>
        </w:p>
        <w:p>
          <w:pPr>
            <w:pStyle w:val="Contents5"/>
            <w:tabs>
              <w:tab w:val="clear" w:pos="7892"/>
              <w:tab w:val="right" w:pos="9026" w:leader="dot"/>
            </w:tabs>
            <w:rPr/>
          </w:pPr>
          <w:hyperlink w:anchor="__RefHeading___Toc1398542_3830689328">
            <w:r>
              <w:rPr>
                <w:webHidden/>
                <w:rStyle w:val="IndexLink"/>
                <w:rtl w:val="true"/>
              </w:rPr>
              <w:t>«</w:t>
            </w:r>
            <w:r>
              <w:rPr>
                <w:rStyle w:val="IndexLink"/>
              </w:rPr>
              <w:t>15</w:t>
            </w:r>
            <w:r>
              <w:rPr>
                <w:rStyle w:val="IndexLink"/>
                <w:rtl w:val="true"/>
              </w:rPr>
              <w:t>»</w:t>
              <w:tab/>
            </w:r>
            <w:r>
              <w:rPr>
                <w:rStyle w:val="IndexLink"/>
              </w:rPr>
              <w:t>328</w:t>
            </w:r>
          </w:hyperlink>
        </w:p>
        <w:p>
          <w:pPr>
            <w:pStyle w:val="Contents5"/>
            <w:tabs>
              <w:tab w:val="clear" w:pos="7892"/>
              <w:tab w:val="right" w:pos="9026" w:leader="dot"/>
            </w:tabs>
            <w:rPr/>
          </w:pPr>
          <w:hyperlink w:anchor="__RefHeading___Toc1398544_3830689328">
            <w:r>
              <w:rPr>
                <w:webHidden/>
                <w:rStyle w:val="IndexLink"/>
                <w:rtl w:val="true"/>
              </w:rPr>
              <w:t>«</w:t>
            </w:r>
            <w:r>
              <w:rPr>
                <w:rStyle w:val="IndexLink"/>
              </w:rPr>
              <w:t>16</w:t>
            </w:r>
            <w:r>
              <w:rPr>
                <w:rStyle w:val="IndexLink"/>
                <w:rtl w:val="true"/>
              </w:rPr>
              <w:t>»</w:t>
              <w:tab/>
            </w:r>
            <w:r>
              <w:rPr>
                <w:rStyle w:val="IndexLink"/>
              </w:rPr>
              <w:t>328</w:t>
            </w:r>
          </w:hyperlink>
        </w:p>
        <w:p>
          <w:pPr>
            <w:pStyle w:val="Contents5"/>
            <w:tabs>
              <w:tab w:val="clear" w:pos="7892"/>
              <w:tab w:val="right" w:pos="9026" w:leader="dot"/>
            </w:tabs>
            <w:rPr/>
          </w:pPr>
          <w:hyperlink w:anchor="__RefHeading___Toc1398546_3830689328">
            <w:r>
              <w:rPr>
                <w:webHidden/>
                <w:rStyle w:val="IndexLink"/>
                <w:rtl w:val="true"/>
              </w:rPr>
              <w:t>«</w:t>
            </w:r>
            <w:r>
              <w:rPr>
                <w:rStyle w:val="IndexLink"/>
              </w:rPr>
              <w:t>17</w:t>
            </w:r>
            <w:r>
              <w:rPr>
                <w:rStyle w:val="IndexLink"/>
                <w:rtl w:val="true"/>
              </w:rPr>
              <w:t>»</w:t>
              <w:tab/>
            </w:r>
            <w:r>
              <w:rPr>
                <w:rStyle w:val="IndexLink"/>
              </w:rPr>
              <w:t>329</w:t>
            </w:r>
          </w:hyperlink>
        </w:p>
        <w:p>
          <w:pPr>
            <w:pStyle w:val="Contents5"/>
            <w:tabs>
              <w:tab w:val="clear" w:pos="7892"/>
              <w:tab w:val="right" w:pos="9026" w:leader="dot"/>
            </w:tabs>
            <w:rPr/>
          </w:pPr>
          <w:hyperlink w:anchor="__RefHeading___Toc1398548_3830689328">
            <w:r>
              <w:rPr>
                <w:webHidden/>
                <w:rStyle w:val="IndexLink"/>
                <w:rtl w:val="true"/>
              </w:rPr>
              <w:t>«</w:t>
            </w:r>
            <w:r>
              <w:rPr>
                <w:rStyle w:val="IndexLink"/>
              </w:rPr>
              <w:t>18</w:t>
            </w:r>
            <w:r>
              <w:rPr>
                <w:rStyle w:val="IndexLink"/>
                <w:rtl w:val="true"/>
              </w:rPr>
              <w:t>»</w:t>
              <w:tab/>
            </w:r>
            <w:r>
              <w:rPr>
                <w:rStyle w:val="IndexLink"/>
              </w:rPr>
              <w:t>329</w:t>
            </w:r>
          </w:hyperlink>
        </w:p>
        <w:p>
          <w:pPr>
            <w:pStyle w:val="Contents5"/>
            <w:tabs>
              <w:tab w:val="clear" w:pos="7892"/>
              <w:tab w:val="right" w:pos="9026" w:leader="dot"/>
            </w:tabs>
            <w:rPr/>
          </w:pPr>
          <w:hyperlink w:anchor="__RefHeading___Toc1398550_3830689328">
            <w:r>
              <w:rPr>
                <w:webHidden/>
                <w:rStyle w:val="IndexLink"/>
                <w:rtl w:val="true"/>
              </w:rPr>
              <w:t>«</w:t>
            </w:r>
            <w:r>
              <w:rPr>
                <w:rStyle w:val="IndexLink"/>
              </w:rPr>
              <w:t>19</w:t>
            </w:r>
            <w:r>
              <w:rPr>
                <w:rStyle w:val="IndexLink"/>
                <w:rtl w:val="true"/>
              </w:rPr>
              <w:t>»</w:t>
              <w:tab/>
            </w:r>
            <w:r>
              <w:rPr>
                <w:rStyle w:val="IndexLink"/>
              </w:rPr>
              <w:t>333</w:t>
            </w:r>
          </w:hyperlink>
        </w:p>
        <w:p>
          <w:pPr>
            <w:pStyle w:val="Contents5"/>
            <w:tabs>
              <w:tab w:val="clear" w:pos="7892"/>
              <w:tab w:val="right" w:pos="9026" w:leader="dot"/>
            </w:tabs>
            <w:rPr/>
          </w:pPr>
          <w:hyperlink w:anchor="__RefHeading___Toc1398552_3830689328">
            <w:r>
              <w:rPr>
                <w:webHidden/>
                <w:rStyle w:val="IndexLink"/>
                <w:rtl w:val="true"/>
              </w:rPr>
              <w:t>«</w:t>
            </w:r>
            <w:r>
              <w:rPr>
                <w:rStyle w:val="IndexLink"/>
              </w:rPr>
              <w:t>20</w:t>
            </w:r>
            <w:r>
              <w:rPr>
                <w:rStyle w:val="IndexLink"/>
                <w:rtl w:val="true"/>
              </w:rPr>
              <w:t>»</w:t>
              <w:tab/>
            </w:r>
            <w:r>
              <w:rPr>
                <w:rStyle w:val="IndexLink"/>
              </w:rPr>
              <w:t>333</w:t>
            </w:r>
          </w:hyperlink>
        </w:p>
        <w:p>
          <w:pPr>
            <w:pStyle w:val="Contents5"/>
            <w:tabs>
              <w:tab w:val="clear" w:pos="7892"/>
              <w:tab w:val="right" w:pos="9026" w:leader="dot"/>
            </w:tabs>
            <w:rPr/>
          </w:pPr>
          <w:hyperlink w:anchor="__RefHeading___Toc1398554_3830689328">
            <w:r>
              <w:rPr>
                <w:webHidden/>
                <w:rStyle w:val="IndexLink"/>
                <w:rtl w:val="true"/>
              </w:rPr>
              <w:t>«</w:t>
            </w:r>
            <w:r>
              <w:rPr>
                <w:rStyle w:val="IndexLink"/>
              </w:rPr>
              <w:t>21</w:t>
            </w:r>
            <w:r>
              <w:rPr>
                <w:rStyle w:val="IndexLink"/>
                <w:rtl w:val="true"/>
              </w:rPr>
              <w:t>»</w:t>
              <w:tab/>
            </w:r>
            <w:r>
              <w:rPr>
                <w:rStyle w:val="IndexLink"/>
              </w:rPr>
              <w:t>333</w:t>
            </w:r>
          </w:hyperlink>
        </w:p>
        <w:p>
          <w:pPr>
            <w:pStyle w:val="Contents5"/>
            <w:tabs>
              <w:tab w:val="clear" w:pos="7892"/>
              <w:tab w:val="right" w:pos="9026" w:leader="dot"/>
            </w:tabs>
            <w:rPr/>
          </w:pPr>
          <w:hyperlink w:anchor="__RefHeading___Toc1398556_3830689328">
            <w:r>
              <w:rPr>
                <w:webHidden/>
                <w:rStyle w:val="IndexLink"/>
                <w:rtl w:val="true"/>
              </w:rPr>
              <w:t>«</w:t>
            </w:r>
            <w:r>
              <w:rPr>
                <w:rStyle w:val="IndexLink"/>
              </w:rPr>
              <w:t>22</w:t>
            </w:r>
            <w:r>
              <w:rPr>
                <w:rStyle w:val="IndexLink"/>
                <w:rtl w:val="true"/>
              </w:rPr>
              <w:t>»</w:t>
              <w:tab/>
            </w:r>
            <w:r>
              <w:rPr>
                <w:rStyle w:val="IndexLink"/>
              </w:rPr>
              <w:t>334</w:t>
            </w:r>
          </w:hyperlink>
        </w:p>
        <w:p>
          <w:pPr>
            <w:pStyle w:val="Contents5"/>
            <w:tabs>
              <w:tab w:val="clear" w:pos="7892"/>
              <w:tab w:val="right" w:pos="9026" w:leader="dot"/>
            </w:tabs>
            <w:rPr/>
          </w:pPr>
          <w:hyperlink w:anchor="__RefHeading___Toc1398558_3830689328">
            <w:r>
              <w:rPr>
                <w:webHidden/>
                <w:rStyle w:val="IndexLink"/>
                <w:rtl w:val="true"/>
              </w:rPr>
              <w:t>«</w:t>
            </w:r>
            <w:r>
              <w:rPr>
                <w:rStyle w:val="IndexLink"/>
              </w:rPr>
              <w:t>23</w:t>
            </w:r>
            <w:r>
              <w:rPr>
                <w:rStyle w:val="IndexLink"/>
                <w:rtl w:val="true"/>
              </w:rPr>
              <w:t>»</w:t>
              <w:tab/>
            </w:r>
            <w:r>
              <w:rPr>
                <w:rStyle w:val="IndexLink"/>
              </w:rPr>
              <w:t>335</w:t>
            </w:r>
          </w:hyperlink>
        </w:p>
        <w:p>
          <w:pPr>
            <w:pStyle w:val="Contents5"/>
            <w:tabs>
              <w:tab w:val="clear" w:pos="7892"/>
              <w:tab w:val="right" w:pos="9026" w:leader="dot"/>
            </w:tabs>
            <w:rPr/>
          </w:pPr>
          <w:hyperlink w:anchor="__RefHeading___Toc1398560_3830689328">
            <w:r>
              <w:rPr>
                <w:webHidden/>
                <w:rStyle w:val="IndexLink"/>
                <w:rtl w:val="true"/>
              </w:rPr>
              <w:t>«</w:t>
            </w:r>
            <w:r>
              <w:rPr>
                <w:rStyle w:val="IndexLink"/>
              </w:rPr>
              <w:t>24</w:t>
            </w:r>
            <w:r>
              <w:rPr>
                <w:rStyle w:val="IndexLink"/>
                <w:rtl w:val="true"/>
              </w:rPr>
              <w:t>»</w:t>
              <w:tab/>
            </w:r>
            <w:r>
              <w:rPr>
                <w:rStyle w:val="IndexLink"/>
              </w:rPr>
              <w:t>335</w:t>
            </w:r>
          </w:hyperlink>
        </w:p>
        <w:p>
          <w:pPr>
            <w:pStyle w:val="Contents5"/>
            <w:tabs>
              <w:tab w:val="clear" w:pos="7892"/>
              <w:tab w:val="right" w:pos="9026" w:leader="dot"/>
            </w:tabs>
            <w:rPr/>
          </w:pPr>
          <w:hyperlink w:anchor="__RefHeading___Toc1398562_3830689328">
            <w:r>
              <w:rPr>
                <w:webHidden/>
                <w:rStyle w:val="IndexLink"/>
                <w:rtl w:val="true"/>
              </w:rPr>
              <w:t>«</w:t>
            </w:r>
            <w:r>
              <w:rPr>
                <w:rStyle w:val="IndexLink"/>
              </w:rPr>
              <w:t>25</w:t>
            </w:r>
            <w:r>
              <w:rPr>
                <w:rStyle w:val="IndexLink"/>
                <w:rtl w:val="true"/>
              </w:rPr>
              <w:t>»</w:t>
              <w:tab/>
            </w:r>
            <w:r>
              <w:rPr>
                <w:rStyle w:val="IndexLink"/>
              </w:rPr>
              <w:t>335</w:t>
            </w:r>
          </w:hyperlink>
        </w:p>
        <w:p>
          <w:pPr>
            <w:pStyle w:val="Contents3"/>
            <w:tabs>
              <w:tab w:val="clear" w:pos="8459"/>
              <w:tab w:val="right" w:pos="9026" w:leader="dot"/>
            </w:tabs>
            <w:rPr/>
          </w:pPr>
          <w:hyperlink w:anchor="__RefHeading___Toc1398564_3830689328">
            <w:r>
              <w:rPr>
                <w:webHidden/>
                <w:rStyle w:val="IndexLink"/>
                <w:rtl w:val="true"/>
              </w:rPr>
              <w:t xml:space="preserve">باب </w:t>
            </w:r>
            <w:r>
              <w:rPr>
                <w:rStyle w:val="IndexLink"/>
              </w:rPr>
              <w:t>20</w:t>
            </w:r>
            <w:r>
              <w:rPr>
                <w:rStyle w:val="IndexLink"/>
                <w:rtl w:val="true"/>
              </w:rPr>
              <w:t xml:space="preserve"> </w:t>
            </w:r>
            <w:r>
              <w:rPr>
                <w:rStyle w:val="IndexLink"/>
                <w:rtl w:val="true"/>
              </w:rPr>
              <w:t>ثواب تعلم القرآن و تعلیمه و من یتعلمه بمشقة و عقاب من حفظه ثم نسیه</w:t>
            </w:r>
            <w:r>
              <w:rPr>
                <w:rStyle w:val="IndexLink"/>
                <w:rtl w:val="true"/>
              </w:rPr>
              <w:tab/>
            </w:r>
            <w:r>
              <w:rPr>
                <w:rStyle w:val="IndexLink"/>
              </w:rPr>
              <w:t>335</w:t>
            </w:r>
          </w:hyperlink>
        </w:p>
        <w:p>
          <w:pPr>
            <w:pStyle w:val="Contents4"/>
            <w:tabs>
              <w:tab w:val="clear" w:pos="8176"/>
              <w:tab w:val="right" w:pos="9026" w:leader="dot"/>
            </w:tabs>
            <w:rPr/>
          </w:pPr>
          <w:hyperlink w:anchor="__RefHeading___Toc1398566_3830689328">
            <w:r>
              <w:rPr>
                <w:webHidden/>
                <w:rStyle w:val="IndexLink"/>
                <w:rtl w:val="true"/>
              </w:rPr>
              <w:t>الآیات</w:t>
            </w:r>
            <w:r>
              <w:rPr>
                <w:rStyle w:val="IndexLink"/>
                <w:rtl w:val="true"/>
              </w:rPr>
              <w:tab/>
            </w:r>
            <w:r>
              <w:rPr>
                <w:rStyle w:val="IndexLink"/>
              </w:rPr>
              <w:t>335</w:t>
            </w:r>
          </w:hyperlink>
        </w:p>
        <w:p>
          <w:pPr>
            <w:pStyle w:val="Contents4"/>
            <w:tabs>
              <w:tab w:val="clear" w:pos="8176"/>
              <w:tab w:val="right" w:pos="9026" w:leader="dot"/>
            </w:tabs>
            <w:rPr/>
          </w:pPr>
          <w:hyperlink w:anchor="__RefHeading___Toc1398568_3830689328">
            <w:r>
              <w:rPr>
                <w:webHidden/>
                <w:rStyle w:val="IndexLink"/>
                <w:rtl w:val="true"/>
              </w:rPr>
              <w:t>الأخبار</w:t>
            </w:r>
            <w:r>
              <w:rPr>
                <w:rStyle w:val="IndexLink"/>
                <w:rtl w:val="true"/>
              </w:rPr>
              <w:tab/>
            </w:r>
            <w:r>
              <w:rPr>
                <w:rStyle w:val="IndexLink"/>
              </w:rPr>
              <w:t>335</w:t>
            </w:r>
          </w:hyperlink>
        </w:p>
        <w:p>
          <w:pPr>
            <w:pStyle w:val="Contents5"/>
            <w:tabs>
              <w:tab w:val="clear" w:pos="7892"/>
              <w:tab w:val="right" w:pos="9026" w:leader="dot"/>
            </w:tabs>
            <w:rPr/>
          </w:pPr>
          <w:hyperlink w:anchor="__RefHeading___Toc1398570_3830689328">
            <w:r>
              <w:rPr>
                <w:webHidden/>
                <w:rStyle w:val="IndexLink"/>
                <w:rtl w:val="true"/>
              </w:rPr>
              <w:t>«</w:t>
            </w:r>
            <w:r>
              <w:rPr>
                <w:rStyle w:val="IndexLink"/>
              </w:rPr>
              <w:t>1</w:t>
            </w:r>
            <w:r>
              <w:rPr>
                <w:rStyle w:val="IndexLink"/>
                <w:rtl w:val="true"/>
              </w:rPr>
              <w:t>»</w:t>
              <w:tab/>
            </w:r>
            <w:r>
              <w:rPr>
                <w:rStyle w:val="IndexLink"/>
              </w:rPr>
              <w:t>335</w:t>
            </w:r>
          </w:hyperlink>
        </w:p>
        <w:p>
          <w:pPr>
            <w:pStyle w:val="Contents5"/>
            <w:tabs>
              <w:tab w:val="clear" w:pos="7892"/>
              <w:tab w:val="right" w:pos="9026" w:leader="dot"/>
            </w:tabs>
            <w:rPr/>
          </w:pPr>
          <w:hyperlink w:anchor="__RefHeading___Toc1398572_3830689328">
            <w:r>
              <w:rPr>
                <w:webHidden/>
                <w:rStyle w:val="IndexLink"/>
                <w:rtl w:val="true"/>
              </w:rPr>
              <w:t>«</w:t>
            </w:r>
            <w:r>
              <w:rPr>
                <w:rStyle w:val="IndexLink"/>
              </w:rPr>
              <w:t>2</w:t>
            </w:r>
            <w:r>
              <w:rPr>
                <w:rStyle w:val="IndexLink"/>
                <w:rtl w:val="true"/>
              </w:rPr>
              <w:t>»</w:t>
              <w:tab/>
            </w:r>
            <w:r>
              <w:rPr>
                <w:rStyle w:val="IndexLink"/>
              </w:rPr>
              <w:t>337</w:t>
            </w:r>
          </w:hyperlink>
        </w:p>
        <w:p>
          <w:pPr>
            <w:pStyle w:val="Contents5"/>
            <w:tabs>
              <w:tab w:val="clear" w:pos="7892"/>
              <w:tab w:val="right" w:pos="9026" w:leader="dot"/>
            </w:tabs>
            <w:rPr/>
          </w:pPr>
          <w:hyperlink w:anchor="__RefHeading___Toc1398574_3830689328">
            <w:r>
              <w:rPr>
                <w:webHidden/>
                <w:rStyle w:val="IndexLink"/>
                <w:rtl w:val="true"/>
              </w:rPr>
              <w:t>«</w:t>
            </w:r>
            <w:r>
              <w:rPr>
                <w:rStyle w:val="IndexLink"/>
              </w:rPr>
              <w:t>3</w:t>
            </w:r>
            <w:r>
              <w:rPr>
                <w:rStyle w:val="IndexLink"/>
                <w:rtl w:val="true"/>
              </w:rPr>
              <w:t>»</w:t>
              <w:tab/>
            </w:r>
            <w:r>
              <w:rPr>
                <w:rStyle w:val="IndexLink"/>
              </w:rPr>
              <w:t>337</w:t>
            </w:r>
          </w:hyperlink>
        </w:p>
        <w:p>
          <w:pPr>
            <w:pStyle w:val="Contents5"/>
            <w:tabs>
              <w:tab w:val="clear" w:pos="7892"/>
              <w:tab w:val="right" w:pos="9026" w:leader="dot"/>
            </w:tabs>
            <w:rPr/>
          </w:pPr>
          <w:hyperlink w:anchor="__RefHeading___Toc1398576_3830689328">
            <w:r>
              <w:rPr>
                <w:webHidden/>
                <w:rStyle w:val="IndexLink"/>
                <w:rtl w:val="true"/>
              </w:rPr>
              <w:t>«</w:t>
            </w:r>
            <w:r>
              <w:rPr>
                <w:rStyle w:val="IndexLink"/>
              </w:rPr>
              <w:t>4</w:t>
            </w:r>
            <w:r>
              <w:rPr>
                <w:rStyle w:val="IndexLink"/>
                <w:rtl w:val="true"/>
              </w:rPr>
              <w:t>»</w:t>
              <w:tab/>
            </w:r>
            <w:r>
              <w:rPr>
                <w:rStyle w:val="IndexLink"/>
              </w:rPr>
              <w:t>337</w:t>
            </w:r>
          </w:hyperlink>
        </w:p>
        <w:p>
          <w:pPr>
            <w:pStyle w:val="Contents5"/>
            <w:tabs>
              <w:tab w:val="clear" w:pos="7892"/>
              <w:tab w:val="right" w:pos="9026" w:leader="dot"/>
            </w:tabs>
            <w:rPr/>
          </w:pPr>
          <w:hyperlink w:anchor="__RefHeading___Toc1398578_3830689328">
            <w:r>
              <w:rPr>
                <w:webHidden/>
                <w:rStyle w:val="IndexLink"/>
                <w:rtl w:val="true"/>
              </w:rPr>
              <w:t>«</w:t>
            </w:r>
            <w:r>
              <w:rPr>
                <w:rStyle w:val="IndexLink"/>
              </w:rPr>
              <w:t>5</w:t>
            </w:r>
            <w:r>
              <w:rPr>
                <w:rStyle w:val="IndexLink"/>
                <w:rtl w:val="true"/>
              </w:rPr>
              <w:t>»</w:t>
              <w:tab/>
            </w:r>
            <w:r>
              <w:rPr>
                <w:rStyle w:val="IndexLink"/>
              </w:rPr>
              <w:t>338</w:t>
            </w:r>
          </w:hyperlink>
        </w:p>
        <w:p>
          <w:pPr>
            <w:pStyle w:val="Contents5"/>
            <w:tabs>
              <w:tab w:val="clear" w:pos="7892"/>
              <w:tab w:val="right" w:pos="9026" w:leader="dot"/>
            </w:tabs>
            <w:rPr/>
          </w:pPr>
          <w:hyperlink w:anchor="__RefHeading___Toc1398580_3830689328">
            <w:r>
              <w:rPr>
                <w:webHidden/>
                <w:rStyle w:val="IndexLink"/>
                <w:rtl w:val="true"/>
              </w:rPr>
              <w:t>«</w:t>
            </w:r>
            <w:r>
              <w:rPr>
                <w:rStyle w:val="IndexLink"/>
              </w:rPr>
              <w:t>6</w:t>
            </w:r>
            <w:r>
              <w:rPr>
                <w:rStyle w:val="IndexLink"/>
                <w:rtl w:val="true"/>
              </w:rPr>
              <w:t>»</w:t>
              <w:tab/>
            </w:r>
            <w:r>
              <w:rPr>
                <w:rStyle w:val="IndexLink"/>
              </w:rPr>
              <w:t>338</w:t>
            </w:r>
          </w:hyperlink>
        </w:p>
        <w:p>
          <w:pPr>
            <w:pStyle w:val="Contents5"/>
            <w:tabs>
              <w:tab w:val="clear" w:pos="7892"/>
              <w:tab w:val="right" w:pos="9026" w:leader="dot"/>
            </w:tabs>
            <w:rPr/>
          </w:pPr>
          <w:hyperlink w:anchor="__RefHeading___Toc1398582_3830689328">
            <w:r>
              <w:rPr>
                <w:webHidden/>
                <w:rStyle w:val="IndexLink"/>
                <w:rtl w:val="true"/>
              </w:rPr>
              <w:t>«</w:t>
            </w:r>
            <w:r>
              <w:rPr>
                <w:rStyle w:val="IndexLink"/>
              </w:rPr>
              <w:t>7</w:t>
            </w:r>
            <w:r>
              <w:rPr>
                <w:rStyle w:val="IndexLink"/>
                <w:rtl w:val="true"/>
              </w:rPr>
              <w:t>»</w:t>
              <w:tab/>
            </w:r>
            <w:r>
              <w:rPr>
                <w:rStyle w:val="IndexLink"/>
              </w:rPr>
              <w:t>338</w:t>
            </w:r>
          </w:hyperlink>
        </w:p>
        <w:p>
          <w:pPr>
            <w:pStyle w:val="Contents5"/>
            <w:tabs>
              <w:tab w:val="clear" w:pos="7892"/>
              <w:tab w:val="right" w:pos="9026" w:leader="dot"/>
            </w:tabs>
            <w:rPr/>
          </w:pPr>
          <w:hyperlink w:anchor="__RefHeading___Toc1398584_3830689328">
            <w:r>
              <w:rPr>
                <w:webHidden/>
                <w:rStyle w:val="IndexLink"/>
                <w:rtl w:val="true"/>
              </w:rPr>
              <w:t>«</w:t>
            </w:r>
            <w:r>
              <w:rPr>
                <w:rStyle w:val="IndexLink"/>
              </w:rPr>
              <w:t>8</w:t>
            </w:r>
            <w:r>
              <w:rPr>
                <w:rStyle w:val="IndexLink"/>
                <w:rtl w:val="true"/>
              </w:rPr>
              <w:t>»</w:t>
              <w:tab/>
            </w:r>
            <w:r>
              <w:rPr>
                <w:rStyle w:val="IndexLink"/>
              </w:rPr>
              <w:t>338</w:t>
            </w:r>
          </w:hyperlink>
        </w:p>
        <w:p>
          <w:pPr>
            <w:pStyle w:val="Contents5"/>
            <w:tabs>
              <w:tab w:val="clear" w:pos="7892"/>
              <w:tab w:val="right" w:pos="9026" w:leader="dot"/>
            </w:tabs>
            <w:rPr/>
          </w:pPr>
          <w:hyperlink w:anchor="__RefHeading___Toc1398586_3830689328">
            <w:r>
              <w:rPr>
                <w:webHidden/>
                <w:rStyle w:val="IndexLink"/>
                <w:rtl w:val="true"/>
              </w:rPr>
              <w:t>«</w:t>
            </w:r>
            <w:r>
              <w:rPr>
                <w:rStyle w:val="IndexLink"/>
              </w:rPr>
              <w:t>9</w:t>
            </w:r>
            <w:r>
              <w:rPr>
                <w:rStyle w:val="IndexLink"/>
                <w:rtl w:val="true"/>
              </w:rPr>
              <w:t>»</w:t>
              <w:tab/>
            </w:r>
            <w:r>
              <w:rPr>
                <w:rStyle w:val="IndexLink"/>
              </w:rPr>
              <w:t>339</w:t>
            </w:r>
          </w:hyperlink>
        </w:p>
        <w:p>
          <w:pPr>
            <w:pStyle w:val="Contents5"/>
            <w:tabs>
              <w:tab w:val="clear" w:pos="7892"/>
              <w:tab w:val="right" w:pos="9026" w:leader="dot"/>
            </w:tabs>
            <w:rPr/>
          </w:pPr>
          <w:hyperlink w:anchor="__RefHeading___Toc1398588_3830689328">
            <w:r>
              <w:rPr>
                <w:webHidden/>
                <w:rStyle w:val="IndexLink"/>
                <w:rtl w:val="true"/>
              </w:rPr>
              <w:t>«</w:t>
            </w:r>
            <w:r>
              <w:rPr>
                <w:rStyle w:val="IndexLink"/>
              </w:rPr>
              <w:t>10</w:t>
            </w:r>
            <w:r>
              <w:rPr>
                <w:rStyle w:val="IndexLink"/>
                <w:rtl w:val="true"/>
              </w:rPr>
              <w:t>»</w:t>
              <w:tab/>
            </w:r>
            <w:r>
              <w:rPr>
                <w:rStyle w:val="IndexLink"/>
              </w:rPr>
              <w:t>340</w:t>
            </w:r>
          </w:hyperlink>
        </w:p>
        <w:p>
          <w:pPr>
            <w:pStyle w:val="Contents5"/>
            <w:tabs>
              <w:tab w:val="clear" w:pos="7892"/>
              <w:tab w:val="right" w:pos="9026" w:leader="dot"/>
            </w:tabs>
            <w:rPr/>
          </w:pPr>
          <w:hyperlink w:anchor="__RefHeading___Toc1398590_3830689328">
            <w:r>
              <w:rPr>
                <w:webHidden/>
                <w:rStyle w:val="IndexLink"/>
                <w:rtl w:val="true"/>
              </w:rPr>
              <w:t>«</w:t>
            </w:r>
            <w:r>
              <w:rPr>
                <w:rStyle w:val="IndexLink"/>
              </w:rPr>
              <w:t>11</w:t>
            </w:r>
            <w:r>
              <w:rPr>
                <w:rStyle w:val="IndexLink"/>
                <w:rtl w:val="true"/>
              </w:rPr>
              <w:t>»</w:t>
              <w:tab/>
            </w:r>
            <w:r>
              <w:rPr>
                <w:rStyle w:val="IndexLink"/>
              </w:rPr>
              <w:t>340</w:t>
            </w:r>
          </w:hyperlink>
        </w:p>
        <w:p>
          <w:pPr>
            <w:pStyle w:val="Contents5"/>
            <w:tabs>
              <w:tab w:val="clear" w:pos="7892"/>
              <w:tab w:val="right" w:pos="9026" w:leader="dot"/>
            </w:tabs>
            <w:rPr/>
          </w:pPr>
          <w:hyperlink w:anchor="__RefHeading___Toc1398592_3830689328">
            <w:r>
              <w:rPr>
                <w:webHidden/>
                <w:rStyle w:val="IndexLink"/>
                <w:rtl w:val="true"/>
              </w:rPr>
              <w:t>«</w:t>
            </w:r>
            <w:r>
              <w:rPr>
                <w:rStyle w:val="IndexLink"/>
              </w:rPr>
              <w:t>12</w:t>
            </w:r>
            <w:r>
              <w:rPr>
                <w:rStyle w:val="IndexLink"/>
                <w:rtl w:val="true"/>
              </w:rPr>
              <w:t>»</w:t>
              <w:tab/>
            </w:r>
            <w:r>
              <w:rPr>
                <w:rStyle w:val="IndexLink"/>
              </w:rPr>
              <w:t>341</w:t>
            </w:r>
          </w:hyperlink>
        </w:p>
        <w:p>
          <w:pPr>
            <w:pStyle w:val="Contents5"/>
            <w:tabs>
              <w:tab w:val="clear" w:pos="7892"/>
              <w:tab w:val="right" w:pos="9026" w:leader="dot"/>
            </w:tabs>
            <w:rPr/>
          </w:pPr>
          <w:hyperlink w:anchor="__RefHeading___Toc1398594_3830689328">
            <w:r>
              <w:rPr>
                <w:webHidden/>
                <w:rStyle w:val="IndexLink"/>
                <w:rtl w:val="true"/>
              </w:rPr>
              <w:t>«</w:t>
            </w:r>
            <w:r>
              <w:rPr>
                <w:rStyle w:val="IndexLink"/>
              </w:rPr>
              <w:t>13</w:t>
            </w:r>
            <w:r>
              <w:rPr>
                <w:rStyle w:val="IndexLink"/>
                <w:rtl w:val="true"/>
              </w:rPr>
              <w:t>»</w:t>
              <w:tab/>
            </w:r>
            <w:r>
              <w:rPr>
                <w:rStyle w:val="IndexLink"/>
              </w:rPr>
              <w:t>342</w:t>
            </w:r>
          </w:hyperlink>
        </w:p>
        <w:p>
          <w:pPr>
            <w:pStyle w:val="Contents5"/>
            <w:tabs>
              <w:tab w:val="clear" w:pos="7892"/>
              <w:tab w:val="right" w:pos="9026" w:leader="dot"/>
            </w:tabs>
            <w:rPr/>
          </w:pPr>
          <w:hyperlink w:anchor="__RefHeading___Toc1398596_3830689328">
            <w:r>
              <w:rPr>
                <w:webHidden/>
                <w:rStyle w:val="IndexLink"/>
                <w:rtl w:val="true"/>
              </w:rPr>
              <w:t>«</w:t>
            </w:r>
            <w:r>
              <w:rPr>
                <w:rStyle w:val="IndexLink"/>
              </w:rPr>
              <w:t>14</w:t>
            </w:r>
            <w:r>
              <w:rPr>
                <w:rStyle w:val="IndexLink"/>
                <w:rtl w:val="true"/>
              </w:rPr>
              <w:t>»</w:t>
              <w:tab/>
            </w:r>
            <w:r>
              <w:rPr>
                <w:rStyle w:val="IndexLink"/>
              </w:rPr>
              <w:t>343</w:t>
            </w:r>
          </w:hyperlink>
        </w:p>
        <w:p>
          <w:pPr>
            <w:pStyle w:val="Contents3"/>
            <w:tabs>
              <w:tab w:val="clear" w:pos="8459"/>
              <w:tab w:val="right" w:pos="9026" w:leader="dot"/>
            </w:tabs>
            <w:rPr/>
          </w:pPr>
          <w:hyperlink w:anchor="__RefHeading___Toc1398598_3830689328">
            <w:r>
              <w:rPr>
                <w:webHidden/>
                <w:rStyle w:val="IndexLink"/>
                <w:rtl w:val="true"/>
              </w:rPr>
              <w:t xml:space="preserve">باب </w:t>
            </w:r>
            <w:r>
              <w:rPr>
                <w:rStyle w:val="IndexLink"/>
              </w:rPr>
              <w:t>21</w:t>
            </w:r>
            <w:r>
              <w:rPr>
                <w:rStyle w:val="IndexLink"/>
                <w:rtl w:val="true"/>
              </w:rPr>
              <w:t xml:space="preserve"> </w:t>
            </w:r>
            <w:r>
              <w:rPr>
                <w:rStyle w:val="IndexLink"/>
                <w:rtl w:val="true"/>
              </w:rPr>
              <w:t>قراءة القرآن بالصوت الحسن</w:t>
            </w:r>
            <w:r>
              <w:rPr>
                <w:rStyle w:val="IndexLink"/>
                <w:rtl w:val="true"/>
              </w:rPr>
              <w:tab/>
            </w:r>
            <w:r>
              <w:rPr>
                <w:rStyle w:val="IndexLink"/>
              </w:rPr>
              <w:t>344</w:t>
            </w:r>
          </w:hyperlink>
        </w:p>
        <w:p>
          <w:pPr>
            <w:pStyle w:val="Contents4"/>
            <w:tabs>
              <w:tab w:val="clear" w:pos="8176"/>
              <w:tab w:val="right" w:pos="9026" w:leader="dot"/>
            </w:tabs>
            <w:rPr/>
          </w:pPr>
          <w:hyperlink w:anchor="__RefHeading___Toc1398600_3830689328">
            <w:r>
              <w:rPr>
                <w:webHidden/>
                <w:rStyle w:val="IndexLink"/>
                <w:rtl w:val="true"/>
              </w:rPr>
              <w:t>الأخبار</w:t>
            </w:r>
            <w:r>
              <w:rPr>
                <w:rStyle w:val="IndexLink"/>
                <w:rtl w:val="true"/>
              </w:rPr>
              <w:tab/>
            </w:r>
            <w:r>
              <w:rPr>
                <w:rStyle w:val="IndexLink"/>
              </w:rPr>
              <w:t>344</w:t>
            </w:r>
          </w:hyperlink>
        </w:p>
        <w:p>
          <w:pPr>
            <w:pStyle w:val="Contents5"/>
            <w:tabs>
              <w:tab w:val="clear" w:pos="7892"/>
              <w:tab w:val="right" w:pos="9026" w:leader="dot"/>
            </w:tabs>
            <w:rPr/>
          </w:pPr>
          <w:hyperlink w:anchor="__RefHeading___Toc1398602_3830689328">
            <w:r>
              <w:rPr>
                <w:webHidden/>
                <w:rStyle w:val="IndexLink"/>
                <w:rtl w:val="true"/>
              </w:rPr>
              <w:t>أقول</w:t>
            </w:r>
            <w:r>
              <w:rPr>
                <w:rStyle w:val="IndexLink"/>
                <w:rtl w:val="true"/>
              </w:rPr>
              <w:tab/>
            </w:r>
            <w:r>
              <w:rPr>
                <w:rStyle w:val="IndexLink"/>
              </w:rPr>
              <w:t>344</w:t>
            </w:r>
          </w:hyperlink>
        </w:p>
        <w:p>
          <w:pPr>
            <w:pStyle w:val="Contents5"/>
            <w:tabs>
              <w:tab w:val="clear" w:pos="7892"/>
              <w:tab w:val="right" w:pos="9026" w:leader="dot"/>
            </w:tabs>
            <w:rPr/>
          </w:pPr>
          <w:hyperlink w:anchor="__RefHeading___Toc1398604_3830689328">
            <w:r>
              <w:rPr>
                <w:webHidden/>
                <w:rStyle w:val="IndexLink"/>
                <w:rtl w:val="true"/>
              </w:rPr>
              <w:t>«</w:t>
            </w:r>
            <w:r>
              <w:rPr>
                <w:rStyle w:val="IndexLink"/>
              </w:rPr>
              <w:t>1</w:t>
            </w:r>
            <w:r>
              <w:rPr>
                <w:rStyle w:val="IndexLink"/>
                <w:rtl w:val="true"/>
              </w:rPr>
              <w:t>»</w:t>
              <w:tab/>
            </w:r>
            <w:r>
              <w:rPr>
                <w:rStyle w:val="IndexLink"/>
              </w:rPr>
              <w:t>344</w:t>
            </w:r>
          </w:hyperlink>
        </w:p>
        <w:p>
          <w:pPr>
            <w:pStyle w:val="Contents5"/>
            <w:tabs>
              <w:tab w:val="clear" w:pos="7892"/>
              <w:tab w:val="right" w:pos="9026" w:leader="dot"/>
            </w:tabs>
            <w:rPr/>
          </w:pPr>
          <w:hyperlink w:anchor="__RefHeading___Toc1398606_3830689328">
            <w:r>
              <w:rPr>
                <w:webHidden/>
                <w:rStyle w:val="IndexLink"/>
                <w:rtl w:val="true"/>
              </w:rPr>
              <w:t>«</w:t>
            </w:r>
            <w:r>
              <w:rPr>
                <w:rStyle w:val="IndexLink"/>
              </w:rPr>
              <w:t>2</w:t>
            </w:r>
            <w:r>
              <w:rPr>
                <w:rStyle w:val="IndexLink"/>
                <w:rtl w:val="true"/>
              </w:rPr>
              <w:t>»</w:t>
              <w:tab/>
            </w:r>
            <w:r>
              <w:rPr>
                <w:rStyle w:val="IndexLink"/>
              </w:rPr>
              <w:t>344</w:t>
            </w:r>
          </w:hyperlink>
        </w:p>
        <w:p>
          <w:pPr>
            <w:pStyle w:val="Contents5"/>
            <w:tabs>
              <w:tab w:val="clear" w:pos="7892"/>
              <w:tab w:val="right" w:pos="9026" w:leader="dot"/>
            </w:tabs>
            <w:rPr/>
          </w:pPr>
          <w:hyperlink w:anchor="__RefHeading___Toc1398608_3830689328">
            <w:r>
              <w:rPr>
                <w:webHidden/>
                <w:rStyle w:val="IndexLink"/>
                <w:rtl w:val="true"/>
              </w:rPr>
              <w:t>«</w:t>
            </w:r>
            <w:r>
              <w:rPr>
                <w:rStyle w:val="IndexLink"/>
              </w:rPr>
              <w:t>3</w:t>
            </w:r>
            <w:r>
              <w:rPr>
                <w:rStyle w:val="IndexLink"/>
                <w:rtl w:val="true"/>
              </w:rPr>
              <w:t>»</w:t>
              <w:tab/>
            </w:r>
            <w:r>
              <w:rPr>
                <w:rStyle w:val="IndexLink"/>
              </w:rPr>
              <w:t>345</w:t>
            </w:r>
          </w:hyperlink>
        </w:p>
        <w:p>
          <w:pPr>
            <w:pStyle w:val="Contents5"/>
            <w:tabs>
              <w:tab w:val="clear" w:pos="7892"/>
              <w:tab w:val="right" w:pos="9026" w:leader="dot"/>
            </w:tabs>
            <w:rPr/>
          </w:pPr>
          <w:hyperlink w:anchor="__RefHeading___Toc1398610_3830689328">
            <w:r>
              <w:rPr>
                <w:webHidden/>
                <w:rStyle w:val="IndexLink"/>
                <w:rtl w:val="true"/>
              </w:rPr>
              <w:t>«</w:t>
            </w:r>
            <w:r>
              <w:rPr>
                <w:rStyle w:val="IndexLink"/>
              </w:rPr>
              <w:t>4</w:t>
            </w:r>
            <w:r>
              <w:rPr>
                <w:rStyle w:val="IndexLink"/>
                <w:rtl w:val="true"/>
              </w:rPr>
              <w:t>»</w:t>
              <w:tab/>
            </w:r>
            <w:r>
              <w:rPr>
                <w:rStyle w:val="IndexLink"/>
              </w:rPr>
              <w:t>345</w:t>
            </w:r>
          </w:hyperlink>
        </w:p>
        <w:p>
          <w:pPr>
            <w:pStyle w:val="Contents5"/>
            <w:tabs>
              <w:tab w:val="clear" w:pos="7892"/>
              <w:tab w:val="right" w:pos="9026" w:leader="dot"/>
            </w:tabs>
            <w:rPr/>
          </w:pPr>
          <w:hyperlink w:anchor="__RefHeading___Toc1398612_3830689328">
            <w:r>
              <w:rPr>
                <w:webHidden/>
                <w:rStyle w:val="IndexLink"/>
                <w:rtl w:val="true"/>
              </w:rPr>
              <w:t>«</w:t>
            </w:r>
            <w:r>
              <w:rPr>
                <w:rStyle w:val="IndexLink"/>
              </w:rPr>
              <w:t>5</w:t>
            </w:r>
            <w:r>
              <w:rPr>
                <w:rStyle w:val="IndexLink"/>
                <w:rtl w:val="true"/>
              </w:rPr>
              <w:t>»</w:t>
              <w:tab/>
            </w:r>
            <w:r>
              <w:rPr>
                <w:rStyle w:val="IndexLink"/>
              </w:rPr>
              <w:t>345</w:t>
            </w:r>
          </w:hyperlink>
        </w:p>
        <w:p>
          <w:pPr>
            <w:pStyle w:val="Contents5"/>
            <w:tabs>
              <w:tab w:val="clear" w:pos="7892"/>
              <w:tab w:val="right" w:pos="9026" w:leader="dot"/>
            </w:tabs>
            <w:rPr/>
          </w:pPr>
          <w:hyperlink w:anchor="__RefHeading___Toc1398614_3830689328">
            <w:r>
              <w:rPr>
                <w:webHidden/>
                <w:rStyle w:val="IndexLink"/>
                <w:rtl w:val="true"/>
              </w:rPr>
              <w:t>«</w:t>
            </w:r>
            <w:r>
              <w:rPr>
                <w:rStyle w:val="IndexLink"/>
              </w:rPr>
              <w:t>6</w:t>
            </w:r>
            <w:r>
              <w:rPr>
                <w:rStyle w:val="IndexLink"/>
                <w:rtl w:val="true"/>
              </w:rPr>
              <w:t>»</w:t>
              <w:tab/>
            </w:r>
            <w:r>
              <w:rPr>
                <w:rStyle w:val="IndexLink"/>
              </w:rPr>
              <w:t>348</w:t>
            </w:r>
          </w:hyperlink>
        </w:p>
        <w:p>
          <w:pPr>
            <w:pStyle w:val="Contents5"/>
            <w:tabs>
              <w:tab w:val="clear" w:pos="7892"/>
              <w:tab w:val="right" w:pos="9026" w:leader="dot"/>
            </w:tabs>
            <w:rPr/>
          </w:pPr>
          <w:hyperlink w:anchor="__RefHeading___Toc1398616_3830689328">
            <w:r>
              <w:rPr>
                <w:webHidden/>
                <w:rStyle w:val="IndexLink"/>
                <w:rtl w:val="true"/>
              </w:rPr>
              <w:t>«</w:t>
            </w:r>
            <w:r>
              <w:rPr>
                <w:rStyle w:val="IndexLink"/>
              </w:rPr>
              <w:t>7</w:t>
            </w:r>
            <w:r>
              <w:rPr>
                <w:rStyle w:val="IndexLink"/>
                <w:rtl w:val="true"/>
              </w:rPr>
              <w:t>»</w:t>
              <w:tab/>
            </w:r>
            <w:r>
              <w:rPr>
                <w:rStyle w:val="IndexLink"/>
              </w:rPr>
              <w:t>349</w:t>
            </w:r>
          </w:hyperlink>
        </w:p>
        <w:p>
          <w:pPr>
            <w:pStyle w:val="Contents5"/>
            <w:tabs>
              <w:tab w:val="clear" w:pos="7892"/>
              <w:tab w:val="right" w:pos="9026" w:leader="dot"/>
            </w:tabs>
            <w:rPr/>
          </w:pPr>
          <w:hyperlink w:anchor="__RefHeading___Toc1398618_3830689328">
            <w:r>
              <w:rPr>
                <w:webHidden/>
                <w:rStyle w:val="IndexLink"/>
                <w:rtl w:val="true"/>
              </w:rPr>
              <w:t>«</w:t>
            </w:r>
            <w:r>
              <w:rPr>
                <w:rStyle w:val="IndexLink"/>
              </w:rPr>
              <w:t>8</w:t>
            </w:r>
            <w:r>
              <w:rPr>
                <w:rStyle w:val="IndexLink"/>
                <w:rtl w:val="true"/>
              </w:rPr>
              <w:t>»</w:t>
              <w:tab/>
            </w:r>
            <w:r>
              <w:rPr>
                <w:rStyle w:val="IndexLink"/>
              </w:rPr>
              <w:t>349</w:t>
            </w:r>
          </w:hyperlink>
        </w:p>
        <w:p>
          <w:pPr>
            <w:pStyle w:val="Contents5"/>
            <w:tabs>
              <w:tab w:val="clear" w:pos="7892"/>
              <w:tab w:val="right" w:pos="9026" w:leader="dot"/>
            </w:tabs>
            <w:rPr/>
          </w:pPr>
          <w:hyperlink w:anchor="__RefHeading___Toc1398620_3830689328">
            <w:r>
              <w:rPr>
                <w:webHidden/>
                <w:rStyle w:val="IndexLink"/>
                <w:rtl w:val="true"/>
              </w:rPr>
              <w:t>أقول</w:t>
            </w:r>
            <w:r>
              <w:rPr>
                <w:rStyle w:val="IndexLink"/>
                <w:rtl w:val="true"/>
              </w:rPr>
              <w:tab/>
            </w:r>
            <w:r>
              <w:rPr>
                <w:rStyle w:val="IndexLink"/>
              </w:rPr>
              <w:t>349</w:t>
            </w:r>
          </w:hyperlink>
        </w:p>
        <w:p>
          <w:pPr>
            <w:pStyle w:val="Contents5"/>
            <w:tabs>
              <w:tab w:val="clear" w:pos="7892"/>
              <w:tab w:val="right" w:pos="9026" w:leader="dot"/>
            </w:tabs>
            <w:rPr/>
          </w:pPr>
          <w:hyperlink w:anchor="__RefHeading___Toc1398622_3830689328">
            <w:r>
              <w:rPr>
                <w:webHidden/>
                <w:rStyle w:val="IndexLink"/>
                <w:rtl w:val="true"/>
              </w:rPr>
              <w:t>«</w:t>
            </w:r>
            <w:r>
              <w:rPr>
                <w:rStyle w:val="IndexLink"/>
              </w:rPr>
              <w:t>9</w:t>
            </w:r>
            <w:r>
              <w:rPr>
                <w:rStyle w:val="IndexLink"/>
                <w:rtl w:val="true"/>
              </w:rPr>
              <w:t>»</w:t>
              <w:tab/>
            </w:r>
            <w:r>
              <w:rPr>
                <w:rStyle w:val="IndexLink"/>
              </w:rPr>
              <w:t>349</w:t>
            </w:r>
          </w:hyperlink>
        </w:p>
        <w:p>
          <w:pPr>
            <w:pStyle w:val="Contents5"/>
            <w:tabs>
              <w:tab w:val="clear" w:pos="7892"/>
              <w:tab w:val="right" w:pos="9026" w:leader="dot"/>
            </w:tabs>
            <w:rPr/>
          </w:pPr>
          <w:hyperlink w:anchor="__RefHeading___Toc1398624_3830689328">
            <w:r>
              <w:rPr>
                <w:webHidden/>
                <w:rStyle w:val="IndexLink"/>
                <w:rtl w:val="true"/>
              </w:rPr>
              <w:t>«</w:t>
            </w:r>
            <w:r>
              <w:rPr>
                <w:rStyle w:val="IndexLink"/>
              </w:rPr>
              <w:t>10</w:t>
            </w:r>
            <w:r>
              <w:rPr>
                <w:rStyle w:val="IndexLink"/>
                <w:rtl w:val="true"/>
              </w:rPr>
              <w:t>»</w:t>
              <w:tab/>
            </w:r>
            <w:r>
              <w:rPr>
                <w:rStyle w:val="IndexLink"/>
              </w:rPr>
              <w:t>351</w:t>
            </w:r>
          </w:hyperlink>
        </w:p>
        <w:p>
          <w:pPr>
            <w:pStyle w:val="Contents3"/>
            <w:tabs>
              <w:tab w:val="clear" w:pos="8459"/>
              <w:tab w:val="right" w:pos="9026" w:leader="dot"/>
            </w:tabs>
            <w:rPr/>
          </w:pPr>
          <w:hyperlink w:anchor="__RefHeading___Toc1398626_3830689328">
            <w:r>
              <w:rPr>
                <w:webHidden/>
                <w:rStyle w:val="IndexLink"/>
                <w:rtl w:val="true"/>
              </w:rPr>
              <w:t xml:space="preserve">باب </w:t>
            </w:r>
            <w:r>
              <w:rPr>
                <w:rStyle w:val="IndexLink"/>
              </w:rPr>
              <w:t>22</w:t>
            </w:r>
            <w:r>
              <w:rPr>
                <w:rStyle w:val="IndexLink"/>
                <w:rtl w:val="true"/>
              </w:rPr>
              <w:t xml:space="preserve"> </w:t>
            </w:r>
            <w:r>
              <w:rPr>
                <w:rStyle w:val="IndexLink"/>
                <w:rtl w:val="true"/>
              </w:rPr>
              <w:t>کون القرآن فی البیت و ذم تعطیله</w:t>
            </w:r>
            <w:r>
              <w:rPr>
                <w:rStyle w:val="IndexLink"/>
                <w:rtl w:val="true"/>
              </w:rPr>
              <w:tab/>
            </w:r>
            <w:r>
              <w:rPr>
                <w:rStyle w:val="IndexLink"/>
              </w:rPr>
              <w:t>351</w:t>
            </w:r>
          </w:hyperlink>
        </w:p>
        <w:p>
          <w:pPr>
            <w:pStyle w:val="Contents4"/>
            <w:tabs>
              <w:tab w:val="clear" w:pos="8176"/>
              <w:tab w:val="right" w:pos="9026" w:leader="dot"/>
            </w:tabs>
            <w:rPr/>
          </w:pPr>
          <w:hyperlink w:anchor="__RefHeading___Toc1398628_3830689328">
            <w:r>
              <w:rPr>
                <w:webHidden/>
                <w:rStyle w:val="IndexLink"/>
                <w:rtl w:val="true"/>
              </w:rPr>
              <w:t>الأخبار</w:t>
            </w:r>
            <w:r>
              <w:rPr>
                <w:rStyle w:val="IndexLink"/>
                <w:rtl w:val="true"/>
              </w:rPr>
              <w:tab/>
            </w:r>
            <w:r>
              <w:rPr>
                <w:rStyle w:val="IndexLink"/>
              </w:rPr>
              <w:t>351</w:t>
            </w:r>
          </w:hyperlink>
        </w:p>
        <w:p>
          <w:pPr>
            <w:pStyle w:val="Contents5"/>
            <w:tabs>
              <w:tab w:val="clear" w:pos="7892"/>
              <w:tab w:val="right" w:pos="9026" w:leader="dot"/>
            </w:tabs>
            <w:rPr/>
          </w:pPr>
          <w:hyperlink w:anchor="__RefHeading___Toc1398630_3830689328">
            <w:r>
              <w:rPr>
                <w:webHidden/>
                <w:rStyle w:val="IndexLink"/>
                <w:rtl w:val="true"/>
              </w:rPr>
              <w:t>«</w:t>
            </w:r>
            <w:r>
              <w:rPr>
                <w:rStyle w:val="IndexLink"/>
              </w:rPr>
              <w:t>1</w:t>
            </w:r>
            <w:r>
              <w:rPr>
                <w:rStyle w:val="IndexLink"/>
                <w:rtl w:val="true"/>
              </w:rPr>
              <w:t>»</w:t>
              <w:tab/>
            </w:r>
            <w:r>
              <w:rPr>
                <w:rStyle w:val="IndexLink"/>
              </w:rPr>
              <w:t>351</w:t>
            </w:r>
          </w:hyperlink>
        </w:p>
        <w:p>
          <w:pPr>
            <w:pStyle w:val="Contents5"/>
            <w:tabs>
              <w:tab w:val="clear" w:pos="7892"/>
              <w:tab w:val="right" w:pos="9026" w:leader="dot"/>
            </w:tabs>
            <w:rPr/>
          </w:pPr>
          <w:hyperlink w:anchor="__RefHeading___Toc1398632_3830689328">
            <w:r>
              <w:rPr>
                <w:webHidden/>
                <w:rStyle w:val="IndexLink"/>
                <w:rtl w:val="true"/>
              </w:rPr>
              <w:t>«</w:t>
            </w:r>
            <w:r>
              <w:rPr>
                <w:rStyle w:val="IndexLink"/>
              </w:rPr>
              <w:t>2</w:t>
            </w:r>
            <w:r>
              <w:rPr>
                <w:rStyle w:val="IndexLink"/>
                <w:rtl w:val="true"/>
              </w:rPr>
              <w:t>»</w:t>
              <w:tab/>
            </w:r>
            <w:r>
              <w:rPr>
                <w:rStyle w:val="IndexLink"/>
              </w:rPr>
              <w:t>351</w:t>
            </w:r>
          </w:hyperlink>
        </w:p>
        <w:p>
          <w:pPr>
            <w:pStyle w:val="Contents5"/>
            <w:tabs>
              <w:tab w:val="clear" w:pos="7892"/>
              <w:tab w:val="right" w:pos="9026" w:leader="dot"/>
            </w:tabs>
            <w:rPr/>
          </w:pPr>
          <w:hyperlink w:anchor="__RefHeading___Toc1398634_3830689328">
            <w:r>
              <w:rPr>
                <w:webHidden/>
                <w:rStyle w:val="IndexLink"/>
                <w:rtl w:val="true"/>
              </w:rPr>
              <w:t>«</w:t>
            </w:r>
            <w:r>
              <w:rPr>
                <w:rStyle w:val="IndexLink"/>
              </w:rPr>
              <w:t>3</w:t>
            </w:r>
            <w:r>
              <w:rPr>
                <w:rStyle w:val="IndexLink"/>
                <w:rtl w:val="true"/>
              </w:rPr>
              <w:t>»</w:t>
              <w:tab/>
            </w:r>
            <w:r>
              <w:rPr>
                <w:rStyle w:val="IndexLink"/>
              </w:rPr>
              <w:t>351</w:t>
            </w:r>
          </w:hyperlink>
        </w:p>
        <w:p>
          <w:pPr>
            <w:pStyle w:val="Contents5"/>
            <w:tabs>
              <w:tab w:val="clear" w:pos="7892"/>
              <w:tab w:val="right" w:pos="9026" w:leader="dot"/>
            </w:tabs>
            <w:rPr/>
          </w:pPr>
          <w:hyperlink w:anchor="__RefHeading___Toc1398636_3830689328">
            <w:r>
              <w:rPr>
                <w:webHidden/>
                <w:rStyle w:val="IndexLink"/>
                <w:rtl w:val="true"/>
              </w:rPr>
              <w:t>«</w:t>
            </w:r>
            <w:r>
              <w:rPr>
                <w:rStyle w:val="IndexLink"/>
              </w:rPr>
              <w:t>4</w:t>
            </w:r>
            <w:r>
              <w:rPr>
                <w:rStyle w:val="IndexLink"/>
                <w:rtl w:val="true"/>
              </w:rPr>
              <w:t>»</w:t>
              <w:tab/>
            </w:r>
            <w:r>
              <w:rPr>
                <w:rStyle w:val="IndexLink"/>
              </w:rPr>
              <w:t>353</w:t>
            </w:r>
          </w:hyperlink>
        </w:p>
        <w:p>
          <w:pPr>
            <w:pStyle w:val="Contents3"/>
            <w:tabs>
              <w:tab w:val="clear" w:pos="8459"/>
              <w:tab w:val="right" w:pos="9026" w:leader="dot"/>
            </w:tabs>
            <w:rPr/>
          </w:pPr>
          <w:hyperlink w:anchor="__RefHeading___Toc1398638_3830689328">
            <w:r>
              <w:rPr>
                <w:webHidden/>
                <w:rStyle w:val="IndexLink"/>
                <w:rtl w:val="true"/>
              </w:rPr>
              <w:t xml:space="preserve">باب </w:t>
            </w:r>
            <w:r>
              <w:rPr>
                <w:rStyle w:val="IndexLink"/>
              </w:rPr>
              <w:t>23</w:t>
            </w:r>
            <w:r>
              <w:rPr>
                <w:rStyle w:val="IndexLink"/>
                <w:rtl w:val="true"/>
              </w:rPr>
              <w:t xml:space="preserve"> </w:t>
            </w:r>
            <w:r>
              <w:rPr>
                <w:rStyle w:val="IndexLink"/>
                <w:rtl w:val="true"/>
              </w:rPr>
              <w:t>فضل قراءة القرآن عن ظهر القلب و فی المصحف و ثواب النظر إلیه و آثار القراءة و فوائدها</w:t>
            </w:r>
            <w:r>
              <w:rPr>
                <w:rStyle w:val="IndexLink"/>
                <w:rtl w:val="true"/>
              </w:rPr>
              <w:tab/>
            </w:r>
            <w:r>
              <w:rPr>
                <w:rStyle w:val="IndexLink"/>
              </w:rPr>
              <w:t>353</w:t>
            </w:r>
          </w:hyperlink>
        </w:p>
        <w:p>
          <w:pPr>
            <w:pStyle w:val="Contents4"/>
            <w:tabs>
              <w:tab w:val="clear" w:pos="8176"/>
              <w:tab w:val="right" w:pos="9026" w:leader="dot"/>
            </w:tabs>
            <w:rPr/>
          </w:pPr>
          <w:hyperlink w:anchor="__RefHeading___Toc1398640_3830689328">
            <w:r>
              <w:rPr>
                <w:webHidden/>
                <w:rStyle w:val="IndexLink"/>
                <w:rtl w:val="true"/>
              </w:rPr>
              <w:t>الأخبار</w:t>
            </w:r>
            <w:r>
              <w:rPr>
                <w:rStyle w:val="IndexLink"/>
                <w:rtl w:val="true"/>
              </w:rPr>
              <w:tab/>
            </w:r>
            <w:r>
              <w:rPr>
                <w:rStyle w:val="IndexLink"/>
              </w:rPr>
              <w:t>353</w:t>
            </w:r>
          </w:hyperlink>
        </w:p>
        <w:p>
          <w:pPr>
            <w:pStyle w:val="Contents5"/>
            <w:tabs>
              <w:tab w:val="clear" w:pos="7892"/>
              <w:tab w:val="right" w:pos="9026" w:leader="dot"/>
            </w:tabs>
            <w:rPr/>
          </w:pPr>
          <w:hyperlink w:anchor="__RefHeading___Toc1398642_3830689328">
            <w:r>
              <w:rPr>
                <w:webHidden/>
                <w:rStyle w:val="IndexLink"/>
                <w:rtl w:val="true"/>
              </w:rPr>
              <w:t>«</w:t>
            </w:r>
            <w:r>
              <w:rPr>
                <w:rStyle w:val="IndexLink"/>
              </w:rPr>
              <w:t>1</w:t>
            </w:r>
            <w:r>
              <w:rPr>
                <w:rStyle w:val="IndexLink"/>
                <w:rtl w:val="true"/>
              </w:rPr>
              <w:t>»</w:t>
              <w:tab/>
            </w:r>
            <w:r>
              <w:rPr>
                <w:rStyle w:val="IndexLink"/>
              </w:rPr>
              <w:t>353</w:t>
            </w:r>
          </w:hyperlink>
        </w:p>
        <w:p>
          <w:pPr>
            <w:pStyle w:val="Contents5"/>
            <w:tabs>
              <w:tab w:val="clear" w:pos="7892"/>
              <w:tab w:val="right" w:pos="9026" w:leader="dot"/>
            </w:tabs>
            <w:rPr/>
          </w:pPr>
          <w:hyperlink w:anchor="__RefHeading___Toc1398644_3830689328">
            <w:r>
              <w:rPr>
                <w:webHidden/>
                <w:rStyle w:val="IndexLink"/>
                <w:rtl w:val="true"/>
              </w:rPr>
              <w:t>أقول</w:t>
            </w:r>
            <w:r>
              <w:rPr>
                <w:rStyle w:val="IndexLink"/>
                <w:rtl w:val="true"/>
              </w:rPr>
              <w:tab/>
            </w:r>
            <w:r>
              <w:rPr>
                <w:rStyle w:val="IndexLink"/>
              </w:rPr>
              <w:t>353</w:t>
            </w:r>
          </w:hyperlink>
        </w:p>
        <w:p>
          <w:pPr>
            <w:pStyle w:val="Contents5"/>
            <w:tabs>
              <w:tab w:val="clear" w:pos="7892"/>
              <w:tab w:val="right" w:pos="9026" w:leader="dot"/>
            </w:tabs>
            <w:rPr/>
          </w:pPr>
          <w:hyperlink w:anchor="__RefHeading___Toc1398646_3830689328">
            <w:r>
              <w:rPr>
                <w:webHidden/>
                <w:rStyle w:val="IndexLink"/>
                <w:rtl w:val="true"/>
              </w:rPr>
              <w:t>«</w:t>
            </w:r>
            <w:r>
              <w:rPr>
                <w:rStyle w:val="IndexLink"/>
              </w:rPr>
              <w:t>2</w:t>
            </w:r>
            <w:r>
              <w:rPr>
                <w:rStyle w:val="IndexLink"/>
                <w:rtl w:val="true"/>
              </w:rPr>
              <w:t>»</w:t>
              <w:tab/>
            </w:r>
            <w:r>
              <w:rPr>
                <w:rStyle w:val="IndexLink"/>
              </w:rPr>
              <w:t>353</w:t>
            </w:r>
          </w:hyperlink>
        </w:p>
        <w:p>
          <w:pPr>
            <w:pStyle w:val="Contents5"/>
            <w:tabs>
              <w:tab w:val="clear" w:pos="7892"/>
              <w:tab w:val="right" w:pos="9026" w:leader="dot"/>
            </w:tabs>
            <w:rPr/>
          </w:pPr>
          <w:hyperlink w:anchor="__RefHeading___Toc1398648_3830689328">
            <w:r>
              <w:rPr>
                <w:webHidden/>
                <w:rStyle w:val="IndexLink"/>
                <w:rtl w:val="true"/>
              </w:rPr>
              <w:t>«</w:t>
            </w:r>
            <w:r>
              <w:rPr>
                <w:rStyle w:val="IndexLink"/>
              </w:rPr>
              <w:t>3</w:t>
            </w:r>
            <w:r>
              <w:rPr>
                <w:rStyle w:val="IndexLink"/>
                <w:rtl w:val="true"/>
              </w:rPr>
              <w:t>»</w:t>
              <w:tab/>
            </w:r>
            <w:r>
              <w:rPr>
                <w:rStyle w:val="IndexLink"/>
              </w:rPr>
              <w:t>355</w:t>
            </w:r>
          </w:hyperlink>
        </w:p>
        <w:p>
          <w:pPr>
            <w:pStyle w:val="Contents5"/>
            <w:tabs>
              <w:tab w:val="clear" w:pos="7892"/>
              <w:tab w:val="right" w:pos="9026" w:leader="dot"/>
            </w:tabs>
            <w:rPr/>
          </w:pPr>
          <w:hyperlink w:anchor="__RefHeading___Toc1398650_3830689328">
            <w:r>
              <w:rPr>
                <w:webHidden/>
                <w:rStyle w:val="IndexLink"/>
                <w:rtl w:val="true"/>
              </w:rPr>
              <w:t>«</w:t>
            </w:r>
            <w:r>
              <w:rPr>
                <w:rStyle w:val="IndexLink"/>
              </w:rPr>
              <w:t>4</w:t>
            </w:r>
            <w:r>
              <w:rPr>
                <w:rStyle w:val="IndexLink"/>
                <w:rtl w:val="true"/>
              </w:rPr>
              <w:t>»</w:t>
              <w:tab/>
            </w:r>
            <w:r>
              <w:rPr>
                <w:rStyle w:val="IndexLink"/>
              </w:rPr>
              <w:t>355</w:t>
            </w:r>
          </w:hyperlink>
        </w:p>
        <w:p>
          <w:pPr>
            <w:pStyle w:val="Contents5"/>
            <w:tabs>
              <w:tab w:val="clear" w:pos="7892"/>
              <w:tab w:val="right" w:pos="9026" w:leader="dot"/>
            </w:tabs>
            <w:rPr/>
          </w:pPr>
          <w:hyperlink w:anchor="__RefHeading___Toc1398652_3830689328">
            <w:r>
              <w:rPr>
                <w:webHidden/>
                <w:rStyle w:val="IndexLink"/>
                <w:rtl w:val="true"/>
              </w:rPr>
              <w:t>«</w:t>
            </w:r>
            <w:r>
              <w:rPr>
                <w:rStyle w:val="IndexLink"/>
              </w:rPr>
              <w:t>5</w:t>
            </w:r>
            <w:r>
              <w:rPr>
                <w:rStyle w:val="IndexLink"/>
                <w:rtl w:val="true"/>
              </w:rPr>
              <w:t>»</w:t>
              <w:tab/>
            </w:r>
            <w:r>
              <w:rPr>
                <w:rStyle w:val="IndexLink"/>
              </w:rPr>
              <w:t>356</w:t>
            </w:r>
          </w:hyperlink>
        </w:p>
        <w:p>
          <w:pPr>
            <w:pStyle w:val="Contents5"/>
            <w:tabs>
              <w:tab w:val="clear" w:pos="7892"/>
              <w:tab w:val="right" w:pos="9026" w:leader="dot"/>
            </w:tabs>
            <w:rPr/>
          </w:pPr>
          <w:hyperlink w:anchor="__RefHeading___Toc1398654_3830689328">
            <w:r>
              <w:rPr>
                <w:webHidden/>
                <w:rStyle w:val="IndexLink"/>
                <w:rtl w:val="true"/>
              </w:rPr>
              <w:t>«</w:t>
            </w:r>
            <w:r>
              <w:rPr>
                <w:rStyle w:val="IndexLink"/>
              </w:rPr>
              <w:t>6</w:t>
            </w:r>
            <w:r>
              <w:rPr>
                <w:rStyle w:val="IndexLink"/>
                <w:rtl w:val="true"/>
              </w:rPr>
              <w:t>»</w:t>
              <w:tab/>
            </w:r>
            <w:r>
              <w:rPr>
                <w:rStyle w:val="IndexLink"/>
              </w:rPr>
              <w:t>357</w:t>
            </w:r>
          </w:hyperlink>
        </w:p>
        <w:p>
          <w:pPr>
            <w:pStyle w:val="Contents5"/>
            <w:tabs>
              <w:tab w:val="clear" w:pos="7892"/>
              <w:tab w:val="right" w:pos="9026" w:leader="dot"/>
            </w:tabs>
            <w:rPr/>
          </w:pPr>
          <w:hyperlink w:anchor="__RefHeading___Toc1398656_3830689328">
            <w:r>
              <w:rPr>
                <w:webHidden/>
                <w:rStyle w:val="IndexLink"/>
                <w:rtl w:val="true"/>
              </w:rPr>
              <w:t>«</w:t>
            </w:r>
            <w:r>
              <w:rPr>
                <w:rStyle w:val="IndexLink"/>
              </w:rPr>
              <w:t>7</w:t>
            </w:r>
            <w:r>
              <w:rPr>
                <w:rStyle w:val="IndexLink"/>
                <w:rtl w:val="true"/>
              </w:rPr>
              <w:t>»</w:t>
              <w:tab/>
            </w:r>
            <w:r>
              <w:rPr>
                <w:rStyle w:val="IndexLink"/>
              </w:rPr>
              <w:t>357</w:t>
            </w:r>
          </w:hyperlink>
        </w:p>
        <w:p>
          <w:pPr>
            <w:pStyle w:val="Contents5"/>
            <w:tabs>
              <w:tab w:val="clear" w:pos="7892"/>
              <w:tab w:val="right" w:pos="9026" w:leader="dot"/>
            </w:tabs>
            <w:rPr/>
          </w:pPr>
          <w:hyperlink w:anchor="__RefHeading___Toc1398658_3830689328">
            <w:r>
              <w:rPr>
                <w:webHidden/>
                <w:rStyle w:val="IndexLink"/>
                <w:rtl w:val="true"/>
              </w:rPr>
              <w:t>«</w:t>
            </w:r>
            <w:r>
              <w:rPr>
                <w:rStyle w:val="IndexLink"/>
              </w:rPr>
              <w:t>8</w:t>
            </w:r>
            <w:r>
              <w:rPr>
                <w:rStyle w:val="IndexLink"/>
                <w:rtl w:val="true"/>
              </w:rPr>
              <w:t>»</w:t>
              <w:tab/>
            </w:r>
            <w:r>
              <w:rPr>
                <w:rStyle w:val="IndexLink"/>
              </w:rPr>
              <w:t>357</w:t>
            </w:r>
          </w:hyperlink>
        </w:p>
        <w:p>
          <w:pPr>
            <w:pStyle w:val="Contents5"/>
            <w:tabs>
              <w:tab w:val="clear" w:pos="7892"/>
              <w:tab w:val="right" w:pos="9026" w:leader="dot"/>
            </w:tabs>
            <w:rPr/>
          </w:pPr>
          <w:hyperlink w:anchor="__RefHeading___Toc1398660_3830689328">
            <w:r>
              <w:rPr>
                <w:webHidden/>
                <w:rStyle w:val="IndexLink"/>
                <w:rtl w:val="true"/>
              </w:rPr>
              <w:t>«</w:t>
            </w:r>
            <w:r>
              <w:rPr>
                <w:rStyle w:val="IndexLink"/>
              </w:rPr>
              <w:t>9</w:t>
            </w:r>
            <w:r>
              <w:rPr>
                <w:rStyle w:val="IndexLink"/>
                <w:rtl w:val="true"/>
              </w:rPr>
              <w:t>»</w:t>
              <w:tab/>
            </w:r>
            <w:r>
              <w:rPr>
                <w:rStyle w:val="IndexLink"/>
              </w:rPr>
              <w:t>357</w:t>
            </w:r>
          </w:hyperlink>
        </w:p>
        <w:p>
          <w:pPr>
            <w:pStyle w:val="Contents5"/>
            <w:tabs>
              <w:tab w:val="clear" w:pos="7892"/>
              <w:tab w:val="right" w:pos="9026" w:leader="dot"/>
            </w:tabs>
            <w:rPr/>
          </w:pPr>
          <w:hyperlink w:anchor="__RefHeading___Toc1398662_3830689328">
            <w:r>
              <w:rPr>
                <w:webHidden/>
                <w:rStyle w:val="IndexLink"/>
                <w:rtl w:val="true"/>
              </w:rPr>
              <w:t>«</w:t>
            </w:r>
            <w:r>
              <w:rPr>
                <w:rStyle w:val="IndexLink"/>
              </w:rPr>
              <w:t>10</w:t>
            </w:r>
            <w:r>
              <w:rPr>
                <w:rStyle w:val="IndexLink"/>
                <w:rtl w:val="true"/>
              </w:rPr>
              <w:t>»</w:t>
              <w:tab/>
            </w:r>
            <w:r>
              <w:rPr>
                <w:rStyle w:val="IndexLink"/>
              </w:rPr>
              <w:t>358</w:t>
            </w:r>
          </w:hyperlink>
        </w:p>
        <w:p>
          <w:pPr>
            <w:pStyle w:val="Contents5"/>
            <w:tabs>
              <w:tab w:val="clear" w:pos="7892"/>
              <w:tab w:val="right" w:pos="9026" w:leader="dot"/>
            </w:tabs>
            <w:rPr/>
          </w:pPr>
          <w:hyperlink w:anchor="__RefHeading___Toc1398664_3830689328">
            <w:r>
              <w:rPr>
                <w:webHidden/>
                <w:rStyle w:val="IndexLink"/>
                <w:rtl w:val="true"/>
              </w:rPr>
              <w:t>«</w:t>
            </w:r>
            <w:r>
              <w:rPr>
                <w:rStyle w:val="IndexLink"/>
              </w:rPr>
              <w:t>11</w:t>
            </w:r>
            <w:r>
              <w:rPr>
                <w:rStyle w:val="IndexLink"/>
                <w:rtl w:val="true"/>
              </w:rPr>
              <w:t>»</w:t>
              <w:tab/>
            </w:r>
            <w:r>
              <w:rPr>
                <w:rStyle w:val="IndexLink"/>
              </w:rPr>
              <w:t>359</w:t>
            </w:r>
          </w:hyperlink>
        </w:p>
        <w:p>
          <w:pPr>
            <w:pStyle w:val="Contents5"/>
            <w:tabs>
              <w:tab w:val="clear" w:pos="7892"/>
              <w:tab w:val="right" w:pos="9026" w:leader="dot"/>
            </w:tabs>
            <w:rPr/>
          </w:pPr>
          <w:hyperlink w:anchor="__RefHeading___Toc1398666_3830689328">
            <w:r>
              <w:rPr>
                <w:webHidden/>
                <w:rStyle w:val="IndexLink"/>
                <w:rtl w:val="true"/>
              </w:rPr>
              <w:t>«</w:t>
            </w:r>
            <w:r>
              <w:rPr>
                <w:rStyle w:val="IndexLink"/>
              </w:rPr>
              <w:t>12</w:t>
            </w:r>
            <w:r>
              <w:rPr>
                <w:rStyle w:val="IndexLink"/>
                <w:rtl w:val="true"/>
              </w:rPr>
              <w:t>»</w:t>
              <w:tab/>
            </w:r>
            <w:r>
              <w:rPr>
                <w:rStyle w:val="IndexLink"/>
              </w:rPr>
              <w:t>359</w:t>
            </w:r>
          </w:hyperlink>
        </w:p>
        <w:p>
          <w:pPr>
            <w:pStyle w:val="Contents5"/>
            <w:tabs>
              <w:tab w:val="clear" w:pos="7892"/>
              <w:tab w:val="right" w:pos="9026" w:leader="dot"/>
            </w:tabs>
            <w:rPr/>
          </w:pPr>
          <w:hyperlink w:anchor="__RefHeading___Toc1398668_3830689328">
            <w:r>
              <w:rPr>
                <w:webHidden/>
                <w:rStyle w:val="IndexLink"/>
                <w:rtl w:val="true"/>
              </w:rPr>
              <w:t>«</w:t>
            </w:r>
            <w:r>
              <w:rPr>
                <w:rStyle w:val="IndexLink"/>
              </w:rPr>
              <w:t>13</w:t>
            </w:r>
            <w:r>
              <w:rPr>
                <w:rStyle w:val="IndexLink"/>
                <w:rtl w:val="true"/>
              </w:rPr>
              <w:t>»</w:t>
              <w:tab/>
            </w:r>
            <w:r>
              <w:rPr>
                <w:rStyle w:val="IndexLink"/>
              </w:rPr>
              <w:t>359</w:t>
            </w:r>
          </w:hyperlink>
        </w:p>
        <w:p>
          <w:pPr>
            <w:pStyle w:val="Contents5"/>
            <w:tabs>
              <w:tab w:val="clear" w:pos="7892"/>
              <w:tab w:val="right" w:pos="9026" w:leader="dot"/>
            </w:tabs>
            <w:rPr/>
          </w:pPr>
          <w:hyperlink w:anchor="__RefHeading___Toc1398670_3830689328">
            <w:r>
              <w:rPr>
                <w:webHidden/>
                <w:rStyle w:val="IndexLink"/>
                <w:rtl w:val="true"/>
              </w:rPr>
              <w:t>«</w:t>
            </w:r>
            <w:r>
              <w:rPr>
                <w:rStyle w:val="IndexLink"/>
              </w:rPr>
              <w:t>14</w:t>
            </w:r>
            <w:r>
              <w:rPr>
                <w:rStyle w:val="IndexLink"/>
                <w:rtl w:val="true"/>
              </w:rPr>
              <w:t>»</w:t>
              <w:tab/>
            </w:r>
            <w:r>
              <w:rPr>
                <w:rStyle w:val="IndexLink"/>
              </w:rPr>
              <w:t>359</w:t>
            </w:r>
          </w:hyperlink>
        </w:p>
        <w:p>
          <w:pPr>
            <w:pStyle w:val="Contents5"/>
            <w:tabs>
              <w:tab w:val="clear" w:pos="7892"/>
              <w:tab w:val="right" w:pos="9026" w:leader="dot"/>
            </w:tabs>
            <w:rPr/>
          </w:pPr>
          <w:hyperlink w:anchor="__RefHeading___Toc1398672_3830689328">
            <w:r>
              <w:rPr>
                <w:webHidden/>
                <w:rStyle w:val="IndexLink"/>
                <w:rtl w:val="true"/>
              </w:rPr>
              <w:t>«</w:t>
            </w:r>
            <w:r>
              <w:rPr>
                <w:rStyle w:val="IndexLink"/>
              </w:rPr>
              <w:t>15</w:t>
            </w:r>
            <w:r>
              <w:rPr>
                <w:rStyle w:val="IndexLink"/>
                <w:rtl w:val="true"/>
              </w:rPr>
              <w:t>»</w:t>
              <w:tab/>
            </w:r>
            <w:r>
              <w:rPr>
                <w:rStyle w:val="IndexLink"/>
              </w:rPr>
              <w:t>361</w:t>
            </w:r>
          </w:hyperlink>
        </w:p>
        <w:p>
          <w:pPr>
            <w:pStyle w:val="Contents5"/>
            <w:tabs>
              <w:tab w:val="clear" w:pos="7892"/>
              <w:tab w:val="right" w:pos="9026" w:leader="dot"/>
            </w:tabs>
            <w:rPr/>
          </w:pPr>
          <w:hyperlink w:anchor="__RefHeading___Toc1398674_3830689328">
            <w:r>
              <w:rPr>
                <w:webHidden/>
                <w:rStyle w:val="IndexLink"/>
                <w:rtl w:val="true"/>
              </w:rPr>
              <w:t>«</w:t>
            </w:r>
            <w:r>
              <w:rPr>
                <w:rStyle w:val="IndexLink"/>
              </w:rPr>
              <w:t>16</w:t>
            </w:r>
            <w:r>
              <w:rPr>
                <w:rStyle w:val="IndexLink"/>
                <w:rtl w:val="true"/>
              </w:rPr>
              <w:t>»</w:t>
              <w:tab/>
            </w:r>
            <w:r>
              <w:rPr>
                <w:rStyle w:val="IndexLink"/>
              </w:rPr>
              <w:t>361</w:t>
            </w:r>
          </w:hyperlink>
        </w:p>
        <w:p>
          <w:pPr>
            <w:pStyle w:val="Contents5"/>
            <w:tabs>
              <w:tab w:val="clear" w:pos="7892"/>
              <w:tab w:val="right" w:pos="9026" w:leader="dot"/>
            </w:tabs>
            <w:rPr/>
          </w:pPr>
          <w:hyperlink w:anchor="__RefHeading___Toc1398676_3830689328">
            <w:r>
              <w:rPr>
                <w:webHidden/>
                <w:rStyle w:val="IndexLink"/>
                <w:rtl w:val="true"/>
              </w:rPr>
              <w:t>«</w:t>
            </w:r>
            <w:r>
              <w:rPr>
                <w:rStyle w:val="IndexLink"/>
              </w:rPr>
              <w:t>17</w:t>
            </w:r>
            <w:r>
              <w:rPr>
                <w:rStyle w:val="IndexLink"/>
                <w:rtl w:val="true"/>
              </w:rPr>
              <w:t>»</w:t>
              <w:tab/>
            </w:r>
            <w:r>
              <w:rPr>
                <w:rStyle w:val="IndexLink"/>
              </w:rPr>
              <w:t>361</w:t>
            </w:r>
          </w:hyperlink>
        </w:p>
        <w:p>
          <w:pPr>
            <w:pStyle w:val="Contents5"/>
            <w:tabs>
              <w:tab w:val="clear" w:pos="7892"/>
              <w:tab w:val="right" w:pos="9026" w:leader="dot"/>
            </w:tabs>
            <w:rPr/>
          </w:pPr>
          <w:hyperlink w:anchor="__RefHeading___Toc1398678_3830689328">
            <w:r>
              <w:rPr>
                <w:webHidden/>
                <w:rStyle w:val="IndexLink"/>
                <w:rtl w:val="true"/>
              </w:rPr>
              <w:t>«</w:t>
            </w:r>
            <w:r>
              <w:rPr>
                <w:rStyle w:val="IndexLink"/>
              </w:rPr>
              <w:t>18</w:t>
            </w:r>
            <w:r>
              <w:rPr>
                <w:rStyle w:val="IndexLink"/>
                <w:rtl w:val="true"/>
              </w:rPr>
              <w:t>»</w:t>
              <w:tab/>
            </w:r>
            <w:r>
              <w:rPr>
                <w:rStyle w:val="IndexLink"/>
              </w:rPr>
              <w:t>364</w:t>
            </w:r>
          </w:hyperlink>
        </w:p>
        <w:p>
          <w:pPr>
            <w:pStyle w:val="Contents5"/>
            <w:tabs>
              <w:tab w:val="clear" w:pos="7892"/>
              <w:tab w:val="right" w:pos="9026" w:leader="dot"/>
            </w:tabs>
            <w:rPr/>
          </w:pPr>
          <w:hyperlink w:anchor="__RefHeading___Toc1398680_3830689328">
            <w:r>
              <w:rPr>
                <w:webHidden/>
                <w:rStyle w:val="IndexLink"/>
                <w:rtl w:val="true"/>
              </w:rPr>
              <w:t>«</w:t>
            </w:r>
            <w:r>
              <w:rPr>
                <w:rStyle w:val="IndexLink"/>
              </w:rPr>
              <w:t>19</w:t>
            </w:r>
            <w:r>
              <w:rPr>
                <w:rStyle w:val="IndexLink"/>
                <w:rtl w:val="true"/>
              </w:rPr>
              <w:t>»</w:t>
              <w:tab/>
            </w:r>
            <w:r>
              <w:rPr>
                <w:rStyle w:val="IndexLink"/>
              </w:rPr>
              <w:t>364</w:t>
            </w:r>
          </w:hyperlink>
        </w:p>
        <w:p>
          <w:pPr>
            <w:pStyle w:val="Contents5"/>
            <w:tabs>
              <w:tab w:val="clear" w:pos="7892"/>
              <w:tab w:val="right" w:pos="9026" w:leader="dot"/>
            </w:tabs>
            <w:rPr/>
          </w:pPr>
          <w:hyperlink w:anchor="__RefHeading___Toc1398682_3830689328">
            <w:r>
              <w:rPr>
                <w:webHidden/>
                <w:rStyle w:val="IndexLink"/>
                <w:rtl w:val="true"/>
              </w:rPr>
              <w:t>«</w:t>
            </w:r>
            <w:r>
              <w:rPr>
                <w:rStyle w:val="IndexLink"/>
              </w:rPr>
              <w:t>20</w:t>
            </w:r>
            <w:r>
              <w:rPr>
                <w:rStyle w:val="IndexLink"/>
                <w:rtl w:val="true"/>
              </w:rPr>
              <w:t>»</w:t>
              <w:tab/>
            </w:r>
            <w:r>
              <w:rPr>
                <w:rStyle w:val="IndexLink"/>
              </w:rPr>
              <w:t>365</w:t>
            </w:r>
          </w:hyperlink>
        </w:p>
        <w:p>
          <w:pPr>
            <w:pStyle w:val="Contents5"/>
            <w:tabs>
              <w:tab w:val="clear" w:pos="7892"/>
              <w:tab w:val="right" w:pos="9026" w:leader="dot"/>
            </w:tabs>
            <w:rPr/>
          </w:pPr>
          <w:hyperlink w:anchor="__RefHeading___Toc1398684_3830689328">
            <w:r>
              <w:rPr>
                <w:webHidden/>
                <w:rStyle w:val="IndexLink"/>
                <w:rtl w:val="true"/>
              </w:rPr>
              <w:t>«</w:t>
            </w:r>
            <w:r>
              <w:rPr>
                <w:rStyle w:val="IndexLink"/>
              </w:rPr>
              <w:t>21</w:t>
            </w:r>
            <w:r>
              <w:rPr>
                <w:rStyle w:val="IndexLink"/>
                <w:rtl w:val="true"/>
              </w:rPr>
              <w:t>»</w:t>
              <w:tab/>
            </w:r>
            <w:r>
              <w:rPr>
                <w:rStyle w:val="IndexLink"/>
              </w:rPr>
              <w:t>365</w:t>
            </w:r>
          </w:hyperlink>
        </w:p>
        <w:p>
          <w:pPr>
            <w:pStyle w:val="Contents5"/>
            <w:tabs>
              <w:tab w:val="clear" w:pos="7892"/>
              <w:tab w:val="right" w:pos="9026" w:leader="dot"/>
            </w:tabs>
            <w:rPr/>
          </w:pPr>
          <w:hyperlink w:anchor="__RefHeading___Toc1398686_3830689328">
            <w:r>
              <w:rPr>
                <w:webHidden/>
                <w:rStyle w:val="IndexLink"/>
                <w:rtl w:val="true"/>
              </w:rPr>
              <w:t>«</w:t>
            </w:r>
            <w:r>
              <w:rPr>
                <w:rStyle w:val="IndexLink"/>
              </w:rPr>
              <w:t>22</w:t>
            </w:r>
            <w:r>
              <w:rPr>
                <w:rStyle w:val="IndexLink"/>
                <w:rtl w:val="true"/>
              </w:rPr>
              <w:t>»</w:t>
              <w:tab/>
            </w:r>
            <w:r>
              <w:rPr>
                <w:rStyle w:val="IndexLink"/>
              </w:rPr>
              <w:t>365</w:t>
            </w:r>
          </w:hyperlink>
        </w:p>
        <w:p>
          <w:pPr>
            <w:pStyle w:val="Contents5"/>
            <w:tabs>
              <w:tab w:val="clear" w:pos="7892"/>
              <w:tab w:val="right" w:pos="9026" w:leader="dot"/>
            </w:tabs>
            <w:rPr/>
          </w:pPr>
          <w:hyperlink w:anchor="__RefHeading___Toc1398688_3830689328">
            <w:r>
              <w:rPr>
                <w:webHidden/>
                <w:rStyle w:val="IndexLink"/>
                <w:rtl w:val="true"/>
              </w:rPr>
              <w:t>«</w:t>
            </w:r>
            <w:r>
              <w:rPr>
                <w:rStyle w:val="IndexLink"/>
              </w:rPr>
              <w:t>23</w:t>
            </w:r>
            <w:r>
              <w:rPr>
                <w:rStyle w:val="IndexLink"/>
                <w:rtl w:val="true"/>
              </w:rPr>
              <w:t>»</w:t>
              <w:tab/>
            </w:r>
            <w:r>
              <w:rPr>
                <w:rStyle w:val="IndexLink"/>
              </w:rPr>
              <w:t>365</w:t>
            </w:r>
          </w:hyperlink>
        </w:p>
        <w:p>
          <w:pPr>
            <w:pStyle w:val="Contents5"/>
            <w:tabs>
              <w:tab w:val="clear" w:pos="7892"/>
              <w:tab w:val="right" w:pos="9026" w:leader="dot"/>
            </w:tabs>
            <w:rPr/>
          </w:pPr>
          <w:hyperlink w:anchor="__RefHeading___Toc1398690_3830689328">
            <w:r>
              <w:rPr>
                <w:webHidden/>
                <w:rStyle w:val="IndexLink"/>
                <w:rtl w:val="true"/>
              </w:rPr>
              <w:t>«</w:t>
            </w:r>
            <w:r>
              <w:rPr>
                <w:rStyle w:val="IndexLink"/>
              </w:rPr>
              <w:t>24</w:t>
            </w:r>
            <w:r>
              <w:rPr>
                <w:rStyle w:val="IndexLink"/>
                <w:rtl w:val="true"/>
              </w:rPr>
              <w:t>»</w:t>
              <w:tab/>
            </w:r>
            <w:r>
              <w:rPr>
                <w:rStyle w:val="IndexLink"/>
              </w:rPr>
              <w:t>366</w:t>
            </w:r>
          </w:hyperlink>
        </w:p>
        <w:p>
          <w:pPr>
            <w:pStyle w:val="Contents5"/>
            <w:tabs>
              <w:tab w:val="clear" w:pos="7892"/>
              <w:tab w:val="right" w:pos="9026" w:leader="dot"/>
            </w:tabs>
            <w:rPr/>
          </w:pPr>
          <w:hyperlink w:anchor="__RefHeading___Toc1398692_3830689328">
            <w:r>
              <w:rPr>
                <w:webHidden/>
                <w:rStyle w:val="IndexLink"/>
                <w:rtl w:val="true"/>
              </w:rPr>
              <w:t>«</w:t>
            </w:r>
            <w:r>
              <w:rPr>
                <w:rStyle w:val="IndexLink"/>
              </w:rPr>
              <w:t>25</w:t>
            </w:r>
            <w:r>
              <w:rPr>
                <w:rStyle w:val="IndexLink"/>
                <w:rtl w:val="true"/>
              </w:rPr>
              <w:t>»</w:t>
              <w:tab/>
            </w:r>
            <w:r>
              <w:rPr>
                <w:rStyle w:val="IndexLink"/>
              </w:rPr>
              <w:t>366</w:t>
            </w:r>
          </w:hyperlink>
        </w:p>
        <w:p>
          <w:pPr>
            <w:pStyle w:val="Contents5"/>
            <w:tabs>
              <w:tab w:val="clear" w:pos="7892"/>
              <w:tab w:val="right" w:pos="9026" w:leader="dot"/>
            </w:tabs>
            <w:rPr/>
          </w:pPr>
          <w:hyperlink w:anchor="__RefHeading___Toc1398694_3830689328">
            <w:r>
              <w:rPr>
                <w:webHidden/>
                <w:rStyle w:val="IndexLink"/>
                <w:rtl w:val="true"/>
              </w:rPr>
              <w:t>«</w:t>
            </w:r>
            <w:r>
              <w:rPr>
                <w:rStyle w:val="IndexLink"/>
              </w:rPr>
              <w:t>26</w:t>
            </w:r>
            <w:r>
              <w:rPr>
                <w:rStyle w:val="IndexLink"/>
                <w:rtl w:val="true"/>
              </w:rPr>
              <w:t>»</w:t>
              <w:tab/>
            </w:r>
            <w:r>
              <w:rPr>
                <w:rStyle w:val="IndexLink"/>
              </w:rPr>
              <w:t>366</w:t>
            </w:r>
          </w:hyperlink>
        </w:p>
        <w:p>
          <w:pPr>
            <w:pStyle w:val="Contents5"/>
            <w:tabs>
              <w:tab w:val="clear" w:pos="7892"/>
              <w:tab w:val="right" w:pos="9026" w:leader="dot"/>
            </w:tabs>
            <w:rPr/>
          </w:pPr>
          <w:hyperlink w:anchor="__RefHeading___Toc1398696_3830689328">
            <w:r>
              <w:rPr>
                <w:webHidden/>
                <w:rStyle w:val="IndexLink"/>
                <w:rtl w:val="true"/>
              </w:rPr>
              <w:t>«</w:t>
            </w:r>
            <w:r>
              <w:rPr>
                <w:rStyle w:val="IndexLink"/>
              </w:rPr>
              <w:t>27</w:t>
            </w:r>
            <w:r>
              <w:rPr>
                <w:rStyle w:val="IndexLink"/>
                <w:rtl w:val="true"/>
              </w:rPr>
              <w:t>»</w:t>
              <w:tab/>
            </w:r>
            <w:r>
              <w:rPr>
                <w:rStyle w:val="IndexLink"/>
              </w:rPr>
              <w:t>367</w:t>
            </w:r>
          </w:hyperlink>
        </w:p>
        <w:p>
          <w:pPr>
            <w:pStyle w:val="Contents5"/>
            <w:tabs>
              <w:tab w:val="clear" w:pos="7892"/>
              <w:tab w:val="right" w:pos="9026" w:leader="dot"/>
            </w:tabs>
            <w:rPr/>
          </w:pPr>
          <w:hyperlink w:anchor="__RefHeading___Toc1398698_3830689328">
            <w:r>
              <w:rPr>
                <w:webHidden/>
                <w:rStyle w:val="IndexLink"/>
                <w:rtl w:val="true"/>
              </w:rPr>
              <w:t>«</w:t>
            </w:r>
            <w:r>
              <w:rPr>
                <w:rStyle w:val="IndexLink"/>
              </w:rPr>
              <w:t>28</w:t>
            </w:r>
            <w:r>
              <w:rPr>
                <w:rStyle w:val="IndexLink"/>
                <w:rtl w:val="true"/>
              </w:rPr>
              <w:t>»</w:t>
              <w:tab/>
            </w:r>
            <w:r>
              <w:rPr>
                <w:rStyle w:val="IndexLink"/>
              </w:rPr>
              <w:t>367</w:t>
            </w:r>
          </w:hyperlink>
        </w:p>
        <w:p>
          <w:pPr>
            <w:pStyle w:val="Contents5"/>
            <w:tabs>
              <w:tab w:val="clear" w:pos="7892"/>
              <w:tab w:val="right" w:pos="9026" w:leader="dot"/>
            </w:tabs>
            <w:rPr/>
          </w:pPr>
          <w:hyperlink w:anchor="__RefHeading___Toc1398700_3830689328">
            <w:r>
              <w:rPr>
                <w:webHidden/>
                <w:rStyle w:val="IndexLink"/>
                <w:rtl w:val="true"/>
              </w:rPr>
              <w:t>«</w:t>
            </w:r>
            <w:r>
              <w:rPr>
                <w:rStyle w:val="IndexLink"/>
              </w:rPr>
              <w:t>29</w:t>
            </w:r>
            <w:r>
              <w:rPr>
                <w:rStyle w:val="IndexLink"/>
                <w:rtl w:val="true"/>
              </w:rPr>
              <w:t>»</w:t>
              <w:tab/>
            </w:r>
            <w:r>
              <w:rPr>
                <w:rStyle w:val="IndexLink"/>
              </w:rPr>
              <w:t>367</w:t>
            </w:r>
          </w:hyperlink>
        </w:p>
        <w:p>
          <w:pPr>
            <w:pStyle w:val="Contents5"/>
            <w:tabs>
              <w:tab w:val="clear" w:pos="7892"/>
              <w:tab w:val="right" w:pos="9026" w:leader="dot"/>
            </w:tabs>
            <w:rPr/>
          </w:pPr>
          <w:hyperlink w:anchor="__RefHeading___Toc1398702_3830689328">
            <w:r>
              <w:rPr>
                <w:webHidden/>
                <w:rStyle w:val="IndexLink"/>
                <w:rtl w:val="true"/>
              </w:rPr>
              <w:t>«</w:t>
            </w:r>
            <w:r>
              <w:rPr>
                <w:rStyle w:val="IndexLink"/>
              </w:rPr>
              <w:t>30</w:t>
            </w:r>
            <w:r>
              <w:rPr>
                <w:rStyle w:val="IndexLink"/>
                <w:rtl w:val="true"/>
              </w:rPr>
              <w:t>»</w:t>
              <w:tab/>
            </w:r>
            <w:r>
              <w:rPr>
                <w:rStyle w:val="IndexLink"/>
              </w:rPr>
              <w:t>368</w:t>
            </w:r>
          </w:hyperlink>
        </w:p>
        <w:p>
          <w:pPr>
            <w:pStyle w:val="Contents5"/>
            <w:tabs>
              <w:tab w:val="clear" w:pos="7892"/>
              <w:tab w:val="right" w:pos="9026" w:leader="dot"/>
            </w:tabs>
            <w:rPr/>
          </w:pPr>
          <w:hyperlink w:anchor="__RefHeading___Toc1398704_3830689328">
            <w:r>
              <w:rPr>
                <w:webHidden/>
                <w:rStyle w:val="IndexLink"/>
                <w:rtl w:val="true"/>
              </w:rPr>
              <w:t>«</w:t>
            </w:r>
            <w:r>
              <w:rPr>
                <w:rStyle w:val="IndexLink"/>
              </w:rPr>
              <w:t>31</w:t>
            </w:r>
            <w:r>
              <w:rPr>
                <w:rStyle w:val="IndexLink"/>
                <w:rtl w:val="true"/>
              </w:rPr>
              <w:t>»</w:t>
              <w:tab/>
            </w:r>
            <w:r>
              <w:rPr>
                <w:rStyle w:val="IndexLink"/>
              </w:rPr>
              <w:t>369</w:t>
            </w:r>
          </w:hyperlink>
        </w:p>
        <w:p>
          <w:pPr>
            <w:pStyle w:val="Contents3"/>
            <w:tabs>
              <w:tab w:val="clear" w:pos="8459"/>
              <w:tab w:val="right" w:pos="9026" w:leader="dot"/>
            </w:tabs>
            <w:rPr/>
          </w:pPr>
          <w:hyperlink w:anchor="__RefHeading___Toc1398706_3830689328">
            <w:r>
              <w:rPr>
                <w:webHidden/>
                <w:rStyle w:val="IndexLink"/>
                <w:rtl w:val="true"/>
              </w:rPr>
              <w:t xml:space="preserve">باب </w:t>
            </w:r>
            <w:r>
              <w:rPr>
                <w:rStyle w:val="IndexLink"/>
              </w:rPr>
              <w:t>24</w:t>
            </w:r>
            <w:r>
              <w:rPr>
                <w:rStyle w:val="IndexLink"/>
                <w:rtl w:val="true"/>
              </w:rPr>
              <w:t xml:space="preserve"> </w:t>
            </w:r>
            <w:r>
              <w:rPr>
                <w:rStyle w:val="IndexLink"/>
                <w:rtl w:val="true"/>
              </w:rPr>
              <w:t>فی کم یقرأ القرآن و یختم و معنی الحال المرتحل و فضل ختم القرآن</w:t>
            </w:r>
            <w:r>
              <w:rPr>
                <w:rStyle w:val="IndexLink"/>
                <w:rtl w:val="true"/>
              </w:rPr>
              <w:tab/>
            </w:r>
            <w:r>
              <w:rPr>
                <w:rStyle w:val="IndexLink"/>
              </w:rPr>
              <w:t>369</w:t>
            </w:r>
          </w:hyperlink>
        </w:p>
        <w:p>
          <w:pPr>
            <w:pStyle w:val="Contents4"/>
            <w:tabs>
              <w:tab w:val="clear" w:pos="8176"/>
              <w:tab w:val="right" w:pos="9026" w:leader="dot"/>
            </w:tabs>
            <w:rPr/>
          </w:pPr>
          <w:hyperlink w:anchor="__RefHeading___Toc1398708_3830689328">
            <w:r>
              <w:rPr>
                <w:webHidden/>
                <w:rStyle w:val="IndexLink"/>
                <w:rtl w:val="true"/>
              </w:rPr>
              <w:t>الأخبار</w:t>
            </w:r>
            <w:r>
              <w:rPr>
                <w:rStyle w:val="IndexLink"/>
                <w:rtl w:val="true"/>
              </w:rPr>
              <w:tab/>
            </w:r>
            <w:r>
              <w:rPr>
                <w:rStyle w:val="IndexLink"/>
              </w:rPr>
              <w:t>369</w:t>
            </w:r>
          </w:hyperlink>
        </w:p>
        <w:p>
          <w:pPr>
            <w:pStyle w:val="Contents5"/>
            <w:tabs>
              <w:tab w:val="clear" w:pos="7892"/>
              <w:tab w:val="right" w:pos="9026" w:leader="dot"/>
            </w:tabs>
            <w:rPr/>
          </w:pPr>
          <w:hyperlink w:anchor="__RefHeading___Toc1398710_3830689328">
            <w:r>
              <w:rPr>
                <w:webHidden/>
                <w:rStyle w:val="IndexLink"/>
                <w:rtl w:val="true"/>
              </w:rPr>
              <w:t>«</w:t>
            </w:r>
            <w:r>
              <w:rPr>
                <w:rStyle w:val="IndexLink"/>
              </w:rPr>
              <w:t>1</w:t>
            </w:r>
            <w:r>
              <w:rPr>
                <w:rStyle w:val="IndexLink"/>
                <w:rtl w:val="true"/>
              </w:rPr>
              <w:t>»</w:t>
              <w:tab/>
            </w:r>
            <w:r>
              <w:rPr>
                <w:rStyle w:val="IndexLink"/>
              </w:rPr>
              <w:t>369</w:t>
            </w:r>
          </w:hyperlink>
        </w:p>
        <w:p>
          <w:pPr>
            <w:pStyle w:val="Contents5"/>
            <w:tabs>
              <w:tab w:val="clear" w:pos="7892"/>
              <w:tab w:val="right" w:pos="9026" w:leader="dot"/>
            </w:tabs>
            <w:rPr/>
          </w:pPr>
          <w:hyperlink w:anchor="__RefHeading___Toc1398712_3830689328">
            <w:r>
              <w:rPr>
                <w:webHidden/>
                <w:rStyle w:val="IndexLink"/>
                <w:rtl w:val="true"/>
              </w:rPr>
              <w:t>«</w:t>
            </w:r>
            <w:r>
              <w:rPr>
                <w:rStyle w:val="IndexLink"/>
              </w:rPr>
              <w:t>2</w:t>
            </w:r>
            <w:r>
              <w:rPr>
                <w:rStyle w:val="IndexLink"/>
                <w:rtl w:val="true"/>
              </w:rPr>
              <w:t>»</w:t>
              <w:tab/>
            </w:r>
            <w:r>
              <w:rPr>
                <w:rStyle w:val="IndexLink"/>
              </w:rPr>
              <w:t>369</w:t>
            </w:r>
          </w:hyperlink>
        </w:p>
        <w:p>
          <w:pPr>
            <w:pStyle w:val="Contents5"/>
            <w:tabs>
              <w:tab w:val="clear" w:pos="7892"/>
              <w:tab w:val="right" w:pos="9026" w:leader="dot"/>
            </w:tabs>
            <w:rPr/>
          </w:pPr>
          <w:hyperlink w:anchor="__RefHeading___Toc1398714_3830689328">
            <w:r>
              <w:rPr>
                <w:webHidden/>
                <w:rStyle w:val="IndexLink"/>
                <w:rtl w:val="true"/>
              </w:rPr>
              <w:t>«</w:t>
            </w:r>
            <w:r>
              <w:rPr>
                <w:rStyle w:val="IndexLink"/>
              </w:rPr>
              <w:t>3</w:t>
            </w:r>
            <w:r>
              <w:rPr>
                <w:rStyle w:val="IndexLink"/>
                <w:rtl w:val="true"/>
              </w:rPr>
              <w:t>»</w:t>
              <w:tab/>
            </w:r>
            <w:r>
              <w:rPr>
                <w:rStyle w:val="IndexLink"/>
              </w:rPr>
              <w:t>371</w:t>
            </w:r>
          </w:hyperlink>
        </w:p>
        <w:p>
          <w:pPr>
            <w:pStyle w:val="Contents5"/>
            <w:tabs>
              <w:tab w:val="clear" w:pos="7892"/>
              <w:tab w:val="right" w:pos="9026" w:leader="dot"/>
            </w:tabs>
            <w:rPr/>
          </w:pPr>
          <w:hyperlink w:anchor="__RefHeading___Toc1398716_3830689328">
            <w:r>
              <w:rPr>
                <w:webHidden/>
                <w:rStyle w:val="IndexLink"/>
                <w:rtl w:val="true"/>
              </w:rPr>
              <w:t>«</w:t>
            </w:r>
            <w:r>
              <w:rPr>
                <w:rStyle w:val="IndexLink"/>
              </w:rPr>
              <w:t>4</w:t>
            </w:r>
            <w:r>
              <w:rPr>
                <w:rStyle w:val="IndexLink"/>
                <w:rtl w:val="true"/>
              </w:rPr>
              <w:t>»</w:t>
              <w:tab/>
            </w:r>
            <w:r>
              <w:rPr>
                <w:rStyle w:val="IndexLink"/>
              </w:rPr>
              <w:t>371</w:t>
            </w:r>
          </w:hyperlink>
        </w:p>
        <w:p>
          <w:pPr>
            <w:pStyle w:val="Contents5"/>
            <w:tabs>
              <w:tab w:val="clear" w:pos="7892"/>
              <w:tab w:val="right" w:pos="9026" w:leader="dot"/>
            </w:tabs>
            <w:rPr/>
          </w:pPr>
          <w:hyperlink w:anchor="__RefHeading___Toc1398718_3830689328">
            <w:r>
              <w:rPr>
                <w:webHidden/>
                <w:rStyle w:val="IndexLink"/>
                <w:rtl w:val="true"/>
              </w:rPr>
              <w:t>«</w:t>
            </w:r>
            <w:r>
              <w:rPr>
                <w:rStyle w:val="IndexLink"/>
              </w:rPr>
              <w:t>5</w:t>
            </w:r>
            <w:r>
              <w:rPr>
                <w:rStyle w:val="IndexLink"/>
                <w:rtl w:val="true"/>
              </w:rPr>
              <w:t>»</w:t>
              <w:tab/>
            </w:r>
            <w:r>
              <w:rPr>
                <w:rStyle w:val="IndexLink"/>
              </w:rPr>
              <w:t>371</w:t>
            </w:r>
          </w:hyperlink>
        </w:p>
        <w:p>
          <w:pPr>
            <w:pStyle w:val="Contents5"/>
            <w:tabs>
              <w:tab w:val="clear" w:pos="7892"/>
              <w:tab w:val="right" w:pos="9026" w:leader="dot"/>
            </w:tabs>
            <w:rPr/>
          </w:pPr>
          <w:hyperlink w:anchor="__RefHeading___Toc1398720_3830689328">
            <w:r>
              <w:rPr>
                <w:webHidden/>
                <w:rStyle w:val="IndexLink"/>
                <w:rtl w:val="true"/>
              </w:rPr>
              <w:t>«</w:t>
            </w:r>
            <w:r>
              <w:rPr>
                <w:rStyle w:val="IndexLink"/>
              </w:rPr>
              <w:t>6</w:t>
            </w:r>
            <w:r>
              <w:rPr>
                <w:rStyle w:val="IndexLink"/>
                <w:rtl w:val="true"/>
              </w:rPr>
              <w:t>»</w:t>
              <w:tab/>
            </w:r>
            <w:r>
              <w:rPr>
                <w:rStyle w:val="IndexLink"/>
              </w:rPr>
              <w:t>371</w:t>
            </w:r>
          </w:hyperlink>
        </w:p>
        <w:p>
          <w:pPr>
            <w:pStyle w:val="Contents5"/>
            <w:tabs>
              <w:tab w:val="clear" w:pos="7892"/>
              <w:tab w:val="right" w:pos="9026" w:leader="dot"/>
            </w:tabs>
            <w:rPr/>
          </w:pPr>
          <w:hyperlink w:anchor="__RefHeading___Toc1398722_3830689328">
            <w:r>
              <w:rPr>
                <w:webHidden/>
                <w:rStyle w:val="IndexLink"/>
                <w:rtl w:val="true"/>
              </w:rPr>
              <w:t>«</w:t>
            </w:r>
            <w:r>
              <w:rPr>
                <w:rStyle w:val="IndexLink"/>
              </w:rPr>
              <w:t>7</w:t>
            </w:r>
            <w:r>
              <w:rPr>
                <w:rStyle w:val="IndexLink"/>
                <w:rtl w:val="true"/>
              </w:rPr>
              <w:t>»</w:t>
              <w:tab/>
            </w:r>
            <w:r>
              <w:rPr>
                <w:rStyle w:val="IndexLink"/>
              </w:rPr>
              <w:t>372</w:t>
            </w:r>
          </w:hyperlink>
        </w:p>
        <w:p>
          <w:pPr>
            <w:pStyle w:val="Contents3"/>
            <w:tabs>
              <w:tab w:val="clear" w:pos="8459"/>
              <w:tab w:val="right" w:pos="9026" w:leader="dot"/>
            </w:tabs>
            <w:rPr/>
          </w:pPr>
          <w:hyperlink w:anchor="__RefHeading___Toc1398724_3830689328">
            <w:r>
              <w:rPr>
                <w:webHidden/>
                <w:rStyle w:val="IndexLink"/>
                <w:rtl w:val="true"/>
              </w:rPr>
              <w:t xml:space="preserve">باب </w:t>
            </w:r>
            <w:r>
              <w:rPr>
                <w:rStyle w:val="IndexLink"/>
              </w:rPr>
              <w:t>25</w:t>
            </w:r>
            <w:r>
              <w:rPr>
                <w:rStyle w:val="IndexLink"/>
                <w:rtl w:val="true"/>
              </w:rPr>
              <w:t xml:space="preserve"> </w:t>
            </w:r>
            <w:r>
              <w:rPr>
                <w:rStyle w:val="IndexLink"/>
                <w:rtl w:val="true"/>
              </w:rPr>
              <w:t>أدعیة التلاوة</w:t>
            </w:r>
            <w:r>
              <w:rPr>
                <w:rStyle w:val="IndexLink"/>
                <w:rtl w:val="true"/>
              </w:rPr>
              <w:tab/>
            </w:r>
            <w:r>
              <w:rPr>
                <w:rStyle w:val="IndexLink"/>
              </w:rPr>
              <w:t>373</w:t>
            </w:r>
          </w:hyperlink>
        </w:p>
        <w:p>
          <w:pPr>
            <w:pStyle w:val="Contents4"/>
            <w:tabs>
              <w:tab w:val="clear" w:pos="8176"/>
              <w:tab w:val="right" w:pos="9026" w:leader="dot"/>
            </w:tabs>
            <w:rPr/>
          </w:pPr>
          <w:hyperlink w:anchor="__RefHeading___Toc1398726_3830689328">
            <w:r>
              <w:rPr>
                <w:webHidden/>
                <w:rStyle w:val="IndexLink"/>
                <w:rtl w:val="true"/>
              </w:rPr>
              <w:t>الأخبار</w:t>
            </w:r>
            <w:r>
              <w:rPr>
                <w:rStyle w:val="IndexLink"/>
                <w:rtl w:val="true"/>
              </w:rPr>
              <w:tab/>
            </w:r>
            <w:r>
              <w:rPr>
                <w:rStyle w:val="IndexLink"/>
              </w:rPr>
              <w:t>373</w:t>
            </w:r>
          </w:hyperlink>
        </w:p>
        <w:p>
          <w:pPr>
            <w:pStyle w:val="Contents5"/>
            <w:tabs>
              <w:tab w:val="clear" w:pos="7892"/>
              <w:tab w:val="right" w:pos="9026" w:leader="dot"/>
            </w:tabs>
            <w:rPr/>
          </w:pPr>
          <w:hyperlink w:anchor="__RefHeading___Toc1398728_3830689328">
            <w:r>
              <w:rPr>
                <w:webHidden/>
                <w:rStyle w:val="IndexLink"/>
                <w:rtl w:val="true"/>
              </w:rPr>
              <w:t>أقول</w:t>
            </w:r>
            <w:r>
              <w:rPr>
                <w:rStyle w:val="IndexLink"/>
                <w:rtl w:val="true"/>
              </w:rPr>
              <w:tab/>
            </w:r>
            <w:r>
              <w:rPr>
                <w:rStyle w:val="IndexLink"/>
              </w:rPr>
              <w:t>373</w:t>
            </w:r>
          </w:hyperlink>
        </w:p>
        <w:p>
          <w:pPr>
            <w:pStyle w:val="Contents5"/>
            <w:tabs>
              <w:tab w:val="clear" w:pos="7892"/>
              <w:tab w:val="right" w:pos="9026" w:leader="dot"/>
            </w:tabs>
            <w:rPr/>
          </w:pPr>
          <w:hyperlink w:anchor="__RefHeading___Toc1398730_3830689328">
            <w:r>
              <w:rPr>
                <w:webHidden/>
                <w:rStyle w:val="IndexLink"/>
                <w:rtl w:val="true"/>
              </w:rPr>
              <w:t>«</w:t>
            </w:r>
            <w:r>
              <w:rPr>
                <w:rStyle w:val="IndexLink"/>
              </w:rPr>
              <w:t>1</w:t>
            </w:r>
            <w:r>
              <w:rPr>
                <w:rStyle w:val="IndexLink"/>
                <w:rtl w:val="true"/>
              </w:rPr>
              <w:t>»</w:t>
              <w:tab/>
            </w:r>
            <w:r>
              <w:rPr>
                <w:rStyle w:val="IndexLink"/>
              </w:rPr>
              <w:t>373</w:t>
            </w:r>
          </w:hyperlink>
        </w:p>
        <w:p>
          <w:pPr>
            <w:pStyle w:val="Contents5"/>
            <w:tabs>
              <w:tab w:val="clear" w:pos="7892"/>
              <w:tab w:val="right" w:pos="9026" w:leader="dot"/>
            </w:tabs>
            <w:rPr/>
          </w:pPr>
          <w:hyperlink w:anchor="__RefHeading___Toc1398732_3830689328">
            <w:r>
              <w:rPr>
                <w:webHidden/>
                <w:rStyle w:val="IndexLink"/>
                <w:rtl w:val="true"/>
              </w:rPr>
              <w:t>«</w:t>
            </w:r>
            <w:r>
              <w:rPr>
                <w:rStyle w:val="IndexLink"/>
              </w:rPr>
              <w:t>2</w:t>
            </w:r>
            <w:r>
              <w:rPr>
                <w:rStyle w:val="IndexLink"/>
                <w:rtl w:val="true"/>
              </w:rPr>
              <w:t>»</w:t>
              <w:tab/>
            </w:r>
            <w:r>
              <w:rPr>
                <w:rStyle w:val="IndexLink"/>
              </w:rPr>
              <w:t>373</w:t>
            </w:r>
          </w:hyperlink>
        </w:p>
        <w:p>
          <w:pPr>
            <w:pStyle w:val="Contents5"/>
            <w:tabs>
              <w:tab w:val="clear" w:pos="7892"/>
              <w:tab w:val="right" w:pos="9026" w:leader="dot"/>
            </w:tabs>
            <w:rPr/>
          </w:pPr>
          <w:hyperlink w:anchor="__RefHeading___Toc1398734_3830689328">
            <w:r>
              <w:rPr>
                <w:webHidden/>
                <w:rStyle w:val="IndexLink"/>
                <w:rtl w:val="true"/>
              </w:rPr>
              <w:t>«</w:t>
            </w:r>
            <w:r>
              <w:rPr>
                <w:rStyle w:val="IndexLink"/>
              </w:rPr>
              <w:t>3</w:t>
            </w:r>
            <w:r>
              <w:rPr>
                <w:rStyle w:val="IndexLink"/>
                <w:rtl w:val="true"/>
              </w:rPr>
              <w:t>»</w:t>
              <w:tab/>
            </w:r>
            <w:r>
              <w:rPr>
                <w:rStyle w:val="IndexLink"/>
              </w:rPr>
              <w:t>376</w:t>
            </w:r>
          </w:hyperlink>
        </w:p>
        <w:p>
          <w:pPr>
            <w:pStyle w:val="Contents5"/>
            <w:tabs>
              <w:tab w:val="clear" w:pos="7892"/>
              <w:tab w:val="right" w:pos="9026" w:leader="dot"/>
            </w:tabs>
            <w:rPr/>
          </w:pPr>
          <w:hyperlink w:anchor="__RefHeading___Toc1398736_3830689328">
            <w:r>
              <w:rPr>
                <w:webHidden/>
                <w:rStyle w:val="IndexLink"/>
                <w:rtl w:val="true"/>
              </w:rPr>
              <w:t>«</w:t>
            </w:r>
            <w:r>
              <w:rPr>
                <w:rStyle w:val="IndexLink"/>
              </w:rPr>
              <w:t>4</w:t>
            </w:r>
            <w:r>
              <w:rPr>
                <w:rStyle w:val="IndexLink"/>
                <w:rtl w:val="true"/>
              </w:rPr>
              <w:t>»</w:t>
              <w:tab/>
            </w:r>
            <w:r>
              <w:rPr>
                <w:rStyle w:val="IndexLink"/>
              </w:rPr>
              <w:t>376</w:t>
            </w:r>
          </w:hyperlink>
        </w:p>
        <w:p>
          <w:pPr>
            <w:pStyle w:val="Contents5"/>
            <w:tabs>
              <w:tab w:val="clear" w:pos="7892"/>
              <w:tab w:val="right" w:pos="9026" w:leader="dot"/>
            </w:tabs>
            <w:rPr/>
          </w:pPr>
          <w:hyperlink w:anchor="__RefHeading___Toc1398738_3830689328">
            <w:r>
              <w:rPr>
                <w:webHidden/>
                <w:rStyle w:val="IndexLink"/>
                <w:rtl w:val="true"/>
              </w:rPr>
              <w:t>«</w:t>
            </w:r>
            <w:r>
              <w:rPr>
                <w:rStyle w:val="IndexLink"/>
              </w:rPr>
              <w:t>5</w:t>
            </w:r>
            <w:r>
              <w:rPr>
                <w:rStyle w:val="IndexLink"/>
                <w:rtl w:val="true"/>
              </w:rPr>
              <w:t>»</w:t>
              <w:tab/>
            </w:r>
            <w:r>
              <w:rPr>
                <w:rStyle w:val="IndexLink"/>
              </w:rPr>
              <w:t>378</w:t>
            </w:r>
          </w:hyperlink>
        </w:p>
        <w:p>
          <w:pPr>
            <w:pStyle w:val="Contents5"/>
            <w:tabs>
              <w:tab w:val="clear" w:pos="7892"/>
              <w:tab w:val="right" w:pos="9026" w:leader="dot"/>
            </w:tabs>
            <w:rPr/>
          </w:pPr>
          <w:hyperlink w:anchor="__RefHeading___Toc1398740_3830689328">
            <w:r>
              <w:rPr>
                <w:webHidden/>
                <w:rStyle w:val="IndexLink"/>
                <w:rtl w:val="true"/>
              </w:rPr>
              <w:t>«</w:t>
            </w:r>
            <w:r>
              <w:rPr>
                <w:rStyle w:val="IndexLink"/>
              </w:rPr>
              <w:t>6</w:t>
            </w:r>
            <w:r>
              <w:rPr>
                <w:rStyle w:val="IndexLink"/>
                <w:rtl w:val="true"/>
              </w:rPr>
              <w:t>»</w:t>
              <w:tab/>
            </w:r>
            <w:r>
              <w:rPr>
                <w:rStyle w:val="IndexLink"/>
              </w:rPr>
              <w:t>379</w:t>
            </w:r>
          </w:hyperlink>
        </w:p>
        <w:p>
          <w:pPr>
            <w:pStyle w:val="Contents3"/>
            <w:tabs>
              <w:tab w:val="clear" w:pos="8459"/>
              <w:tab w:val="right" w:pos="9026" w:leader="dot"/>
            </w:tabs>
            <w:rPr/>
          </w:pPr>
          <w:hyperlink w:anchor="__RefHeading___Toc1398742_3830689328">
            <w:r>
              <w:rPr>
                <w:webHidden/>
                <w:rStyle w:val="IndexLink"/>
                <w:rtl w:val="true"/>
              </w:rPr>
              <w:t xml:space="preserve">باب </w:t>
            </w:r>
            <w:r>
              <w:rPr>
                <w:rStyle w:val="IndexLink"/>
              </w:rPr>
              <w:t>26</w:t>
            </w:r>
            <w:r>
              <w:rPr>
                <w:rStyle w:val="IndexLink"/>
                <w:rtl w:val="true"/>
              </w:rPr>
              <w:t xml:space="preserve"> </w:t>
            </w:r>
            <w:r>
              <w:rPr>
                <w:rStyle w:val="IndexLink"/>
                <w:rtl w:val="true"/>
              </w:rPr>
              <w:t>آداب القراءة و أوقاتها و ذم من یظهر الغشیة عندها</w:t>
            </w:r>
            <w:r>
              <w:rPr>
                <w:rStyle w:val="IndexLink"/>
                <w:rtl w:val="true"/>
              </w:rPr>
              <w:tab/>
            </w:r>
            <w:r>
              <w:rPr>
                <w:rStyle w:val="IndexLink"/>
              </w:rPr>
              <w:t>379</w:t>
            </w:r>
          </w:hyperlink>
        </w:p>
        <w:p>
          <w:pPr>
            <w:pStyle w:val="Contents4"/>
            <w:tabs>
              <w:tab w:val="clear" w:pos="8176"/>
              <w:tab w:val="right" w:pos="9026" w:leader="dot"/>
            </w:tabs>
            <w:rPr/>
          </w:pPr>
          <w:hyperlink w:anchor="__RefHeading___Toc1398744_3830689328">
            <w:r>
              <w:rPr>
                <w:webHidden/>
                <w:rStyle w:val="IndexLink"/>
                <w:rtl w:val="true"/>
              </w:rPr>
              <w:t>الآیات</w:t>
            </w:r>
            <w:r>
              <w:rPr>
                <w:rStyle w:val="IndexLink"/>
                <w:rtl w:val="true"/>
              </w:rPr>
              <w:tab/>
            </w:r>
            <w:r>
              <w:rPr>
                <w:rStyle w:val="IndexLink"/>
              </w:rPr>
              <w:t>379</w:t>
            </w:r>
          </w:hyperlink>
        </w:p>
        <w:p>
          <w:pPr>
            <w:pStyle w:val="Contents4"/>
            <w:tabs>
              <w:tab w:val="clear" w:pos="8176"/>
              <w:tab w:val="right" w:pos="9026" w:leader="dot"/>
            </w:tabs>
            <w:rPr/>
          </w:pPr>
          <w:hyperlink w:anchor="__RefHeading___Toc1398746_3830689328">
            <w:r>
              <w:rPr>
                <w:webHidden/>
                <w:rStyle w:val="IndexLink"/>
                <w:rtl w:val="true"/>
              </w:rPr>
              <w:t>أقول</w:t>
            </w:r>
            <w:r>
              <w:rPr>
                <w:rStyle w:val="IndexLink"/>
                <w:rtl w:val="true"/>
              </w:rPr>
              <w:tab/>
            </w:r>
            <w:r>
              <w:rPr>
                <w:rStyle w:val="IndexLink"/>
              </w:rPr>
              <w:t>380</w:t>
            </w:r>
          </w:hyperlink>
        </w:p>
        <w:p>
          <w:pPr>
            <w:pStyle w:val="Contents4"/>
            <w:tabs>
              <w:tab w:val="clear" w:pos="8176"/>
              <w:tab w:val="right" w:pos="9026" w:leader="dot"/>
            </w:tabs>
            <w:rPr/>
          </w:pPr>
          <w:hyperlink w:anchor="__RefHeading___Toc1398748_3830689328">
            <w:r>
              <w:rPr>
                <w:webHidden/>
                <w:rStyle w:val="IndexLink"/>
                <w:rtl w:val="true"/>
              </w:rPr>
              <w:t>الأخبار</w:t>
            </w:r>
            <w:r>
              <w:rPr>
                <w:rStyle w:val="IndexLink"/>
                <w:rtl w:val="true"/>
              </w:rPr>
              <w:tab/>
            </w:r>
            <w:r>
              <w:rPr>
                <w:rStyle w:val="IndexLink"/>
              </w:rPr>
              <w:t>381</w:t>
            </w:r>
          </w:hyperlink>
        </w:p>
        <w:p>
          <w:pPr>
            <w:pStyle w:val="Contents5"/>
            <w:tabs>
              <w:tab w:val="clear" w:pos="7892"/>
              <w:tab w:val="right" w:pos="9026" w:leader="dot"/>
            </w:tabs>
            <w:rPr/>
          </w:pPr>
          <w:hyperlink w:anchor="__RefHeading___Toc1398750_3830689328">
            <w:r>
              <w:rPr>
                <w:webHidden/>
                <w:rStyle w:val="IndexLink"/>
                <w:rtl w:val="true"/>
              </w:rPr>
              <w:t>«</w:t>
            </w:r>
            <w:r>
              <w:rPr>
                <w:rStyle w:val="IndexLink"/>
              </w:rPr>
              <w:t>1</w:t>
            </w:r>
            <w:r>
              <w:rPr>
                <w:rStyle w:val="IndexLink"/>
                <w:rtl w:val="true"/>
              </w:rPr>
              <w:t>»</w:t>
              <w:tab/>
            </w:r>
            <w:r>
              <w:rPr>
                <w:rStyle w:val="IndexLink"/>
              </w:rPr>
              <w:t>381</w:t>
            </w:r>
          </w:hyperlink>
        </w:p>
        <w:p>
          <w:pPr>
            <w:pStyle w:val="Contents5"/>
            <w:tabs>
              <w:tab w:val="clear" w:pos="7892"/>
              <w:tab w:val="right" w:pos="9026" w:leader="dot"/>
            </w:tabs>
            <w:rPr/>
          </w:pPr>
          <w:hyperlink w:anchor="__RefHeading___Toc1398752_3830689328">
            <w:r>
              <w:rPr>
                <w:webHidden/>
                <w:rStyle w:val="IndexLink"/>
                <w:rtl w:val="true"/>
              </w:rPr>
              <w:t>«</w:t>
            </w:r>
            <w:r>
              <w:rPr>
                <w:rStyle w:val="IndexLink"/>
              </w:rPr>
              <w:t>2</w:t>
            </w:r>
            <w:r>
              <w:rPr>
                <w:rStyle w:val="IndexLink"/>
                <w:rtl w:val="true"/>
              </w:rPr>
              <w:t>»</w:t>
              <w:tab/>
            </w:r>
            <w:r>
              <w:rPr>
                <w:rStyle w:val="IndexLink"/>
              </w:rPr>
              <w:t>381</w:t>
            </w:r>
          </w:hyperlink>
        </w:p>
        <w:p>
          <w:pPr>
            <w:pStyle w:val="Contents5"/>
            <w:tabs>
              <w:tab w:val="clear" w:pos="7892"/>
              <w:tab w:val="right" w:pos="9026" w:leader="dot"/>
            </w:tabs>
            <w:rPr/>
          </w:pPr>
          <w:hyperlink w:anchor="__RefHeading___Toc1398754_3830689328">
            <w:r>
              <w:rPr>
                <w:webHidden/>
                <w:rStyle w:val="IndexLink"/>
                <w:rtl w:val="true"/>
              </w:rPr>
              <w:t>أَقُولُ</w:t>
            </w:r>
            <w:r>
              <w:rPr>
                <w:rStyle w:val="IndexLink"/>
                <w:rtl w:val="true"/>
              </w:rPr>
              <w:tab/>
            </w:r>
            <w:r>
              <w:rPr>
                <w:rStyle w:val="IndexLink"/>
              </w:rPr>
              <w:t>381</w:t>
            </w:r>
          </w:hyperlink>
        </w:p>
        <w:p>
          <w:pPr>
            <w:pStyle w:val="Contents5"/>
            <w:tabs>
              <w:tab w:val="clear" w:pos="7892"/>
              <w:tab w:val="right" w:pos="9026" w:leader="dot"/>
            </w:tabs>
            <w:rPr/>
          </w:pPr>
          <w:hyperlink w:anchor="__RefHeading___Toc1398756_3830689328">
            <w:r>
              <w:rPr>
                <w:webHidden/>
                <w:rStyle w:val="IndexLink"/>
                <w:rtl w:val="true"/>
              </w:rPr>
              <w:t>«</w:t>
            </w:r>
            <w:r>
              <w:rPr>
                <w:rStyle w:val="IndexLink"/>
              </w:rPr>
              <w:t>3</w:t>
            </w:r>
            <w:r>
              <w:rPr>
                <w:rStyle w:val="IndexLink"/>
                <w:rtl w:val="true"/>
              </w:rPr>
              <w:t>»</w:t>
              <w:tab/>
            </w:r>
            <w:r>
              <w:rPr>
                <w:rStyle w:val="IndexLink"/>
              </w:rPr>
              <w:t>381</w:t>
            </w:r>
          </w:hyperlink>
        </w:p>
        <w:p>
          <w:pPr>
            <w:pStyle w:val="Contents5"/>
            <w:tabs>
              <w:tab w:val="clear" w:pos="7892"/>
              <w:tab w:val="right" w:pos="9026" w:leader="dot"/>
            </w:tabs>
            <w:rPr/>
          </w:pPr>
          <w:hyperlink w:anchor="__RefHeading___Toc1398758_3830689328">
            <w:r>
              <w:rPr>
                <w:webHidden/>
                <w:rStyle w:val="IndexLink"/>
                <w:rtl w:val="true"/>
              </w:rPr>
              <w:t>«</w:t>
            </w:r>
            <w:r>
              <w:rPr>
                <w:rStyle w:val="IndexLink"/>
              </w:rPr>
              <w:t>4</w:t>
            </w:r>
            <w:r>
              <w:rPr>
                <w:rStyle w:val="IndexLink"/>
                <w:rtl w:val="true"/>
              </w:rPr>
              <w:t>»</w:t>
              <w:tab/>
            </w:r>
            <w:r>
              <w:rPr>
                <w:rStyle w:val="IndexLink"/>
              </w:rPr>
              <w:t>382</w:t>
            </w:r>
          </w:hyperlink>
        </w:p>
        <w:p>
          <w:pPr>
            <w:pStyle w:val="Contents5"/>
            <w:tabs>
              <w:tab w:val="clear" w:pos="7892"/>
              <w:tab w:val="right" w:pos="9026" w:leader="dot"/>
            </w:tabs>
            <w:rPr/>
          </w:pPr>
          <w:hyperlink w:anchor="__RefHeading___Toc1398760_3830689328">
            <w:r>
              <w:rPr>
                <w:webHidden/>
                <w:rStyle w:val="IndexLink"/>
                <w:rtl w:val="true"/>
              </w:rPr>
              <w:t>«</w:t>
            </w:r>
            <w:r>
              <w:rPr>
                <w:rStyle w:val="IndexLink"/>
              </w:rPr>
              <w:t>5</w:t>
            </w:r>
            <w:r>
              <w:rPr>
                <w:rStyle w:val="IndexLink"/>
                <w:rtl w:val="true"/>
              </w:rPr>
              <w:t>»</w:t>
              <w:tab/>
            </w:r>
            <w:r>
              <w:rPr>
                <w:rStyle w:val="IndexLink"/>
              </w:rPr>
              <w:t>383</w:t>
            </w:r>
          </w:hyperlink>
        </w:p>
        <w:p>
          <w:pPr>
            <w:pStyle w:val="Contents5"/>
            <w:tabs>
              <w:tab w:val="clear" w:pos="7892"/>
              <w:tab w:val="right" w:pos="9026" w:leader="dot"/>
            </w:tabs>
            <w:rPr/>
          </w:pPr>
          <w:hyperlink w:anchor="__RefHeading___Toc1398762_3830689328">
            <w:r>
              <w:rPr>
                <w:webHidden/>
                <w:rStyle w:val="IndexLink"/>
                <w:rtl w:val="true"/>
              </w:rPr>
              <w:t>«</w:t>
            </w:r>
            <w:r>
              <w:rPr>
                <w:rStyle w:val="IndexLink"/>
              </w:rPr>
              <w:t>6</w:t>
            </w:r>
            <w:r>
              <w:rPr>
                <w:rStyle w:val="IndexLink"/>
                <w:rtl w:val="true"/>
              </w:rPr>
              <w:t>»</w:t>
              <w:tab/>
            </w:r>
            <w:r>
              <w:rPr>
                <w:rStyle w:val="IndexLink"/>
              </w:rPr>
              <w:t>383</w:t>
            </w:r>
          </w:hyperlink>
        </w:p>
        <w:p>
          <w:pPr>
            <w:pStyle w:val="Contents5"/>
            <w:tabs>
              <w:tab w:val="clear" w:pos="7892"/>
              <w:tab w:val="right" w:pos="9026" w:leader="dot"/>
            </w:tabs>
            <w:rPr/>
          </w:pPr>
          <w:hyperlink w:anchor="__RefHeading___Toc1398764_3830689328">
            <w:r>
              <w:rPr>
                <w:webHidden/>
                <w:rStyle w:val="IndexLink"/>
                <w:rtl w:val="true"/>
              </w:rPr>
              <w:t>«</w:t>
            </w:r>
            <w:r>
              <w:rPr>
                <w:rStyle w:val="IndexLink"/>
              </w:rPr>
              <w:t>7</w:t>
            </w:r>
            <w:r>
              <w:rPr>
                <w:rStyle w:val="IndexLink"/>
                <w:rtl w:val="true"/>
              </w:rPr>
              <w:t>»</w:t>
              <w:tab/>
            </w:r>
            <w:r>
              <w:rPr>
                <w:rStyle w:val="IndexLink"/>
              </w:rPr>
              <w:t>384</w:t>
            </w:r>
          </w:hyperlink>
        </w:p>
        <w:p>
          <w:pPr>
            <w:pStyle w:val="Contents5"/>
            <w:tabs>
              <w:tab w:val="clear" w:pos="7892"/>
              <w:tab w:val="right" w:pos="9026" w:leader="dot"/>
            </w:tabs>
            <w:rPr/>
          </w:pPr>
          <w:hyperlink w:anchor="__RefHeading___Toc1398766_3830689328">
            <w:r>
              <w:rPr>
                <w:webHidden/>
                <w:rStyle w:val="IndexLink"/>
                <w:rtl w:val="true"/>
              </w:rPr>
              <w:t>«</w:t>
            </w:r>
            <w:r>
              <w:rPr>
                <w:rStyle w:val="IndexLink"/>
              </w:rPr>
              <w:t>8</w:t>
            </w:r>
            <w:r>
              <w:rPr>
                <w:rStyle w:val="IndexLink"/>
                <w:rtl w:val="true"/>
              </w:rPr>
              <w:t>»</w:t>
              <w:tab/>
            </w:r>
            <w:r>
              <w:rPr>
                <w:rStyle w:val="IndexLink"/>
              </w:rPr>
              <w:t>384</w:t>
            </w:r>
          </w:hyperlink>
        </w:p>
        <w:p>
          <w:pPr>
            <w:pStyle w:val="Contents5"/>
            <w:tabs>
              <w:tab w:val="clear" w:pos="7892"/>
              <w:tab w:val="right" w:pos="9026" w:leader="dot"/>
            </w:tabs>
            <w:rPr/>
          </w:pPr>
          <w:hyperlink w:anchor="__RefHeading___Toc1398768_3830689328">
            <w:r>
              <w:rPr>
                <w:webHidden/>
                <w:rStyle w:val="IndexLink"/>
                <w:rtl w:val="true"/>
              </w:rPr>
              <w:t>«</w:t>
            </w:r>
            <w:r>
              <w:rPr>
                <w:rStyle w:val="IndexLink"/>
              </w:rPr>
              <w:t>9</w:t>
            </w:r>
            <w:r>
              <w:rPr>
                <w:rStyle w:val="IndexLink"/>
                <w:rtl w:val="true"/>
              </w:rPr>
              <w:t>»</w:t>
              <w:tab/>
            </w:r>
            <w:r>
              <w:rPr>
                <w:rStyle w:val="IndexLink"/>
              </w:rPr>
              <w:t>385</w:t>
            </w:r>
          </w:hyperlink>
        </w:p>
        <w:p>
          <w:pPr>
            <w:pStyle w:val="Contents5"/>
            <w:tabs>
              <w:tab w:val="clear" w:pos="7892"/>
              <w:tab w:val="right" w:pos="9026" w:leader="dot"/>
            </w:tabs>
            <w:rPr/>
          </w:pPr>
          <w:hyperlink w:anchor="__RefHeading___Toc1398770_3830689328">
            <w:r>
              <w:rPr>
                <w:webHidden/>
                <w:rStyle w:val="IndexLink"/>
                <w:rtl w:val="true"/>
              </w:rPr>
              <w:t>«</w:t>
            </w:r>
            <w:r>
              <w:rPr>
                <w:rStyle w:val="IndexLink"/>
              </w:rPr>
              <w:t>10</w:t>
            </w:r>
            <w:r>
              <w:rPr>
                <w:rStyle w:val="IndexLink"/>
                <w:rtl w:val="true"/>
              </w:rPr>
              <w:t>»</w:t>
              <w:tab/>
            </w:r>
            <w:r>
              <w:rPr>
                <w:rStyle w:val="IndexLink"/>
              </w:rPr>
              <w:t>385</w:t>
            </w:r>
          </w:hyperlink>
        </w:p>
        <w:p>
          <w:pPr>
            <w:pStyle w:val="Contents5"/>
            <w:tabs>
              <w:tab w:val="clear" w:pos="7892"/>
              <w:tab w:val="right" w:pos="9026" w:leader="dot"/>
            </w:tabs>
            <w:rPr/>
          </w:pPr>
          <w:hyperlink w:anchor="__RefHeading___Toc1398772_3830689328">
            <w:r>
              <w:rPr>
                <w:webHidden/>
                <w:rStyle w:val="IndexLink"/>
                <w:rtl w:val="true"/>
              </w:rPr>
              <w:t>«</w:t>
            </w:r>
            <w:r>
              <w:rPr>
                <w:rStyle w:val="IndexLink"/>
              </w:rPr>
              <w:t>11</w:t>
            </w:r>
            <w:r>
              <w:rPr>
                <w:rStyle w:val="IndexLink"/>
                <w:rtl w:val="true"/>
              </w:rPr>
              <w:t>»</w:t>
              <w:tab/>
            </w:r>
            <w:r>
              <w:rPr>
                <w:rStyle w:val="IndexLink"/>
              </w:rPr>
              <w:t>385</w:t>
            </w:r>
          </w:hyperlink>
        </w:p>
        <w:p>
          <w:pPr>
            <w:pStyle w:val="Contents5"/>
            <w:tabs>
              <w:tab w:val="clear" w:pos="7892"/>
              <w:tab w:val="right" w:pos="9026" w:leader="dot"/>
            </w:tabs>
            <w:rPr/>
          </w:pPr>
          <w:hyperlink w:anchor="__RefHeading___Toc1398774_3830689328">
            <w:r>
              <w:rPr>
                <w:webHidden/>
                <w:rStyle w:val="IndexLink"/>
                <w:rtl w:val="true"/>
              </w:rPr>
              <w:t>«</w:t>
            </w:r>
            <w:r>
              <w:rPr>
                <w:rStyle w:val="IndexLink"/>
              </w:rPr>
              <w:t>12</w:t>
            </w:r>
            <w:r>
              <w:rPr>
                <w:rStyle w:val="IndexLink"/>
                <w:rtl w:val="true"/>
              </w:rPr>
              <w:t>»</w:t>
              <w:tab/>
            </w:r>
            <w:r>
              <w:rPr>
                <w:rStyle w:val="IndexLink"/>
              </w:rPr>
              <w:t>386</w:t>
            </w:r>
          </w:hyperlink>
        </w:p>
        <w:p>
          <w:pPr>
            <w:pStyle w:val="Contents5"/>
            <w:tabs>
              <w:tab w:val="clear" w:pos="7892"/>
              <w:tab w:val="right" w:pos="9026" w:leader="dot"/>
            </w:tabs>
            <w:rPr/>
          </w:pPr>
          <w:hyperlink w:anchor="__RefHeading___Toc1398776_3830689328">
            <w:r>
              <w:rPr>
                <w:webHidden/>
                <w:rStyle w:val="IndexLink"/>
                <w:rtl w:val="true"/>
              </w:rPr>
              <w:t>«</w:t>
            </w:r>
            <w:r>
              <w:rPr>
                <w:rStyle w:val="IndexLink"/>
              </w:rPr>
              <w:t>13</w:t>
            </w:r>
            <w:r>
              <w:rPr>
                <w:rStyle w:val="IndexLink"/>
                <w:rtl w:val="true"/>
              </w:rPr>
              <w:t>»</w:t>
              <w:tab/>
            </w:r>
            <w:r>
              <w:rPr>
                <w:rStyle w:val="IndexLink"/>
              </w:rPr>
              <w:t>386</w:t>
            </w:r>
          </w:hyperlink>
        </w:p>
        <w:p>
          <w:pPr>
            <w:pStyle w:val="Contents5"/>
            <w:tabs>
              <w:tab w:val="clear" w:pos="7892"/>
              <w:tab w:val="right" w:pos="9026" w:leader="dot"/>
            </w:tabs>
            <w:rPr/>
          </w:pPr>
          <w:hyperlink w:anchor="__RefHeading___Toc1398778_3830689328">
            <w:r>
              <w:rPr>
                <w:webHidden/>
                <w:rStyle w:val="IndexLink"/>
                <w:rtl w:val="true"/>
              </w:rPr>
              <w:t>«</w:t>
            </w:r>
            <w:r>
              <w:rPr>
                <w:rStyle w:val="IndexLink"/>
              </w:rPr>
              <w:t>14</w:t>
            </w:r>
            <w:r>
              <w:rPr>
                <w:rStyle w:val="IndexLink"/>
                <w:rtl w:val="true"/>
              </w:rPr>
              <w:t>»</w:t>
              <w:tab/>
            </w:r>
            <w:r>
              <w:rPr>
                <w:rStyle w:val="IndexLink"/>
              </w:rPr>
              <w:t>386</w:t>
            </w:r>
          </w:hyperlink>
        </w:p>
        <w:p>
          <w:pPr>
            <w:pStyle w:val="Contents5"/>
            <w:tabs>
              <w:tab w:val="clear" w:pos="7892"/>
              <w:tab w:val="right" w:pos="9026" w:leader="dot"/>
            </w:tabs>
            <w:rPr/>
          </w:pPr>
          <w:hyperlink w:anchor="__RefHeading___Toc1398780_3830689328">
            <w:r>
              <w:rPr>
                <w:webHidden/>
                <w:rStyle w:val="IndexLink"/>
                <w:rtl w:val="true"/>
              </w:rPr>
              <w:t>«</w:t>
            </w:r>
            <w:r>
              <w:rPr>
                <w:rStyle w:val="IndexLink"/>
              </w:rPr>
              <w:t>15</w:t>
            </w:r>
            <w:r>
              <w:rPr>
                <w:rStyle w:val="IndexLink"/>
                <w:rtl w:val="true"/>
              </w:rPr>
              <w:t>»</w:t>
              <w:tab/>
            </w:r>
            <w:r>
              <w:rPr>
                <w:rStyle w:val="IndexLink"/>
              </w:rPr>
              <w:t>388</w:t>
            </w:r>
          </w:hyperlink>
        </w:p>
        <w:p>
          <w:pPr>
            <w:pStyle w:val="Contents5"/>
            <w:tabs>
              <w:tab w:val="clear" w:pos="7892"/>
              <w:tab w:val="right" w:pos="9026" w:leader="dot"/>
            </w:tabs>
            <w:rPr/>
          </w:pPr>
          <w:hyperlink w:anchor="__RefHeading___Toc1398782_3830689328">
            <w:r>
              <w:rPr>
                <w:webHidden/>
                <w:rStyle w:val="IndexLink"/>
                <w:rtl w:val="true"/>
              </w:rPr>
              <w:t>«</w:t>
            </w:r>
            <w:r>
              <w:rPr>
                <w:rStyle w:val="IndexLink"/>
              </w:rPr>
              <w:t>16</w:t>
            </w:r>
            <w:r>
              <w:rPr>
                <w:rStyle w:val="IndexLink"/>
                <w:rtl w:val="true"/>
              </w:rPr>
              <w:t>»</w:t>
              <w:tab/>
            </w:r>
            <w:r>
              <w:rPr>
                <w:rStyle w:val="IndexLink"/>
              </w:rPr>
              <w:t>388</w:t>
            </w:r>
          </w:hyperlink>
        </w:p>
        <w:p>
          <w:pPr>
            <w:pStyle w:val="Contents5"/>
            <w:tabs>
              <w:tab w:val="clear" w:pos="7892"/>
              <w:tab w:val="right" w:pos="9026" w:leader="dot"/>
            </w:tabs>
            <w:rPr/>
          </w:pPr>
          <w:hyperlink w:anchor="__RefHeading___Toc1398784_3830689328">
            <w:r>
              <w:rPr>
                <w:webHidden/>
                <w:rStyle w:val="IndexLink"/>
                <w:rtl w:val="true"/>
              </w:rPr>
              <w:t>«</w:t>
            </w:r>
            <w:r>
              <w:rPr>
                <w:rStyle w:val="IndexLink"/>
              </w:rPr>
              <w:t>17</w:t>
            </w:r>
            <w:r>
              <w:rPr>
                <w:rStyle w:val="IndexLink"/>
                <w:rtl w:val="true"/>
              </w:rPr>
              <w:t>»</w:t>
              <w:tab/>
            </w:r>
            <w:r>
              <w:rPr>
                <w:rStyle w:val="IndexLink"/>
              </w:rPr>
              <w:t>388</w:t>
            </w:r>
          </w:hyperlink>
        </w:p>
        <w:p>
          <w:pPr>
            <w:pStyle w:val="Contents5"/>
            <w:tabs>
              <w:tab w:val="clear" w:pos="7892"/>
              <w:tab w:val="right" w:pos="9026" w:leader="dot"/>
            </w:tabs>
            <w:rPr/>
          </w:pPr>
          <w:hyperlink w:anchor="__RefHeading___Toc1398786_3830689328">
            <w:r>
              <w:rPr>
                <w:webHidden/>
                <w:rStyle w:val="IndexLink"/>
                <w:rtl w:val="true"/>
              </w:rPr>
              <w:t>«</w:t>
            </w:r>
            <w:r>
              <w:rPr>
                <w:rStyle w:val="IndexLink"/>
              </w:rPr>
              <w:t>18</w:t>
            </w:r>
            <w:r>
              <w:rPr>
                <w:rStyle w:val="IndexLink"/>
                <w:rtl w:val="true"/>
              </w:rPr>
              <w:t>»</w:t>
              <w:tab/>
            </w:r>
            <w:r>
              <w:rPr>
                <w:rStyle w:val="IndexLink"/>
              </w:rPr>
              <w:t>389</w:t>
            </w:r>
          </w:hyperlink>
        </w:p>
        <w:p>
          <w:pPr>
            <w:pStyle w:val="Contents5"/>
            <w:tabs>
              <w:tab w:val="clear" w:pos="7892"/>
              <w:tab w:val="right" w:pos="9026" w:leader="dot"/>
            </w:tabs>
            <w:rPr/>
          </w:pPr>
          <w:hyperlink w:anchor="__RefHeading___Toc1398788_3830689328">
            <w:r>
              <w:rPr>
                <w:webHidden/>
                <w:rStyle w:val="IndexLink"/>
                <w:rtl w:val="true"/>
              </w:rPr>
              <w:t>«</w:t>
            </w:r>
            <w:r>
              <w:rPr>
                <w:rStyle w:val="IndexLink"/>
              </w:rPr>
              <w:t>19</w:t>
            </w:r>
            <w:r>
              <w:rPr>
                <w:rStyle w:val="IndexLink"/>
                <w:rtl w:val="true"/>
              </w:rPr>
              <w:t>»</w:t>
              <w:tab/>
            </w:r>
            <w:r>
              <w:rPr>
                <w:rStyle w:val="IndexLink"/>
              </w:rPr>
              <w:t>390</w:t>
            </w:r>
          </w:hyperlink>
        </w:p>
        <w:p>
          <w:pPr>
            <w:pStyle w:val="Contents5"/>
            <w:tabs>
              <w:tab w:val="clear" w:pos="7892"/>
              <w:tab w:val="right" w:pos="9026" w:leader="dot"/>
            </w:tabs>
            <w:rPr/>
          </w:pPr>
          <w:hyperlink w:anchor="__RefHeading___Toc1398790_3830689328">
            <w:r>
              <w:rPr>
                <w:webHidden/>
                <w:rStyle w:val="IndexLink"/>
                <w:rtl w:val="true"/>
              </w:rPr>
              <w:t>«</w:t>
            </w:r>
            <w:r>
              <w:rPr>
                <w:rStyle w:val="IndexLink"/>
              </w:rPr>
              <w:t>20</w:t>
            </w:r>
            <w:r>
              <w:rPr>
                <w:rStyle w:val="IndexLink"/>
                <w:rtl w:val="true"/>
              </w:rPr>
              <w:t>»</w:t>
              <w:tab/>
            </w:r>
            <w:r>
              <w:rPr>
                <w:rStyle w:val="IndexLink"/>
              </w:rPr>
              <w:t>390</w:t>
            </w:r>
          </w:hyperlink>
        </w:p>
        <w:p>
          <w:pPr>
            <w:pStyle w:val="Contents5"/>
            <w:tabs>
              <w:tab w:val="clear" w:pos="7892"/>
              <w:tab w:val="right" w:pos="9026" w:leader="dot"/>
            </w:tabs>
            <w:rPr/>
          </w:pPr>
          <w:hyperlink w:anchor="__RefHeading___Toc1398792_3830689328">
            <w:r>
              <w:rPr>
                <w:webHidden/>
                <w:rStyle w:val="IndexLink"/>
                <w:rtl w:val="true"/>
              </w:rPr>
              <w:t>«</w:t>
            </w:r>
            <w:r>
              <w:rPr>
                <w:rStyle w:val="IndexLink"/>
              </w:rPr>
              <w:t>21</w:t>
            </w:r>
            <w:r>
              <w:rPr>
                <w:rStyle w:val="IndexLink"/>
                <w:rtl w:val="true"/>
              </w:rPr>
              <w:t>»</w:t>
              <w:tab/>
            </w:r>
            <w:r>
              <w:rPr>
                <w:rStyle w:val="IndexLink"/>
              </w:rPr>
              <w:t>390</w:t>
            </w:r>
          </w:hyperlink>
        </w:p>
        <w:p>
          <w:pPr>
            <w:pStyle w:val="Contents5"/>
            <w:tabs>
              <w:tab w:val="clear" w:pos="7892"/>
              <w:tab w:val="right" w:pos="9026" w:leader="dot"/>
            </w:tabs>
            <w:rPr/>
          </w:pPr>
          <w:hyperlink w:anchor="__RefHeading___Toc1398794_3830689328">
            <w:r>
              <w:rPr>
                <w:webHidden/>
                <w:rStyle w:val="IndexLink"/>
                <w:rtl w:val="true"/>
              </w:rPr>
              <w:t>«</w:t>
            </w:r>
            <w:r>
              <w:rPr>
                <w:rStyle w:val="IndexLink"/>
              </w:rPr>
              <w:t>22</w:t>
            </w:r>
            <w:r>
              <w:rPr>
                <w:rStyle w:val="IndexLink"/>
                <w:rtl w:val="true"/>
              </w:rPr>
              <w:t>»</w:t>
              <w:tab/>
            </w:r>
            <w:r>
              <w:rPr>
                <w:rStyle w:val="IndexLink"/>
              </w:rPr>
              <w:t>390</w:t>
            </w:r>
          </w:hyperlink>
        </w:p>
        <w:p>
          <w:pPr>
            <w:pStyle w:val="Contents5"/>
            <w:tabs>
              <w:tab w:val="clear" w:pos="7892"/>
              <w:tab w:val="right" w:pos="9026" w:leader="dot"/>
            </w:tabs>
            <w:rPr/>
          </w:pPr>
          <w:hyperlink w:anchor="__RefHeading___Toc1398796_3830689328">
            <w:r>
              <w:rPr>
                <w:webHidden/>
                <w:rStyle w:val="IndexLink"/>
                <w:rtl w:val="true"/>
              </w:rPr>
              <w:t>«</w:t>
            </w:r>
            <w:r>
              <w:rPr>
                <w:rStyle w:val="IndexLink"/>
              </w:rPr>
              <w:t>23</w:t>
            </w:r>
            <w:r>
              <w:rPr>
                <w:rStyle w:val="IndexLink"/>
                <w:rtl w:val="true"/>
              </w:rPr>
              <w:t>»</w:t>
              <w:tab/>
            </w:r>
            <w:r>
              <w:rPr>
                <w:rStyle w:val="IndexLink"/>
              </w:rPr>
              <w:t>391</w:t>
            </w:r>
          </w:hyperlink>
        </w:p>
        <w:p>
          <w:pPr>
            <w:pStyle w:val="Contents5"/>
            <w:tabs>
              <w:tab w:val="clear" w:pos="7892"/>
              <w:tab w:val="right" w:pos="9026" w:leader="dot"/>
            </w:tabs>
            <w:rPr/>
          </w:pPr>
          <w:hyperlink w:anchor="__RefHeading___Toc1398798_3830689328">
            <w:r>
              <w:rPr>
                <w:webHidden/>
                <w:rStyle w:val="IndexLink"/>
                <w:rtl w:val="true"/>
              </w:rPr>
              <w:t>«</w:t>
            </w:r>
            <w:r>
              <w:rPr>
                <w:rStyle w:val="IndexLink"/>
              </w:rPr>
              <w:t>24</w:t>
            </w:r>
            <w:r>
              <w:rPr>
                <w:rStyle w:val="IndexLink"/>
                <w:rtl w:val="true"/>
              </w:rPr>
              <w:t>»</w:t>
              <w:tab/>
            </w:r>
            <w:r>
              <w:rPr>
                <w:rStyle w:val="IndexLink"/>
              </w:rPr>
              <w:t>391</w:t>
            </w:r>
          </w:hyperlink>
        </w:p>
        <w:p>
          <w:pPr>
            <w:pStyle w:val="Contents3"/>
            <w:tabs>
              <w:tab w:val="clear" w:pos="8459"/>
              <w:tab w:val="right" w:pos="9026" w:leader="dot"/>
            </w:tabs>
            <w:rPr/>
          </w:pPr>
          <w:hyperlink w:anchor="__RefHeading___Toc1398800_3830689328">
            <w:r>
              <w:rPr>
                <w:webHidden/>
                <w:rStyle w:val="IndexLink"/>
                <w:rtl w:val="true"/>
              </w:rPr>
              <w:t xml:space="preserve">باب </w:t>
            </w:r>
            <w:r>
              <w:rPr>
                <w:rStyle w:val="IndexLink"/>
              </w:rPr>
              <w:t>27</w:t>
            </w:r>
            <w:r>
              <w:rPr>
                <w:rStyle w:val="IndexLink"/>
                <w:rtl w:val="true"/>
              </w:rPr>
              <w:t xml:space="preserve"> </w:t>
            </w:r>
            <w:r>
              <w:rPr>
                <w:rStyle w:val="IndexLink"/>
                <w:rtl w:val="true"/>
              </w:rPr>
              <w:t>ما ینبغی أن یقال عند قراءة بعض الآیات و السور</w:t>
            </w:r>
            <w:r>
              <w:rPr>
                <w:rStyle w:val="IndexLink"/>
                <w:rtl w:val="true"/>
              </w:rPr>
              <w:tab/>
            </w:r>
            <w:r>
              <w:rPr>
                <w:rStyle w:val="IndexLink"/>
              </w:rPr>
              <w:t>392</w:t>
            </w:r>
          </w:hyperlink>
        </w:p>
        <w:p>
          <w:pPr>
            <w:pStyle w:val="Contents4"/>
            <w:tabs>
              <w:tab w:val="clear" w:pos="8176"/>
              <w:tab w:val="right" w:pos="9026" w:leader="dot"/>
            </w:tabs>
            <w:rPr/>
          </w:pPr>
          <w:hyperlink w:anchor="__RefHeading___Toc1398802_3830689328">
            <w:r>
              <w:rPr>
                <w:webHidden/>
                <w:rStyle w:val="IndexLink"/>
                <w:rtl w:val="true"/>
              </w:rPr>
              <w:t>الأخبار</w:t>
            </w:r>
            <w:r>
              <w:rPr>
                <w:rStyle w:val="IndexLink"/>
                <w:rtl w:val="true"/>
              </w:rPr>
              <w:tab/>
            </w:r>
            <w:r>
              <w:rPr>
                <w:rStyle w:val="IndexLink"/>
              </w:rPr>
              <w:t>392</w:t>
            </w:r>
          </w:hyperlink>
        </w:p>
        <w:p>
          <w:pPr>
            <w:pStyle w:val="Contents5"/>
            <w:tabs>
              <w:tab w:val="clear" w:pos="7892"/>
              <w:tab w:val="right" w:pos="9026" w:leader="dot"/>
            </w:tabs>
            <w:rPr/>
          </w:pPr>
          <w:hyperlink w:anchor="__RefHeading___Toc1398804_3830689328">
            <w:r>
              <w:rPr>
                <w:webHidden/>
                <w:rStyle w:val="IndexLink"/>
                <w:rtl w:val="true"/>
              </w:rPr>
              <w:t>«</w:t>
            </w:r>
            <w:r>
              <w:rPr>
                <w:rStyle w:val="IndexLink"/>
              </w:rPr>
              <w:t>1</w:t>
            </w:r>
            <w:r>
              <w:rPr>
                <w:rStyle w:val="IndexLink"/>
                <w:rtl w:val="true"/>
              </w:rPr>
              <w:t>»</w:t>
              <w:tab/>
            </w:r>
            <w:r>
              <w:rPr>
                <w:rStyle w:val="IndexLink"/>
              </w:rPr>
              <w:t>392</w:t>
            </w:r>
          </w:hyperlink>
        </w:p>
        <w:p>
          <w:pPr>
            <w:pStyle w:val="Contents5"/>
            <w:tabs>
              <w:tab w:val="clear" w:pos="7892"/>
              <w:tab w:val="right" w:pos="9026" w:leader="dot"/>
            </w:tabs>
            <w:rPr/>
          </w:pPr>
          <w:hyperlink w:anchor="__RefHeading___Toc1398806_3830689328">
            <w:r>
              <w:rPr>
                <w:webHidden/>
                <w:rStyle w:val="IndexLink"/>
                <w:rtl w:val="true"/>
              </w:rPr>
              <w:t>«</w:t>
            </w:r>
            <w:r>
              <w:rPr>
                <w:rStyle w:val="IndexLink"/>
              </w:rPr>
              <w:t>2</w:t>
            </w:r>
            <w:r>
              <w:rPr>
                <w:rStyle w:val="IndexLink"/>
                <w:rtl w:val="true"/>
              </w:rPr>
              <w:t>»</w:t>
              <w:tab/>
            </w:r>
            <w:r>
              <w:rPr>
                <w:rStyle w:val="IndexLink"/>
              </w:rPr>
              <w:t>392</w:t>
            </w:r>
          </w:hyperlink>
        </w:p>
        <w:p>
          <w:pPr>
            <w:pStyle w:val="Contents5"/>
            <w:tabs>
              <w:tab w:val="clear" w:pos="7892"/>
              <w:tab w:val="right" w:pos="9026" w:leader="dot"/>
            </w:tabs>
            <w:rPr/>
          </w:pPr>
          <w:hyperlink w:anchor="__RefHeading___Toc1398808_3830689328">
            <w:r>
              <w:rPr>
                <w:webHidden/>
                <w:rStyle w:val="IndexLink"/>
                <w:rtl w:val="true"/>
              </w:rPr>
              <w:t>«</w:t>
            </w:r>
            <w:r>
              <w:rPr>
                <w:rStyle w:val="IndexLink"/>
              </w:rPr>
              <w:t>3</w:t>
            </w:r>
            <w:r>
              <w:rPr>
                <w:rStyle w:val="IndexLink"/>
                <w:rtl w:val="true"/>
              </w:rPr>
              <w:t>»</w:t>
              <w:tab/>
            </w:r>
            <w:r>
              <w:rPr>
                <w:rStyle w:val="IndexLink"/>
              </w:rPr>
              <w:t>394</w:t>
            </w:r>
          </w:hyperlink>
        </w:p>
        <w:p>
          <w:pPr>
            <w:pStyle w:val="Contents3"/>
            <w:tabs>
              <w:tab w:val="clear" w:pos="8459"/>
              <w:tab w:val="right" w:pos="9026" w:leader="dot"/>
            </w:tabs>
            <w:rPr/>
          </w:pPr>
          <w:hyperlink w:anchor="__RefHeading___Toc1398810_3830689328">
            <w:r>
              <w:rPr>
                <w:webHidden/>
                <w:rStyle w:val="IndexLink"/>
                <w:rtl w:val="true"/>
              </w:rPr>
              <w:t xml:space="preserve">باب </w:t>
            </w:r>
            <w:r>
              <w:rPr>
                <w:rStyle w:val="IndexLink"/>
              </w:rPr>
              <w:t>28</w:t>
            </w:r>
            <w:r>
              <w:rPr>
                <w:rStyle w:val="IndexLink"/>
                <w:rtl w:val="true"/>
              </w:rPr>
              <w:t xml:space="preserve"> </w:t>
            </w:r>
            <w:r>
              <w:rPr>
                <w:rStyle w:val="IndexLink"/>
                <w:rtl w:val="true"/>
              </w:rPr>
              <w:t>فضل استماع القرآن و لزومه و آدابه</w:t>
            </w:r>
            <w:r>
              <w:rPr>
                <w:rStyle w:val="IndexLink"/>
                <w:rtl w:val="true"/>
              </w:rPr>
              <w:tab/>
            </w:r>
            <w:r>
              <w:rPr>
                <w:rStyle w:val="IndexLink"/>
              </w:rPr>
              <w:t>397</w:t>
            </w:r>
          </w:hyperlink>
        </w:p>
        <w:p>
          <w:pPr>
            <w:pStyle w:val="Contents4"/>
            <w:tabs>
              <w:tab w:val="clear" w:pos="8176"/>
              <w:tab w:val="right" w:pos="9026" w:leader="dot"/>
            </w:tabs>
            <w:rPr/>
          </w:pPr>
          <w:hyperlink w:anchor="__RefHeading___Toc1398812_3830689328">
            <w:r>
              <w:rPr>
                <w:webHidden/>
                <w:rStyle w:val="IndexLink"/>
                <w:rtl w:val="true"/>
              </w:rPr>
              <w:t>الآیات</w:t>
            </w:r>
            <w:r>
              <w:rPr>
                <w:rStyle w:val="IndexLink"/>
                <w:rtl w:val="true"/>
              </w:rPr>
              <w:tab/>
            </w:r>
            <w:r>
              <w:rPr>
                <w:rStyle w:val="IndexLink"/>
              </w:rPr>
              <w:t>397</w:t>
            </w:r>
          </w:hyperlink>
        </w:p>
        <w:p>
          <w:pPr>
            <w:pStyle w:val="Contents4"/>
            <w:tabs>
              <w:tab w:val="clear" w:pos="8176"/>
              <w:tab w:val="right" w:pos="9026" w:leader="dot"/>
            </w:tabs>
            <w:rPr/>
          </w:pPr>
          <w:hyperlink w:anchor="__RefHeading___Toc1398814_3830689328">
            <w:r>
              <w:rPr>
                <w:webHidden/>
                <w:rStyle w:val="IndexLink"/>
                <w:rtl w:val="true"/>
              </w:rPr>
              <w:t>الأخبار</w:t>
            </w:r>
            <w:r>
              <w:rPr>
                <w:rStyle w:val="IndexLink"/>
                <w:rtl w:val="true"/>
              </w:rPr>
              <w:tab/>
            </w:r>
            <w:r>
              <w:rPr>
                <w:rStyle w:val="IndexLink"/>
              </w:rPr>
              <w:t>398</w:t>
            </w:r>
          </w:hyperlink>
        </w:p>
        <w:p>
          <w:pPr>
            <w:pStyle w:val="Contents5"/>
            <w:tabs>
              <w:tab w:val="clear" w:pos="7892"/>
              <w:tab w:val="right" w:pos="9026" w:leader="dot"/>
            </w:tabs>
            <w:rPr/>
          </w:pPr>
          <w:hyperlink w:anchor="__RefHeading___Toc1398816_3830689328">
            <w:r>
              <w:rPr>
                <w:webHidden/>
                <w:rStyle w:val="IndexLink"/>
                <w:rtl w:val="true"/>
              </w:rPr>
              <w:t>«</w:t>
            </w:r>
            <w:r>
              <w:rPr>
                <w:rStyle w:val="IndexLink"/>
              </w:rPr>
              <w:t>1</w:t>
            </w:r>
            <w:r>
              <w:rPr>
                <w:rStyle w:val="IndexLink"/>
                <w:rtl w:val="true"/>
              </w:rPr>
              <w:t>»</w:t>
              <w:tab/>
            </w:r>
            <w:r>
              <w:rPr>
                <w:rStyle w:val="IndexLink"/>
              </w:rPr>
              <w:t>398</w:t>
            </w:r>
          </w:hyperlink>
        </w:p>
        <w:p>
          <w:pPr>
            <w:pStyle w:val="Contents5"/>
            <w:tabs>
              <w:tab w:val="clear" w:pos="7892"/>
              <w:tab w:val="right" w:pos="9026" w:leader="dot"/>
            </w:tabs>
            <w:rPr/>
          </w:pPr>
          <w:hyperlink w:anchor="__RefHeading___Toc1398818_3830689328">
            <w:r>
              <w:rPr>
                <w:webHidden/>
                <w:rStyle w:val="IndexLink"/>
                <w:rtl w:val="true"/>
              </w:rPr>
              <w:t>«</w:t>
            </w:r>
            <w:r>
              <w:rPr>
                <w:rStyle w:val="IndexLink"/>
              </w:rPr>
              <w:t>2</w:t>
            </w:r>
            <w:r>
              <w:rPr>
                <w:rStyle w:val="IndexLink"/>
                <w:rtl w:val="true"/>
              </w:rPr>
              <w:t>»</w:t>
              <w:tab/>
            </w:r>
            <w:r>
              <w:rPr>
                <w:rStyle w:val="IndexLink"/>
              </w:rPr>
              <w:t>398</w:t>
            </w:r>
          </w:hyperlink>
        </w:p>
        <w:p>
          <w:pPr>
            <w:pStyle w:val="Contents5"/>
            <w:tabs>
              <w:tab w:val="clear" w:pos="7892"/>
              <w:tab w:val="right" w:pos="9026" w:leader="dot"/>
            </w:tabs>
            <w:rPr/>
          </w:pPr>
          <w:hyperlink w:anchor="__RefHeading___Toc1398820_3830689328">
            <w:r>
              <w:rPr>
                <w:webHidden/>
                <w:rStyle w:val="IndexLink"/>
                <w:rtl w:val="true"/>
              </w:rPr>
              <w:t>«</w:t>
            </w:r>
            <w:r>
              <w:rPr>
                <w:rStyle w:val="IndexLink"/>
              </w:rPr>
              <w:t>3</w:t>
            </w:r>
            <w:r>
              <w:rPr>
                <w:rStyle w:val="IndexLink"/>
                <w:rtl w:val="true"/>
              </w:rPr>
              <w:t>»</w:t>
              <w:tab/>
            </w:r>
            <w:r>
              <w:rPr>
                <w:rStyle w:val="IndexLink"/>
              </w:rPr>
              <w:t>399</w:t>
            </w:r>
          </w:hyperlink>
        </w:p>
        <w:p>
          <w:pPr>
            <w:pStyle w:val="Contents5"/>
            <w:tabs>
              <w:tab w:val="clear" w:pos="7892"/>
              <w:tab w:val="right" w:pos="9026" w:leader="dot"/>
            </w:tabs>
            <w:rPr/>
          </w:pPr>
          <w:hyperlink w:anchor="__RefHeading___Toc1398822_3830689328">
            <w:r>
              <w:rPr>
                <w:webHidden/>
                <w:rStyle w:val="IndexLink"/>
                <w:rtl w:val="true"/>
              </w:rPr>
              <w:t>«</w:t>
            </w:r>
            <w:r>
              <w:rPr>
                <w:rStyle w:val="IndexLink"/>
              </w:rPr>
              <w:t>4</w:t>
            </w:r>
            <w:r>
              <w:rPr>
                <w:rStyle w:val="IndexLink"/>
                <w:rtl w:val="true"/>
              </w:rPr>
              <w:t>»</w:t>
              <w:tab/>
            </w:r>
            <w:r>
              <w:rPr>
                <w:rStyle w:val="IndexLink"/>
              </w:rPr>
              <w:t>399</w:t>
            </w:r>
          </w:hyperlink>
        </w:p>
        <w:p>
          <w:pPr>
            <w:pStyle w:val="Contents5"/>
            <w:tabs>
              <w:tab w:val="clear" w:pos="7892"/>
              <w:tab w:val="right" w:pos="9026" w:leader="dot"/>
            </w:tabs>
            <w:rPr/>
          </w:pPr>
          <w:hyperlink w:anchor="__RefHeading___Toc1398824_3830689328">
            <w:r>
              <w:rPr>
                <w:webHidden/>
                <w:rStyle w:val="IndexLink"/>
                <w:rtl w:val="true"/>
              </w:rPr>
              <w:t>«</w:t>
            </w:r>
            <w:r>
              <w:rPr>
                <w:rStyle w:val="IndexLink"/>
              </w:rPr>
              <w:t>5</w:t>
            </w:r>
            <w:r>
              <w:rPr>
                <w:rStyle w:val="IndexLink"/>
                <w:rtl w:val="true"/>
              </w:rPr>
              <w:t>»</w:t>
              <w:tab/>
            </w:r>
            <w:r>
              <w:rPr>
                <w:rStyle w:val="IndexLink"/>
              </w:rPr>
              <w:t>399</w:t>
            </w:r>
          </w:hyperlink>
        </w:p>
        <w:p>
          <w:pPr>
            <w:pStyle w:val="Contents5"/>
            <w:tabs>
              <w:tab w:val="clear" w:pos="7892"/>
              <w:tab w:val="right" w:pos="9026" w:leader="dot"/>
            </w:tabs>
            <w:rPr/>
          </w:pPr>
          <w:hyperlink w:anchor="__RefHeading___Toc1398826_3830689328">
            <w:r>
              <w:rPr>
                <w:webHidden/>
                <w:rStyle w:val="IndexLink"/>
                <w:rtl w:val="true"/>
              </w:rPr>
              <w:t>«</w:t>
            </w:r>
            <w:r>
              <w:rPr>
                <w:rStyle w:val="IndexLink"/>
              </w:rPr>
              <w:t>6</w:t>
            </w:r>
            <w:r>
              <w:rPr>
                <w:rStyle w:val="IndexLink"/>
                <w:rtl w:val="true"/>
              </w:rPr>
              <w:t>»</w:t>
              <w:tab/>
            </w:r>
            <w:r>
              <w:rPr>
                <w:rStyle w:val="IndexLink"/>
              </w:rPr>
              <w:t>400</w:t>
            </w:r>
          </w:hyperlink>
        </w:p>
        <w:p>
          <w:pPr>
            <w:pStyle w:val="Contents5"/>
            <w:tabs>
              <w:tab w:val="clear" w:pos="7892"/>
              <w:tab w:val="right" w:pos="9026" w:leader="dot"/>
            </w:tabs>
            <w:rPr/>
          </w:pPr>
          <w:hyperlink w:anchor="__RefHeading___Toc1398828_3830689328">
            <w:r>
              <w:rPr>
                <w:webHidden/>
                <w:rStyle w:val="IndexLink"/>
                <w:rtl w:val="true"/>
              </w:rPr>
              <w:t>«</w:t>
            </w:r>
            <w:r>
              <w:rPr>
                <w:rStyle w:val="IndexLink"/>
              </w:rPr>
              <w:t>7</w:t>
            </w:r>
            <w:r>
              <w:rPr>
                <w:rStyle w:val="IndexLink"/>
                <w:rtl w:val="true"/>
              </w:rPr>
              <w:t>»</w:t>
              <w:tab/>
            </w:r>
            <w:r>
              <w:rPr>
                <w:rStyle w:val="IndexLink"/>
              </w:rPr>
              <w:t>400</w:t>
            </w:r>
          </w:hyperlink>
        </w:p>
        <w:p>
          <w:pPr>
            <w:pStyle w:val="Contents2"/>
            <w:tabs>
              <w:tab w:val="clear" w:pos="8743"/>
              <w:tab w:val="right" w:pos="9026" w:leader="dot"/>
            </w:tabs>
            <w:rPr/>
          </w:pPr>
          <w:hyperlink w:anchor="__RefHeading___Toc1398830_3830689328">
            <w:r>
              <w:rPr>
                <w:webHidden/>
                <w:rStyle w:val="IndexLink"/>
                <w:rtl w:val="true"/>
              </w:rPr>
              <w:t>أبواب فضائل سور القرآن و آیاته و ما یناسب ذلک من المطالب</w:t>
            </w:r>
            <w:r>
              <w:rPr>
                <w:rStyle w:val="IndexLink"/>
                <w:rtl w:val="true"/>
              </w:rPr>
              <w:tab/>
            </w:r>
            <w:r>
              <w:rPr>
                <w:rStyle w:val="IndexLink"/>
              </w:rPr>
              <w:t>401</w:t>
            </w:r>
          </w:hyperlink>
        </w:p>
        <w:p>
          <w:pPr>
            <w:pStyle w:val="Contents3"/>
            <w:tabs>
              <w:tab w:val="clear" w:pos="8459"/>
              <w:tab w:val="right" w:pos="9026" w:leader="dot"/>
            </w:tabs>
            <w:rPr/>
          </w:pPr>
          <w:hyperlink w:anchor="__RefHeading___Toc1398832_3830689328">
            <w:r>
              <w:rPr>
                <w:webHidden/>
                <w:rStyle w:val="IndexLink"/>
                <w:rtl w:val="true"/>
              </w:rPr>
              <w:t>أقول</w:t>
            </w:r>
            <w:r>
              <w:rPr>
                <w:rStyle w:val="IndexLink"/>
                <w:rtl w:val="true"/>
              </w:rPr>
              <w:tab/>
            </w:r>
            <w:r>
              <w:rPr>
                <w:rStyle w:val="IndexLink"/>
              </w:rPr>
              <w:t>401</w:t>
            </w:r>
          </w:hyperlink>
        </w:p>
        <w:p>
          <w:pPr>
            <w:pStyle w:val="Contents3"/>
            <w:tabs>
              <w:tab w:val="clear" w:pos="8459"/>
              <w:tab w:val="right" w:pos="9026" w:leader="dot"/>
            </w:tabs>
            <w:rPr/>
          </w:pPr>
          <w:hyperlink w:anchor="__RefHeading___Toc1398834_3830689328">
            <w:r>
              <w:rPr>
                <w:webHidden/>
                <w:rStyle w:val="IndexLink"/>
                <w:rtl w:val="true"/>
              </w:rPr>
              <w:t xml:space="preserve">باب </w:t>
            </w:r>
            <w:r>
              <w:rPr>
                <w:rStyle w:val="IndexLink"/>
              </w:rPr>
              <w:t>29</w:t>
            </w:r>
            <w:r>
              <w:rPr>
                <w:rStyle w:val="IndexLink"/>
                <w:rtl w:val="true"/>
              </w:rPr>
              <w:t xml:space="preserve"> </w:t>
            </w:r>
            <w:r>
              <w:rPr>
                <w:rStyle w:val="IndexLink"/>
                <w:rtl w:val="true"/>
              </w:rPr>
              <w:t>فضل سورة الفاتحة و تفسیرها و فضل البسملة و تفسیرها و کونها جزءا من الفاتحة و من کل سورة و فیه فضل المعوذتین أیضا</w:t>
            </w:r>
            <w:r>
              <w:rPr>
                <w:rStyle w:val="IndexLink"/>
                <w:rtl w:val="true"/>
              </w:rPr>
              <w:tab/>
            </w:r>
            <w:r>
              <w:rPr>
                <w:rStyle w:val="IndexLink"/>
              </w:rPr>
              <w:t>401</w:t>
            </w:r>
          </w:hyperlink>
        </w:p>
        <w:p>
          <w:pPr>
            <w:pStyle w:val="Contents4"/>
            <w:tabs>
              <w:tab w:val="clear" w:pos="8176"/>
              <w:tab w:val="right" w:pos="9026" w:leader="dot"/>
            </w:tabs>
            <w:rPr/>
          </w:pPr>
          <w:hyperlink w:anchor="__RefHeading___Toc1398836_3830689328">
            <w:r>
              <w:rPr>
                <w:webHidden/>
                <w:rStyle w:val="IndexLink"/>
                <w:rtl w:val="true"/>
              </w:rPr>
              <w:t>الأخبار</w:t>
            </w:r>
            <w:r>
              <w:rPr>
                <w:rStyle w:val="IndexLink"/>
                <w:rtl w:val="true"/>
              </w:rPr>
              <w:tab/>
            </w:r>
            <w:r>
              <w:rPr>
                <w:rStyle w:val="IndexLink"/>
              </w:rPr>
              <w:t>401</w:t>
            </w:r>
          </w:hyperlink>
        </w:p>
        <w:p>
          <w:pPr>
            <w:pStyle w:val="Contents5"/>
            <w:tabs>
              <w:tab w:val="clear" w:pos="7892"/>
              <w:tab w:val="right" w:pos="9026" w:leader="dot"/>
            </w:tabs>
            <w:rPr/>
          </w:pPr>
          <w:hyperlink w:anchor="__RefHeading___Toc1398838_3830689328">
            <w:r>
              <w:rPr>
                <w:webHidden/>
                <w:rStyle w:val="IndexLink"/>
                <w:rtl w:val="true"/>
              </w:rPr>
              <w:t>أقول</w:t>
            </w:r>
            <w:r>
              <w:rPr>
                <w:rStyle w:val="IndexLink"/>
                <w:rtl w:val="true"/>
              </w:rPr>
              <w:tab/>
            </w:r>
            <w:r>
              <w:rPr>
                <w:rStyle w:val="IndexLink"/>
              </w:rPr>
              <w:t>401</w:t>
            </w:r>
          </w:hyperlink>
        </w:p>
        <w:p>
          <w:pPr>
            <w:pStyle w:val="Contents5"/>
            <w:tabs>
              <w:tab w:val="clear" w:pos="7892"/>
              <w:tab w:val="right" w:pos="9026" w:leader="dot"/>
            </w:tabs>
            <w:rPr/>
          </w:pPr>
          <w:hyperlink w:anchor="__RefHeading___Toc1398840_3830689328">
            <w:r>
              <w:rPr>
                <w:webHidden/>
                <w:rStyle w:val="IndexLink"/>
                <w:rtl w:val="true"/>
              </w:rPr>
              <w:t>«</w:t>
            </w:r>
            <w:r>
              <w:rPr>
                <w:rStyle w:val="IndexLink"/>
              </w:rPr>
              <w:t>1</w:t>
            </w:r>
            <w:r>
              <w:rPr>
                <w:rStyle w:val="IndexLink"/>
                <w:rtl w:val="true"/>
              </w:rPr>
              <w:t>»</w:t>
              <w:tab/>
            </w:r>
            <w:r>
              <w:rPr>
                <w:rStyle w:val="IndexLink"/>
              </w:rPr>
              <w:t>401</w:t>
            </w:r>
          </w:hyperlink>
        </w:p>
        <w:p>
          <w:pPr>
            <w:pStyle w:val="Contents5"/>
            <w:tabs>
              <w:tab w:val="clear" w:pos="7892"/>
              <w:tab w:val="right" w:pos="9026" w:leader="dot"/>
            </w:tabs>
            <w:rPr/>
          </w:pPr>
          <w:hyperlink w:anchor="__RefHeading___Toc1398842_3830689328">
            <w:r>
              <w:rPr>
                <w:webHidden/>
                <w:rStyle w:val="IndexLink"/>
                <w:rtl w:val="true"/>
              </w:rPr>
              <w:t>«</w:t>
            </w:r>
            <w:r>
              <w:rPr>
                <w:rStyle w:val="IndexLink"/>
              </w:rPr>
              <w:t>2</w:t>
            </w:r>
            <w:r>
              <w:rPr>
                <w:rStyle w:val="IndexLink"/>
                <w:rtl w:val="true"/>
              </w:rPr>
              <w:t>»</w:t>
              <w:tab/>
            </w:r>
            <w:r>
              <w:rPr>
                <w:rStyle w:val="IndexLink"/>
              </w:rPr>
              <w:t>402</w:t>
            </w:r>
          </w:hyperlink>
        </w:p>
        <w:p>
          <w:pPr>
            <w:pStyle w:val="Contents5"/>
            <w:tabs>
              <w:tab w:val="clear" w:pos="7892"/>
              <w:tab w:val="right" w:pos="9026" w:leader="dot"/>
            </w:tabs>
            <w:rPr/>
          </w:pPr>
          <w:hyperlink w:anchor="__RefHeading___Toc1398844_3830689328">
            <w:r>
              <w:rPr>
                <w:webHidden/>
                <w:rStyle w:val="IndexLink"/>
                <w:rtl w:val="true"/>
              </w:rPr>
              <w:t>«</w:t>
            </w:r>
            <w:r>
              <w:rPr>
                <w:rStyle w:val="IndexLink"/>
              </w:rPr>
              <w:t>3</w:t>
            </w:r>
            <w:r>
              <w:rPr>
                <w:rStyle w:val="IndexLink"/>
                <w:rtl w:val="true"/>
              </w:rPr>
              <w:t>»</w:t>
              <w:tab/>
            </w:r>
            <w:r>
              <w:rPr>
                <w:rStyle w:val="IndexLink"/>
              </w:rPr>
              <w:t>405</w:t>
            </w:r>
          </w:hyperlink>
        </w:p>
        <w:p>
          <w:pPr>
            <w:pStyle w:val="Contents5"/>
            <w:tabs>
              <w:tab w:val="clear" w:pos="7892"/>
              <w:tab w:val="right" w:pos="9026" w:leader="dot"/>
            </w:tabs>
            <w:rPr/>
          </w:pPr>
          <w:hyperlink w:anchor="__RefHeading___Toc1398846_3830689328">
            <w:r>
              <w:rPr>
                <w:webHidden/>
                <w:rStyle w:val="IndexLink"/>
                <w:rtl w:val="true"/>
              </w:rPr>
              <w:t>«</w:t>
            </w:r>
            <w:r>
              <w:rPr>
                <w:rStyle w:val="IndexLink"/>
              </w:rPr>
              <w:t>4</w:t>
            </w:r>
            <w:r>
              <w:rPr>
                <w:rStyle w:val="IndexLink"/>
                <w:rtl w:val="true"/>
              </w:rPr>
              <w:t>»</w:t>
              <w:tab/>
            </w:r>
            <w:r>
              <w:rPr>
                <w:rStyle w:val="IndexLink"/>
              </w:rPr>
              <w:t>406</w:t>
            </w:r>
          </w:hyperlink>
        </w:p>
        <w:p>
          <w:pPr>
            <w:pStyle w:val="Contents5"/>
            <w:tabs>
              <w:tab w:val="clear" w:pos="7892"/>
              <w:tab w:val="right" w:pos="9026" w:leader="dot"/>
            </w:tabs>
            <w:rPr/>
          </w:pPr>
          <w:hyperlink w:anchor="__RefHeading___Toc1398848_3830689328">
            <w:r>
              <w:rPr>
                <w:webHidden/>
                <w:rStyle w:val="IndexLink"/>
                <w:rtl w:val="true"/>
              </w:rPr>
              <w:t>«</w:t>
            </w:r>
            <w:r>
              <w:rPr>
                <w:rStyle w:val="IndexLink"/>
              </w:rPr>
              <w:t>5</w:t>
            </w:r>
            <w:r>
              <w:rPr>
                <w:rStyle w:val="IndexLink"/>
                <w:rtl w:val="true"/>
              </w:rPr>
              <w:t>»</w:t>
              <w:tab/>
            </w:r>
            <w:r>
              <w:rPr>
                <w:rStyle w:val="IndexLink"/>
              </w:rPr>
              <w:t>406</w:t>
            </w:r>
          </w:hyperlink>
        </w:p>
        <w:p>
          <w:pPr>
            <w:pStyle w:val="Contents5"/>
            <w:tabs>
              <w:tab w:val="clear" w:pos="7892"/>
              <w:tab w:val="right" w:pos="9026" w:leader="dot"/>
            </w:tabs>
            <w:rPr/>
          </w:pPr>
          <w:hyperlink w:anchor="__RefHeading___Toc1398850_3830689328">
            <w:r>
              <w:rPr>
                <w:webHidden/>
                <w:rStyle w:val="IndexLink"/>
                <w:rtl w:val="true"/>
              </w:rPr>
              <w:t>«</w:t>
            </w:r>
            <w:r>
              <w:rPr>
                <w:rStyle w:val="IndexLink"/>
              </w:rPr>
              <w:t>6</w:t>
            </w:r>
            <w:r>
              <w:rPr>
                <w:rStyle w:val="IndexLink"/>
                <w:rtl w:val="true"/>
              </w:rPr>
              <w:t>»</w:t>
              <w:tab/>
            </w:r>
            <w:r>
              <w:rPr>
                <w:rStyle w:val="IndexLink"/>
              </w:rPr>
              <w:t>408</w:t>
            </w:r>
          </w:hyperlink>
        </w:p>
        <w:p>
          <w:pPr>
            <w:pStyle w:val="Contents5"/>
            <w:tabs>
              <w:tab w:val="clear" w:pos="7892"/>
              <w:tab w:val="right" w:pos="9026" w:leader="dot"/>
            </w:tabs>
            <w:rPr/>
          </w:pPr>
          <w:hyperlink w:anchor="__RefHeading___Toc1398852_3830689328">
            <w:r>
              <w:rPr>
                <w:webHidden/>
                <w:rStyle w:val="IndexLink"/>
                <w:rtl w:val="true"/>
              </w:rPr>
              <w:t>«</w:t>
            </w:r>
            <w:r>
              <w:rPr>
                <w:rStyle w:val="IndexLink"/>
              </w:rPr>
              <w:t>7</w:t>
            </w:r>
            <w:r>
              <w:rPr>
                <w:rStyle w:val="IndexLink"/>
                <w:rtl w:val="true"/>
              </w:rPr>
              <w:t>»</w:t>
              <w:tab/>
            </w:r>
            <w:r>
              <w:rPr>
                <w:rStyle w:val="IndexLink"/>
              </w:rPr>
              <w:t>408</w:t>
            </w:r>
          </w:hyperlink>
        </w:p>
        <w:p>
          <w:pPr>
            <w:pStyle w:val="Contents5"/>
            <w:tabs>
              <w:tab w:val="clear" w:pos="7892"/>
              <w:tab w:val="right" w:pos="9026" w:leader="dot"/>
            </w:tabs>
            <w:rPr/>
          </w:pPr>
          <w:hyperlink w:anchor="__RefHeading___Toc1398854_3830689328">
            <w:r>
              <w:rPr>
                <w:webHidden/>
                <w:rStyle w:val="IndexLink"/>
                <w:rtl w:val="true"/>
              </w:rPr>
              <w:t>«</w:t>
            </w:r>
            <w:r>
              <w:rPr>
                <w:rStyle w:val="IndexLink"/>
              </w:rPr>
              <w:t>5</w:t>
            </w:r>
            <w:r>
              <w:rPr>
                <w:rStyle w:val="IndexLink"/>
                <w:rtl w:val="true"/>
              </w:rPr>
              <w:t>»</w:t>
              <w:tab/>
            </w:r>
            <w:r>
              <w:rPr>
                <w:rStyle w:val="IndexLink"/>
              </w:rPr>
              <w:t>410</w:t>
            </w:r>
          </w:hyperlink>
        </w:p>
        <w:p>
          <w:pPr>
            <w:pStyle w:val="Contents5"/>
            <w:tabs>
              <w:tab w:val="clear" w:pos="7892"/>
              <w:tab w:val="right" w:pos="9026" w:leader="dot"/>
            </w:tabs>
            <w:rPr/>
          </w:pPr>
          <w:hyperlink w:anchor="__RefHeading___Toc1398856_3830689328">
            <w:r>
              <w:rPr>
                <w:webHidden/>
                <w:rStyle w:val="IndexLink"/>
                <w:rtl w:val="true"/>
              </w:rPr>
              <w:t>«</w:t>
            </w:r>
            <w:r>
              <w:rPr>
                <w:rStyle w:val="IndexLink"/>
              </w:rPr>
              <w:t>6</w:t>
            </w:r>
            <w:r>
              <w:rPr>
                <w:rStyle w:val="IndexLink"/>
                <w:rtl w:val="true"/>
              </w:rPr>
              <w:t>»</w:t>
              <w:tab/>
            </w:r>
            <w:r>
              <w:rPr>
                <w:rStyle w:val="IndexLink"/>
              </w:rPr>
              <w:t>411</w:t>
            </w:r>
          </w:hyperlink>
        </w:p>
        <w:p>
          <w:pPr>
            <w:pStyle w:val="Contents5"/>
            <w:tabs>
              <w:tab w:val="clear" w:pos="7892"/>
              <w:tab w:val="right" w:pos="9026" w:leader="dot"/>
            </w:tabs>
            <w:rPr/>
          </w:pPr>
          <w:hyperlink w:anchor="__RefHeading___Toc1398858_3830689328">
            <w:r>
              <w:rPr>
                <w:webHidden/>
                <w:rStyle w:val="IndexLink"/>
                <w:rtl w:val="true"/>
              </w:rPr>
              <w:t>«</w:t>
            </w:r>
            <w:r>
              <w:rPr>
                <w:rStyle w:val="IndexLink"/>
              </w:rPr>
              <w:t>7</w:t>
            </w:r>
            <w:r>
              <w:rPr>
                <w:rStyle w:val="IndexLink"/>
                <w:rtl w:val="true"/>
              </w:rPr>
              <w:t>»</w:t>
              <w:tab/>
            </w:r>
            <w:r>
              <w:rPr>
                <w:rStyle w:val="IndexLink"/>
              </w:rPr>
              <w:t>411</w:t>
            </w:r>
          </w:hyperlink>
        </w:p>
        <w:p>
          <w:pPr>
            <w:pStyle w:val="Contents5"/>
            <w:tabs>
              <w:tab w:val="clear" w:pos="7892"/>
              <w:tab w:val="right" w:pos="9026" w:leader="dot"/>
            </w:tabs>
            <w:rPr/>
          </w:pPr>
          <w:hyperlink w:anchor="__RefHeading___Toc1398860_3830689328">
            <w:r>
              <w:rPr>
                <w:webHidden/>
                <w:rStyle w:val="IndexLink"/>
                <w:rtl w:val="true"/>
              </w:rPr>
              <w:t>«</w:t>
            </w:r>
            <w:r>
              <w:rPr>
                <w:rStyle w:val="IndexLink"/>
              </w:rPr>
              <w:t>8</w:t>
            </w:r>
            <w:r>
              <w:rPr>
                <w:rStyle w:val="IndexLink"/>
                <w:rtl w:val="true"/>
              </w:rPr>
              <w:t>»</w:t>
              <w:tab/>
            </w:r>
            <w:r>
              <w:rPr>
                <w:rStyle w:val="IndexLink"/>
              </w:rPr>
              <w:t>411</w:t>
            </w:r>
          </w:hyperlink>
        </w:p>
        <w:p>
          <w:pPr>
            <w:pStyle w:val="Contents5"/>
            <w:tabs>
              <w:tab w:val="clear" w:pos="7892"/>
              <w:tab w:val="right" w:pos="9026" w:leader="dot"/>
            </w:tabs>
            <w:rPr/>
          </w:pPr>
          <w:hyperlink w:anchor="__RefHeading___Toc1398862_3830689328">
            <w:r>
              <w:rPr>
                <w:webHidden/>
                <w:rStyle w:val="IndexLink"/>
                <w:rtl w:val="true"/>
              </w:rPr>
              <w:t>«</w:t>
            </w:r>
            <w:r>
              <w:rPr>
                <w:rStyle w:val="IndexLink"/>
              </w:rPr>
              <w:t>9</w:t>
            </w:r>
            <w:r>
              <w:rPr>
                <w:rStyle w:val="IndexLink"/>
                <w:rtl w:val="true"/>
              </w:rPr>
              <w:t>»</w:t>
              <w:tab/>
            </w:r>
            <w:r>
              <w:rPr>
                <w:rStyle w:val="IndexLink"/>
              </w:rPr>
              <w:t>412</w:t>
            </w:r>
          </w:hyperlink>
        </w:p>
        <w:p>
          <w:pPr>
            <w:pStyle w:val="Contents5"/>
            <w:tabs>
              <w:tab w:val="clear" w:pos="7892"/>
              <w:tab w:val="right" w:pos="9026" w:leader="dot"/>
            </w:tabs>
            <w:rPr/>
          </w:pPr>
          <w:hyperlink w:anchor="__RefHeading___Toc1398864_3830689328">
            <w:r>
              <w:rPr>
                <w:webHidden/>
                <w:rStyle w:val="IndexLink"/>
                <w:rtl w:val="true"/>
              </w:rPr>
              <w:t>«</w:t>
            </w:r>
            <w:r>
              <w:rPr>
                <w:rStyle w:val="IndexLink"/>
              </w:rPr>
              <w:t>10</w:t>
            </w:r>
            <w:r>
              <w:rPr>
                <w:rStyle w:val="IndexLink"/>
                <w:rtl w:val="true"/>
              </w:rPr>
              <w:t>»</w:t>
              <w:tab/>
            </w:r>
            <w:r>
              <w:rPr>
                <w:rStyle w:val="IndexLink"/>
              </w:rPr>
              <w:t>412</w:t>
            </w:r>
          </w:hyperlink>
        </w:p>
        <w:p>
          <w:pPr>
            <w:pStyle w:val="Contents5"/>
            <w:tabs>
              <w:tab w:val="clear" w:pos="7892"/>
              <w:tab w:val="right" w:pos="9026" w:leader="dot"/>
            </w:tabs>
            <w:rPr/>
          </w:pPr>
          <w:hyperlink w:anchor="__RefHeading___Toc1398866_3830689328">
            <w:r>
              <w:rPr>
                <w:webHidden/>
                <w:rStyle w:val="IndexLink"/>
                <w:rtl w:val="true"/>
              </w:rPr>
              <w:t>«</w:t>
            </w:r>
            <w:r>
              <w:rPr>
                <w:rStyle w:val="IndexLink"/>
              </w:rPr>
              <w:t>11</w:t>
            </w:r>
            <w:r>
              <w:rPr>
                <w:rStyle w:val="IndexLink"/>
                <w:rtl w:val="true"/>
              </w:rPr>
              <w:t>»</w:t>
              <w:tab/>
            </w:r>
            <w:r>
              <w:rPr>
                <w:rStyle w:val="IndexLink"/>
              </w:rPr>
              <w:t>413</w:t>
            </w:r>
          </w:hyperlink>
        </w:p>
        <w:p>
          <w:pPr>
            <w:pStyle w:val="Contents5"/>
            <w:tabs>
              <w:tab w:val="clear" w:pos="7892"/>
              <w:tab w:val="right" w:pos="9026" w:leader="dot"/>
            </w:tabs>
            <w:rPr/>
          </w:pPr>
          <w:hyperlink w:anchor="__RefHeading___Toc1398868_3830689328">
            <w:r>
              <w:rPr>
                <w:webHidden/>
                <w:rStyle w:val="IndexLink"/>
                <w:rtl w:val="true"/>
              </w:rPr>
              <w:t>«</w:t>
            </w:r>
            <w:r>
              <w:rPr>
                <w:rStyle w:val="IndexLink"/>
              </w:rPr>
              <w:t>12</w:t>
            </w:r>
            <w:r>
              <w:rPr>
                <w:rStyle w:val="IndexLink"/>
                <w:rtl w:val="true"/>
              </w:rPr>
              <w:t>»</w:t>
              <w:tab/>
            </w:r>
            <w:r>
              <w:rPr>
                <w:rStyle w:val="IndexLink"/>
              </w:rPr>
              <w:t>413</w:t>
            </w:r>
          </w:hyperlink>
        </w:p>
        <w:p>
          <w:pPr>
            <w:pStyle w:val="Contents5"/>
            <w:tabs>
              <w:tab w:val="clear" w:pos="7892"/>
              <w:tab w:val="right" w:pos="9026" w:leader="dot"/>
            </w:tabs>
            <w:rPr/>
          </w:pPr>
          <w:hyperlink w:anchor="__RefHeading___Toc1398870_3830689328">
            <w:r>
              <w:rPr>
                <w:webHidden/>
                <w:rStyle w:val="IndexLink"/>
                <w:rtl w:val="true"/>
              </w:rPr>
              <w:t>«</w:t>
            </w:r>
            <w:r>
              <w:rPr>
                <w:rStyle w:val="IndexLink"/>
              </w:rPr>
              <w:t>13</w:t>
            </w:r>
            <w:r>
              <w:rPr>
                <w:rStyle w:val="IndexLink"/>
                <w:rtl w:val="true"/>
              </w:rPr>
              <w:t>»</w:t>
              <w:tab/>
            </w:r>
            <w:r>
              <w:rPr>
                <w:rStyle w:val="IndexLink"/>
              </w:rPr>
              <w:t>414</w:t>
            </w:r>
          </w:hyperlink>
        </w:p>
        <w:p>
          <w:pPr>
            <w:pStyle w:val="Contents5"/>
            <w:tabs>
              <w:tab w:val="clear" w:pos="7892"/>
              <w:tab w:val="right" w:pos="9026" w:leader="dot"/>
            </w:tabs>
            <w:rPr/>
          </w:pPr>
          <w:hyperlink w:anchor="__RefHeading___Toc1398872_3830689328">
            <w:r>
              <w:rPr>
                <w:webHidden/>
                <w:rStyle w:val="IndexLink"/>
                <w:rtl w:val="true"/>
              </w:rPr>
              <w:t>«</w:t>
            </w:r>
            <w:r>
              <w:rPr>
                <w:rStyle w:val="IndexLink"/>
              </w:rPr>
              <w:t>14</w:t>
            </w:r>
            <w:r>
              <w:rPr>
                <w:rStyle w:val="IndexLink"/>
                <w:rtl w:val="true"/>
              </w:rPr>
              <w:t>»</w:t>
              <w:tab/>
            </w:r>
            <w:r>
              <w:rPr>
                <w:rStyle w:val="IndexLink"/>
              </w:rPr>
              <w:t>415</w:t>
            </w:r>
          </w:hyperlink>
        </w:p>
        <w:p>
          <w:pPr>
            <w:pStyle w:val="Contents5"/>
            <w:tabs>
              <w:tab w:val="clear" w:pos="7892"/>
              <w:tab w:val="right" w:pos="9026" w:leader="dot"/>
            </w:tabs>
            <w:rPr/>
          </w:pPr>
          <w:hyperlink w:anchor="__RefHeading___Toc1398874_3830689328">
            <w:r>
              <w:rPr>
                <w:webHidden/>
                <w:rStyle w:val="IndexLink"/>
                <w:rtl w:val="true"/>
              </w:rPr>
              <w:t>«</w:t>
            </w:r>
            <w:r>
              <w:rPr>
                <w:rStyle w:val="IndexLink"/>
              </w:rPr>
              <w:t>15</w:t>
            </w:r>
            <w:r>
              <w:rPr>
                <w:rStyle w:val="IndexLink"/>
                <w:rtl w:val="true"/>
              </w:rPr>
              <w:t>»</w:t>
              <w:tab/>
            </w:r>
            <w:r>
              <w:rPr>
                <w:rStyle w:val="IndexLink"/>
              </w:rPr>
              <w:t>417</w:t>
            </w:r>
          </w:hyperlink>
        </w:p>
        <w:p>
          <w:pPr>
            <w:pStyle w:val="Contents5"/>
            <w:tabs>
              <w:tab w:val="clear" w:pos="7892"/>
              <w:tab w:val="right" w:pos="9026" w:leader="dot"/>
            </w:tabs>
            <w:rPr/>
          </w:pPr>
          <w:hyperlink w:anchor="__RefHeading___Toc1398876_3830689328">
            <w:r>
              <w:rPr>
                <w:webHidden/>
                <w:rStyle w:val="IndexLink"/>
                <w:rtl w:val="true"/>
              </w:rPr>
              <w:t>«</w:t>
            </w:r>
            <w:r>
              <w:rPr>
                <w:rStyle w:val="IndexLink"/>
              </w:rPr>
              <w:t>16</w:t>
            </w:r>
            <w:r>
              <w:rPr>
                <w:rStyle w:val="IndexLink"/>
                <w:rtl w:val="true"/>
              </w:rPr>
              <w:t>»</w:t>
              <w:tab/>
            </w:r>
            <w:r>
              <w:rPr>
                <w:rStyle w:val="IndexLink"/>
              </w:rPr>
              <w:t>418</w:t>
            </w:r>
          </w:hyperlink>
        </w:p>
        <w:p>
          <w:pPr>
            <w:pStyle w:val="Contents5"/>
            <w:tabs>
              <w:tab w:val="clear" w:pos="7892"/>
              <w:tab w:val="right" w:pos="9026" w:leader="dot"/>
            </w:tabs>
            <w:rPr/>
          </w:pPr>
          <w:hyperlink w:anchor="__RefHeading___Toc1398878_3830689328">
            <w:r>
              <w:rPr>
                <w:webHidden/>
                <w:rStyle w:val="IndexLink"/>
                <w:rtl w:val="true"/>
              </w:rPr>
              <w:t>«</w:t>
            </w:r>
            <w:r>
              <w:rPr>
                <w:rStyle w:val="IndexLink"/>
              </w:rPr>
              <w:t>17</w:t>
            </w:r>
            <w:r>
              <w:rPr>
                <w:rStyle w:val="IndexLink"/>
                <w:rtl w:val="true"/>
              </w:rPr>
              <w:t>»</w:t>
              <w:tab/>
            </w:r>
            <w:r>
              <w:rPr>
                <w:rStyle w:val="IndexLink"/>
              </w:rPr>
              <w:t>418</w:t>
            </w:r>
          </w:hyperlink>
        </w:p>
        <w:p>
          <w:pPr>
            <w:pStyle w:val="Contents5"/>
            <w:tabs>
              <w:tab w:val="clear" w:pos="7892"/>
              <w:tab w:val="right" w:pos="9026" w:leader="dot"/>
            </w:tabs>
            <w:rPr/>
          </w:pPr>
          <w:hyperlink w:anchor="__RefHeading___Toc1398880_3830689328">
            <w:r>
              <w:rPr>
                <w:webHidden/>
                <w:rStyle w:val="IndexLink"/>
                <w:rtl w:val="true"/>
              </w:rPr>
              <w:t>«</w:t>
            </w:r>
            <w:r>
              <w:rPr>
                <w:rStyle w:val="IndexLink"/>
              </w:rPr>
              <w:t>18</w:t>
            </w:r>
            <w:r>
              <w:rPr>
                <w:rStyle w:val="IndexLink"/>
                <w:rtl w:val="true"/>
              </w:rPr>
              <w:t>»</w:t>
              <w:tab/>
            </w:r>
            <w:r>
              <w:rPr>
                <w:rStyle w:val="IndexLink"/>
              </w:rPr>
              <w:t>418</w:t>
            </w:r>
          </w:hyperlink>
        </w:p>
        <w:p>
          <w:pPr>
            <w:pStyle w:val="Contents5"/>
            <w:tabs>
              <w:tab w:val="clear" w:pos="7892"/>
              <w:tab w:val="right" w:pos="9026" w:leader="dot"/>
            </w:tabs>
            <w:rPr/>
          </w:pPr>
          <w:hyperlink w:anchor="__RefHeading___Toc1398882_3830689328">
            <w:r>
              <w:rPr>
                <w:webHidden/>
                <w:rStyle w:val="IndexLink"/>
                <w:rtl w:val="true"/>
              </w:rPr>
              <w:t>«</w:t>
            </w:r>
            <w:r>
              <w:rPr>
                <w:rStyle w:val="IndexLink"/>
              </w:rPr>
              <w:t>19</w:t>
            </w:r>
            <w:r>
              <w:rPr>
                <w:rStyle w:val="IndexLink"/>
                <w:rtl w:val="true"/>
              </w:rPr>
              <w:t>»</w:t>
              <w:tab/>
            </w:r>
            <w:r>
              <w:rPr>
                <w:rStyle w:val="IndexLink"/>
              </w:rPr>
              <w:t>418</w:t>
            </w:r>
          </w:hyperlink>
        </w:p>
        <w:p>
          <w:pPr>
            <w:pStyle w:val="Contents5"/>
            <w:tabs>
              <w:tab w:val="clear" w:pos="7892"/>
              <w:tab w:val="right" w:pos="9026" w:leader="dot"/>
            </w:tabs>
            <w:rPr/>
          </w:pPr>
          <w:hyperlink w:anchor="__RefHeading___Toc1398884_3830689328">
            <w:r>
              <w:rPr>
                <w:webHidden/>
                <w:rStyle w:val="IndexLink"/>
                <w:rtl w:val="true"/>
              </w:rPr>
              <w:t>«</w:t>
            </w:r>
            <w:r>
              <w:rPr>
                <w:rStyle w:val="IndexLink"/>
              </w:rPr>
              <w:t>20</w:t>
            </w:r>
            <w:r>
              <w:rPr>
                <w:rStyle w:val="IndexLink"/>
                <w:rtl w:val="true"/>
              </w:rPr>
              <w:t>»</w:t>
              <w:tab/>
            </w:r>
            <w:r>
              <w:rPr>
                <w:rStyle w:val="IndexLink"/>
              </w:rPr>
              <w:t>419</w:t>
            </w:r>
          </w:hyperlink>
        </w:p>
        <w:p>
          <w:pPr>
            <w:pStyle w:val="Contents5"/>
            <w:tabs>
              <w:tab w:val="clear" w:pos="7892"/>
              <w:tab w:val="right" w:pos="9026" w:leader="dot"/>
            </w:tabs>
            <w:rPr/>
          </w:pPr>
          <w:hyperlink w:anchor="__RefHeading___Toc1398886_3830689328">
            <w:r>
              <w:rPr>
                <w:webHidden/>
                <w:rStyle w:val="IndexLink"/>
                <w:rtl w:val="true"/>
              </w:rPr>
              <w:t>«</w:t>
            </w:r>
            <w:r>
              <w:rPr>
                <w:rStyle w:val="IndexLink"/>
              </w:rPr>
              <w:t>21</w:t>
            </w:r>
            <w:r>
              <w:rPr>
                <w:rStyle w:val="IndexLink"/>
                <w:rtl w:val="true"/>
              </w:rPr>
              <w:t>»</w:t>
              <w:tab/>
            </w:r>
            <w:r>
              <w:rPr>
                <w:rStyle w:val="IndexLink"/>
              </w:rPr>
              <w:t>420</w:t>
            </w:r>
          </w:hyperlink>
        </w:p>
        <w:p>
          <w:pPr>
            <w:pStyle w:val="Contents5"/>
            <w:tabs>
              <w:tab w:val="clear" w:pos="7892"/>
              <w:tab w:val="right" w:pos="9026" w:leader="dot"/>
            </w:tabs>
            <w:rPr/>
          </w:pPr>
          <w:hyperlink w:anchor="__RefHeading___Toc1398888_3830689328">
            <w:r>
              <w:rPr>
                <w:webHidden/>
                <w:rStyle w:val="IndexLink"/>
                <w:rtl w:val="true"/>
              </w:rPr>
              <w:t>«</w:t>
            </w:r>
            <w:r>
              <w:rPr>
                <w:rStyle w:val="IndexLink"/>
              </w:rPr>
              <w:t>22</w:t>
            </w:r>
            <w:r>
              <w:rPr>
                <w:rStyle w:val="IndexLink"/>
                <w:rtl w:val="true"/>
              </w:rPr>
              <w:t>»</w:t>
              <w:tab/>
            </w:r>
            <w:r>
              <w:rPr>
                <w:rStyle w:val="IndexLink"/>
              </w:rPr>
              <w:t>420</w:t>
            </w:r>
          </w:hyperlink>
        </w:p>
        <w:p>
          <w:pPr>
            <w:pStyle w:val="Contents5"/>
            <w:tabs>
              <w:tab w:val="clear" w:pos="7892"/>
              <w:tab w:val="right" w:pos="9026" w:leader="dot"/>
            </w:tabs>
            <w:rPr/>
          </w:pPr>
          <w:hyperlink w:anchor="__RefHeading___Toc1398890_3830689328">
            <w:r>
              <w:rPr>
                <w:webHidden/>
                <w:rStyle w:val="IndexLink"/>
                <w:rtl w:val="true"/>
              </w:rPr>
              <w:t>«</w:t>
            </w:r>
            <w:r>
              <w:rPr>
                <w:rStyle w:val="IndexLink"/>
              </w:rPr>
              <w:t>23</w:t>
            </w:r>
            <w:r>
              <w:rPr>
                <w:rStyle w:val="IndexLink"/>
                <w:rtl w:val="true"/>
              </w:rPr>
              <w:t>»</w:t>
              <w:tab/>
            </w:r>
            <w:r>
              <w:rPr>
                <w:rStyle w:val="IndexLink"/>
              </w:rPr>
              <w:t>420</w:t>
            </w:r>
          </w:hyperlink>
        </w:p>
        <w:p>
          <w:pPr>
            <w:pStyle w:val="Contents5"/>
            <w:tabs>
              <w:tab w:val="clear" w:pos="7892"/>
              <w:tab w:val="right" w:pos="9026" w:leader="dot"/>
            </w:tabs>
            <w:rPr/>
          </w:pPr>
          <w:hyperlink w:anchor="__RefHeading___Toc1398892_3830689328">
            <w:r>
              <w:rPr>
                <w:webHidden/>
                <w:rStyle w:val="IndexLink"/>
                <w:rtl w:val="true"/>
              </w:rPr>
              <w:t>«</w:t>
            </w:r>
            <w:r>
              <w:rPr>
                <w:rStyle w:val="IndexLink"/>
              </w:rPr>
              <w:t>24</w:t>
            </w:r>
            <w:r>
              <w:rPr>
                <w:rStyle w:val="IndexLink"/>
                <w:rtl w:val="true"/>
              </w:rPr>
              <w:t>»</w:t>
              <w:tab/>
            </w:r>
            <w:r>
              <w:rPr>
                <w:rStyle w:val="IndexLink"/>
              </w:rPr>
              <w:t>420</w:t>
            </w:r>
          </w:hyperlink>
        </w:p>
        <w:p>
          <w:pPr>
            <w:pStyle w:val="Contents5"/>
            <w:tabs>
              <w:tab w:val="clear" w:pos="7892"/>
              <w:tab w:val="right" w:pos="9026" w:leader="dot"/>
            </w:tabs>
            <w:rPr/>
          </w:pPr>
          <w:hyperlink w:anchor="__RefHeading___Toc1398894_3830689328">
            <w:r>
              <w:rPr>
                <w:webHidden/>
                <w:rStyle w:val="IndexLink"/>
                <w:rtl w:val="true"/>
              </w:rPr>
              <w:t>«</w:t>
            </w:r>
            <w:r>
              <w:rPr>
                <w:rStyle w:val="IndexLink"/>
              </w:rPr>
              <w:t>25</w:t>
            </w:r>
            <w:r>
              <w:rPr>
                <w:rStyle w:val="IndexLink"/>
                <w:rtl w:val="true"/>
              </w:rPr>
              <w:t>»</w:t>
              <w:tab/>
            </w:r>
            <w:r>
              <w:rPr>
                <w:rStyle w:val="IndexLink"/>
              </w:rPr>
              <w:t>421</w:t>
            </w:r>
          </w:hyperlink>
        </w:p>
        <w:p>
          <w:pPr>
            <w:pStyle w:val="Contents5"/>
            <w:tabs>
              <w:tab w:val="clear" w:pos="7892"/>
              <w:tab w:val="right" w:pos="9026" w:leader="dot"/>
            </w:tabs>
            <w:rPr/>
          </w:pPr>
          <w:hyperlink w:anchor="__RefHeading___Toc1398896_3830689328">
            <w:r>
              <w:rPr>
                <w:webHidden/>
                <w:rStyle w:val="IndexLink"/>
                <w:rtl w:val="true"/>
              </w:rPr>
              <w:t>«</w:t>
            </w:r>
            <w:r>
              <w:rPr>
                <w:rStyle w:val="IndexLink"/>
              </w:rPr>
              <w:t>26</w:t>
            </w:r>
            <w:r>
              <w:rPr>
                <w:rStyle w:val="IndexLink"/>
                <w:rtl w:val="true"/>
              </w:rPr>
              <w:t>»</w:t>
              <w:tab/>
            </w:r>
            <w:r>
              <w:rPr>
                <w:rStyle w:val="IndexLink"/>
              </w:rPr>
              <w:t>422</w:t>
            </w:r>
          </w:hyperlink>
        </w:p>
        <w:p>
          <w:pPr>
            <w:pStyle w:val="Contents5"/>
            <w:tabs>
              <w:tab w:val="clear" w:pos="7892"/>
              <w:tab w:val="right" w:pos="9026" w:leader="dot"/>
            </w:tabs>
            <w:rPr/>
          </w:pPr>
          <w:hyperlink w:anchor="__RefHeading___Toc1398898_3830689328">
            <w:r>
              <w:rPr>
                <w:webHidden/>
                <w:rStyle w:val="IndexLink"/>
                <w:rtl w:val="true"/>
              </w:rPr>
              <w:t>«</w:t>
            </w:r>
            <w:r>
              <w:rPr>
                <w:rStyle w:val="IndexLink"/>
              </w:rPr>
              <w:t>27</w:t>
            </w:r>
            <w:r>
              <w:rPr>
                <w:rStyle w:val="IndexLink"/>
                <w:rtl w:val="true"/>
              </w:rPr>
              <w:t>»</w:t>
              <w:tab/>
            </w:r>
            <w:r>
              <w:rPr>
                <w:rStyle w:val="IndexLink"/>
              </w:rPr>
              <w:t>422</w:t>
            </w:r>
          </w:hyperlink>
        </w:p>
        <w:p>
          <w:pPr>
            <w:pStyle w:val="Contents5"/>
            <w:tabs>
              <w:tab w:val="clear" w:pos="7892"/>
              <w:tab w:val="right" w:pos="9026" w:leader="dot"/>
            </w:tabs>
            <w:rPr/>
          </w:pPr>
          <w:hyperlink w:anchor="__RefHeading___Toc1398900_3830689328">
            <w:r>
              <w:rPr>
                <w:webHidden/>
                <w:rStyle w:val="IndexLink"/>
                <w:rtl w:val="true"/>
              </w:rPr>
              <w:t>«</w:t>
            </w:r>
            <w:r>
              <w:rPr>
                <w:rStyle w:val="IndexLink"/>
              </w:rPr>
              <w:t>28</w:t>
            </w:r>
            <w:r>
              <w:rPr>
                <w:rStyle w:val="IndexLink"/>
                <w:rtl w:val="true"/>
              </w:rPr>
              <w:t>»</w:t>
              <w:tab/>
            </w:r>
            <w:r>
              <w:rPr>
                <w:rStyle w:val="IndexLink"/>
              </w:rPr>
              <w:t>422</w:t>
            </w:r>
          </w:hyperlink>
        </w:p>
        <w:p>
          <w:pPr>
            <w:pStyle w:val="Contents5"/>
            <w:tabs>
              <w:tab w:val="clear" w:pos="7892"/>
              <w:tab w:val="right" w:pos="9026" w:leader="dot"/>
            </w:tabs>
            <w:rPr/>
          </w:pPr>
          <w:hyperlink w:anchor="__RefHeading___Toc1398902_3830689328">
            <w:r>
              <w:rPr>
                <w:webHidden/>
                <w:rStyle w:val="IndexLink"/>
                <w:rtl w:val="true"/>
              </w:rPr>
              <w:t>«</w:t>
            </w:r>
            <w:r>
              <w:rPr>
                <w:rStyle w:val="IndexLink"/>
              </w:rPr>
              <w:t>29</w:t>
            </w:r>
            <w:r>
              <w:rPr>
                <w:rStyle w:val="IndexLink"/>
                <w:rtl w:val="true"/>
              </w:rPr>
              <w:t>»</w:t>
              <w:tab/>
            </w:r>
            <w:r>
              <w:rPr>
                <w:rStyle w:val="IndexLink"/>
              </w:rPr>
              <w:t>422</w:t>
            </w:r>
          </w:hyperlink>
        </w:p>
        <w:p>
          <w:pPr>
            <w:pStyle w:val="Contents5"/>
            <w:tabs>
              <w:tab w:val="clear" w:pos="7892"/>
              <w:tab w:val="right" w:pos="9026" w:leader="dot"/>
            </w:tabs>
            <w:rPr/>
          </w:pPr>
          <w:hyperlink w:anchor="__RefHeading___Toc1398904_3830689328">
            <w:r>
              <w:rPr>
                <w:webHidden/>
                <w:rStyle w:val="IndexLink"/>
                <w:rtl w:val="true"/>
              </w:rPr>
              <w:t>«</w:t>
            </w:r>
            <w:r>
              <w:rPr>
                <w:rStyle w:val="IndexLink"/>
              </w:rPr>
              <w:t>30</w:t>
            </w:r>
            <w:r>
              <w:rPr>
                <w:rStyle w:val="IndexLink"/>
                <w:rtl w:val="true"/>
              </w:rPr>
              <w:t>»</w:t>
              <w:tab/>
            </w:r>
            <w:r>
              <w:rPr>
                <w:rStyle w:val="IndexLink"/>
              </w:rPr>
              <w:t>423</w:t>
            </w:r>
          </w:hyperlink>
        </w:p>
        <w:p>
          <w:pPr>
            <w:pStyle w:val="Contents5"/>
            <w:tabs>
              <w:tab w:val="clear" w:pos="7892"/>
              <w:tab w:val="right" w:pos="9026" w:leader="dot"/>
            </w:tabs>
            <w:rPr/>
          </w:pPr>
          <w:hyperlink w:anchor="__RefHeading___Toc1398906_3830689328">
            <w:r>
              <w:rPr>
                <w:webHidden/>
                <w:rStyle w:val="IndexLink"/>
                <w:rtl w:val="true"/>
              </w:rPr>
              <w:t>«</w:t>
            </w:r>
            <w:r>
              <w:rPr>
                <w:rStyle w:val="IndexLink"/>
              </w:rPr>
              <w:t>31</w:t>
            </w:r>
            <w:r>
              <w:rPr>
                <w:rStyle w:val="IndexLink"/>
                <w:rtl w:val="true"/>
              </w:rPr>
              <w:t>»</w:t>
              <w:tab/>
            </w:r>
            <w:r>
              <w:rPr>
                <w:rStyle w:val="IndexLink"/>
              </w:rPr>
              <w:t>423</w:t>
            </w:r>
          </w:hyperlink>
        </w:p>
        <w:p>
          <w:pPr>
            <w:pStyle w:val="Contents5"/>
            <w:tabs>
              <w:tab w:val="clear" w:pos="7892"/>
              <w:tab w:val="right" w:pos="9026" w:leader="dot"/>
            </w:tabs>
            <w:rPr/>
          </w:pPr>
          <w:hyperlink w:anchor="__RefHeading___Toc1398908_3830689328">
            <w:r>
              <w:rPr>
                <w:webHidden/>
                <w:rStyle w:val="IndexLink"/>
                <w:rtl w:val="true"/>
              </w:rPr>
              <w:t>«</w:t>
            </w:r>
            <w:r>
              <w:rPr>
                <w:rStyle w:val="IndexLink"/>
              </w:rPr>
              <w:t>32</w:t>
            </w:r>
            <w:r>
              <w:rPr>
                <w:rStyle w:val="IndexLink"/>
                <w:rtl w:val="true"/>
              </w:rPr>
              <w:t>»</w:t>
              <w:tab/>
            </w:r>
            <w:r>
              <w:rPr>
                <w:rStyle w:val="IndexLink"/>
              </w:rPr>
              <w:t>423</w:t>
            </w:r>
          </w:hyperlink>
        </w:p>
        <w:p>
          <w:pPr>
            <w:pStyle w:val="Contents5"/>
            <w:tabs>
              <w:tab w:val="clear" w:pos="7892"/>
              <w:tab w:val="right" w:pos="9026" w:leader="dot"/>
            </w:tabs>
            <w:rPr/>
          </w:pPr>
          <w:hyperlink w:anchor="__RefHeading___Toc1398910_3830689328">
            <w:r>
              <w:rPr>
                <w:webHidden/>
                <w:rStyle w:val="IndexLink"/>
                <w:rtl w:val="true"/>
              </w:rPr>
              <w:t>«</w:t>
            </w:r>
            <w:r>
              <w:rPr>
                <w:rStyle w:val="IndexLink"/>
              </w:rPr>
              <w:t>33</w:t>
            </w:r>
            <w:r>
              <w:rPr>
                <w:rStyle w:val="IndexLink"/>
                <w:rtl w:val="true"/>
              </w:rPr>
              <w:t>»</w:t>
              <w:tab/>
            </w:r>
            <w:r>
              <w:rPr>
                <w:rStyle w:val="IndexLink"/>
              </w:rPr>
              <w:t>424</w:t>
            </w:r>
          </w:hyperlink>
        </w:p>
        <w:p>
          <w:pPr>
            <w:pStyle w:val="Contents5"/>
            <w:tabs>
              <w:tab w:val="clear" w:pos="7892"/>
              <w:tab w:val="right" w:pos="9026" w:leader="dot"/>
            </w:tabs>
            <w:rPr/>
          </w:pPr>
          <w:hyperlink w:anchor="__RefHeading___Toc1398912_3830689328">
            <w:r>
              <w:rPr>
                <w:webHidden/>
                <w:rStyle w:val="IndexLink"/>
                <w:rtl w:val="true"/>
              </w:rPr>
              <w:t>«</w:t>
            </w:r>
            <w:r>
              <w:rPr>
                <w:rStyle w:val="IndexLink"/>
              </w:rPr>
              <w:t>34</w:t>
            </w:r>
            <w:r>
              <w:rPr>
                <w:rStyle w:val="IndexLink"/>
                <w:rtl w:val="true"/>
              </w:rPr>
              <w:t>»</w:t>
              <w:tab/>
            </w:r>
            <w:r>
              <w:rPr>
                <w:rStyle w:val="IndexLink"/>
              </w:rPr>
              <w:t>424</w:t>
            </w:r>
          </w:hyperlink>
        </w:p>
        <w:p>
          <w:pPr>
            <w:pStyle w:val="Contents5"/>
            <w:tabs>
              <w:tab w:val="clear" w:pos="7892"/>
              <w:tab w:val="right" w:pos="9026" w:leader="dot"/>
            </w:tabs>
            <w:rPr/>
          </w:pPr>
          <w:hyperlink w:anchor="__RefHeading___Toc1398914_3830689328">
            <w:r>
              <w:rPr>
                <w:webHidden/>
                <w:rStyle w:val="IndexLink"/>
                <w:rtl w:val="true"/>
              </w:rPr>
              <w:t>«</w:t>
            </w:r>
            <w:r>
              <w:rPr>
                <w:rStyle w:val="IndexLink"/>
              </w:rPr>
              <w:t>35</w:t>
            </w:r>
            <w:r>
              <w:rPr>
                <w:rStyle w:val="IndexLink"/>
                <w:rtl w:val="true"/>
              </w:rPr>
              <w:t>»</w:t>
              <w:tab/>
            </w:r>
            <w:r>
              <w:rPr>
                <w:rStyle w:val="IndexLink"/>
              </w:rPr>
              <w:t>424</w:t>
            </w:r>
          </w:hyperlink>
        </w:p>
        <w:p>
          <w:pPr>
            <w:pStyle w:val="Contents5"/>
            <w:tabs>
              <w:tab w:val="clear" w:pos="7892"/>
              <w:tab w:val="right" w:pos="9026" w:leader="dot"/>
            </w:tabs>
            <w:rPr/>
          </w:pPr>
          <w:hyperlink w:anchor="__RefHeading___Toc1398916_3830689328">
            <w:r>
              <w:rPr>
                <w:webHidden/>
                <w:rStyle w:val="IndexLink"/>
                <w:rtl w:val="true"/>
              </w:rPr>
              <w:t>«</w:t>
            </w:r>
            <w:r>
              <w:rPr>
                <w:rStyle w:val="IndexLink"/>
              </w:rPr>
              <w:t>36</w:t>
            </w:r>
            <w:r>
              <w:rPr>
                <w:rStyle w:val="IndexLink"/>
                <w:rtl w:val="true"/>
              </w:rPr>
              <w:t>»</w:t>
              <w:tab/>
            </w:r>
            <w:r>
              <w:rPr>
                <w:rStyle w:val="IndexLink"/>
              </w:rPr>
              <w:t>425</w:t>
            </w:r>
          </w:hyperlink>
        </w:p>
        <w:p>
          <w:pPr>
            <w:pStyle w:val="Contents5"/>
            <w:tabs>
              <w:tab w:val="clear" w:pos="7892"/>
              <w:tab w:val="right" w:pos="9026" w:leader="dot"/>
            </w:tabs>
            <w:rPr/>
          </w:pPr>
          <w:hyperlink w:anchor="__RefHeading___Toc1398918_3830689328">
            <w:r>
              <w:rPr>
                <w:webHidden/>
                <w:rStyle w:val="IndexLink"/>
                <w:rtl w:val="true"/>
              </w:rPr>
              <w:t>«</w:t>
            </w:r>
            <w:r>
              <w:rPr>
                <w:rStyle w:val="IndexLink"/>
              </w:rPr>
              <w:t>37</w:t>
            </w:r>
            <w:r>
              <w:rPr>
                <w:rStyle w:val="IndexLink"/>
                <w:rtl w:val="true"/>
              </w:rPr>
              <w:t>»</w:t>
              <w:tab/>
            </w:r>
            <w:r>
              <w:rPr>
                <w:rStyle w:val="IndexLink"/>
              </w:rPr>
              <w:t>425</w:t>
            </w:r>
          </w:hyperlink>
        </w:p>
        <w:p>
          <w:pPr>
            <w:pStyle w:val="Contents5"/>
            <w:tabs>
              <w:tab w:val="clear" w:pos="7892"/>
              <w:tab w:val="right" w:pos="9026" w:leader="dot"/>
            </w:tabs>
            <w:rPr/>
          </w:pPr>
          <w:hyperlink w:anchor="__RefHeading___Toc1398920_3830689328">
            <w:r>
              <w:rPr>
                <w:webHidden/>
                <w:rStyle w:val="IndexLink"/>
                <w:rtl w:val="true"/>
              </w:rPr>
              <w:t>«</w:t>
            </w:r>
            <w:r>
              <w:rPr>
                <w:rStyle w:val="IndexLink"/>
              </w:rPr>
              <w:t>38</w:t>
            </w:r>
            <w:r>
              <w:rPr>
                <w:rStyle w:val="IndexLink"/>
                <w:rtl w:val="true"/>
              </w:rPr>
              <w:t>»</w:t>
              <w:tab/>
            </w:r>
            <w:r>
              <w:rPr>
                <w:rStyle w:val="IndexLink"/>
              </w:rPr>
              <w:t>426</w:t>
            </w:r>
          </w:hyperlink>
        </w:p>
        <w:p>
          <w:pPr>
            <w:pStyle w:val="Contents5"/>
            <w:tabs>
              <w:tab w:val="clear" w:pos="7892"/>
              <w:tab w:val="right" w:pos="9026" w:leader="dot"/>
            </w:tabs>
            <w:rPr/>
          </w:pPr>
          <w:hyperlink w:anchor="__RefHeading___Toc1398922_3830689328">
            <w:r>
              <w:rPr>
                <w:webHidden/>
                <w:rStyle w:val="IndexLink"/>
                <w:rtl w:val="true"/>
              </w:rPr>
              <w:t>«</w:t>
            </w:r>
            <w:r>
              <w:rPr>
                <w:rStyle w:val="IndexLink"/>
              </w:rPr>
              <w:t>39</w:t>
            </w:r>
            <w:r>
              <w:rPr>
                <w:rStyle w:val="IndexLink"/>
                <w:rtl w:val="true"/>
              </w:rPr>
              <w:t>»</w:t>
              <w:tab/>
            </w:r>
            <w:r>
              <w:rPr>
                <w:rStyle w:val="IndexLink"/>
              </w:rPr>
              <w:t>426</w:t>
            </w:r>
          </w:hyperlink>
        </w:p>
        <w:p>
          <w:pPr>
            <w:pStyle w:val="Contents5"/>
            <w:tabs>
              <w:tab w:val="clear" w:pos="7892"/>
              <w:tab w:val="right" w:pos="9026" w:leader="dot"/>
            </w:tabs>
            <w:rPr/>
          </w:pPr>
          <w:hyperlink w:anchor="__RefHeading___Toc1398924_3830689328">
            <w:r>
              <w:rPr>
                <w:webHidden/>
                <w:rStyle w:val="IndexLink"/>
                <w:rtl w:val="true"/>
              </w:rPr>
              <w:t>«</w:t>
            </w:r>
            <w:r>
              <w:rPr>
                <w:rStyle w:val="IndexLink"/>
              </w:rPr>
              <w:t>40</w:t>
            </w:r>
            <w:r>
              <w:rPr>
                <w:rStyle w:val="IndexLink"/>
                <w:rtl w:val="true"/>
              </w:rPr>
              <w:t>»</w:t>
              <w:tab/>
            </w:r>
            <w:r>
              <w:rPr>
                <w:rStyle w:val="IndexLink"/>
              </w:rPr>
              <w:t>426</w:t>
            </w:r>
          </w:hyperlink>
        </w:p>
        <w:p>
          <w:pPr>
            <w:pStyle w:val="Contents5"/>
            <w:tabs>
              <w:tab w:val="clear" w:pos="7892"/>
              <w:tab w:val="right" w:pos="9026" w:leader="dot"/>
            </w:tabs>
            <w:rPr/>
          </w:pPr>
          <w:hyperlink w:anchor="__RefHeading___Toc1398926_3830689328">
            <w:r>
              <w:rPr>
                <w:webHidden/>
                <w:rStyle w:val="IndexLink"/>
                <w:rtl w:val="true"/>
              </w:rPr>
              <w:t>«</w:t>
            </w:r>
            <w:r>
              <w:rPr>
                <w:rStyle w:val="IndexLink"/>
              </w:rPr>
              <w:t>41</w:t>
            </w:r>
            <w:r>
              <w:rPr>
                <w:rStyle w:val="IndexLink"/>
                <w:rtl w:val="true"/>
              </w:rPr>
              <w:t>»</w:t>
              <w:tab/>
            </w:r>
            <w:r>
              <w:rPr>
                <w:rStyle w:val="IndexLink"/>
              </w:rPr>
              <w:t>426</w:t>
            </w:r>
          </w:hyperlink>
        </w:p>
        <w:p>
          <w:pPr>
            <w:pStyle w:val="Contents5"/>
            <w:tabs>
              <w:tab w:val="clear" w:pos="7892"/>
              <w:tab w:val="right" w:pos="9026" w:leader="dot"/>
            </w:tabs>
            <w:rPr/>
          </w:pPr>
          <w:hyperlink w:anchor="__RefHeading___Toc1398928_3830689328">
            <w:r>
              <w:rPr>
                <w:webHidden/>
                <w:rStyle w:val="IndexLink"/>
                <w:rtl w:val="true"/>
              </w:rPr>
              <w:t>«</w:t>
            </w:r>
            <w:r>
              <w:rPr>
                <w:rStyle w:val="IndexLink"/>
              </w:rPr>
              <w:t>42</w:t>
            </w:r>
            <w:r>
              <w:rPr>
                <w:rStyle w:val="IndexLink"/>
                <w:rtl w:val="true"/>
              </w:rPr>
              <w:t>»</w:t>
              <w:tab/>
            </w:r>
            <w:r>
              <w:rPr>
                <w:rStyle w:val="IndexLink"/>
              </w:rPr>
              <w:t>428</w:t>
            </w:r>
          </w:hyperlink>
        </w:p>
        <w:p>
          <w:pPr>
            <w:pStyle w:val="Contents5"/>
            <w:tabs>
              <w:tab w:val="clear" w:pos="7892"/>
              <w:tab w:val="right" w:pos="9026" w:leader="dot"/>
            </w:tabs>
            <w:rPr/>
          </w:pPr>
          <w:hyperlink w:anchor="__RefHeading___Toc1398930_3830689328">
            <w:r>
              <w:rPr>
                <w:webHidden/>
                <w:rStyle w:val="IndexLink"/>
                <w:rtl w:val="true"/>
              </w:rPr>
              <w:t>«</w:t>
            </w:r>
            <w:r>
              <w:rPr>
                <w:rStyle w:val="IndexLink"/>
              </w:rPr>
              <w:t>43</w:t>
            </w:r>
            <w:r>
              <w:rPr>
                <w:rStyle w:val="IndexLink"/>
                <w:rtl w:val="true"/>
              </w:rPr>
              <w:t>»</w:t>
              <w:tab/>
            </w:r>
            <w:r>
              <w:rPr>
                <w:rStyle w:val="IndexLink"/>
              </w:rPr>
              <w:t>428</w:t>
            </w:r>
          </w:hyperlink>
        </w:p>
        <w:p>
          <w:pPr>
            <w:pStyle w:val="Contents5"/>
            <w:tabs>
              <w:tab w:val="clear" w:pos="7892"/>
              <w:tab w:val="right" w:pos="9026" w:leader="dot"/>
            </w:tabs>
            <w:rPr/>
          </w:pPr>
          <w:hyperlink w:anchor="__RefHeading___Toc1398932_3830689328">
            <w:r>
              <w:rPr>
                <w:webHidden/>
                <w:rStyle w:val="IndexLink"/>
                <w:rtl w:val="true"/>
              </w:rPr>
              <w:t>«</w:t>
            </w:r>
            <w:r>
              <w:rPr>
                <w:rStyle w:val="IndexLink"/>
              </w:rPr>
              <w:t>44</w:t>
            </w:r>
            <w:r>
              <w:rPr>
                <w:rStyle w:val="IndexLink"/>
                <w:rtl w:val="true"/>
              </w:rPr>
              <w:t>»</w:t>
              <w:tab/>
            </w:r>
            <w:r>
              <w:rPr>
                <w:rStyle w:val="IndexLink"/>
              </w:rPr>
              <w:t>428</w:t>
            </w:r>
          </w:hyperlink>
        </w:p>
        <w:p>
          <w:pPr>
            <w:pStyle w:val="Contents5"/>
            <w:tabs>
              <w:tab w:val="clear" w:pos="7892"/>
              <w:tab w:val="right" w:pos="9026" w:leader="dot"/>
            </w:tabs>
            <w:rPr/>
          </w:pPr>
          <w:hyperlink w:anchor="__RefHeading___Toc1398934_3830689328">
            <w:r>
              <w:rPr>
                <w:webHidden/>
                <w:rStyle w:val="IndexLink"/>
                <w:rtl w:val="true"/>
              </w:rPr>
              <w:t>«</w:t>
            </w:r>
            <w:r>
              <w:rPr>
                <w:rStyle w:val="IndexLink"/>
              </w:rPr>
              <w:t>45</w:t>
            </w:r>
            <w:r>
              <w:rPr>
                <w:rStyle w:val="IndexLink"/>
                <w:rtl w:val="true"/>
              </w:rPr>
              <w:t>»</w:t>
              <w:tab/>
            </w:r>
            <w:r>
              <w:rPr>
                <w:rStyle w:val="IndexLink"/>
              </w:rPr>
              <w:t>428</w:t>
            </w:r>
          </w:hyperlink>
        </w:p>
        <w:p>
          <w:pPr>
            <w:pStyle w:val="Contents5"/>
            <w:tabs>
              <w:tab w:val="clear" w:pos="7892"/>
              <w:tab w:val="right" w:pos="9026" w:leader="dot"/>
            </w:tabs>
            <w:rPr/>
          </w:pPr>
          <w:hyperlink w:anchor="__RefHeading___Toc1398936_3830689328">
            <w:r>
              <w:rPr>
                <w:webHidden/>
                <w:rStyle w:val="IndexLink"/>
                <w:rtl w:val="true"/>
              </w:rPr>
              <w:t>«</w:t>
            </w:r>
            <w:r>
              <w:rPr>
                <w:rStyle w:val="IndexLink"/>
              </w:rPr>
              <w:t>46</w:t>
            </w:r>
            <w:r>
              <w:rPr>
                <w:rStyle w:val="IndexLink"/>
                <w:rtl w:val="true"/>
              </w:rPr>
              <w:t>»</w:t>
              <w:tab/>
            </w:r>
            <w:r>
              <w:rPr>
                <w:rStyle w:val="IndexLink"/>
              </w:rPr>
              <w:t>430</w:t>
            </w:r>
          </w:hyperlink>
        </w:p>
        <w:p>
          <w:pPr>
            <w:pStyle w:val="Contents5"/>
            <w:tabs>
              <w:tab w:val="clear" w:pos="7892"/>
              <w:tab w:val="right" w:pos="9026" w:leader="dot"/>
            </w:tabs>
            <w:rPr/>
          </w:pPr>
          <w:hyperlink w:anchor="__RefHeading___Toc1398938_3830689328">
            <w:r>
              <w:rPr>
                <w:webHidden/>
                <w:rStyle w:val="IndexLink"/>
                <w:rtl w:val="true"/>
              </w:rPr>
              <w:t>«</w:t>
            </w:r>
            <w:r>
              <w:rPr>
                <w:rStyle w:val="IndexLink"/>
              </w:rPr>
              <w:t>47</w:t>
            </w:r>
            <w:r>
              <w:rPr>
                <w:rStyle w:val="IndexLink"/>
                <w:rtl w:val="true"/>
              </w:rPr>
              <w:t>»</w:t>
              <w:tab/>
            </w:r>
            <w:r>
              <w:rPr>
                <w:rStyle w:val="IndexLink"/>
              </w:rPr>
              <w:t>430</w:t>
            </w:r>
          </w:hyperlink>
        </w:p>
        <w:p>
          <w:pPr>
            <w:pStyle w:val="Contents5"/>
            <w:tabs>
              <w:tab w:val="clear" w:pos="7892"/>
              <w:tab w:val="right" w:pos="9026" w:leader="dot"/>
            </w:tabs>
            <w:rPr/>
          </w:pPr>
          <w:hyperlink w:anchor="__RefHeading___Toc1398940_3830689328">
            <w:r>
              <w:rPr>
                <w:webHidden/>
                <w:rStyle w:val="IndexLink"/>
                <w:rtl w:val="true"/>
              </w:rPr>
              <w:t>«</w:t>
            </w:r>
            <w:r>
              <w:rPr>
                <w:rStyle w:val="IndexLink"/>
              </w:rPr>
              <w:t>48</w:t>
            </w:r>
            <w:r>
              <w:rPr>
                <w:rStyle w:val="IndexLink"/>
                <w:rtl w:val="true"/>
              </w:rPr>
              <w:t>»</w:t>
              <w:tab/>
            </w:r>
            <w:r>
              <w:rPr>
                <w:rStyle w:val="IndexLink"/>
              </w:rPr>
              <w:t>431</w:t>
            </w:r>
          </w:hyperlink>
        </w:p>
        <w:p>
          <w:pPr>
            <w:pStyle w:val="Contents5"/>
            <w:tabs>
              <w:tab w:val="clear" w:pos="7892"/>
              <w:tab w:val="right" w:pos="9026" w:leader="dot"/>
            </w:tabs>
            <w:rPr/>
          </w:pPr>
          <w:hyperlink w:anchor="__RefHeading___Toc1398942_3830689328">
            <w:r>
              <w:rPr>
                <w:webHidden/>
                <w:rStyle w:val="IndexLink"/>
                <w:rtl w:val="true"/>
              </w:rPr>
              <w:t>«</w:t>
            </w:r>
            <w:r>
              <w:rPr>
                <w:rStyle w:val="IndexLink"/>
              </w:rPr>
              <w:t>49</w:t>
            </w:r>
            <w:r>
              <w:rPr>
                <w:rStyle w:val="IndexLink"/>
                <w:rtl w:val="true"/>
              </w:rPr>
              <w:t>»</w:t>
              <w:tab/>
            </w:r>
            <w:r>
              <w:rPr>
                <w:rStyle w:val="IndexLink"/>
              </w:rPr>
              <w:t>431</w:t>
            </w:r>
          </w:hyperlink>
        </w:p>
        <w:p>
          <w:pPr>
            <w:pStyle w:val="Contents5"/>
            <w:tabs>
              <w:tab w:val="clear" w:pos="7892"/>
              <w:tab w:val="right" w:pos="9026" w:leader="dot"/>
            </w:tabs>
            <w:rPr/>
          </w:pPr>
          <w:hyperlink w:anchor="__RefHeading___Toc1398944_3830689328">
            <w:r>
              <w:rPr>
                <w:webHidden/>
                <w:rStyle w:val="IndexLink"/>
                <w:rtl w:val="true"/>
              </w:rPr>
              <w:t>«</w:t>
            </w:r>
            <w:r>
              <w:rPr>
                <w:rStyle w:val="IndexLink"/>
              </w:rPr>
              <w:t>50</w:t>
            </w:r>
            <w:r>
              <w:rPr>
                <w:rStyle w:val="IndexLink"/>
                <w:rtl w:val="true"/>
              </w:rPr>
              <w:t>»</w:t>
              <w:tab/>
            </w:r>
            <w:r>
              <w:rPr>
                <w:rStyle w:val="IndexLink"/>
              </w:rPr>
              <w:t>457</w:t>
            </w:r>
          </w:hyperlink>
        </w:p>
        <w:p>
          <w:pPr>
            <w:pStyle w:val="Contents5"/>
            <w:tabs>
              <w:tab w:val="clear" w:pos="7892"/>
              <w:tab w:val="right" w:pos="9026" w:leader="dot"/>
            </w:tabs>
            <w:rPr/>
          </w:pPr>
          <w:hyperlink w:anchor="__RefHeading___Toc1398946_3830689328">
            <w:r>
              <w:rPr>
                <w:webHidden/>
                <w:rStyle w:val="IndexLink"/>
                <w:rtl w:val="true"/>
              </w:rPr>
              <w:t>«</w:t>
            </w:r>
            <w:r>
              <w:rPr>
                <w:rStyle w:val="IndexLink"/>
              </w:rPr>
              <w:t>51</w:t>
            </w:r>
            <w:r>
              <w:rPr>
                <w:rStyle w:val="IndexLink"/>
                <w:rtl w:val="true"/>
              </w:rPr>
              <w:t>»</w:t>
              <w:tab/>
            </w:r>
            <w:r>
              <w:rPr>
                <w:rStyle w:val="IndexLink"/>
              </w:rPr>
              <w:t>458</w:t>
            </w:r>
          </w:hyperlink>
        </w:p>
        <w:p>
          <w:pPr>
            <w:pStyle w:val="Contents5"/>
            <w:tabs>
              <w:tab w:val="clear" w:pos="7892"/>
              <w:tab w:val="right" w:pos="9026" w:leader="dot"/>
            </w:tabs>
            <w:rPr/>
          </w:pPr>
          <w:hyperlink w:anchor="__RefHeading___Toc1398948_3830689328">
            <w:r>
              <w:rPr>
                <w:webHidden/>
                <w:rStyle w:val="IndexLink"/>
                <w:rtl w:val="true"/>
              </w:rPr>
              <w:t>«</w:t>
            </w:r>
            <w:r>
              <w:rPr>
                <w:rStyle w:val="IndexLink"/>
              </w:rPr>
              <w:t>52</w:t>
            </w:r>
            <w:r>
              <w:rPr>
                <w:rStyle w:val="IndexLink"/>
                <w:rtl w:val="true"/>
              </w:rPr>
              <w:t>»</w:t>
              <w:tab/>
            </w:r>
            <w:r>
              <w:rPr>
                <w:rStyle w:val="IndexLink"/>
              </w:rPr>
              <w:t>458</w:t>
            </w:r>
          </w:hyperlink>
        </w:p>
        <w:p>
          <w:pPr>
            <w:pStyle w:val="Contents5"/>
            <w:tabs>
              <w:tab w:val="clear" w:pos="7892"/>
              <w:tab w:val="right" w:pos="9026" w:leader="dot"/>
            </w:tabs>
            <w:rPr/>
          </w:pPr>
          <w:hyperlink w:anchor="__RefHeading___Toc1398950_3830689328">
            <w:r>
              <w:rPr>
                <w:webHidden/>
                <w:rStyle w:val="IndexLink"/>
                <w:rtl w:val="true"/>
              </w:rPr>
              <w:t>«</w:t>
            </w:r>
            <w:r>
              <w:rPr>
                <w:rStyle w:val="IndexLink"/>
              </w:rPr>
              <w:t>53</w:t>
            </w:r>
            <w:r>
              <w:rPr>
                <w:rStyle w:val="IndexLink"/>
                <w:rtl w:val="true"/>
              </w:rPr>
              <w:t>»</w:t>
              <w:tab/>
            </w:r>
            <w:r>
              <w:rPr>
                <w:rStyle w:val="IndexLink"/>
              </w:rPr>
              <w:t>458</w:t>
            </w:r>
          </w:hyperlink>
        </w:p>
        <w:p>
          <w:pPr>
            <w:pStyle w:val="Contents5"/>
            <w:tabs>
              <w:tab w:val="clear" w:pos="7892"/>
              <w:tab w:val="right" w:pos="9026" w:leader="dot"/>
            </w:tabs>
            <w:rPr/>
          </w:pPr>
          <w:hyperlink w:anchor="__RefHeading___Toc1398952_3830689328">
            <w:r>
              <w:rPr>
                <w:webHidden/>
                <w:rStyle w:val="IndexLink"/>
                <w:rtl w:val="true"/>
              </w:rPr>
              <w:t>«</w:t>
            </w:r>
            <w:r>
              <w:rPr>
                <w:rStyle w:val="IndexLink"/>
              </w:rPr>
              <w:t>54</w:t>
            </w:r>
            <w:r>
              <w:rPr>
                <w:rStyle w:val="IndexLink"/>
                <w:rtl w:val="true"/>
              </w:rPr>
              <w:t>»</w:t>
              <w:tab/>
            </w:r>
            <w:r>
              <w:rPr>
                <w:rStyle w:val="IndexLink"/>
              </w:rPr>
              <w:t>461</w:t>
            </w:r>
          </w:hyperlink>
        </w:p>
        <w:p>
          <w:pPr>
            <w:pStyle w:val="Contents5"/>
            <w:tabs>
              <w:tab w:val="clear" w:pos="7892"/>
              <w:tab w:val="right" w:pos="9026" w:leader="dot"/>
            </w:tabs>
            <w:rPr/>
          </w:pPr>
          <w:hyperlink w:anchor="__RefHeading___Toc1398954_3830689328">
            <w:r>
              <w:rPr>
                <w:webHidden/>
                <w:rStyle w:val="IndexLink"/>
                <w:rtl w:val="true"/>
              </w:rPr>
              <w:t>«</w:t>
            </w:r>
            <w:r>
              <w:rPr>
                <w:rStyle w:val="IndexLink"/>
              </w:rPr>
              <w:t>55</w:t>
            </w:r>
            <w:r>
              <w:rPr>
                <w:rStyle w:val="IndexLink"/>
                <w:rtl w:val="true"/>
              </w:rPr>
              <w:t>»</w:t>
              <w:tab/>
            </w:r>
            <w:r>
              <w:rPr>
                <w:rStyle w:val="IndexLink"/>
              </w:rPr>
              <w:t>462</w:t>
            </w:r>
          </w:hyperlink>
        </w:p>
        <w:p>
          <w:pPr>
            <w:pStyle w:val="Contents5"/>
            <w:tabs>
              <w:tab w:val="clear" w:pos="7892"/>
              <w:tab w:val="right" w:pos="9026" w:leader="dot"/>
            </w:tabs>
            <w:rPr/>
          </w:pPr>
          <w:hyperlink w:anchor="__RefHeading___Toc1398956_3830689328">
            <w:r>
              <w:rPr>
                <w:webHidden/>
                <w:rStyle w:val="IndexLink"/>
                <w:rtl w:val="true"/>
              </w:rPr>
              <w:t>«</w:t>
            </w:r>
            <w:r>
              <w:rPr>
                <w:rStyle w:val="IndexLink"/>
              </w:rPr>
              <w:t>56</w:t>
            </w:r>
            <w:r>
              <w:rPr>
                <w:rStyle w:val="IndexLink"/>
                <w:rtl w:val="true"/>
              </w:rPr>
              <w:t>»</w:t>
              <w:tab/>
            </w:r>
            <w:r>
              <w:rPr>
                <w:rStyle w:val="IndexLink"/>
              </w:rPr>
              <w:t>462</w:t>
            </w:r>
          </w:hyperlink>
        </w:p>
        <w:p>
          <w:pPr>
            <w:pStyle w:val="Contents5"/>
            <w:tabs>
              <w:tab w:val="clear" w:pos="7892"/>
              <w:tab w:val="right" w:pos="9026" w:leader="dot"/>
            </w:tabs>
            <w:rPr/>
          </w:pPr>
          <w:hyperlink w:anchor="__RefHeading___Toc1398958_3830689328">
            <w:r>
              <w:rPr>
                <w:webHidden/>
                <w:rStyle w:val="IndexLink"/>
                <w:rtl w:val="true"/>
              </w:rPr>
              <w:t>«</w:t>
            </w:r>
            <w:r>
              <w:rPr>
                <w:rStyle w:val="IndexLink"/>
              </w:rPr>
              <w:t>57</w:t>
            </w:r>
            <w:r>
              <w:rPr>
                <w:rStyle w:val="IndexLink"/>
                <w:rtl w:val="true"/>
              </w:rPr>
              <w:t>»</w:t>
              <w:tab/>
            </w:r>
            <w:r>
              <w:rPr>
                <w:rStyle w:val="IndexLink"/>
              </w:rPr>
              <w:t>464</w:t>
            </w:r>
          </w:hyperlink>
        </w:p>
        <w:p>
          <w:pPr>
            <w:pStyle w:val="Contents5"/>
            <w:tabs>
              <w:tab w:val="clear" w:pos="7892"/>
              <w:tab w:val="right" w:pos="9026" w:leader="dot"/>
            </w:tabs>
            <w:rPr/>
          </w:pPr>
          <w:hyperlink w:anchor="__RefHeading___Toc1398960_3830689328">
            <w:r>
              <w:rPr>
                <w:webHidden/>
                <w:rStyle w:val="IndexLink"/>
                <w:rtl w:val="true"/>
              </w:rPr>
              <w:t>«</w:t>
            </w:r>
            <w:r>
              <w:rPr>
                <w:rStyle w:val="IndexLink"/>
              </w:rPr>
              <w:t>58</w:t>
            </w:r>
            <w:r>
              <w:rPr>
                <w:rStyle w:val="IndexLink"/>
                <w:rtl w:val="true"/>
              </w:rPr>
              <w:t>»</w:t>
              <w:tab/>
            </w:r>
            <w:r>
              <w:rPr>
                <w:rStyle w:val="IndexLink"/>
              </w:rPr>
              <w:t>464</w:t>
            </w:r>
          </w:hyperlink>
        </w:p>
        <w:p>
          <w:pPr>
            <w:pStyle w:val="Contents3"/>
            <w:tabs>
              <w:tab w:val="clear" w:pos="8459"/>
              <w:tab w:val="right" w:pos="9026" w:leader="dot"/>
            </w:tabs>
            <w:rPr/>
          </w:pPr>
          <w:hyperlink w:anchor="__RefHeading___Toc1398962_3830689328">
            <w:r>
              <w:rPr>
                <w:webHidden/>
                <w:rStyle w:val="IndexLink"/>
                <w:rtl w:val="true"/>
              </w:rPr>
              <w:t xml:space="preserve">باب </w:t>
            </w:r>
            <w:r>
              <w:rPr>
                <w:rStyle w:val="IndexLink"/>
              </w:rPr>
              <w:t>30</w:t>
            </w:r>
            <w:r>
              <w:rPr>
                <w:rStyle w:val="IndexLink"/>
                <w:rtl w:val="true"/>
              </w:rPr>
              <w:t xml:space="preserve"> </w:t>
            </w:r>
            <w:r>
              <w:rPr>
                <w:rStyle w:val="IndexLink"/>
                <w:rtl w:val="true"/>
              </w:rPr>
              <w:t>فضائل سورة یذکر فیها البقرة و آیة الکرسی و خواتیم تلک السورة و غیرها من آیاتها و سورة آل عمران و آیاتها و فیه فضل سور أخری أیضا</w:t>
            </w:r>
            <w:r>
              <w:rPr>
                <w:rStyle w:val="IndexLink"/>
                <w:rtl w:val="true"/>
              </w:rPr>
              <w:tab/>
            </w:r>
            <w:r>
              <w:rPr>
                <w:rStyle w:val="IndexLink"/>
              </w:rPr>
              <w:t>466</w:t>
            </w:r>
          </w:hyperlink>
        </w:p>
        <w:p>
          <w:pPr>
            <w:pStyle w:val="Contents4"/>
            <w:tabs>
              <w:tab w:val="clear" w:pos="8176"/>
              <w:tab w:val="right" w:pos="9026" w:leader="dot"/>
            </w:tabs>
            <w:rPr/>
          </w:pPr>
          <w:hyperlink w:anchor="__RefHeading___Toc1398964_3830689328">
            <w:r>
              <w:rPr>
                <w:webHidden/>
                <w:rStyle w:val="IndexLink"/>
                <w:rtl w:val="true"/>
              </w:rPr>
              <w:t>الأخبار</w:t>
            </w:r>
            <w:r>
              <w:rPr>
                <w:rStyle w:val="IndexLink"/>
                <w:rtl w:val="true"/>
              </w:rPr>
              <w:tab/>
            </w:r>
            <w:r>
              <w:rPr>
                <w:rStyle w:val="IndexLink"/>
              </w:rPr>
              <w:t>466</w:t>
            </w:r>
          </w:hyperlink>
        </w:p>
        <w:p>
          <w:pPr>
            <w:pStyle w:val="Contents5"/>
            <w:tabs>
              <w:tab w:val="clear" w:pos="7892"/>
              <w:tab w:val="right" w:pos="9026" w:leader="dot"/>
            </w:tabs>
            <w:rPr/>
          </w:pPr>
          <w:hyperlink w:anchor="__RefHeading___Toc1398966_3830689328">
            <w:r>
              <w:rPr>
                <w:webHidden/>
                <w:rStyle w:val="IndexLink"/>
                <w:rtl w:val="true"/>
              </w:rPr>
              <w:t>أقول</w:t>
            </w:r>
            <w:r>
              <w:rPr>
                <w:rStyle w:val="IndexLink"/>
                <w:rtl w:val="true"/>
              </w:rPr>
              <w:tab/>
            </w:r>
            <w:r>
              <w:rPr>
                <w:rStyle w:val="IndexLink"/>
              </w:rPr>
              <w:t>466</w:t>
            </w:r>
          </w:hyperlink>
        </w:p>
        <w:p>
          <w:pPr>
            <w:pStyle w:val="Contents5"/>
            <w:tabs>
              <w:tab w:val="clear" w:pos="7892"/>
              <w:tab w:val="right" w:pos="9026" w:leader="dot"/>
            </w:tabs>
            <w:rPr/>
          </w:pPr>
          <w:hyperlink w:anchor="__RefHeading___Toc1398968_3830689328">
            <w:r>
              <w:rPr>
                <w:webHidden/>
                <w:rStyle w:val="IndexLink"/>
                <w:rtl w:val="true"/>
              </w:rPr>
              <w:t>«</w:t>
            </w:r>
            <w:r>
              <w:rPr>
                <w:rStyle w:val="IndexLink"/>
              </w:rPr>
              <w:t>1</w:t>
            </w:r>
            <w:r>
              <w:rPr>
                <w:rStyle w:val="IndexLink"/>
                <w:rtl w:val="true"/>
              </w:rPr>
              <w:t>»</w:t>
              <w:tab/>
            </w:r>
            <w:r>
              <w:rPr>
                <w:rStyle w:val="IndexLink"/>
              </w:rPr>
              <w:t>466</w:t>
            </w:r>
          </w:hyperlink>
        </w:p>
        <w:p>
          <w:pPr>
            <w:pStyle w:val="Contents5"/>
            <w:tabs>
              <w:tab w:val="clear" w:pos="7892"/>
              <w:tab w:val="right" w:pos="9026" w:leader="dot"/>
            </w:tabs>
            <w:rPr/>
          </w:pPr>
          <w:hyperlink w:anchor="__RefHeading___Toc1398970_3830689328">
            <w:r>
              <w:rPr>
                <w:webHidden/>
                <w:rStyle w:val="IndexLink"/>
                <w:rtl w:val="true"/>
              </w:rPr>
              <w:t>«</w:t>
            </w:r>
            <w:r>
              <w:rPr>
                <w:rStyle w:val="IndexLink"/>
              </w:rPr>
              <w:t>2</w:t>
            </w:r>
            <w:r>
              <w:rPr>
                <w:rStyle w:val="IndexLink"/>
                <w:rtl w:val="true"/>
              </w:rPr>
              <w:t>»</w:t>
              <w:tab/>
            </w:r>
            <w:r>
              <w:rPr>
                <w:rStyle w:val="IndexLink"/>
              </w:rPr>
              <w:t>466</w:t>
            </w:r>
          </w:hyperlink>
        </w:p>
        <w:p>
          <w:pPr>
            <w:pStyle w:val="Contents5"/>
            <w:tabs>
              <w:tab w:val="clear" w:pos="7892"/>
              <w:tab w:val="right" w:pos="9026" w:leader="dot"/>
            </w:tabs>
            <w:rPr/>
          </w:pPr>
          <w:hyperlink w:anchor="__RefHeading___Toc1398972_3830689328">
            <w:r>
              <w:rPr>
                <w:webHidden/>
                <w:rStyle w:val="IndexLink"/>
                <w:rtl w:val="true"/>
              </w:rPr>
              <w:t>«</w:t>
            </w:r>
            <w:r>
              <w:rPr>
                <w:rStyle w:val="IndexLink"/>
              </w:rPr>
              <w:t>3</w:t>
            </w:r>
            <w:r>
              <w:rPr>
                <w:rStyle w:val="IndexLink"/>
                <w:rtl w:val="true"/>
              </w:rPr>
              <w:t>»</w:t>
              <w:tab/>
            </w:r>
            <w:r>
              <w:rPr>
                <w:rStyle w:val="IndexLink"/>
              </w:rPr>
              <w:t>467</w:t>
            </w:r>
          </w:hyperlink>
        </w:p>
        <w:p>
          <w:pPr>
            <w:pStyle w:val="Contents5"/>
            <w:tabs>
              <w:tab w:val="clear" w:pos="7892"/>
              <w:tab w:val="right" w:pos="9026" w:leader="dot"/>
            </w:tabs>
            <w:rPr/>
          </w:pPr>
          <w:hyperlink w:anchor="__RefHeading___Toc1398974_3830689328">
            <w:r>
              <w:rPr>
                <w:webHidden/>
                <w:rStyle w:val="IndexLink"/>
                <w:rtl w:val="true"/>
              </w:rPr>
              <w:t>«</w:t>
            </w:r>
            <w:r>
              <w:rPr>
                <w:rStyle w:val="IndexLink"/>
              </w:rPr>
              <w:t>4</w:t>
            </w:r>
            <w:r>
              <w:rPr>
                <w:rStyle w:val="IndexLink"/>
                <w:rtl w:val="true"/>
              </w:rPr>
              <w:t>»</w:t>
              <w:tab/>
            </w:r>
            <w:r>
              <w:rPr>
                <w:rStyle w:val="IndexLink"/>
              </w:rPr>
              <w:t>467</w:t>
            </w:r>
          </w:hyperlink>
        </w:p>
        <w:p>
          <w:pPr>
            <w:pStyle w:val="Contents5"/>
            <w:tabs>
              <w:tab w:val="clear" w:pos="7892"/>
              <w:tab w:val="right" w:pos="9026" w:leader="dot"/>
            </w:tabs>
            <w:rPr/>
          </w:pPr>
          <w:hyperlink w:anchor="__RefHeading___Toc1398976_3830689328">
            <w:r>
              <w:rPr>
                <w:webHidden/>
                <w:rStyle w:val="IndexLink"/>
                <w:rtl w:val="true"/>
              </w:rPr>
              <w:t>«</w:t>
            </w:r>
            <w:r>
              <w:rPr>
                <w:rStyle w:val="IndexLink"/>
              </w:rPr>
              <w:t>5</w:t>
            </w:r>
            <w:r>
              <w:rPr>
                <w:rStyle w:val="IndexLink"/>
                <w:rtl w:val="true"/>
              </w:rPr>
              <w:t>»</w:t>
              <w:tab/>
            </w:r>
            <w:r>
              <w:rPr>
                <w:rStyle w:val="IndexLink"/>
              </w:rPr>
              <w:t>468</w:t>
            </w:r>
          </w:hyperlink>
        </w:p>
        <w:p>
          <w:pPr>
            <w:pStyle w:val="Contents5"/>
            <w:tabs>
              <w:tab w:val="clear" w:pos="7892"/>
              <w:tab w:val="right" w:pos="9026" w:leader="dot"/>
            </w:tabs>
            <w:rPr/>
          </w:pPr>
          <w:hyperlink w:anchor="__RefHeading___Toc1398978_3830689328">
            <w:r>
              <w:rPr>
                <w:webHidden/>
                <w:rStyle w:val="IndexLink"/>
                <w:rtl w:val="true"/>
              </w:rPr>
              <w:t>أَقُولُ</w:t>
            </w:r>
            <w:r>
              <w:rPr>
                <w:rStyle w:val="IndexLink"/>
                <w:rtl w:val="true"/>
              </w:rPr>
              <w:tab/>
            </w:r>
            <w:r>
              <w:rPr>
                <w:rStyle w:val="IndexLink"/>
              </w:rPr>
              <w:t>468</w:t>
            </w:r>
          </w:hyperlink>
        </w:p>
        <w:p>
          <w:pPr>
            <w:pStyle w:val="Contents5"/>
            <w:tabs>
              <w:tab w:val="clear" w:pos="7892"/>
              <w:tab w:val="right" w:pos="9026" w:leader="dot"/>
            </w:tabs>
            <w:rPr/>
          </w:pPr>
          <w:hyperlink w:anchor="__RefHeading___Toc1398980_3830689328">
            <w:r>
              <w:rPr>
                <w:webHidden/>
                <w:rStyle w:val="IndexLink"/>
                <w:rtl w:val="true"/>
              </w:rPr>
              <w:t>«</w:t>
            </w:r>
            <w:r>
              <w:rPr>
                <w:rStyle w:val="IndexLink"/>
              </w:rPr>
              <w:t>6</w:t>
            </w:r>
            <w:r>
              <w:rPr>
                <w:rStyle w:val="IndexLink"/>
                <w:rtl w:val="true"/>
              </w:rPr>
              <w:t>»</w:t>
              <w:tab/>
            </w:r>
            <w:r>
              <w:rPr>
                <w:rStyle w:val="IndexLink"/>
              </w:rPr>
              <w:t>468</w:t>
            </w:r>
          </w:hyperlink>
        </w:p>
        <w:p>
          <w:pPr>
            <w:pStyle w:val="Contents5"/>
            <w:tabs>
              <w:tab w:val="clear" w:pos="7892"/>
              <w:tab w:val="right" w:pos="9026" w:leader="dot"/>
            </w:tabs>
            <w:rPr/>
          </w:pPr>
          <w:hyperlink w:anchor="__RefHeading___Toc1398982_3830689328">
            <w:r>
              <w:rPr>
                <w:webHidden/>
                <w:rStyle w:val="IndexLink"/>
                <w:rtl w:val="true"/>
              </w:rPr>
              <w:t>«</w:t>
            </w:r>
            <w:r>
              <w:rPr>
                <w:rStyle w:val="IndexLink"/>
              </w:rPr>
              <w:t>7</w:t>
            </w:r>
            <w:r>
              <w:rPr>
                <w:rStyle w:val="IndexLink"/>
                <w:rtl w:val="true"/>
              </w:rPr>
              <w:t>»</w:t>
              <w:tab/>
            </w:r>
            <w:r>
              <w:rPr>
                <w:rStyle w:val="IndexLink"/>
              </w:rPr>
              <w:t>470</w:t>
            </w:r>
          </w:hyperlink>
        </w:p>
        <w:p>
          <w:pPr>
            <w:pStyle w:val="Contents5"/>
            <w:tabs>
              <w:tab w:val="clear" w:pos="7892"/>
              <w:tab w:val="right" w:pos="9026" w:leader="dot"/>
            </w:tabs>
            <w:rPr/>
          </w:pPr>
          <w:hyperlink w:anchor="__RefHeading___Toc1398984_3830689328">
            <w:r>
              <w:rPr>
                <w:webHidden/>
                <w:rStyle w:val="IndexLink"/>
                <w:rtl w:val="true"/>
              </w:rPr>
              <w:t>«</w:t>
            </w:r>
            <w:r>
              <w:rPr>
                <w:rStyle w:val="IndexLink"/>
              </w:rPr>
              <w:t>8</w:t>
            </w:r>
            <w:r>
              <w:rPr>
                <w:rStyle w:val="IndexLink"/>
                <w:rtl w:val="true"/>
              </w:rPr>
              <w:t>»</w:t>
              <w:tab/>
            </w:r>
            <w:r>
              <w:rPr>
                <w:rStyle w:val="IndexLink"/>
              </w:rPr>
              <w:t>472</w:t>
            </w:r>
          </w:hyperlink>
        </w:p>
        <w:p>
          <w:pPr>
            <w:pStyle w:val="Contents5"/>
            <w:tabs>
              <w:tab w:val="clear" w:pos="7892"/>
              <w:tab w:val="right" w:pos="9026" w:leader="dot"/>
            </w:tabs>
            <w:rPr/>
          </w:pPr>
          <w:hyperlink w:anchor="__RefHeading___Toc1398986_3830689328">
            <w:r>
              <w:rPr>
                <w:webHidden/>
                <w:rStyle w:val="IndexLink"/>
                <w:rtl w:val="true"/>
              </w:rPr>
              <w:t>«</w:t>
            </w:r>
            <w:r>
              <w:rPr>
                <w:rStyle w:val="IndexLink"/>
              </w:rPr>
              <w:t>9</w:t>
            </w:r>
            <w:r>
              <w:rPr>
                <w:rStyle w:val="IndexLink"/>
                <w:rtl w:val="true"/>
              </w:rPr>
              <w:t>»</w:t>
              <w:tab/>
            </w:r>
            <w:r>
              <w:rPr>
                <w:rStyle w:val="IndexLink"/>
              </w:rPr>
              <w:t>472</w:t>
            </w:r>
          </w:hyperlink>
        </w:p>
        <w:p>
          <w:pPr>
            <w:pStyle w:val="Contents5"/>
            <w:tabs>
              <w:tab w:val="clear" w:pos="7892"/>
              <w:tab w:val="right" w:pos="9026" w:leader="dot"/>
            </w:tabs>
            <w:rPr/>
          </w:pPr>
          <w:hyperlink w:anchor="__RefHeading___Toc1398988_3830689328">
            <w:r>
              <w:rPr>
                <w:webHidden/>
                <w:rStyle w:val="IndexLink"/>
                <w:rtl w:val="true"/>
              </w:rPr>
              <w:t>«</w:t>
            </w:r>
            <w:r>
              <w:rPr>
                <w:rStyle w:val="IndexLink"/>
              </w:rPr>
              <w:t>10</w:t>
            </w:r>
            <w:r>
              <w:rPr>
                <w:rStyle w:val="IndexLink"/>
                <w:rtl w:val="true"/>
              </w:rPr>
              <w:t>»</w:t>
              <w:tab/>
            </w:r>
            <w:r>
              <w:rPr>
                <w:rStyle w:val="IndexLink"/>
              </w:rPr>
              <w:t>474</w:t>
            </w:r>
          </w:hyperlink>
        </w:p>
        <w:p>
          <w:pPr>
            <w:pStyle w:val="Contents5"/>
            <w:tabs>
              <w:tab w:val="clear" w:pos="7892"/>
              <w:tab w:val="right" w:pos="9026" w:leader="dot"/>
            </w:tabs>
            <w:rPr/>
          </w:pPr>
          <w:hyperlink w:anchor="__RefHeading___Toc1398990_3830689328">
            <w:r>
              <w:rPr>
                <w:webHidden/>
                <w:rStyle w:val="IndexLink"/>
                <w:rtl w:val="true"/>
              </w:rPr>
              <w:t>«</w:t>
            </w:r>
            <w:r>
              <w:rPr>
                <w:rStyle w:val="IndexLink"/>
              </w:rPr>
              <w:t>11</w:t>
            </w:r>
            <w:r>
              <w:rPr>
                <w:rStyle w:val="IndexLink"/>
                <w:rtl w:val="true"/>
              </w:rPr>
              <w:t>»</w:t>
              <w:tab/>
            </w:r>
            <w:r>
              <w:rPr>
                <w:rStyle w:val="IndexLink"/>
              </w:rPr>
              <w:t>474</w:t>
            </w:r>
          </w:hyperlink>
        </w:p>
        <w:p>
          <w:pPr>
            <w:pStyle w:val="Contents5"/>
            <w:tabs>
              <w:tab w:val="clear" w:pos="7892"/>
              <w:tab w:val="right" w:pos="9026" w:leader="dot"/>
            </w:tabs>
            <w:rPr/>
          </w:pPr>
          <w:hyperlink w:anchor="__RefHeading___Toc1398992_3830689328">
            <w:r>
              <w:rPr>
                <w:webHidden/>
                <w:rStyle w:val="IndexLink"/>
                <w:rtl w:val="true"/>
              </w:rPr>
              <w:t>«</w:t>
            </w:r>
            <w:r>
              <w:rPr>
                <w:rStyle w:val="IndexLink"/>
              </w:rPr>
              <w:t>12</w:t>
            </w:r>
            <w:r>
              <w:rPr>
                <w:rStyle w:val="IndexLink"/>
                <w:rtl w:val="true"/>
              </w:rPr>
              <w:t>»</w:t>
              <w:tab/>
            </w:r>
            <w:r>
              <w:rPr>
                <w:rStyle w:val="IndexLink"/>
              </w:rPr>
              <w:t>475</w:t>
            </w:r>
          </w:hyperlink>
        </w:p>
        <w:p>
          <w:pPr>
            <w:pStyle w:val="Contents5"/>
            <w:tabs>
              <w:tab w:val="clear" w:pos="7892"/>
              <w:tab w:val="right" w:pos="9026" w:leader="dot"/>
            </w:tabs>
            <w:rPr/>
          </w:pPr>
          <w:hyperlink w:anchor="__RefHeading___Toc1398994_3830689328">
            <w:r>
              <w:rPr>
                <w:webHidden/>
                <w:rStyle w:val="IndexLink"/>
                <w:rtl w:val="true"/>
              </w:rPr>
              <w:t>«</w:t>
            </w:r>
            <w:r>
              <w:rPr>
                <w:rStyle w:val="IndexLink"/>
              </w:rPr>
              <w:t>13</w:t>
            </w:r>
            <w:r>
              <w:rPr>
                <w:rStyle w:val="IndexLink"/>
                <w:rtl w:val="true"/>
              </w:rPr>
              <w:t>»</w:t>
              <w:tab/>
            </w:r>
            <w:r>
              <w:rPr>
                <w:rStyle w:val="IndexLink"/>
              </w:rPr>
              <w:t>476</w:t>
            </w:r>
          </w:hyperlink>
        </w:p>
        <w:p>
          <w:pPr>
            <w:pStyle w:val="Contents5"/>
            <w:tabs>
              <w:tab w:val="clear" w:pos="7892"/>
              <w:tab w:val="right" w:pos="9026" w:leader="dot"/>
            </w:tabs>
            <w:rPr/>
          </w:pPr>
          <w:hyperlink w:anchor="__RefHeading___Toc1398996_3830689328">
            <w:r>
              <w:rPr>
                <w:webHidden/>
                <w:rStyle w:val="IndexLink"/>
                <w:rtl w:val="true"/>
              </w:rPr>
              <w:t>«</w:t>
            </w:r>
            <w:r>
              <w:rPr>
                <w:rStyle w:val="IndexLink"/>
              </w:rPr>
              <w:t>14</w:t>
            </w:r>
            <w:r>
              <w:rPr>
                <w:rStyle w:val="IndexLink"/>
                <w:rtl w:val="true"/>
              </w:rPr>
              <w:t>»</w:t>
              <w:tab/>
            </w:r>
            <w:r>
              <w:rPr>
                <w:rStyle w:val="IndexLink"/>
              </w:rPr>
              <w:t>476</w:t>
            </w:r>
          </w:hyperlink>
        </w:p>
        <w:p>
          <w:pPr>
            <w:pStyle w:val="Contents5"/>
            <w:tabs>
              <w:tab w:val="clear" w:pos="7892"/>
              <w:tab w:val="right" w:pos="9026" w:leader="dot"/>
            </w:tabs>
            <w:rPr/>
          </w:pPr>
          <w:hyperlink w:anchor="__RefHeading___Toc1398998_3830689328">
            <w:r>
              <w:rPr>
                <w:webHidden/>
                <w:rStyle w:val="IndexLink"/>
                <w:rtl w:val="true"/>
              </w:rPr>
              <w:t>أقول</w:t>
            </w:r>
            <w:r>
              <w:rPr>
                <w:rStyle w:val="IndexLink"/>
                <w:rtl w:val="true"/>
              </w:rPr>
              <w:tab/>
            </w:r>
            <w:r>
              <w:rPr>
                <w:rStyle w:val="IndexLink"/>
              </w:rPr>
              <w:t>476</w:t>
            </w:r>
          </w:hyperlink>
        </w:p>
        <w:p>
          <w:pPr>
            <w:pStyle w:val="Contents5"/>
            <w:tabs>
              <w:tab w:val="clear" w:pos="7892"/>
              <w:tab w:val="right" w:pos="9026" w:leader="dot"/>
            </w:tabs>
            <w:rPr/>
          </w:pPr>
          <w:hyperlink w:anchor="__RefHeading___Toc1399000_3830689328">
            <w:r>
              <w:rPr>
                <w:webHidden/>
                <w:rStyle w:val="IndexLink"/>
                <w:rtl w:val="true"/>
              </w:rPr>
              <w:t>«</w:t>
            </w:r>
            <w:r>
              <w:rPr>
                <w:rStyle w:val="IndexLink"/>
              </w:rPr>
              <w:t>15</w:t>
            </w:r>
            <w:r>
              <w:rPr>
                <w:rStyle w:val="IndexLink"/>
                <w:rtl w:val="true"/>
              </w:rPr>
              <w:t>»</w:t>
              <w:tab/>
            </w:r>
            <w:r>
              <w:rPr>
                <w:rStyle w:val="IndexLink"/>
              </w:rPr>
              <w:t>476</w:t>
            </w:r>
          </w:hyperlink>
        </w:p>
        <w:p>
          <w:pPr>
            <w:pStyle w:val="Contents5"/>
            <w:tabs>
              <w:tab w:val="clear" w:pos="7892"/>
              <w:tab w:val="right" w:pos="9026" w:leader="dot"/>
            </w:tabs>
            <w:rPr/>
          </w:pPr>
          <w:hyperlink w:anchor="__RefHeading___Toc1399002_3830689328">
            <w:r>
              <w:rPr>
                <w:webHidden/>
                <w:rStyle w:val="IndexLink"/>
                <w:rtl w:val="true"/>
              </w:rPr>
              <w:t>«</w:t>
            </w:r>
            <w:r>
              <w:rPr>
                <w:rStyle w:val="IndexLink"/>
              </w:rPr>
              <w:t>16</w:t>
            </w:r>
            <w:r>
              <w:rPr>
                <w:rStyle w:val="IndexLink"/>
                <w:rtl w:val="true"/>
              </w:rPr>
              <w:t>»</w:t>
              <w:tab/>
            </w:r>
            <w:r>
              <w:rPr>
                <w:rStyle w:val="IndexLink"/>
              </w:rPr>
              <w:t>476</w:t>
            </w:r>
          </w:hyperlink>
        </w:p>
        <w:p>
          <w:pPr>
            <w:pStyle w:val="Contents5"/>
            <w:tabs>
              <w:tab w:val="clear" w:pos="7892"/>
              <w:tab w:val="right" w:pos="9026" w:leader="dot"/>
            </w:tabs>
            <w:rPr/>
          </w:pPr>
          <w:hyperlink w:anchor="__RefHeading___Toc1399004_3830689328">
            <w:r>
              <w:rPr>
                <w:webHidden/>
                <w:rStyle w:val="IndexLink"/>
                <w:rtl w:val="true"/>
              </w:rPr>
              <w:t>«</w:t>
            </w:r>
            <w:r>
              <w:rPr>
                <w:rStyle w:val="IndexLink"/>
              </w:rPr>
              <w:t>17</w:t>
            </w:r>
            <w:r>
              <w:rPr>
                <w:rStyle w:val="IndexLink"/>
                <w:rtl w:val="true"/>
              </w:rPr>
              <w:t>»</w:t>
              <w:tab/>
            </w:r>
            <w:r>
              <w:rPr>
                <w:rStyle w:val="IndexLink"/>
              </w:rPr>
              <w:t>477</w:t>
            </w:r>
          </w:hyperlink>
        </w:p>
        <w:p>
          <w:pPr>
            <w:pStyle w:val="Contents5"/>
            <w:tabs>
              <w:tab w:val="clear" w:pos="7892"/>
              <w:tab w:val="right" w:pos="9026" w:leader="dot"/>
            </w:tabs>
            <w:rPr/>
          </w:pPr>
          <w:hyperlink w:anchor="__RefHeading___Toc1399006_3830689328">
            <w:r>
              <w:rPr>
                <w:webHidden/>
                <w:rStyle w:val="IndexLink"/>
                <w:rtl w:val="true"/>
              </w:rPr>
              <w:t>«</w:t>
            </w:r>
            <w:r>
              <w:rPr>
                <w:rStyle w:val="IndexLink"/>
              </w:rPr>
              <w:t>18</w:t>
            </w:r>
            <w:r>
              <w:rPr>
                <w:rStyle w:val="IndexLink"/>
                <w:rtl w:val="true"/>
              </w:rPr>
              <w:t>»</w:t>
              <w:tab/>
            </w:r>
            <w:r>
              <w:rPr>
                <w:rStyle w:val="IndexLink"/>
              </w:rPr>
              <w:t>479</w:t>
            </w:r>
          </w:hyperlink>
        </w:p>
        <w:p>
          <w:pPr>
            <w:pStyle w:val="Contents5"/>
            <w:tabs>
              <w:tab w:val="clear" w:pos="7892"/>
              <w:tab w:val="right" w:pos="9026" w:leader="dot"/>
            </w:tabs>
            <w:rPr/>
          </w:pPr>
          <w:hyperlink w:anchor="__RefHeading___Toc1399008_3830689328">
            <w:r>
              <w:rPr>
                <w:webHidden/>
                <w:rStyle w:val="IndexLink"/>
                <w:rtl w:val="true"/>
              </w:rPr>
              <w:t>«</w:t>
            </w:r>
            <w:r>
              <w:rPr>
                <w:rStyle w:val="IndexLink"/>
              </w:rPr>
              <w:t>19</w:t>
            </w:r>
            <w:r>
              <w:rPr>
                <w:rStyle w:val="IndexLink"/>
                <w:rtl w:val="true"/>
              </w:rPr>
              <w:t>»</w:t>
              <w:tab/>
            </w:r>
            <w:r>
              <w:rPr>
                <w:rStyle w:val="IndexLink"/>
              </w:rPr>
              <w:t>480</w:t>
            </w:r>
          </w:hyperlink>
        </w:p>
        <w:p>
          <w:pPr>
            <w:pStyle w:val="Contents5"/>
            <w:tabs>
              <w:tab w:val="clear" w:pos="7892"/>
              <w:tab w:val="right" w:pos="9026" w:leader="dot"/>
            </w:tabs>
            <w:rPr/>
          </w:pPr>
          <w:hyperlink w:anchor="__RefHeading___Toc1399010_3830689328">
            <w:r>
              <w:rPr>
                <w:webHidden/>
                <w:rStyle w:val="IndexLink"/>
                <w:rtl w:val="true"/>
              </w:rPr>
              <w:t>«</w:t>
            </w:r>
            <w:r>
              <w:rPr>
                <w:rStyle w:val="IndexLink"/>
              </w:rPr>
              <w:t>20</w:t>
            </w:r>
            <w:r>
              <w:rPr>
                <w:rStyle w:val="IndexLink"/>
                <w:rtl w:val="true"/>
              </w:rPr>
              <w:t>»</w:t>
              <w:tab/>
            </w:r>
            <w:r>
              <w:rPr>
                <w:rStyle w:val="IndexLink"/>
              </w:rPr>
              <w:t>480</w:t>
            </w:r>
          </w:hyperlink>
        </w:p>
        <w:p>
          <w:pPr>
            <w:pStyle w:val="Contents5"/>
            <w:tabs>
              <w:tab w:val="clear" w:pos="7892"/>
              <w:tab w:val="right" w:pos="9026" w:leader="dot"/>
            </w:tabs>
            <w:rPr/>
          </w:pPr>
          <w:hyperlink w:anchor="__RefHeading___Toc1399012_3830689328">
            <w:r>
              <w:rPr>
                <w:webHidden/>
                <w:rStyle w:val="IndexLink"/>
                <w:rtl w:val="true"/>
              </w:rPr>
              <w:t>أقول</w:t>
            </w:r>
            <w:r>
              <w:rPr>
                <w:rStyle w:val="IndexLink"/>
                <w:rtl w:val="true"/>
              </w:rPr>
              <w:tab/>
            </w:r>
            <w:r>
              <w:rPr>
                <w:rStyle w:val="IndexLink"/>
              </w:rPr>
              <w:t>483</w:t>
            </w:r>
          </w:hyperlink>
        </w:p>
        <w:p>
          <w:pPr>
            <w:pStyle w:val="Contents5"/>
            <w:tabs>
              <w:tab w:val="clear" w:pos="7892"/>
              <w:tab w:val="right" w:pos="9026" w:leader="dot"/>
            </w:tabs>
            <w:rPr/>
          </w:pPr>
          <w:hyperlink w:anchor="__RefHeading___Toc1399014_3830689328">
            <w:r>
              <w:rPr>
                <w:webHidden/>
                <w:rStyle w:val="IndexLink"/>
                <w:rtl w:val="true"/>
              </w:rPr>
              <w:t>«</w:t>
            </w:r>
            <w:r>
              <w:rPr>
                <w:rStyle w:val="IndexLink"/>
              </w:rPr>
              <w:t>21</w:t>
            </w:r>
            <w:r>
              <w:rPr>
                <w:rStyle w:val="IndexLink"/>
                <w:rtl w:val="true"/>
              </w:rPr>
              <w:t>»</w:t>
              <w:tab/>
            </w:r>
            <w:r>
              <w:rPr>
                <w:rStyle w:val="IndexLink"/>
              </w:rPr>
              <w:t>483</w:t>
            </w:r>
          </w:hyperlink>
        </w:p>
        <w:p>
          <w:pPr>
            <w:pStyle w:val="Contents5"/>
            <w:tabs>
              <w:tab w:val="clear" w:pos="7892"/>
              <w:tab w:val="right" w:pos="9026" w:leader="dot"/>
            </w:tabs>
            <w:rPr/>
          </w:pPr>
          <w:hyperlink w:anchor="__RefHeading___Toc1399016_3830689328">
            <w:r>
              <w:rPr>
                <w:webHidden/>
                <w:rStyle w:val="IndexLink"/>
                <w:rtl w:val="true"/>
              </w:rPr>
              <w:t>«</w:t>
            </w:r>
            <w:r>
              <w:rPr>
                <w:rStyle w:val="IndexLink"/>
              </w:rPr>
              <w:t>22</w:t>
            </w:r>
            <w:r>
              <w:rPr>
                <w:rStyle w:val="IndexLink"/>
                <w:rtl w:val="true"/>
              </w:rPr>
              <w:t>»</w:t>
              <w:tab/>
            </w:r>
            <w:r>
              <w:rPr>
                <w:rStyle w:val="IndexLink"/>
              </w:rPr>
              <w:t>483</w:t>
            </w:r>
          </w:hyperlink>
        </w:p>
        <w:p>
          <w:pPr>
            <w:pStyle w:val="Contents5"/>
            <w:tabs>
              <w:tab w:val="clear" w:pos="7892"/>
              <w:tab w:val="right" w:pos="9026" w:leader="dot"/>
            </w:tabs>
            <w:rPr/>
          </w:pPr>
          <w:hyperlink w:anchor="__RefHeading___Toc1399018_3830689328">
            <w:r>
              <w:rPr>
                <w:webHidden/>
                <w:rStyle w:val="IndexLink"/>
                <w:rtl w:val="true"/>
              </w:rPr>
              <w:t>أقول</w:t>
            </w:r>
            <w:r>
              <w:rPr>
                <w:rStyle w:val="IndexLink"/>
                <w:rtl w:val="true"/>
              </w:rPr>
              <w:tab/>
            </w:r>
            <w:r>
              <w:rPr>
                <w:rStyle w:val="IndexLink"/>
              </w:rPr>
              <w:t>484</w:t>
            </w:r>
          </w:hyperlink>
        </w:p>
        <w:p>
          <w:pPr>
            <w:pStyle w:val="Contents5"/>
            <w:tabs>
              <w:tab w:val="clear" w:pos="7892"/>
              <w:tab w:val="right" w:pos="9026" w:leader="dot"/>
            </w:tabs>
            <w:rPr/>
          </w:pPr>
          <w:hyperlink w:anchor="__RefHeading___Toc1399020_3830689328">
            <w:r>
              <w:rPr>
                <w:webHidden/>
                <w:rStyle w:val="IndexLink"/>
                <w:rtl w:val="true"/>
              </w:rPr>
              <w:t>«</w:t>
            </w:r>
            <w:r>
              <w:rPr>
                <w:rStyle w:val="IndexLink"/>
              </w:rPr>
              <w:t>23</w:t>
            </w:r>
            <w:r>
              <w:rPr>
                <w:rStyle w:val="IndexLink"/>
                <w:rtl w:val="true"/>
              </w:rPr>
              <w:t>»</w:t>
              <w:tab/>
            </w:r>
            <w:r>
              <w:rPr>
                <w:rStyle w:val="IndexLink"/>
              </w:rPr>
              <w:t>484</w:t>
            </w:r>
          </w:hyperlink>
        </w:p>
        <w:p>
          <w:pPr>
            <w:pStyle w:val="Contents5"/>
            <w:tabs>
              <w:tab w:val="clear" w:pos="7892"/>
              <w:tab w:val="right" w:pos="9026" w:leader="dot"/>
            </w:tabs>
            <w:rPr/>
          </w:pPr>
          <w:hyperlink w:anchor="__RefHeading___Toc1399022_3830689328">
            <w:r>
              <w:rPr>
                <w:webHidden/>
                <w:rStyle w:val="IndexLink"/>
                <w:rtl w:val="true"/>
              </w:rPr>
              <w:t>«</w:t>
            </w:r>
            <w:r>
              <w:rPr>
                <w:rStyle w:val="IndexLink"/>
              </w:rPr>
              <w:t>24</w:t>
            </w:r>
            <w:r>
              <w:rPr>
                <w:rStyle w:val="IndexLink"/>
                <w:rtl w:val="true"/>
              </w:rPr>
              <w:t>»</w:t>
              <w:tab/>
            </w:r>
            <w:r>
              <w:rPr>
                <w:rStyle w:val="IndexLink"/>
              </w:rPr>
              <w:t>484</w:t>
            </w:r>
          </w:hyperlink>
        </w:p>
        <w:p>
          <w:pPr>
            <w:pStyle w:val="Contents5"/>
            <w:tabs>
              <w:tab w:val="clear" w:pos="7892"/>
              <w:tab w:val="right" w:pos="9026" w:leader="dot"/>
            </w:tabs>
            <w:rPr/>
          </w:pPr>
          <w:hyperlink w:anchor="__RefHeading___Toc1399024_3830689328">
            <w:r>
              <w:rPr>
                <w:webHidden/>
                <w:rStyle w:val="IndexLink"/>
                <w:rtl w:val="true"/>
              </w:rPr>
              <w:t>«</w:t>
            </w:r>
            <w:r>
              <w:rPr>
                <w:rStyle w:val="IndexLink"/>
              </w:rPr>
              <w:t>25</w:t>
            </w:r>
            <w:r>
              <w:rPr>
                <w:rStyle w:val="IndexLink"/>
                <w:rtl w:val="true"/>
              </w:rPr>
              <w:t>»</w:t>
              <w:tab/>
            </w:r>
            <w:r>
              <w:rPr>
                <w:rStyle w:val="IndexLink"/>
              </w:rPr>
              <w:t>485</w:t>
            </w:r>
          </w:hyperlink>
        </w:p>
        <w:p>
          <w:pPr>
            <w:pStyle w:val="Contents3"/>
            <w:tabs>
              <w:tab w:val="clear" w:pos="8459"/>
              <w:tab w:val="right" w:pos="9026" w:leader="dot"/>
            </w:tabs>
            <w:rPr/>
          </w:pPr>
          <w:hyperlink w:anchor="__RefHeading___Toc1399026_3830689328">
            <w:r>
              <w:rPr>
                <w:webHidden/>
                <w:rStyle w:val="IndexLink"/>
                <w:rtl w:val="true"/>
              </w:rPr>
              <w:t xml:space="preserve">باب </w:t>
            </w:r>
            <w:r>
              <w:rPr>
                <w:rStyle w:val="IndexLink"/>
              </w:rPr>
              <w:t>31</w:t>
            </w:r>
            <w:r>
              <w:rPr>
                <w:rStyle w:val="IndexLink"/>
                <w:rtl w:val="true"/>
              </w:rPr>
              <w:t xml:space="preserve"> </w:t>
            </w:r>
            <w:r>
              <w:rPr>
                <w:rStyle w:val="IndexLink"/>
                <w:rtl w:val="true"/>
              </w:rPr>
              <w:t>فضائل سورة النساء</w:t>
            </w:r>
            <w:r>
              <w:rPr>
                <w:rStyle w:val="IndexLink"/>
                <w:rtl w:val="true"/>
              </w:rPr>
              <w:tab/>
            </w:r>
            <w:r>
              <w:rPr>
                <w:rStyle w:val="IndexLink"/>
              </w:rPr>
              <w:t>486</w:t>
            </w:r>
          </w:hyperlink>
        </w:p>
        <w:p>
          <w:pPr>
            <w:pStyle w:val="Contents4"/>
            <w:tabs>
              <w:tab w:val="clear" w:pos="8176"/>
              <w:tab w:val="right" w:pos="9026" w:leader="dot"/>
            </w:tabs>
            <w:rPr/>
          </w:pPr>
          <w:hyperlink w:anchor="__RefHeading___Toc1399028_3830689328">
            <w:r>
              <w:rPr>
                <w:webHidden/>
                <w:rStyle w:val="IndexLink"/>
                <w:rtl w:val="true"/>
              </w:rPr>
              <w:t>الأخبار</w:t>
            </w:r>
            <w:r>
              <w:rPr>
                <w:rStyle w:val="IndexLink"/>
                <w:rtl w:val="true"/>
              </w:rPr>
              <w:tab/>
            </w:r>
            <w:r>
              <w:rPr>
                <w:rStyle w:val="IndexLink"/>
              </w:rPr>
              <w:t>486</w:t>
            </w:r>
          </w:hyperlink>
        </w:p>
        <w:p>
          <w:pPr>
            <w:pStyle w:val="Contents5"/>
            <w:tabs>
              <w:tab w:val="clear" w:pos="7892"/>
              <w:tab w:val="right" w:pos="9026" w:leader="dot"/>
            </w:tabs>
            <w:rPr/>
          </w:pPr>
          <w:hyperlink w:anchor="__RefHeading___Toc1399030_3830689328">
            <w:r>
              <w:rPr>
                <w:webHidden/>
                <w:rStyle w:val="IndexLink"/>
                <w:rtl w:val="true"/>
              </w:rPr>
              <w:t>«</w:t>
            </w:r>
            <w:r>
              <w:rPr>
                <w:rStyle w:val="IndexLink"/>
              </w:rPr>
              <w:t>1</w:t>
            </w:r>
            <w:r>
              <w:rPr>
                <w:rStyle w:val="IndexLink"/>
                <w:rtl w:val="true"/>
              </w:rPr>
              <w:t>»</w:t>
              <w:tab/>
            </w:r>
            <w:r>
              <w:rPr>
                <w:rStyle w:val="IndexLink"/>
              </w:rPr>
              <w:t>486</w:t>
            </w:r>
          </w:hyperlink>
        </w:p>
        <w:p>
          <w:pPr>
            <w:pStyle w:val="Contents3"/>
            <w:tabs>
              <w:tab w:val="clear" w:pos="8459"/>
              <w:tab w:val="right" w:pos="9026" w:leader="dot"/>
            </w:tabs>
            <w:rPr/>
          </w:pPr>
          <w:hyperlink w:anchor="__RefHeading___Toc1399032_3830689328">
            <w:r>
              <w:rPr>
                <w:webHidden/>
                <w:rStyle w:val="IndexLink"/>
                <w:rtl w:val="true"/>
              </w:rPr>
              <w:t xml:space="preserve">باب </w:t>
            </w:r>
            <w:r>
              <w:rPr>
                <w:rStyle w:val="IndexLink"/>
              </w:rPr>
              <w:t>32</w:t>
            </w:r>
            <w:r>
              <w:rPr>
                <w:rStyle w:val="IndexLink"/>
                <w:rtl w:val="true"/>
              </w:rPr>
              <w:t xml:space="preserve"> </w:t>
            </w:r>
            <w:r>
              <w:rPr>
                <w:rStyle w:val="IndexLink"/>
                <w:rtl w:val="true"/>
              </w:rPr>
              <w:t>فضائل سورة المائدة</w:t>
            </w:r>
            <w:r>
              <w:rPr>
                <w:rStyle w:val="IndexLink"/>
                <w:rtl w:val="true"/>
              </w:rPr>
              <w:tab/>
            </w:r>
            <w:r>
              <w:rPr>
                <w:rStyle w:val="IndexLink"/>
              </w:rPr>
              <w:t>486</w:t>
            </w:r>
          </w:hyperlink>
        </w:p>
        <w:p>
          <w:pPr>
            <w:pStyle w:val="Contents4"/>
            <w:tabs>
              <w:tab w:val="clear" w:pos="8176"/>
              <w:tab w:val="right" w:pos="9026" w:leader="dot"/>
            </w:tabs>
            <w:rPr/>
          </w:pPr>
          <w:hyperlink w:anchor="__RefHeading___Toc1399034_3830689328">
            <w:r>
              <w:rPr>
                <w:webHidden/>
                <w:rStyle w:val="IndexLink"/>
                <w:rtl w:val="true"/>
              </w:rPr>
              <w:t>الأخبار</w:t>
            </w:r>
            <w:r>
              <w:rPr>
                <w:rStyle w:val="IndexLink"/>
                <w:rtl w:val="true"/>
              </w:rPr>
              <w:tab/>
            </w:r>
            <w:r>
              <w:rPr>
                <w:rStyle w:val="IndexLink"/>
              </w:rPr>
              <w:t>486</w:t>
            </w:r>
          </w:hyperlink>
        </w:p>
        <w:p>
          <w:pPr>
            <w:pStyle w:val="Contents5"/>
            <w:tabs>
              <w:tab w:val="clear" w:pos="7892"/>
              <w:tab w:val="right" w:pos="9026" w:leader="dot"/>
            </w:tabs>
            <w:rPr/>
          </w:pPr>
          <w:hyperlink w:anchor="__RefHeading___Toc1399036_3830689328">
            <w:r>
              <w:rPr>
                <w:webHidden/>
                <w:rStyle w:val="IndexLink"/>
                <w:rtl w:val="true"/>
              </w:rPr>
              <w:t>«</w:t>
            </w:r>
            <w:r>
              <w:rPr>
                <w:rStyle w:val="IndexLink"/>
              </w:rPr>
              <w:t>1</w:t>
            </w:r>
            <w:r>
              <w:rPr>
                <w:rStyle w:val="IndexLink"/>
                <w:rtl w:val="true"/>
              </w:rPr>
              <w:t>»</w:t>
              <w:tab/>
            </w:r>
            <w:r>
              <w:rPr>
                <w:rStyle w:val="IndexLink"/>
              </w:rPr>
              <w:t>486</w:t>
            </w:r>
          </w:hyperlink>
        </w:p>
        <w:p>
          <w:pPr>
            <w:pStyle w:val="Contents5"/>
            <w:tabs>
              <w:tab w:val="clear" w:pos="7892"/>
              <w:tab w:val="right" w:pos="9026" w:leader="dot"/>
            </w:tabs>
            <w:rPr/>
          </w:pPr>
          <w:hyperlink w:anchor="__RefHeading___Toc1399038_3830689328">
            <w:r>
              <w:rPr>
                <w:webHidden/>
                <w:rStyle w:val="IndexLink"/>
                <w:rtl w:val="true"/>
              </w:rPr>
              <w:t>«</w:t>
            </w:r>
            <w:r>
              <w:rPr>
                <w:rStyle w:val="IndexLink"/>
              </w:rPr>
              <w:t>2</w:t>
            </w:r>
            <w:r>
              <w:rPr>
                <w:rStyle w:val="IndexLink"/>
                <w:rtl w:val="true"/>
              </w:rPr>
              <w:t>»</w:t>
              <w:tab/>
            </w:r>
            <w:r>
              <w:rPr>
                <w:rStyle w:val="IndexLink"/>
              </w:rPr>
              <w:t>486</w:t>
            </w:r>
          </w:hyperlink>
        </w:p>
        <w:p>
          <w:pPr>
            <w:pStyle w:val="Contents5"/>
            <w:tabs>
              <w:tab w:val="clear" w:pos="7892"/>
              <w:tab w:val="right" w:pos="9026" w:leader="dot"/>
            </w:tabs>
            <w:rPr/>
          </w:pPr>
          <w:hyperlink w:anchor="__RefHeading___Toc1399040_3830689328">
            <w:r>
              <w:rPr>
                <w:webHidden/>
                <w:rStyle w:val="IndexLink"/>
                <w:rtl w:val="true"/>
              </w:rPr>
              <w:t>«</w:t>
            </w:r>
            <w:r>
              <w:rPr>
                <w:rStyle w:val="IndexLink"/>
              </w:rPr>
              <w:t>3</w:t>
            </w:r>
            <w:r>
              <w:rPr>
                <w:rStyle w:val="IndexLink"/>
                <w:rtl w:val="true"/>
              </w:rPr>
              <w:t>»</w:t>
              <w:tab/>
            </w:r>
            <w:r>
              <w:rPr>
                <w:rStyle w:val="IndexLink"/>
              </w:rPr>
              <w:t>487</w:t>
            </w:r>
          </w:hyperlink>
        </w:p>
        <w:p>
          <w:pPr>
            <w:pStyle w:val="Contents3"/>
            <w:tabs>
              <w:tab w:val="clear" w:pos="8459"/>
              <w:tab w:val="right" w:pos="9026" w:leader="dot"/>
            </w:tabs>
            <w:rPr/>
          </w:pPr>
          <w:hyperlink w:anchor="__RefHeading___Toc1399042_3830689328">
            <w:r>
              <w:rPr>
                <w:webHidden/>
                <w:rStyle w:val="IndexLink"/>
                <w:rtl w:val="true"/>
              </w:rPr>
              <w:t xml:space="preserve">باب </w:t>
            </w:r>
            <w:r>
              <w:rPr>
                <w:rStyle w:val="IndexLink"/>
              </w:rPr>
              <w:t>33</w:t>
            </w:r>
            <w:r>
              <w:rPr>
                <w:rStyle w:val="IndexLink"/>
                <w:rtl w:val="true"/>
              </w:rPr>
              <w:t xml:space="preserve"> </w:t>
            </w:r>
            <w:r>
              <w:rPr>
                <w:rStyle w:val="IndexLink"/>
                <w:rtl w:val="true"/>
              </w:rPr>
              <w:t>فضائل سورة الأنعام</w:t>
            </w:r>
            <w:r>
              <w:rPr>
                <w:rStyle w:val="IndexLink"/>
                <w:rtl w:val="true"/>
              </w:rPr>
              <w:tab/>
            </w:r>
            <w:r>
              <w:rPr>
                <w:rStyle w:val="IndexLink"/>
              </w:rPr>
              <w:t>487</w:t>
            </w:r>
          </w:hyperlink>
        </w:p>
        <w:p>
          <w:pPr>
            <w:pStyle w:val="Contents4"/>
            <w:tabs>
              <w:tab w:val="clear" w:pos="8176"/>
              <w:tab w:val="right" w:pos="9026" w:leader="dot"/>
            </w:tabs>
            <w:rPr/>
          </w:pPr>
          <w:hyperlink w:anchor="__RefHeading___Toc1399044_3830689328">
            <w:r>
              <w:rPr>
                <w:webHidden/>
                <w:rStyle w:val="IndexLink"/>
                <w:rtl w:val="true"/>
              </w:rPr>
              <w:t>الأخبار</w:t>
            </w:r>
            <w:r>
              <w:rPr>
                <w:rStyle w:val="IndexLink"/>
                <w:rtl w:val="true"/>
              </w:rPr>
              <w:tab/>
            </w:r>
            <w:r>
              <w:rPr>
                <w:rStyle w:val="IndexLink"/>
              </w:rPr>
              <w:t>487</w:t>
            </w:r>
          </w:hyperlink>
        </w:p>
        <w:p>
          <w:pPr>
            <w:pStyle w:val="Contents5"/>
            <w:tabs>
              <w:tab w:val="clear" w:pos="7892"/>
              <w:tab w:val="right" w:pos="9026" w:leader="dot"/>
            </w:tabs>
            <w:rPr/>
          </w:pPr>
          <w:hyperlink w:anchor="__RefHeading___Toc1399046_3830689328">
            <w:r>
              <w:rPr>
                <w:webHidden/>
                <w:rStyle w:val="IndexLink"/>
                <w:rtl w:val="true"/>
              </w:rPr>
              <w:t>«</w:t>
            </w:r>
            <w:r>
              <w:rPr>
                <w:rStyle w:val="IndexLink"/>
              </w:rPr>
              <w:t>1</w:t>
            </w:r>
            <w:r>
              <w:rPr>
                <w:rStyle w:val="IndexLink"/>
                <w:rtl w:val="true"/>
              </w:rPr>
              <w:t>»</w:t>
              <w:tab/>
            </w:r>
            <w:r>
              <w:rPr>
                <w:rStyle w:val="IndexLink"/>
              </w:rPr>
              <w:t>487</w:t>
            </w:r>
          </w:hyperlink>
        </w:p>
        <w:p>
          <w:pPr>
            <w:pStyle w:val="Contents5"/>
            <w:tabs>
              <w:tab w:val="clear" w:pos="7892"/>
              <w:tab w:val="right" w:pos="9026" w:leader="dot"/>
            </w:tabs>
            <w:rPr/>
          </w:pPr>
          <w:hyperlink w:anchor="__RefHeading___Toc1399048_3830689328">
            <w:r>
              <w:rPr>
                <w:webHidden/>
                <w:rStyle w:val="IndexLink"/>
                <w:rtl w:val="true"/>
              </w:rPr>
              <w:t>«</w:t>
            </w:r>
            <w:r>
              <w:rPr>
                <w:rStyle w:val="IndexLink"/>
              </w:rPr>
              <w:t>2</w:t>
            </w:r>
            <w:r>
              <w:rPr>
                <w:rStyle w:val="IndexLink"/>
                <w:rtl w:val="true"/>
              </w:rPr>
              <w:t>»</w:t>
              <w:tab/>
            </w:r>
            <w:r>
              <w:rPr>
                <w:rStyle w:val="IndexLink"/>
              </w:rPr>
              <w:t>487</w:t>
            </w:r>
          </w:hyperlink>
        </w:p>
        <w:p>
          <w:pPr>
            <w:pStyle w:val="Contents5"/>
            <w:tabs>
              <w:tab w:val="clear" w:pos="7892"/>
              <w:tab w:val="right" w:pos="9026" w:leader="dot"/>
            </w:tabs>
            <w:rPr/>
          </w:pPr>
          <w:hyperlink w:anchor="__RefHeading___Toc1399050_3830689328">
            <w:r>
              <w:rPr>
                <w:webHidden/>
                <w:rStyle w:val="IndexLink"/>
                <w:rtl w:val="true"/>
              </w:rPr>
              <w:t>«</w:t>
            </w:r>
            <w:r>
              <w:rPr>
                <w:rStyle w:val="IndexLink"/>
              </w:rPr>
              <w:t>3</w:t>
            </w:r>
            <w:r>
              <w:rPr>
                <w:rStyle w:val="IndexLink"/>
                <w:rtl w:val="true"/>
              </w:rPr>
              <w:t>»</w:t>
              <w:tab/>
            </w:r>
            <w:r>
              <w:rPr>
                <w:rStyle w:val="IndexLink"/>
              </w:rPr>
              <w:t>489</w:t>
            </w:r>
          </w:hyperlink>
        </w:p>
        <w:p>
          <w:pPr>
            <w:pStyle w:val="Contents5"/>
            <w:tabs>
              <w:tab w:val="clear" w:pos="7892"/>
              <w:tab w:val="right" w:pos="9026" w:leader="dot"/>
            </w:tabs>
            <w:rPr/>
          </w:pPr>
          <w:hyperlink w:anchor="__RefHeading___Toc1399052_3830689328">
            <w:r>
              <w:rPr>
                <w:webHidden/>
                <w:rStyle w:val="IndexLink"/>
                <w:rtl w:val="true"/>
              </w:rPr>
              <w:t>«</w:t>
            </w:r>
            <w:r>
              <w:rPr>
                <w:rStyle w:val="IndexLink"/>
              </w:rPr>
              <w:t>4</w:t>
            </w:r>
            <w:r>
              <w:rPr>
                <w:rStyle w:val="IndexLink"/>
                <w:rtl w:val="true"/>
              </w:rPr>
              <w:t>»</w:t>
              <w:tab/>
            </w:r>
            <w:r>
              <w:rPr>
                <w:rStyle w:val="IndexLink"/>
              </w:rPr>
              <w:t>489</w:t>
            </w:r>
          </w:hyperlink>
        </w:p>
        <w:p>
          <w:pPr>
            <w:pStyle w:val="Contents5"/>
            <w:tabs>
              <w:tab w:val="clear" w:pos="7892"/>
              <w:tab w:val="right" w:pos="9026" w:leader="dot"/>
            </w:tabs>
            <w:rPr/>
          </w:pPr>
          <w:hyperlink w:anchor="__RefHeading___Toc1399054_3830689328">
            <w:r>
              <w:rPr>
                <w:webHidden/>
                <w:rStyle w:val="IndexLink"/>
                <w:rtl w:val="true"/>
              </w:rPr>
              <w:t>«</w:t>
            </w:r>
            <w:r>
              <w:rPr>
                <w:rStyle w:val="IndexLink"/>
              </w:rPr>
              <w:t>5</w:t>
            </w:r>
            <w:r>
              <w:rPr>
                <w:rStyle w:val="IndexLink"/>
                <w:rtl w:val="true"/>
              </w:rPr>
              <w:t>»</w:t>
              <w:tab/>
            </w:r>
            <w:r>
              <w:rPr>
                <w:rStyle w:val="IndexLink"/>
              </w:rPr>
              <w:t>489</w:t>
            </w:r>
          </w:hyperlink>
        </w:p>
        <w:p>
          <w:pPr>
            <w:pStyle w:val="Contents5"/>
            <w:tabs>
              <w:tab w:val="clear" w:pos="7892"/>
              <w:tab w:val="right" w:pos="9026" w:leader="dot"/>
            </w:tabs>
            <w:rPr/>
          </w:pPr>
          <w:hyperlink w:anchor="__RefHeading___Toc1399056_3830689328">
            <w:r>
              <w:rPr>
                <w:webHidden/>
                <w:rStyle w:val="IndexLink"/>
                <w:rtl w:val="true"/>
              </w:rPr>
              <w:t>«</w:t>
            </w:r>
            <w:r>
              <w:rPr>
                <w:rStyle w:val="IndexLink"/>
              </w:rPr>
              <w:t>6</w:t>
            </w:r>
            <w:r>
              <w:rPr>
                <w:rStyle w:val="IndexLink"/>
                <w:rtl w:val="true"/>
              </w:rPr>
              <w:t>»</w:t>
              <w:tab/>
            </w:r>
            <w:r>
              <w:rPr>
                <w:rStyle w:val="IndexLink"/>
              </w:rPr>
              <w:t>489</w:t>
            </w:r>
          </w:hyperlink>
        </w:p>
        <w:p>
          <w:pPr>
            <w:pStyle w:val="Contents5"/>
            <w:tabs>
              <w:tab w:val="clear" w:pos="7892"/>
              <w:tab w:val="right" w:pos="9026" w:leader="dot"/>
            </w:tabs>
            <w:rPr/>
          </w:pPr>
          <w:hyperlink w:anchor="__RefHeading___Toc1399058_3830689328">
            <w:r>
              <w:rPr>
                <w:webHidden/>
                <w:rStyle w:val="IndexLink"/>
                <w:rtl w:val="true"/>
              </w:rPr>
              <w:t>أقول</w:t>
            </w:r>
            <w:r>
              <w:rPr>
                <w:rStyle w:val="IndexLink"/>
                <w:rtl w:val="true"/>
              </w:rPr>
              <w:tab/>
            </w:r>
            <w:r>
              <w:rPr>
                <w:rStyle w:val="IndexLink"/>
              </w:rPr>
              <w:t>490</w:t>
            </w:r>
          </w:hyperlink>
        </w:p>
        <w:p>
          <w:pPr>
            <w:pStyle w:val="Contents5"/>
            <w:tabs>
              <w:tab w:val="clear" w:pos="7892"/>
              <w:tab w:val="right" w:pos="9026" w:leader="dot"/>
            </w:tabs>
            <w:rPr/>
          </w:pPr>
          <w:hyperlink w:anchor="__RefHeading___Toc1399060_3830689328">
            <w:r>
              <w:rPr>
                <w:webHidden/>
                <w:rStyle w:val="IndexLink"/>
                <w:rtl w:val="true"/>
              </w:rPr>
              <w:t>«</w:t>
            </w:r>
            <w:r>
              <w:rPr>
                <w:rStyle w:val="IndexLink"/>
              </w:rPr>
              <w:t>7</w:t>
            </w:r>
            <w:r>
              <w:rPr>
                <w:rStyle w:val="IndexLink"/>
                <w:rtl w:val="true"/>
              </w:rPr>
              <w:t>»</w:t>
              <w:tab/>
            </w:r>
            <w:r>
              <w:rPr>
                <w:rStyle w:val="IndexLink"/>
              </w:rPr>
              <w:t>490</w:t>
            </w:r>
          </w:hyperlink>
        </w:p>
        <w:p>
          <w:pPr>
            <w:pStyle w:val="Contents3"/>
            <w:tabs>
              <w:tab w:val="clear" w:pos="8459"/>
              <w:tab w:val="right" w:pos="9026" w:leader="dot"/>
            </w:tabs>
            <w:rPr/>
          </w:pPr>
          <w:hyperlink w:anchor="__RefHeading___Toc1399062_3830689328">
            <w:r>
              <w:rPr>
                <w:webHidden/>
                <w:rStyle w:val="IndexLink"/>
                <w:rtl w:val="true"/>
              </w:rPr>
              <w:t xml:space="preserve">باب </w:t>
            </w:r>
            <w:r>
              <w:rPr>
                <w:rStyle w:val="IndexLink"/>
              </w:rPr>
              <w:t>34</w:t>
            </w:r>
            <w:r>
              <w:rPr>
                <w:rStyle w:val="IndexLink"/>
                <w:rtl w:val="true"/>
              </w:rPr>
              <w:t xml:space="preserve"> </w:t>
            </w:r>
            <w:r>
              <w:rPr>
                <w:rStyle w:val="IndexLink"/>
                <w:rtl w:val="true"/>
              </w:rPr>
              <w:t>فضائل سورة الأعراف</w:t>
            </w:r>
            <w:r>
              <w:rPr>
                <w:rStyle w:val="IndexLink"/>
                <w:rtl w:val="true"/>
              </w:rPr>
              <w:tab/>
            </w:r>
            <w:r>
              <w:rPr>
                <w:rStyle w:val="IndexLink"/>
              </w:rPr>
              <w:t>491</w:t>
            </w:r>
          </w:hyperlink>
        </w:p>
        <w:p>
          <w:pPr>
            <w:pStyle w:val="Contents4"/>
            <w:tabs>
              <w:tab w:val="clear" w:pos="8176"/>
              <w:tab w:val="right" w:pos="9026" w:leader="dot"/>
            </w:tabs>
            <w:rPr/>
          </w:pPr>
          <w:hyperlink w:anchor="__RefHeading___Toc1399064_3830689328">
            <w:r>
              <w:rPr>
                <w:webHidden/>
                <w:rStyle w:val="IndexLink"/>
                <w:rtl w:val="true"/>
              </w:rPr>
              <w:t>الأخبار</w:t>
            </w:r>
            <w:r>
              <w:rPr>
                <w:rStyle w:val="IndexLink"/>
                <w:rtl w:val="true"/>
              </w:rPr>
              <w:tab/>
            </w:r>
            <w:r>
              <w:rPr>
                <w:rStyle w:val="IndexLink"/>
              </w:rPr>
              <w:t>491</w:t>
            </w:r>
          </w:hyperlink>
        </w:p>
        <w:p>
          <w:pPr>
            <w:pStyle w:val="Contents5"/>
            <w:tabs>
              <w:tab w:val="clear" w:pos="7892"/>
              <w:tab w:val="right" w:pos="9026" w:leader="dot"/>
            </w:tabs>
            <w:rPr/>
          </w:pPr>
          <w:hyperlink w:anchor="__RefHeading___Toc1399066_3830689328">
            <w:r>
              <w:rPr>
                <w:webHidden/>
                <w:rStyle w:val="IndexLink"/>
                <w:rtl w:val="true"/>
              </w:rPr>
              <w:t>«</w:t>
            </w:r>
            <w:r>
              <w:rPr>
                <w:rStyle w:val="IndexLink"/>
              </w:rPr>
              <w:t>1</w:t>
            </w:r>
            <w:r>
              <w:rPr>
                <w:rStyle w:val="IndexLink"/>
                <w:rtl w:val="true"/>
              </w:rPr>
              <w:t>»</w:t>
              <w:tab/>
            </w:r>
            <w:r>
              <w:rPr>
                <w:rStyle w:val="IndexLink"/>
              </w:rPr>
              <w:t>491</w:t>
            </w:r>
          </w:hyperlink>
        </w:p>
        <w:p>
          <w:pPr>
            <w:pStyle w:val="Contents5"/>
            <w:tabs>
              <w:tab w:val="clear" w:pos="7892"/>
              <w:tab w:val="right" w:pos="9026" w:leader="dot"/>
            </w:tabs>
            <w:rPr/>
          </w:pPr>
          <w:hyperlink w:anchor="__RefHeading___Toc1399068_3830689328">
            <w:r>
              <w:rPr>
                <w:webHidden/>
                <w:rStyle w:val="IndexLink"/>
                <w:rtl w:val="true"/>
              </w:rPr>
              <w:t>«</w:t>
            </w:r>
            <w:r>
              <w:rPr>
                <w:rStyle w:val="IndexLink"/>
              </w:rPr>
              <w:t>2</w:t>
            </w:r>
            <w:r>
              <w:rPr>
                <w:rStyle w:val="IndexLink"/>
                <w:rtl w:val="true"/>
              </w:rPr>
              <w:t>»</w:t>
              <w:tab/>
            </w:r>
            <w:r>
              <w:rPr>
                <w:rStyle w:val="IndexLink"/>
              </w:rPr>
              <w:t>491</w:t>
            </w:r>
          </w:hyperlink>
        </w:p>
        <w:p>
          <w:pPr>
            <w:pStyle w:val="Contents3"/>
            <w:tabs>
              <w:tab w:val="clear" w:pos="8459"/>
              <w:tab w:val="right" w:pos="9026" w:leader="dot"/>
            </w:tabs>
            <w:rPr/>
          </w:pPr>
          <w:hyperlink w:anchor="__RefHeading___Toc1399070_3830689328">
            <w:r>
              <w:rPr>
                <w:webHidden/>
                <w:rStyle w:val="IndexLink"/>
                <w:rtl w:val="true"/>
              </w:rPr>
              <w:t xml:space="preserve">باب </w:t>
            </w:r>
            <w:r>
              <w:rPr>
                <w:rStyle w:val="IndexLink"/>
              </w:rPr>
              <w:t>35</w:t>
            </w:r>
            <w:r>
              <w:rPr>
                <w:rStyle w:val="IndexLink"/>
                <w:rtl w:val="true"/>
              </w:rPr>
              <w:t xml:space="preserve"> </w:t>
            </w:r>
            <w:r>
              <w:rPr>
                <w:rStyle w:val="IndexLink"/>
                <w:rtl w:val="true"/>
              </w:rPr>
              <w:t>فضائل سورة الأنفال و سورة التوبة</w:t>
            </w:r>
            <w:r>
              <w:rPr>
                <w:rStyle w:val="IndexLink"/>
                <w:rtl w:val="true"/>
              </w:rPr>
              <w:tab/>
            </w:r>
            <w:r>
              <w:rPr>
                <w:rStyle w:val="IndexLink"/>
              </w:rPr>
              <w:t>492</w:t>
            </w:r>
          </w:hyperlink>
        </w:p>
        <w:p>
          <w:pPr>
            <w:pStyle w:val="Contents4"/>
            <w:tabs>
              <w:tab w:val="clear" w:pos="8176"/>
              <w:tab w:val="right" w:pos="9026" w:leader="dot"/>
            </w:tabs>
            <w:rPr/>
          </w:pPr>
          <w:hyperlink w:anchor="__RefHeading___Toc1399072_3830689328">
            <w:r>
              <w:rPr>
                <w:webHidden/>
                <w:rStyle w:val="IndexLink"/>
                <w:rtl w:val="true"/>
              </w:rPr>
              <w:t>الأخبار</w:t>
            </w:r>
            <w:r>
              <w:rPr>
                <w:rStyle w:val="IndexLink"/>
                <w:rtl w:val="true"/>
              </w:rPr>
              <w:tab/>
            </w:r>
            <w:r>
              <w:rPr>
                <w:rStyle w:val="IndexLink"/>
              </w:rPr>
              <w:t>492</w:t>
            </w:r>
          </w:hyperlink>
        </w:p>
        <w:p>
          <w:pPr>
            <w:pStyle w:val="Contents5"/>
            <w:tabs>
              <w:tab w:val="clear" w:pos="7892"/>
              <w:tab w:val="right" w:pos="9026" w:leader="dot"/>
            </w:tabs>
            <w:rPr/>
          </w:pPr>
          <w:hyperlink w:anchor="__RefHeading___Toc1399074_3830689328">
            <w:r>
              <w:rPr>
                <w:webHidden/>
                <w:rStyle w:val="IndexLink"/>
                <w:rtl w:val="true"/>
              </w:rPr>
              <w:t>«</w:t>
            </w:r>
            <w:r>
              <w:rPr>
                <w:rStyle w:val="IndexLink"/>
              </w:rPr>
              <w:t>1</w:t>
            </w:r>
            <w:r>
              <w:rPr>
                <w:rStyle w:val="IndexLink"/>
                <w:rtl w:val="true"/>
              </w:rPr>
              <w:t>»</w:t>
              <w:tab/>
            </w:r>
            <w:r>
              <w:rPr>
                <w:rStyle w:val="IndexLink"/>
              </w:rPr>
              <w:t>492</w:t>
            </w:r>
          </w:hyperlink>
        </w:p>
        <w:p>
          <w:pPr>
            <w:pStyle w:val="Contents5"/>
            <w:tabs>
              <w:tab w:val="clear" w:pos="7892"/>
              <w:tab w:val="right" w:pos="9026" w:leader="dot"/>
            </w:tabs>
            <w:rPr/>
          </w:pPr>
          <w:hyperlink w:anchor="__RefHeading___Toc1399076_3830689328">
            <w:r>
              <w:rPr>
                <w:webHidden/>
                <w:rStyle w:val="IndexLink"/>
                <w:rtl w:val="true"/>
              </w:rPr>
              <w:t>«</w:t>
            </w:r>
            <w:r>
              <w:rPr>
                <w:rStyle w:val="IndexLink"/>
              </w:rPr>
              <w:t>2</w:t>
            </w:r>
            <w:r>
              <w:rPr>
                <w:rStyle w:val="IndexLink"/>
                <w:rtl w:val="true"/>
              </w:rPr>
              <w:t>»</w:t>
              <w:tab/>
            </w:r>
            <w:r>
              <w:rPr>
                <w:rStyle w:val="IndexLink"/>
              </w:rPr>
              <w:t>492</w:t>
            </w:r>
          </w:hyperlink>
        </w:p>
        <w:p>
          <w:pPr>
            <w:pStyle w:val="Contents5"/>
            <w:tabs>
              <w:tab w:val="clear" w:pos="7892"/>
              <w:tab w:val="right" w:pos="9026" w:leader="dot"/>
            </w:tabs>
            <w:rPr/>
          </w:pPr>
          <w:hyperlink w:anchor="__RefHeading___Toc1399078_3830689328">
            <w:r>
              <w:rPr>
                <w:webHidden/>
                <w:rStyle w:val="IndexLink"/>
                <w:rtl w:val="true"/>
              </w:rPr>
              <w:t>«</w:t>
            </w:r>
            <w:r>
              <w:rPr>
                <w:rStyle w:val="IndexLink"/>
              </w:rPr>
              <w:t>3</w:t>
            </w:r>
            <w:r>
              <w:rPr>
                <w:rStyle w:val="IndexLink"/>
                <w:rtl w:val="true"/>
              </w:rPr>
              <w:t>»</w:t>
              <w:tab/>
            </w:r>
            <w:r>
              <w:rPr>
                <w:rStyle w:val="IndexLink"/>
              </w:rPr>
              <w:t>492</w:t>
            </w:r>
          </w:hyperlink>
        </w:p>
        <w:p>
          <w:pPr>
            <w:pStyle w:val="Contents5"/>
            <w:tabs>
              <w:tab w:val="clear" w:pos="7892"/>
              <w:tab w:val="right" w:pos="9026" w:leader="dot"/>
            </w:tabs>
            <w:rPr/>
          </w:pPr>
          <w:hyperlink w:anchor="__RefHeading___Toc1399080_3830689328">
            <w:r>
              <w:rPr>
                <w:webHidden/>
                <w:rStyle w:val="IndexLink"/>
                <w:rtl w:val="true"/>
              </w:rPr>
              <w:t>«</w:t>
            </w:r>
            <w:r>
              <w:rPr>
                <w:rStyle w:val="IndexLink"/>
              </w:rPr>
              <w:t>4</w:t>
            </w:r>
            <w:r>
              <w:rPr>
                <w:rStyle w:val="IndexLink"/>
                <w:rtl w:val="true"/>
              </w:rPr>
              <w:t>»</w:t>
              <w:tab/>
            </w:r>
            <w:r>
              <w:rPr>
                <w:rStyle w:val="IndexLink"/>
              </w:rPr>
              <w:t>492</w:t>
            </w:r>
          </w:hyperlink>
        </w:p>
        <w:p>
          <w:pPr>
            <w:pStyle w:val="Contents5"/>
            <w:tabs>
              <w:tab w:val="clear" w:pos="7892"/>
              <w:tab w:val="right" w:pos="9026" w:leader="dot"/>
            </w:tabs>
            <w:rPr/>
          </w:pPr>
          <w:hyperlink w:anchor="__RefHeading___Toc1399082_3830689328">
            <w:r>
              <w:rPr>
                <w:webHidden/>
                <w:rStyle w:val="IndexLink"/>
                <w:rtl w:val="true"/>
              </w:rPr>
              <w:t>«</w:t>
            </w:r>
            <w:r>
              <w:rPr>
                <w:rStyle w:val="IndexLink"/>
              </w:rPr>
              <w:t>5</w:t>
            </w:r>
            <w:r>
              <w:rPr>
                <w:rStyle w:val="IndexLink"/>
                <w:rtl w:val="true"/>
              </w:rPr>
              <w:t>»</w:t>
              <w:tab/>
            </w:r>
            <w:r>
              <w:rPr>
                <w:rStyle w:val="IndexLink"/>
              </w:rPr>
              <w:t>493</w:t>
            </w:r>
          </w:hyperlink>
        </w:p>
        <w:p>
          <w:pPr>
            <w:pStyle w:val="Contents3"/>
            <w:tabs>
              <w:tab w:val="clear" w:pos="8459"/>
              <w:tab w:val="right" w:pos="9026" w:leader="dot"/>
            </w:tabs>
            <w:rPr/>
          </w:pPr>
          <w:hyperlink w:anchor="__RefHeading___Toc1399084_3830689328">
            <w:r>
              <w:rPr>
                <w:webHidden/>
                <w:rStyle w:val="IndexLink"/>
                <w:rtl w:val="true"/>
              </w:rPr>
              <w:t xml:space="preserve">باب </w:t>
            </w:r>
            <w:r>
              <w:rPr>
                <w:rStyle w:val="IndexLink"/>
              </w:rPr>
              <w:t>36</w:t>
            </w:r>
            <w:r>
              <w:rPr>
                <w:rStyle w:val="IndexLink"/>
                <w:rtl w:val="true"/>
              </w:rPr>
              <w:t xml:space="preserve"> </w:t>
            </w:r>
            <w:r>
              <w:rPr>
                <w:rStyle w:val="IndexLink"/>
                <w:rtl w:val="true"/>
              </w:rPr>
              <w:t>فضائل سورة یونس</w:t>
            </w:r>
            <w:r>
              <w:rPr>
                <w:rStyle w:val="IndexLink"/>
                <w:rtl w:val="true"/>
              </w:rPr>
              <w:tab/>
            </w:r>
            <w:r>
              <w:rPr>
                <w:rStyle w:val="IndexLink"/>
              </w:rPr>
              <w:t>494</w:t>
            </w:r>
          </w:hyperlink>
        </w:p>
        <w:p>
          <w:pPr>
            <w:pStyle w:val="Contents4"/>
            <w:tabs>
              <w:tab w:val="clear" w:pos="8176"/>
              <w:tab w:val="right" w:pos="9026" w:leader="dot"/>
            </w:tabs>
            <w:rPr/>
          </w:pPr>
          <w:hyperlink w:anchor="__RefHeading___Toc1399086_3830689328">
            <w:r>
              <w:rPr>
                <w:webHidden/>
                <w:rStyle w:val="IndexLink"/>
                <w:rtl w:val="true"/>
              </w:rPr>
              <w:t>الأخبار</w:t>
            </w:r>
            <w:r>
              <w:rPr>
                <w:rStyle w:val="IndexLink"/>
                <w:rtl w:val="true"/>
              </w:rPr>
              <w:tab/>
            </w:r>
            <w:r>
              <w:rPr>
                <w:rStyle w:val="IndexLink"/>
              </w:rPr>
              <w:t>494</w:t>
            </w:r>
          </w:hyperlink>
        </w:p>
        <w:p>
          <w:pPr>
            <w:pStyle w:val="Contents5"/>
            <w:tabs>
              <w:tab w:val="clear" w:pos="7892"/>
              <w:tab w:val="right" w:pos="9026" w:leader="dot"/>
            </w:tabs>
            <w:rPr/>
          </w:pPr>
          <w:hyperlink w:anchor="__RefHeading___Toc1399088_3830689328">
            <w:r>
              <w:rPr>
                <w:webHidden/>
                <w:rStyle w:val="IndexLink"/>
                <w:rtl w:val="true"/>
              </w:rPr>
              <w:t>«</w:t>
            </w:r>
            <w:r>
              <w:rPr>
                <w:rStyle w:val="IndexLink"/>
              </w:rPr>
              <w:t>1</w:t>
            </w:r>
            <w:r>
              <w:rPr>
                <w:rStyle w:val="IndexLink"/>
                <w:rtl w:val="true"/>
              </w:rPr>
              <w:t>»</w:t>
              <w:tab/>
            </w:r>
            <w:r>
              <w:rPr>
                <w:rStyle w:val="IndexLink"/>
              </w:rPr>
              <w:t>494</w:t>
            </w:r>
          </w:hyperlink>
        </w:p>
        <w:p>
          <w:pPr>
            <w:pStyle w:val="Contents5"/>
            <w:tabs>
              <w:tab w:val="clear" w:pos="7892"/>
              <w:tab w:val="right" w:pos="9026" w:leader="dot"/>
            </w:tabs>
            <w:rPr/>
          </w:pPr>
          <w:hyperlink w:anchor="__RefHeading___Toc1399090_3830689328">
            <w:r>
              <w:rPr>
                <w:webHidden/>
                <w:rStyle w:val="IndexLink"/>
                <w:rtl w:val="true"/>
              </w:rPr>
              <w:t>«</w:t>
            </w:r>
            <w:r>
              <w:rPr>
                <w:rStyle w:val="IndexLink"/>
              </w:rPr>
              <w:t>2</w:t>
            </w:r>
            <w:r>
              <w:rPr>
                <w:rStyle w:val="IndexLink"/>
                <w:rtl w:val="true"/>
              </w:rPr>
              <w:t>»</w:t>
              <w:tab/>
            </w:r>
            <w:r>
              <w:rPr>
                <w:rStyle w:val="IndexLink"/>
              </w:rPr>
              <w:t>494</w:t>
            </w:r>
          </w:hyperlink>
        </w:p>
        <w:p>
          <w:pPr>
            <w:pStyle w:val="Contents5"/>
            <w:tabs>
              <w:tab w:val="clear" w:pos="7892"/>
              <w:tab w:val="right" w:pos="9026" w:leader="dot"/>
            </w:tabs>
            <w:rPr/>
          </w:pPr>
          <w:hyperlink w:anchor="__RefHeading___Toc1399092_3830689328">
            <w:r>
              <w:rPr>
                <w:webHidden/>
                <w:rStyle w:val="IndexLink"/>
                <w:rtl w:val="true"/>
              </w:rPr>
              <w:t>«</w:t>
            </w:r>
            <w:r>
              <w:rPr>
                <w:rStyle w:val="IndexLink"/>
              </w:rPr>
              <w:t>3</w:t>
            </w:r>
            <w:r>
              <w:rPr>
                <w:rStyle w:val="IndexLink"/>
                <w:rtl w:val="true"/>
              </w:rPr>
              <w:t>»</w:t>
              <w:tab/>
            </w:r>
            <w:r>
              <w:rPr>
                <w:rStyle w:val="IndexLink"/>
              </w:rPr>
              <w:t>494</w:t>
            </w:r>
          </w:hyperlink>
        </w:p>
        <w:p>
          <w:pPr>
            <w:pStyle w:val="Contents3"/>
            <w:tabs>
              <w:tab w:val="clear" w:pos="8459"/>
              <w:tab w:val="right" w:pos="9026" w:leader="dot"/>
            </w:tabs>
            <w:rPr/>
          </w:pPr>
          <w:hyperlink w:anchor="__RefHeading___Toc1399094_3830689328">
            <w:r>
              <w:rPr>
                <w:webHidden/>
                <w:rStyle w:val="IndexLink"/>
                <w:rtl w:val="true"/>
              </w:rPr>
              <w:t xml:space="preserve">باب </w:t>
            </w:r>
            <w:r>
              <w:rPr>
                <w:rStyle w:val="IndexLink"/>
              </w:rPr>
              <w:t>37</w:t>
            </w:r>
            <w:r>
              <w:rPr>
                <w:rStyle w:val="IndexLink"/>
                <w:rtl w:val="true"/>
              </w:rPr>
              <w:t xml:space="preserve"> </w:t>
            </w:r>
            <w:r>
              <w:rPr>
                <w:rStyle w:val="IndexLink"/>
                <w:rtl w:val="true"/>
              </w:rPr>
              <w:t>فضائل سورة هود</w:t>
            </w:r>
            <w:r>
              <w:rPr>
                <w:rStyle w:val="IndexLink"/>
                <w:rtl w:val="true"/>
              </w:rPr>
              <w:tab/>
            </w:r>
            <w:r>
              <w:rPr>
                <w:rStyle w:val="IndexLink"/>
              </w:rPr>
              <w:t>495</w:t>
            </w:r>
          </w:hyperlink>
        </w:p>
        <w:p>
          <w:pPr>
            <w:pStyle w:val="Contents4"/>
            <w:tabs>
              <w:tab w:val="clear" w:pos="8176"/>
              <w:tab w:val="right" w:pos="9026" w:leader="dot"/>
            </w:tabs>
            <w:rPr/>
          </w:pPr>
          <w:hyperlink w:anchor="__RefHeading___Toc1399096_3830689328">
            <w:r>
              <w:rPr>
                <w:webHidden/>
                <w:rStyle w:val="IndexLink"/>
                <w:rtl w:val="true"/>
              </w:rPr>
              <w:t>الأخبار</w:t>
            </w:r>
            <w:r>
              <w:rPr>
                <w:rStyle w:val="IndexLink"/>
                <w:rtl w:val="true"/>
              </w:rPr>
              <w:tab/>
            </w:r>
            <w:r>
              <w:rPr>
                <w:rStyle w:val="IndexLink"/>
              </w:rPr>
              <w:t>495</w:t>
            </w:r>
          </w:hyperlink>
        </w:p>
        <w:p>
          <w:pPr>
            <w:pStyle w:val="Contents5"/>
            <w:tabs>
              <w:tab w:val="clear" w:pos="7892"/>
              <w:tab w:val="right" w:pos="9026" w:leader="dot"/>
            </w:tabs>
            <w:rPr/>
          </w:pPr>
          <w:hyperlink w:anchor="__RefHeading___Toc1399098_3830689328">
            <w:r>
              <w:rPr>
                <w:webHidden/>
                <w:rStyle w:val="IndexLink"/>
                <w:rtl w:val="true"/>
              </w:rPr>
              <w:t>«</w:t>
            </w:r>
            <w:r>
              <w:rPr>
                <w:rStyle w:val="IndexLink"/>
              </w:rPr>
              <w:t>1</w:t>
            </w:r>
            <w:r>
              <w:rPr>
                <w:rStyle w:val="IndexLink"/>
                <w:rtl w:val="true"/>
              </w:rPr>
              <w:t>»</w:t>
              <w:tab/>
            </w:r>
            <w:r>
              <w:rPr>
                <w:rStyle w:val="IndexLink"/>
              </w:rPr>
              <w:t>495</w:t>
            </w:r>
          </w:hyperlink>
        </w:p>
        <w:p>
          <w:pPr>
            <w:pStyle w:val="Contents5"/>
            <w:tabs>
              <w:tab w:val="clear" w:pos="7892"/>
              <w:tab w:val="right" w:pos="9026" w:leader="dot"/>
            </w:tabs>
            <w:rPr/>
          </w:pPr>
          <w:hyperlink w:anchor="__RefHeading___Toc1399100_3830689328">
            <w:r>
              <w:rPr>
                <w:webHidden/>
                <w:rStyle w:val="IndexLink"/>
                <w:rtl w:val="true"/>
              </w:rPr>
              <w:t>«</w:t>
            </w:r>
            <w:r>
              <w:rPr>
                <w:rStyle w:val="IndexLink"/>
              </w:rPr>
              <w:t>2</w:t>
            </w:r>
            <w:r>
              <w:rPr>
                <w:rStyle w:val="IndexLink"/>
                <w:rtl w:val="true"/>
              </w:rPr>
              <w:t>»</w:t>
              <w:tab/>
            </w:r>
            <w:r>
              <w:rPr>
                <w:rStyle w:val="IndexLink"/>
              </w:rPr>
              <w:t>496</w:t>
            </w:r>
          </w:hyperlink>
        </w:p>
        <w:p>
          <w:pPr>
            <w:pStyle w:val="Contents3"/>
            <w:tabs>
              <w:tab w:val="clear" w:pos="8459"/>
              <w:tab w:val="right" w:pos="9026" w:leader="dot"/>
            </w:tabs>
            <w:rPr/>
          </w:pPr>
          <w:hyperlink w:anchor="__RefHeading___Toc1399102_3830689328">
            <w:r>
              <w:rPr>
                <w:webHidden/>
                <w:rStyle w:val="IndexLink"/>
                <w:rtl w:val="true"/>
              </w:rPr>
              <w:t xml:space="preserve">باب </w:t>
            </w:r>
            <w:r>
              <w:rPr>
                <w:rStyle w:val="IndexLink"/>
              </w:rPr>
              <w:t>38</w:t>
            </w:r>
            <w:r>
              <w:rPr>
                <w:rStyle w:val="IndexLink"/>
                <w:rtl w:val="true"/>
              </w:rPr>
              <w:t xml:space="preserve"> </w:t>
            </w:r>
            <w:r>
              <w:rPr>
                <w:rStyle w:val="IndexLink"/>
                <w:rtl w:val="true"/>
              </w:rPr>
              <w:t>فضائل سورة یوسف</w:t>
            </w:r>
            <w:r>
              <w:rPr>
                <w:rStyle w:val="IndexLink"/>
                <w:rtl w:val="true"/>
              </w:rPr>
              <w:tab/>
            </w:r>
            <w:r>
              <w:rPr>
                <w:rStyle w:val="IndexLink"/>
              </w:rPr>
              <w:t>496</w:t>
            </w:r>
          </w:hyperlink>
        </w:p>
        <w:p>
          <w:pPr>
            <w:pStyle w:val="Contents4"/>
            <w:tabs>
              <w:tab w:val="clear" w:pos="8176"/>
              <w:tab w:val="right" w:pos="9026" w:leader="dot"/>
            </w:tabs>
            <w:rPr/>
          </w:pPr>
          <w:hyperlink w:anchor="__RefHeading___Toc1399104_3830689328">
            <w:r>
              <w:rPr>
                <w:webHidden/>
                <w:rStyle w:val="IndexLink"/>
                <w:rtl w:val="true"/>
              </w:rPr>
              <w:t>الأخبار</w:t>
            </w:r>
            <w:r>
              <w:rPr>
                <w:rStyle w:val="IndexLink"/>
                <w:rtl w:val="true"/>
              </w:rPr>
              <w:tab/>
            </w:r>
            <w:r>
              <w:rPr>
                <w:rStyle w:val="IndexLink"/>
              </w:rPr>
              <w:t>496</w:t>
            </w:r>
          </w:hyperlink>
        </w:p>
        <w:p>
          <w:pPr>
            <w:pStyle w:val="Contents5"/>
            <w:tabs>
              <w:tab w:val="clear" w:pos="7892"/>
              <w:tab w:val="right" w:pos="9026" w:leader="dot"/>
            </w:tabs>
            <w:rPr/>
          </w:pPr>
          <w:hyperlink w:anchor="__RefHeading___Toc1399106_3830689328">
            <w:r>
              <w:rPr>
                <w:webHidden/>
                <w:rStyle w:val="IndexLink"/>
                <w:rtl w:val="true"/>
              </w:rPr>
              <w:t>«</w:t>
            </w:r>
            <w:r>
              <w:rPr>
                <w:rStyle w:val="IndexLink"/>
              </w:rPr>
              <w:t>1</w:t>
            </w:r>
            <w:r>
              <w:rPr>
                <w:rStyle w:val="IndexLink"/>
                <w:rtl w:val="true"/>
              </w:rPr>
              <w:t>»</w:t>
              <w:tab/>
            </w:r>
            <w:r>
              <w:rPr>
                <w:rStyle w:val="IndexLink"/>
              </w:rPr>
              <w:t>496</w:t>
            </w:r>
          </w:hyperlink>
        </w:p>
        <w:p>
          <w:pPr>
            <w:pStyle w:val="Contents5"/>
            <w:tabs>
              <w:tab w:val="clear" w:pos="7892"/>
              <w:tab w:val="right" w:pos="9026" w:leader="dot"/>
            </w:tabs>
            <w:rPr/>
          </w:pPr>
          <w:hyperlink w:anchor="__RefHeading___Toc1399108_3830689328">
            <w:r>
              <w:rPr>
                <w:webHidden/>
                <w:rStyle w:val="IndexLink"/>
                <w:rtl w:val="true"/>
              </w:rPr>
              <w:t>«</w:t>
            </w:r>
            <w:r>
              <w:rPr>
                <w:rStyle w:val="IndexLink"/>
              </w:rPr>
              <w:t>2</w:t>
            </w:r>
            <w:r>
              <w:rPr>
                <w:rStyle w:val="IndexLink"/>
                <w:rtl w:val="true"/>
              </w:rPr>
              <w:t>»</w:t>
              <w:tab/>
            </w:r>
            <w:r>
              <w:rPr>
                <w:rStyle w:val="IndexLink"/>
              </w:rPr>
              <w:t>496</w:t>
            </w:r>
          </w:hyperlink>
        </w:p>
        <w:p>
          <w:pPr>
            <w:pStyle w:val="Contents3"/>
            <w:tabs>
              <w:tab w:val="clear" w:pos="8459"/>
              <w:tab w:val="right" w:pos="9026" w:leader="dot"/>
            </w:tabs>
            <w:rPr/>
          </w:pPr>
          <w:hyperlink w:anchor="__RefHeading___Toc1399110_3830689328">
            <w:r>
              <w:rPr>
                <w:webHidden/>
                <w:rStyle w:val="IndexLink"/>
                <w:rtl w:val="true"/>
              </w:rPr>
              <w:t xml:space="preserve">باب </w:t>
            </w:r>
            <w:r>
              <w:rPr>
                <w:rStyle w:val="IndexLink"/>
              </w:rPr>
              <w:t>39</w:t>
            </w:r>
            <w:r>
              <w:rPr>
                <w:rStyle w:val="IndexLink"/>
                <w:rtl w:val="true"/>
              </w:rPr>
              <w:t xml:space="preserve"> </w:t>
            </w:r>
            <w:r>
              <w:rPr>
                <w:rStyle w:val="IndexLink"/>
                <w:rtl w:val="true"/>
              </w:rPr>
              <w:t>فضائل سورة الرعد</w:t>
            </w:r>
            <w:r>
              <w:rPr>
                <w:rStyle w:val="IndexLink"/>
                <w:rtl w:val="true"/>
              </w:rPr>
              <w:tab/>
            </w:r>
            <w:r>
              <w:rPr>
                <w:rStyle w:val="IndexLink"/>
              </w:rPr>
              <w:t>497</w:t>
            </w:r>
          </w:hyperlink>
        </w:p>
        <w:p>
          <w:pPr>
            <w:pStyle w:val="Contents4"/>
            <w:tabs>
              <w:tab w:val="clear" w:pos="8176"/>
              <w:tab w:val="right" w:pos="9026" w:leader="dot"/>
            </w:tabs>
            <w:rPr/>
          </w:pPr>
          <w:hyperlink w:anchor="__RefHeading___Toc1399112_3830689328">
            <w:r>
              <w:rPr>
                <w:webHidden/>
                <w:rStyle w:val="IndexLink"/>
                <w:rtl w:val="true"/>
              </w:rPr>
              <w:t>الأخبار</w:t>
            </w:r>
            <w:r>
              <w:rPr>
                <w:rStyle w:val="IndexLink"/>
                <w:rtl w:val="true"/>
              </w:rPr>
              <w:tab/>
            </w:r>
            <w:r>
              <w:rPr>
                <w:rStyle w:val="IndexLink"/>
              </w:rPr>
              <w:t>497</w:t>
            </w:r>
          </w:hyperlink>
        </w:p>
        <w:p>
          <w:pPr>
            <w:pStyle w:val="Contents5"/>
            <w:tabs>
              <w:tab w:val="clear" w:pos="7892"/>
              <w:tab w:val="right" w:pos="9026" w:leader="dot"/>
            </w:tabs>
            <w:rPr/>
          </w:pPr>
          <w:hyperlink w:anchor="__RefHeading___Toc1399114_3830689328">
            <w:r>
              <w:rPr>
                <w:webHidden/>
                <w:rStyle w:val="IndexLink"/>
                <w:rtl w:val="true"/>
              </w:rPr>
              <w:t>«</w:t>
            </w:r>
            <w:r>
              <w:rPr>
                <w:rStyle w:val="IndexLink"/>
              </w:rPr>
              <w:t>1</w:t>
            </w:r>
            <w:r>
              <w:rPr>
                <w:rStyle w:val="IndexLink"/>
                <w:rtl w:val="true"/>
              </w:rPr>
              <w:t>»</w:t>
              <w:tab/>
            </w:r>
            <w:r>
              <w:rPr>
                <w:rStyle w:val="IndexLink"/>
              </w:rPr>
              <w:t>497</w:t>
            </w:r>
          </w:hyperlink>
        </w:p>
        <w:p>
          <w:pPr>
            <w:pStyle w:val="Contents3"/>
            <w:tabs>
              <w:tab w:val="clear" w:pos="8459"/>
              <w:tab w:val="right" w:pos="9026" w:leader="dot"/>
            </w:tabs>
            <w:rPr/>
          </w:pPr>
          <w:hyperlink w:anchor="__RefHeading___Toc1399116_3830689328">
            <w:r>
              <w:rPr>
                <w:webHidden/>
                <w:rStyle w:val="IndexLink"/>
                <w:rtl w:val="true"/>
              </w:rPr>
              <w:t xml:space="preserve">باب </w:t>
            </w:r>
            <w:r>
              <w:rPr>
                <w:rStyle w:val="IndexLink"/>
              </w:rPr>
              <w:t>40</w:t>
            </w:r>
            <w:r>
              <w:rPr>
                <w:rStyle w:val="IndexLink"/>
                <w:rtl w:val="true"/>
              </w:rPr>
              <w:t xml:space="preserve"> </w:t>
            </w:r>
            <w:r>
              <w:rPr>
                <w:rStyle w:val="IndexLink"/>
                <w:rtl w:val="true"/>
              </w:rPr>
              <w:t>فضائل سورة إبراهیم و سورة الحجر</w:t>
            </w:r>
            <w:r>
              <w:rPr>
                <w:rStyle w:val="IndexLink"/>
                <w:rtl w:val="true"/>
              </w:rPr>
              <w:tab/>
            </w:r>
            <w:r>
              <w:rPr>
                <w:rStyle w:val="IndexLink"/>
              </w:rPr>
              <w:t>497</w:t>
            </w:r>
          </w:hyperlink>
        </w:p>
        <w:p>
          <w:pPr>
            <w:pStyle w:val="Contents4"/>
            <w:tabs>
              <w:tab w:val="clear" w:pos="8176"/>
              <w:tab w:val="right" w:pos="9026" w:leader="dot"/>
            </w:tabs>
            <w:rPr/>
          </w:pPr>
          <w:hyperlink w:anchor="__RefHeading___Toc1399118_3830689328">
            <w:r>
              <w:rPr>
                <w:webHidden/>
                <w:rStyle w:val="IndexLink"/>
                <w:rtl w:val="true"/>
              </w:rPr>
              <w:t>الأخبار</w:t>
            </w:r>
            <w:r>
              <w:rPr>
                <w:rStyle w:val="IndexLink"/>
                <w:rtl w:val="true"/>
              </w:rPr>
              <w:tab/>
            </w:r>
            <w:r>
              <w:rPr>
                <w:rStyle w:val="IndexLink"/>
              </w:rPr>
              <w:t>497</w:t>
            </w:r>
          </w:hyperlink>
        </w:p>
        <w:p>
          <w:pPr>
            <w:pStyle w:val="Contents5"/>
            <w:tabs>
              <w:tab w:val="clear" w:pos="7892"/>
              <w:tab w:val="right" w:pos="9026" w:leader="dot"/>
            </w:tabs>
            <w:rPr/>
          </w:pPr>
          <w:hyperlink w:anchor="__RefHeading___Toc1399120_3830689328">
            <w:r>
              <w:rPr>
                <w:webHidden/>
                <w:rStyle w:val="IndexLink"/>
                <w:rtl w:val="true"/>
              </w:rPr>
              <w:t>«</w:t>
            </w:r>
            <w:r>
              <w:rPr>
                <w:rStyle w:val="IndexLink"/>
              </w:rPr>
              <w:t>1</w:t>
            </w:r>
            <w:r>
              <w:rPr>
                <w:rStyle w:val="IndexLink"/>
                <w:rtl w:val="true"/>
              </w:rPr>
              <w:t>»</w:t>
              <w:tab/>
            </w:r>
            <w:r>
              <w:rPr>
                <w:rStyle w:val="IndexLink"/>
              </w:rPr>
              <w:t>497</w:t>
            </w:r>
          </w:hyperlink>
        </w:p>
        <w:p>
          <w:pPr>
            <w:pStyle w:val="Contents3"/>
            <w:tabs>
              <w:tab w:val="clear" w:pos="8459"/>
              <w:tab w:val="right" w:pos="9026" w:leader="dot"/>
            </w:tabs>
            <w:rPr/>
          </w:pPr>
          <w:hyperlink w:anchor="__RefHeading___Toc1399122_3830689328">
            <w:r>
              <w:rPr>
                <w:webHidden/>
                <w:rStyle w:val="IndexLink"/>
                <w:rtl w:val="true"/>
              </w:rPr>
              <w:t xml:space="preserve">باب </w:t>
            </w:r>
            <w:r>
              <w:rPr>
                <w:rStyle w:val="IndexLink"/>
              </w:rPr>
              <w:t>41</w:t>
            </w:r>
            <w:r>
              <w:rPr>
                <w:rStyle w:val="IndexLink"/>
                <w:rtl w:val="true"/>
              </w:rPr>
              <w:t xml:space="preserve"> </w:t>
            </w:r>
            <w:r>
              <w:rPr>
                <w:rStyle w:val="IndexLink"/>
                <w:rtl w:val="true"/>
              </w:rPr>
              <w:t>فضائل سورة النحل</w:t>
            </w:r>
            <w:r>
              <w:rPr>
                <w:rStyle w:val="IndexLink"/>
                <w:rtl w:val="true"/>
              </w:rPr>
              <w:tab/>
            </w:r>
            <w:r>
              <w:rPr>
                <w:rStyle w:val="IndexLink"/>
              </w:rPr>
              <w:t>498</w:t>
            </w:r>
          </w:hyperlink>
        </w:p>
        <w:p>
          <w:pPr>
            <w:pStyle w:val="Contents4"/>
            <w:tabs>
              <w:tab w:val="clear" w:pos="8176"/>
              <w:tab w:val="right" w:pos="9026" w:leader="dot"/>
            </w:tabs>
            <w:rPr/>
          </w:pPr>
          <w:hyperlink w:anchor="__RefHeading___Toc1399124_3830689328">
            <w:r>
              <w:rPr>
                <w:webHidden/>
                <w:rStyle w:val="IndexLink"/>
                <w:rtl w:val="true"/>
              </w:rPr>
              <w:t>الأخبار</w:t>
            </w:r>
            <w:r>
              <w:rPr>
                <w:rStyle w:val="IndexLink"/>
                <w:rtl w:val="true"/>
              </w:rPr>
              <w:tab/>
            </w:r>
            <w:r>
              <w:rPr>
                <w:rStyle w:val="IndexLink"/>
              </w:rPr>
              <w:t>498</w:t>
            </w:r>
          </w:hyperlink>
        </w:p>
        <w:p>
          <w:pPr>
            <w:pStyle w:val="Contents5"/>
            <w:tabs>
              <w:tab w:val="clear" w:pos="7892"/>
              <w:tab w:val="right" w:pos="9026" w:leader="dot"/>
            </w:tabs>
            <w:rPr/>
          </w:pPr>
          <w:hyperlink w:anchor="__RefHeading___Toc1399126_3830689328">
            <w:r>
              <w:rPr>
                <w:webHidden/>
                <w:rStyle w:val="IndexLink"/>
                <w:rtl w:val="true"/>
              </w:rPr>
              <w:t>«</w:t>
            </w:r>
            <w:r>
              <w:rPr>
                <w:rStyle w:val="IndexLink"/>
              </w:rPr>
              <w:t>1</w:t>
            </w:r>
            <w:r>
              <w:rPr>
                <w:rStyle w:val="IndexLink"/>
                <w:rtl w:val="true"/>
              </w:rPr>
              <w:t>»</w:t>
              <w:tab/>
            </w:r>
            <w:r>
              <w:rPr>
                <w:rStyle w:val="IndexLink"/>
              </w:rPr>
              <w:t>498</w:t>
            </w:r>
          </w:hyperlink>
        </w:p>
        <w:p>
          <w:pPr>
            <w:pStyle w:val="Contents3"/>
            <w:tabs>
              <w:tab w:val="clear" w:pos="8459"/>
              <w:tab w:val="right" w:pos="9026" w:leader="dot"/>
            </w:tabs>
            <w:rPr/>
          </w:pPr>
          <w:hyperlink w:anchor="__RefHeading___Toc1399128_3830689328">
            <w:r>
              <w:rPr>
                <w:webHidden/>
                <w:rStyle w:val="IndexLink"/>
                <w:rtl w:val="true"/>
              </w:rPr>
              <w:t xml:space="preserve">باب </w:t>
            </w:r>
            <w:r>
              <w:rPr>
                <w:rStyle w:val="IndexLink"/>
              </w:rPr>
              <w:t>42</w:t>
            </w:r>
            <w:r>
              <w:rPr>
                <w:rStyle w:val="IndexLink"/>
                <w:rtl w:val="true"/>
              </w:rPr>
              <w:t xml:space="preserve"> </w:t>
            </w:r>
            <w:r>
              <w:rPr>
                <w:rStyle w:val="IndexLink"/>
                <w:rtl w:val="true"/>
              </w:rPr>
              <w:t>فضائل سورة بنی إسرائیل</w:t>
            </w:r>
            <w:r>
              <w:rPr>
                <w:rStyle w:val="IndexLink"/>
                <w:rtl w:val="true"/>
              </w:rPr>
              <w:tab/>
            </w:r>
            <w:r>
              <w:rPr>
                <w:rStyle w:val="IndexLink"/>
              </w:rPr>
              <w:t>498</w:t>
            </w:r>
          </w:hyperlink>
        </w:p>
        <w:p>
          <w:pPr>
            <w:pStyle w:val="Contents4"/>
            <w:tabs>
              <w:tab w:val="clear" w:pos="8176"/>
              <w:tab w:val="right" w:pos="9026" w:leader="dot"/>
            </w:tabs>
            <w:rPr/>
          </w:pPr>
          <w:hyperlink w:anchor="__RefHeading___Toc1399130_3830689328">
            <w:r>
              <w:rPr>
                <w:webHidden/>
                <w:rStyle w:val="IndexLink"/>
                <w:rtl w:val="true"/>
              </w:rPr>
              <w:t>الأخبار</w:t>
            </w:r>
            <w:r>
              <w:rPr>
                <w:rStyle w:val="IndexLink"/>
                <w:rtl w:val="true"/>
              </w:rPr>
              <w:tab/>
            </w:r>
            <w:r>
              <w:rPr>
                <w:rStyle w:val="IndexLink"/>
              </w:rPr>
              <w:t>498</w:t>
            </w:r>
          </w:hyperlink>
        </w:p>
        <w:p>
          <w:pPr>
            <w:pStyle w:val="Contents5"/>
            <w:tabs>
              <w:tab w:val="clear" w:pos="7892"/>
              <w:tab w:val="right" w:pos="9026" w:leader="dot"/>
            </w:tabs>
            <w:rPr/>
          </w:pPr>
          <w:hyperlink w:anchor="__RefHeading___Toc1399132_3830689328">
            <w:r>
              <w:rPr>
                <w:webHidden/>
                <w:rStyle w:val="IndexLink"/>
                <w:rtl w:val="true"/>
              </w:rPr>
              <w:t>«</w:t>
            </w:r>
            <w:r>
              <w:rPr>
                <w:rStyle w:val="IndexLink"/>
              </w:rPr>
              <w:t>1</w:t>
            </w:r>
            <w:r>
              <w:rPr>
                <w:rStyle w:val="IndexLink"/>
                <w:rtl w:val="true"/>
              </w:rPr>
              <w:t>»</w:t>
              <w:tab/>
            </w:r>
            <w:r>
              <w:rPr>
                <w:rStyle w:val="IndexLink"/>
              </w:rPr>
              <w:t>498</w:t>
            </w:r>
          </w:hyperlink>
        </w:p>
        <w:p>
          <w:pPr>
            <w:pStyle w:val="Contents5"/>
            <w:tabs>
              <w:tab w:val="clear" w:pos="7892"/>
              <w:tab w:val="right" w:pos="9026" w:leader="dot"/>
            </w:tabs>
            <w:rPr/>
          </w:pPr>
          <w:hyperlink w:anchor="__RefHeading___Toc1399134_3830689328">
            <w:r>
              <w:rPr>
                <w:webHidden/>
                <w:rStyle w:val="IndexLink"/>
                <w:rtl w:val="true"/>
              </w:rPr>
              <w:t>«</w:t>
            </w:r>
            <w:r>
              <w:rPr>
                <w:rStyle w:val="IndexLink"/>
              </w:rPr>
              <w:t>2</w:t>
            </w:r>
            <w:r>
              <w:rPr>
                <w:rStyle w:val="IndexLink"/>
                <w:rtl w:val="true"/>
              </w:rPr>
              <w:t>»</w:t>
              <w:tab/>
            </w:r>
            <w:r>
              <w:rPr>
                <w:rStyle w:val="IndexLink"/>
              </w:rPr>
              <w:t>499</w:t>
            </w:r>
          </w:hyperlink>
        </w:p>
        <w:p>
          <w:pPr>
            <w:pStyle w:val="Contents5"/>
            <w:tabs>
              <w:tab w:val="clear" w:pos="7892"/>
              <w:tab w:val="right" w:pos="9026" w:leader="dot"/>
            </w:tabs>
            <w:rPr/>
          </w:pPr>
          <w:hyperlink w:anchor="__RefHeading___Toc1399136_3830689328">
            <w:r>
              <w:rPr>
                <w:webHidden/>
                <w:rStyle w:val="IndexLink"/>
                <w:rtl w:val="true"/>
              </w:rPr>
              <w:t>«</w:t>
            </w:r>
            <w:r>
              <w:rPr>
                <w:rStyle w:val="IndexLink"/>
              </w:rPr>
              <w:t>3</w:t>
            </w:r>
            <w:r>
              <w:rPr>
                <w:rStyle w:val="IndexLink"/>
                <w:rtl w:val="true"/>
              </w:rPr>
              <w:t>»</w:t>
              <w:tab/>
            </w:r>
            <w:r>
              <w:rPr>
                <w:rStyle w:val="IndexLink"/>
              </w:rPr>
              <w:t>499</w:t>
            </w:r>
          </w:hyperlink>
        </w:p>
        <w:p>
          <w:pPr>
            <w:pStyle w:val="Contents3"/>
            <w:tabs>
              <w:tab w:val="clear" w:pos="8459"/>
              <w:tab w:val="right" w:pos="9026" w:leader="dot"/>
            </w:tabs>
            <w:rPr/>
          </w:pPr>
          <w:hyperlink w:anchor="__RefHeading___Toc1399138_3830689328">
            <w:r>
              <w:rPr>
                <w:webHidden/>
                <w:rStyle w:val="IndexLink"/>
                <w:rtl w:val="true"/>
              </w:rPr>
              <w:t xml:space="preserve">باب </w:t>
            </w:r>
            <w:r>
              <w:rPr>
                <w:rStyle w:val="IndexLink"/>
              </w:rPr>
              <w:t>43</w:t>
            </w:r>
            <w:r>
              <w:rPr>
                <w:rStyle w:val="IndexLink"/>
                <w:rtl w:val="true"/>
              </w:rPr>
              <w:t xml:space="preserve"> </w:t>
            </w:r>
            <w:r>
              <w:rPr>
                <w:rStyle w:val="IndexLink"/>
                <w:rtl w:val="true"/>
              </w:rPr>
              <w:t>فضائل سورة الکهف</w:t>
            </w:r>
            <w:r>
              <w:rPr>
                <w:rStyle w:val="IndexLink"/>
                <w:rtl w:val="true"/>
              </w:rPr>
              <w:tab/>
            </w:r>
            <w:r>
              <w:rPr>
                <w:rStyle w:val="IndexLink"/>
              </w:rPr>
              <w:t>499</w:t>
            </w:r>
          </w:hyperlink>
        </w:p>
        <w:p>
          <w:pPr>
            <w:pStyle w:val="Contents4"/>
            <w:tabs>
              <w:tab w:val="clear" w:pos="8176"/>
              <w:tab w:val="right" w:pos="9026" w:leader="dot"/>
            </w:tabs>
            <w:rPr/>
          </w:pPr>
          <w:hyperlink w:anchor="__RefHeading___Toc1399140_3830689328">
            <w:r>
              <w:rPr>
                <w:webHidden/>
                <w:rStyle w:val="IndexLink"/>
                <w:rtl w:val="true"/>
              </w:rPr>
              <w:t>الأخبار</w:t>
            </w:r>
            <w:r>
              <w:rPr>
                <w:rStyle w:val="IndexLink"/>
                <w:rtl w:val="true"/>
              </w:rPr>
              <w:tab/>
            </w:r>
            <w:r>
              <w:rPr>
                <w:rStyle w:val="IndexLink"/>
              </w:rPr>
              <w:t>499</w:t>
            </w:r>
          </w:hyperlink>
        </w:p>
        <w:p>
          <w:pPr>
            <w:pStyle w:val="Contents5"/>
            <w:tabs>
              <w:tab w:val="clear" w:pos="7892"/>
              <w:tab w:val="right" w:pos="9026" w:leader="dot"/>
            </w:tabs>
            <w:rPr/>
          </w:pPr>
          <w:hyperlink w:anchor="__RefHeading___Toc1399142_3830689328">
            <w:r>
              <w:rPr>
                <w:webHidden/>
                <w:rStyle w:val="IndexLink"/>
                <w:rtl w:val="true"/>
              </w:rPr>
              <w:t>«</w:t>
            </w:r>
            <w:r>
              <w:rPr>
                <w:rStyle w:val="IndexLink"/>
              </w:rPr>
              <w:t>1</w:t>
            </w:r>
            <w:r>
              <w:rPr>
                <w:rStyle w:val="IndexLink"/>
                <w:rtl w:val="true"/>
              </w:rPr>
              <w:t>»</w:t>
              <w:tab/>
            </w:r>
            <w:r>
              <w:rPr>
                <w:rStyle w:val="IndexLink"/>
              </w:rPr>
              <w:t>499</w:t>
            </w:r>
          </w:hyperlink>
        </w:p>
        <w:p>
          <w:pPr>
            <w:pStyle w:val="Contents5"/>
            <w:tabs>
              <w:tab w:val="clear" w:pos="7892"/>
              <w:tab w:val="right" w:pos="9026" w:leader="dot"/>
            </w:tabs>
            <w:rPr/>
          </w:pPr>
          <w:hyperlink w:anchor="__RefHeading___Toc1399144_3830689328">
            <w:r>
              <w:rPr>
                <w:webHidden/>
                <w:rStyle w:val="IndexLink"/>
                <w:rtl w:val="true"/>
              </w:rPr>
              <w:t>أقول</w:t>
            </w:r>
            <w:r>
              <w:rPr>
                <w:rStyle w:val="IndexLink"/>
                <w:rtl w:val="true"/>
              </w:rPr>
              <w:tab/>
            </w:r>
            <w:r>
              <w:rPr>
                <w:rStyle w:val="IndexLink"/>
              </w:rPr>
              <w:t>500</w:t>
            </w:r>
          </w:hyperlink>
        </w:p>
        <w:p>
          <w:pPr>
            <w:pStyle w:val="Contents5"/>
            <w:tabs>
              <w:tab w:val="clear" w:pos="7892"/>
              <w:tab w:val="right" w:pos="9026" w:leader="dot"/>
            </w:tabs>
            <w:rPr/>
          </w:pPr>
          <w:hyperlink w:anchor="__RefHeading___Toc1399146_3830689328">
            <w:r>
              <w:rPr>
                <w:webHidden/>
                <w:rStyle w:val="IndexLink"/>
                <w:rtl w:val="true"/>
              </w:rPr>
              <w:t>«</w:t>
            </w:r>
            <w:r>
              <w:rPr>
                <w:rStyle w:val="IndexLink"/>
              </w:rPr>
              <w:t>2</w:t>
            </w:r>
            <w:r>
              <w:rPr>
                <w:rStyle w:val="IndexLink"/>
                <w:rtl w:val="true"/>
              </w:rPr>
              <w:t>»</w:t>
              <w:tab/>
            </w:r>
            <w:r>
              <w:rPr>
                <w:rStyle w:val="IndexLink"/>
              </w:rPr>
              <w:t>500</w:t>
            </w:r>
          </w:hyperlink>
        </w:p>
        <w:p>
          <w:pPr>
            <w:pStyle w:val="Contents3"/>
            <w:tabs>
              <w:tab w:val="clear" w:pos="8459"/>
              <w:tab w:val="right" w:pos="9026" w:leader="dot"/>
            </w:tabs>
            <w:rPr/>
          </w:pPr>
          <w:hyperlink w:anchor="__RefHeading___Toc1399148_3830689328">
            <w:r>
              <w:rPr>
                <w:webHidden/>
                <w:rStyle w:val="IndexLink"/>
                <w:rtl w:val="true"/>
              </w:rPr>
              <w:t xml:space="preserve">باب </w:t>
            </w:r>
            <w:r>
              <w:rPr>
                <w:rStyle w:val="IndexLink"/>
              </w:rPr>
              <w:t>44</w:t>
            </w:r>
            <w:r>
              <w:rPr>
                <w:rStyle w:val="IndexLink"/>
                <w:rtl w:val="true"/>
              </w:rPr>
              <w:t xml:space="preserve"> </w:t>
            </w:r>
            <w:r>
              <w:rPr>
                <w:rStyle w:val="IndexLink"/>
                <w:rtl w:val="true"/>
              </w:rPr>
              <w:t>فضائل سورة مریم</w:t>
            </w:r>
            <w:r>
              <w:rPr>
                <w:rStyle w:val="IndexLink"/>
                <w:rtl w:val="true"/>
              </w:rPr>
              <w:tab/>
            </w:r>
            <w:r>
              <w:rPr>
                <w:rStyle w:val="IndexLink"/>
              </w:rPr>
              <w:t>501</w:t>
            </w:r>
          </w:hyperlink>
        </w:p>
        <w:p>
          <w:pPr>
            <w:pStyle w:val="Contents4"/>
            <w:tabs>
              <w:tab w:val="clear" w:pos="8176"/>
              <w:tab w:val="right" w:pos="9026" w:leader="dot"/>
            </w:tabs>
            <w:rPr/>
          </w:pPr>
          <w:hyperlink w:anchor="__RefHeading___Toc1399150_3830689328">
            <w:r>
              <w:rPr>
                <w:webHidden/>
                <w:rStyle w:val="IndexLink"/>
                <w:rtl w:val="true"/>
              </w:rPr>
              <w:t>الأخبار</w:t>
            </w:r>
            <w:r>
              <w:rPr>
                <w:rStyle w:val="IndexLink"/>
                <w:rtl w:val="true"/>
              </w:rPr>
              <w:tab/>
            </w:r>
            <w:r>
              <w:rPr>
                <w:rStyle w:val="IndexLink"/>
              </w:rPr>
              <w:t>501</w:t>
            </w:r>
          </w:hyperlink>
        </w:p>
        <w:p>
          <w:pPr>
            <w:pStyle w:val="Contents5"/>
            <w:tabs>
              <w:tab w:val="clear" w:pos="7892"/>
              <w:tab w:val="right" w:pos="9026" w:leader="dot"/>
            </w:tabs>
            <w:rPr/>
          </w:pPr>
          <w:hyperlink w:anchor="__RefHeading___Toc1399152_3830689328">
            <w:r>
              <w:rPr>
                <w:webHidden/>
                <w:rStyle w:val="IndexLink"/>
                <w:rtl w:val="true"/>
              </w:rPr>
              <w:t>«</w:t>
            </w:r>
            <w:r>
              <w:rPr>
                <w:rStyle w:val="IndexLink"/>
              </w:rPr>
              <w:t>1</w:t>
            </w:r>
            <w:r>
              <w:rPr>
                <w:rStyle w:val="IndexLink"/>
                <w:rtl w:val="true"/>
              </w:rPr>
              <w:t>»</w:t>
              <w:tab/>
            </w:r>
            <w:r>
              <w:rPr>
                <w:rStyle w:val="IndexLink"/>
              </w:rPr>
              <w:t>501</w:t>
            </w:r>
          </w:hyperlink>
        </w:p>
        <w:p>
          <w:pPr>
            <w:pStyle w:val="Contents5"/>
            <w:tabs>
              <w:tab w:val="clear" w:pos="7892"/>
              <w:tab w:val="right" w:pos="9026" w:leader="dot"/>
            </w:tabs>
            <w:rPr/>
          </w:pPr>
          <w:hyperlink w:anchor="__RefHeading___Toc1399154_3830689328">
            <w:r>
              <w:rPr>
                <w:webHidden/>
                <w:rStyle w:val="IndexLink"/>
                <w:rtl w:val="true"/>
              </w:rPr>
              <w:t>«</w:t>
            </w:r>
            <w:r>
              <w:rPr>
                <w:rStyle w:val="IndexLink"/>
              </w:rPr>
              <w:t>2</w:t>
            </w:r>
            <w:r>
              <w:rPr>
                <w:rStyle w:val="IndexLink"/>
                <w:rtl w:val="true"/>
              </w:rPr>
              <w:t>»</w:t>
              <w:tab/>
            </w:r>
            <w:r>
              <w:rPr>
                <w:rStyle w:val="IndexLink"/>
              </w:rPr>
              <w:t>502</w:t>
            </w:r>
          </w:hyperlink>
        </w:p>
        <w:p>
          <w:pPr>
            <w:pStyle w:val="Contents3"/>
            <w:tabs>
              <w:tab w:val="clear" w:pos="8459"/>
              <w:tab w:val="right" w:pos="9026" w:leader="dot"/>
            </w:tabs>
            <w:rPr/>
          </w:pPr>
          <w:hyperlink w:anchor="__RefHeading___Toc1399156_3830689328">
            <w:r>
              <w:rPr>
                <w:webHidden/>
                <w:rStyle w:val="IndexLink"/>
                <w:rtl w:val="true"/>
              </w:rPr>
              <w:t xml:space="preserve">باب </w:t>
            </w:r>
            <w:r>
              <w:rPr>
                <w:rStyle w:val="IndexLink"/>
              </w:rPr>
              <w:t>45</w:t>
            </w:r>
            <w:r>
              <w:rPr>
                <w:rStyle w:val="IndexLink"/>
                <w:rtl w:val="true"/>
              </w:rPr>
              <w:t xml:space="preserve"> </w:t>
            </w:r>
            <w:r>
              <w:rPr>
                <w:rStyle w:val="IndexLink"/>
                <w:rtl w:val="true"/>
              </w:rPr>
              <w:t>فضائل سورة طه</w:t>
            </w:r>
            <w:r>
              <w:rPr>
                <w:rStyle w:val="IndexLink"/>
                <w:rtl w:val="true"/>
              </w:rPr>
              <w:tab/>
            </w:r>
            <w:r>
              <w:rPr>
                <w:rStyle w:val="IndexLink"/>
              </w:rPr>
              <w:t>502</w:t>
            </w:r>
          </w:hyperlink>
        </w:p>
        <w:p>
          <w:pPr>
            <w:pStyle w:val="Contents4"/>
            <w:tabs>
              <w:tab w:val="clear" w:pos="8176"/>
              <w:tab w:val="right" w:pos="9026" w:leader="dot"/>
            </w:tabs>
            <w:rPr/>
          </w:pPr>
          <w:hyperlink w:anchor="__RefHeading___Toc1399158_3830689328">
            <w:r>
              <w:rPr>
                <w:webHidden/>
                <w:rStyle w:val="IndexLink"/>
                <w:rtl w:val="true"/>
              </w:rPr>
              <w:t>الأخبار</w:t>
            </w:r>
            <w:r>
              <w:rPr>
                <w:rStyle w:val="IndexLink"/>
                <w:rtl w:val="true"/>
              </w:rPr>
              <w:tab/>
            </w:r>
            <w:r>
              <w:rPr>
                <w:rStyle w:val="IndexLink"/>
              </w:rPr>
              <w:t>502</w:t>
            </w:r>
          </w:hyperlink>
        </w:p>
        <w:p>
          <w:pPr>
            <w:pStyle w:val="Contents5"/>
            <w:tabs>
              <w:tab w:val="clear" w:pos="7892"/>
              <w:tab w:val="right" w:pos="9026" w:leader="dot"/>
            </w:tabs>
            <w:rPr/>
          </w:pPr>
          <w:hyperlink w:anchor="__RefHeading___Toc1399160_3830689328">
            <w:r>
              <w:rPr>
                <w:webHidden/>
                <w:rStyle w:val="IndexLink"/>
                <w:rtl w:val="true"/>
              </w:rPr>
              <w:t>«</w:t>
            </w:r>
            <w:r>
              <w:rPr>
                <w:rStyle w:val="IndexLink"/>
              </w:rPr>
              <w:t>1</w:t>
            </w:r>
            <w:r>
              <w:rPr>
                <w:rStyle w:val="IndexLink"/>
                <w:rtl w:val="true"/>
              </w:rPr>
              <w:t>»</w:t>
              <w:tab/>
            </w:r>
            <w:r>
              <w:rPr>
                <w:rStyle w:val="IndexLink"/>
              </w:rPr>
              <w:t>502</w:t>
            </w:r>
          </w:hyperlink>
        </w:p>
        <w:p>
          <w:pPr>
            <w:pStyle w:val="Contents3"/>
            <w:tabs>
              <w:tab w:val="clear" w:pos="8459"/>
              <w:tab w:val="right" w:pos="9026" w:leader="dot"/>
            </w:tabs>
            <w:rPr/>
          </w:pPr>
          <w:hyperlink w:anchor="__RefHeading___Toc1399162_3830689328">
            <w:r>
              <w:rPr>
                <w:webHidden/>
                <w:rStyle w:val="IndexLink"/>
                <w:rtl w:val="true"/>
              </w:rPr>
              <w:t xml:space="preserve">باب </w:t>
            </w:r>
            <w:r>
              <w:rPr>
                <w:rStyle w:val="IndexLink"/>
              </w:rPr>
              <w:t>46</w:t>
            </w:r>
            <w:r>
              <w:rPr>
                <w:rStyle w:val="IndexLink"/>
                <w:rtl w:val="true"/>
              </w:rPr>
              <w:t xml:space="preserve"> </w:t>
            </w:r>
            <w:r>
              <w:rPr>
                <w:rStyle w:val="IndexLink"/>
                <w:rtl w:val="true"/>
              </w:rPr>
              <w:t>فضائل سورة الأنبیاء</w:t>
            </w:r>
            <w:r>
              <w:rPr>
                <w:rStyle w:val="IndexLink"/>
                <w:rtl w:val="true"/>
              </w:rPr>
              <w:tab/>
            </w:r>
            <w:r>
              <w:rPr>
                <w:rStyle w:val="IndexLink"/>
              </w:rPr>
              <w:t>503</w:t>
            </w:r>
          </w:hyperlink>
        </w:p>
        <w:p>
          <w:pPr>
            <w:pStyle w:val="Contents4"/>
            <w:tabs>
              <w:tab w:val="clear" w:pos="8176"/>
              <w:tab w:val="right" w:pos="9026" w:leader="dot"/>
            </w:tabs>
            <w:rPr/>
          </w:pPr>
          <w:hyperlink w:anchor="__RefHeading___Toc1399164_3830689328">
            <w:r>
              <w:rPr>
                <w:webHidden/>
                <w:rStyle w:val="IndexLink"/>
                <w:rtl w:val="true"/>
              </w:rPr>
              <w:t>الأخبار</w:t>
            </w:r>
            <w:r>
              <w:rPr>
                <w:rStyle w:val="IndexLink"/>
                <w:rtl w:val="true"/>
              </w:rPr>
              <w:tab/>
            </w:r>
            <w:r>
              <w:rPr>
                <w:rStyle w:val="IndexLink"/>
              </w:rPr>
              <w:t>503</w:t>
            </w:r>
          </w:hyperlink>
        </w:p>
        <w:p>
          <w:pPr>
            <w:pStyle w:val="Contents5"/>
            <w:tabs>
              <w:tab w:val="clear" w:pos="7892"/>
              <w:tab w:val="right" w:pos="9026" w:leader="dot"/>
            </w:tabs>
            <w:rPr/>
          </w:pPr>
          <w:hyperlink w:anchor="__RefHeading___Toc1399166_3830689328">
            <w:r>
              <w:rPr>
                <w:webHidden/>
                <w:rStyle w:val="IndexLink"/>
                <w:rtl w:val="true"/>
              </w:rPr>
              <w:t>«</w:t>
            </w:r>
            <w:r>
              <w:rPr>
                <w:rStyle w:val="IndexLink"/>
              </w:rPr>
              <w:t>1</w:t>
            </w:r>
            <w:r>
              <w:rPr>
                <w:rStyle w:val="IndexLink"/>
                <w:rtl w:val="true"/>
              </w:rPr>
              <w:t>»</w:t>
              <w:tab/>
            </w:r>
            <w:r>
              <w:rPr>
                <w:rStyle w:val="IndexLink"/>
              </w:rPr>
              <w:t>503</w:t>
            </w:r>
          </w:hyperlink>
        </w:p>
        <w:p>
          <w:pPr>
            <w:pStyle w:val="Contents3"/>
            <w:tabs>
              <w:tab w:val="clear" w:pos="8459"/>
              <w:tab w:val="right" w:pos="9026" w:leader="dot"/>
            </w:tabs>
            <w:rPr/>
          </w:pPr>
          <w:hyperlink w:anchor="__RefHeading___Toc1399168_3830689328">
            <w:r>
              <w:rPr>
                <w:webHidden/>
                <w:rStyle w:val="IndexLink"/>
                <w:rtl w:val="true"/>
              </w:rPr>
              <w:t xml:space="preserve">باب </w:t>
            </w:r>
            <w:r>
              <w:rPr>
                <w:rStyle w:val="IndexLink"/>
              </w:rPr>
              <w:t>47</w:t>
            </w:r>
            <w:r>
              <w:rPr>
                <w:rStyle w:val="IndexLink"/>
                <w:rtl w:val="true"/>
              </w:rPr>
              <w:t xml:space="preserve"> </w:t>
            </w:r>
            <w:r>
              <w:rPr>
                <w:rStyle w:val="IndexLink"/>
                <w:rtl w:val="true"/>
              </w:rPr>
              <w:t>فضائل سورة الحج</w:t>
            </w:r>
            <w:r>
              <w:rPr>
                <w:rStyle w:val="IndexLink"/>
                <w:rtl w:val="true"/>
              </w:rPr>
              <w:tab/>
            </w:r>
            <w:r>
              <w:rPr>
                <w:rStyle w:val="IndexLink"/>
              </w:rPr>
              <w:t>503</w:t>
            </w:r>
          </w:hyperlink>
        </w:p>
        <w:p>
          <w:pPr>
            <w:pStyle w:val="Contents4"/>
            <w:tabs>
              <w:tab w:val="clear" w:pos="8176"/>
              <w:tab w:val="right" w:pos="9026" w:leader="dot"/>
            </w:tabs>
            <w:rPr/>
          </w:pPr>
          <w:hyperlink w:anchor="__RefHeading___Toc1399170_3830689328">
            <w:r>
              <w:rPr>
                <w:webHidden/>
                <w:rStyle w:val="IndexLink"/>
                <w:rtl w:val="true"/>
              </w:rPr>
              <w:t>الأخبار</w:t>
            </w:r>
            <w:r>
              <w:rPr>
                <w:rStyle w:val="IndexLink"/>
                <w:rtl w:val="true"/>
              </w:rPr>
              <w:tab/>
            </w:r>
            <w:r>
              <w:rPr>
                <w:rStyle w:val="IndexLink"/>
              </w:rPr>
              <w:t>503</w:t>
            </w:r>
          </w:hyperlink>
        </w:p>
        <w:p>
          <w:pPr>
            <w:pStyle w:val="Contents5"/>
            <w:tabs>
              <w:tab w:val="clear" w:pos="7892"/>
              <w:tab w:val="right" w:pos="9026" w:leader="dot"/>
            </w:tabs>
            <w:rPr/>
          </w:pPr>
          <w:hyperlink w:anchor="__RefHeading___Toc1399172_3830689328">
            <w:r>
              <w:rPr>
                <w:webHidden/>
                <w:rStyle w:val="IndexLink"/>
                <w:rtl w:val="true"/>
              </w:rPr>
              <w:t>«</w:t>
            </w:r>
            <w:r>
              <w:rPr>
                <w:rStyle w:val="IndexLink"/>
              </w:rPr>
              <w:t>1</w:t>
            </w:r>
            <w:r>
              <w:rPr>
                <w:rStyle w:val="IndexLink"/>
                <w:rtl w:val="true"/>
              </w:rPr>
              <w:t>»</w:t>
              <w:tab/>
            </w:r>
            <w:r>
              <w:rPr>
                <w:rStyle w:val="IndexLink"/>
              </w:rPr>
              <w:t>503</w:t>
            </w:r>
          </w:hyperlink>
        </w:p>
        <w:p>
          <w:pPr>
            <w:pStyle w:val="Contents3"/>
            <w:tabs>
              <w:tab w:val="clear" w:pos="8459"/>
              <w:tab w:val="right" w:pos="9026" w:leader="dot"/>
            </w:tabs>
            <w:rPr/>
          </w:pPr>
          <w:hyperlink w:anchor="__RefHeading___Toc1399174_3830689328">
            <w:r>
              <w:rPr>
                <w:webHidden/>
                <w:rStyle w:val="IndexLink"/>
                <w:rtl w:val="true"/>
              </w:rPr>
              <w:t xml:space="preserve">باب </w:t>
            </w:r>
            <w:r>
              <w:rPr>
                <w:rStyle w:val="IndexLink"/>
              </w:rPr>
              <w:t>48</w:t>
            </w:r>
            <w:r>
              <w:rPr>
                <w:rStyle w:val="IndexLink"/>
                <w:rtl w:val="true"/>
              </w:rPr>
              <w:t xml:space="preserve"> </w:t>
            </w:r>
            <w:r>
              <w:rPr>
                <w:rStyle w:val="IndexLink"/>
                <w:rtl w:val="true"/>
              </w:rPr>
              <w:t>فضائل سورة المؤمنین</w:t>
            </w:r>
            <w:r>
              <w:rPr>
                <w:rStyle w:val="IndexLink"/>
                <w:rtl w:val="true"/>
              </w:rPr>
              <w:tab/>
            </w:r>
            <w:r>
              <w:rPr>
                <w:rStyle w:val="IndexLink"/>
              </w:rPr>
              <w:t>503</w:t>
            </w:r>
          </w:hyperlink>
        </w:p>
        <w:p>
          <w:pPr>
            <w:pStyle w:val="Contents4"/>
            <w:tabs>
              <w:tab w:val="clear" w:pos="8176"/>
              <w:tab w:val="right" w:pos="9026" w:leader="dot"/>
            </w:tabs>
            <w:rPr/>
          </w:pPr>
          <w:hyperlink w:anchor="__RefHeading___Toc1399176_3830689328">
            <w:r>
              <w:rPr>
                <w:webHidden/>
                <w:rStyle w:val="IndexLink"/>
                <w:rtl w:val="true"/>
              </w:rPr>
              <w:t>الأخبار</w:t>
            </w:r>
            <w:r>
              <w:rPr>
                <w:rStyle w:val="IndexLink"/>
                <w:rtl w:val="true"/>
              </w:rPr>
              <w:tab/>
            </w:r>
            <w:r>
              <w:rPr>
                <w:rStyle w:val="IndexLink"/>
              </w:rPr>
              <w:t>503</w:t>
            </w:r>
          </w:hyperlink>
        </w:p>
        <w:p>
          <w:pPr>
            <w:pStyle w:val="Contents5"/>
            <w:tabs>
              <w:tab w:val="clear" w:pos="7892"/>
              <w:tab w:val="right" w:pos="9026" w:leader="dot"/>
            </w:tabs>
            <w:rPr/>
          </w:pPr>
          <w:hyperlink w:anchor="__RefHeading___Toc1399178_3830689328">
            <w:r>
              <w:rPr>
                <w:webHidden/>
                <w:rStyle w:val="IndexLink"/>
                <w:rtl w:val="true"/>
              </w:rPr>
              <w:t>«</w:t>
            </w:r>
            <w:r>
              <w:rPr>
                <w:rStyle w:val="IndexLink"/>
              </w:rPr>
              <w:t>1</w:t>
            </w:r>
            <w:r>
              <w:rPr>
                <w:rStyle w:val="IndexLink"/>
                <w:rtl w:val="true"/>
              </w:rPr>
              <w:t>»</w:t>
              <w:tab/>
            </w:r>
            <w:r>
              <w:rPr>
                <w:rStyle w:val="IndexLink"/>
              </w:rPr>
              <w:t>503</w:t>
            </w:r>
          </w:hyperlink>
        </w:p>
        <w:p>
          <w:pPr>
            <w:pStyle w:val="Contents3"/>
            <w:tabs>
              <w:tab w:val="clear" w:pos="8459"/>
              <w:tab w:val="right" w:pos="9026" w:leader="dot"/>
            </w:tabs>
            <w:rPr/>
          </w:pPr>
          <w:hyperlink w:anchor="__RefHeading___Toc1399180_3830689328">
            <w:r>
              <w:rPr>
                <w:webHidden/>
                <w:rStyle w:val="IndexLink"/>
                <w:rtl w:val="true"/>
              </w:rPr>
              <w:t xml:space="preserve">باب </w:t>
            </w:r>
            <w:r>
              <w:rPr>
                <w:rStyle w:val="IndexLink"/>
              </w:rPr>
              <w:t>49</w:t>
            </w:r>
            <w:r>
              <w:rPr>
                <w:rStyle w:val="IndexLink"/>
                <w:rtl w:val="true"/>
              </w:rPr>
              <w:t xml:space="preserve"> </w:t>
            </w:r>
            <w:r>
              <w:rPr>
                <w:rStyle w:val="IndexLink"/>
                <w:rtl w:val="true"/>
              </w:rPr>
              <w:t>فضائل سورة النور</w:t>
            </w:r>
            <w:r>
              <w:rPr>
                <w:rStyle w:val="IndexLink"/>
                <w:rtl w:val="true"/>
              </w:rPr>
              <w:tab/>
            </w:r>
            <w:r>
              <w:rPr>
                <w:rStyle w:val="IndexLink"/>
              </w:rPr>
              <w:t>504</w:t>
            </w:r>
          </w:hyperlink>
        </w:p>
        <w:p>
          <w:pPr>
            <w:pStyle w:val="Contents4"/>
            <w:tabs>
              <w:tab w:val="clear" w:pos="8176"/>
              <w:tab w:val="right" w:pos="9026" w:leader="dot"/>
            </w:tabs>
            <w:rPr/>
          </w:pPr>
          <w:hyperlink w:anchor="__RefHeading___Toc1399182_3830689328">
            <w:r>
              <w:rPr>
                <w:webHidden/>
                <w:rStyle w:val="IndexLink"/>
                <w:rtl w:val="true"/>
              </w:rPr>
              <w:t>الأخبار</w:t>
            </w:r>
            <w:r>
              <w:rPr>
                <w:rStyle w:val="IndexLink"/>
                <w:rtl w:val="true"/>
              </w:rPr>
              <w:tab/>
            </w:r>
            <w:r>
              <w:rPr>
                <w:rStyle w:val="IndexLink"/>
              </w:rPr>
              <w:t>504</w:t>
            </w:r>
          </w:hyperlink>
        </w:p>
        <w:p>
          <w:pPr>
            <w:pStyle w:val="Contents5"/>
            <w:tabs>
              <w:tab w:val="clear" w:pos="7892"/>
              <w:tab w:val="right" w:pos="9026" w:leader="dot"/>
            </w:tabs>
            <w:rPr/>
          </w:pPr>
          <w:hyperlink w:anchor="__RefHeading___Toc1399184_3830689328">
            <w:r>
              <w:rPr>
                <w:webHidden/>
                <w:rStyle w:val="IndexLink"/>
                <w:rtl w:val="true"/>
              </w:rPr>
              <w:t>«</w:t>
            </w:r>
            <w:r>
              <w:rPr>
                <w:rStyle w:val="IndexLink"/>
              </w:rPr>
              <w:t>1</w:t>
            </w:r>
            <w:r>
              <w:rPr>
                <w:rStyle w:val="IndexLink"/>
                <w:rtl w:val="true"/>
              </w:rPr>
              <w:t>»</w:t>
              <w:tab/>
            </w:r>
            <w:r>
              <w:rPr>
                <w:rStyle w:val="IndexLink"/>
              </w:rPr>
              <w:t>504</w:t>
            </w:r>
          </w:hyperlink>
        </w:p>
        <w:p>
          <w:pPr>
            <w:pStyle w:val="Contents3"/>
            <w:tabs>
              <w:tab w:val="clear" w:pos="8459"/>
              <w:tab w:val="right" w:pos="9026" w:leader="dot"/>
            </w:tabs>
            <w:rPr/>
          </w:pPr>
          <w:hyperlink w:anchor="__RefHeading___Toc1399186_3830689328">
            <w:r>
              <w:rPr>
                <w:webHidden/>
                <w:rStyle w:val="IndexLink"/>
                <w:rtl w:val="true"/>
              </w:rPr>
              <w:t xml:space="preserve">باب </w:t>
            </w:r>
            <w:r>
              <w:rPr>
                <w:rStyle w:val="IndexLink"/>
              </w:rPr>
              <w:t>50</w:t>
            </w:r>
            <w:r>
              <w:rPr>
                <w:rStyle w:val="IndexLink"/>
                <w:rtl w:val="true"/>
              </w:rPr>
              <w:t xml:space="preserve"> </w:t>
            </w:r>
            <w:r>
              <w:rPr>
                <w:rStyle w:val="IndexLink"/>
                <w:rtl w:val="true"/>
              </w:rPr>
              <w:t>فضائل سورة الفرقان</w:t>
            </w:r>
            <w:r>
              <w:rPr>
                <w:rStyle w:val="IndexLink"/>
                <w:rtl w:val="true"/>
              </w:rPr>
              <w:tab/>
            </w:r>
            <w:r>
              <w:rPr>
                <w:rStyle w:val="IndexLink"/>
              </w:rPr>
              <w:t>504</w:t>
            </w:r>
          </w:hyperlink>
        </w:p>
        <w:p>
          <w:pPr>
            <w:pStyle w:val="Contents4"/>
            <w:tabs>
              <w:tab w:val="clear" w:pos="8176"/>
              <w:tab w:val="right" w:pos="9026" w:leader="dot"/>
            </w:tabs>
            <w:rPr/>
          </w:pPr>
          <w:hyperlink w:anchor="__RefHeading___Toc1399188_3830689328">
            <w:r>
              <w:rPr>
                <w:webHidden/>
                <w:rStyle w:val="IndexLink"/>
                <w:rtl w:val="true"/>
              </w:rPr>
              <w:t>الأخبار</w:t>
            </w:r>
            <w:r>
              <w:rPr>
                <w:rStyle w:val="IndexLink"/>
                <w:rtl w:val="true"/>
              </w:rPr>
              <w:tab/>
            </w:r>
            <w:r>
              <w:rPr>
                <w:rStyle w:val="IndexLink"/>
              </w:rPr>
              <w:t>504</w:t>
            </w:r>
          </w:hyperlink>
        </w:p>
        <w:p>
          <w:pPr>
            <w:pStyle w:val="Contents5"/>
            <w:tabs>
              <w:tab w:val="clear" w:pos="7892"/>
              <w:tab w:val="right" w:pos="9026" w:leader="dot"/>
            </w:tabs>
            <w:rPr/>
          </w:pPr>
          <w:hyperlink w:anchor="__RefHeading___Toc1399190_3830689328">
            <w:r>
              <w:rPr>
                <w:webHidden/>
                <w:rStyle w:val="IndexLink"/>
                <w:rtl w:val="true"/>
              </w:rPr>
              <w:t>«</w:t>
            </w:r>
            <w:r>
              <w:rPr>
                <w:rStyle w:val="IndexLink"/>
              </w:rPr>
              <w:t>1</w:t>
            </w:r>
            <w:r>
              <w:rPr>
                <w:rStyle w:val="IndexLink"/>
                <w:rtl w:val="true"/>
              </w:rPr>
              <w:t>»</w:t>
              <w:tab/>
            </w:r>
            <w:r>
              <w:rPr>
                <w:rStyle w:val="IndexLink"/>
              </w:rPr>
              <w:t>504</w:t>
            </w:r>
          </w:hyperlink>
        </w:p>
        <w:p>
          <w:pPr>
            <w:pStyle w:val="Contents3"/>
            <w:tabs>
              <w:tab w:val="clear" w:pos="8459"/>
              <w:tab w:val="right" w:pos="9026" w:leader="dot"/>
            </w:tabs>
            <w:rPr/>
          </w:pPr>
          <w:hyperlink w:anchor="__RefHeading___Toc1399192_3830689328">
            <w:r>
              <w:rPr>
                <w:webHidden/>
                <w:rStyle w:val="IndexLink"/>
                <w:rtl w:val="true"/>
              </w:rPr>
              <w:t xml:space="preserve">باب </w:t>
            </w:r>
            <w:r>
              <w:rPr>
                <w:rStyle w:val="IndexLink"/>
              </w:rPr>
              <w:t>51</w:t>
            </w:r>
            <w:r>
              <w:rPr>
                <w:rStyle w:val="IndexLink"/>
                <w:rtl w:val="true"/>
              </w:rPr>
              <w:t xml:space="preserve"> </w:t>
            </w:r>
            <w:r>
              <w:rPr>
                <w:rStyle w:val="IndexLink"/>
                <w:rtl w:val="true"/>
              </w:rPr>
              <w:t>فضائل سورة الطواسین الثلاث</w:t>
            </w:r>
            <w:r>
              <w:rPr>
                <w:rStyle w:val="IndexLink"/>
                <w:rtl w:val="true"/>
              </w:rPr>
              <w:tab/>
            </w:r>
            <w:r>
              <w:rPr>
                <w:rStyle w:val="IndexLink"/>
              </w:rPr>
              <w:t>504</w:t>
            </w:r>
          </w:hyperlink>
        </w:p>
        <w:p>
          <w:pPr>
            <w:pStyle w:val="Contents4"/>
            <w:tabs>
              <w:tab w:val="clear" w:pos="8176"/>
              <w:tab w:val="right" w:pos="9026" w:leader="dot"/>
            </w:tabs>
            <w:rPr/>
          </w:pPr>
          <w:hyperlink w:anchor="__RefHeading___Toc1399194_3830689328">
            <w:r>
              <w:rPr>
                <w:webHidden/>
                <w:rStyle w:val="IndexLink"/>
                <w:rtl w:val="true"/>
              </w:rPr>
              <w:t>الأخبار</w:t>
            </w:r>
            <w:r>
              <w:rPr>
                <w:rStyle w:val="IndexLink"/>
                <w:rtl w:val="true"/>
              </w:rPr>
              <w:tab/>
            </w:r>
            <w:r>
              <w:rPr>
                <w:rStyle w:val="IndexLink"/>
              </w:rPr>
              <w:t>504</w:t>
            </w:r>
          </w:hyperlink>
        </w:p>
        <w:p>
          <w:pPr>
            <w:pStyle w:val="Contents5"/>
            <w:tabs>
              <w:tab w:val="clear" w:pos="7892"/>
              <w:tab w:val="right" w:pos="9026" w:leader="dot"/>
            </w:tabs>
            <w:rPr/>
          </w:pPr>
          <w:hyperlink w:anchor="__RefHeading___Toc1399196_3830689328">
            <w:r>
              <w:rPr>
                <w:webHidden/>
                <w:rStyle w:val="IndexLink"/>
                <w:rtl w:val="true"/>
              </w:rPr>
              <w:t>«</w:t>
            </w:r>
            <w:r>
              <w:rPr>
                <w:rStyle w:val="IndexLink"/>
              </w:rPr>
              <w:t>1</w:t>
            </w:r>
            <w:r>
              <w:rPr>
                <w:rStyle w:val="IndexLink"/>
                <w:rtl w:val="true"/>
              </w:rPr>
              <w:t>»</w:t>
              <w:tab/>
            </w:r>
            <w:r>
              <w:rPr>
                <w:rStyle w:val="IndexLink"/>
              </w:rPr>
              <w:t>504</w:t>
            </w:r>
          </w:hyperlink>
        </w:p>
        <w:p>
          <w:pPr>
            <w:pStyle w:val="Contents3"/>
            <w:tabs>
              <w:tab w:val="clear" w:pos="8459"/>
              <w:tab w:val="right" w:pos="9026" w:leader="dot"/>
            </w:tabs>
            <w:rPr/>
          </w:pPr>
          <w:hyperlink w:anchor="__RefHeading___Toc1399198_3830689328">
            <w:r>
              <w:rPr>
                <w:webHidden/>
                <w:rStyle w:val="IndexLink"/>
                <w:rtl w:val="true"/>
              </w:rPr>
              <w:t xml:space="preserve">باب </w:t>
            </w:r>
            <w:r>
              <w:rPr>
                <w:rStyle w:val="IndexLink"/>
              </w:rPr>
              <w:t>52</w:t>
            </w:r>
            <w:r>
              <w:rPr>
                <w:rStyle w:val="IndexLink"/>
                <w:rtl w:val="true"/>
              </w:rPr>
              <w:t xml:space="preserve"> </w:t>
            </w:r>
            <w:r>
              <w:rPr>
                <w:rStyle w:val="IndexLink"/>
                <w:rtl w:val="true"/>
              </w:rPr>
              <w:t>فضائل سورة العنکبوت و سورة الروم</w:t>
            </w:r>
            <w:r>
              <w:rPr>
                <w:rStyle w:val="IndexLink"/>
                <w:rtl w:val="true"/>
              </w:rPr>
              <w:tab/>
            </w:r>
            <w:r>
              <w:rPr>
                <w:rStyle w:val="IndexLink"/>
              </w:rPr>
              <w:t>505</w:t>
            </w:r>
          </w:hyperlink>
        </w:p>
        <w:p>
          <w:pPr>
            <w:pStyle w:val="Contents4"/>
            <w:tabs>
              <w:tab w:val="clear" w:pos="8176"/>
              <w:tab w:val="right" w:pos="9026" w:leader="dot"/>
            </w:tabs>
            <w:rPr/>
          </w:pPr>
          <w:hyperlink w:anchor="__RefHeading___Toc1399200_3830689328">
            <w:r>
              <w:rPr>
                <w:webHidden/>
                <w:rStyle w:val="IndexLink"/>
                <w:rtl w:val="true"/>
              </w:rPr>
              <w:t>الأخبار</w:t>
            </w:r>
            <w:r>
              <w:rPr>
                <w:rStyle w:val="IndexLink"/>
                <w:rtl w:val="true"/>
              </w:rPr>
              <w:tab/>
            </w:r>
            <w:r>
              <w:rPr>
                <w:rStyle w:val="IndexLink"/>
              </w:rPr>
              <w:t>505</w:t>
            </w:r>
          </w:hyperlink>
        </w:p>
        <w:p>
          <w:pPr>
            <w:pStyle w:val="Contents5"/>
            <w:tabs>
              <w:tab w:val="clear" w:pos="7892"/>
              <w:tab w:val="right" w:pos="9026" w:leader="dot"/>
            </w:tabs>
            <w:rPr/>
          </w:pPr>
          <w:hyperlink w:anchor="__RefHeading___Toc1399202_3830689328">
            <w:r>
              <w:rPr>
                <w:webHidden/>
                <w:rStyle w:val="IndexLink"/>
                <w:rtl w:val="true"/>
              </w:rPr>
              <w:t>«</w:t>
            </w:r>
            <w:r>
              <w:rPr>
                <w:rStyle w:val="IndexLink"/>
              </w:rPr>
              <w:t>1</w:t>
            </w:r>
            <w:r>
              <w:rPr>
                <w:rStyle w:val="IndexLink"/>
                <w:rtl w:val="true"/>
              </w:rPr>
              <w:t>»</w:t>
              <w:tab/>
            </w:r>
            <w:r>
              <w:rPr>
                <w:rStyle w:val="IndexLink"/>
              </w:rPr>
              <w:t>505</w:t>
            </w:r>
          </w:hyperlink>
        </w:p>
        <w:p>
          <w:pPr>
            <w:pStyle w:val="Contents3"/>
            <w:tabs>
              <w:tab w:val="clear" w:pos="8459"/>
              <w:tab w:val="right" w:pos="9026" w:leader="dot"/>
            </w:tabs>
            <w:rPr/>
          </w:pPr>
          <w:hyperlink w:anchor="__RefHeading___Toc1399204_3830689328">
            <w:r>
              <w:rPr>
                <w:webHidden/>
                <w:rStyle w:val="IndexLink"/>
                <w:rtl w:val="true"/>
              </w:rPr>
              <w:t xml:space="preserve">باب </w:t>
            </w:r>
            <w:r>
              <w:rPr>
                <w:rStyle w:val="IndexLink"/>
              </w:rPr>
              <w:t>53</w:t>
            </w:r>
            <w:r>
              <w:rPr>
                <w:rStyle w:val="IndexLink"/>
                <w:rtl w:val="true"/>
              </w:rPr>
              <w:t xml:space="preserve"> </w:t>
            </w:r>
            <w:r>
              <w:rPr>
                <w:rStyle w:val="IndexLink"/>
                <w:rtl w:val="true"/>
              </w:rPr>
              <w:t>فضائل سورة لقمان</w:t>
            </w:r>
            <w:r>
              <w:rPr>
                <w:rStyle w:val="IndexLink"/>
                <w:rtl w:val="true"/>
              </w:rPr>
              <w:tab/>
            </w:r>
            <w:r>
              <w:rPr>
                <w:rStyle w:val="IndexLink"/>
              </w:rPr>
              <w:t>505</w:t>
            </w:r>
          </w:hyperlink>
        </w:p>
        <w:p>
          <w:pPr>
            <w:pStyle w:val="Contents4"/>
            <w:tabs>
              <w:tab w:val="clear" w:pos="8176"/>
              <w:tab w:val="right" w:pos="9026" w:leader="dot"/>
            </w:tabs>
            <w:rPr/>
          </w:pPr>
          <w:hyperlink w:anchor="__RefHeading___Toc1399206_3830689328">
            <w:r>
              <w:rPr>
                <w:webHidden/>
                <w:rStyle w:val="IndexLink"/>
                <w:rtl w:val="true"/>
              </w:rPr>
              <w:t>الأخبار</w:t>
            </w:r>
            <w:r>
              <w:rPr>
                <w:rStyle w:val="IndexLink"/>
                <w:rtl w:val="true"/>
              </w:rPr>
              <w:tab/>
            </w:r>
            <w:r>
              <w:rPr>
                <w:rStyle w:val="IndexLink"/>
              </w:rPr>
              <w:t>505</w:t>
            </w:r>
          </w:hyperlink>
        </w:p>
        <w:p>
          <w:pPr>
            <w:pStyle w:val="Contents5"/>
            <w:tabs>
              <w:tab w:val="clear" w:pos="7892"/>
              <w:tab w:val="right" w:pos="9026" w:leader="dot"/>
            </w:tabs>
            <w:rPr/>
          </w:pPr>
          <w:hyperlink w:anchor="__RefHeading___Toc1399208_3830689328">
            <w:r>
              <w:rPr>
                <w:webHidden/>
                <w:rStyle w:val="IndexLink"/>
                <w:rtl w:val="true"/>
              </w:rPr>
              <w:t>«</w:t>
            </w:r>
            <w:r>
              <w:rPr>
                <w:rStyle w:val="IndexLink"/>
              </w:rPr>
              <w:t>1</w:t>
            </w:r>
            <w:r>
              <w:rPr>
                <w:rStyle w:val="IndexLink"/>
                <w:rtl w:val="true"/>
              </w:rPr>
              <w:t>»</w:t>
              <w:tab/>
            </w:r>
            <w:r>
              <w:rPr>
                <w:rStyle w:val="IndexLink"/>
              </w:rPr>
              <w:t>505</w:t>
            </w:r>
          </w:hyperlink>
        </w:p>
        <w:p>
          <w:pPr>
            <w:pStyle w:val="Contents3"/>
            <w:tabs>
              <w:tab w:val="clear" w:pos="8459"/>
              <w:tab w:val="right" w:pos="9026" w:leader="dot"/>
            </w:tabs>
            <w:rPr/>
          </w:pPr>
          <w:hyperlink w:anchor="__RefHeading___Toc1399210_3830689328">
            <w:r>
              <w:rPr>
                <w:webHidden/>
                <w:rStyle w:val="IndexLink"/>
                <w:rtl w:val="true"/>
              </w:rPr>
              <w:t xml:space="preserve">باب </w:t>
            </w:r>
            <w:r>
              <w:rPr>
                <w:rStyle w:val="IndexLink"/>
              </w:rPr>
              <w:t>54</w:t>
            </w:r>
            <w:r>
              <w:rPr>
                <w:rStyle w:val="IndexLink"/>
                <w:rtl w:val="true"/>
              </w:rPr>
              <w:t xml:space="preserve"> </w:t>
            </w:r>
            <w:r>
              <w:rPr>
                <w:rStyle w:val="IndexLink"/>
                <w:rtl w:val="true"/>
              </w:rPr>
              <w:t>فضائل سورة السجدة</w:t>
            </w:r>
            <w:r>
              <w:rPr>
                <w:rStyle w:val="IndexLink"/>
                <w:rtl w:val="true"/>
              </w:rPr>
              <w:tab/>
            </w:r>
            <w:r>
              <w:rPr>
                <w:rStyle w:val="IndexLink"/>
              </w:rPr>
              <w:t>505</w:t>
            </w:r>
          </w:hyperlink>
        </w:p>
        <w:p>
          <w:pPr>
            <w:pStyle w:val="Contents4"/>
            <w:tabs>
              <w:tab w:val="clear" w:pos="8176"/>
              <w:tab w:val="right" w:pos="9026" w:leader="dot"/>
            </w:tabs>
            <w:rPr/>
          </w:pPr>
          <w:hyperlink w:anchor="__RefHeading___Toc1399212_3830689328">
            <w:r>
              <w:rPr>
                <w:webHidden/>
                <w:rStyle w:val="IndexLink"/>
                <w:rtl w:val="true"/>
              </w:rPr>
              <w:t>الأخبار</w:t>
            </w:r>
            <w:r>
              <w:rPr>
                <w:rStyle w:val="IndexLink"/>
                <w:rtl w:val="true"/>
              </w:rPr>
              <w:tab/>
            </w:r>
            <w:r>
              <w:rPr>
                <w:rStyle w:val="IndexLink"/>
              </w:rPr>
              <w:t>505</w:t>
            </w:r>
          </w:hyperlink>
        </w:p>
        <w:p>
          <w:pPr>
            <w:pStyle w:val="Contents5"/>
            <w:tabs>
              <w:tab w:val="clear" w:pos="7892"/>
              <w:tab w:val="right" w:pos="9026" w:leader="dot"/>
            </w:tabs>
            <w:rPr/>
          </w:pPr>
          <w:hyperlink w:anchor="__RefHeading___Toc1399214_3830689328">
            <w:r>
              <w:rPr>
                <w:webHidden/>
                <w:rStyle w:val="IndexLink"/>
                <w:rtl w:val="true"/>
              </w:rPr>
              <w:t>«</w:t>
            </w:r>
            <w:r>
              <w:rPr>
                <w:rStyle w:val="IndexLink"/>
              </w:rPr>
              <w:t>1</w:t>
            </w:r>
            <w:r>
              <w:rPr>
                <w:rStyle w:val="IndexLink"/>
                <w:rtl w:val="true"/>
              </w:rPr>
              <w:t>»</w:t>
              <w:tab/>
            </w:r>
            <w:r>
              <w:rPr>
                <w:rStyle w:val="IndexLink"/>
              </w:rPr>
              <w:t>505</w:t>
            </w:r>
          </w:hyperlink>
        </w:p>
        <w:p>
          <w:pPr>
            <w:pStyle w:val="Contents5"/>
            <w:tabs>
              <w:tab w:val="clear" w:pos="7892"/>
              <w:tab w:val="right" w:pos="9026" w:leader="dot"/>
            </w:tabs>
            <w:rPr/>
          </w:pPr>
          <w:hyperlink w:anchor="__RefHeading___Toc1399216_3830689328">
            <w:r>
              <w:rPr>
                <w:webHidden/>
                <w:rStyle w:val="IndexLink"/>
                <w:rtl w:val="true"/>
              </w:rPr>
              <w:t>أقول</w:t>
            </w:r>
            <w:r>
              <w:rPr>
                <w:rStyle w:val="IndexLink"/>
                <w:rtl w:val="true"/>
              </w:rPr>
              <w:tab/>
            </w:r>
            <w:r>
              <w:rPr>
                <w:rStyle w:val="IndexLink"/>
              </w:rPr>
              <w:t>506</w:t>
            </w:r>
          </w:hyperlink>
        </w:p>
        <w:p>
          <w:pPr>
            <w:pStyle w:val="Contents3"/>
            <w:tabs>
              <w:tab w:val="clear" w:pos="8459"/>
              <w:tab w:val="right" w:pos="9026" w:leader="dot"/>
            </w:tabs>
            <w:rPr/>
          </w:pPr>
          <w:hyperlink w:anchor="__RefHeading___Toc1399218_3830689328">
            <w:r>
              <w:rPr>
                <w:webHidden/>
                <w:rStyle w:val="IndexLink"/>
                <w:rtl w:val="true"/>
              </w:rPr>
              <w:t xml:space="preserve">باب </w:t>
            </w:r>
            <w:r>
              <w:rPr>
                <w:rStyle w:val="IndexLink"/>
              </w:rPr>
              <w:t>55</w:t>
            </w:r>
            <w:r>
              <w:rPr>
                <w:rStyle w:val="IndexLink"/>
                <w:rtl w:val="true"/>
              </w:rPr>
              <w:t xml:space="preserve"> </w:t>
            </w:r>
            <w:r>
              <w:rPr>
                <w:rStyle w:val="IndexLink"/>
                <w:rtl w:val="true"/>
              </w:rPr>
              <w:t>فضائل سورة الأحزاب</w:t>
            </w:r>
            <w:r>
              <w:rPr>
                <w:rStyle w:val="IndexLink"/>
                <w:rtl w:val="true"/>
              </w:rPr>
              <w:tab/>
            </w:r>
            <w:r>
              <w:rPr>
                <w:rStyle w:val="IndexLink"/>
              </w:rPr>
              <w:t>507</w:t>
            </w:r>
          </w:hyperlink>
        </w:p>
        <w:p>
          <w:pPr>
            <w:pStyle w:val="Contents4"/>
            <w:tabs>
              <w:tab w:val="clear" w:pos="8176"/>
              <w:tab w:val="right" w:pos="9026" w:leader="dot"/>
            </w:tabs>
            <w:rPr/>
          </w:pPr>
          <w:hyperlink w:anchor="__RefHeading___Toc1399220_3830689328">
            <w:r>
              <w:rPr>
                <w:webHidden/>
                <w:rStyle w:val="IndexLink"/>
                <w:rtl w:val="true"/>
              </w:rPr>
              <w:t>الأخبار</w:t>
            </w:r>
            <w:r>
              <w:rPr>
                <w:rStyle w:val="IndexLink"/>
                <w:rtl w:val="true"/>
              </w:rPr>
              <w:tab/>
            </w:r>
            <w:r>
              <w:rPr>
                <w:rStyle w:val="IndexLink"/>
              </w:rPr>
              <w:t>507</w:t>
            </w:r>
          </w:hyperlink>
        </w:p>
        <w:p>
          <w:pPr>
            <w:pStyle w:val="Contents5"/>
            <w:tabs>
              <w:tab w:val="clear" w:pos="7892"/>
              <w:tab w:val="right" w:pos="9026" w:leader="dot"/>
            </w:tabs>
            <w:rPr/>
          </w:pPr>
          <w:hyperlink w:anchor="__RefHeading___Toc1399222_3830689328">
            <w:r>
              <w:rPr>
                <w:webHidden/>
                <w:rStyle w:val="IndexLink"/>
                <w:rtl w:val="true"/>
              </w:rPr>
              <w:t>«</w:t>
            </w:r>
            <w:r>
              <w:rPr>
                <w:rStyle w:val="IndexLink"/>
              </w:rPr>
              <w:t>1</w:t>
            </w:r>
            <w:r>
              <w:rPr>
                <w:rStyle w:val="IndexLink"/>
                <w:rtl w:val="true"/>
              </w:rPr>
              <w:t>»</w:t>
              <w:tab/>
            </w:r>
            <w:r>
              <w:rPr>
                <w:rStyle w:val="IndexLink"/>
              </w:rPr>
              <w:t>507</w:t>
            </w:r>
          </w:hyperlink>
        </w:p>
        <w:p>
          <w:pPr>
            <w:pStyle w:val="Contents3"/>
            <w:tabs>
              <w:tab w:val="clear" w:pos="8459"/>
              <w:tab w:val="right" w:pos="9026" w:leader="dot"/>
            </w:tabs>
            <w:rPr/>
          </w:pPr>
          <w:hyperlink w:anchor="__RefHeading___Toc1399224_3830689328">
            <w:r>
              <w:rPr>
                <w:webHidden/>
                <w:rStyle w:val="IndexLink"/>
                <w:rtl w:val="true"/>
              </w:rPr>
              <w:t xml:space="preserve">باب </w:t>
            </w:r>
            <w:r>
              <w:rPr>
                <w:rStyle w:val="IndexLink"/>
              </w:rPr>
              <w:t>56</w:t>
            </w:r>
            <w:r>
              <w:rPr>
                <w:rStyle w:val="IndexLink"/>
                <w:rtl w:val="true"/>
              </w:rPr>
              <w:t xml:space="preserve"> </w:t>
            </w:r>
            <w:r>
              <w:rPr>
                <w:rStyle w:val="IndexLink"/>
                <w:rtl w:val="true"/>
              </w:rPr>
              <w:t>باب فضائل سورة سبأ و سورة فاطر</w:t>
            </w:r>
            <w:r>
              <w:rPr>
                <w:rStyle w:val="IndexLink"/>
                <w:rtl w:val="true"/>
              </w:rPr>
              <w:tab/>
            </w:r>
            <w:r>
              <w:rPr>
                <w:rStyle w:val="IndexLink"/>
              </w:rPr>
              <w:t>507</w:t>
            </w:r>
          </w:hyperlink>
        </w:p>
        <w:p>
          <w:pPr>
            <w:pStyle w:val="Contents4"/>
            <w:tabs>
              <w:tab w:val="clear" w:pos="8176"/>
              <w:tab w:val="right" w:pos="9026" w:leader="dot"/>
            </w:tabs>
            <w:rPr/>
          </w:pPr>
          <w:hyperlink w:anchor="__RefHeading___Toc1399226_3830689328">
            <w:r>
              <w:rPr>
                <w:webHidden/>
                <w:rStyle w:val="IndexLink"/>
                <w:rtl w:val="true"/>
              </w:rPr>
              <w:t>الأخبار</w:t>
            </w:r>
            <w:r>
              <w:rPr>
                <w:rStyle w:val="IndexLink"/>
                <w:rtl w:val="true"/>
              </w:rPr>
              <w:tab/>
            </w:r>
            <w:r>
              <w:rPr>
                <w:rStyle w:val="IndexLink"/>
              </w:rPr>
              <w:t>507</w:t>
            </w:r>
          </w:hyperlink>
        </w:p>
        <w:p>
          <w:pPr>
            <w:pStyle w:val="Contents5"/>
            <w:tabs>
              <w:tab w:val="clear" w:pos="7892"/>
              <w:tab w:val="right" w:pos="9026" w:leader="dot"/>
            </w:tabs>
            <w:rPr/>
          </w:pPr>
          <w:hyperlink w:anchor="__RefHeading___Toc1399228_3830689328">
            <w:r>
              <w:rPr>
                <w:webHidden/>
                <w:rStyle w:val="IndexLink"/>
                <w:rtl w:val="true"/>
              </w:rPr>
              <w:t>«</w:t>
            </w:r>
            <w:r>
              <w:rPr>
                <w:rStyle w:val="IndexLink"/>
              </w:rPr>
              <w:t>1</w:t>
            </w:r>
            <w:r>
              <w:rPr>
                <w:rStyle w:val="IndexLink"/>
                <w:rtl w:val="true"/>
              </w:rPr>
              <w:t>»</w:t>
              <w:tab/>
            </w:r>
            <w:r>
              <w:rPr>
                <w:rStyle w:val="IndexLink"/>
              </w:rPr>
              <w:t>507</w:t>
            </w:r>
          </w:hyperlink>
        </w:p>
        <w:p>
          <w:pPr>
            <w:pStyle w:val="Contents3"/>
            <w:tabs>
              <w:tab w:val="clear" w:pos="8459"/>
              <w:tab w:val="right" w:pos="9026" w:leader="dot"/>
            </w:tabs>
            <w:rPr/>
          </w:pPr>
          <w:hyperlink w:anchor="__RefHeading___Toc1399230_3830689328">
            <w:r>
              <w:rPr>
                <w:webHidden/>
                <w:rStyle w:val="IndexLink"/>
                <w:rtl w:val="true"/>
              </w:rPr>
              <w:t xml:space="preserve">باب </w:t>
            </w:r>
            <w:r>
              <w:rPr>
                <w:rStyle w:val="IndexLink"/>
              </w:rPr>
              <w:t>57</w:t>
            </w:r>
            <w:r>
              <w:rPr>
                <w:rStyle w:val="IndexLink"/>
                <w:rtl w:val="true"/>
              </w:rPr>
              <w:t xml:space="preserve"> </w:t>
            </w:r>
            <w:r>
              <w:rPr>
                <w:rStyle w:val="IndexLink"/>
                <w:rtl w:val="true"/>
              </w:rPr>
              <w:t>فضائل سورة یس و فیه فضائل غیرها من السور أیضا</w:t>
            </w:r>
            <w:r>
              <w:rPr>
                <w:rStyle w:val="IndexLink"/>
                <w:rtl w:val="true"/>
              </w:rPr>
              <w:tab/>
            </w:r>
            <w:r>
              <w:rPr>
                <w:rStyle w:val="IndexLink"/>
              </w:rPr>
              <w:t>507</w:t>
            </w:r>
          </w:hyperlink>
        </w:p>
        <w:p>
          <w:pPr>
            <w:pStyle w:val="Contents4"/>
            <w:tabs>
              <w:tab w:val="clear" w:pos="8176"/>
              <w:tab w:val="right" w:pos="9026" w:leader="dot"/>
            </w:tabs>
            <w:rPr/>
          </w:pPr>
          <w:hyperlink w:anchor="__RefHeading___Toc1399232_3830689328">
            <w:r>
              <w:rPr>
                <w:webHidden/>
                <w:rStyle w:val="IndexLink"/>
                <w:rtl w:val="true"/>
              </w:rPr>
              <w:t>الأخبار</w:t>
            </w:r>
            <w:r>
              <w:rPr>
                <w:rStyle w:val="IndexLink"/>
                <w:rtl w:val="true"/>
              </w:rPr>
              <w:tab/>
            </w:r>
            <w:r>
              <w:rPr>
                <w:rStyle w:val="IndexLink"/>
              </w:rPr>
              <w:t>507</w:t>
            </w:r>
          </w:hyperlink>
        </w:p>
        <w:p>
          <w:pPr>
            <w:pStyle w:val="Contents5"/>
            <w:tabs>
              <w:tab w:val="clear" w:pos="7892"/>
              <w:tab w:val="right" w:pos="9026" w:leader="dot"/>
            </w:tabs>
            <w:rPr/>
          </w:pPr>
          <w:hyperlink w:anchor="__RefHeading___Toc1399234_3830689328">
            <w:r>
              <w:rPr>
                <w:webHidden/>
                <w:rStyle w:val="IndexLink"/>
                <w:rtl w:val="true"/>
              </w:rPr>
              <w:t>«</w:t>
            </w:r>
            <w:r>
              <w:rPr>
                <w:rStyle w:val="IndexLink"/>
              </w:rPr>
              <w:t>1</w:t>
            </w:r>
            <w:r>
              <w:rPr>
                <w:rStyle w:val="IndexLink"/>
                <w:rtl w:val="true"/>
              </w:rPr>
              <w:t>»</w:t>
              <w:tab/>
            </w:r>
            <w:r>
              <w:rPr>
                <w:rStyle w:val="IndexLink"/>
              </w:rPr>
              <w:t>507</w:t>
            </w:r>
          </w:hyperlink>
        </w:p>
        <w:p>
          <w:pPr>
            <w:pStyle w:val="Contents5"/>
            <w:tabs>
              <w:tab w:val="clear" w:pos="7892"/>
              <w:tab w:val="right" w:pos="9026" w:leader="dot"/>
            </w:tabs>
            <w:rPr/>
          </w:pPr>
          <w:hyperlink w:anchor="__RefHeading___Toc1399236_3830689328">
            <w:r>
              <w:rPr>
                <w:webHidden/>
                <w:rStyle w:val="IndexLink"/>
                <w:rtl w:val="true"/>
              </w:rPr>
              <w:t>«</w:t>
            </w:r>
            <w:r>
              <w:rPr>
                <w:rStyle w:val="IndexLink"/>
              </w:rPr>
              <w:t>2</w:t>
            </w:r>
            <w:r>
              <w:rPr>
                <w:rStyle w:val="IndexLink"/>
                <w:rtl w:val="true"/>
              </w:rPr>
              <w:t>»</w:t>
              <w:tab/>
            </w:r>
            <w:r>
              <w:rPr>
                <w:rStyle w:val="IndexLink"/>
              </w:rPr>
              <w:t>509</w:t>
            </w:r>
          </w:hyperlink>
        </w:p>
        <w:p>
          <w:pPr>
            <w:pStyle w:val="Contents5"/>
            <w:tabs>
              <w:tab w:val="clear" w:pos="7892"/>
              <w:tab w:val="right" w:pos="9026" w:leader="dot"/>
            </w:tabs>
            <w:rPr/>
          </w:pPr>
          <w:hyperlink w:anchor="__RefHeading___Toc1399238_3830689328">
            <w:r>
              <w:rPr>
                <w:webHidden/>
                <w:rStyle w:val="IndexLink"/>
                <w:rtl w:val="true"/>
              </w:rPr>
              <w:t>«</w:t>
            </w:r>
            <w:r>
              <w:rPr>
                <w:rStyle w:val="IndexLink"/>
              </w:rPr>
              <w:t>3</w:t>
            </w:r>
            <w:r>
              <w:rPr>
                <w:rStyle w:val="IndexLink"/>
                <w:rtl w:val="true"/>
              </w:rPr>
              <w:t>»</w:t>
              <w:tab/>
            </w:r>
            <w:r>
              <w:rPr>
                <w:rStyle w:val="IndexLink"/>
              </w:rPr>
              <w:t>510</w:t>
            </w:r>
          </w:hyperlink>
        </w:p>
        <w:p>
          <w:pPr>
            <w:pStyle w:val="Contents5"/>
            <w:tabs>
              <w:tab w:val="clear" w:pos="7892"/>
              <w:tab w:val="right" w:pos="9026" w:leader="dot"/>
            </w:tabs>
            <w:rPr/>
          </w:pPr>
          <w:hyperlink w:anchor="__RefHeading___Toc1399240_3830689328">
            <w:r>
              <w:rPr>
                <w:webHidden/>
                <w:rStyle w:val="IndexLink"/>
                <w:rtl w:val="true"/>
              </w:rPr>
              <w:t>«</w:t>
            </w:r>
            <w:r>
              <w:rPr>
                <w:rStyle w:val="IndexLink"/>
              </w:rPr>
              <w:t>4</w:t>
            </w:r>
            <w:r>
              <w:rPr>
                <w:rStyle w:val="IndexLink"/>
                <w:rtl w:val="true"/>
              </w:rPr>
              <w:t>»</w:t>
              <w:tab/>
            </w:r>
            <w:r>
              <w:rPr>
                <w:rStyle w:val="IndexLink"/>
              </w:rPr>
              <w:t>510</w:t>
            </w:r>
          </w:hyperlink>
        </w:p>
        <w:p>
          <w:pPr>
            <w:pStyle w:val="Contents5"/>
            <w:tabs>
              <w:tab w:val="clear" w:pos="7892"/>
              <w:tab w:val="right" w:pos="9026" w:leader="dot"/>
            </w:tabs>
            <w:rPr/>
          </w:pPr>
          <w:hyperlink w:anchor="__RefHeading___Toc1399242_3830689328">
            <w:r>
              <w:rPr>
                <w:webHidden/>
                <w:rStyle w:val="IndexLink"/>
                <w:rtl w:val="true"/>
              </w:rPr>
              <w:t>«</w:t>
            </w:r>
            <w:r>
              <w:rPr>
                <w:rStyle w:val="IndexLink"/>
              </w:rPr>
              <w:t>5</w:t>
            </w:r>
            <w:r>
              <w:rPr>
                <w:rStyle w:val="IndexLink"/>
                <w:rtl w:val="true"/>
              </w:rPr>
              <w:t>»</w:t>
              <w:tab/>
            </w:r>
            <w:r>
              <w:rPr>
                <w:rStyle w:val="IndexLink"/>
              </w:rPr>
              <w:t>512</w:t>
            </w:r>
          </w:hyperlink>
        </w:p>
        <w:p>
          <w:pPr>
            <w:pStyle w:val="Contents5"/>
            <w:tabs>
              <w:tab w:val="clear" w:pos="7892"/>
              <w:tab w:val="right" w:pos="9026" w:leader="dot"/>
            </w:tabs>
            <w:rPr/>
          </w:pPr>
          <w:hyperlink w:anchor="__RefHeading___Toc1399244_3830689328">
            <w:r>
              <w:rPr>
                <w:webHidden/>
                <w:rStyle w:val="IndexLink"/>
                <w:rtl w:val="true"/>
              </w:rPr>
              <w:t>«</w:t>
            </w:r>
            <w:r>
              <w:rPr>
                <w:rStyle w:val="IndexLink"/>
              </w:rPr>
              <w:t>6</w:t>
            </w:r>
            <w:r>
              <w:rPr>
                <w:rStyle w:val="IndexLink"/>
                <w:rtl w:val="true"/>
              </w:rPr>
              <w:t>»</w:t>
              <w:tab/>
            </w:r>
            <w:r>
              <w:rPr>
                <w:rStyle w:val="IndexLink"/>
              </w:rPr>
              <w:t>512</w:t>
            </w:r>
          </w:hyperlink>
        </w:p>
        <w:p>
          <w:pPr>
            <w:pStyle w:val="Contents3"/>
            <w:tabs>
              <w:tab w:val="clear" w:pos="8459"/>
              <w:tab w:val="right" w:pos="9026" w:leader="dot"/>
            </w:tabs>
            <w:rPr/>
          </w:pPr>
          <w:hyperlink w:anchor="__RefHeading___Toc1399246_3830689328">
            <w:r>
              <w:rPr>
                <w:webHidden/>
                <w:rStyle w:val="IndexLink"/>
                <w:rtl w:val="true"/>
              </w:rPr>
              <w:t xml:space="preserve">باب </w:t>
            </w:r>
            <w:r>
              <w:rPr>
                <w:rStyle w:val="IndexLink"/>
              </w:rPr>
              <w:t>58</w:t>
            </w:r>
            <w:r>
              <w:rPr>
                <w:rStyle w:val="IndexLink"/>
                <w:rtl w:val="true"/>
              </w:rPr>
              <w:t xml:space="preserve"> </w:t>
            </w:r>
            <w:r>
              <w:rPr>
                <w:rStyle w:val="IndexLink"/>
                <w:rtl w:val="true"/>
              </w:rPr>
              <w:t>فضائل سورة و الصافات</w:t>
            </w:r>
            <w:r>
              <w:rPr>
                <w:rStyle w:val="IndexLink"/>
                <w:rtl w:val="true"/>
              </w:rPr>
              <w:tab/>
            </w:r>
            <w:r>
              <w:rPr>
                <w:rStyle w:val="IndexLink"/>
              </w:rPr>
              <w:t>520</w:t>
            </w:r>
          </w:hyperlink>
        </w:p>
        <w:p>
          <w:pPr>
            <w:pStyle w:val="Contents4"/>
            <w:tabs>
              <w:tab w:val="clear" w:pos="8176"/>
              <w:tab w:val="right" w:pos="9026" w:leader="dot"/>
            </w:tabs>
            <w:rPr/>
          </w:pPr>
          <w:hyperlink w:anchor="__RefHeading___Toc1399248_3830689328">
            <w:r>
              <w:rPr>
                <w:webHidden/>
                <w:rStyle w:val="IndexLink"/>
                <w:rtl w:val="true"/>
              </w:rPr>
              <w:t>الأخبار</w:t>
            </w:r>
            <w:r>
              <w:rPr>
                <w:rStyle w:val="IndexLink"/>
                <w:rtl w:val="true"/>
              </w:rPr>
              <w:tab/>
            </w:r>
            <w:r>
              <w:rPr>
                <w:rStyle w:val="IndexLink"/>
              </w:rPr>
              <w:t>520</w:t>
            </w:r>
          </w:hyperlink>
        </w:p>
        <w:p>
          <w:pPr>
            <w:pStyle w:val="Contents5"/>
            <w:tabs>
              <w:tab w:val="clear" w:pos="7892"/>
              <w:tab w:val="right" w:pos="9026" w:leader="dot"/>
            </w:tabs>
            <w:rPr/>
          </w:pPr>
          <w:hyperlink w:anchor="__RefHeading___Toc1399250_3830689328">
            <w:r>
              <w:rPr>
                <w:webHidden/>
                <w:rStyle w:val="IndexLink"/>
                <w:rtl w:val="true"/>
              </w:rPr>
              <w:t>«</w:t>
            </w:r>
            <w:r>
              <w:rPr>
                <w:rStyle w:val="IndexLink"/>
              </w:rPr>
              <w:t>1</w:t>
            </w:r>
            <w:r>
              <w:rPr>
                <w:rStyle w:val="IndexLink"/>
                <w:rtl w:val="true"/>
              </w:rPr>
              <w:t>»</w:t>
              <w:tab/>
            </w:r>
            <w:r>
              <w:rPr>
                <w:rStyle w:val="IndexLink"/>
              </w:rPr>
              <w:t>520</w:t>
            </w:r>
          </w:hyperlink>
        </w:p>
        <w:p>
          <w:pPr>
            <w:pStyle w:val="Contents5"/>
            <w:tabs>
              <w:tab w:val="clear" w:pos="7892"/>
              <w:tab w:val="right" w:pos="9026" w:leader="dot"/>
            </w:tabs>
            <w:rPr/>
          </w:pPr>
          <w:hyperlink w:anchor="__RefHeading___Toc1399252_3830689328">
            <w:r>
              <w:rPr>
                <w:webHidden/>
                <w:rStyle w:val="IndexLink"/>
                <w:rtl w:val="true"/>
              </w:rPr>
              <w:t>«</w:t>
            </w:r>
            <w:r>
              <w:rPr>
                <w:rStyle w:val="IndexLink"/>
              </w:rPr>
              <w:t>2</w:t>
            </w:r>
            <w:r>
              <w:rPr>
                <w:rStyle w:val="IndexLink"/>
                <w:rtl w:val="true"/>
              </w:rPr>
              <w:t>»</w:t>
              <w:tab/>
            </w:r>
            <w:r>
              <w:rPr>
                <w:rStyle w:val="IndexLink"/>
              </w:rPr>
              <w:t>521</w:t>
            </w:r>
          </w:hyperlink>
        </w:p>
        <w:p>
          <w:pPr>
            <w:pStyle w:val="Contents3"/>
            <w:tabs>
              <w:tab w:val="clear" w:pos="8459"/>
              <w:tab w:val="right" w:pos="9026" w:leader="dot"/>
            </w:tabs>
            <w:rPr/>
          </w:pPr>
          <w:hyperlink w:anchor="__RefHeading___Toc1399254_3830689328">
            <w:r>
              <w:rPr>
                <w:webHidden/>
                <w:rStyle w:val="IndexLink"/>
                <w:rtl w:val="true"/>
              </w:rPr>
              <w:t xml:space="preserve">باب </w:t>
            </w:r>
            <w:r>
              <w:rPr>
                <w:rStyle w:val="IndexLink"/>
              </w:rPr>
              <w:t>59</w:t>
            </w:r>
            <w:r>
              <w:rPr>
                <w:rStyle w:val="IndexLink"/>
                <w:rtl w:val="true"/>
              </w:rPr>
              <w:t xml:space="preserve"> </w:t>
            </w:r>
            <w:r>
              <w:rPr>
                <w:rStyle w:val="IndexLink"/>
                <w:rtl w:val="true"/>
              </w:rPr>
              <w:t>فضائل سورة ص</w:t>
            </w:r>
            <w:r>
              <w:rPr>
                <w:rStyle w:val="IndexLink"/>
                <w:rtl w:val="true"/>
              </w:rPr>
              <w:tab/>
            </w:r>
            <w:r>
              <w:rPr>
                <w:rStyle w:val="IndexLink"/>
              </w:rPr>
              <w:t>522</w:t>
            </w:r>
          </w:hyperlink>
        </w:p>
        <w:p>
          <w:pPr>
            <w:pStyle w:val="Contents4"/>
            <w:tabs>
              <w:tab w:val="clear" w:pos="8176"/>
              <w:tab w:val="right" w:pos="9026" w:leader="dot"/>
            </w:tabs>
            <w:rPr/>
          </w:pPr>
          <w:hyperlink w:anchor="__RefHeading___Toc1399256_3830689328">
            <w:r>
              <w:rPr>
                <w:webHidden/>
                <w:rStyle w:val="IndexLink"/>
                <w:rtl w:val="true"/>
              </w:rPr>
              <w:t>الأخبار</w:t>
            </w:r>
            <w:r>
              <w:rPr>
                <w:rStyle w:val="IndexLink"/>
                <w:rtl w:val="true"/>
              </w:rPr>
              <w:tab/>
            </w:r>
            <w:r>
              <w:rPr>
                <w:rStyle w:val="IndexLink"/>
              </w:rPr>
              <w:t>522</w:t>
            </w:r>
          </w:hyperlink>
        </w:p>
        <w:p>
          <w:pPr>
            <w:pStyle w:val="Contents5"/>
            <w:tabs>
              <w:tab w:val="clear" w:pos="7892"/>
              <w:tab w:val="right" w:pos="9026" w:leader="dot"/>
            </w:tabs>
            <w:rPr/>
          </w:pPr>
          <w:hyperlink w:anchor="__RefHeading___Toc1399258_3830689328">
            <w:r>
              <w:rPr>
                <w:webHidden/>
                <w:rStyle w:val="IndexLink"/>
                <w:rtl w:val="true"/>
              </w:rPr>
              <w:t>«</w:t>
            </w:r>
            <w:r>
              <w:rPr>
                <w:rStyle w:val="IndexLink"/>
              </w:rPr>
              <w:t>1</w:t>
            </w:r>
            <w:r>
              <w:rPr>
                <w:rStyle w:val="IndexLink"/>
                <w:rtl w:val="true"/>
              </w:rPr>
              <w:t>»</w:t>
              <w:tab/>
            </w:r>
            <w:r>
              <w:rPr>
                <w:rStyle w:val="IndexLink"/>
              </w:rPr>
              <w:t>522</w:t>
            </w:r>
          </w:hyperlink>
        </w:p>
        <w:p>
          <w:pPr>
            <w:pStyle w:val="Contents3"/>
            <w:tabs>
              <w:tab w:val="clear" w:pos="8459"/>
              <w:tab w:val="right" w:pos="9026" w:leader="dot"/>
            </w:tabs>
            <w:rPr/>
          </w:pPr>
          <w:hyperlink w:anchor="__RefHeading___Toc1399260_3830689328">
            <w:r>
              <w:rPr>
                <w:webHidden/>
                <w:rStyle w:val="IndexLink"/>
                <w:rtl w:val="true"/>
              </w:rPr>
              <w:t xml:space="preserve">باب </w:t>
            </w:r>
            <w:r>
              <w:rPr>
                <w:rStyle w:val="IndexLink"/>
              </w:rPr>
              <w:t>60</w:t>
            </w:r>
            <w:r>
              <w:rPr>
                <w:rStyle w:val="IndexLink"/>
                <w:rtl w:val="true"/>
              </w:rPr>
              <w:t xml:space="preserve"> </w:t>
            </w:r>
            <w:r>
              <w:rPr>
                <w:rStyle w:val="IndexLink"/>
                <w:rtl w:val="true"/>
              </w:rPr>
              <w:t>فضائل سورة الزمر</w:t>
            </w:r>
            <w:r>
              <w:rPr>
                <w:rStyle w:val="IndexLink"/>
                <w:rtl w:val="true"/>
              </w:rPr>
              <w:tab/>
            </w:r>
            <w:r>
              <w:rPr>
                <w:rStyle w:val="IndexLink"/>
              </w:rPr>
              <w:t>522</w:t>
            </w:r>
          </w:hyperlink>
        </w:p>
        <w:p>
          <w:pPr>
            <w:pStyle w:val="Contents4"/>
            <w:tabs>
              <w:tab w:val="clear" w:pos="8176"/>
              <w:tab w:val="right" w:pos="9026" w:leader="dot"/>
            </w:tabs>
            <w:rPr/>
          </w:pPr>
          <w:hyperlink w:anchor="__RefHeading___Toc1399262_3830689328">
            <w:r>
              <w:rPr>
                <w:webHidden/>
                <w:rStyle w:val="IndexLink"/>
                <w:rtl w:val="true"/>
              </w:rPr>
              <w:t>الأخبار</w:t>
            </w:r>
            <w:r>
              <w:rPr>
                <w:rStyle w:val="IndexLink"/>
                <w:rtl w:val="true"/>
              </w:rPr>
              <w:tab/>
            </w:r>
            <w:r>
              <w:rPr>
                <w:rStyle w:val="IndexLink"/>
              </w:rPr>
              <w:t>522</w:t>
            </w:r>
          </w:hyperlink>
        </w:p>
        <w:p>
          <w:pPr>
            <w:pStyle w:val="Contents5"/>
            <w:tabs>
              <w:tab w:val="clear" w:pos="7892"/>
              <w:tab w:val="right" w:pos="9026" w:leader="dot"/>
            </w:tabs>
            <w:rPr/>
          </w:pPr>
          <w:hyperlink w:anchor="__RefHeading___Toc1399264_3830689328">
            <w:r>
              <w:rPr>
                <w:webHidden/>
                <w:rStyle w:val="IndexLink"/>
                <w:rtl w:val="true"/>
              </w:rPr>
              <w:t>«</w:t>
            </w:r>
            <w:r>
              <w:rPr>
                <w:rStyle w:val="IndexLink"/>
              </w:rPr>
              <w:t>1</w:t>
            </w:r>
            <w:r>
              <w:rPr>
                <w:rStyle w:val="IndexLink"/>
                <w:rtl w:val="true"/>
              </w:rPr>
              <w:t>»</w:t>
              <w:tab/>
            </w:r>
            <w:r>
              <w:rPr>
                <w:rStyle w:val="IndexLink"/>
              </w:rPr>
              <w:t>522</w:t>
            </w:r>
          </w:hyperlink>
        </w:p>
        <w:p>
          <w:pPr>
            <w:pStyle w:val="Contents5"/>
            <w:tabs>
              <w:tab w:val="clear" w:pos="7892"/>
              <w:tab w:val="right" w:pos="9026" w:leader="dot"/>
            </w:tabs>
            <w:rPr/>
          </w:pPr>
          <w:hyperlink w:anchor="__RefHeading___Toc1399266_3830689328">
            <w:r>
              <w:rPr>
                <w:webHidden/>
                <w:rStyle w:val="IndexLink"/>
                <w:rtl w:val="true"/>
              </w:rPr>
              <w:t>«</w:t>
            </w:r>
            <w:r>
              <w:rPr>
                <w:rStyle w:val="IndexLink"/>
              </w:rPr>
              <w:t>2</w:t>
            </w:r>
            <w:r>
              <w:rPr>
                <w:rStyle w:val="IndexLink"/>
                <w:rtl w:val="true"/>
              </w:rPr>
              <w:t>»</w:t>
              <w:tab/>
            </w:r>
            <w:r>
              <w:rPr>
                <w:rStyle w:val="IndexLink"/>
              </w:rPr>
              <w:t>522</w:t>
            </w:r>
          </w:hyperlink>
        </w:p>
        <w:p>
          <w:pPr>
            <w:pStyle w:val="Contents3"/>
            <w:tabs>
              <w:tab w:val="clear" w:pos="8459"/>
              <w:tab w:val="right" w:pos="9026" w:leader="dot"/>
            </w:tabs>
            <w:rPr/>
          </w:pPr>
          <w:hyperlink w:anchor="__RefHeading___Toc1399268_3830689328">
            <w:r>
              <w:rPr>
                <w:webHidden/>
                <w:rStyle w:val="IndexLink"/>
                <w:rtl w:val="true"/>
              </w:rPr>
              <w:t xml:space="preserve">باب </w:t>
            </w:r>
            <w:r>
              <w:rPr>
                <w:rStyle w:val="IndexLink"/>
              </w:rPr>
              <w:t>61</w:t>
            </w:r>
            <w:r>
              <w:rPr>
                <w:rStyle w:val="IndexLink"/>
                <w:rtl w:val="true"/>
              </w:rPr>
              <w:t xml:space="preserve"> </w:t>
            </w:r>
            <w:r>
              <w:rPr>
                <w:rStyle w:val="IndexLink"/>
                <w:rtl w:val="true"/>
              </w:rPr>
              <w:t>فضائل سورة المؤمن</w:t>
            </w:r>
            <w:r>
              <w:rPr>
                <w:rStyle w:val="IndexLink"/>
                <w:rtl w:val="true"/>
              </w:rPr>
              <w:tab/>
            </w:r>
            <w:r>
              <w:rPr>
                <w:rStyle w:val="IndexLink"/>
              </w:rPr>
              <w:t>524</w:t>
            </w:r>
          </w:hyperlink>
        </w:p>
        <w:p>
          <w:pPr>
            <w:pStyle w:val="Contents4"/>
            <w:tabs>
              <w:tab w:val="clear" w:pos="8176"/>
              <w:tab w:val="right" w:pos="9026" w:leader="dot"/>
            </w:tabs>
            <w:rPr/>
          </w:pPr>
          <w:hyperlink w:anchor="__RefHeading___Toc1399270_3830689328">
            <w:r>
              <w:rPr>
                <w:webHidden/>
                <w:rStyle w:val="IndexLink"/>
                <w:rtl w:val="true"/>
              </w:rPr>
              <w:t>الأخبار</w:t>
            </w:r>
            <w:r>
              <w:rPr>
                <w:rStyle w:val="IndexLink"/>
                <w:rtl w:val="true"/>
              </w:rPr>
              <w:tab/>
            </w:r>
            <w:r>
              <w:rPr>
                <w:rStyle w:val="IndexLink"/>
              </w:rPr>
              <w:t>524</w:t>
            </w:r>
          </w:hyperlink>
        </w:p>
        <w:p>
          <w:pPr>
            <w:pStyle w:val="Contents5"/>
            <w:tabs>
              <w:tab w:val="clear" w:pos="7892"/>
              <w:tab w:val="right" w:pos="9026" w:leader="dot"/>
            </w:tabs>
            <w:rPr/>
          </w:pPr>
          <w:hyperlink w:anchor="__RefHeading___Toc1399272_3830689328">
            <w:r>
              <w:rPr>
                <w:webHidden/>
                <w:rStyle w:val="IndexLink"/>
                <w:rtl w:val="true"/>
              </w:rPr>
              <w:t>«</w:t>
            </w:r>
            <w:r>
              <w:rPr>
                <w:rStyle w:val="IndexLink"/>
              </w:rPr>
              <w:t>1</w:t>
            </w:r>
            <w:r>
              <w:rPr>
                <w:rStyle w:val="IndexLink"/>
                <w:rtl w:val="true"/>
              </w:rPr>
              <w:t>»</w:t>
              <w:tab/>
            </w:r>
            <w:r>
              <w:rPr>
                <w:rStyle w:val="IndexLink"/>
              </w:rPr>
              <w:t>524</w:t>
            </w:r>
          </w:hyperlink>
        </w:p>
        <w:p>
          <w:pPr>
            <w:pStyle w:val="Contents3"/>
            <w:tabs>
              <w:tab w:val="clear" w:pos="8459"/>
              <w:tab w:val="right" w:pos="9026" w:leader="dot"/>
            </w:tabs>
            <w:rPr/>
          </w:pPr>
          <w:hyperlink w:anchor="__RefHeading___Toc1399274_3830689328">
            <w:r>
              <w:rPr>
                <w:webHidden/>
                <w:rStyle w:val="IndexLink"/>
                <w:rtl w:val="true"/>
              </w:rPr>
              <w:t xml:space="preserve">باب </w:t>
            </w:r>
            <w:r>
              <w:rPr>
                <w:rStyle w:val="IndexLink"/>
              </w:rPr>
              <w:t>62</w:t>
            </w:r>
            <w:r>
              <w:rPr>
                <w:rStyle w:val="IndexLink"/>
                <w:rtl w:val="true"/>
              </w:rPr>
              <w:t xml:space="preserve"> </w:t>
            </w:r>
            <w:r>
              <w:rPr>
                <w:rStyle w:val="IndexLink"/>
                <w:rtl w:val="true"/>
              </w:rPr>
              <w:t>فضائل سورة حم السجدة</w:t>
            </w:r>
            <w:r>
              <w:rPr>
                <w:rStyle w:val="IndexLink"/>
                <w:rtl w:val="true"/>
              </w:rPr>
              <w:tab/>
            </w:r>
            <w:r>
              <w:rPr>
                <w:rStyle w:val="IndexLink"/>
              </w:rPr>
              <w:t>524</w:t>
            </w:r>
          </w:hyperlink>
        </w:p>
        <w:p>
          <w:pPr>
            <w:pStyle w:val="Contents4"/>
            <w:tabs>
              <w:tab w:val="clear" w:pos="8176"/>
              <w:tab w:val="right" w:pos="9026" w:leader="dot"/>
            </w:tabs>
            <w:rPr/>
          </w:pPr>
          <w:hyperlink w:anchor="__RefHeading___Toc1399276_3830689328">
            <w:r>
              <w:rPr>
                <w:webHidden/>
                <w:rStyle w:val="IndexLink"/>
                <w:rtl w:val="true"/>
              </w:rPr>
              <w:t>الأخبار</w:t>
            </w:r>
            <w:r>
              <w:rPr>
                <w:rStyle w:val="IndexLink"/>
                <w:rtl w:val="true"/>
              </w:rPr>
              <w:tab/>
            </w:r>
            <w:r>
              <w:rPr>
                <w:rStyle w:val="IndexLink"/>
              </w:rPr>
              <w:t>524</w:t>
            </w:r>
          </w:hyperlink>
        </w:p>
        <w:p>
          <w:pPr>
            <w:pStyle w:val="Contents5"/>
            <w:tabs>
              <w:tab w:val="clear" w:pos="7892"/>
              <w:tab w:val="right" w:pos="9026" w:leader="dot"/>
            </w:tabs>
            <w:rPr/>
          </w:pPr>
          <w:hyperlink w:anchor="__RefHeading___Toc1399278_3830689328">
            <w:r>
              <w:rPr>
                <w:webHidden/>
                <w:rStyle w:val="IndexLink"/>
                <w:rtl w:val="true"/>
              </w:rPr>
              <w:t>«</w:t>
            </w:r>
            <w:r>
              <w:rPr>
                <w:rStyle w:val="IndexLink"/>
              </w:rPr>
              <w:t>1</w:t>
            </w:r>
            <w:r>
              <w:rPr>
                <w:rStyle w:val="IndexLink"/>
                <w:rtl w:val="true"/>
              </w:rPr>
              <w:t>»</w:t>
              <w:tab/>
            </w:r>
            <w:r>
              <w:rPr>
                <w:rStyle w:val="IndexLink"/>
              </w:rPr>
              <w:t>524</w:t>
            </w:r>
          </w:hyperlink>
        </w:p>
        <w:p>
          <w:pPr>
            <w:pStyle w:val="Contents3"/>
            <w:tabs>
              <w:tab w:val="clear" w:pos="8459"/>
              <w:tab w:val="right" w:pos="9026" w:leader="dot"/>
            </w:tabs>
            <w:rPr/>
          </w:pPr>
          <w:hyperlink w:anchor="__RefHeading___Toc1399280_3830689328">
            <w:r>
              <w:rPr>
                <w:webHidden/>
                <w:rStyle w:val="IndexLink"/>
                <w:rtl w:val="true"/>
              </w:rPr>
              <w:t xml:space="preserve">باب </w:t>
            </w:r>
            <w:r>
              <w:rPr>
                <w:rStyle w:val="IndexLink"/>
              </w:rPr>
              <w:t>63</w:t>
            </w:r>
            <w:r>
              <w:rPr>
                <w:rStyle w:val="IndexLink"/>
                <w:rtl w:val="true"/>
              </w:rPr>
              <w:t xml:space="preserve"> </w:t>
            </w:r>
            <w:r>
              <w:rPr>
                <w:rStyle w:val="IndexLink"/>
                <w:rtl w:val="true"/>
              </w:rPr>
              <w:t>فضائل سورة حمعسق</w:t>
            </w:r>
            <w:r>
              <w:rPr>
                <w:rStyle w:val="IndexLink"/>
                <w:rtl w:val="true"/>
              </w:rPr>
              <w:tab/>
            </w:r>
            <w:r>
              <w:rPr>
                <w:rStyle w:val="IndexLink"/>
              </w:rPr>
              <w:t>524</w:t>
            </w:r>
          </w:hyperlink>
        </w:p>
        <w:p>
          <w:pPr>
            <w:pStyle w:val="Contents4"/>
            <w:tabs>
              <w:tab w:val="clear" w:pos="8176"/>
              <w:tab w:val="right" w:pos="9026" w:leader="dot"/>
            </w:tabs>
            <w:rPr/>
          </w:pPr>
          <w:hyperlink w:anchor="__RefHeading___Toc1399282_3830689328">
            <w:r>
              <w:rPr>
                <w:webHidden/>
                <w:rStyle w:val="IndexLink"/>
                <w:rtl w:val="true"/>
              </w:rPr>
              <w:t>الأخبار</w:t>
            </w:r>
            <w:r>
              <w:rPr>
                <w:rStyle w:val="IndexLink"/>
                <w:rtl w:val="true"/>
              </w:rPr>
              <w:tab/>
            </w:r>
            <w:r>
              <w:rPr>
                <w:rStyle w:val="IndexLink"/>
              </w:rPr>
              <w:t>524</w:t>
            </w:r>
          </w:hyperlink>
        </w:p>
        <w:p>
          <w:pPr>
            <w:pStyle w:val="Contents5"/>
            <w:tabs>
              <w:tab w:val="clear" w:pos="7892"/>
              <w:tab w:val="right" w:pos="9026" w:leader="dot"/>
            </w:tabs>
            <w:rPr/>
          </w:pPr>
          <w:hyperlink w:anchor="__RefHeading___Toc1399284_3830689328">
            <w:r>
              <w:rPr>
                <w:webHidden/>
                <w:rStyle w:val="IndexLink"/>
                <w:rtl w:val="true"/>
              </w:rPr>
              <w:t>«</w:t>
            </w:r>
            <w:r>
              <w:rPr>
                <w:rStyle w:val="IndexLink"/>
              </w:rPr>
              <w:t>1</w:t>
            </w:r>
            <w:r>
              <w:rPr>
                <w:rStyle w:val="IndexLink"/>
                <w:rtl w:val="true"/>
              </w:rPr>
              <w:t>»</w:t>
              <w:tab/>
            </w:r>
            <w:r>
              <w:rPr>
                <w:rStyle w:val="IndexLink"/>
              </w:rPr>
              <w:t>524</w:t>
            </w:r>
          </w:hyperlink>
        </w:p>
        <w:p>
          <w:pPr>
            <w:pStyle w:val="Contents3"/>
            <w:tabs>
              <w:tab w:val="clear" w:pos="8459"/>
              <w:tab w:val="right" w:pos="9026" w:leader="dot"/>
            </w:tabs>
            <w:rPr/>
          </w:pPr>
          <w:hyperlink w:anchor="__RefHeading___Toc1399286_3830689328">
            <w:r>
              <w:rPr>
                <w:webHidden/>
                <w:rStyle w:val="IndexLink"/>
                <w:rtl w:val="true"/>
              </w:rPr>
              <w:t xml:space="preserve">باب </w:t>
            </w:r>
            <w:r>
              <w:rPr>
                <w:rStyle w:val="IndexLink"/>
              </w:rPr>
              <w:t>64</w:t>
            </w:r>
            <w:r>
              <w:rPr>
                <w:rStyle w:val="IndexLink"/>
                <w:rtl w:val="true"/>
              </w:rPr>
              <w:t xml:space="preserve"> </w:t>
            </w:r>
            <w:r>
              <w:rPr>
                <w:rStyle w:val="IndexLink"/>
                <w:rtl w:val="true"/>
              </w:rPr>
              <w:t>فضائل سورة الزخرف</w:t>
            </w:r>
            <w:r>
              <w:rPr>
                <w:rStyle w:val="IndexLink"/>
                <w:rtl w:val="true"/>
              </w:rPr>
              <w:tab/>
            </w:r>
            <w:r>
              <w:rPr>
                <w:rStyle w:val="IndexLink"/>
              </w:rPr>
              <w:t>525</w:t>
            </w:r>
          </w:hyperlink>
        </w:p>
        <w:p>
          <w:pPr>
            <w:pStyle w:val="Contents4"/>
            <w:tabs>
              <w:tab w:val="clear" w:pos="8176"/>
              <w:tab w:val="right" w:pos="9026" w:leader="dot"/>
            </w:tabs>
            <w:rPr/>
          </w:pPr>
          <w:hyperlink w:anchor="__RefHeading___Toc1399288_3830689328">
            <w:r>
              <w:rPr>
                <w:webHidden/>
                <w:rStyle w:val="IndexLink"/>
                <w:rtl w:val="true"/>
              </w:rPr>
              <w:t>الأخبار</w:t>
            </w:r>
            <w:r>
              <w:rPr>
                <w:rStyle w:val="IndexLink"/>
                <w:rtl w:val="true"/>
              </w:rPr>
              <w:tab/>
            </w:r>
            <w:r>
              <w:rPr>
                <w:rStyle w:val="IndexLink"/>
              </w:rPr>
              <w:t>525</w:t>
            </w:r>
          </w:hyperlink>
        </w:p>
        <w:p>
          <w:pPr>
            <w:pStyle w:val="Contents5"/>
            <w:tabs>
              <w:tab w:val="clear" w:pos="7892"/>
              <w:tab w:val="right" w:pos="9026" w:leader="dot"/>
            </w:tabs>
            <w:rPr/>
          </w:pPr>
          <w:hyperlink w:anchor="__RefHeading___Toc1399290_3830689328">
            <w:r>
              <w:rPr>
                <w:webHidden/>
                <w:rStyle w:val="IndexLink"/>
                <w:rtl w:val="true"/>
              </w:rPr>
              <w:t>«</w:t>
            </w:r>
            <w:r>
              <w:rPr>
                <w:rStyle w:val="IndexLink"/>
              </w:rPr>
              <w:t>1</w:t>
            </w:r>
            <w:r>
              <w:rPr>
                <w:rStyle w:val="IndexLink"/>
                <w:rtl w:val="true"/>
              </w:rPr>
              <w:t>»</w:t>
              <w:tab/>
            </w:r>
            <w:r>
              <w:rPr>
                <w:rStyle w:val="IndexLink"/>
              </w:rPr>
              <w:t>525</w:t>
            </w:r>
          </w:hyperlink>
        </w:p>
        <w:p>
          <w:pPr>
            <w:pStyle w:val="Contents3"/>
            <w:tabs>
              <w:tab w:val="clear" w:pos="8459"/>
              <w:tab w:val="right" w:pos="9026" w:leader="dot"/>
            </w:tabs>
            <w:rPr/>
          </w:pPr>
          <w:hyperlink w:anchor="__RefHeading___Toc1399292_3830689328">
            <w:r>
              <w:rPr>
                <w:webHidden/>
                <w:rStyle w:val="IndexLink"/>
                <w:rtl w:val="true"/>
              </w:rPr>
              <w:t xml:space="preserve">باب </w:t>
            </w:r>
            <w:r>
              <w:rPr>
                <w:rStyle w:val="IndexLink"/>
              </w:rPr>
              <w:t>65</w:t>
            </w:r>
            <w:r>
              <w:rPr>
                <w:rStyle w:val="IndexLink"/>
                <w:rtl w:val="true"/>
              </w:rPr>
              <w:t xml:space="preserve"> </w:t>
            </w:r>
            <w:r>
              <w:rPr>
                <w:rStyle w:val="IndexLink"/>
                <w:rtl w:val="true"/>
              </w:rPr>
              <w:t>فضائل سورة الدخان زائدا علی ما سیجی‌ء فی باب فضل قراءة سور الحوامیم و فیه فضل سورة یس أیضا</w:t>
            </w:r>
            <w:r>
              <w:rPr>
                <w:rStyle w:val="IndexLink"/>
                <w:rtl w:val="true"/>
              </w:rPr>
              <w:tab/>
            </w:r>
            <w:r>
              <w:rPr>
                <w:rStyle w:val="IndexLink"/>
              </w:rPr>
              <w:t>525</w:t>
            </w:r>
          </w:hyperlink>
        </w:p>
        <w:p>
          <w:pPr>
            <w:pStyle w:val="Contents4"/>
            <w:tabs>
              <w:tab w:val="clear" w:pos="8176"/>
              <w:tab w:val="right" w:pos="9026" w:leader="dot"/>
            </w:tabs>
            <w:rPr/>
          </w:pPr>
          <w:hyperlink w:anchor="__RefHeading___Toc1399294_3830689328">
            <w:r>
              <w:rPr>
                <w:webHidden/>
                <w:rStyle w:val="IndexLink"/>
                <w:rtl w:val="true"/>
              </w:rPr>
              <w:t>الأخبار</w:t>
            </w:r>
            <w:r>
              <w:rPr>
                <w:rStyle w:val="IndexLink"/>
                <w:rtl w:val="true"/>
              </w:rPr>
              <w:tab/>
            </w:r>
            <w:r>
              <w:rPr>
                <w:rStyle w:val="IndexLink"/>
              </w:rPr>
              <w:t>525</w:t>
            </w:r>
          </w:hyperlink>
        </w:p>
        <w:p>
          <w:pPr>
            <w:pStyle w:val="Contents5"/>
            <w:tabs>
              <w:tab w:val="clear" w:pos="7892"/>
              <w:tab w:val="right" w:pos="9026" w:leader="dot"/>
            </w:tabs>
            <w:rPr/>
          </w:pPr>
          <w:hyperlink w:anchor="__RefHeading___Toc1399296_3830689328">
            <w:r>
              <w:rPr>
                <w:webHidden/>
                <w:rStyle w:val="IndexLink"/>
                <w:rtl w:val="true"/>
              </w:rPr>
              <w:t>«</w:t>
            </w:r>
            <w:r>
              <w:rPr>
                <w:rStyle w:val="IndexLink"/>
              </w:rPr>
              <w:t>1</w:t>
            </w:r>
            <w:r>
              <w:rPr>
                <w:rStyle w:val="IndexLink"/>
                <w:rtl w:val="true"/>
              </w:rPr>
              <w:t>»</w:t>
              <w:tab/>
            </w:r>
            <w:r>
              <w:rPr>
                <w:rStyle w:val="IndexLink"/>
              </w:rPr>
              <w:t>525</w:t>
            </w:r>
          </w:hyperlink>
        </w:p>
        <w:p>
          <w:pPr>
            <w:pStyle w:val="Contents5"/>
            <w:tabs>
              <w:tab w:val="clear" w:pos="7892"/>
              <w:tab w:val="right" w:pos="9026" w:leader="dot"/>
            </w:tabs>
            <w:rPr/>
          </w:pPr>
          <w:hyperlink w:anchor="__RefHeading___Toc1399298_3830689328">
            <w:r>
              <w:rPr>
                <w:webHidden/>
                <w:rStyle w:val="IndexLink"/>
                <w:rtl w:val="true"/>
              </w:rPr>
              <w:t>«</w:t>
            </w:r>
            <w:r>
              <w:rPr>
                <w:rStyle w:val="IndexLink"/>
              </w:rPr>
              <w:t>2</w:t>
            </w:r>
            <w:r>
              <w:rPr>
                <w:rStyle w:val="IndexLink"/>
                <w:rtl w:val="true"/>
              </w:rPr>
              <w:t>»</w:t>
              <w:tab/>
            </w:r>
            <w:r>
              <w:rPr>
                <w:rStyle w:val="IndexLink"/>
              </w:rPr>
              <w:t>525</w:t>
            </w:r>
          </w:hyperlink>
        </w:p>
        <w:p>
          <w:pPr>
            <w:pStyle w:val="Contents5"/>
            <w:tabs>
              <w:tab w:val="clear" w:pos="7892"/>
              <w:tab w:val="right" w:pos="9026" w:leader="dot"/>
            </w:tabs>
            <w:rPr/>
          </w:pPr>
          <w:hyperlink w:anchor="__RefHeading___Toc1399300_3830689328">
            <w:r>
              <w:rPr>
                <w:webHidden/>
                <w:rStyle w:val="IndexLink"/>
                <w:rtl w:val="true"/>
              </w:rPr>
              <w:t>«</w:t>
            </w:r>
            <w:r>
              <w:rPr>
                <w:rStyle w:val="IndexLink"/>
              </w:rPr>
              <w:t>3</w:t>
            </w:r>
            <w:r>
              <w:rPr>
                <w:rStyle w:val="IndexLink"/>
                <w:rtl w:val="true"/>
              </w:rPr>
              <w:t>»</w:t>
              <w:tab/>
            </w:r>
            <w:r>
              <w:rPr>
                <w:rStyle w:val="IndexLink"/>
              </w:rPr>
              <w:t>527</w:t>
            </w:r>
          </w:hyperlink>
        </w:p>
        <w:p>
          <w:pPr>
            <w:pStyle w:val="Contents3"/>
            <w:tabs>
              <w:tab w:val="clear" w:pos="8459"/>
              <w:tab w:val="right" w:pos="9026" w:leader="dot"/>
            </w:tabs>
            <w:rPr/>
          </w:pPr>
          <w:hyperlink w:anchor="__RefHeading___Toc1399302_3830689328">
            <w:r>
              <w:rPr>
                <w:webHidden/>
                <w:rStyle w:val="IndexLink"/>
                <w:rtl w:val="true"/>
              </w:rPr>
              <w:t xml:space="preserve">باب </w:t>
            </w:r>
            <w:r>
              <w:rPr>
                <w:rStyle w:val="IndexLink"/>
              </w:rPr>
              <w:t>66</w:t>
            </w:r>
            <w:r>
              <w:rPr>
                <w:rStyle w:val="IndexLink"/>
                <w:rtl w:val="true"/>
              </w:rPr>
              <w:t xml:space="preserve"> </w:t>
            </w:r>
            <w:r>
              <w:rPr>
                <w:rStyle w:val="IndexLink"/>
                <w:rtl w:val="true"/>
              </w:rPr>
              <w:t>فضائل سورة الجاثیة</w:t>
            </w:r>
            <w:r>
              <w:rPr>
                <w:rStyle w:val="IndexLink"/>
                <w:rtl w:val="true"/>
              </w:rPr>
              <w:tab/>
            </w:r>
            <w:r>
              <w:rPr>
                <w:rStyle w:val="IndexLink"/>
              </w:rPr>
              <w:t>528</w:t>
            </w:r>
          </w:hyperlink>
        </w:p>
        <w:p>
          <w:pPr>
            <w:pStyle w:val="Contents4"/>
            <w:tabs>
              <w:tab w:val="clear" w:pos="8176"/>
              <w:tab w:val="right" w:pos="9026" w:leader="dot"/>
            </w:tabs>
            <w:rPr/>
          </w:pPr>
          <w:hyperlink w:anchor="__RefHeading___Toc1399304_3830689328">
            <w:r>
              <w:rPr>
                <w:webHidden/>
                <w:rStyle w:val="IndexLink"/>
                <w:rtl w:val="true"/>
              </w:rPr>
              <w:t>الأخبار</w:t>
            </w:r>
            <w:r>
              <w:rPr>
                <w:rStyle w:val="IndexLink"/>
                <w:rtl w:val="true"/>
              </w:rPr>
              <w:tab/>
            </w:r>
            <w:r>
              <w:rPr>
                <w:rStyle w:val="IndexLink"/>
              </w:rPr>
              <w:t>528</w:t>
            </w:r>
          </w:hyperlink>
        </w:p>
        <w:p>
          <w:pPr>
            <w:pStyle w:val="Contents5"/>
            <w:tabs>
              <w:tab w:val="clear" w:pos="7892"/>
              <w:tab w:val="right" w:pos="9026" w:leader="dot"/>
            </w:tabs>
            <w:rPr/>
          </w:pPr>
          <w:hyperlink w:anchor="__RefHeading___Toc1399306_3830689328">
            <w:r>
              <w:rPr>
                <w:webHidden/>
                <w:rStyle w:val="IndexLink"/>
                <w:rtl w:val="true"/>
              </w:rPr>
              <w:t>«</w:t>
            </w:r>
            <w:r>
              <w:rPr>
                <w:rStyle w:val="IndexLink"/>
              </w:rPr>
              <w:t>1</w:t>
            </w:r>
            <w:r>
              <w:rPr>
                <w:rStyle w:val="IndexLink"/>
                <w:rtl w:val="true"/>
              </w:rPr>
              <w:t>»</w:t>
              <w:tab/>
            </w:r>
            <w:r>
              <w:rPr>
                <w:rStyle w:val="IndexLink"/>
              </w:rPr>
              <w:t>528</w:t>
            </w:r>
          </w:hyperlink>
        </w:p>
        <w:p>
          <w:pPr>
            <w:pStyle w:val="Contents3"/>
            <w:tabs>
              <w:tab w:val="clear" w:pos="8459"/>
              <w:tab w:val="right" w:pos="9026" w:leader="dot"/>
            </w:tabs>
            <w:rPr/>
          </w:pPr>
          <w:hyperlink w:anchor="__RefHeading___Toc1399308_3830689328">
            <w:r>
              <w:rPr>
                <w:webHidden/>
                <w:rStyle w:val="IndexLink"/>
                <w:rtl w:val="true"/>
              </w:rPr>
              <w:t xml:space="preserve">باب </w:t>
            </w:r>
            <w:r>
              <w:rPr>
                <w:rStyle w:val="IndexLink"/>
              </w:rPr>
              <w:t>67</w:t>
            </w:r>
            <w:r>
              <w:rPr>
                <w:rStyle w:val="IndexLink"/>
                <w:rtl w:val="true"/>
              </w:rPr>
              <w:t xml:space="preserve"> </w:t>
            </w:r>
            <w:r>
              <w:rPr>
                <w:rStyle w:val="IndexLink"/>
                <w:rtl w:val="true"/>
              </w:rPr>
              <w:t>فضائل سورة أحقاف</w:t>
            </w:r>
            <w:r>
              <w:rPr>
                <w:rStyle w:val="IndexLink"/>
                <w:rtl w:val="true"/>
              </w:rPr>
              <w:tab/>
            </w:r>
            <w:r>
              <w:rPr>
                <w:rStyle w:val="IndexLink"/>
              </w:rPr>
              <w:t>528</w:t>
            </w:r>
          </w:hyperlink>
        </w:p>
        <w:p>
          <w:pPr>
            <w:pStyle w:val="Contents4"/>
            <w:tabs>
              <w:tab w:val="clear" w:pos="8176"/>
              <w:tab w:val="right" w:pos="9026" w:leader="dot"/>
            </w:tabs>
            <w:rPr/>
          </w:pPr>
          <w:hyperlink w:anchor="__RefHeading___Toc1399310_3830689328">
            <w:r>
              <w:rPr>
                <w:webHidden/>
                <w:rStyle w:val="IndexLink"/>
                <w:rtl w:val="true"/>
              </w:rPr>
              <w:t>الأخبار</w:t>
            </w:r>
            <w:r>
              <w:rPr>
                <w:rStyle w:val="IndexLink"/>
                <w:rtl w:val="true"/>
              </w:rPr>
              <w:tab/>
            </w:r>
            <w:r>
              <w:rPr>
                <w:rStyle w:val="IndexLink"/>
              </w:rPr>
              <w:t>528</w:t>
            </w:r>
          </w:hyperlink>
        </w:p>
        <w:p>
          <w:pPr>
            <w:pStyle w:val="Contents5"/>
            <w:tabs>
              <w:tab w:val="clear" w:pos="7892"/>
              <w:tab w:val="right" w:pos="9026" w:leader="dot"/>
            </w:tabs>
            <w:rPr/>
          </w:pPr>
          <w:hyperlink w:anchor="__RefHeading___Toc1399312_3830689328">
            <w:r>
              <w:rPr>
                <w:webHidden/>
                <w:rStyle w:val="IndexLink"/>
                <w:rtl w:val="true"/>
              </w:rPr>
              <w:t>«</w:t>
            </w:r>
            <w:r>
              <w:rPr>
                <w:rStyle w:val="IndexLink"/>
              </w:rPr>
              <w:t>1</w:t>
            </w:r>
            <w:r>
              <w:rPr>
                <w:rStyle w:val="IndexLink"/>
                <w:rtl w:val="true"/>
              </w:rPr>
              <w:t>»</w:t>
              <w:tab/>
            </w:r>
            <w:r>
              <w:rPr>
                <w:rStyle w:val="IndexLink"/>
              </w:rPr>
              <w:t>528</w:t>
            </w:r>
          </w:hyperlink>
        </w:p>
        <w:p>
          <w:pPr>
            <w:pStyle w:val="Contents3"/>
            <w:tabs>
              <w:tab w:val="clear" w:pos="8459"/>
              <w:tab w:val="right" w:pos="9026" w:leader="dot"/>
            </w:tabs>
            <w:rPr/>
          </w:pPr>
          <w:hyperlink w:anchor="__RefHeading___Toc1399314_3830689328">
            <w:r>
              <w:rPr>
                <w:webHidden/>
                <w:rStyle w:val="IndexLink"/>
                <w:rtl w:val="true"/>
              </w:rPr>
              <w:t xml:space="preserve">باب </w:t>
            </w:r>
            <w:r>
              <w:rPr>
                <w:rStyle w:val="IndexLink"/>
              </w:rPr>
              <w:t>68</w:t>
            </w:r>
            <w:r>
              <w:rPr>
                <w:rStyle w:val="IndexLink"/>
                <w:rtl w:val="true"/>
              </w:rPr>
              <w:t xml:space="preserve"> </w:t>
            </w:r>
            <w:r>
              <w:rPr>
                <w:rStyle w:val="IndexLink"/>
                <w:rtl w:val="true"/>
              </w:rPr>
              <w:t>فضائل قراءة الحوامیم و فیه فضل قراءة سور أخری أیضا</w:t>
            </w:r>
            <w:r>
              <w:rPr>
                <w:rStyle w:val="IndexLink"/>
                <w:rtl w:val="true"/>
              </w:rPr>
              <w:tab/>
            </w:r>
            <w:r>
              <w:rPr>
                <w:rStyle w:val="IndexLink"/>
              </w:rPr>
              <w:t>528</w:t>
            </w:r>
          </w:hyperlink>
        </w:p>
        <w:p>
          <w:pPr>
            <w:pStyle w:val="Contents4"/>
            <w:tabs>
              <w:tab w:val="clear" w:pos="8176"/>
              <w:tab w:val="right" w:pos="9026" w:leader="dot"/>
            </w:tabs>
            <w:rPr/>
          </w:pPr>
          <w:hyperlink w:anchor="__RefHeading___Toc1399316_3830689328">
            <w:r>
              <w:rPr>
                <w:webHidden/>
                <w:rStyle w:val="IndexLink"/>
                <w:rtl w:val="true"/>
              </w:rPr>
              <w:t>الأخبار</w:t>
            </w:r>
            <w:r>
              <w:rPr>
                <w:rStyle w:val="IndexLink"/>
                <w:rtl w:val="true"/>
              </w:rPr>
              <w:tab/>
            </w:r>
            <w:r>
              <w:rPr>
                <w:rStyle w:val="IndexLink"/>
              </w:rPr>
              <w:t>528</w:t>
            </w:r>
          </w:hyperlink>
        </w:p>
        <w:p>
          <w:pPr>
            <w:pStyle w:val="Contents5"/>
            <w:tabs>
              <w:tab w:val="clear" w:pos="7892"/>
              <w:tab w:val="right" w:pos="9026" w:leader="dot"/>
            </w:tabs>
            <w:rPr/>
          </w:pPr>
          <w:hyperlink w:anchor="__RefHeading___Toc1399318_3830689328">
            <w:r>
              <w:rPr>
                <w:webHidden/>
                <w:rStyle w:val="IndexLink"/>
                <w:rtl w:val="true"/>
              </w:rPr>
              <w:t>«</w:t>
            </w:r>
            <w:r>
              <w:rPr>
                <w:rStyle w:val="IndexLink"/>
              </w:rPr>
              <w:t>1</w:t>
            </w:r>
            <w:r>
              <w:rPr>
                <w:rStyle w:val="IndexLink"/>
                <w:rtl w:val="true"/>
              </w:rPr>
              <w:t>»</w:t>
              <w:tab/>
            </w:r>
            <w:r>
              <w:rPr>
                <w:rStyle w:val="IndexLink"/>
              </w:rPr>
              <w:t>528</w:t>
            </w:r>
          </w:hyperlink>
        </w:p>
        <w:p>
          <w:pPr>
            <w:pStyle w:val="Contents5"/>
            <w:tabs>
              <w:tab w:val="clear" w:pos="7892"/>
              <w:tab w:val="right" w:pos="9026" w:leader="dot"/>
            </w:tabs>
            <w:rPr/>
          </w:pPr>
          <w:hyperlink w:anchor="__RefHeading___Toc1399320_3830689328">
            <w:r>
              <w:rPr>
                <w:webHidden/>
                <w:rStyle w:val="IndexLink"/>
                <w:rtl w:val="true"/>
              </w:rPr>
              <w:t>«</w:t>
            </w:r>
            <w:r>
              <w:rPr>
                <w:rStyle w:val="IndexLink"/>
              </w:rPr>
              <w:t>2</w:t>
            </w:r>
            <w:r>
              <w:rPr>
                <w:rStyle w:val="IndexLink"/>
                <w:rtl w:val="true"/>
              </w:rPr>
              <w:t>»</w:t>
              <w:tab/>
            </w:r>
            <w:r>
              <w:rPr>
                <w:rStyle w:val="IndexLink"/>
              </w:rPr>
              <w:t>530</w:t>
            </w:r>
          </w:hyperlink>
        </w:p>
        <w:p>
          <w:pPr>
            <w:pStyle w:val="Contents3"/>
            <w:tabs>
              <w:tab w:val="clear" w:pos="8459"/>
              <w:tab w:val="right" w:pos="9026" w:leader="dot"/>
            </w:tabs>
            <w:rPr/>
          </w:pPr>
          <w:hyperlink w:anchor="__RefHeading___Toc1399322_3830689328">
            <w:r>
              <w:rPr>
                <w:webHidden/>
                <w:rStyle w:val="IndexLink"/>
                <w:rtl w:val="true"/>
              </w:rPr>
              <w:t xml:space="preserve">باب </w:t>
            </w:r>
            <w:r>
              <w:rPr>
                <w:rStyle w:val="IndexLink"/>
              </w:rPr>
              <w:t>69</w:t>
            </w:r>
            <w:r>
              <w:rPr>
                <w:rStyle w:val="IndexLink"/>
                <w:rtl w:val="true"/>
              </w:rPr>
              <w:t xml:space="preserve"> </w:t>
            </w:r>
            <w:r>
              <w:rPr>
                <w:rStyle w:val="IndexLink"/>
                <w:rtl w:val="true"/>
              </w:rPr>
              <w:t>فضائل سورة محمد صلی الله علیه و آله</w:t>
            </w:r>
            <w:r>
              <w:rPr>
                <w:rStyle w:val="IndexLink"/>
                <w:rtl w:val="true"/>
              </w:rPr>
              <w:tab/>
            </w:r>
            <w:r>
              <w:rPr>
                <w:rStyle w:val="IndexLink"/>
              </w:rPr>
              <w:t>531</w:t>
            </w:r>
          </w:hyperlink>
        </w:p>
        <w:p>
          <w:pPr>
            <w:pStyle w:val="Contents4"/>
            <w:tabs>
              <w:tab w:val="clear" w:pos="8176"/>
              <w:tab w:val="right" w:pos="9026" w:leader="dot"/>
            </w:tabs>
            <w:rPr/>
          </w:pPr>
          <w:hyperlink w:anchor="__RefHeading___Toc1399324_3830689328">
            <w:r>
              <w:rPr>
                <w:webHidden/>
                <w:rStyle w:val="IndexLink"/>
                <w:rtl w:val="true"/>
              </w:rPr>
              <w:t>الأخبار</w:t>
            </w:r>
            <w:r>
              <w:rPr>
                <w:rStyle w:val="IndexLink"/>
                <w:rtl w:val="true"/>
              </w:rPr>
              <w:tab/>
            </w:r>
            <w:r>
              <w:rPr>
                <w:rStyle w:val="IndexLink"/>
              </w:rPr>
              <w:t>531</w:t>
            </w:r>
          </w:hyperlink>
        </w:p>
        <w:p>
          <w:pPr>
            <w:pStyle w:val="Contents5"/>
            <w:tabs>
              <w:tab w:val="clear" w:pos="7892"/>
              <w:tab w:val="right" w:pos="9026" w:leader="dot"/>
            </w:tabs>
            <w:rPr/>
          </w:pPr>
          <w:hyperlink w:anchor="__RefHeading___Toc1399326_3830689328">
            <w:r>
              <w:rPr>
                <w:webHidden/>
                <w:rStyle w:val="IndexLink"/>
                <w:rtl w:val="true"/>
              </w:rPr>
              <w:t>«</w:t>
            </w:r>
            <w:r>
              <w:rPr>
                <w:rStyle w:val="IndexLink"/>
              </w:rPr>
              <w:t>1</w:t>
            </w:r>
            <w:r>
              <w:rPr>
                <w:rStyle w:val="IndexLink"/>
                <w:rtl w:val="true"/>
              </w:rPr>
              <w:t>»</w:t>
              <w:tab/>
            </w:r>
            <w:r>
              <w:rPr>
                <w:rStyle w:val="IndexLink"/>
              </w:rPr>
              <w:t>531</w:t>
            </w:r>
          </w:hyperlink>
        </w:p>
        <w:p>
          <w:pPr>
            <w:pStyle w:val="Contents3"/>
            <w:tabs>
              <w:tab w:val="clear" w:pos="8459"/>
              <w:tab w:val="right" w:pos="9026" w:leader="dot"/>
            </w:tabs>
            <w:rPr/>
          </w:pPr>
          <w:hyperlink w:anchor="__RefHeading___Toc1399328_3830689328">
            <w:r>
              <w:rPr>
                <w:webHidden/>
                <w:rStyle w:val="IndexLink"/>
                <w:rtl w:val="true"/>
              </w:rPr>
              <w:t xml:space="preserve">باب </w:t>
            </w:r>
            <w:r>
              <w:rPr>
                <w:rStyle w:val="IndexLink"/>
              </w:rPr>
              <w:t>70</w:t>
            </w:r>
            <w:r>
              <w:rPr>
                <w:rStyle w:val="IndexLink"/>
                <w:rtl w:val="true"/>
              </w:rPr>
              <w:t xml:space="preserve"> </w:t>
            </w:r>
            <w:r>
              <w:rPr>
                <w:rStyle w:val="IndexLink"/>
                <w:rtl w:val="true"/>
              </w:rPr>
              <w:t>فضائل سورة الفتح</w:t>
            </w:r>
            <w:r>
              <w:rPr>
                <w:rStyle w:val="IndexLink"/>
                <w:rtl w:val="true"/>
              </w:rPr>
              <w:tab/>
            </w:r>
            <w:r>
              <w:rPr>
                <w:rStyle w:val="IndexLink"/>
              </w:rPr>
              <w:t>531</w:t>
            </w:r>
          </w:hyperlink>
        </w:p>
        <w:p>
          <w:pPr>
            <w:pStyle w:val="Contents4"/>
            <w:tabs>
              <w:tab w:val="clear" w:pos="8176"/>
              <w:tab w:val="right" w:pos="9026" w:leader="dot"/>
            </w:tabs>
            <w:rPr/>
          </w:pPr>
          <w:hyperlink w:anchor="__RefHeading___Toc1399330_3830689328">
            <w:r>
              <w:rPr>
                <w:webHidden/>
                <w:rStyle w:val="IndexLink"/>
                <w:rtl w:val="true"/>
              </w:rPr>
              <w:t>الأخبار</w:t>
            </w:r>
            <w:r>
              <w:rPr>
                <w:rStyle w:val="IndexLink"/>
                <w:rtl w:val="true"/>
              </w:rPr>
              <w:tab/>
            </w:r>
            <w:r>
              <w:rPr>
                <w:rStyle w:val="IndexLink"/>
              </w:rPr>
              <w:t>531</w:t>
            </w:r>
          </w:hyperlink>
        </w:p>
        <w:p>
          <w:pPr>
            <w:pStyle w:val="Contents5"/>
            <w:tabs>
              <w:tab w:val="clear" w:pos="7892"/>
              <w:tab w:val="right" w:pos="9026" w:leader="dot"/>
            </w:tabs>
            <w:rPr/>
          </w:pPr>
          <w:hyperlink w:anchor="__RefHeading___Toc1399332_3830689328">
            <w:r>
              <w:rPr>
                <w:webHidden/>
                <w:rStyle w:val="IndexLink"/>
                <w:rtl w:val="true"/>
              </w:rPr>
              <w:t>«</w:t>
            </w:r>
            <w:r>
              <w:rPr>
                <w:rStyle w:val="IndexLink"/>
              </w:rPr>
              <w:t>1</w:t>
            </w:r>
            <w:r>
              <w:rPr>
                <w:rStyle w:val="IndexLink"/>
                <w:rtl w:val="true"/>
              </w:rPr>
              <w:t>»</w:t>
              <w:tab/>
            </w:r>
            <w:r>
              <w:rPr>
                <w:rStyle w:val="IndexLink"/>
              </w:rPr>
              <w:t>531</w:t>
            </w:r>
          </w:hyperlink>
        </w:p>
        <w:p>
          <w:pPr>
            <w:pStyle w:val="Contents3"/>
            <w:tabs>
              <w:tab w:val="clear" w:pos="8459"/>
              <w:tab w:val="right" w:pos="9026" w:leader="dot"/>
            </w:tabs>
            <w:rPr/>
          </w:pPr>
          <w:hyperlink w:anchor="__RefHeading___Toc1399334_3830689328">
            <w:r>
              <w:rPr>
                <w:webHidden/>
                <w:rStyle w:val="IndexLink"/>
                <w:rtl w:val="true"/>
              </w:rPr>
              <w:t xml:space="preserve">باب </w:t>
            </w:r>
            <w:r>
              <w:rPr>
                <w:rStyle w:val="IndexLink"/>
              </w:rPr>
              <w:t>71</w:t>
            </w:r>
            <w:r>
              <w:rPr>
                <w:rStyle w:val="IndexLink"/>
                <w:rtl w:val="true"/>
              </w:rPr>
              <w:t xml:space="preserve"> </w:t>
            </w:r>
            <w:r>
              <w:rPr>
                <w:rStyle w:val="IndexLink"/>
                <w:rtl w:val="true"/>
              </w:rPr>
              <w:t>فضائل سورة الحجرات</w:t>
            </w:r>
            <w:r>
              <w:rPr>
                <w:rStyle w:val="IndexLink"/>
                <w:rtl w:val="true"/>
              </w:rPr>
              <w:tab/>
            </w:r>
            <w:r>
              <w:rPr>
                <w:rStyle w:val="IndexLink"/>
              </w:rPr>
              <w:t>532</w:t>
            </w:r>
          </w:hyperlink>
        </w:p>
        <w:p>
          <w:pPr>
            <w:pStyle w:val="Contents4"/>
            <w:tabs>
              <w:tab w:val="clear" w:pos="8176"/>
              <w:tab w:val="right" w:pos="9026" w:leader="dot"/>
            </w:tabs>
            <w:rPr/>
          </w:pPr>
          <w:hyperlink w:anchor="__RefHeading___Toc1399336_3830689328">
            <w:r>
              <w:rPr>
                <w:webHidden/>
                <w:rStyle w:val="IndexLink"/>
                <w:rtl w:val="true"/>
              </w:rPr>
              <w:t>الأخبار</w:t>
            </w:r>
            <w:r>
              <w:rPr>
                <w:rStyle w:val="IndexLink"/>
                <w:rtl w:val="true"/>
              </w:rPr>
              <w:tab/>
            </w:r>
            <w:r>
              <w:rPr>
                <w:rStyle w:val="IndexLink"/>
              </w:rPr>
              <w:t>532</w:t>
            </w:r>
          </w:hyperlink>
        </w:p>
        <w:p>
          <w:pPr>
            <w:pStyle w:val="Contents5"/>
            <w:tabs>
              <w:tab w:val="clear" w:pos="7892"/>
              <w:tab w:val="right" w:pos="9026" w:leader="dot"/>
            </w:tabs>
            <w:rPr/>
          </w:pPr>
          <w:hyperlink w:anchor="__RefHeading___Toc1399338_3830689328">
            <w:r>
              <w:rPr>
                <w:webHidden/>
                <w:rStyle w:val="IndexLink"/>
                <w:rtl w:val="true"/>
              </w:rPr>
              <w:t>«</w:t>
            </w:r>
            <w:r>
              <w:rPr>
                <w:rStyle w:val="IndexLink"/>
              </w:rPr>
              <w:t>1</w:t>
            </w:r>
            <w:r>
              <w:rPr>
                <w:rStyle w:val="IndexLink"/>
                <w:rtl w:val="true"/>
              </w:rPr>
              <w:t>»</w:t>
              <w:tab/>
            </w:r>
            <w:r>
              <w:rPr>
                <w:rStyle w:val="IndexLink"/>
              </w:rPr>
              <w:t>532</w:t>
            </w:r>
          </w:hyperlink>
        </w:p>
        <w:p>
          <w:pPr>
            <w:pStyle w:val="Contents3"/>
            <w:tabs>
              <w:tab w:val="clear" w:pos="8459"/>
              <w:tab w:val="right" w:pos="9026" w:leader="dot"/>
            </w:tabs>
            <w:rPr/>
          </w:pPr>
          <w:hyperlink w:anchor="__RefHeading___Toc1399340_3830689328">
            <w:r>
              <w:rPr>
                <w:webHidden/>
                <w:rStyle w:val="IndexLink"/>
                <w:rtl w:val="true"/>
              </w:rPr>
              <w:t xml:space="preserve">باب </w:t>
            </w:r>
            <w:r>
              <w:rPr>
                <w:rStyle w:val="IndexLink"/>
              </w:rPr>
              <w:t>72</w:t>
            </w:r>
            <w:r>
              <w:rPr>
                <w:rStyle w:val="IndexLink"/>
                <w:rtl w:val="true"/>
              </w:rPr>
              <w:t xml:space="preserve"> </w:t>
            </w:r>
            <w:r>
              <w:rPr>
                <w:rStyle w:val="IndexLink"/>
                <w:rtl w:val="true"/>
              </w:rPr>
              <w:t>فضائل سورة ق</w:t>
            </w:r>
            <w:r>
              <w:rPr>
                <w:rStyle w:val="IndexLink"/>
                <w:rtl w:val="true"/>
              </w:rPr>
              <w:tab/>
            </w:r>
            <w:r>
              <w:rPr>
                <w:rStyle w:val="IndexLink"/>
              </w:rPr>
              <w:t>533</w:t>
            </w:r>
          </w:hyperlink>
        </w:p>
        <w:p>
          <w:pPr>
            <w:pStyle w:val="Contents4"/>
            <w:tabs>
              <w:tab w:val="clear" w:pos="8176"/>
              <w:tab w:val="right" w:pos="9026" w:leader="dot"/>
            </w:tabs>
            <w:rPr/>
          </w:pPr>
          <w:hyperlink w:anchor="__RefHeading___Toc1399342_3830689328">
            <w:r>
              <w:rPr>
                <w:webHidden/>
                <w:rStyle w:val="IndexLink"/>
                <w:rtl w:val="true"/>
              </w:rPr>
              <w:t>الأخبار</w:t>
            </w:r>
            <w:r>
              <w:rPr>
                <w:rStyle w:val="IndexLink"/>
                <w:rtl w:val="true"/>
              </w:rPr>
              <w:tab/>
            </w:r>
            <w:r>
              <w:rPr>
                <w:rStyle w:val="IndexLink"/>
              </w:rPr>
              <w:t>533</w:t>
            </w:r>
          </w:hyperlink>
        </w:p>
        <w:p>
          <w:pPr>
            <w:pStyle w:val="Contents5"/>
            <w:tabs>
              <w:tab w:val="clear" w:pos="7892"/>
              <w:tab w:val="right" w:pos="9026" w:leader="dot"/>
            </w:tabs>
            <w:rPr/>
          </w:pPr>
          <w:hyperlink w:anchor="__RefHeading___Toc1399344_3830689328">
            <w:r>
              <w:rPr>
                <w:webHidden/>
                <w:rStyle w:val="IndexLink"/>
                <w:rtl w:val="true"/>
              </w:rPr>
              <w:t>«</w:t>
            </w:r>
            <w:r>
              <w:rPr>
                <w:rStyle w:val="IndexLink"/>
              </w:rPr>
              <w:t>1</w:t>
            </w:r>
            <w:r>
              <w:rPr>
                <w:rStyle w:val="IndexLink"/>
                <w:rtl w:val="true"/>
              </w:rPr>
              <w:t>»</w:t>
              <w:tab/>
            </w:r>
            <w:r>
              <w:rPr>
                <w:rStyle w:val="IndexLink"/>
              </w:rPr>
              <w:t>533</w:t>
            </w:r>
          </w:hyperlink>
        </w:p>
        <w:p>
          <w:pPr>
            <w:pStyle w:val="Contents3"/>
            <w:tabs>
              <w:tab w:val="clear" w:pos="8459"/>
              <w:tab w:val="right" w:pos="9026" w:leader="dot"/>
            </w:tabs>
            <w:rPr/>
          </w:pPr>
          <w:hyperlink w:anchor="__RefHeading___Toc1399346_3830689328">
            <w:r>
              <w:rPr>
                <w:webHidden/>
                <w:rStyle w:val="IndexLink"/>
                <w:rtl w:val="true"/>
              </w:rPr>
              <w:t xml:space="preserve">باب </w:t>
            </w:r>
            <w:r>
              <w:rPr>
                <w:rStyle w:val="IndexLink"/>
              </w:rPr>
              <w:t>73</w:t>
            </w:r>
            <w:r>
              <w:rPr>
                <w:rStyle w:val="IndexLink"/>
                <w:rtl w:val="true"/>
              </w:rPr>
              <w:t xml:space="preserve"> </w:t>
            </w:r>
            <w:r>
              <w:rPr>
                <w:rStyle w:val="IndexLink"/>
                <w:rtl w:val="true"/>
              </w:rPr>
              <w:t>فضائل سورة و الذاریات</w:t>
            </w:r>
            <w:r>
              <w:rPr>
                <w:rStyle w:val="IndexLink"/>
                <w:rtl w:val="true"/>
              </w:rPr>
              <w:tab/>
            </w:r>
            <w:r>
              <w:rPr>
                <w:rStyle w:val="IndexLink"/>
              </w:rPr>
              <w:t>533</w:t>
            </w:r>
          </w:hyperlink>
        </w:p>
        <w:p>
          <w:pPr>
            <w:pStyle w:val="Contents4"/>
            <w:tabs>
              <w:tab w:val="clear" w:pos="8176"/>
              <w:tab w:val="right" w:pos="9026" w:leader="dot"/>
            </w:tabs>
            <w:rPr/>
          </w:pPr>
          <w:hyperlink w:anchor="__RefHeading___Toc1399348_3830689328">
            <w:r>
              <w:rPr>
                <w:webHidden/>
                <w:rStyle w:val="IndexLink"/>
                <w:rtl w:val="true"/>
              </w:rPr>
              <w:t>الأخبار</w:t>
            </w:r>
            <w:r>
              <w:rPr>
                <w:rStyle w:val="IndexLink"/>
                <w:rtl w:val="true"/>
              </w:rPr>
              <w:tab/>
            </w:r>
            <w:r>
              <w:rPr>
                <w:rStyle w:val="IndexLink"/>
              </w:rPr>
              <w:t>533</w:t>
            </w:r>
          </w:hyperlink>
        </w:p>
        <w:p>
          <w:pPr>
            <w:pStyle w:val="Contents5"/>
            <w:tabs>
              <w:tab w:val="clear" w:pos="7892"/>
              <w:tab w:val="right" w:pos="9026" w:leader="dot"/>
            </w:tabs>
            <w:rPr/>
          </w:pPr>
          <w:hyperlink w:anchor="__RefHeading___Toc1399350_3830689328">
            <w:r>
              <w:rPr>
                <w:webHidden/>
                <w:rStyle w:val="IndexLink"/>
                <w:rtl w:val="true"/>
              </w:rPr>
              <w:t>«</w:t>
            </w:r>
            <w:r>
              <w:rPr>
                <w:rStyle w:val="IndexLink"/>
              </w:rPr>
              <w:t>1</w:t>
            </w:r>
            <w:r>
              <w:rPr>
                <w:rStyle w:val="IndexLink"/>
                <w:rtl w:val="true"/>
              </w:rPr>
              <w:t>»</w:t>
              <w:tab/>
            </w:r>
            <w:r>
              <w:rPr>
                <w:rStyle w:val="IndexLink"/>
              </w:rPr>
              <w:t>533</w:t>
            </w:r>
          </w:hyperlink>
        </w:p>
        <w:p>
          <w:pPr>
            <w:pStyle w:val="Contents3"/>
            <w:tabs>
              <w:tab w:val="clear" w:pos="8459"/>
              <w:tab w:val="right" w:pos="9026" w:leader="dot"/>
            </w:tabs>
            <w:rPr/>
          </w:pPr>
          <w:hyperlink w:anchor="__RefHeading___Toc1399352_3830689328">
            <w:r>
              <w:rPr>
                <w:webHidden/>
                <w:rStyle w:val="IndexLink"/>
                <w:rtl w:val="true"/>
              </w:rPr>
              <w:t xml:space="preserve">باب </w:t>
            </w:r>
            <w:r>
              <w:rPr>
                <w:rStyle w:val="IndexLink"/>
              </w:rPr>
              <w:t>74</w:t>
            </w:r>
            <w:r>
              <w:rPr>
                <w:rStyle w:val="IndexLink"/>
                <w:rtl w:val="true"/>
              </w:rPr>
              <w:t xml:space="preserve"> </w:t>
            </w:r>
            <w:r>
              <w:rPr>
                <w:rStyle w:val="IndexLink"/>
                <w:rtl w:val="true"/>
              </w:rPr>
              <w:t>فضائل سورة الطور</w:t>
            </w:r>
            <w:r>
              <w:rPr>
                <w:rStyle w:val="IndexLink"/>
                <w:rtl w:val="true"/>
              </w:rPr>
              <w:tab/>
            </w:r>
            <w:r>
              <w:rPr>
                <w:rStyle w:val="IndexLink"/>
              </w:rPr>
              <w:t>533</w:t>
            </w:r>
          </w:hyperlink>
        </w:p>
        <w:p>
          <w:pPr>
            <w:pStyle w:val="Contents4"/>
            <w:tabs>
              <w:tab w:val="clear" w:pos="8176"/>
              <w:tab w:val="right" w:pos="9026" w:leader="dot"/>
            </w:tabs>
            <w:rPr/>
          </w:pPr>
          <w:hyperlink w:anchor="__RefHeading___Toc1399354_3830689328">
            <w:r>
              <w:rPr>
                <w:webHidden/>
                <w:rStyle w:val="IndexLink"/>
                <w:rtl w:val="true"/>
              </w:rPr>
              <w:t>الأخبار</w:t>
            </w:r>
            <w:r>
              <w:rPr>
                <w:rStyle w:val="IndexLink"/>
                <w:rtl w:val="true"/>
              </w:rPr>
              <w:tab/>
            </w:r>
            <w:r>
              <w:rPr>
                <w:rStyle w:val="IndexLink"/>
              </w:rPr>
              <w:t>533</w:t>
            </w:r>
          </w:hyperlink>
        </w:p>
        <w:p>
          <w:pPr>
            <w:pStyle w:val="Contents5"/>
            <w:tabs>
              <w:tab w:val="clear" w:pos="7892"/>
              <w:tab w:val="right" w:pos="9026" w:leader="dot"/>
            </w:tabs>
            <w:rPr/>
          </w:pPr>
          <w:hyperlink w:anchor="__RefHeading___Toc1399356_3830689328">
            <w:r>
              <w:rPr>
                <w:webHidden/>
                <w:rStyle w:val="IndexLink"/>
                <w:rtl w:val="true"/>
              </w:rPr>
              <w:t>«</w:t>
            </w:r>
            <w:r>
              <w:rPr>
                <w:rStyle w:val="IndexLink"/>
              </w:rPr>
              <w:t>1</w:t>
            </w:r>
            <w:r>
              <w:rPr>
                <w:rStyle w:val="IndexLink"/>
                <w:rtl w:val="true"/>
              </w:rPr>
              <w:t>»</w:t>
              <w:tab/>
            </w:r>
            <w:r>
              <w:rPr>
                <w:rStyle w:val="IndexLink"/>
              </w:rPr>
              <w:t>533</w:t>
            </w:r>
          </w:hyperlink>
        </w:p>
        <w:p>
          <w:pPr>
            <w:pStyle w:val="Contents3"/>
            <w:tabs>
              <w:tab w:val="clear" w:pos="8459"/>
              <w:tab w:val="right" w:pos="9026" w:leader="dot"/>
            </w:tabs>
            <w:rPr/>
          </w:pPr>
          <w:hyperlink w:anchor="__RefHeading___Toc1399358_3830689328">
            <w:r>
              <w:rPr>
                <w:webHidden/>
                <w:rStyle w:val="IndexLink"/>
                <w:rtl w:val="true"/>
              </w:rPr>
              <w:t xml:space="preserve">باب </w:t>
            </w:r>
            <w:r>
              <w:rPr>
                <w:rStyle w:val="IndexLink"/>
              </w:rPr>
              <w:t>75</w:t>
            </w:r>
            <w:r>
              <w:rPr>
                <w:rStyle w:val="IndexLink"/>
                <w:rtl w:val="true"/>
              </w:rPr>
              <w:t xml:space="preserve"> </w:t>
            </w:r>
            <w:r>
              <w:rPr>
                <w:rStyle w:val="IndexLink"/>
                <w:rtl w:val="true"/>
              </w:rPr>
              <w:t>فضائل سورة النجم</w:t>
            </w:r>
            <w:r>
              <w:rPr>
                <w:rStyle w:val="IndexLink"/>
                <w:rtl w:val="true"/>
              </w:rPr>
              <w:tab/>
            </w:r>
            <w:r>
              <w:rPr>
                <w:rStyle w:val="IndexLink"/>
              </w:rPr>
              <w:t>534</w:t>
            </w:r>
          </w:hyperlink>
        </w:p>
        <w:p>
          <w:pPr>
            <w:pStyle w:val="Contents4"/>
            <w:tabs>
              <w:tab w:val="clear" w:pos="8176"/>
              <w:tab w:val="right" w:pos="9026" w:leader="dot"/>
            </w:tabs>
            <w:rPr/>
          </w:pPr>
          <w:hyperlink w:anchor="__RefHeading___Toc1399360_3830689328">
            <w:r>
              <w:rPr>
                <w:webHidden/>
                <w:rStyle w:val="IndexLink"/>
                <w:rtl w:val="true"/>
              </w:rPr>
              <w:t>الأخبار</w:t>
            </w:r>
            <w:r>
              <w:rPr>
                <w:rStyle w:val="IndexLink"/>
                <w:rtl w:val="true"/>
              </w:rPr>
              <w:tab/>
            </w:r>
            <w:r>
              <w:rPr>
                <w:rStyle w:val="IndexLink"/>
              </w:rPr>
              <w:t>534</w:t>
            </w:r>
          </w:hyperlink>
        </w:p>
        <w:p>
          <w:pPr>
            <w:pStyle w:val="Contents5"/>
            <w:tabs>
              <w:tab w:val="clear" w:pos="7892"/>
              <w:tab w:val="right" w:pos="9026" w:leader="dot"/>
            </w:tabs>
            <w:rPr/>
          </w:pPr>
          <w:hyperlink w:anchor="__RefHeading___Toc1399362_3830689328">
            <w:r>
              <w:rPr>
                <w:webHidden/>
                <w:rStyle w:val="IndexLink"/>
                <w:rtl w:val="true"/>
              </w:rPr>
              <w:t>«</w:t>
            </w:r>
            <w:r>
              <w:rPr>
                <w:rStyle w:val="IndexLink"/>
              </w:rPr>
              <w:t>1</w:t>
            </w:r>
            <w:r>
              <w:rPr>
                <w:rStyle w:val="IndexLink"/>
                <w:rtl w:val="true"/>
              </w:rPr>
              <w:t>»</w:t>
              <w:tab/>
            </w:r>
            <w:r>
              <w:rPr>
                <w:rStyle w:val="IndexLink"/>
              </w:rPr>
              <w:t>534</w:t>
            </w:r>
          </w:hyperlink>
        </w:p>
        <w:p>
          <w:pPr>
            <w:pStyle w:val="Contents3"/>
            <w:tabs>
              <w:tab w:val="clear" w:pos="8459"/>
              <w:tab w:val="right" w:pos="9026" w:leader="dot"/>
            </w:tabs>
            <w:rPr/>
          </w:pPr>
          <w:hyperlink w:anchor="__RefHeading___Toc1399364_3830689328">
            <w:r>
              <w:rPr>
                <w:webHidden/>
                <w:rStyle w:val="IndexLink"/>
                <w:rtl w:val="true"/>
              </w:rPr>
              <w:t xml:space="preserve">باب </w:t>
            </w:r>
            <w:r>
              <w:rPr>
                <w:rStyle w:val="IndexLink"/>
              </w:rPr>
              <w:t>76</w:t>
            </w:r>
            <w:r>
              <w:rPr>
                <w:rStyle w:val="IndexLink"/>
                <w:rtl w:val="true"/>
              </w:rPr>
              <w:t xml:space="preserve"> </w:t>
            </w:r>
            <w:r>
              <w:rPr>
                <w:rStyle w:val="IndexLink"/>
                <w:rtl w:val="true"/>
              </w:rPr>
              <w:t>فضائل سورة اقتربت و فیه فضل سورة تبارک أیضا</w:t>
            </w:r>
            <w:r>
              <w:rPr>
                <w:rStyle w:val="IndexLink"/>
                <w:rtl w:val="true"/>
              </w:rPr>
              <w:tab/>
            </w:r>
            <w:r>
              <w:rPr>
                <w:rStyle w:val="IndexLink"/>
              </w:rPr>
              <w:t>534</w:t>
            </w:r>
          </w:hyperlink>
        </w:p>
        <w:p>
          <w:pPr>
            <w:pStyle w:val="Contents4"/>
            <w:tabs>
              <w:tab w:val="clear" w:pos="8176"/>
              <w:tab w:val="right" w:pos="9026" w:leader="dot"/>
            </w:tabs>
            <w:rPr/>
          </w:pPr>
          <w:hyperlink w:anchor="__RefHeading___Toc1399366_3830689328">
            <w:r>
              <w:rPr>
                <w:webHidden/>
                <w:rStyle w:val="IndexLink"/>
                <w:rtl w:val="true"/>
              </w:rPr>
              <w:t>الأخبار</w:t>
            </w:r>
            <w:r>
              <w:rPr>
                <w:rStyle w:val="IndexLink"/>
                <w:rtl w:val="true"/>
              </w:rPr>
              <w:tab/>
            </w:r>
            <w:r>
              <w:rPr>
                <w:rStyle w:val="IndexLink"/>
              </w:rPr>
              <w:t>534</w:t>
            </w:r>
          </w:hyperlink>
        </w:p>
        <w:p>
          <w:pPr>
            <w:pStyle w:val="Contents5"/>
            <w:tabs>
              <w:tab w:val="clear" w:pos="7892"/>
              <w:tab w:val="right" w:pos="9026" w:leader="dot"/>
            </w:tabs>
            <w:rPr/>
          </w:pPr>
          <w:hyperlink w:anchor="__RefHeading___Toc1399368_3830689328">
            <w:r>
              <w:rPr>
                <w:webHidden/>
                <w:rStyle w:val="IndexLink"/>
                <w:rtl w:val="true"/>
              </w:rPr>
              <w:t>«</w:t>
            </w:r>
            <w:r>
              <w:rPr>
                <w:rStyle w:val="IndexLink"/>
              </w:rPr>
              <w:t>1</w:t>
            </w:r>
            <w:r>
              <w:rPr>
                <w:rStyle w:val="IndexLink"/>
                <w:rtl w:val="true"/>
              </w:rPr>
              <w:t>»</w:t>
              <w:tab/>
            </w:r>
            <w:r>
              <w:rPr>
                <w:rStyle w:val="IndexLink"/>
              </w:rPr>
              <w:t>534</w:t>
            </w:r>
          </w:hyperlink>
        </w:p>
        <w:p>
          <w:pPr>
            <w:pStyle w:val="Contents5"/>
            <w:tabs>
              <w:tab w:val="clear" w:pos="7892"/>
              <w:tab w:val="right" w:pos="9026" w:leader="dot"/>
            </w:tabs>
            <w:rPr/>
          </w:pPr>
          <w:hyperlink w:anchor="__RefHeading___Toc1399370_3830689328">
            <w:r>
              <w:rPr>
                <w:webHidden/>
                <w:rStyle w:val="IndexLink"/>
                <w:rtl w:val="true"/>
              </w:rPr>
              <w:t>«</w:t>
            </w:r>
            <w:r>
              <w:rPr>
                <w:rStyle w:val="IndexLink"/>
              </w:rPr>
              <w:t>2</w:t>
            </w:r>
            <w:r>
              <w:rPr>
                <w:rStyle w:val="IndexLink"/>
                <w:rtl w:val="true"/>
              </w:rPr>
              <w:t>»</w:t>
              <w:tab/>
            </w:r>
            <w:r>
              <w:rPr>
                <w:rStyle w:val="IndexLink"/>
              </w:rPr>
              <w:t>534</w:t>
            </w:r>
          </w:hyperlink>
        </w:p>
        <w:p>
          <w:pPr>
            <w:pStyle w:val="Contents3"/>
            <w:tabs>
              <w:tab w:val="clear" w:pos="8459"/>
              <w:tab w:val="right" w:pos="9026" w:leader="dot"/>
            </w:tabs>
            <w:rPr/>
          </w:pPr>
          <w:hyperlink w:anchor="__RefHeading___Toc1399372_3830689328">
            <w:r>
              <w:rPr>
                <w:webHidden/>
                <w:rStyle w:val="IndexLink"/>
                <w:rtl w:val="true"/>
              </w:rPr>
              <w:t xml:space="preserve">باب </w:t>
            </w:r>
            <w:r>
              <w:rPr>
                <w:rStyle w:val="IndexLink"/>
              </w:rPr>
              <w:t>77</w:t>
            </w:r>
            <w:r>
              <w:rPr>
                <w:rStyle w:val="IndexLink"/>
                <w:rtl w:val="true"/>
              </w:rPr>
              <w:t xml:space="preserve"> </w:t>
            </w:r>
            <w:r>
              <w:rPr>
                <w:rStyle w:val="IndexLink"/>
                <w:rtl w:val="true"/>
              </w:rPr>
              <w:t>فضائل سورة الرحمن</w:t>
            </w:r>
            <w:r>
              <w:rPr>
                <w:rStyle w:val="IndexLink"/>
                <w:rtl w:val="true"/>
              </w:rPr>
              <w:tab/>
            </w:r>
            <w:r>
              <w:rPr>
                <w:rStyle w:val="IndexLink"/>
              </w:rPr>
              <w:t>535</w:t>
            </w:r>
          </w:hyperlink>
        </w:p>
        <w:p>
          <w:pPr>
            <w:pStyle w:val="Contents4"/>
            <w:tabs>
              <w:tab w:val="clear" w:pos="8176"/>
              <w:tab w:val="right" w:pos="9026" w:leader="dot"/>
            </w:tabs>
            <w:rPr/>
          </w:pPr>
          <w:hyperlink w:anchor="__RefHeading___Toc1399374_3830689328">
            <w:r>
              <w:rPr>
                <w:webHidden/>
                <w:rStyle w:val="IndexLink"/>
                <w:rtl w:val="true"/>
              </w:rPr>
              <w:t>الأخبار</w:t>
            </w:r>
            <w:r>
              <w:rPr>
                <w:rStyle w:val="IndexLink"/>
                <w:rtl w:val="true"/>
              </w:rPr>
              <w:tab/>
            </w:r>
            <w:r>
              <w:rPr>
                <w:rStyle w:val="IndexLink"/>
              </w:rPr>
              <w:t>535</w:t>
            </w:r>
          </w:hyperlink>
        </w:p>
        <w:p>
          <w:pPr>
            <w:pStyle w:val="Contents5"/>
            <w:tabs>
              <w:tab w:val="clear" w:pos="7892"/>
              <w:tab w:val="right" w:pos="9026" w:leader="dot"/>
            </w:tabs>
            <w:rPr/>
          </w:pPr>
          <w:hyperlink w:anchor="__RefHeading___Toc1399376_3830689328">
            <w:r>
              <w:rPr>
                <w:webHidden/>
                <w:rStyle w:val="IndexLink"/>
                <w:rtl w:val="true"/>
              </w:rPr>
              <w:t>«</w:t>
            </w:r>
            <w:r>
              <w:rPr>
                <w:rStyle w:val="IndexLink"/>
              </w:rPr>
              <w:t>1</w:t>
            </w:r>
            <w:r>
              <w:rPr>
                <w:rStyle w:val="IndexLink"/>
                <w:rtl w:val="true"/>
              </w:rPr>
              <w:t>»</w:t>
              <w:tab/>
            </w:r>
            <w:r>
              <w:rPr>
                <w:rStyle w:val="IndexLink"/>
              </w:rPr>
              <w:t>535</w:t>
            </w:r>
          </w:hyperlink>
        </w:p>
        <w:p>
          <w:pPr>
            <w:pStyle w:val="Contents5"/>
            <w:tabs>
              <w:tab w:val="clear" w:pos="7892"/>
              <w:tab w:val="right" w:pos="9026" w:leader="dot"/>
            </w:tabs>
            <w:rPr/>
          </w:pPr>
          <w:hyperlink w:anchor="__RefHeading___Toc1399378_3830689328">
            <w:r>
              <w:rPr>
                <w:webHidden/>
                <w:rStyle w:val="IndexLink"/>
                <w:rtl w:val="true"/>
              </w:rPr>
              <w:t>«</w:t>
            </w:r>
            <w:r>
              <w:rPr>
                <w:rStyle w:val="IndexLink"/>
              </w:rPr>
              <w:t>2</w:t>
            </w:r>
            <w:r>
              <w:rPr>
                <w:rStyle w:val="IndexLink"/>
                <w:rtl w:val="true"/>
              </w:rPr>
              <w:t>»</w:t>
              <w:tab/>
            </w:r>
            <w:r>
              <w:rPr>
                <w:rStyle w:val="IndexLink"/>
              </w:rPr>
              <w:t>535</w:t>
            </w:r>
          </w:hyperlink>
        </w:p>
        <w:p>
          <w:pPr>
            <w:pStyle w:val="Contents5"/>
            <w:tabs>
              <w:tab w:val="clear" w:pos="7892"/>
              <w:tab w:val="right" w:pos="9026" w:leader="dot"/>
            </w:tabs>
            <w:rPr/>
          </w:pPr>
          <w:hyperlink w:anchor="__RefHeading___Toc1399380_3830689328">
            <w:r>
              <w:rPr>
                <w:webHidden/>
                <w:rStyle w:val="IndexLink"/>
                <w:rtl w:val="true"/>
              </w:rPr>
              <w:t>«</w:t>
            </w:r>
            <w:r>
              <w:rPr>
                <w:rStyle w:val="IndexLink"/>
              </w:rPr>
              <w:t>3</w:t>
            </w:r>
            <w:r>
              <w:rPr>
                <w:rStyle w:val="IndexLink"/>
                <w:rtl w:val="true"/>
              </w:rPr>
              <w:t>»</w:t>
              <w:tab/>
            </w:r>
            <w:r>
              <w:rPr>
                <w:rStyle w:val="IndexLink"/>
              </w:rPr>
              <w:t>536</w:t>
            </w:r>
          </w:hyperlink>
        </w:p>
        <w:p>
          <w:pPr>
            <w:pStyle w:val="Contents3"/>
            <w:tabs>
              <w:tab w:val="clear" w:pos="8459"/>
              <w:tab w:val="right" w:pos="9026" w:leader="dot"/>
            </w:tabs>
            <w:rPr/>
          </w:pPr>
          <w:hyperlink w:anchor="__RefHeading___Toc1399382_3830689328">
            <w:r>
              <w:rPr>
                <w:webHidden/>
                <w:rStyle w:val="IndexLink"/>
                <w:rtl w:val="true"/>
              </w:rPr>
              <w:t xml:space="preserve">باب </w:t>
            </w:r>
            <w:r>
              <w:rPr>
                <w:rStyle w:val="IndexLink"/>
              </w:rPr>
              <w:t>78</w:t>
            </w:r>
            <w:r>
              <w:rPr>
                <w:rStyle w:val="IndexLink"/>
                <w:rtl w:val="true"/>
              </w:rPr>
              <w:t xml:space="preserve"> </w:t>
            </w:r>
            <w:r>
              <w:rPr>
                <w:rStyle w:val="IndexLink"/>
                <w:rtl w:val="true"/>
              </w:rPr>
              <w:t>فضائل سورة الواقعة و فیه ذکر فضل سور أخری أیضا</w:t>
            </w:r>
            <w:r>
              <w:rPr>
                <w:rStyle w:val="IndexLink"/>
                <w:rtl w:val="true"/>
              </w:rPr>
              <w:tab/>
            </w:r>
            <w:r>
              <w:rPr>
                <w:rStyle w:val="IndexLink"/>
              </w:rPr>
              <w:t>537</w:t>
            </w:r>
          </w:hyperlink>
        </w:p>
        <w:p>
          <w:pPr>
            <w:pStyle w:val="Contents4"/>
            <w:tabs>
              <w:tab w:val="clear" w:pos="8176"/>
              <w:tab w:val="right" w:pos="9026" w:leader="dot"/>
            </w:tabs>
            <w:rPr/>
          </w:pPr>
          <w:hyperlink w:anchor="__RefHeading___Toc1399384_3830689328">
            <w:r>
              <w:rPr>
                <w:webHidden/>
                <w:rStyle w:val="IndexLink"/>
                <w:rtl w:val="true"/>
              </w:rPr>
              <w:t>الأخبار</w:t>
            </w:r>
            <w:r>
              <w:rPr>
                <w:rStyle w:val="IndexLink"/>
                <w:rtl w:val="true"/>
              </w:rPr>
              <w:tab/>
            </w:r>
            <w:r>
              <w:rPr>
                <w:rStyle w:val="IndexLink"/>
              </w:rPr>
              <w:t>537</w:t>
            </w:r>
          </w:hyperlink>
        </w:p>
        <w:p>
          <w:pPr>
            <w:pStyle w:val="Contents5"/>
            <w:tabs>
              <w:tab w:val="clear" w:pos="7892"/>
              <w:tab w:val="right" w:pos="9026" w:leader="dot"/>
            </w:tabs>
            <w:rPr/>
          </w:pPr>
          <w:hyperlink w:anchor="__RefHeading___Toc1399386_3830689328">
            <w:r>
              <w:rPr>
                <w:webHidden/>
                <w:rStyle w:val="IndexLink"/>
                <w:rtl w:val="true"/>
              </w:rPr>
              <w:t>«</w:t>
            </w:r>
            <w:r>
              <w:rPr>
                <w:rStyle w:val="IndexLink"/>
              </w:rPr>
              <w:t>1</w:t>
            </w:r>
            <w:r>
              <w:rPr>
                <w:rStyle w:val="IndexLink"/>
                <w:rtl w:val="true"/>
              </w:rPr>
              <w:t>»</w:t>
              <w:tab/>
            </w:r>
            <w:r>
              <w:rPr>
                <w:rStyle w:val="IndexLink"/>
              </w:rPr>
              <w:t>537</w:t>
            </w:r>
          </w:hyperlink>
        </w:p>
        <w:p>
          <w:pPr>
            <w:pStyle w:val="Contents5"/>
            <w:tabs>
              <w:tab w:val="clear" w:pos="7892"/>
              <w:tab w:val="right" w:pos="9026" w:leader="dot"/>
            </w:tabs>
            <w:rPr/>
          </w:pPr>
          <w:hyperlink w:anchor="__RefHeading___Toc1399388_3830689328">
            <w:r>
              <w:rPr>
                <w:webHidden/>
                <w:rStyle w:val="IndexLink"/>
                <w:rtl w:val="true"/>
              </w:rPr>
              <w:t>«</w:t>
            </w:r>
            <w:r>
              <w:rPr>
                <w:rStyle w:val="IndexLink"/>
              </w:rPr>
              <w:t>2</w:t>
            </w:r>
            <w:r>
              <w:rPr>
                <w:rStyle w:val="IndexLink"/>
                <w:rtl w:val="true"/>
              </w:rPr>
              <w:t>»</w:t>
              <w:tab/>
            </w:r>
            <w:r>
              <w:rPr>
                <w:rStyle w:val="IndexLink"/>
              </w:rPr>
              <w:t>537</w:t>
            </w:r>
          </w:hyperlink>
        </w:p>
        <w:p>
          <w:pPr>
            <w:pStyle w:val="Contents5"/>
            <w:tabs>
              <w:tab w:val="clear" w:pos="7892"/>
              <w:tab w:val="right" w:pos="9026" w:leader="dot"/>
            </w:tabs>
            <w:rPr/>
          </w:pPr>
          <w:hyperlink w:anchor="__RefHeading___Toc1399390_3830689328">
            <w:r>
              <w:rPr>
                <w:webHidden/>
                <w:rStyle w:val="IndexLink"/>
                <w:rtl w:val="true"/>
              </w:rPr>
              <w:t>«</w:t>
            </w:r>
            <w:r>
              <w:rPr>
                <w:rStyle w:val="IndexLink"/>
              </w:rPr>
              <w:t>3</w:t>
            </w:r>
            <w:r>
              <w:rPr>
                <w:rStyle w:val="IndexLink"/>
                <w:rtl w:val="true"/>
              </w:rPr>
              <w:t>»</w:t>
              <w:tab/>
            </w:r>
            <w:r>
              <w:rPr>
                <w:rStyle w:val="IndexLink"/>
              </w:rPr>
              <w:t>537</w:t>
            </w:r>
          </w:hyperlink>
        </w:p>
        <w:p>
          <w:pPr>
            <w:pStyle w:val="Contents3"/>
            <w:tabs>
              <w:tab w:val="clear" w:pos="8459"/>
              <w:tab w:val="right" w:pos="9026" w:leader="dot"/>
            </w:tabs>
            <w:rPr/>
          </w:pPr>
          <w:hyperlink w:anchor="__RefHeading___Toc1399392_3830689328">
            <w:r>
              <w:rPr>
                <w:webHidden/>
                <w:rStyle w:val="IndexLink"/>
                <w:rtl w:val="true"/>
              </w:rPr>
              <w:t xml:space="preserve">باب </w:t>
            </w:r>
            <w:r>
              <w:rPr>
                <w:rStyle w:val="IndexLink"/>
              </w:rPr>
              <w:t>79</w:t>
            </w:r>
            <w:r>
              <w:rPr>
                <w:rStyle w:val="IndexLink"/>
                <w:rtl w:val="true"/>
              </w:rPr>
              <w:t xml:space="preserve"> </w:t>
            </w:r>
            <w:r>
              <w:rPr>
                <w:rStyle w:val="IndexLink"/>
                <w:rtl w:val="true"/>
              </w:rPr>
              <w:t>فضائل سورة الحدید و سورة المجادلة</w:t>
            </w:r>
            <w:r>
              <w:rPr>
                <w:rStyle w:val="IndexLink"/>
                <w:rtl w:val="true"/>
              </w:rPr>
              <w:tab/>
            </w:r>
            <w:r>
              <w:rPr>
                <w:rStyle w:val="IndexLink"/>
              </w:rPr>
              <w:t>537</w:t>
            </w:r>
          </w:hyperlink>
        </w:p>
        <w:p>
          <w:pPr>
            <w:pStyle w:val="Contents4"/>
            <w:tabs>
              <w:tab w:val="clear" w:pos="8176"/>
              <w:tab w:val="right" w:pos="9026" w:leader="dot"/>
            </w:tabs>
            <w:rPr/>
          </w:pPr>
          <w:hyperlink w:anchor="__RefHeading___Toc1399394_3830689328">
            <w:r>
              <w:rPr>
                <w:webHidden/>
                <w:rStyle w:val="IndexLink"/>
                <w:rtl w:val="true"/>
              </w:rPr>
              <w:t>الأخبار</w:t>
            </w:r>
            <w:r>
              <w:rPr>
                <w:rStyle w:val="IndexLink"/>
                <w:rtl w:val="true"/>
              </w:rPr>
              <w:tab/>
            </w:r>
            <w:r>
              <w:rPr>
                <w:rStyle w:val="IndexLink"/>
              </w:rPr>
              <w:t>538</w:t>
            </w:r>
          </w:hyperlink>
        </w:p>
        <w:p>
          <w:pPr>
            <w:pStyle w:val="Contents5"/>
            <w:tabs>
              <w:tab w:val="clear" w:pos="7892"/>
              <w:tab w:val="right" w:pos="9026" w:leader="dot"/>
            </w:tabs>
            <w:rPr/>
          </w:pPr>
          <w:hyperlink w:anchor="__RefHeading___Toc1399396_3830689328">
            <w:r>
              <w:rPr>
                <w:webHidden/>
                <w:rStyle w:val="IndexLink"/>
                <w:rtl w:val="true"/>
              </w:rPr>
              <w:t>«</w:t>
            </w:r>
            <w:r>
              <w:rPr>
                <w:rStyle w:val="IndexLink"/>
              </w:rPr>
              <w:t>1</w:t>
            </w:r>
            <w:r>
              <w:rPr>
                <w:rStyle w:val="IndexLink"/>
                <w:rtl w:val="true"/>
              </w:rPr>
              <w:t>»</w:t>
              <w:tab/>
            </w:r>
            <w:r>
              <w:rPr>
                <w:rStyle w:val="IndexLink"/>
              </w:rPr>
              <w:t>538</w:t>
            </w:r>
          </w:hyperlink>
        </w:p>
        <w:p>
          <w:pPr>
            <w:pStyle w:val="Contents3"/>
            <w:tabs>
              <w:tab w:val="clear" w:pos="8459"/>
              <w:tab w:val="right" w:pos="9026" w:leader="dot"/>
            </w:tabs>
            <w:rPr/>
          </w:pPr>
          <w:hyperlink w:anchor="__RefHeading___Toc1399398_3830689328">
            <w:r>
              <w:rPr>
                <w:webHidden/>
                <w:rStyle w:val="IndexLink"/>
                <w:rtl w:val="true"/>
              </w:rPr>
              <w:t xml:space="preserve">باب </w:t>
            </w:r>
            <w:r>
              <w:rPr>
                <w:rStyle w:val="IndexLink"/>
              </w:rPr>
              <w:t>80</w:t>
            </w:r>
            <w:r>
              <w:rPr>
                <w:rStyle w:val="IndexLink"/>
                <w:rtl w:val="true"/>
              </w:rPr>
              <w:t xml:space="preserve"> </w:t>
            </w:r>
            <w:r>
              <w:rPr>
                <w:rStyle w:val="IndexLink"/>
                <w:rtl w:val="true"/>
              </w:rPr>
              <w:t>فضائل سورة الحشر و ثواب آیات أواخرها أیضا</w:t>
            </w:r>
            <w:r>
              <w:rPr>
                <w:rStyle w:val="IndexLink"/>
                <w:rtl w:val="true"/>
              </w:rPr>
              <w:tab/>
            </w:r>
            <w:r>
              <w:rPr>
                <w:rStyle w:val="IndexLink"/>
              </w:rPr>
              <w:t>539</w:t>
            </w:r>
          </w:hyperlink>
        </w:p>
        <w:p>
          <w:pPr>
            <w:pStyle w:val="Contents4"/>
            <w:tabs>
              <w:tab w:val="clear" w:pos="8176"/>
              <w:tab w:val="right" w:pos="9026" w:leader="dot"/>
            </w:tabs>
            <w:rPr/>
          </w:pPr>
          <w:hyperlink w:anchor="__RefHeading___Toc1399400_3830689328">
            <w:r>
              <w:rPr>
                <w:webHidden/>
                <w:rStyle w:val="IndexLink"/>
                <w:rtl w:val="true"/>
              </w:rPr>
              <w:t>الأخبار</w:t>
            </w:r>
            <w:r>
              <w:rPr>
                <w:rStyle w:val="IndexLink"/>
                <w:rtl w:val="true"/>
              </w:rPr>
              <w:tab/>
            </w:r>
            <w:r>
              <w:rPr>
                <w:rStyle w:val="IndexLink"/>
              </w:rPr>
              <w:t>539</w:t>
            </w:r>
          </w:hyperlink>
        </w:p>
        <w:p>
          <w:pPr>
            <w:pStyle w:val="Contents5"/>
            <w:tabs>
              <w:tab w:val="clear" w:pos="7892"/>
              <w:tab w:val="right" w:pos="9026" w:leader="dot"/>
            </w:tabs>
            <w:rPr/>
          </w:pPr>
          <w:hyperlink w:anchor="__RefHeading___Toc1399402_3830689328">
            <w:r>
              <w:rPr>
                <w:webHidden/>
                <w:rStyle w:val="IndexLink"/>
                <w:rtl w:val="true"/>
              </w:rPr>
              <w:t>«</w:t>
            </w:r>
            <w:r>
              <w:rPr>
                <w:rStyle w:val="IndexLink"/>
              </w:rPr>
              <w:t>1</w:t>
            </w:r>
            <w:r>
              <w:rPr>
                <w:rStyle w:val="IndexLink"/>
                <w:rtl w:val="true"/>
              </w:rPr>
              <w:t>»</w:t>
              <w:tab/>
            </w:r>
            <w:r>
              <w:rPr>
                <w:rStyle w:val="IndexLink"/>
              </w:rPr>
              <w:t>539</w:t>
            </w:r>
          </w:hyperlink>
        </w:p>
        <w:p>
          <w:pPr>
            <w:pStyle w:val="Contents5"/>
            <w:tabs>
              <w:tab w:val="clear" w:pos="7892"/>
              <w:tab w:val="right" w:pos="9026" w:leader="dot"/>
            </w:tabs>
            <w:rPr/>
          </w:pPr>
          <w:hyperlink w:anchor="__RefHeading___Toc1399404_3830689328">
            <w:r>
              <w:rPr>
                <w:webHidden/>
                <w:rStyle w:val="IndexLink"/>
                <w:rtl w:val="true"/>
              </w:rPr>
              <w:t>«</w:t>
            </w:r>
            <w:r>
              <w:rPr>
                <w:rStyle w:val="IndexLink"/>
              </w:rPr>
              <w:t>2</w:t>
            </w:r>
            <w:r>
              <w:rPr>
                <w:rStyle w:val="IndexLink"/>
                <w:rtl w:val="true"/>
              </w:rPr>
              <w:t>»</w:t>
              <w:tab/>
            </w:r>
            <w:r>
              <w:rPr>
                <w:rStyle w:val="IndexLink"/>
              </w:rPr>
              <w:t>539</w:t>
            </w:r>
          </w:hyperlink>
        </w:p>
        <w:p>
          <w:pPr>
            <w:pStyle w:val="Contents5"/>
            <w:tabs>
              <w:tab w:val="clear" w:pos="7892"/>
              <w:tab w:val="right" w:pos="9026" w:leader="dot"/>
            </w:tabs>
            <w:rPr/>
          </w:pPr>
          <w:hyperlink w:anchor="__RefHeading___Toc1399406_3830689328">
            <w:r>
              <w:rPr>
                <w:webHidden/>
                <w:rStyle w:val="IndexLink"/>
                <w:rtl w:val="true"/>
              </w:rPr>
              <w:t>«</w:t>
            </w:r>
            <w:r>
              <w:rPr>
                <w:rStyle w:val="IndexLink"/>
              </w:rPr>
              <w:t>3</w:t>
            </w:r>
            <w:r>
              <w:rPr>
                <w:rStyle w:val="IndexLink"/>
                <w:rtl w:val="true"/>
              </w:rPr>
              <w:t>»</w:t>
              <w:tab/>
            </w:r>
            <w:r>
              <w:rPr>
                <w:rStyle w:val="IndexLink"/>
              </w:rPr>
              <w:t>539</w:t>
            </w:r>
          </w:hyperlink>
        </w:p>
        <w:p>
          <w:pPr>
            <w:pStyle w:val="Contents3"/>
            <w:tabs>
              <w:tab w:val="clear" w:pos="8459"/>
              <w:tab w:val="right" w:pos="9026" w:leader="dot"/>
            </w:tabs>
            <w:rPr/>
          </w:pPr>
          <w:hyperlink w:anchor="__RefHeading___Toc1399408_3830689328">
            <w:r>
              <w:rPr>
                <w:webHidden/>
                <w:rStyle w:val="IndexLink"/>
                <w:rtl w:val="true"/>
              </w:rPr>
              <w:t xml:space="preserve">باب </w:t>
            </w:r>
            <w:r>
              <w:rPr>
                <w:rStyle w:val="IndexLink"/>
              </w:rPr>
              <w:t>81</w:t>
            </w:r>
            <w:r>
              <w:rPr>
                <w:rStyle w:val="IndexLink"/>
                <w:rtl w:val="true"/>
              </w:rPr>
              <w:t xml:space="preserve"> </w:t>
            </w:r>
            <w:r>
              <w:rPr>
                <w:rStyle w:val="IndexLink"/>
                <w:rtl w:val="true"/>
              </w:rPr>
              <w:t>فضائل سورة الممتحنة</w:t>
            </w:r>
            <w:r>
              <w:rPr>
                <w:rStyle w:val="IndexLink"/>
                <w:rtl w:val="true"/>
              </w:rPr>
              <w:tab/>
            </w:r>
            <w:r>
              <w:rPr>
                <w:rStyle w:val="IndexLink"/>
              </w:rPr>
              <w:t>543</w:t>
            </w:r>
          </w:hyperlink>
        </w:p>
        <w:p>
          <w:pPr>
            <w:pStyle w:val="Contents4"/>
            <w:tabs>
              <w:tab w:val="clear" w:pos="8176"/>
              <w:tab w:val="right" w:pos="9026" w:leader="dot"/>
            </w:tabs>
            <w:rPr/>
          </w:pPr>
          <w:hyperlink w:anchor="__RefHeading___Toc1399410_3830689328">
            <w:r>
              <w:rPr>
                <w:webHidden/>
                <w:rStyle w:val="IndexLink"/>
                <w:rtl w:val="true"/>
              </w:rPr>
              <w:t>الأخبار</w:t>
            </w:r>
            <w:r>
              <w:rPr>
                <w:rStyle w:val="IndexLink"/>
                <w:rtl w:val="true"/>
              </w:rPr>
              <w:tab/>
            </w:r>
            <w:r>
              <w:rPr>
                <w:rStyle w:val="IndexLink"/>
              </w:rPr>
              <w:t>543</w:t>
            </w:r>
          </w:hyperlink>
        </w:p>
        <w:p>
          <w:pPr>
            <w:pStyle w:val="Contents5"/>
            <w:tabs>
              <w:tab w:val="clear" w:pos="7892"/>
              <w:tab w:val="right" w:pos="9026" w:leader="dot"/>
            </w:tabs>
            <w:rPr/>
          </w:pPr>
          <w:hyperlink w:anchor="__RefHeading___Toc1399412_3830689328">
            <w:r>
              <w:rPr>
                <w:webHidden/>
                <w:rStyle w:val="IndexLink"/>
                <w:rtl w:val="true"/>
              </w:rPr>
              <w:t>«</w:t>
            </w:r>
            <w:r>
              <w:rPr>
                <w:rStyle w:val="IndexLink"/>
              </w:rPr>
              <w:t>1</w:t>
            </w:r>
            <w:r>
              <w:rPr>
                <w:rStyle w:val="IndexLink"/>
                <w:rtl w:val="true"/>
              </w:rPr>
              <w:t>»</w:t>
              <w:tab/>
            </w:r>
            <w:r>
              <w:rPr>
                <w:rStyle w:val="IndexLink"/>
              </w:rPr>
              <w:t>543</w:t>
            </w:r>
          </w:hyperlink>
        </w:p>
        <w:p>
          <w:pPr>
            <w:pStyle w:val="Contents5"/>
            <w:tabs>
              <w:tab w:val="clear" w:pos="7892"/>
              <w:tab w:val="right" w:pos="9026" w:leader="dot"/>
            </w:tabs>
            <w:rPr/>
          </w:pPr>
          <w:hyperlink w:anchor="__RefHeading___Toc1399414_3830689328">
            <w:r>
              <w:rPr>
                <w:webHidden/>
                <w:rStyle w:val="IndexLink"/>
                <w:rtl w:val="true"/>
              </w:rPr>
              <w:t>«</w:t>
            </w:r>
            <w:r>
              <w:rPr>
                <w:rStyle w:val="IndexLink"/>
              </w:rPr>
              <w:t>2</w:t>
            </w:r>
            <w:r>
              <w:rPr>
                <w:rStyle w:val="IndexLink"/>
                <w:rtl w:val="true"/>
              </w:rPr>
              <w:t>»</w:t>
              <w:tab/>
            </w:r>
            <w:r>
              <w:rPr>
                <w:rStyle w:val="IndexLink"/>
              </w:rPr>
              <w:t>543</w:t>
            </w:r>
          </w:hyperlink>
        </w:p>
        <w:p>
          <w:pPr>
            <w:pStyle w:val="Contents3"/>
            <w:tabs>
              <w:tab w:val="clear" w:pos="8459"/>
              <w:tab w:val="right" w:pos="9026" w:leader="dot"/>
            </w:tabs>
            <w:rPr/>
          </w:pPr>
          <w:hyperlink w:anchor="__RefHeading___Toc1399416_3830689328">
            <w:r>
              <w:rPr>
                <w:webHidden/>
                <w:rStyle w:val="IndexLink"/>
                <w:rtl w:val="true"/>
              </w:rPr>
              <w:t xml:space="preserve">باب </w:t>
            </w:r>
            <w:r>
              <w:rPr>
                <w:rStyle w:val="IndexLink"/>
              </w:rPr>
              <w:t>82</w:t>
            </w:r>
            <w:r>
              <w:rPr>
                <w:rStyle w:val="IndexLink"/>
                <w:rtl w:val="true"/>
              </w:rPr>
              <w:t xml:space="preserve"> </w:t>
            </w:r>
            <w:r>
              <w:rPr>
                <w:rStyle w:val="IndexLink"/>
                <w:rtl w:val="true"/>
              </w:rPr>
              <w:t>فضائل سورة الصف</w:t>
            </w:r>
            <w:r>
              <w:rPr>
                <w:rStyle w:val="IndexLink"/>
                <w:rtl w:val="true"/>
              </w:rPr>
              <w:tab/>
            </w:r>
            <w:r>
              <w:rPr>
                <w:rStyle w:val="IndexLink"/>
              </w:rPr>
              <w:t>543</w:t>
            </w:r>
          </w:hyperlink>
        </w:p>
        <w:p>
          <w:pPr>
            <w:pStyle w:val="Contents4"/>
            <w:tabs>
              <w:tab w:val="clear" w:pos="8176"/>
              <w:tab w:val="right" w:pos="9026" w:leader="dot"/>
            </w:tabs>
            <w:rPr/>
          </w:pPr>
          <w:hyperlink w:anchor="__RefHeading___Toc1399418_3830689328">
            <w:r>
              <w:rPr>
                <w:webHidden/>
                <w:rStyle w:val="IndexLink"/>
                <w:rtl w:val="true"/>
              </w:rPr>
              <w:t>الأخبار</w:t>
            </w:r>
            <w:r>
              <w:rPr>
                <w:rStyle w:val="IndexLink"/>
                <w:rtl w:val="true"/>
              </w:rPr>
              <w:tab/>
            </w:r>
            <w:r>
              <w:rPr>
                <w:rStyle w:val="IndexLink"/>
              </w:rPr>
              <w:t>543</w:t>
            </w:r>
          </w:hyperlink>
        </w:p>
        <w:p>
          <w:pPr>
            <w:pStyle w:val="Contents5"/>
            <w:tabs>
              <w:tab w:val="clear" w:pos="7892"/>
              <w:tab w:val="right" w:pos="9026" w:leader="dot"/>
            </w:tabs>
            <w:rPr/>
          </w:pPr>
          <w:hyperlink w:anchor="__RefHeading___Toc1399420_3830689328">
            <w:r>
              <w:rPr>
                <w:webHidden/>
                <w:rStyle w:val="IndexLink"/>
                <w:rtl w:val="true"/>
              </w:rPr>
              <w:t>«</w:t>
            </w:r>
            <w:r>
              <w:rPr>
                <w:rStyle w:val="IndexLink"/>
              </w:rPr>
              <w:t>1</w:t>
            </w:r>
            <w:r>
              <w:rPr>
                <w:rStyle w:val="IndexLink"/>
                <w:rtl w:val="true"/>
              </w:rPr>
              <w:t>»</w:t>
              <w:tab/>
            </w:r>
            <w:r>
              <w:rPr>
                <w:rStyle w:val="IndexLink"/>
              </w:rPr>
              <w:t>543</w:t>
            </w:r>
          </w:hyperlink>
        </w:p>
        <w:p>
          <w:pPr>
            <w:pStyle w:val="Contents3"/>
            <w:tabs>
              <w:tab w:val="clear" w:pos="8459"/>
              <w:tab w:val="right" w:pos="9026" w:leader="dot"/>
            </w:tabs>
            <w:rPr/>
          </w:pPr>
          <w:hyperlink w:anchor="__RefHeading___Toc1399422_3830689328">
            <w:r>
              <w:rPr>
                <w:webHidden/>
                <w:rStyle w:val="IndexLink"/>
                <w:rtl w:val="true"/>
              </w:rPr>
              <w:t xml:space="preserve">باب </w:t>
            </w:r>
            <w:r>
              <w:rPr>
                <w:rStyle w:val="IndexLink"/>
              </w:rPr>
              <w:t>83</w:t>
            </w:r>
            <w:r>
              <w:rPr>
                <w:rStyle w:val="IndexLink"/>
                <w:rtl w:val="true"/>
              </w:rPr>
              <w:t xml:space="preserve"> </w:t>
            </w:r>
            <w:r>
              <w:rPr>
                <w:rStyle w:val="IndexLink"/>
                <w:rtl w:val="true"/>
              </w:rPr>
              <w:t>فضائل سورتی الجمعة و المنافقین و فیه فضل غیرهما من السور أیضا</w:t>
            </w:r>
            <w:r>
              <w:rPr>
                <w:rStyle w:val="IndexLink"/>
                <w:rtl w:val="true"/>
              </w:rPr>
              <w:tab/>
            </w:r>
            <w:r>
              <w:rPr>
                <w:rStyle w:val="IndexLink"/>
              </w:rPr>
              <w:t>544</w:t>
            </w:r>
          </w:hyperlink>
        </w:p>
        <w:p>
          <w:pPr>
            <w:pStyle w:val="Contents4"/>
            <w:tabs>
              <w:tab w:val="clear" w:pos="8176"/>
              <w:tab w:val="right" w:pos="9026" w:leader="dot"/>
            </w:tabs>
            <w:rPr/>
          </w:pPr>
          <w:hyperlink w:anchor="__RefHeading___Toc1399424_3830689328">
            <w:r>
              <w:rPr>
                <w:webHidden/>
                <w:rStyle w:val="IndexLink"/>
                <w:rtl w:val="true"/>
              </w:rPr>
              <w:t>الأخبار</w:t>
            </w:r>
            <w:r>
              <w:rPr>
                <w:rStyle w:val="IndexLink"/>
                <w:rtl w:val="true"/>
              </w:rPr>
              <w:tab/>
            </w:r>
            <w:r>
              <w:rPr>
                <w:rStyle w:val="IndexLink"/>
              </w:rPr>
              <w:t>544</w:t>
            </w:r>
          </w:hyperlink>
        </w:p>
        <w:p>
          <w:pPr>
            <w:pStyle w:val="Contents5"/>
            <w:tabs>
              <w:tab w:val="clear" w:pos="7892"/>
              <w:tab w:val="right" w:pos="9026" w:leader="dot"/>
            </w:tabs>
            <w:rPr/>
          </w:pPr>
          <w:hyperlink w:anchor="__RefHeading___Toc1399426_3830689328">
            <w:r>
              <w:rPr>
                <w:webHidden/>
                <w:rStyle w:val="IndexLink"/>
                <w:rtl w:val="true"/>
              </w:rPr>
              <w:t>«</w:t>
            </w:r>
            <w:r>
              <w:rPr>
                <w:rStyle w:val="IndexLink"/>
              </w:rPr>
              <w:t>1</w:t>
            </w:r>
            <w:r>
              <w:rPr>
                <w:rStyle w:val="IndexLink"/>
                <w:rtl w:val="true"/>
              </w:rPr>
              <w:t>»</w:t>
              <w:tab/>
            </w:r>
            <w:r>
              <w:rPr>
                <w:rStyle w:val="IndexLink"/>
              </w:rPr>
              <w:t>544</w:t>
            </w:r>
          </w:hyperlink>
        </w:p>
        <w:p>
          <w:pPr>
            <w:pStyle w:val="Contents5"/>
            <w:tabs>
              <w:tab w:val="clear" w:pos="7892"/>
              <w:tab w:val="right" w:pos="9026" w:leader="dot"/>
            </w:tabs>
            <w:rPr/>
          </w:pPr>
          <w:hyperlink w:anchor="__RefHeading___Toc1399428_3830689328">
            <w:r>
              <w:rPr>
                <w:webHidden/>
                <w:rStyle w:val="IndexLink"/>
                <w:rtl w:val="true"/>
              </w:rPr>
              <w:t>«</w:t>
            </w:r>
            <w:r>
              <w:rPr>
                <w:rStyle w:val="IndexLink"/>
              </w:rPr>
              <w:t>2</w:t>
            </w:r>
            <w:r>
              <w:rPr>
                <w:rStyle w:val="IndexLink"/>
                <w:rtl w:val="true"/>
              </w:rPr>
              <w:t>»</w:t>
              <w:tab/>
            </w:r>
            <w:r>
              <w:rPr>
                <w:rStyle w:val="IndexLink"/>
              </w:rPr>
              <w:t>544</w:t>
            </w:r>
          </w:hyperlink>
        </w:p>
        <w:p>
          <w:pPr>
            <w:pStyle w:val="Contents3"/>
            <w:tabs>
              <w:tab w:val="clear" w:pos="8459"/>
              <w:tab w:val="right" w:pos="9026" w:leader="dot"/>
            </w:tabs>
            <w:rPr/>
          </w:pPr>
          <w:hyperlink w:anchor="__RefHeading___Toc1399430_3830689328">
            <w:r>
              <w:rPr>
                <w:webHidden/>
                <w:rStyle w:val="IndexLink"/>
                <w:rtl w:val="true"/>
              </w:rPr>
              <w:t xml:space="preserve">باب </w:t>
            </w:r>
            <w:r>
              <w:rPr>
                <w:rStyle w:val="IndexLink"/>
              </w:rPr>
              <w:t>84</w:t>
            </w:r>
            <w:r>
              <w:rPr>
                <w:rStyle w:val="IndexLink"/>
                <w:rtl w:val="true"/>
              </w:rPr>
              <w:t xml:space="preserve"> </w:t>
            </w:r>
            <w:r>
              <w:rPr>
                <w:rStyle w:val="IndexLink"/>
                <w:rtl w:val="true"/>
              </w:rPr>
              <w:t>فضائل سورة التغابن</w:t>
            </w:r>
            <w:r>
              <w:rPr>
                <w:rStyle w:val="IndexLink"/>
                <w:rtl w:val="true"/>
              </w:rPr>
              <w:tab/>
            </w:r>
            <w:r>
              <w:rPr>
                <w:rStyle w:val="IndexLink"/>
              </w:rPr>
              <w:t>545</w:t>
            </w:r>
          </w:hyperlink>
        </w:p>
        <w:p>
          <w:pPr>
            <w:pStyle w:val="Contents4"/>
            <w:tabs>
              <w:tab w:val="clear" w:pos="8176"/>
              <w:tab w:val="right" w:pos="9026" w:leader="dot"/>
            </w:tabs>
            <w:rPr/>
          </w:pPr>
          <w:hyperlink w:anchor="__RefHeading___Toc1399432_3830689328">
            <w:r>
              <w:rPr>
                <w:webHidden/>
                <w:rStyle w:val="IndexLink"/>
                <w:rtl w:val="true"/>
              </w:rPr>
              <w:t>الأخبار</w:t>
            </w:r>
            <w:r>
              <w:rPr>
                <w:rStyle w:val="IndexLink"/>
                <w:rtl w:val="true"/>
              </w:rPr>
              <w:tab/>
            </w:r>
            <w:r>
              <w:rPr>
                <w:rStyle w:val="IndexLink"/>
              </w:rPr>
              <w:t>545</w:t>
            </w:r>
          </w:hyperlink>
        </w:p>
        <w:p>
          <w:pPr>
            <w:pStyle w:val="Contents5"/>
            <w:tabs>
              <w:tab w:val="clear" w:pos="7892"/>
              <w:tab w:val="right" w:pos="9026" w:leader="dot"/>
            </w:tabs>
            <w:rPr/>
          </w:pPr>
          <w:hyperlink w:anchor="__RefHeading___Toc1399434_3830689328">
            <w:r>
              <w:rPr>
                <w:webHidden/>
                <w:rStyle w:val="IndexLink"/>
                <w:rtl w:val="true"/>
              </w:rPr>
              <w:t>«</w:t>
            </w:r>
            <w:r>
              <w:rPr>
                <w:rStyle w:val="IndexLink"/>
              </w:rPr>
              <w:t>1</w:t>
            </w:r>
            <w:r>
              <w:rPr>
                <w:rStyle w:val="IndexLink"/>
                <w:rtl w:val="true"/>
              </w:rPr>
              <w:t>»</w:t>
              <w:tab/>
            </w:r>
            <w:r>
              <w:rPr>
                <w:rStyle w:val="IndexLink"/>
              </w:rPr>
              <w:t>545</w:t>
            </w:r>
          </w:hyperlink>
        </w:p>
        <w:p>
          <w:pPr>
            <w:pStyle w:val="Contents3"/>
            <w:tabs>
              <w:tab w:val="clear" w:pos="8459"/>
              <w:tab w:val="right" w:pos="9026" w:leader="dot"/>
            </w:tabs>
            <w:rPr/>
          </w:pPr>
          <w:hyperlink w:anchor="__RefHeading___Toc1399436_3830689328">
            <w:r>
              <w:rPr>
                <w:webHidden/>
                <w:rStyle w:val="IndexLink"/>
                <w:rtl w:val="true"/>
              </w:rPr>
              <w:t xml:space="preserve">باب </w:t>
            </w:r>
            <w:r>
              <w:rPr>
                <w:rStyle w:val="IndexLink"/>
              </w:rPr>
              <w:t>85</w:t>
            </w:r>
            <w:r>
              <w:rPr>
                <w:rStyle w:val="IndexLink"/>
                <w:rtl w:val="true"/>
              </w:rPr>
              <w:t xml:space="preserve"> </w:t>
            </w:r>
            <w:r>
              <w:rPr>
                <w:rStyle w:val="IndexLink"/>
                <w:rtl w:val="true"/>
              </w:rPr>
              <w:t>فضائل قراءة المسبحات</w:t>
            </w:r>
            <w:r>
              <w:rPr>
                <w:rStyle w:val="IndexLink"/>
                <w:rtl w:val="true"/>
              </w:rPr>
              <w:tab/>
            </w:r>
            <w:r>
              <w:rPr>
                <w:rStyle w:val="IndexLink"/>
              </w:rPr>
              <w:t>545</w:t>
            </w:r>
          </w:hyperlink>
        </w:p>
        <w:p>
          <w:pPr>
            <w:pStyle w:val="Contents4"/>
            <w:tabs>
              <w:tab w:val="clear" w:pos="8176"/>
              <w:tab w:val="right" w:pos="9026" w:leader="dot"/>
            </w:tabs>
            <w:rPr/>
          </w:pPr>
          <w:hyperlink w:anchor="__RefHeading___Toc1399438_3830689328">
            <w:r>
              <w:rPr>
                <w:webHidden/>
                <w:rStyle w:val="IndexLink"/>
                <w:rtl w:val="true"/>
              </w:rPr>
              <w:t>الأخبار</w:t>
            </w:r>
            <w:r>
              <w:rPr>
                <w:rStyle w:val="IndexLink"/>
                <w:rtl w:val="true"/>
              </w:rPr>
              <w:tab/>
            </w:r>
            <w:r>
              <w:rPr>
                <w:rStyle w:val="IndexLink"/>
              </w:rPr>
              <w:t>545</w:t>
            </w:r>
          </w:hyperlink>
        </w:p>
        <w:p>
          <w:pPr>
            <w:pStyle w:val="Contents5"/>
            <w:tabs>
              <w:tab w:val="clear" w:pos="7892"/>
              <w:tab w:val="right" w:pos="9026" w:leader="dot"/>
            </w:tabs>
            <w:rPr/>
          </w:pPr>
          <w:hyperlink w:anchor="__RefHeading___Toc1399440_3830689328">
            <w:r>
              <w:rPr>
                <w:webHidden/>
                <w:rStyle w:val="IndexLink"/>
                <w:rtl w:val="true"/>
              </w:rPr>
              <w:t>«</w:t>
            </w:r>
            <w:r>
              <w:rPr>
                <w:rStyle w:val="IndexLink"/>
              </w:rPr>
              <w:t>1</w:t>
            </w:r>
            <w:r>
              <w:rPr>
                <w:rStyle w:val="IndexLink"/>
                <w:rtl w:val="true"/>
              </w:rPr>
              <w:t>»</w:t>
              <w:tab/>
            </w:r>
            <w:r>
              <w:rPr>
                <w:rStyle w:val="IndexLink"/>
              </w:rPr>
              <w:t>545</w:t>
            </w:r>
          </w:hyperlink>
        </w:p>
        <w:p>
          <w:pPr>
            <w:pStyle w:val="Contents5"/>
            <w:tabs>
              <w:tab w:val="clear" w:pos="7892"/>
              <w:tab w:val="right" w:pos="9026" w:leader="dot"/>
            </w:tabs>
            <w:rPr/>
          </w:pPr>
          <w:hyperlink w:anchor="__RefHeading___Toc1399442_3830689328">
            <w:r>
              <w:rPr>
                <w:webHidden/>
                <w:rStyle w:val="IndexLink"/>
                <w:rtl w:val="true"/>
              </w:rPr>
              <w:t>«</w:t>
            </w:r>
            <w:r>
              <w:rPr>
                <w:rStyle w:val="IndexLink"/>
              </w:rPr>
              <w:t>2</w:t>
            </w:r>
            <w:r>
              <w:rPr>
                <w:rStyle w:val="IndexLink"/>
                <w:rtl w:val="true"/>
              </w:rPr>
              <w:t>»</w:t>
              <w:tab/>
            </w:r>
            <w:r>
              <w:rPr>
                <w:rStyle w:val="IndexLink"/>
              </w:rPr>
              <w:t>545</w:t>
            </w:r>
          </w:hyperlink>
        </w:p>
        <w:p>
          <w:pPr>
            <w:pStyle w:val="Contents3"/>
            <w:tabs>
              <w:tab w:val="clear" w:pos="8459"/>
              <w:tab w:val="right" w:pos="9026" w:leader="dot"/>
            </w:tabs>
            <w:rPr/>
          </w:pPr>
          <w:hyperlink w:anchor="__RefHeading___Toc1399444_3830689328">
            <w:r>
              <w:rPr>
                <w:webHidden/>
                <w:rStyle w:val="IndexLink"/>
                <w:rtl w:val="true"/>
              </w:rPr>
              <w:t xml:space="preserve">باب </w:t>
            </w:r>
            <w:r>
              <w:rPr>
                <w:rStyle w:val="IndexLink"/>
              </w:rPr>
              <w:t>86</w:t>
            </w:r>
            <w:r>
              <w:rPr>
                <w:rStyle w:val="IndexLink"/>
                <w:rtl w:val="true"/>
              </w:rPr>
              <w:t xml:space="preserve"> </w:t>
            </w:r>
            <w:r>
              <w:rPr>
                <w:rStyle w:val="IndexLink"/>
                <w:rtl w:val="true"/>
              </w:rPr>
              <w:t>فضائل سورتی الطلاق و التحریم</w:t>
            </w:r>
            <w:r>
              <w:rPr>
                <w:rStyle w:val="IndexLink"/>
                <w:rtl w:val="true"/>
              </w:rPr>
              <w:tab/>
            </w:r>
            <w:r>
              <w:rPr>
                <w:rStyle w:val="IndexLink"/>
              </w:rPr>
              <w:t>545</w:t>
            </w:r>
          </w:hyperlink>
        </w:p>
        <w:p>
          <w:pPr>
            <w:pStyle w:val="Contents4"/>
            <w:tabs>
              <w:tab w:val="clear" w:pos="8176"/>
              <w:tab w:val="right" w:pos="9026" w:leader="dot"/>
            </w:tabs>
            <w:rPr/>
          </w:pPr>
          <w:hyperlink w:anchor="__RefHeading___Toc1399446_3830689328">
            <w:r>
              <w:rPr>
                <w:webHidden/>
                <w:rStyle w:val="IndexLink"/>
                <w:rtl w:val="true"/>
              </w:rPr>
              <w:t>الأخبار</w:t>
            </w:r>
            <w:r>
              <w:rPr>
                <w:rStyle w:val="IndexLink"/>
                <w:rtl w:val="true"/>
              </w:rPr>
              <w:tab/>
            </w:r>
            <w:r>
              <w:rPr>
                <w:rStyle w:val="IndexLink"/>
              </w:rPr>
              <w:t>546</w:t>
            </w:r>
          </w:hyperlink>
        </w:p>
        <w:p>
          <w:pPr>
            <w:pStyle w:val="Contents5"/>
            <w:tabs>
              <w:tab w:val="clear" w:pos="7892"/>
              <w:tab w:val="right" w:pos="9026" w:leader="dot"/>
            </w:tabs>
            <w:rPr/>
          </w:pPr>
          <w:hyperlink w:anchor="__RefHeading___Toc1399448_3830689328">
            <w:r>
              <w:rPr>
                <w:webHidden/>
                <w:rStyle w:val="IndexLink"/>
                <w:rtl w:val="true"/>
              </w:rPr>
              <w:t>«</w:t>
            </w:r>
            <w:r>
              <w:rPr>
                <w:rStyle w:val="IndexLink"/>
              </w:rPr>
              <w:t>1</w:t>
            </w:r>
            <w:r>
              <w:rPr>
                <w:rStyle w:val="IndexLink"/>
                <w:rtl w:val="true"/>
              </w:rPr>
              <w:t>»</w:t>
              <w:tab/>
            </w:r>
            <w:r>
              <w:rPr>
                <w:rStyle w:val="IndexLink"/>
              </w:rPr>
              <w:t>546</w:t>
            </w:r>
          </w:hyperlink>
        </w:p>
        <w:p>
          <w:pPr>
            <w:pStyle w:val="Contents3"/>
            <w:tabs>
              <w:tab w:val="clear" w:pos="8459"/>
              <w:tab w:val="right" w:pos="9026" w:leader="dot"/>
            </w:tabs>
            <w:rPr/>
          </w:pPr>
          <w:hyperlink w:anchor="__RefHeading___Toc1399450_3830689328">
            <w:r>
              <w:rPr>
                <w:webHidden/>
                <w:rStyle w:val="IndexLink"/>
                <w:rtl w:val="true"/>
              </w:rPr>
              <w:t xml:space="preserve">باب </w:t>
            </w:r>
            <w:r>
              <w:rPr>
                <w:rStyle w:val="IndexLink"/>
              </w:rPr>
              <w:t>87</w:t>
            </w:r>
            <w:r>
              <w:rPr>
                <w:rStyle w:val="IndexLink"/>
                <w:rtl w:val="true"/>
              </w:rPr>
              <w:t xml:space="preserve"> </w:t>
            </w:r>
            <w:r>
              <w:rPr>
                <w:rStyle w:val="IndexLink"/>
                <w:rtl w:val="true"/>
              </w:rPr>
              <w:t>فضائل سورة تبارک</w:t>
            </w:r>
            <w:r>
              <w:rPr>
                <w:rStyle w:val="IndexLink"/>
                <w:rtl w:val="true"/>
              </w:rPr>
              <w:tab/>
            </w:r>
            <w:r>
              <w:rPr>
                <w:rStyle w:val="IndexLink"/>
              </w:rPr>
              <w:t>547</w:t>
            </w:r>
          </w:hyperlink>
        </w:p>
        <w:p>
          <w:pPr>
            <w:pStyle w:val="Contents4"/>
            <w:tabs>
              <w:tab w:val="clear" w:pos="8176"/>
              <w:tab w:val="right" w:pos="9026" w:leader="dot"/>
            </w:tabs>
            <w:rPr/>
          </w:pPr>
          <w:hyperlink w:anchor="__RefHeading___Toc1399452_3830689328">
            <w:r>
              <w:rPr>
                <w:webHidden/>
                <w:rStyle w:val="IndexLink"/>
                <w:rtl w:val="true"/>
              </w:rPr>
              <w:t>الأخبار</w:t>
            </w:r>
            <w:r>
              <w:rPr>
                <w:rStyle w:val="IndexLink"/>
                <w:rtl w:val="true"/>
              </w:rPr>
              <w:tab/>
            </w:r>
            <w:r>
              <w:rPr>
                <w:rStyle w:val="IndexLink"/>
              </w:rPr>
              <w:t>547</w:t>
            </w:r>
          </w:hyperlink>
        </w:p>
        <w:p>
          <w:pPr>
            <w:pStyle w:val="Contents5"/>
            <w:tabs>
              <w:tab w:val="clear" w:pos="7892"/>
              <w:tab w:val="right" w:pos="9026" w:leader="dot"/>
            </w:tabs>
            <w:rPr/>
          </w:pPr>
          <w:hyperlink w:anchor="__RefHeading___Toc1399454_3830689328">
            <w:r>
              <w:rPr>
                <w:webHidden/>
                <w:rStyle w:val="IndexLink"/>
                <w:rtl w:val="true"/>
              </w:rPr>
              <w:t>اشاره</w:t>
            </w:r>
            <w:r>
              <w:rPr>
                <w:rStyle w:val="IndexLink"/>
                <w:rtl w:val="true"/>
              </w:rPr>
              <w:tab/>
            </w:r>
            <w:r>
              <w:rPr>
                <w:rStyle w:val="IndexLink"/>
              </w:rPr>
              <w:t>547</w:t>
            </w:r>
          </w:hyperlink>
        </w:p>
        <w:p>
          <w:pPr>
            <w:pStyle w:val="Contents5"/>
            <w:tabs>
              <w:tab w:val="clear" w:pos="7892"/>
              <w:tab w:val="right" w:pos="9026" w:leader="dot"/>
            </w:tabs>
            <w:rPr/>
          </w:pPr>
          <w:hyperlink w:anchor="__RefHeading___Toc1399456_3830689328">
            <w:r>
              <w:rPr>
                <w:webHidden/>
                <w:rStyle w:val="IndexLink"/>
                <w:rtl w:val="true"/>
              </w:rPr>
              <w:t>«</w:t>
            </w:r>
            <w:r>
              <w:rPr>
                <w:rStyle w:val="IndexLink"/>
              </w:rPr>
              <w:t>1</w:t>
            </w:r>
            <w:r>
              <w:rPr>
                <w:rStyle w:val="IndexLink"/>
                <w:rtl w:val="true"/>
              </w:rPr>
              <w:t>»</w:t>
              <w:tab/>
            </w:r>
            <w:r>
              <w:rPr>
                <w:rStyle w:val="IndexLink"/>
              </w:rPr>
              <w:t>547</w:t>
            </w:r>
          </w:hyperlink>
        </w:p>
        <w:p>
          <w:pPr>
            <w:pStyle w:val="Contents5"/>
            <w:tabs>
              <w:tab w:val="clear" w:pos="7892"/>
              <w:tab w:val="right" w:pos="9026" w:leader="dot"/>
            </w:tabs>
            <w:rPr/>
          </w:pPr>
          <w:hyperlink w:anchor="__RefHeading___Toc1399458_3830689328">
            <w:r>
              <w:rPr>
                <w:webHidden/>
                <w:rStyle w:val="IndexLink"/>
                <w:rtl w:val="true"/>
              </w:rPr>
              <w:t>«</w:t>
            </w:r>
            <w:r>
              <w:rPr>
                <w:rStyle w:val="IndexLink"/>
              </w:rPr>
              <w:t>2</w:t>
            </w:r>
            <w:r>
              <w:rPr>
                <w:rStyle w:val="IndexLink"/>
                <w:rtl w:val="true"/>
              </w:rPr>
              <w:t>»</w:t>
              <w:tab/>
            </w:r>
            <w:r>
              <w:rPr>
                <w:rStyle w:val="IndexLink"/>
              </w:rPr>
              <w:t>547</w:t>
            </w:r>
          </w:hyperlink>
        </w:p>
        <w:p>
          <w:pPr>
            <w:pStyle w:val="Contents5"/>
            <w:tabs>
              <w:tab w:val="clear" w:pos="7892"/>
              <w:tab w:val="right" w:pos="9026" w:leader="dot"/>
            </w:tabs>
            <w:rPr/>
          </w:pPr>
          <w:hyperlink w:anchor="__RefHeading___Toc1399460_3830689328">
            <w:r>
              <w:rPr>
                <w:webHidden/>
                <w:rStyle w:val="IndexLink"/>
                <w:rtl w:val="true"/>
              </w:rPr>
              <w:t>«</w:t>
            </w:r>
            <w:r>
              <w:rPr>
                <w:rStyle w:val="IndexLink"/>
              </w:rPr>
              <w:t>3</w:t>
            </w:r>
            <w:r>
              <w:rPr>
                <w:rStyle w:val="IndexLink"/>
                <w:rtl w:val="true"/>
              </w:rPr>
              <w:t>»</w:t>
              <w:tab/>
            </w:r>
            <w:r>
              <w:rPr>
                <w:rStyle w:val="IndexLink"/>
              </w:rPr>
              <w:t>547</w:t>
            </w:r>
          </w:hyperlink>
        </w:p>
        <w:p>
          <w:pPr>
            <w:pStyle w:val="Contents5"/>
            <w:tabs>
              <w:tab w:val="clear" w:pos="7892"/>
              <w:tab w:val="right" w:pos="9026" w:leader="dot"/>
            </w:tabs>
            <w:rPr/>
          </w:pPr>
          <w:hyperlink w:anchor="__RefHeading___Toc1399462_3830689328">
            <w:r>
              <w:rPr>
                <w:webHidden/>
                <w:rStyle w:val="IndexLink"/>
                <w:rtl w:val="true"/>
              </w:rPr>
              <w:t>«</w:t>
            </w:r>
            <w:r>
              <w:rPr>
                <w:rStyle w:val="IndexLink"/>
              </w:rPr>
              <w:t>4</w:t>
            </w:r>
            <w:r>
              <w:rPr>
                <w:rStyle w:val="IndexLink"/>
                <w:rtl w:val="true"/>
              </w:rPr>
              <w:t>»</w:t>
              <w:tab/>
            </w:r>
            <w:r>
              <w:rPr>
                <w:rStyle w:val="IndexLink"/>
              </w:rPr>
              <w:t>548</w:t>
            </w:r>
          </w:hyperlink>
        </w:p>
        <w:p>
          <w:pPr>
            <w:pStyle w:val="Contents3"/>
            <w:tabs>
              <w:tab w:val="clear" w:pos="8459"/>
              <w:tab w:val="right" w:pos="9026" w:leader="dot"/>
            </w:tabs>
            <w:rPr/>
          </w:pPr>
          <w:hyperlink w:anchor="__RefHeading___Toc1399464_3830689328">
            <w:r>
              <w:rPr>
                <w:webHidden/>
                <w:rStyle w:val="IndexLink"/>
                <w:rtl w:val="true"/>
              </w:rPr>
              <w:t xml:space="preserve">باب </w:t>
            </w:r>
            <w:r>
              <w:rPr>
                <w:rStyle w:val="IndexLink"/>
              </w:rPr>
              <w:t>88</w:t>
            </w:r>
            <w:r>
              <w:rPr>
                <w:rStyle w:val="IndexLink"/>
                <w:rtl w:val="true"/>
              </w:rPr>
              <w:t xml:space="preserve"> </w:t>
            </w:r>
            <w:r>
              <w:rPr>
                <w:rStyle w:val="IndexLink"/>
                <w:rtl w:val="true"/>
              </w:rPr>
              <w:t>فضائل سورة القلم</w:t>
            </w:r>
            <w:r>
              <w:rPr>
                <w:rStyle w:val="IndexLink"/>
                <w:rtl w:val="true"/>
              </w:rPr>
              <w:tab/>
            </w:r>
            <w:r>
              <w:rPr>
                <w:rStyle w:val="IndexLink"/>
              </w:rPr>
              <w:t>552</w:t>
            </w:r>
          </w:hyperlink>
        </w:p>
        <w:p>
          <w:pPr>
            <w:pStyle w:val="Contents4"/>
            <w:tabs>
              <w:tab w:val="clear" w:pos="8176"/>
              <w:tab w:val="right" w:pos="9026" w:leader="dot"/>
            </w:tabs>
            <w:rPr/>
          </w:pPr>
          <w:hyperlink w:anchor="__RefHeading___Toc1399466_3830689328">
            <w:r>
              <w:rPr>
                <w:webHidden/>
                <w:rStyle w:val="IndexLink"/>
                <w:rtl w:val="true"/>
              </w:rPr>
              <w:t>الأخبار</w:t>
            </w:r>
            <w:r>
              <w:rPr>
                <w:rStyle w:val="IndexLink"/>
                <w:rtl w:val="true"/>
              </w:rPr>
              <w:tab/>
            </w:r>
            <w:r>
              <w:rPr>
                <w:rStyle w:val="IndexLink"/>
              </w:rPr>
              <w:t>552</w:t>
            </w:r>
          </w:hyperlink>
        </w:p>
        <w:p>
          <w:pPr>
            <w:pStyle w:val="Contents5"/>
            <w:tabs>
              <w:tab w:val="clear" w:pos="7892"/>
              <w:tab w:val="right" w:pos="9026" w:leader="dot"/>
            </w:tabs>
            <w:rPr/>
          </w:pPr>
          <w:hyperlink w:anchor="__RefHeading___Toc1399468_3830689328">
            <w:r>
              <w:rPr>
                <w:webHidden/>
                <w:rStyle w:val="IndexLink"/>
                <w:rtl w:val="true"/>
              </w:rPr>
              <w:t>«</w:t>
            </w:r>
            <w:r>
              <w:rPr>
                <w:rStyle w:val="IndexLink"/>
              </w:rPr>
              <w:t>1</w:t>
            </w:r>
            <w:r>
              <w:rPr>
                <w:rStyle w:val="IndexLink"/>
                <w:rtl w:val="true"/>
              </w:rPr>
              <w:t>»</w:t>
              <w:tab/>
            </w:r>
            <w:r>
              <w:rPr>
                <w:rStyle w:val="IndexLink"/>
              </w:rPr>
              <w:t>552</w:t>
            </w:r>
          </w:hyperlink>
        </w:p>
        <w:p>
          <w:pPr>
            <w:pStyle w:val="Contents3"/>
            <w:tabs>
              <w:tab w:val="clear" w:pos="8459"/>
              <w:tab w:val="right" w:pos="9026" w:leader="dot"/>
            </w:tabs>
            <w:rPr/>
          </w:pPr>
          <w:hyperlink w:anchor="__RefHeading___Toc1399470_3830689328">
            <w:r>
              <w:rPr>
                <w:webHidden/>
                <w:rStyle w:val="IndexLink"/>
                <w:rtl w:val="true"/>
              </w:rPr>
              <w:t xml:space="preserve">باب </w:t>
            </w:r>
            <w:r>
              <w:rPr>
                <w:rStyle w:val="IndexLink"/>
              </w:rPr>
              <w:t>89</w:t>
            </w:r>
            <w:r>
              <w:rPr>
                <w:rStyle w:val="IndexLink"/>
                <w:rtl w:val="true"/>
              </w:rPr>
              <w:t xml:space="preserve"> </w:t>
            </w:r>
            <w:r>
              <w:rPr>
                <w:rStyle w:val="IndexLink"/>
                <w:rtl w:val="true"/>
              </w:rPr>
              <w:t>فضائل سورة الحاقَّة</w:t>
            </w:r>
            <w:r>
              <w:rPr>
                <w:rStyle w:val="IndexLink"/>
                <w:rtl w:val="true"/>
              </w:rPr>
              <w:tab/>
            </w:r>
            <w:r>
              <w:rPr>
                <w:rStyle w:val="IndexLink"/>
              </w:rPr>
              <w:t>554</w:t>
            </w:r>
          </w:hyperlink>
        </w:p>
        <w:p>
          <w:pPr>
            <w:pStyle w:val="Contents4"/>
            <w:tabs>
              <w:tab w:val="clear" w:pos="8176"/>
              <w:tab w:val="right" w:pos="9026" w:leader="dot"/>
            </w:tabs>
            <w:rPr/>
          </w:pPr>
          <w:hyperlink w:anchor="__RefHeading___Toc1399472_3830689328">
            <w:r>
              <w:rPr>
                <w:webHidden/>
                <w:rStyle w:val="IndexLink"/>
                <w:rtl w:val="true"/>
              </w:rPr>
              <w:t>الأخبار</w:t>
            </w:r>
            <w:r>
              <w:rPr>
                <w:rStyle w:val="IndexLink"/>
                <w:rtl w:val="true"/>
              </w:rPr>
              <w:tab/>
            </w:r>
            <w:r>
              <w:rPr>
                <w:rStyle w:val="IndexLink"/>
              </w:rPr>
              <w:t>554</w:t>
            </w:r>
          </w:hyperlink>
        </w:p>
        <w:p>
          <w:pPr>
            <w:pStyle w:val="Contents5"/>
            <w:tabs>
              <w:tab w:val="clear" w:pos="7892"/>
              <w:tab w:val="right" w:pos="9026" w:leader="dot"/>
            </w:tabs>
            <w:rPr/>
          </w:pPr>
          <w:hyperlink w:anchor="__RefHeading___Toc1399474_3830689328">
            <w:r>
              <w:rPr>
                <w:webHidden/>
                <w:rStyle w:val="IndexLink"/>
                <w:rtl w:val="true"/>
              </w:rPr>
              <w:t>«</w:t>
            </w:r>
            <w:r>
              <w:rPr>
                <w:rStyle w:val="IndexLink"/>
              </w:rPr>
              <w:t>1</w:t>
            </w:r>
            <w:r>
              <w:rPr>
                <w:rStyle w:val="IndexLink"/>
                <w:rtl w:val="true"/>
              </w:rPr>
              <w:t>»</w:t>
              <w:tab/>
            </w:r>
            <w:r>
              <w:rPr>
                <w:rStyle w:val="IndexLink"/>
              </w:rPr>
              <w:t>554</w:t>
            </w:r>
          </w:hyperlink>
        </w:p>
        <w:p>
          <w:pPr>
            <w:pStyle w:val="Contents3"/>
            <w:tabs>
              <w:tab w:val="clear" w:pos="8459"/>
              <w:tab w:val="right" w:pos="9026" w:leader="dot"/>
            </w:tabs>
            <w:rPr/>
          </w:pPr>
          <w:hyperlink w:anchor="__RefHeading___Toc1399476_3830689328">
            <w:r>
              <w:rPr>
                <w:webHidden/>
                <w:rStyle w:val="IndexLink"/>
                <w:rtl w:val="true"/>
              </w:rPr>
              <w:t xml:space="preserve">باب </w:t>
            </w:r>
            <w:r>
              <w:rPr>
                <w:rStyle w:val="IndexLink"/>
              </w:rPr>
              <w:t>90</w:t>
            </w:r>
            <w:r>
              <w:rPr>
                <w:rStyle w:val="IndexLink"/>
                <w:rtl w:val="true"/>
              </w:rPr>
              <w:t xml:space="preserve"> </w:t>
            </w:r>
            <w:r>
              <w:rPr>
                <w:rStyle w:val="IndexLink"/>
                <w:rtl w:val="true"/>
              </w:rPr>
              <w:t>فضائل سورة سأل سائل</w:t>
            </w:r>
            <w:r>
              <w:rPr>
                <w:rStyle w:val="IndexLink"/>
                <w:rtl w:val="true"/>
              </w:rPr>
              <w:tab/>
            </w:r>
            <w:r>
              <w:rPr>
                <w:rStyle w:val="IndexLink"/>
              </w:rPr>
              <w:t>554</w:t>
            </w:r>
          </w:hyperlink>
        </w:p>
        <w:p>
          <w:pPr>
            <w:pStyle w:val="Contents4"/>
            <w:tabs>
              <w:tab w:val="clear" w:pos="8176"/>
              <w:tab w:val="right" w:pos="9026" w:leader="dot"/>
            </w:tabs>
            <w:rPr/>
          </w:pPr>
          <w:hyperlink w:anchor="__RefHeading___Toc1399478_3830689328">
            <w:r>
              <w:rPr>
                <w:webHidden/>
                <w:rStyle w:val="IndexLink"/>
                <w:rtl w:val="true"/>
              </w:rPr>
              <w:t>الأخبار</w:t>
            </w:r>
            <w:r>
              <w:rPr>
                <w:rStyle w:val="IndexLink"/>
                <w:rtl w:val="true"/>
              </w:rPr>
              <w:tab/>
            </w:r>
            <w:r>
              <w:rPr>
                <w:rStyle w:val="IndexLink"/>
              </w:rPr>
              <w:t>554</w:t>
            </w:r>
          </w:hyperlink>
        </w:p>
        <w:p>
          <w:pPr>
            <w:pStyle w:val="Contents5"/>
            <w:tabs>
              <w:tab w:val="clear" w:pos="7892"/>
              <w:tab w:val="right" w:pos="9026" w:leader="dot"/>
            </w:tabs>
            <w:rPr/>
          </w:pPr>
          <w:hyperlink w:anchor="__RefHeading___Toc1399480_3830689328">
            <w:r>
              <w:rPr>
                <w:webHidden/>
                <w:rStyle w:val="IndexLink"/>
                <w:rtl w:val="true"/>
              </w:rPr>
              <w:t>«</w:t>
            </w:r>
            <w:r>
              <w:rPr>
                <w:rStyle w:val="IndexLink"/>
              </w:rPr>
              <w:t>1</w:t>
            </w:r>
            <w:r>
              <w:rPr>
                <w:rStyle w:val="IndexLink"/>
                <w:rtl w:val="true"/>
              </w:rPr>
              <w:t>»</w:t>
              <w:tab/>
            </w:r>
            <w:r>
              <w:rPr>
                <w:rStyle w:val="IndexLink"/>
              </w:rPr>
              <w:t>554</w:t>
            </w:r>
          </w:hyperlink>
        </w:p>
        <w:p>
          <w:pPr>
            <w:pStyle w:val="Contents3"/>
            <w:tabs>
              <w:tab w:val="clear" w:pos="8459"/>
              <w:tab w:val="right" w:pos="9026" w:leader="dot"/>
            </w:tabs>
            <w:rPr/>
          </w:pPr>
          <w:hyperlink w:anchor="__RefHeading___Toc1399482_3830689328">
            <w:r>
              <w:rPr>
                <w:webHidden/>
                <w:rStyle w:val="IndexLink"/>
                <w:rtl w:val="true"/>
              </w:rPr>
              <w:t xml:space="preserve">باب </w:t>
            </w:r>
            <w:r>
              <w:rPr>
                <w:rStyle w:val="IndexLink"/>
              </w:rPr>
              <w:t>91</w:t>
            </w:r>
            <w:r>
              <w:rPr>
                <w:rStyle w:val="IndexLink"/>
                <w:rtl w:val="true"/>
              </w:rPr>
              <w:t xml:space="preserve"> </w:t>
            </w:r>
            <w:r>
              <w:rPr>
                <w:rStyle w:val="IndexLink"/>
                <w:rtl w:val="true"/>
              </w:rPr>
              <w:t>فضائل سورة نوح</w:t>
            </w:r>
            <w:r>
              <w:rPr>
                <w:rStyle w:val="IndexLink"/>
                <w:rtl w:val="true"/>
              </w:rPr>
              <w:tab/>
            </w:r>
            <w:r>
              <w:rPr>
                <w:rStyle w:val="IndexLink"/>
              </w:rPr>
              <w:t>554</w:t>
            </w:r>
          </w:hyperlink>
        </w:p>
        <w:p>
          <w:pPr>
            <w:pStyle w:val="Contents4"/>
            <w:tabs>
              <w:tab w:val="clear" w:pos="8176"/>
              <w:tab w:val="right" w:pos="9026" w:leader="dot"/>
            </w:tabs>
            <w:rPr/>
          </w:pPr>
          <w:hyperlink w:anchor="__RefHeading___Toc1399484_3830689328">
            <w:r>
              <w:rPr>
                <w:webHidden/>
                <w:rStyle w:val="IndexLink"/>
                <w:rtl w:val="true"/>
              </w:rPr>
              <w:t>الأخبار</w:t>
            </w:r>
            <w:r>
              <w:rPr>
                <w:rStyle w:val="IndexLink"/>
                <w:rtl w:val="true"/>
              </w:rPr>
              <w:tab/>
            </w:r>
            <w:r>
              <w:rPr>
                <w:rStyle w:val="IndexLink"/>
              </w:rPr>
              <w:t>554</w:t>
            </w:r>
          </w:hyperlink>
        </w:p>
        <w:p>
          <w:pPr>
            <w:pStyle w:val="Contents5"/>
            <w:tabs>
              <w:tab w:val="clear" w:pos="7892"/>
              <w:tab w:val="right" w:pos="9026" w:leader="dot"/>
            </w:tabs>
            <w:rPr/>
          </w:pPr>
          <w:hyperlink w:anchor="__RefHeading___Toc1399486_3830689328">
            <w:r>
              <w:rPr>
                <w:webHidden/>
                <w:rStyle w:val="IndexLink"/>
                <w:rtl w:val="true"/>
              </w:rPr>
              <w:t>«</w:t>
            </w:r>
            <w:r>
              <w:rPr>
                <w:rStyle w:val="IndexLink"/>
              </w:rPr>
              <w:t>1</w:t>
            </w:r>
            <w:r>
              <w:rPr>
                <w:rStyle w:val="IndexLink"/>
                <w:rtl w:val="true"/>
              </w:rPr>
              <w:t>»</w:t>
              <w:tab/>
            </w:r>
            <w:r>
              <w:rPr>
                <w:rStyle w:val="IndexLink"/>
              </w:rPr>
              <w:t>554</w:t>
            </w:r>
          </w:hyperlink>
        </w:p>
        <w:p>
          <w:pPr>
            <w:pStyle w:val="Contents3"/>
            <w:tabs>
              <w:tab w:val="clear" w:pos="8459"/>
              <w:tab w:val="right" w:pos="9026" w:leader="dot"/>
            </w:tabs>
            <w:rPr/>
          </w:pPr>
          <w:hyperlink w:anchor="__RefHeading___Toc1399488_3830689328">
            <w:r>
              <w:rPr>
                <w:webHidden/>
                <w:rStyle w:val="IndexLink"/>
                <w:rtl w:val="true"/>
              </w:rPr>
              <w:t xml:space="preserve">باب </w:t>
            </w:r>
            <w:r>
              <w:rPr>
                <w:rStyle w:val="IndexLink"/>
              </w:rPr>
              <w:t>92</w:t>
            </w:r>
            <w:r>
              <w:rPr>
                <w:rStyle w:val="IndexLink"/>
                <w:rtl w:val="true"/>
              </w:rPr>
              <w:t xml:space="preserve"> </w:t>
            </w:r>
            <w:r>
              <w:rPr>
                <w:rStyle w:val="IndexLink"/>
                <w:rtl w:val="true"/>
              </w:rPr>
              <w:t>فضائل سورة الجن</w:t>
            </w:r>
            <w:r>
              <w:rPr>
                <w:rStyle w:val="IndexLink"/>
                <w:rtl w:val="true"/>
              </w:rPr>
              <w:tab/>
            </w:r>
            <w:r>
              <w:rPr>
                <w:rStyle w:val="IndexLink"/>
              </w:rPr>
              <w:t>555</w:t>
            </w:r>
          </w:hyperlink>
        </w:p>
        <w:p>
          <w:pPr>
            <w:pStyle w:val="Contents4"/>
            <w:tabs>
              <w:tab w:val="clear" w:pos="8176"/>
              <w:tab w:val="right" w:pos="9026" w:leader="dot"/>
            </w:tabs>
            <w:rPr/>
          </w:pPr>
          <w:hyperlink w:anchor="__RefHeading___Toc1399490_3830689328">
            <w:r>
              <w:rPr>
                <w:webHidden/>
                <w:rStyle w:val="IndexLink"/>
                <w:rtl w:val="true"/>
              </w:rPr>
              <w:t>الأخبار</w:t>
            </w:r>
            <w:r>
              <w:rPr>
                <w:rStyle w:val="IndexLink"/>
                <w:rtl w:val="true"/>
              </w:rPr>
              <w:tab/>
            </w:r>
            <w:r>
              <w:rPr>
                <w:rStyle w:val="IndexLink"/>
              </w:rPr>
              <w:t>555</w:t>
            </w:r>
          </w:hyperlink>
        </w:p>
        <w:p>
          <w:pPr>
            <w:pStyle w:val="Contents5"/>
            <w:tabs>
              <w:tab w:val="clear" w:pos="7892"/>
              <w:tab w:val="right" w:pos="9026" w:leader="dot"/>
            </w:tabs>
            <w:rPr/>
          </w:pPr>
          <w:hyperlink w:anchor="__RefHeading___Toc1399492_3830689328">
            <w:r>
              <w:rPr>
                <w:webHidden/>
                <w:rStyle w:val="IndexLink"/>
                <w:rtl w:val="true"/>
              </w:rPr>
              <w:t>«</w:t>
            </w:r>
            <w:r>
              <w:rPr>
                <w:rStyle w:val="IndexLink"/>
              </w:rPr>
              <w:t>1</w:t>
            </w:r>
            <w:r>
              <w:rPr>
                <w:rStyle w:val="IndexLink"/>
                <w:rtl w:val="true"/>
              </w:rPr>
              <w:t>»</w:t>
              <w:tab/>
            </w:r>
            <w:r>
              <w:rPr>
                <w:rStyle w:val="IndexLink"/>
              </w:rPr>
              <w:t>555</w:t>
            </w:r>
          </w:hyperlink>
        </w:p>
        <w:p>
          <w:pPr>
            <w:pStyle w:val="Contents3"/>
            <w:tabs>
              <w:tab w:val="clear" w:pos="8459"/>
              <w:tab w:val="right" w:pos="9026" w:leader="dot"/>
            </w:tabs>
            <w:rPr/>
          </w:pPr>
          <w:hyperlink w:anchor="__RefHeading___Toc1399494_3830689328">
            <w:r>
              <w:rPr>
                <w:webHidden/>
                <w:rStyle w:val="IndexLink"/>
                <w:rtl w:val="true"/>
              </w:rPr>
              <w:t xml:space="preserve">باب </w:t>
            </w:r>
            <w:r>
              <w:rPr>
                <w:rStyle w:val="IndexLink"/>
              </w:rPr>
              <w:t>93</w:t>
            </w:r>
            <w:r>
              <w:rPr>
                <w:rStyle w:val="IndexLink"/>
                <w:rtl w:val="true"/>
              </w:rPr>
              <w:t xml:space="preserve"> </w:t>
            </w:r>
            <w:r>
              <w:rPr>
                <w:rStyle w:val="IndexLink"/>
                <w:rtl w:val="true"/>
              </w:rPr>
              <w:t>فضائل سورة المزمل</w:t>
            </w:r>
            <w:r>
              <w:rPr>
                <w:rStyle w:val="IndexLink"/>
                <w:rtl w:val="true"/>
              </w:rPr>
              <w:tab/>
            </w:r>
            <w:r>
              <w:rPr>
                <w:rStyle w:val="IndexLink"/>
              </w:rPr>
              <w:t>555</w:t>
            </w:r>
          </w:hyperlink>
        </w:p>
        <w:p>
          <w:pPr>
            <w:pStyle w:val="Contents4"/>
            <w:tabs>
              <w:tab w:val="clear" w:pos="8176"/>
              <w:tab w:val="right" w:pos="9026" w:leader="dot"/>
            </w:tabs>
            <w:rPr/>
          </w:pPr>
          <w:hyperlink w:anchor="__RefHeading___Toc1399496_3830689328">
            <w:r>
              <w:rPr>
                <w:webHidden/>
                <w:rStyle w:val="IndexLink"/>
                <w:rtl w:val="true"/>
              </w:rPr>
              <w:t>الأخبار</w:t>
            </w:r>
            <w:r>
              <w:rPr>
                <w:rStyle w:val="IndexLink"/>
                <w:rtl w:val="true"/>
              </w:rPr>
              <w:tab/>
            </w:r>
            <w:r>
              <w:rPr>
                <w:rStyle w:val="IndexLink"/>
              </w:rPr>
              <w:t>555</w:t>
            </w:r>
          </w:hyperlink>
        </w:p>
        <w:p>
          <w:pPr>
            <w:pStyle w:val="Contents5"/>
            <w:tabs>
              <w:tab w:val="clear" w:pos="7892"/>
              <w:tab w:val="right" w:pos="9026" w:leader="dot"/>
            </w:tabs>
            <w:rPr/>
          </w:pPr>
          <w:hyperlink w:anchor="__RefHeading___Toc1399498_3830689328">
            <w:r>
              <w:rPr>
                <w:webHidden/>
                <w:rStyle w:val="IndexLink"/>
                <w:rtl w:val="true"/>
              </w:rPr>
              <w:t>«</w:t>
            </w:r>
            <w:r>
              <w:rPr>
                <w:rStyle w:val="IndexLink"/>
              </w:rPr>
              <w:t>1</w:t>
            </w:r>
            <w:r>
              <w:rPr>
                <w:rStyle w:val="IndexLink"/>
                <w:rtl w:val="true"/>
              </w:rPr>
              <w:t>»</w:t>
              <w:tab/>
            </w:r>
            <w:r>
              <w:rPr>
                <w:rStyle w:val="IndexLink"/>
              </w:rPr>
              <w:t>555</w:t>
            </w:r>
          </w:hyperlink>
        </w:p>
        <w:p>
          <w:pPr>
            <w:pStyle w:val="Contents3"/>
            <w:tabs>
              <w:tab w:val="clear" w:pos="8459"/>
              <w:tab w:val="right" w:pos="9026" w:leader="dot"/>
            </w:tabs>
            <w:rPr/>
          </w:pPr>
          <w:hyperlink w:anchor="__RefHeading___Toc1399500_3830689328">
            <w:r>
              <w:rPr>
                <w:webHidden/>
                <w:rStyle w:val="IndexLink"/>
                <w:rtl w:val="true"/>
              </w:rPr>
              <w:t xml:space="preserve">باب </w:t>
            </w:r>
            <w:r>
              <w:rPr>
                <w:rStyle w:val="IndexLink"/>
              </w:rPr>
              <w:t>94</w:t>
            </w:r>
            <w:r>
              <w:rPr>
                <w:rStyle w:val="IndexLink"/>
                <w:rtl w:val="true"/>
              </w:rPr>
              <w:t xml:space="preserve"> </w:t>
            </w:r>
            <w:r>
              <w:rPr>
                <w:rStyle w:val="IndexLink"/>
                <w:rtl w:val="true"/>
              </w:rPr>
              <w:t>فضائل سورة المدثر</w:t>
            </w:r>
            <w:r>
              <w:rPr>
                <w:rStyle w:val="IndexLink"/>
                <w:rtl w:val="true"/>
              </w:rPr>
              <w:tab/>
            </w:r>
            <w:r>
              <w:rPr>
                <w:rStyle w:val="IndexLink"/>
              </w:rPr>
              <w:t>555</w:t>
            </w:r>
          </w:hyperlink>
        </w:p>
        <w:p>
          <w:pPr>
            <w:pStyle w:val="Contents4"/>
            <w:tabs>
              <w:tab w:val="clear" w:pos="8176"/>
              <w:tab w:val="right" w:pos="9026" w:leader="dot"/>
            </w:tabs>
            <w:rPr/>
          </w:pPr>
          <w:hyperlink w:anchor="__RefHeading___Toc1399502_3830689328">
            <w:r>
              <w:rPr>
                <w:webHidden/>
                <w:rStyle w:val="IndexLink"/>
                <w:rtl w:val="true"/>
              </w:rPr>
              <w:t>الأخبار</w:t>
            </w:r>
            <w:r>
              <w:rPr>
                <w:rStyle w:val="IndexLink"/>
                <w:rtl w:val="true"/>
              </w:rPr>
              <w:tab/>
            </w:r>
            <w:r>
              <w:rPr>
                <w:rStyle w:val="IndexLink"/>
              </w:rPr>
              <w:t>555</w:t>
            </w:r>
          </w:hyperlink>
        </w:p>
        <w:p>
          <w:pPr>
            <w:pStyle w:val="Contents5"/>
            <w:tabs>
              <w:tab w:val="clear" w:pos="7892"/>
              <w:tab w:val="right" w:pos="9026" w:leader="dot"/>
            </w:tabs>
            <w:rPr/>
          </w:pPr>
          <w:hyperlink w:anchor="__RefHeading___Toc1399504_3830689328">
            <w:r>
              <w:rPr>
                <w:webHidden/>
                <w:rStyle w:val="IndexLink"/>
                <w:rtl w:val="true"/>
              </w:rPr>
              <w:t>«</w:t>
            </w:r>
            <w:r>
              <w:rPr>
                <w:rStyle w:val="IndexLink"/>
              </w:rPr>
              <w:t>1</w:t>
            </w:r>
            <w:r>
              <w:rPr>
                <w:rStyle w:val="IndexLink"/>
                <w:rtl w:val="true"/>
              </w:rPr>
              <w:t>»</w:t>
              <w:tab/>
            </w:r>
            <w:r>
              <w:rPr>
                <w:rStyle w:val="IndexLink"/>
              </w:rPr>
              <w:t>555</w:t>
            </w:r>
          </w:hyperlink>
        </w:p>
        <w:p>
          <w:pPr>
            <w:pStyle w:val="Contents3"/>
            <w:tabs>
              <w:tab w:val="clear" w:pos="8459"/>
              <w:tab w:val="right" w:pos="9026" w:leader="dot"/>
            </w:tabs>
            <w:rPr/>
          </w:pPr>
          <w:hyperlink w:anchor="__RefHeading___Toc1399506_3830689328">
            <w:r>
              <w:rPr>
                <w:webHidden/>
                <w:rStyle w:val="IndexLink"/>
                <w:rtl w:val="true"/>
              </w:rPr>
              <w:t xml:space="preserve">باب </w:t>
            </w:r>
            <w:r>
              <w:rPr>
                <w:rStyle w:val="IndexLink"/>
              </w:rPr>
              <w:t>95</w:t>
            </w:r>
            <w:r>
              <w:rPr>
                <w:rStyle w:val="IndexLink"/>
                <w:rtl w:val="true"/>
              </w:rPr>
              <w:t xml:space="preserve"> </w:t>
            </w:r>
            <w:r>
              <w:rPr>
                <w:rStyle w:val="IndexLink"/>
                <w:rtl w:val="true"/>
              </w:rPr>
              <w:t>فضائل سورة القیامة</w:t>
            </w:r>
            <w:r>
              <w:rPr>
                <w:rStyle w:val="IndexLink"/>
                <w:rtl w:val="true"/>
              </w:rPr>
              <w:tab/>
            </w:r>
            <w:r>
              <w:rPr>
                <w:rStyle w:val="IndexLink"/>
              </w:rPr>
              <w:t>556</w:t>
            </w:r>
          </w:hyperlink>
        </w:p>
        <w:p>
          <w:pPr>
            <w:pStyle w:val="Contents4"/>
            <w:tabs>
              <w:tab w:val="clear" w:pos="8176"/>
              <w:tab w:val="right" w:pos="9026" w:leader="dot"/>
            </w:tabs>
            <w:rPr/>
          </w:pPr>
          <w:hyperlink w:anchor="__RefHeading___Toc1399508_3830689328">
            <w:r>
              <w:rPr>
                <w:webHidden/>
                <w:rStyle w:val="IndexLink"/>
                <w:rtl w:val="true"/>
              </w:rPr>
              <w:t>الأخبار</w:t>
            </w:r>
            <w:r>
              <w:rPr>
                <w:rStyle w:val="IndexLink"/>
                <w:rtl w:val="true"/>
              </w:rPr>
              <w:tab/>
            </w:r>
            <w:r>
              <w:rPr>
                <w:rStyle w:val="IndexLink"/>
              </w:rPr>
              <w:t>556</w:t>
            </w:r>
          </w:hyperlink>
        </w:p>
        <w:p>
          <w:pPr>
            <w:pStyle w:val="Contents5"/>
            <w:tabs>
              <w:tab w:val="clear" w:pos="7892"/>
              <w:tab w:val="right" w:pos="9026" w:leader="dot"/>
            </w:tabs>
            <w:rPr/>
          </w:pPr>
          <w:hyperlink w:anchor="__RefHeading___Toc1399510_3830689328">
            <w:r>
              <w:rPr>
                <w:webHidden/>
                <w:rStyle w:val="IndexLink"/>
                <w:rtl w:val="true"/>
              </w:rPr>
              <w:t>«</w:t>
            </w:r>
            <w:r>
              <w:rPr>
                <w:rStyle w:val="IndexLink"/>
              </w:rPr>
              <w:t>1</w:t>
            </w:r>
            <w:r>
              <w:rPr>
                <w:rStyle w:val="IndexLink"/>
                <w:rtl w:val="true"/>
              </w:rPr>
              <w:t>»</w:t>
              <w:tab/>
            </w:r>
            <w:r>
              <w:rPr>
                <w:rStyle w:val="IndexLink"/>
              </w:rPr>
              <w:t>556</w:t>
            </w:r>
          </w:hyperlink>
        </w:p>
        <w:p>
          <w:pPr>
            <w:pStyle w:val="Contents3"/>
            <w:tabs>
              <w:tab w:val="clear" w:pos="8459"/>
              <w:tab w:val="right" w:pos="9026" w:leader="dot"/>
            </w:tabs>
            <w:rPr/>
          </w:pPr>
          <w:hyperlink w:anchor="__RefHeading___Toc1399512_3830689328">
            <w:r>
              <w:rPr>
                <w:webHidden/>
                <w:rStyle w:val="IndexLink"/>
                <w:rtl w:val="true"/>
              </w:rPr>
              <w:t xml:space="preserve">باب </w:t>
            </w:r>
            <w:r>
              <w:rPr>
                <w:rStyle w:val="IndexLink"/>
              </w:rPr>
              <w:t>96</w:t>
            </w:r>
            <w:r>
              <w:rPr>
                <w:rStyle w:val="IndexLink"/>
                <w:rtl w:val="true"/>
              </w:rPr>
              <w:t xml:space="preserve"> </w:t>
            </w:r>
            <w:r>
              <w:rPr>
                <w:rStyle w:val="IndexLink"/>
                <w:rtl w:val="true"/>
              </w:rPr>
              <w:t>فضائل سورة الإنسان</w:t>
            </w:r>
            <w:r>
              <w:rPr>
                <w:rStyle w:val="IndexLink"/>
                <w:rtl w:val="true"/>
              </w:rPr>
              <w:tab/>
            </w:r>
            <w:r>
              <w:rPr>
                <w:rStyle w:val="IndexLink"/>
              </w:rPr>
              <w:t>556</w:t>
            </w:r>
          </w:hyperlink>
        </w:p>
        <w:p>
          <w:pPr>
            <w:pStyle w:val="Contents4"/>
            <w:tabs>
              <w:tab w:val="clear" w:pos="8176"/>
              <w:tab w:val="right" w:pos="9026" w:leader="dot"/>
            </w:tabs>
            <w:rPr/>
          </w:pPr>
          <w:hyperlink w:anchor="__RefHeading___Toc1399514_3830689328">
            <w:r>
              <w:rPr>
                <w:webHidden/>
                <w:rStyle w:val="IndexLink"/>
                <w:rtl w:val="true"/>
              </w:rPr>
              <w:t>الأخبار</w:t>
            </w:r>
            <w:r>
              <w:rPr>
                <w:rStyle w:val="IndexLink"/>
                <w:rtl w:val="true"/>
              </w:rPr>
              <w:tab/>
            </w:r>
            <w:r>
              <w:rPr>
                <w:rStyle w:val="IndexLink"/>
              </w:rPr>
              <w:t>556</w:t>
            </w:r>
          </w:hyperlink>
        </w:p>
        <w:p>
          <w:pPr>
            <w:pStyle w:val="Contents5"/>
            <w:tabs>
              <w:tab w:val="clear" w:pos="7892"/>
              <w:tab w:val="right" w:pos="9026" w:leader="dot"/>
            </w:tabs>
            <w:rPr/>
          </w:pPr>
          <w:hyperlink w:anchor="__RefHeading___Toc1399516_3830689328">
            <w:r>
              <w:rPr>
                <w:webHidden/>
                <w:rStyle w:val="IndexLink"/>
                <w:rtl w:val="true"/>
              </w:rPr>
              <w:t>«</w:t>
            </w:r>
            <w:r>
              <w:rPr>
                <w:rStyle w:val="IndexLink"/>
              </w:rPr>
              <w:t>1</w:t>
            </w:r>
            <w:r>
              <w:rPr>
                <w:rStyle w:val="IndexLink"/>
                <w:rtl w:val="true"/>
              </w:rPr>
              <w:t>»</w:t>
              <w:tab/>
            </w:r>
            <w:r>
              <w:rPr>
                <w:rStyle w:val="IndexLink"/>
              </w:rPr>
              <w:t>556</w:t>
            </w:r>
          </w:hyperlink>
        </w:p>
        <w:p>
          <w:pPr>
            <w:pStyle w:val="Contents3"/>
            <w:tabs>
              <w:tab w:val="clear" w:pos="8459"/>
              <w:tab w:val="right" w:pos="9026" w:leader="dot"/>
            </w:tabs>
            <w:rPr/>
          </w:pPr>
          <w:hyperlink w:anchor="__RefHeading___Toc1399518_3830689328">
            <w:r>
              <w:rPr>
                <w:webHidden/>
                <w:rStyle w:val="IndexLink"/>
                <w:rtl w:val="true"/>
              </w:rPr>
              <w:t xml:space="preserve">باب </w:t>
            </w:r>
            <w:r>
              <w:rPr>
                <w:rStyle w:val="IndexLink"/>
              </w:rPr>
              <w:t>97</w:t>
            </w:r>
            <w:r>
              <w:rPr>
                <w:rStyle w:val="IndexLink"/>
                <w:rtl w:val="true"/>
              </w:rPr>
              <w:t xml:space="preserve"> </w:t>
            </w:r>
            <w:r>
              <w:rPr>
                <w:rStyle w:val="IndexLink"/>
                <w:rtl w:val="true"/>
              </w:rPr>
              <w:t>فضائل سورة المرسلات و عم یتساءلون و النازعات</w:t>
            </w:r>
            <w:r>
              <w:rPr>
                <w:rStyle w:val="IndexLink"/>
                <w:rtl w:val="true"/>
              </w:rPr>
              <w:tab/>
            </w:r>
            <w:r>
              <w:rPr>
                <w:rStyle w:val="IndexLink"/>
              </w:rPr>
              <w:t>556</w:t>
            </w:r>
          </w:hyperlink>
        </w:p>
        <w:p>
          <w:pPr>
            <w:pStyle w:val="Contents4"/>
            <w:tabs>
              <w:tab w:val="clear" w:pos="8176"/>
              <w:tab w:val="right" w:pos="9026" w:leader="dot"/>
            </w:tabs>
            <w:rPr/>
          </w:pPr>
          <w:hyperlink w:anchor="__RefHeading___Toc1399520_3830689328">
            <w:r>
              <w:rPr>
                <w:webHidden/>
                <w:rStyle w:val="IndexLink"/>
                <w:rtl w:val="true"/>
              </w:rPr>
              <w:t>الأخبار</w:t>
            </w:r>
            <w:r>
              <w:rPr>
                <w:rStyle w:val="IndexLink"/>
                <w:rtl w:val="true"/>
              </w:rPr>
              <w:tab/>
            </w:r>
            <w:r>
              <w:rPr>
                <w:rStyle w:val="IndexLink"/>
              </w:rPr>
              <w:t>556</w:t>
            </w:r>
          </w:hyperlink>
        </w:p>
        <w:p>
          <w:pPr>
            <w:pStyle w:val="Contents5"/>
            <w:tabs>
              <w:tab w:val="clear" w:pos="7892"/>
              <w:tab w:val="right" w:pos="9026" w:leader="dot"/>
            </w:tabs>
            <w:rPr/>
          </w:pPr>
          <w:hyperlink w:anchor="__RefHeading___Toc1399522_3830689328">
            <w:r>
              <w:rPr>
                <w:webHidden/>
                <w:rStyle w:val="IndexLink"/>
                <w:rtl w:val="true"/>
              </w:rPr>
              <w:t>«</w:t>
            </w:r>
            <w:r>
              <w:rPr>
                <w:rStyle w:val="IndexLink"/>
              </w:rPr>
              <w:t>1</w:t>
            </w:r>
            <w:r>
              <w:rPr>
                <w:rStyle w:val="IndexLink"/>
                <w:rtl w:val="true"/>
              </w:rPr>
              <w:t>»</w:t>
              <w:tab/>
            </w:r>
            <w:r>
              <w:rPr>
                <w:rStyle w:val="IndexLink"/>
              </w:rPr>
              <w:t>556</w:t>
            </w:r>
          </w:hyperlink>
        </w:p>
        <w:p>
          <w:pPr>
            <w:pStyle w:val="Contents5"/>
            <w:tabs>
              <w:tab w:val="clear" w:pos="7892"/>
              <w:tab w:val="right" w:pos="9026" w:leader="dot"/>
            </w:tabs>
            <w:rPr/>
          </w:pPr>
          <w:hyperlink w:anchor="__RefHeading___Toc1399524_3830689328">
            <w:r>
              <w:rPr>
                <w:webHidden/>
                <w:rStyle w:val="IndexLink"/>
                <w:rtl w:val="true"/>
              </w:rPr>
              <w:t>«</w:t>
            </w:r>
            <w:r>
              <w:rPr>
                <w:rStyle w:val="IndexLink"/>
              </w:rPr>
              <w:t>2</w:t>
            </w:r>
            <w:r>
              <w:rPr>
                <w:rStyle w:val="IndexLink"/>
                <w:rtl w:val="true"/>
              </w:rPr>
              <w:t>»</w:t>
              <w:tab/>
            </w:r>
            <w:r>
              <w:rPr>
                <w:rStyle w:val="IndexLink"/>
              </w:rPr>
              <w:t>557</w:t>
            </w:r>
          </w:hyperlink>
        </w:p>
        <w:p>
          <w:pPr>
            <w:pStyle w:val="Contents3"/>
            <w:tabs>
              <w:tab w:val="clear" w:pos="8459"/>
              <w:tab w:val="right" w:pos="9026" w:leader="dot"/>
            </w:tabs>
            <w:rPr/>
          </w:pPr>
          <w:hyperlink w:anchor="__RefHeading___Toc1399526_3830689328">
            <w:r>
              <w:rPr>
                <w:webHidden/>
                <w:rStyle w:val="IndexLink"/>
                <w:rtl w:val="true"/>
              </w:rPr>
              <w:t xml:space="preserve">باب </w:t>
            </w:r>
            <w:r>
              <w:rPr>
                <w:rStyle w:val="IndexLink"/>
              </w:rPr>
              <w:t>98</w:t>
            </w:r>
            <w:r>
              <w:rPr>
                <w:rStyle w:val="IndexLink"/>
                <w:rtl w:val="true"/>
              </w:rPr>
              <w:t xml:space="preserve"> </w:t>
            </w:r>
            <w:r>
              <w:rPr>
                <w:rStyle w:val="IndexLink"/>
                <w:rtl w:val="true"/>
              </w:rPr>
              <w:t>فضائل سورتی عبس و إذا الشمس کورت</w:t>
            </w:r>
            <w:r>
              <w:rPr>
                <w:rStyle w:val="IndexLink"/>
                <w:rtl w:val="true"/>
              </w:rPr>
              <w:tab/>
            </w:r>
            <w:r>
              <w:rPr>
                <w:rStyle w:val="IndexLink"/>
              </w:rPr>
              <w:t>557</w:t>
            </w:r>
          </w:hyperlink>
        </w:p>
        <w:p>
          <w:pPr>
            <w:pStyle w:val="Contents4"/>
            <w:tabs>
              <w:tab w:val="clear" w:pos="8176"/>
              <w:tab w:val="right" w:pos="9026" w:leader="dot"/>
            </w:tabs>
            <w:rPr/>
          </w:pPr>
          <w:hyperlink w:anchor="__RefHeading___Toc1399528_3830689328">
            <w:r>
              <w:rPr>
                <w:webHidden/>
                <w:rStyle w:val="IndexLink"/>
                <w:rtl w:val="true"/>
              </w:rPr>
              <w:t>الأخبار</w:t>
            </w:r>
            <w:r>
              <w:rPr>
                <w:rStyle w:val="IndexLink"/>
                <w:rtl w:val="true"/>
              </w:rPr>
              <w:tab/>
            </w:r>
            <w:r>
              <w:rPr>
                <w:rStyle w:val="IndexLink"/>
              </w:rPr>
              <w:t>557</w:t>
            </w:r>
          </w:hyperlink>
        </w:p>
        <w:p>
          <w:pPr>
            <w:pStyle w:val="Contents5"/>
            <w:tabs>
              <w:tab w:val="clear" w:pos="7892"/>
              <w:tab w:val="right" w:pos="9026" w:leader="dot"/>
            </w:tabs>
            <w:rPr/>
          </w:pPr>
          <w:hyperlink w:anchor="__RefHeading___Toc1399530_3830689328">
            <w:r>
              <w:rPr>
                <w:webHidden/>
                <w:rStyle w:val="IndexLink"/>
                <w:rtl w:val="true"/>
              </w:rPr>
              <w:t>«</w:t>
            </w:r>
            <w:r>
              <w:rPr>
                <w:rStyle w:val="IndexLink"/>
              </w:rPr>
              <w:t>1</w:t>
            </w:r>
            <w:r>
              <w:rPr>
                <w:rStyle w:val="IndexLink"/>
                <w:rtl w:val="true"/>
              </w:rPr>
              <w:t>»</w:t>
              <w:tab/>
            </w:r>
            <w:r>
              <w:rPr>
                <w:rStyle w:val="IndexLink"/>
              </w:rPr>
              <w:t>557</w:t>
            </w:r>
          </w:hyperlink>
        </w:p>
        <w:p>
          <w:pPr>
            <w:pStyle w:val="Contents5"/>
            <w:tabs>
              <w:tab w:val="clear" w:pos="7892"/>
              <w:tab w:val="right" w:pos="9026" w:leader="dot"/>
            </w:tabs>
            <w:rPr/>
          </w:pPr>
          <w:hyperlink w:anchor="__RefHeading___Toc1399532_3830689328">
            <w:r>
              <w:rPr>
                <w:webHidden/>
                <w:rStyle w:val="IndexLink"/>
                <w:rtl w:val="true"/>
              </w:rPr>
              <w:t>«</w:t>
            </w:r>
            <w:r>
              <w:rPr>
                <w:rStyle w:val="IndexLink"/>
              </w:rPr>
              <w:t>2</w:t>
            </w:r>
            <w:r>
              <w:rPr>
                <w:rStyle w:val="IndexLink"/>
                <w:rtl w:val="true"/>
              </w:rPr>
              <w:t>»</w:t>
              <w:tab/>
            </w:r>
            <w:r>
              <w:rPr>
                <w:rStyle w:val="IndexLink"/>
              </w:rPr>
              <w:t>557</w:t>
            </w:r>
          </w:hyperlink>
        </w:p>
        <w:p>
          <w:pPr>
            <w:pStyle w:val="Contents3"/>
            <w:tabs>
              <w:tab w:val="clear" w:pos="8459"/>
              <w:tab w:val="right" w:pos="9026" w:leader="dot"/>
            </w:tabs>
            <w:rPr/>
          </w:pPr>
          <w:hyperlink w:anchor="__RefHeading___Toc1399534_3830689328">
            <w:r>
              <w:rPr>
                <w:webHidden/>
                <w:rStyle w:val="IndexLink"/>
                <w:rtl w:val="true"/>
              </w:rPr>
              <w:t xml:space="preserve">باب </w:t>
            </w:r>
            <w:r>
              <w:rPr>
                <w:rStyle w:val="IndexLink"/>
              </w:rPr>
              <w:t>99</w:t>
            </w:r>
            <w:r>
              <w:rPr>
                <w:rStyle w:val="IndexLink"/>
                <w:rtl w:val="true"/>
              </w:rPr>
              <w:t xml:space="preserve"> </w:t>
            </w:r>
            <w:r>
              <w:rPr>
                <w:rStyle w:val="IndexLink"/>
                <w:rtl w:val="true"/>
              </w:rPr>
              <w:t>فضائل سورتی إذا السماء انفطرت و إذا السماء انشقت</w:t>
            </w:r>
            <w:r>
              <w:rPr>
                <w:rStyle w:val="IndexLink"/>
                <w:rtl w:val="true"/>
              </w:rPr>
              <w:tab/>
            </w:r>
            <w:r>
              <w:rPr>
                <w:rStyle w:val="IndexLink"/>
              </w:rPr>
              <w:t>557</w:t>
            </w:r>
          </w:hyperlink>
        </w:p>
        <w:p>
          <w:pPr>
            <w:pStyle w:val="Contents4"/>
            <w:tabs>
              <w:tab w:val="clear" w:pos="8176"/>
              <w:tab w:val="right" w:pos="9026" w:leader="dot"/>
            </w:tabs>
            <w:rPr/>
          </w:pPr>
          <w:hyperlink w:anchor="__RefHeading___Toc1399536_3830689328">
            <w:r>
              <w:rPr>
                <w:webHidden/>
                <w:rStyle w:val="IndexLink"/>
                <w:rtl w:val="true"/>
              </w:rPr>
              <w:t>الأخبار</w:t>
            </w:r>
            <w:r>
              <w:rPr>
                <w:rStyle w:val="IndexLink"/>
                <w:rtl w:val="true"/>
              </w:rPr>
              <w:tab/>
            </w:r>
            <w:r>
              <w:rPr>
                <w:rStyle w:val="IndexLink"/>
              </w:rPr>
              <w:t>558</w:t>
            </w:r>
          </w:hyperlink>
        </w:p>
        <w:p>
          <w:pPr>
            <w:pStyle w:val="Contents5"/>
            <w:tabs>
              <w:tab w:val="clear" w:pos="7892"/>
              <w:tab w:val="right" w:pos="9026" w:leader="dot"/>
            </w:tabs>
            <w:rPr/>
          </w:pPr>
          <w:hyperlink w:anchor="__RefHeading___Toc1399538_3830689328">
            <w:r>
              <w:rPr>
                <w:webHidden/>
                <w:rStyle w:val="IndexLink"/>
                <w:rtl w:val="true"/>
              </w:rPr>
              <w:t>«</w:t>
            </w:r>
            <w:r>
              <w:rPr>
                <w:rStyle w:val="IndexLink"/>
              </w:rPr>
              <w:t>1</w:t>
            </w:r>
            <w:r>
              <w:rPr>
                <w:rStyle w:val="IndexLink"/>
                <w:rtl w:val="true"/>
              </w:rPr>
              <w:t>»</w:t>
              <w:tab/>
            </w:r>
            <w:r>
              <w:rPr>
                <w:rStyle w:val="IndexLink"/>
              </w:rPr>
              <w:t>558</w:t>
            </w:r>
          </w:hyperlink>
        </w:p>
        <w:p>
          <w:pPr>
            <w:pStyle w:val="Contents3"/>
            <w:tabs>
              <w:tab w:val="clear" w:pos="8459"/>
              <w:tab w:val="right" w:pos="9026" w:leader="dot"/>
            </w:tabs>
            <w:rPr/>
          </w:pPr>
          <w:hyperlink w:anchor="__RefHeading___Toc1399540_3830689328">
            <w:r>
              <w:rPr>
                <w:webHidden/>
                <w:rStyle w:val="IndexLink"/>
                <w:rtl w:val="true"/>
              </w:rPr>
              <w:t xml:space="preserve">باب </w:t>
            </w:r>
            <w:r>
              <w:rPr>
                <w:rStyle w:val="IndexLink"/>
              </w:rPr>
              <w:t>100</w:t>
            </w:r>
            <w:r>
              <w:rPr>
                <w:rStyle w:val="IndexLink"/>
                <w:rtl w:val="true"/>
              </w:rPr>
              <w:t xml:space="preserve"> </w:t>
            </w:r>
            <w:r>
              <w:rPr>
                <w:rStyle w:val="IndexLink"/>
                <w:rtl w:val="true"/>
              </w:rPr>
              <w:t>فضائل سورة المطففین</w:t>
            </w:r>
            <w:r>
              <w:rPr>
                <w:rStyle w:val="IndexLink"/>
                <w:rtl w:val="true"/>
              </w:rPr>
              <w:tab/>
            </w:r>
            <w:r>
              <w:rPr>
                <w:rStyle w:val="IndexLink"/>
              </w:rPr>
              <w:t>559</w:t>
            </w:r>
          </w:hyperlink>
        </w:p>
        <w:p>
          <w:pPr>
            <w:pStyle w:val="Contents4"/>
            <w:tabs>
              <w:tab w:val="clear" w:pos="8176"/>
              <w:tab w:val="right" w:pos="9026" w:leader="dot"/>
            </w:tabs>
            <w:rPr/>
          </w:pPr>
          <w:hyperlink w:anchor="__RefHeading___Toc1399542_3830689328">
            <w:r>
              <w:rPr>
                <w:webHidden/>
                <w:rStyle w:val="IndexLink"/>
                <w:rtl w:val="true"/>
              </w:rPr>
              <w:t>الأخبار</w:t>
            </w:r>
            <w:r>
              <w:rPr>
                <w:rStyle w:val="IndexLink"/>
                <w:rtl w:val="true"/>
              </w:rPr>
              <w:tab/>
            </w:r>
            <w:r>
              <w:rPr>
                <w:rStyle w:val="IndexLink"/>
              </w:rPr>
              <w:t>559</w:t>
            </w:r>
          </w:hyperlink>
        </w:p>
        <w:p>
          <w:pPr>
            <w:pStyle w:val="Contents5"/>
            <w:tabs>
              <w:tab w:val="clear" w:pos="7892"/>
              <w:tab w:val="right" w:pos="9026" w:leader="dot"/>
            </w:tabs>
            <w:rPr/>
          </w:pPr>
          <w:hyperlink w:anchor="__RefHeading___Toc1399544_3830689328">
            <w:r>
              <w:rPr>
                <w:webHidden/>
                <w:rStyle w:val="IndexLink"/>
                <w:rtl w:val="true"/>
              </w:rPr>
              <w:t>«</w:t>
            </w:r>
            <w:r>
              <w:rPr>
                <w:rStyle w:val="IndexLink"/>
              </w:rPr>
              <w:t>1</w:t>
            </w:r>
            <w:r>
              <w:rPr>
                <w:rStyle w:val="IndexLink"/>
                <w:rtl w:val="true"/>
              </w:rPr>
              <w:t>»</w:t>
              <w:tab/>
            </w:r>
            <w:r>
              <w:rPr>
                <w:rStyle w:val="IndexLink"/>
              </w:rPr>
              <w:t>559</w:t>
            </w:r>
          </w:hyperlink>
        </w:p>
        <w:p>
          <w:pPr>
            <w:pStyle w:val="Contents3"/>
            <w:tabs>
              <w:tab w:val="clear" w:pos="8459"/>
              <w:tab w:val="right" w:pos="9026" w:leader="dot"/>
            </w:tabs>
            <w:rPr/>
          </w:pPr>
          <w:hyperlink w:anchor="__RefHeading___Toc1399546_3830689328">
            <w:r>
              <w:rPr>
                <w:webHidden/>
                <w:rStyle w:val="IndexLink"/>
                <w:rtl w:val="true"/>
              </w:rPr>
              <w:t xml:space="preserve">باب </w:t>
            </w:r>
            <w:r>
              <w:rPr>
                <w:rStyle w:val="IndexLink"/>
              </w:rPr>
              <w:t>101</w:t>
            </w:r>
            <w:r>
              <w:rPr>
                <w:rStyle w:val="IndexLink"/>
                <w:rtl w:val="true"/>
              </w:rPr>
              <w:t xml:space="preserve"> </w:t>
            </w:r>
            <w:r>
              <w:rPr>
                <w:rStyle w:val="IndexLink"/>
                <w:rtl w:val="true"/>
              </w:rPr>
              <w:t>فضائل سورة البروج و فیه فضل سور أخری أیضا</w:t>
            </w:r>
            <w:r>
              <w:rPr>
                <w:rStyle w:val="IndexLink"/>
                <w:rtl w:val="true"/>
              </w:rPr>
              <w:tab/>
            </w:r>
            <w:r>
              <w:rPr>
                <w:rStyle w:val="IndexLink"/>
              </w:rPr>
              <w:t>559</w:t>
            </w:r>
          </w:hyperlink>
        </w:p>
        <w:p>
          <w:pPr>
            <w:pStyle w:val="Contents4"/>
            <w:tabs>
              <w:tab w:val="clear" w:pos="8176"/>
              <w:tab w:val="right" w:pos="9026" w:leader="dot"/>
            </w:tabs>
            <w:rPr/>
          </w:pPr>
          <w:hyperlink w:anchor="__RefHeading___Toc1399548_3830689328">
            <w:r>
              <w:rPr>
                <w:webHidden/>
                <w:rStyle w:val="IndexLink"/>
                <w:rtl w:val="true"/>
              </w:rPr>
              <w:t>الأخبار</w:t>
            </w:r>
            <w:r>
              <w:rPr>
                <w:rStyle w:val="IndexLink"/>
                <w:rtl w:val="true"/>
              </w:rPr>
              <w:tab/>
            </w:r>
            <w:r>
              <w:rPr>
                <w:rStyle w:val="IndexLink"/>
              </w:rPr>
              <w:t>559</w:t>
            </w:r>
          </w:hyperlink>
        </w:p>
        <w:p>
          <w:pPr>
            <w:pStyle w:val="Contents5"/>
            <w:tabs>
              <w:tab w:val="clear" w:pos="7892"/>
              <w:tab w:val="right" w:pos="9026" w:leader="dot"/>
            </w:tabs>
            <w:rPr/>
          </w:pPr>
          <w:hyperlink w:anchor="__RefHeading___Toc1399550_3830689328">
            <w:r>
              <w:rPr>
                <w:webHidden/>
                <w:rStyle w:val="IndexLink"/>
                <w:rtl w:val="true"/>
              </w:rPr>
              <w:t>«</w:t>
            </w:r>
            <w:r>
              <w:rPr>
                <w:rStyle w:val="IndexLink"/>
              </w:rPr>
              <w:t>1</w:t>
            </w:r>
            <w:r>
              <w:rPr>
                <w:rStyle w:val="IndexLink"/>
                <w:rtl w:val="true"/>
              </w:rPr>
              <w:t>»</w:t>
              <w:tab/>
            </w:r>
            <w:r>
              <w:rPr>
                <w:rStyle w:val="IndexLink"/>
              </w:rPr>
              <w:t>559</w:t>
            </w:r>
          </w:hyperlink>
        </w:p>
        <w:p>
          <w:pPr>
            <w:pStyle w:val="Contents5"/>
            <w:tabs>
              <w:tab w:val="clear" w:pos="7892"/>
              <w:tab w:val="right" w:pos="9026" w:leader="dot"/>
            </w:tabs>
            <w:rPr/>
          </w:pPr>
          <w:hyperlink w:anchor="__RefHeading___Toc1399552_3830689328">
            <w:r>
              <w:rPr>
                <w:webHidden/>
                <w:rStyle w:val="IndexLink"/>
                <w:rtl w:val="true"/>
              </w:rPr>
              <w:t>«</w:t>
            </w:r>
            <w:r>
              <w:rPr>
                <w:rStyle w:val="IndexLink"/>
              </w:rPr>
              <w:t>2</w:t>
            </w:r>
            <w:r>
              <w:rPr>
                <w:rStyle w:val="IndexLink"/>
                <w:rtl w:val="true"/>
              </w:rPr>
              <w:t>»</w:t>
              <w:tab/>
            </w:r>
            <w:r>
              <w:rPr>
                <w:rStyle w:val="IndexLink"/>
              </w:rPr>
              <w:t>559</w:t>
            </w:r>
          </w:hyperlink>
        </w:p>
        <w:p>
          <w:pPr>
            <w:pStyle w:val="Contents5"/>
            <w:tabs>
              <w:tab w:val="clear" w:pos="7892"/>
              <w:tab w:val="right" w:pos="9026" w:leader="dot"/>
            </w:tabs>
            <w:rPr/>
          </w:pPr>
          <w:hyperlink w:anchor="__RefHeading___Toc1399554_3830689328">
            <w:r>
              <w:rPr>
                <w:webHidden/>
                <w:rStyle w:val="IndexLink"/>
                <w:rtl w:val="true"/>
              </w:rPr>
              <w:t>«</w:t>
            </w:r>
            <w:r>
              <w:rPr>
                <w:rStyle w:val="IndexLink"/>
              </w:rPr>
              <w:t>3</w:t>
            </w:r>
            <w:r>
              <w:rPr>
                <w:rStyle w:val="IndexLink"/>
                <w:rtl w:val="true"/>
              </w:rPr>
              <w:t>»</w:t>
              <w:tab/>
            </w:r>
            <w:r>
              <w:rPr>
                <w:rStyle w:val="IndexLink"/>
              </w:rPr>
              <w:t>560</w:t>
            </w:r>
          </w:hyperlink>
        </w:p>
        <w:p>
          <w:pPr>
            <w:pStyle w:val="Contents3"/>
            <w:tabs>
              <w:tab w:val="clear" w:pos="8459"/>
              <w:tab w:val="right" w:pos="9026" w:leader="dot"/>
            </w:tabs>
            <w:rPr/>
          </w:pPr>
          <w:hyperlink w:anchor="__RefHeading___Toc1399556_3830689328">
            <w:r>
              <w:rPr>
                <w:webHidden/>
                <w:rStyle w:val="IndexLink"/>
                <w:rtl w:val="true"/>
              </w:rPr>
              <w:t xml:space="preserve">باب </w:t>
            </w:r>
            <w:r>
              <w:rPr>
                <w:rStyle w:val="IndexLink"/>
              </w:rPr>
              <w:t>102</w:t>
            </w:r>
            <w:r>
              <w:rPr>
                <w:rStyle w:val="IndexLink"/>
                <w:rtl w:val="true"/>
              </w:rPr>
              <w:t xml:space="preserve"> </w:t>
            </w:r>
            <w:r>
              <w:rPr>
                <w:rStyle w:val="IndexLink"/>
                <w:rtl w:val="true"/>
              </w:rPr>
              <w:t>فضائل سورة الطارق</w:t>
            </w:r>
            <w:r>
              <w:rPr>
                <w:rStyle w:val="IndexLink"/>
                <w:rtl w:val="true"/>
              </w:rPr>
              <w:tab/>
            </w:r>
            <w:r>
              <w:rPr>
                <w:rStyle w:val="IndexLink"/>
              </w:rPr>
              <w:t>561</w:t>
            </w:r>
          </w:hyperlink>
        </w:p>
        <w:p>
          <w:pPr>
            <w:pStyle w:val="Contents4"/>
            <w:tabs>
              <w:tab w:val="clear" w:pos="8176"/>
              <w:tab w:val="right" w:pos="9026" w:leader="dot"/>
            </w:tabs>
            <w:rPr/>
          </w:pPr>
          <w:hyperlink w:anchor="__RefHeading___Toc1399558_3830689328">
            <w:r>
              <w:rPr>
                <w:webHidden/>
                <w:rStyle w:val="IndexLink"/>
                <w:rtl w:val="true"/>
              </w:rPr>
              <w:t>الأخبار</w:t>
            </w:r>
            <w:r>
              <w:rPr>
                <w:rStyle w:val="IndexLink"/>
                <w:rtl w:val="true"/>
              </w:rPr>
              <w:tab/>
            </w:r>
            <w:r>
              <w:rPr>
                <w:rStyle w:val="IndexLink"/>
              </w:rPr>
              <w:t>561</w:t>
            </w:r>
          </w:hyperlink>
        </w:p>
        <w:p>
          <w:pPr>
            <w:pStyle w:val="Contents5"/>
            <w:tabs>
              <w:tab w:val="clear" w:pos="7892"/>
              <w:tab w:val="right" w:pos="9026" w:leader="dot"/>
            </w:tabs>
            <w:rPr/>
          </w:pPr>
          <w:hyperlink w:anchor="__RefHeading___Toc1399560_3830689328">
            <w:r>
              <w:rPr>
                <w:webHidden/>
                <w:rStyle w:val="IndexLink"/>
                <w:rtl w:val="true"/>
              </w:rPr>
              <w:t>«</w:t>
            </w:r>
            <w:r>
              <w:rPr>
                <w:rStyle w:val="IndexLink"/>
              </w:rPr>
              <w:t>1</w:t>
            </w:r>
            <w:r>
              <w:rPr>
                <w:rStyle w:val="IndexLink"/>
                <w:rtl w:val="true"/>
              </w:rPr>
              <w:t>»</w:t>
              <w:tab/>
            </w:r>
            <w:r>
              <w:rPr>
                <w:rStyle w:val="IndexLink"/>
              </w:rPr>
              <w:t>561</w:t>
            </w:r>
          </w:hyperlink>
        </w:p>
        <w:p>
          <w:pPr>
            <w:pStyle w:val="Contents3"/>
            <w:tabs>
              <w:tab w:val="clear" w:pos="8459"/>
              <w:tab w:val="right" w:pos="9026" w:leader="dot"/>
            </w:tabs>
            <w:rPr/>
          </w:pPr>
          <w:hyperlink w:anchor="__RefHeading___Toc1399562_3830689328">
            <w:r>
              <w:rPr>
                <w:webHidden/>
                <w:rStyle w:val="IndexLink"/>
                <w:rtl w:val="true"/>
              </w:rPr>
              <w:t xml:space="preserve">باب </w:t>
            </w:r>
            <w:r>
              <w:rPr>
                <w:rStyle w:val="IndexLink"/>
              </w:rPr>
              <w:t>103</w:t>
            </w:r>
            <w:r>
              <w:rPr>
                <w:rStyle w:val="IndexLink"/>
                <w:rtl w:val="true"/>
              </w:rPr>
              <w:t xml:space="preserve"> </w:t>
            </w:r>
            <w:r>
              <w:rPr>
                <w:rStyle w:val="IndexLink"/>
                <w:rtl w:val="true"/>
              </w:rPr>
              <w:t>فضائل سورة الأعلی و فیه فضل سور أخری أیضا</w:t>
            </w:r>
            <w:r>
              <w:rPr>
                <w:rStyle w:val="IndexLink"/>
                <w:rtl w:val="true"/>
              </w:rPr>
              <w:tab/>
            </w:r>
            <w:r>
              <w:rPr>
                <w:rStyle w:val="IndexLink"/>
              </w:rPr>
              <w:t>561</w:t>
            </w:r>
          </w:hyperlink>
        </w:p>
        <w:p>
          <w:pPr>
            <w:pStyle w:val="Contents4"/>
            <w:tabs>
              <w:tab w:val="clear" w:pos="8176"/>
              <w:tab w:val="right" w:pos="9026" w:leader="dot"/>
            </w:tabs>
            <w:rPr/>
          </w:pPr>
          <w:hyperlink w:anchor="__RefHeading___Toc1399564_3830689328">
            <w:r>
              <w:rPr>
                <w:webHidden/>
                <w:rStyle w:val="IndexLink"/>
                <w:rtl w:val="true"/>
              </w:rPr>
              <w:t>الأخبار</w:t>
            </w:r>
            <w:r>
              <w:rPr>
                <w:rStyle w:val="IndexLink"/>
                <w:rtl w:val="true"/>
              </w:rPr>
              <w:tab/>
            </w:r>
            <w:r>
              <w:rPr>
                <w:rStyle w:val="IndexLink"/>
              </w:rPr>
              <w:t>561</w:t>
            </w:r>
          </w:hyperlink>
        </w:p>
        <w:p>
          <w:pPr>
            <w:pStyle w:val="Contents5"/>
            <w:tabs>
              <w:tab w:val="clear" w:pos="7892"/>
              <w:tab w:val="right" w:pos="9026" w:leader="dot"/>
            </w:tabs>
            <w:rPr/>
          </w:pPr>
          <w:hyperlink w:anchor="__RefHeading___Toc1399566_3830689328">
            <w:r>
              <w:rPr>
                <w:webHidden/>
                <w:rStyle w:val="IndexLink"/>
                <w:rtl w:val="true"/>
              </w:rPr>
              <w:t>«</w:t>
            </w:r>
            <w:r>
              <w:rPr>
                <w:rStyle w:val="IndexLink"/>
              </w:rPr>
              <w:t>1</w:t>
            </w:r>
            <w:r>
              <w:rPr>
                <w:rStyle w:val="IndexLink"/>
                <w:rtl w:val="true"/>
              </w:rPr>
              <w:t>»</w:t>
              <w:tab/>
            </w:r>
            <w:r>
              <w:rPr>
                <w:rStyle w:val="IndexLink"/>
              </w:rPr>
              <w:t>561</w:t>
            </w:r>
          </w:hyperlink>
        </w:p>
        <w:p>
          <w:pPr>
            <w:pStyle w:val="Contents5"/>
            <w:tabs>
              <w:tab w:val="clear" w:pos="7892"/>
              <w:tab w:val="right" w:pos="9026" w:leader="dot"/>
            </w:tabs>
            <w:rPr/>
          </w:pPr>
          <w:hyperlink w:anchor="__RefHeading___Toc1399568_3830689328">
            <w:r>
              <w:rPr>
                <w:webHidden/>
                <w:rStyle w:val="IndexLink"/>
                <w:rtl w:val="true"/>
              </w:rPr>
              <w:t>«</w:t>
            </w:r>
            <w:r>
              <w:rPr>
                <w:rStyle w:val="IndexLink"/>
              </w:rPr>
              <w:t>2</w:t>
            </w:r>
            <w:r>
              <w:rPr>
                <w:rStyle w:val="IndexLink"/>
                <w:rtl w:val="true"/>
              </w:rPr>
              <w:t>»</w:t>
              <w:tab/>
            </w:r>
            <w:r>
              <w:rPr>
                <w:rStyle w:val="IndexLink"/>
              </w:rPr>
              <w:t>562</w:t>
            </w:r>
          </w:hyperlink>
        </w:p>
        <w:p>
          <w:pPr>
            <w:pStyle w:val="Contents5"/>
            <w:tabs>
              <w:tab w:val="clear" w:pos="7892"/>
              <w:tab w:val="right" w:pos="9026" w:leader="dot"/>
            </w:tabs>
            <w:rPr/>
          </w:pPr>
          <w:hyperlink w:anchor="__RefHeading___Toc1399570_3830689328">
            <w:r>
              <w:rPr>
                <w:webHidden/>
                <w:rStyle w:val="IndexLink"/>
                <w:rtl w:val="true"/>
              </w:rPr>
              <w:t>أقول</w:t>
            </w:r>
            <w:r>
              <w:rPr>
                <w:rStyle w:val="IndexLink"/>
                <w:rtl w:val="true"/>
              </w:rPr>
              <w:tab/>
            </w:r>
            <w:r>
              <w:rPr>
                <w:rStyle w:val="IndexLink"/>
              </w:rPr>
              <w:t>563</w:t>
            </w:r>
          </w:hyperlink>
        </w:p>
        <w:p>
          <w:pPr>
            <w:pStyle w:val="Contents3"/>
            <w:tabs>
              <w:tab w:val="clear" w:pos="8459"/>
              <w:tab w:val="right" w:pos="9026" w:leader="dot"/>
            </w:tabs>
            <w:rPr/>
          </w:pPr>
          <w:hyperlink w:anchor="__RefHeading___Toc1399572_3830689328">
            <w:r>
              <w:rPr>
                <w:webHidden/>
                <w:rStyle w:val="IndexLink"/>
                <w:rtl w:val="true"/>
              </w:rPr>
              <w:t xml:space="preserve">باب </w:t>
            </w:r>
            <w:r>
              <w:rPr>
                <w:rStyle w:val="IndexLink"/>
              </w:rPr>
              <w:t>104</w:t>
            </w:r>
            <w:r>
              <w:rPr>
                <w:rStyle w:val="IndexLink"/>
                <w:rtl w:val="true"/>
              </w:rPr>
              <w:t xml:space="preserve"> </w:t>
            </w:r>
            <w:r>
              <w:rPr>
                <w:rStyle w:val="IndexLink"/>
                <w:rtl w:val="true"/>
              </w:rPr>
              <w:t>فضائل سورة الغاشیة</w:t>
            </w:r>
            <w:r>
              <w:rPr>
                <w:rStyle w:val="IndexLink"/>
                <w:rtl w:val="true"/>
              </w:rPr>
              <w:tab/>
            </w:r>
            <w:r>
              <w:rPr>
                <w:rStyle w:val="IndexLink"/>
              </w:rPr>
              <w:t>563</w:t>
            </w:r>
          </w:hyperlink>
        </w:p>
        <w:p>
          <w:pPr>
            <w:pStyle w:val="Contents4"/>
            <w:tabs>
              <w:tab w:val="clear" w:pos="8176"/>
              <w:tab w:val="right" w:pos="9026" w:leader="dot"/>
            </w:tabs>
            <w:rPr/>
          </w:pPr>
          <w:hyperlink w:anchor="__RefHeading___Toc1399574_3830689328">
            <w:r>
              <w:rPr>
                <w:webHidden/>
                <w:rStyle w:val="IndexLink"/>
                <w:rtl w:val="true"/>
              </w:rPr>
              <w:t>الأخبار</w:t>
            </w:r>
            <w:r>
              <w:rPr>
                <w:rStyle w:val="IndexLink"/>
                <w:rtl w:val="true"/>
              </w:rPr>
              <w:tab/>
            </w:r>
            <w:r>
              <w:rPr>
                <w:rStyle w:val="IndexLink"/>
              </w:rPr>
              <w:t>563</w:t>
            </w:r>
          </w:hyperlink>
        </w:p>
        <w:p>
          <w:pPr>
            <w:pStyle w:val="Contents5"/>
            <w:tabs>
              <w:tab w:val="clear" w:pos="7892"/>
              <w:tab w:val="right" w:pos="9026" w:leader="dot"/>
            </w:tabs>
            <w:rPr/>
          </w:pPr>
          <w:hyperlink w:anchor="__RefHeading___Toc1399576_3830689328">
            <w:r>
              <w:rPr>
                <w:webHidden/>
                <w:rStyle w:val="IndexLink"/>
                <w:rtl w:val="true"/>
              </w:rPr>
              <w:t>«</w:t>
            </w:r>
            <w:r>
              <w:rPr>
                <w:rStyle w:val="IndexLink"/>
              </w:rPr>
              <w:t>1</w:t>
            </w:r>
            <w:r>
              <w:rPr>
                <w:rStyle w:val="IndexLink"/>
                <w:rtl w:val="true"/>
              </w:rPr>
              <w:t>»</w:t>
              <w:tab/>
            </w:r>
            <w:r>
              <w:rPr>
                <w:rStyle w:val="IndexLink"/>
              </w:rPr>
              <w:t>563</w:t>
            </w:r>
          </w:hyperlink>
        </w:p>
        <w:p>
          <w:pPr>
            <w:pStyle w:val="Contents3"/>
            <w:tabs>
              <w:tab w:val="clear" w:pos="8459"/>
              <w:tab w:val="right" w:pos="9026" w:leader="dot"/>
            </w:tabs>
            <w:rPr/>
          </w:pPr>
          <w:hyperlink w:anchor="__RefHeading___Toc1399578_3830689328">
            <w:r>
              <w:rPr>
                <w:webHidden/>
                <w:rStyle w:val="IndexLink"/>
                <w:rtl w:val="true"/>
              </w:rPr>
              <w:t xml:space="preserve">باب </w:t>
            </w:r>
            <w:r>
              <w:rPr>
                <w:rStyle w:val="IndexLink"/>
              </w:rPr>
              <w:t>105</w:t>
            </w:r>
            <w:r>
              <w:rPr>
                <w:rStyle w:val="IndexLink"/>
                <w:rtl w:val="true"/>
              </w:rPr>
              <w:t xml:space="preserve"> </w:t>
            </w:r>
            <w:r>
              <w:rPr>
                <w:rStyle w:val="IndexLink"/>
                <w:rtl w:val="true"/>
              </w:rPr>
              <w:t>فضائل سورة الفجر</w:t>
            </w:r>
            <w:r>
              <w:rPr>
                <w:rStyle w:val="IndexLink"/>
                <w:rtl w:val="true"/>
              </w:rPr>
              <w:tab/>
            </w:r>
            <w:r>
              <w:rPr>
                <w:rStyle w:val="IndexLink"/>
              </w:rPr>
              <w:t>563</w:t>
            </w:r>
          </w:hyperlink>
        </w:p>
        <w:p>
          <w:pPr>
            <w:pStyle w:val="Contents4"/>
            <w:tabs>
              <w:tab w:val="clear" w:pos="8176"/>
              <w:tab w:val="right" w:pos="9026" w:leader="dot"/>
            </w:tabs>
            <w:rPr/>
          </w:pPr>
          <w:hyperlink w:anchor="__RefHeading___Toc1399580_3830689328">
            <w:r>
              <w:rPr>
                <w:webHidden/>
                <w:rStyle w:val="IndexLink"/>
                <w:rtl w:val="true"/>
              </w:rPr>
              <w:t>الأخبار</w:t>
            </w:r>
            <w:r>
              <w:rPr>
                <w:rStyle w:val="IndexLink"/>
                <w:rtl w:val="true"/>
              </w:rPr>
              <w:tab/>
            </w:r>
            <w:r>
              <w:rPr>
                <w:rStyle w:val="IndexLink"/>
              </w:rPr>
              <w:t>563</w:t>
            </w:r>
          </w:hyperlink>
        </w:p>
        <w:p>
          <w:pPr>
            <w:pStyle w:val="Contents5"/>
            <w:tabs>
              <w:tab w:val="clear" w:pos="7892"/>
              <w:tab w:val="right" w:pos="9026" w:leader="dot"/>
            </w:tabs>
            <w:rPr/>
          </w:pPr>
          <w:hyperlink w:anchor="__RefHeading___Toc1399582_3830689328">
            <w:r>
              <w:rPr>
                <w:webHidden/>
                <w:rStyle w:val="IndexLink"/>
                <w:rtl w:val="true"/>
              </w:rPr>
              <w:t>«</w:t>
            </w:r>
            <w:r>
              <w:rPr>
                <w:rStyle w:val="IndexLink"/>
              </w:rPr>
              <w:t>1</w:t>
            </w:r>
            <w:r>
              <w:rPr>
                <w:rStyle w:val="IndexLink"/>
                <w:rtl w:val="true"/>
              </w:rPr>
              <w:t>»</w:t>
              <w:tab/>
            </w:r>
            <w:r>
              <w:rPr>
                <w:rStyle w:val="IndexLink"/>
              </w:rPr>
              <w:t>563</w:t>
            </w:r>
          </w:hyperlink>
        </w:p>
        <w:p>
          <w:pPr>
            <w:pStyle w:val="Contents3"/>
            <w:tabs>
              <w:tab w:val="clear" w:pos="8459"/>
              <w:tab w:val="right" w:pos="9026" w:leader="dot"/>
            </w:tabs>
            <w:rPr/>
          </w:pPr>
          <w:hyperlink w:anchor="__RefHeading___Toc1399584_3830689328">
            <w:r>
              <w:rPr>
                <w:webHidden/>
                <w:rStyle w:val="IndexLink"/>
                <w:rtl w:val="true"/>
              </w:rPr>
              <w:t xml:space="preserve">باب </w:t>
            </w:r>
            <w:r>
              <w:rPr>
                <w:rStyle w:val="IndexLink"/>
              </w:rPr>
              <w:t>106</w:t>
            </w:r>
            <w:r>
              <w:rPr>
                <w:rStyle w:val="IndexLink"/>
                <w:rtl w:val="true"/>
              </w:rPr>
              <w:t xml:space="preserve"> </w:t>
            </w:r>
            <w:r>
              <w:rPr>
                <w:rStyle w:val="IndexLink"/>
                <w:rtl w:val="true"/>
              </w:rPr>
              <w:t>فضائل سورة البلد</w:t>
            </w:r>
            <w:r>
              <w:rPr>
                <w:rStyle w:val="IndexLink"/>
                <w:rtl w:val="true"/>
              </w:rPr>
              <w:tab/>
            </w:r>
            <w:r>
              <w:rPr>
                <w:rStyle w:val="IndexLink"/>
              </w:rPr>
              <w:t>565</w:t>
            </w:r>
          </w:hyperlink>
        </w:p>
        <w:p>
          <w:pPr>
            <w:pStyle w:val="Contents4"/>
            <w:tabs>
              <w:tab w:val="clear" w:pos="8176"/>
              <w:tab w:val="right" w:pos="9026" w:leader="dot"/>
            </w:tabs>
            <w:rPr/>
          </w:pPr>
          <w:hyperlink w:anchor="__RefHeading___Toc1399586_3830689328">
            <w:r>
              <w:rPr>
                <w:webHidden/>
                <w:rStyle w:val="IndexLink"/>
                <w:rtl w:val="true"/>
              </w:rPr>
              <w:t>الأخبار</w:t>
            </w:r>
            <w:r>
              <w:rPr>
                <w:rStyle w:val="IndexLink"/>
                <w:rtl w:val="true"/>
              </w:rPr>
              <w:tab/>
            </w:r>
            <w:r>
              <w:rPr>
                <w:rStyle w:val="IndexLink"/>
              </w:rPr>
              <w:t>565</w:t>
            </w:r>
          </w:hyperlink>
        </w:p>
        <w:p>
          <w:pPr>
            <w:pStyle w:val="Contents5"/>
            <w:tabs>
              <w:tab w:val="clear" w:pos="7892"/>
              <w:tab w:val="right" w:pos="9026" w:leader="dot"/>
            </w:tabs>
            <w:rPr/>
          </w:pPr>
          <w:hyperlink w:anchor="__RefHeading___Toc1399588_3830689328">
            <w:r>
              <w:rPr>
                <w:webHidden/>
                <w:rStyle w:val="IndexLink"/>
                <w:rtl w:val="true"/>
              </w:rPr>
              <w:t>«</w:t>
            </w:r>
            <w:r>
              <w:rPr>
                <w:rStyle w:val="IndexLink"/>
              </w:rPr>
              <w:t>1</w:t>
            </w:r>
            <w:r>
              <w:rPr>
                <w:rStyle w:val="IndexLink"/>
                <w:rtl w:val="true"/>
              </w:rPr>
              <w:t>»</w:t>
              <w:tab/>
            </w:r>
            <w:r>
              <w:rPr>
                <w:rStyle w:val="IndexLink"/>
              </w:rPr>
              <w:t>565</w:t>
            </w:r>
          </w:hyperlink>
        </w:p>
        <w:p>
          <w:pPr>
            <w:pStyle w:val="Contents3"/>
            <w:tabs>
              <w:tab w:val="clear" w:pos="8459"/>
              <w:tab w:val="right" w:pos="9026" w:leader="dot"/>
            </w:tabs>
            <w:rPr/>
          </w:pPr>
          <w:hyperlink w:anchor="__RefHeading___Toc1399590_3830689328">
            <w:r>
              <w:rPr>
                <w:webHidden/>
                <w:rStyle w:val="IndexLink"/>
                <w:rtl w:val="true"/>
              </w:rPr>
              <w:t xml:space="preserve">باب </w:t>
            </w:r>
            <w:r>
              <w:rPr>
                <w:rStyle w:val="IndexLink"/>
              </w:rPr>
              <w:t>107</w:t>
            </w:r>
            <w:r>
              <w:rPr>
                <w:rStyle w:val="IndexLink"/>
                <w:rtl w:val="true"/>
              </w:rPr>
              <w:t xml:space="preserve"> </w:t>
            </w:r>
            <w:r>
              <w:rPr>
                <w:rStyle w:val="IndexLink"/>
                <w:rtl w:val="true"/>
              </w:rPr>
              <w:t>فضائل سورة و الشمس و ضحیها و سورة و اللیل و سورة و الضحی و سورة أ لم نشرح و فیه فضل غیرها من السور أیضا</w:t>
            </w:r>
            <w:r>
              <w:rPr>
                <w:rStyle w:val="IndexLink"/>
                <w:rtl w:val="true"/>
              </w:rPr>
              <w:tab/>
            </w:r>
            <w:r>
              <w:rPr>
                <w:rStyle w:val="IndexLink"/>
              </w:rPr>
              <w:t>565</w:t>
            </w:r>
          </w:hyperlink>
        </w:p>
        <w:p>
          <w:pPr>
            <w:pStyle w:val="Contents4"/>
            <w:tabs>
              <w:tab w:val="clear" w:pos="8176"/>
              <w:tab w:val="right" w:pos="9026" w:leader="dot"/>
            </w:tabs>
            <w:rPr/>
          </w:pPr>
          <w:hyperlink w:anchor="__RefHeading___Toc1399592_3830689328">
            <w:r>
              <w:rPr>
                <w:webHidden/>
                <w:rStyle w:val="IndexLink"/>
                <w:rtl w:val="true"/>
              </w:rPr>
              <w:t>الأخبار</w:t>
            </w:r>
            <w:r>
              <w:rPr>
                <w:rStyle w:val="IndexLink"/>
                <w:rtl w:val="true"/>
              </w:rPr>
              <w:tab/>
            </w:r>
            <w:r>
              <w:rPr>
                <w:rStyle w:val="IndexLink"/>
              </w:rPr>
              <w:t>565</w:t>
            </w:r>
          </w:hyperlink>
        </w:p>
        <w:p>
          <w:pPr>
            <w:pStyle w:val="Contents5"/>
            <w:tabs>
              <w:tab w:val="clear" w:pos="7892"/>
              <w:tab w:val="right" w:pos="9026" w:leader="dot"/>
            </w:tabs>
            <w:rPr/>
          </w:pPr>
          <w:hyperlink w:anchor="__RefHeading___Toc1399594_3830689328">
            <w:r>
              <w:rPr>
                <w:webHidden/>
                <w:rStyle w:val="IndexLink"/>
                <w:rtl w:val="true"/>
              </w:rPr>
              <w:t>«</w:t>
            </w:r>
            <w:r>
              <w:rPr>
                <w:rStyle w:val="IndexLink"/>
              </w:rPr>
              <w:t>1</w:t>
            </w:r>
            <w:r>
              <w:rPr>
                <w:rStyle w:val="IndexLink"/>
                <w:rtl w:val="true"/>
              </w:rPr>
              <w:t>»</w:t>
              <w:tab/>
            </w:r>
            <w:r>
              <w:rPr>
                <w:rStyle w:val="IndexLink"/>
              </w:rPr>
              <w:t>565</w:t>
            </w:r>
          </w:hyperlink>
        </w:p>
        <w:p>
          <w:pPr>
            <w:pStyle w:val="Contents5"/>
            <w:tabs>
              <w:tab w:val="clear" w:pos="7892"/>
              <w:tab w:val="right" w:pos="9026" w:leader="dot"/>
            </w:tabs>
            <w:rPr/>
          </w:pPr>
          <w:hyperlink w:anchor="__RefHeading___Toc1399596_3830689328">
            <w:r>
              <w:rPr>
                <w:webHidden/>
                <w:rStyle w:val="IndexLink"/>
                <w:rtl w:val="true"/>
              </w:rPr>
              <w:t>«</w:t>
            </w:r>
            <w:r>
              <w:rPr>
                <w:rStyle w:val="IndexLink"/>
              </w:rPr>
              <w:t>2</w:t>
            </w:r>
            <w:r>
              <w:rPr>
                <w:rStyle w:val="IndexLink"/>
                <w:rtl w:val="true"/>
              </w:rPr>
              <w:t>»</w:t>
              <w:tab/>
            </w:r>
            <w:r>
              <w:rPr>
                <w:rStyle w:val="IndexLink"/>
              </w:rPr>
              <w:t>566</w:t>
            </w:r>
          </w:hyperlink>
        </w:p>
        <w:p>
          <w:pPr>
            <w:pStyle w:val="Contents5"/>
            <w:tabs>
              <w:tab w:val="clear" w:pos="7892"/>
              <w:tab w:val="right" w:pos="9026" w:leader="dot"/>
            </w:tabs>
            <w:rPr/>
          </w:pPr>
          <w:hyperlink w:anchor="__RefHeading___Toc1399598_3830689328">
            <w:r>
              <w:rPr>
                <w:webHidden/>
                <w:rStyle w:val="IndexLink"/>
                <w:rtl w:val="true"/>
              </w:rPr>
              <w:t>«</w:t>
            </w:r>
            <w:r>
              <w:rPr>
                <w:rStyle w:val="IndexLink"/>
              </w:rPr>
              <w:t>3</w:t>
            </w:r>
            <w:r>
              <w:rPr>
                <w:rStyle w:val="IndexLink"/>
                <w:rtl w:val="true"/>
              </w:rPr>
              <w:t>»</w:t>
              <w:tab/>
            </w:r>
            <w:r>
              <w:rPr>
                <w:rStyle w:val="IndexLink"/>
              </w:rPr>
              <w:t>566</w:t>
            </w:r>
          </w:hyperlink>
        </w:p>
        <w:p>
          <w:pPr>
            <w:pStyle w:val="Contents3"/>
            <w:tabs>
              <w:tab w:val="clear" w:pos="8459"/>
              <w:tab w:val="right" w:pos="9026" w:leader="dot"/>
            </w:tabs>
            <w:rPr/>
          </w:pPr>
          <w:hyperlink w:anchor="__RefHeading___Toc1399600_3830689328">
            <w:r>
              <w:rPr>
                <w:webHidden/>
                <w:rStyle w:val="IndexLink"/>
                <w:rtl w:val="true"/>
              </w:rPr>
              <w:t xml:space="preserve">باب </w:t>
            </w:r>
            <w:r>
              <w:rPr>
                <w:rStyle w:val="IndexLink"/>
              </w:rPr>
              <w:t>108</w:t>
            </w:r>
            <w:r>
              <w:rPr>
                <w:rStyle w:val="IndexLink"/>
                <w:rtl w:val="true"/>
              </w:rPr>
              <w:t xml:space="preserve"> </w:t>
            </w:r>
            <w:r>
              <w:rPr>
                <w:rStyle w:val="IndexLink"/>
                <w:rtl w:val="true"/>
              </w:rPr>
              <w:t>فضائل سورة و التین</w:t>
            </w:r>
            <w:r>
              <w:rPr>
                <w:rStyle w:val="IndexLink"/>
                <w:rtl w:val="true"/>
              </w:rPr>
              <w:tab/>
            </w:r>
            <w:r>
              <w:rPr>
                <w:rStyle w:val="IndexLink"/>
              </w:rPr>
              <w:t>567</w:t>
            </w:r>
          </w:hyperlink>
        </w:p>
        <w:p>
          <w:pPr>
            <w:pStyle w:val="Contents4"/>
            <w:tabs>
              <w:tab w:val="clear" w:pos="8176"/>
              <w:tab w:val="right" w:pos="9026" w:leader="dot"/>
            </w:tabs>
            <w:rPr/>
          </w:pPr>
          <w:hyperlink w:anchor="__RefHeading___Toc1399602_3830689328">
            <w:r>
              <w:rPr>
                <w:webHidden/>
                <w:rStyle w:val="IndexLink"/>
                <w:rtl w:val="true"/>
              </w:rPr>
              <w:t>الأخبار</w:t>
            </w:r>
            <w:r>
              <w:rPr>
                <w:rStyle w:val="IndexLink"/>
                <w:rtl w:val="true"/>
              </w:rPr>
              <w:tab/>
            </w:r>
            <w:r>
              <w:rPr>
                <w:rStyle w:val="IndexLink"/>
              </w:rPr>
              <w:t>567</w:t>
            </w:r>
          </w:hyperlink>
        </w:p>
        <w:p>
          <w:pPr>
            <w:pStyle w:val="Contents5"/>
            <w:tabs>
              <w:tab w:val="clear" w:pos="7892"/>
              <w:tab w:val="right" w:pos="9026" w:leader="dot"/>
            </w:tabs>
            <w:rPr/>
          </w:pPr>
          <w:hyperlink w:anchor="__RefHeading___Toc1399604_3830689328">
            <w:r>
              <w:rPr>
                <w:webHidden/>
                <w:rStyle w:val="IndexLink"/>
                <w:rtl w:val="true"/>
              </w:rPr>
              <w:t>«</w:t>
            </w:r>
            <w:r>
              <w:rPr>
                <w:rStyle w:val="IndexLink"/>
              </w:rPr>
              <w:t>1</w:t>
            </w:r>
            <w:r>
              <w:rPr>
                <w:rStyle w:val="IndexLink"/>
                <w:rtl w:val="true"/>
              </w:rPr>
              <w:t>»</w:t>
              <w:tab/>
            </w:r>
            <w:r>
              <w:rPr>
                <w:rStyle w:val="IndexLink"/>
              </w:rPr>
              <w:t>567</w:t>
            </w:r>
          </w:hyperlink>
        </w:p>
        <w:p>
          <w:pPr>
            <w:pStyle w:val="Contents5"/>
            <w:tabs>
              <w:tab w:val="clear" w:pos="7892"/>
              <w:tab w:val="right" w:pos="9026" w:leader="dot"/>
            </w:tabs>
            <w:rPr/>
          </w:pPr>
          <w:hyperlink w:anchor="__RefHeading___Toc1399606_3830689328">
            <w:r>
              <w:rPr>
                <w:webHidden/>
                <w:rStyle w:val="IndexLink"/>
                <w:rtl w:val="true"/>
              </w:rPr>
              <w:t>«</w:t>
            </w:r>
            <w:r>
              <w:rPr>
                <w:rStyle w:val="IndexLink"/>
              </w:rPr>
              <w:t>2</w:t>
            </w:r>
            <w:r>
              <w:rPr>
                <w:rStyle w:val="IndexLink"/>
                <w:rtl w:val="true"/>
              </w:rPr>
              <w:t>»</w:t>
              <w:tab/>
            </w:r>
            <w:r>
              <w:rPr>
                <w:rStyle w:val="IndexLink"/>
              </w:rPr>
              <w:t>567</w:t>
            </w:r>
          </w:hyperlink>
        </w:p>
        <w:p>
          <w:pPr>
            <w:pStyle w:val="Contents3"/>
            <w:tabs>
              <w:tab w:val="clear" w:pos="8459"/>
              <w:tab w:val="right" w:pos="9026" w:leader="dot"/>
            </w:tabs>
            <w:rPr/>
          </w:pPr>
          <w:hyperlink w:anchor="__RefHeading___Toc1399608_3830689328">
            <w:r>
              <w:rPr>
                <w:webHidden/>
                <w:rStyle w:val="IndexLink"/>
                <w:rtl w:val="true"/>
              </w:rPr>
              <w:t xml:space="preserve">باب </w:t>
            </w:r>
            <w:r>
              <w:rPr>
                <w:rStyle w:val="IndexLink"/>
              </w:rPr>
              <w:t>109</w:t>
            </w:r>
            <w:r>
              <w:rPr>
                <w:rStyle w:val="IndexLink"/>
                <w:rtl w:val="true"/>
              </w:rPr>
              <w:t xml:space="preserve"> </w:t>
            </w:r>
            <w:r>
              <w:rPr>
                <w:rStyle w:val="IndexLink"/>
                <w:rtl w:val="true"/>
              </w:rPr>
              <w:t>فضائل سورة اقرأ باسم ربک</w:t>
            </w:r>
            <w:r>
              <w:rPr>
                <w:rStyle w:val="IndexLink"/>
                <w:rtl w:val="true"/>
              </w:rPr>
              <w:tab/>
            </w:r>
            <w:r>
              <w:rPr>
                <w:rStyle w:val="IndexLink"/>
              </w:rPr>
              <w:t>567</w:t>
            </w:r>
          </w:hyperlink>
        </w:p>
        <w:p>
          <w:pPr>
            <w:pStyle w:val="Contents4"/>
            <w:tabs>
              <w:tab w:val="clear" w:pos="8176"/>
              <w:tab w:val="right" w:pos="9026" w:leader="dot"/>
            </w:tabs>
            <w:rPr/>
          </w:pPr>
          <w:hyperlink w:anchor="__RefHeading___Toc1399610_3830689328">
            <w:r>
              <w:rPr>
                <w:webHidden/>
                <w:rStyle w:val="IndexLink"/>
                <w:rtl w:val="true"/>
              </w:rPr>
              <w:t>الأخبار</w:t>
            </w:r>
            <w:r>
              <w:rPr>
                <w:rStyle w:val="IndexLink"/>
                <w:rtl w:val="true"/>
              </w:rPr>
              <w:tab/>
            </w:r>
            <w:r>
              <w:rPr>
                <w:rStyle w:val="IndexLink"/>
              </w:rPr>
              <w:t>567</w:t>
            </w:r>
          </w:hyperlink>
        </w:p>
        <w:p>
          <w:pPr>
            <w:pStyle w:val="Contents5"/>
            <w:tabs>
              <w:tab w:val="clear" w:pos="7892"/>
              <w:tab w:val="right" w:pos="9026" w:leader="dot"/>
            </w:tabs>
            <w:rPr/>
          </w:pPr>
          <w:hyperlink w:anchor="__RefHeading___Toc1399612_3830689328">
            <w:r>
              <w:rPr>
                <w:webHidden/>
                <w:rStyle w:val="IndexLink"/>
                <w:rtl w:val="true"/>
              </w:rPr>
              <w:t>«</w:t>
            </w:r>
            <w:r>
              <w:rPr>
                <w:rStyle w:val="IndexLink"/>
              </w:rPr>
              <w:t>1</w:t>
            </w:r>
            <w:r>
              <w:rPr>
                <w:rStyle w:val="IndexLink"/>
                <w:rtl w:val="true"/>
              </w:rPr>
              <w:t>»</w:t>
              <w:tab/>
            </w:r>
            <w:r>
              <w:rPr>
                <w:rStyle w:val="IndexLink"/>
              </w:rPr>
              <w:t>567</w:t>
            </w:r>
          </w:hyperlink>
        </w:p>
        <w:p>
          <w:pPr>
            <w:pStyle w:val="Contents3"/>
            <w:tabs>
              <w:tab w:val="clear" w:pos="8459"/>
              <w:tab w:val="right" w:pos="9026" w:leader="dot"/>
            </w:tabs>
            <w:rPr/>
          </w:pPr>
          <w:hyperlink w:anchor="__RefHeading___Toc1399614_3830689328">
            <w:r>
              <w:rPr>
                <w:webHidden/>
                <w:rStyle w:val="IndexLink"/>
                <w:rtl w:val="true"/>
              </w:rPr>
              <w:t xml:space="preserve">باب </w:t>
            </w:r>
            <w:r>
              <w:rPr>
                <w:rStyle w:val="IndexLink"/>
              </w:rPr>
              <w:t>110</w:t>
            </w:r>
            <w:r>
              <w:rPr>
                <w:rStyle w:val="IndexLink"/>
                <w:rtl w:val="true"/>
              </w:rPr>
              <w:t xml:space="preserve"> </w:t>
            </w:r>
            <w:r>
              <w:rPr>
                <w:rStyle w:val="IndexLink"/>
                <w:rtl w:val="true"/>
              </w:rPr>
              <w:t>فضائل سورة القدر</w:t>
            </w:r>
            <w:r>
              <w:rPr>
                <w:rStyle w:val="IndexLink"/>
                <w:rtl w:val="true"/>
              </w:rPr>
              <w:tab/>
            </w:r>
            <w:r>
              <w:rPr>
                <w:rStyle w:val="IndexLink"/>
              </w:rPr>
              <w:t>568</w:t>
            </w:r>
          </w:hyperlink>
        </w:p>
        <w:p>
          <w:pPr>
            <w:pStyle w:val="Contents4"/>
            <w:tabs>
              <w:tab w:val="clear" w:pos="8176"/>
              <w:tab w:val="right" w:pos="9026" w:leader="dot"/>
            </w:tabs>
            <w:rPr/>
          </w:pPr>
          <w:hyperlink w:anchor="__RefHeading___Toc1399616_3830689328">
            <w:r>
              <w:rPr>
                <w:webHidden/>
                <w:rStyle w:val="IndexLink"/>
                <w:rtl w:val="true"/>
              </w:rPr>
              <w:t>الأخبار</w:t>
            </w:r>
            <w:r>
              <w:rPr>
                <w:rStyle w:val="IndexLink"/>
                <w:rtl w:val="true"/>
              </w:rPr>
              <w:tab/>
            </w:r>
            <w:r>
              <w:rPr>
                <w:rStyle w:val="IndexLink"/>
              </w:rPr>
              <w:t>568</w:t>
            </w:r>
          </w:hyperlink>
        </w:p>
        <w:p>
          <w:pPr>
            <w:pStyle w:val="Contents5"/>
            <w:tabs>
              <w:tab w:val="clear" w:pos="7892"/>
              <w:tab w:val="right" w:pos="9026" w:leader="dot"/>
            </w:tabs>
            <w:rPr/>
          </w:pPr>
          <w:hyperlink w:anchor="__RefHeading___Toc1399618_3830689328">
            <w:r>
              <w:rPr>
                <w:webHidden/>
                <w:rStyle w:val="IndexLink"/>
                <w:rtl w:val="true"/>
              </w:rPr>
              <w:t>أقول</w:t>
            </w:r>
            <w:r>
              <w:rPr>
                <w:rStyle w:val="IndexLink"/>
                <w:rtl w:val="true"/>
              </w:rPr>
              <w:tab/>
            </w:r>
            <w:r>
              <w:rPr>
                <w:rStyle w:val="IndexLink"/>
              </w:rPr>
              <w:t>568</w:t>
            </w:r>
          </w:hyperlink>
        </w:p>
        <w:p>
          <w:pPr>
            <w:pStyle w:val="Contents5"/>
            <w:tabs>
              <w:tab w:val="clear" w:pos="7892"/>
              <w:tab w:val="right" w:pos="9026" w:leader="dot"/>
            </w:tabs>
            <w:rPr/>
          </w:pPr>
          <w:hyperlink w:anchor="__RefHeading___Toc1399620_3830689328">
            <w:r>
              <w:rPr>
                <w:webHidden/>
                <w:rStyle w:val="IndexLink"/>
                <w:rtl w:val="true"/>
              </w:rPr>
              <w:t>«</w:t>
            </w:r>
            <w:r>
              <w:rPr>
                <w:rStyle w:val="IndexLink"/>
              </w:rPr>
              <w:t>1</w:t>
            </w:r>
            <w:r>
              <w:rPr>
                <w:rStyle w:val="IndexLink"/>
                <w:rtl w:val="true"/>
              </w:rPr>
              <w:t>»</w:t>
              <w:tab/>
            </w:r>
            <w:r>
              <w:rPr>
                <w:rStyle w:val="IndexLink"/>
              </w:rPr>
              <w:t>568</w:t>
            </w:r>
          </w:hyperlink>
        </w:p>
        <w:p>
          <w:pPr>
            <w:pStyle w:val="Contents5"/>
            <w:tabs>
              <w:tab w:val="clear" w:pos="7892"/>
              <w:tab w:val="right" w:pos="9026" w:leader="dot"/>
            </w:tabs>
            <w:rPr/>
          </w:pPr>
          <w:hyperlink w:anchor="__RefHeading___Toc1399622_3830689328">
            <w:r>
              <w:rPr>
                <w:webHidden/>
                <w:rStyle w:val="IndexLink"/>
                <w:rtl w:val="true"/>
              </w:rPr>
              <w:t>«</w:t>
            </w:r>
            <w:r>
              <w:rPr>
                <w:rStyle w:val="IndexLink"/>
              </w:rPr>
              <w:t>2</w:t>
            </w:r>
            <w:r>
              <w:rPr>
                <w:rStyle w:val="IndexLink"/>
                <w:rtl w:val="true"/>
              </w:rPr>
              <w:t>»</w:t>
              <w:tab/>
            </w:r>
            <w:r>
              <w:rPr>
                <w:rStyle w:val="IndexLink"/>
              </w:rPr>
              <w:t>568</w:t>
            </w:r>
          </w:hyperlink>
        </w:p>
        <w:p>
          <w:pPr>
            <w:pStyle w:val="Contents5"/>
            <w:tabs>
              <w:tab w:val="clear" w:pos="7892"/>
              <w:tab w:val="right" w:pos="9026" w:leader="dot"/>
            </w:tabs>
            <w:rPr/>
          </w:pPr>
          <w:hyperlink w:anchor="__RefHeading___Toc1399624_3830689328">
            <w:r>
              <w:rPr>
                <w:webHidden/>
                <w:rStyle w:val="IndexLink"/>
                <w:rtl w:val="true"/>
              </w:rPr>
              <w:t>أقول</w:t>
            </w:r>
            <w:r>
              <w:rPr>
                <w:rStyle w:val="IndexLink"/>
                <w:rtl w:val="true"/>
              </w:rPr>
              <w:tab/>
            </w:r>
            <w:r>
              <w:rPr>
                <w:rStyle w:val="IndexLink"/>
              </w:rPr>
              <w:t>568</w:t>
            </w:r>
          </w:hyperlink>
        </w:p>
        <w:p>
          <w:pPr>
            <w:pStyle w:val="Contents5"/>
            <w:tabs>
              <w:tab w:val="clear" w:pos="7892"/>
              <w:tab w:val="right" w:pos="9026" w:leader="dot"/>
            </w:tabs>
            <w:rPr/>
          </w:pPr>
          <w:hyperlink w:anchor="__RefHeading___Toc1399626_3830689328">
            <w:r>
              <w:rPr>
                <w:webHidden/>
                <w:rStyle w:val="IndexLink"/>
                <w:rtl w:val="true"/>
              </w:rPr>
              <w:t>«</w:t>
            </w:r>
            <w:r>
              <w:rPr>
                <w:rStyle w:val="IndexLink"/>
              </w:rPr>
              <w:t>3</w:t>
            </w:r>
            <w:r>
              <w:rPr>
                <w:rStyle w:val="IndexLink"/>
                <w:rtl w:val="true"/>
              </w:rPr>
              <w:t>»</w:t>
              <w:tab/>
            </w:r>
            <w:r>
              <w:rPr>
                <w:rStyle w:val="IndexLink"/>
              </w:rPr>
              <w:t>568</w:t>
            </w:r>
          </w:hyperlink>
        </w:p>
        <w:p>
          <w:pPr>
            <w:pStyle w:val="Contents5"/>
            <w:tabs>
              <w:tab w:val="clear" w:pos="7892"/>
              <w:tab w:val="right" w:pos="9026" w:leader="dot"/>
            </w:tabs>
            <w:rPr/>
          </w:pPr>
          <w:hyperlink w:anchor="__RefHeading___Toc1399628_3830689328">
            <w:r>
              <w:rPr>
                <w:webHidden/>
                <w:rStyle w:val="IndexLink"/>
                <w:rtl w:val="true"/>
              </w:rPr>
              <w:t>«</w:t>
            </w:r>
            <w:r>
              <w:rPr>
                <w:rStyle w:val="IndexLink"/>
              </w:rPr>
              <w:t>4</w:t>
            </w:r>
            <w:r>
              <w:rPr>
                <w:rStyle w:val="IndexLink"/>
                <w:rtl w:val="true"/>
              </w:rPr>
              <w:t>»</w:t>
              <w:tab/>
            </w:r>
            <w:r>
              <w:rPr>
                <w:rStyle w:val="IndexLink"/>
              </w:rPr>
              <w:t>569</w:t>
            </w:r>
          </w:hyperlink>
        </w:p>
        <w:p>
          <w:pPr>
            <w:pStyle w:val="Contents5"/>
            <w:tabs>
              <w:tab w:val="clear" w:pos="7892"/>
              <w:tab w:val="right" w:pos="9026" w:leader="dot"/>
            </w:tabs>
            <w:rPr/>
          </w:pPr>
          <w:hyperlink w:anchor="__RefHeading___Toc1399630_3830689328">
            <w:r>
              <w:rPr>
                <w:webHidden/>
                <w:rStyle w:val="IndexLink"/>
                <w:rtl w:val="true"/>
              </w:rPr>
              <w:t>«</w:t>
            </w:r>
            <w:r>
              <w:rPr>
                <w:rStyle w:val="IndexLink"/>
              </w:rPr>
              <w:t>5</w:t>
            </w:r>
            <w:r>
              <w:rPr>
                <w:rStyle w:val="IndexLink"/>
                <w:rtl w:val="true"/>
              </w:rPr>
              <w:t>»</w:t>
              <w:tab/>
            </w:r>
            <w:r>
              <w:rPr>
                <w:rStyle w:val="IndexLink"/>
              </w:rPr>
              <w:t>570</w:t>
            </w:r>
          </w:hyperlink>
        </w:p>
        <w:p>
          <w:pPr>
            <w:pStyle w:val="Contents5"/>
            <w:tabs>
              <w:tab w:val="clear" w:pos="7892"/>
              <w:tab w:val="right" w:pos="9026" w:leader="dot"/>
            </w:tabs>
            <w:rPr/>
          </w:pPr>
          <w:hyperlink w:anchor="__RefHeading___Toc1399632_3830689328">
            <w:r>
              <w:rPr>
                <w:webHidden/>
                <w:rStyle w:val="IndexLink"/>
                <w:rtl w:val="true"/>
              </w:rPr>
              <w:t>«</w:t>
            </w:r>
            <w:r>
              <w:rPr>
                <w:rStyle w:val="IndexLink"/>
              </w:rPr>
              <w:t>6</w:t>
            </w:r>
            <w:r>
              <w:rPr>
                <w:rStyle w:val="IndexLink"/>
                <w:rtl w:val="true"/>
              </w:rPr>
              <w:t>»</w:t>
              <w:tab/>
            </w:r>
            <w:r>
              <w:rPr>
                <w:rStyle w:val="IndexLink"/>
              </w:rPr>
              <w:t>570</w:t>
            </w:r>
          </w:hyperlink>
        </w:p>
        <w:p>
          <w:pPr>
            <w:pStyle w:val="Contents5"/>
            <w:tabs>
              <w:tab w:val="clear" w:pos="7892"/>
              <w:tab w:val="right" w:pos="9026" w:leader="dot"/>
            </w:tabs>
            <w:rPr/>
          </w:pPr>
          <w:hyperlink w:anchor="__RefHeading___Toc1399634_3830689328">
            <w:r>
              <w:rPr>
                <w:webHidden/>
                <w:rStyle w:val="IndexLink"/>
                <w:rtl w:val="true"/>
              </w:rPr>
              <w:t>«</w:t>
            </w:r>
            <w:r>
              <w:rPr>
                <w:rStyle w:val="IndexLink"/>
              </w:rPr>
              <w:t>7</w:t>
            </w:r>
            <w:r>
              <w:rPr>
                <w:rStyle w:val="IndexLink"/>
                <w:rtl w:val="true"/>
              </w:rPr>
              <w:t>»</w:t>
              <w:tab/>
            </w:r>
            <w:r>
              <w:rPr>
                <w:rStyle w:val="IndexLink"/>
              </w:rPr>
              <w:t>570</w:t>
            </w:r>
          </w:hyperlink>
        </w:p>
        <w:p>
          <w:pPr>
            <w:pStyle w:val="Contents5"/>
            <w:tabs>
              <w:tab w:val="clear" w:pos="7892"/>
              <w:tab w:val="right" w:pos="9026" w:leader="dot"/>
            </w:tabs>
            <w:rPr/>
          </w:pPr>
          <w:hyperlink w:anchor="__RefHeading___Toc1399636_3830689328">
            <w:r>
              <w:rPr>
                <w:webHidden/>
                <w:rStyle w:val="IndexLink"/>
                <w:rtl w:val="true"/>
              </w:rPr>
              <w:t>«</w:t>
            </w:r>
            <w:r>
              <w:rPr>
                <w:rStyle w:val="IndexLink"/>
              </w:rPr>
              <w:t>8</w:t>
            </w:r>
            <w:r>
              <w:rPr>
                <w:rStyle w:val="IndexLink"/>
                <w:rtl w:val="true"/>
              </w:rPr>
              <w:t>»</w:t>
              <w:tab/>
            </w:r>
            <w:r>
              <w:rPr>
                <w:rStyle w:val="IndexLink"/>
              </w:rPr>
              <w:t>572</w:t>
            </w:r>
          </w:hyperlink>
        </w:p>
        <w:p>
          <w:pPr>
            <w:pStyle w:val="Contents5"/>
            <w:tabs>
              <w:tab w:val="clear" w:pos="7892"/>
              <w:tab w:val="right" w:pos="9026" w:leader="dot"/>
            </w:tabs>
            <w:rPr/>
          </w:pPr>
          <w:hyperlink w:anchor="__RefHeading___Toc1399638_3830689328">
            <w:r>
              <w:rPr>
                <w:webHidden/>
                <w:rStyle w:val="IndexLink"/>
                <w:rtl w:val="true"/>
              </w:rPr>
              <w:t>«</w:t>
            </w:r>
            <w:r>
              <w:rPr>
                <w:rStyle w:val="IndexLink"/>
              </w:rPr>
              <w:t>9</w:t>
            </w:r>
            <w:r>
              <w:rPr>
                <w:rStyle w:val="IndexLink"/>
                <w:rtl w:val="true"/>
              </w:rPr>
              <w:t>»</w:t>
              <w:tab/>
            </w:r>
            <w:r>
              <w:rPr>
                <w:rStyle w:val="IndexLink"/>
              </w:rPr>
              <w:t>572</w:t>
            </w:r>
          </w:hyperlink>
        </w:p>
        <w:p>
          <w:pPr>
            <w:pStyle w:val="Contents5"/>
            <w:tabs>
              <w:tab w:val="clear" w:pos="7892"/>
              <w:tab w:val="right" w:pos="9026" w:leader="dot"/>
            </w:tabs>
            <w:rPr/>
          </w:pPr>
          <w:hyperlink w:anchor="__RefHeading___Toc1399640_3830689328">
            <w:r>
              <w:rPr>
                <w:webHidden/>
                <w:rStyle w:val="IndexLink"/>
                <w:rtl w:val="true"/>
              </w:rPr>
              <w:t>«</w:t>
            </w:r>
            <w:r>
              <w:rPr>
                <w:rStyle w:val="IndexLink"/>
              </w:rPr>
              <w:t>10</w:t>
            </w:r>
            <w:r>
              <w:rPr>
                <w:rStyle w:val="IndexLink"/>
                <w:rtl w:val="true"/>
              </w:rPr>
              <w:t>»</w:t>
              <w:tab/>
            </w:r>
            <w:r>
              <w:rPr>
                <w:rStyle w:val="IndexLink"/>
              </w:rPr>
              <w:t>572</w:t>
            </w:r>
          </w:hyperlink>
        </w:p>
        <w:p>
          <w:pPr>
            <w:pStyle w:val="Contents3"/>
            <w:tabs>
              <w:tab w:val="clear" w:pos="8459"/>
              <w:tab w:val="right" w:pos="9026" w:leader="dot"/>
            </w:tabs>
            <w:rPr/>
          </w:pPr>
          <w:hyperlink w:anchor="__RefHeading___Toc1399642_3830689328">
            <w:r>
              <w:rPr>
                <w:webHidden/>
                <w:rStyle w:val="IndexLink"/>
                <w:rtl w:val="true"/>
              </w:rPr>
              <w:t xml:space="preserve">باب </w:t>
            </w:r>
            <w:r>
              <w:rPr>
                <w:rStyle w:val="IndexLink"/>
              </w:rPr>
              <w:t>111</w:t>
            </w:r>
            <w:r>
              <w:rPr>
                <w:rStyle w:val="IndexLink"/>
                <w:rtl w:val="true"/>
              </w:rPr>
              <w:t xml:space="preserve"> </w:t>
            </w:r>
            <w:r>
              <w:rPr>
                <w:rStyle w:val="IndexLink"/>
                <w:rtl w:val="true"/>
              </w:rPr>
              <w:t>فضائل سورة لم یکن</w:t>
            </w:r>
            <w:r>
              <w:rPr>
                <w:rStyle w:val="IndexLink"/>
                <w:rtl w:val="true"/>
              </w:rPr>
              <w:tab/>
            </w:r>
            <w:r>
              <w:rPr>
                <w:rStyle w:val="IndexLink"/>
              </w:rPr>
              <w:t>578</w:t>
            </w:r>
          </w:hyperlink>
        </w:p>
        <w:p>
          <w:pPr>
            <w:pStyle w:val="Contents4"/>
            <w:tabs>
              <w:tab w:val="clear" w:pos="8176"/>
              <w:tab w:val="right" w:pos="9026" w:leader="dot"/>
            </w:tabs>
            <w:rPr/>
          </w:pPr>
          <w:hyperlink w:anchor="__RefHeading___Toc1399644_3830689328">
            <w:r>
              <w:rPr>
                <w:webHidden/>
                <w:rStyle w:val="IndexLink"/>
                <w:rtl w:val="true"/>
              </w:rPr>
              <w:t>الأخبار</w:t>
            </w:r>
            <w:r>
              <w:rPr>
                <w:rStyle w:val="IndexLink"/>
                <w:rtl w:val="true"/>
              </w:rPr>
              <w:tab/>
            </w:r>
            <w:r>
              <w:rPr>
                <w:rStyle w:val="IndexLink"/>
              </w:rPr>
              <w:t>578</w:t>
            </w:r>
          </w:hyperlink>
        </w:p>
        <w:p>
          <w:pPr>
            <w:pStyle w:val="Contents5"/>
            <w:tabs>
              <w:tab w:val="clear" w:pos="7892"/>
              <w:tab w:val="right" w:pos="9026" w:leader="dot"/>
            </w:tabs>
            <w:rPr/>
          </w:pPr>
          <w:hyperlink w:anchor="__RefHeading___Toc1399646_3830689328">
            <w:r>
              <w:rPr>
                <w:webHidden/>
                <w:rStyle w:val="IndexLink"/>
                <w:rtl w:val="true"/>
              </w:rPr>
              <w:t>«</w:t>
            </w:r>
            <w:r>
              <w:rPr>
                <w:rStyle w:val="IndexLink"/>
              </w:rPr>
              <w:t>1</w:t>
            </w:r>
            <w:r>
              <w:rPr>
                <w:rStyle w:val="IndexLink"/>
                <w:rtl w:val="true"/>
              </w:rPr>
              <w:t>»</w:t>
              <w:tab/>
            </w:r>
            <w:r>
              <w:rPr>
                <w:rStyle w:val="IndexLink"/>
              </w:rPr>
              <w:t>578</w:t>
            </w:r>
          </w:hyperlink>
        </w:p>
        <w:p>
          <w:pPr>
            <w:pStyle w:val="Contents5"/>
            <w:tabs>
              <w:tab w:val="clear" w:pos="7892"/>
              <w:tab w:val="right" w:pos="9026" w:leader="dot"/>
            </w:tabs>
            <w:rPr/>
          </w:pPr>
          <w:hyperlink w:anchor="__RefHeading___Toc1399648_3830689328">
            <w:r>
              <w:rPr>
                <w:webHidden/>
                <w:rStyle w:val="IndexLink"/>
                <w:rtl w:val="true"/>
              </w:rPr>
              <w:t>«</w:t>
            </w:r>
            <w:r>
              <w:rPr>
                <w:rStyle w:val="IndexLink"/>
              </w:rPr>
              <w:t>2</w:t>
            </w:r>
            <w:r>
              <w:rPr>
                <w:rStyle w:val="IndexLink"/>
                <w:rtl w:val="true"/>
              </w:rPr>
              <w:t>»</w:t>
              <w:tab/>
            </w:r>
            <w:r>
              <w:rPr>
                <w:rStyle w:val="IndexLink"/>
              </w:rPr>
              <w:t>578</w:t>
            </w:r>
          </w:hyperlink>
        </w:p>
        <w:p>
          <w:pPr>
            <w:pStyle w:val="Contents3"/>
            <w:tabs>
              <w:tab w:val="clear" w:pos="8459"/>
              <w:tab w:val="right" w:pos="9026" w:leader="dot"/>
            </w:tabs>
            <w:rPr/>
          </w:pPr>
          <w:hyperlink w:anchor="__RefHeading___Toc1399650_3830689328">
            <w:r>
              <w:rPr>
                <w:webHidden/>
                <w:rStyle w:val="IndexLink"/>
                <w:rtl w:val="true"/>
              </w:rPr>
              <w:t xml:space="preserve">باب </w:t>
            </w:r>
            <w:r>
              <w:rPr>
                <w:rStyle w:val="IndexLink"/>
              </w:rPr>
              <w:t>112</w:t>
            </w:r>
            <w:r>
              <w:rPr>
                <w:rStyle w:val="IndexLink"/>
                <w:rtl w:val="true"/>
              </w:rPr>
              <w:t xml:space="preserve"> </w:t>
            </w:r>
            <w:r>
              <w:rPr>
                <w:rStyle w:val="IndexLink"/>
                <w:rtl w:val="true"/>
              </w:rPr>
              <w:t>فضائل سورة الزلزال و فیه فضل سور أخری أیضا</w:t>
            </w:r>
            <w:r>
              <w:rPr>
                <w:rStyle w:val="IndexLink"/>
                <w:rtl w:val="true"/>
              </w:rPr>
              <w:tab/>
            </w:r>
            <w:r>
              <w:rPr>
                <w:rStyle w:val="IndexLink"/>
              </w:rPr>
              <w:t>579</w:t>
            </w:r>
          </w:hyperlink>
        </w:p>
        <w:p>
          <w:pPr>
            <w:pStyle w:val="Contents4"/>
            <w:tabs>
              <w:tab w:val="clear" w:pos="8176"/>
              <w:tab w:val="right" w:pos="9026" w:leader="dot"/>
            </w:tabs>
            <w:rPr/>
          </w:pPr>
          <w:hyperlink w:anchor="__RefHeading___Toc1399652_3830689328">
            <w:r>
              <w:rPr>
                <w:webHidden/>
                <w:rStyle w:val="IndexLink"/>
                <w:rtl w:val="true"/>
              </w:rPr>
              <w:t>الأخبار</w:t>
            </w:r>
            <w:r>
              <w:rPr>
                <w:rStyle w:val="IndexLink"/>
                <w:rtl w:val="true"/>
              </w:rPr>
              <w:tab/>
            </w:r>
            <w:r>
              <w:rPr>
                <w:rStyle w:val="IndexLink"/>
              </w:rPr>
              <w:t>579</w:t>
            </w:r>
          </w:hyperlink>
        </w:p>
        <w:p>
          <w:pPr>
            <w:pStyle w:val="Contents5"/>
            <w:tabs>
              <w:tab w:val="clear" w:pos="7892"/>
              <w:tab w:val="right" w:pos="9026" w:leader="dot"/>
            </w:tabs>
            <w:rPr/>
          </w:pPr>
          <w:hyperlink w:anchor="__RefHeading___Toc1399654_3830689328">
            <w:r>
              <w:rPr>
                <w:webHidden/>
                <w:rStyle w:val="IndexLink"/>
                <w:rtl w:val="true"/>
              </w:rPr>
              <w:t>أقول</w:t>
            </w:r>
            <w:r>
              <w:rPr>
                <w:rStyle w:val="IndexLink"/>
                <w:rtl w:val="true"/>
              </w:rPr>
              <w:tab/>
            </w:r>
            <w:r>
              <w:rPr>
                <w:rStyle w:val="IndexLink"/>
              </w:rPr>
              <w:t>579</w:t>
            </w:r>
          </w:hyperlink>
        </w:p>
        <w:p>
          <w:pPr>
            <w:pStyle w:val="Contents5"/>
            <w:tabs>
              <w:tab w:val="clear" w:pos="7892"/>
              <w:tab w:val="right" w:pos="9026" w:leader="dot"/>
            </w:tabs>
            <w:rPr/>
          </w:pPr>
          <w:hyperlink w:anchor="__RefHeading___Toc1399656_3830689328">
            <w:r>
              <w:rPr>
                <w:webHidden/>
                <w:rStyle w:val="IndexLink"/>
                <w:rtl w:val="true"/>
              </w:rPr>
              <w:t>«</w:t>
            </w:r>
            <w:r>
              <w:rPr>
                <w:rStyle w:val="IndexLink"/>
              </w:rPr>
              <w:t>1</w:t>
            </w:r>
            <w:r>
              <w:rPr>
                <w:rStyle w:val="IndexLink"/>
                <w:rtl w:val="true"/>
              </w:rPr>
              <w:t>»</w:t>
              <w:tab/>
            </w:r>
            <w:r>
              <w:rPr>
                <w:rStyle w:val="IndexLink"/>
              </w:rPr>
              <w:t>579</w:t>
            </w:r>
          </w:hyperlink>
        </w:p>
        <w:p>
          <w:pPr>
            <w:pStyle w:val="Contents5"/>
            <w:tabs>
              <w:tab w:val="clear" w:pos="7892"/>
              <w:tab w:val="right" w:pos="9026" w:leader="dot"/>
            </w:tabs>
            <w:rPr/>
          </w:pPr>
          <w:hyperlink w:anchor="__RefHeading___Toc1399658_3830689328">
            <w:r>
              <w:rPr>
                <w:webHidden/>
                <w:rStyle w:val="IndexLink"/>
                <w:rtl w:val="true"/>
              </w:rPr>
              <w:t>«</w:t>
            </w:r>
            <w:r>
              <w:rPr>
                <w:rStyle w:val="IndexLink"/>
              </w:rPr>
              <w:t>2</w:t>
            </w:r>
            <w:r>
              <w:rPr>
                <w:rStyle w:val="IndexLink"/>
                <w:rtl w:val="true"/>
              </w:rPr>
              <w:t>»</w:t>
              <w:tab/>
            </w:r>
            <w:r>
              <w:rPr>
                <w:rStyle w:val="IndexLink"/>
              </w:rPr>
              <w:t>579</w:t>
            </w:r>
          </w:hyperlink>
        </w:p>
        <w:p>
          <w:pPr>
            <w:pStyle w:val="Contents5"/>
            <w:tabs>
              <w:tab w:val="clear" w:pos="7892"/>
              <w:tab w:val="right" w:pos="9026" w:leader="dot"/>
            </w:tabs>
            <w:rPr/>
          </w:pPr>
          <w:hyperlink w:anchor="__RefHeading___Toc1399660_3830689328">
            <w:r>
              <w:rPr>
                <w:webHidden/>
                <w:rStyle w:val="IndexLink"/>
                <w:rtl w:val="true"/>
              </w:rPr>
              <w:t>«</w:t>
            </w:r>
            <w:r>
              <w:rPr>
                <w:rStyle w:val="IndexLink"/>
              </w:rPr>
              <w:t>3</w:t>
            </w:r>
            <w:r>
              <w:rPr>
                <w:rStyle w:val="IndexLink"/>
                <w:rtl w:val="true"/>
              </w:rPr>
              <w:t>»</w:t>
              <w:tab/>
            </w:r>
            <w:r>
              <w:rPr>
                <w:rStyle w:val="IndexLink"/>
              </w:rPr>
              <w:t>580</w:t>
            </w:r>
          </w:hyperlink>
        </w:p>
        <w:p>
          <w:pPr>
            <w:pStyle w:val="Contents5"/>
            <w:tabs>
              <w:tab w:val="clear" w:pos="7892"/>
              <w:tab w:val="right" w:pos="9026" w:leader="dot"/>
            </w:tabs>
            <w:rPr/>
          </w:pPr>
          <w:hyperlink w:anchor="__RefHeading___Toc1399662_3830689328">
            <w:r>
              <w:rPr>
                <w:webHidden/>
                <w:rStyle w:val="IndexLink"/>
                <w:rtl w:val="true"/>
              </w:rPr>
              <w:t>«</w:t>
            </w:r>
            <w:r>
              <w:rPr>
                <w:rStyle w:val="IndexLink"/>
              </w:rPr>
              <w:t>4</w:t>
            </w:r>
            <w:r>
              <w:rPr>
                <w:rStyle w:val="IndexLink"/>
                <w:rtl w:val="true"/>
              </w:rPr>
              <w:t>»</w:t>
              <w:tab/>
            </w:r>
            <w:r>
              <w:rPr>
                <w:rStyle w:val="IndexLink"/>
              </w:rPr>
              <w:t>581</w:t>
            </w:r>
          </w:hyperlink>
        </w:p>
        <w:p>
          <w:pPr>
            <w:pStyle w:val="Contents5"/>
            <w:tabs>
              <w:tab w:val="clear" w:pos="7892"/>
              <w:tab w:val="right" w:pos="9026" w:leader="dot"/>
            </w:tabs>
            <w:rPr/>
          </w:pPr>
          <w:hyperlink w:anchor="__RefHeading___Toc1399664_3830689328">
            <w:r>
              <w:rPr>
                <w:webHidden/>
                <w:rStyle w:val="IndexLink"/>
                <w:rtl w:val="true"/>
              </w:rPr>
              <w:t>أقول</w:t>
            </w:r>
            <w:r>
              <w:rPr>
                <w:rStyle w:val="IndexLink"/>
                <w:rtl w:val="true"/>
              </w:rPr>
              <w:tab/>
            </w:r>
            <w:r>
              <w:rPr>
                <w:rStyle w:val="IndexLink"/>
              </w:rPr>
              <w:t>582</w:t>
            </w:r>
          </w:hyperlink>
        </w:p>
        <w:p>
          <w:pPr>
            <w:pStyle w:val="Contents3"/>
            <w:tabs>
              <w:tab w:val="clear" w:pos="8459"/>
              <w:tab w:val="right" w:pos="9026" w:leader="dot"/>
            </w:tabs>
            <w:rPr/>
          </w:pPr>
          <w:hyperlink w:anchor="__RefHeading___Toc1399666_3830689328">
            <w:r>
              <w:rPr>
                <w:webHidden/>
                <w:rStyle w:val="IndexLink"/>
                <w:rtl w:val="true"/>
              </w:rPr>
              <w:t xml:space="preserve">باب </w:t>
            </w:r>
            <w:r>
              <w:rPr>
                <w:rStyle w:val="IndexLink"/>
              </w:rPr>
              <w:t>113</w:t>
            </w:r>
            <w:r>
              <w:rPr>
                <w:rStyle w:val="IndexLink"/>
                <w:rtl w:val="true"/>
              </w:rPr>
              <w:t xml:space="preserve"> </w:t>
            </w:r>
            <w:r>
              <w:rPr>
                <w:rStyle w:val="IndexLink"/>
                <w:rtl w:val="true"/>
              </w:rPr>
              <w:t>فضائل سورة و العادیات</w:t>
            </w:r>
            <w:r>
              <w:rPr>
                <w:rStyle w:val="IndexLink"/>
                <w:rtl w:val="true"/>
              </w:rPr>
              <w:tab/>
            </w:r>
            <w:r>
              <w:rPr>
                <w:rStyle w:val="IndexLink"/>
              </w:rPr>
              <w:t>583</w:t>
            </w:r>
          </w:hyperlink>
        </w:p>
        <w:p>
          <w:pPr>
            <w:pStyle w:val="Contents4"/>
            <w:tabs>
              <w:tab w:val="clear" w:pos="8176"/>
              <w:tab w:val="right" w:pos="9026" w:leader="dot"/>
            </w:tabs>
            <w:rPr/>
          </w:pPr>
          <w:hyperlink w:anchor="__RefHeading___Toc1399668_3830689328">
            <w:r>
              <w:rPr>
                <w:webHidden/>
                <w:rStyle w:val="IndexLink"/>
                <w:rtl w:val="true"/>
              </w:rPr>
              <w:t>الأخبار</w:t>
            </w:r>
            <w:r>
              <w:rPr>
                <w:rStyle w:val="IndexLink"/>
                <w:rtl w:val="true"/>
              </w:rPr>
              <w:tab/>
            </w:r>
            <w:r>
              <w:rPr>
                <w:rStyle w:val="IndexLink"/>
              </w:rPr>
              <w:t>583</w:t>
            </w:r>
          </w:hyperlink>
        </w:p>
        <w:p>
          <w:pPr>
            <w:pStyle w:val="Contents5"/>
            <w:tabs>
              <w:tab w:val="clear" w:pos="7892"/>
              <w:tab w:val="right" w:pos="9026" w:leader="dot"/>
            </w:tabs>
            <w:rPr/>
          </w:pPr>
          <w:hyperlink w:anchor="__RefHeading___Toc1399670_3830689328">
            <w:r>
              <w:rPr>
                <w:webHidden/>
                <w:rStyle w:val="IndexLink"/>
                <w:rtl w:val="true"/>
              </w:rPr>
              <w:t>«</w:t>
            </w:r>
            <w:r>
              <w:rPr>
                <w:rStyle w:val="IndexLink"/>
              </w:rPr>
              <w:t>1</w:t>
            </w:r>
            <w:r>
              <w:rPr>
                <w:rStyle w:val="IndexLink"/>
                <w:rtl w:val="true"/>
              </w:rPr>
              <w:t>»</w:t>
              <w:tab/>
            </w:r>
            <w:r>
              <w:rPr>
                <w:rStyle w:val="IndexLink"/>
              </w:rPr>
              <w:t>583</w:t>
            </w:r>
          </w:hyperlink>
        </w:p>
        <w:p>
          <w:pPr>
            <w:pStyle w:val="Contents3"/>
            <w:tabs>
              <w:tab w:val="clear" w:pos="8459"/>
              <w:tab w:val="right" w:pos="9026" w:leader="dot"/>
            </w:tabs>
            <w:rPr/>
          </w:pPr>
          <w:hyperlink w:anchor="__RefHeading___Toc1399672_3830689328">
            <w:r>
              <w:rPr>
                <w:webHidden/>
                <w:rStyle w:val="IndexLink"/>
                <w:rtl w:val="true"/>
              </w:rPr>
              <w:t xml:space="preserve">باب </w:t>
            </w:r>
            <w:r>
              <w:rPr>
                <w:rStyle w:val="IndexLink"/>
              </w:rPr>
              <w:t>114</w:t>
            </w:r>
            <w:r>
              <w:rPr>
                <w:rStyle w:val="IndexLink"/>
                <w:rtl w:val="true"/>
              </w:rPr>
              <w:t xml:space="preserve"> </w:t>
            </w:r>
            <w:r>
              <w:rPr>
                <w:rStyle w:val="IndexLink"/>
                <w:rtl w:val="true"/>
              </w:rPr>
              <w:t>فضائل سورة القارعة</w:t>
            </w:r>
            <w:r>
              <w:rPr>
                <w:rStyle w:val="IndexLink"/>
                <w:rtl w:val="true"/>
              </w:rPr>
              <w:tab/>
            </w:r>
            <w:r>
              <w:rPr>
                <w:rStyle w:val="IndexLink"/>
              </w:rPr>
              <w:t>583</w:t>
            </w:r>
          </w:hyperlink>
        </w:p>
        <w:p>
          <w:pPr>
            <w:pStyle w:val="Contents4"/>
            <w:tabs>
              <w:tab w:val="clear" w:pos="8176"/>
              <w:tab w:val="right" w:pos="9026" w:leader="dot"/>
            </w:tabs>
            <w:rPr/>
          </w:pPr>
          <w:hyperlink w:anchor="__RefHeading___Toc1399674_3830689328">
            <w:r>
              <w:rPr>
                <w:webHidden/>
                <w:rStyle w:val="IndexLink"/>
                <w:rtl w:val="true"/>
              </w:rPr>
              <w:t>الأخبار</w:t>
            </w:r>
            <w:r>
              <w:rPr>
                <w:rStyle w:val="IndexLink"/>
                <w:rtl w:val="true"/>
              </w:rPr>
              <w:tab/>
            </w:r>
            <w:r>
              <w:rPr>
                <w:rStyle w:val="IndexLink"/>
              </w:rPr>
              <w:t>583</w:t>
            </w:r>
          </w:hyperlink>
        </w:p>
        <w:p>
          <w:pPr>
            <w:pStyle w:val="Contents5"/>
            <w:tabs>
              <w:tab w:val="clear" w:pos="7892"/>
              <w:tab w:val="right" w:pos="9026" w:leader="dot"/>
            </w:tabs>
            <w:rPr/>
          </w:pPr>
          <w:hyperlink w:anchor="__RefHeading___Toc1399676_3830689328">
            <w:r>
              <w:rPr>
                <w:webHidden/>
                <w:rStyle w:val="IndexLink"/>
                <w:rtl w:val="true"/>
              </w:rPr>
              <w:t>«</w:t>
            </w:r>
            <w:r>
              <w:rPr>
                <w:rStyle w:val="IndexLink"/>
              </w:rPr>
              <w:t>1</w:t>
            </w:r>
            <w:r>
              <w:rPr>
                <w:rStyle w:val="IndexLink"/>
                <w:rtl w:val="true"/>
              </w:rPr>
              <w:t>»</w:t>
              <w:tab/>
            </w:r>
            <w:r>
              <w:rPr>
                <w:rStyle w:val="IndexLink"/>
              </w:rPr>
              <w:t>583</w:t>
            </w:r>
          </w:hyperlink>
        </w:p>
        <w:p>
          <w:pPr>
            <w:pStyle w:val="Contents3"/>
            <w:tabs>
              <w:tab w:val="clear" w:pos="8459"/>
              <w:tab w:val="right" w:pos="9026" w:leader="dot"/>
            </w:tabs>
            <w:rPr/>
          </w:pPr>
          <w:hyperlink w:anchor="__RefHeading___Toc1399678_3830689328">
            <w:r>
              <w:rPr>
                <w:webHidden/>
                <w:rStyle w:val="IndexLink"/>
                <w:rtl w:val="true"/>
              </w:rPr>
              <w:t xml:space="preserve">باب </w:t>
            </w:r>
            <w:r>
              <w:rPr>
                <w:rStyle w:val="IndexLink"/>
              </w:rPr>
              <w:t>115</w:t>
            </w:r>
            <w:r>
              <w:rPr>
                <w:rStyle w:val="IndexLink"/>
                <w:rtl w:val="true"/>
              </w:rPr>
              <w:t xml:space="preserve"> </w:t>
            </w:r>
            <w:r>
              <w:rPr>
                <w:rStyle w:val="IndexLink"/>
                <w:rtl w:val="true"/>
              </w:rPr>
              <w:t>فضائل سورة التکاثر زائدا علی ما سبق و یأتی</w:t>
            </w:r>
            <w:r>
              <w:rPr>
                <w:rStyle w:val="IndexLink"/>
                <w:rtl w:val="true"/>
              </w:rPr>
              <w:tab/>
            </w:r>
            <w:r>
              <w:rPr>
                <w:rStyle w:val="IndexLink"/>
              </w:rPr>
              <w:t>584</w:t>
            </w:r>
          </w:hyperlink>
        </w:p>
        <w:p>
          <w:pPr>
            <w:pStyle w:val="Contents4"/>
            <w:tabs>
              <w:tab w:val="clear" w:pos="8176"/>
              <w:tab w:val="right" w:pos="9026" w:leader="dot"/>
            </w:tabs>
            <w:rPr/>
          </w:pPr>
          <w:hyperlink w:anchor="__RefHeading___Toc1399680_3830689328">
            <w:r>
              <w:rPr>
                <w:webHidden/>
                <w:rStyle w:val="IndexLink"/>
                <w:rtl w:val="true"/>
              </w:rPr>
              <w:t>الأخبار</w:t>
            </w:r>
            <w:r>
              <w:rPr>
                <w:rStyle w:val="IndexLink"/>
                <w:rtl w:val="true"/>
              </w:rPr>
              <w:tab/>
            </w:r>
            <w:r>
              <w:rPr>
                <w:rStyle w:val="IndexLink"/>
              </w:rPr>
              <w:t>584</w:t>
            </w:r>
          </w:hyperlink>
        </w:p>
        <w:p>
          <w:pPr>
            <w:pStyle w:val="Contents5"/>
            <w:tabs>
              <w:tab w:val="clear" w:pos="7892"/>
              <w:tab w:val="right" w:pos="9026" w:leader="dot"/>
            </w:tabs>
            <w:rPr/>
          </w:pPr>
          <w:hyperlink w:anchor="__RefHeading___Toc1399682_3830689328">
            <w:r>
              <w:rPr>
                <w:webHidden/>
                <w:rStyle w:val="IndexLink"/>
                <w:rtl w:val="true"/>
              </w:rPr>
              <w:t>«</w:t>
            </w:r>
            <w:r>
              <w:rPr>
                <w:rStyle w:val="IndexLink"/>
              </w:rPr>
              <w:t>1</w:t>
            </w:r>
            <w:r>
              <w:rPr>
                <w:rStyle w:val="IndexLink"/>
                <w:rtl w:val="true"/>
              </w:rPr>
              <w:t>»</w:t>
              <w:tab/>
            </w:r>
            <w:r>
              <w:rPr>
                <w:rStyle w:val="IndexLink"/>
              </w:rPr>
              <w:t>584</w:t>
            </w:r>
          </w:hyperlink>
        </w:p>
        <w:p>
          <w:pPr>
            <w:pStyle w:val="Contents5"/>
            <w:tabs>
              <w:tab w:val="clear" w:pos="7892"/>
              <w:tab w:val="right" w:pos="9026" w:leader="dot"/>
            </w:tabs>
            <w:rPr/>
          </w:pPr>
          <w:hyperlink w:anchor="__RefHeading___Toc1399684_3830689328">
            <w:r>
              <w:rPr>
                <w:webHidden/>
                <w:rStyle w:val="IndexLink"/>
                <w:rtl w:val="true"/>
              </w:rPr>
              <w:t>«</w:t>
            </w:r>
            <w:r>
              <w:rPr>
                <w:rStyle w:val="IndexLink"/>
              </w:rPr>
              <w:t>2</w:t>
            </w:r>
            <w:r>
              <w:rPr>
                <w:rStyle w:val="IndexLink"/>
                <w:rtl w:val="true"/>
              </w:rPr>
              <w:t>»</w:t>
              <w:tab/>
            </w:r>
            <w:r>
              <w:rPr>
                <w:rStyle w:val="IndexLink"/>
              </w:rPr>
              <w:t>584</w:t>
            </w:r>
          </w:hyperlink>
        </w:p>
        <w:p>
          <w:pPr>
            <w:pStyle w:val="Contents5"/>
            <w:tabs>
              <w:tab w:val="clear" w:pos="7892"/>
              <w:tab w:val="right" w:pos="9026" w:leader="dot"/>
            </w:tabs>
            <w:rPr/>
          </w:pPr>
          <w:hyperlink w:anchor="__RefHeading___Toc1399686_3830689328">
            <w:r>
              <w:rPr>
                <w:webHidden/>
                <w:rStyle w:val="IndexLink"/>
                <w:rtl w:val="true"/>
              </w:rPr>
              <w:t>«</w:t>
            </w:r>
            <w:r>
              <w:rPr>
                <w:rStyle w:val="IndexLink"/>
              </w:rPr>
              <w:t>3</w:t>
            </w:r>
            <w:r>
              <w:rPr>
                <w:rStyle w:val="IndexLink"/>
                <w:rtl w:val="true"/>
              </w:rPr>
              <w:t>»</w:t>
              <w:tab/>
            </w:r>
            <w:r>
              <w:rPr>
                <w:rStyle w:val="IndexLink"/>
              </w:rPr>
              <w:t>584</w:t>
            </w:r>
          </w:hyperlink>
        </w:p>
        <w:p>
          <w:pPr>
            <w:pStyle w:val="Contents3"/>
            <w:tabs>
              <w:tab w:val="clear" w:pos="8459"/>
              <w:tab w:val="right" w:pos="9026" w:leader="dot"/>
            </w:tabs>
            <w:rPr/>
          </w:pPr>
          <w:hyperlink w:anchor="__RefHeading___Toc1399688_3830689328">
            <w:r>
              <w:rPr>
                <w:webHidden/>
                <w:rStyle w:val="IndexLink"/>
                <w:rtl w:val="true"/>
              </w:rPr>
              <w:t xml:space="preserve">باب </w:t>
            </w:r>
            <w:r>
              <w:rPr>
                <w:rStyle w:val="IndexLink"/>
              </w:rPr>
              <w:t>116</w:t>
            </w:r>
            <w:r>
              <w:rPr>
                <w:rStyle w:val="IndexLink"/>
                <w:rtl w:val="true"/>
              </w:rPr>
              <w:t xml:space="preserve"> </w:t>
            </w:r>
            <w:r>
              <w:rPr>
                <w:rStyle w:val="IndexLink"/>
                <w:rtl w:val="true"/>
              </w:rPr>
              <w:t>فضائل سورة العصر</w:t>
            </w:r>
            <w:r>
              <w:rPr>
                <w:rStyle w:val="IndexLink"/>
                <w:rtl w:val="true"/>
              </w:rPr>
              <w:tab/>
            </w:r>
            <w:r>
              <w:rPr>
                <w:rStyle w:val="IndexLink"/>
              </w:rPr>
              <w:t>584</w:t>
            </w:r>
          </w:hyperlink>
        </w:p>
        <w:p>
          <w:pPr>
            <w:pStyle w:val="Contents4"/>
            <w:tabs>
              <w:tab w:val="clear" w:pos="8176"/>
              <w:tab w:val="right" w:pos="9026" w:leader="dot"/>
            </w:tabs>
            <w:rPr/>
          </w:pPr>
          <w:hyperlink w:anchor="__RefHeading___Toc1399690_3830689328">
            <w:r>
              <w:rPr>
                <w:webHidden/>
                <w:rStyle w:val="IndexLink"/>
                <w:rtl w:val="true"/>
              </w:rPr>
              <w:t>الأخبار</w:t>
            </w:r>
            <w:r>
              <w:rPr>
                <w:rStyle w:val="IndexLink"/>
                <w:rtl w:val="true"/>
              </w:rPr>
              <w:tab/>
            </w:r>
            <w:r>
              <w:rPr>
                <w:rStyle w:val="IndexLink"/>
              </w:rPr>
              <w:t>584</w:t>
            </w:r>
          </w:hyperlink>
        </w:p>
        <w:p>
          <w:pPr>
            <w:pStyle w:val="Contents5"/>
            <w:tabs>
              <w:tab w:val="clear" w:pos="7892"/>
              <w:tab w:val="right" w:pos="9026" w:leader="dot"/>
            </w:tabs>
            <w:rPr/>
          </w:pPr>
          <w:hyperlink w:anchor="__RefHeading___Toc1399692_3830689328">
            <w:r>
              <w:rPr>
                <w:webHidden/>
                <w:rStyle w:val="IndexLink"/>
                <w:rtl w:val="true"/>
              </w:rPr>
              <w:t>«</w:t>
            </w:r>
            <w:r>
              <w:rPr>
                <w:rStyle w:val="IndexLink"/>
              </w:rPr>
              <w:t>1</w:t>
            </w:r>
            <w:r>
              <w:rPr>
                <w:rStyle w:val="IndexLink"/>
                <w:rtl w:val="true"/>
              </w:rPr>
              <w:t>»</w:t>
              <w:tab/>
            </w:r>
            <w:r>
              <w:rPr>
                <w:rStyle w:val="IndexLink"/>
              </w:rPr>
              <w:t>584</w:t>
            </w:r>
          </w:hyperlink>
        </w:p>
        <w:p>
          <w:pPr>
            <w:pStyle w:val="Contents3"/>
            <w:tabs>
              <w:tab w:val="clear" w:pos="8459"/>
              <w:tab w:val="right" w:pos="9026" w:leader="dot"/>
            </w:tabs>
            <w:rPr/>
          </w:pPr>
          <w:hyperlink w:anchor="__RefHeading___Toc1399694_3830689328">
            <w:r>
              <w:rPr>
                <w:webHidden/>
                <w:rStyle w:val="IndexLink"/>
                <w:rtl w:val="true"/>
              </w:rPr>
              <w:t xml:space="preserve">باب </w:t>
            </w:r>
            <w:r>
              <w:rPr>
                <w:rStyle w:val="IndexLink"/>
              </w:rPr>
              <w:t>117</w:t>
            </w:r>
            <w:r>
              <w:rPr>
                <w:rStyle w:val="IndexLink"/>
                <w:rtl w:val="true"/>
              </w:rPr>
              <w:t xml:space="preserve"> </w:t>
            </w:r>
            <w:r>
              <w:rPr>
                <w:rStyle w:val="IndexLink"/>
                <w:rtl w:val="true"/>
              </w:rPr>
              <w:t>فضائل سورة الهمزة</w:t>
            </w:r>
            <w:r>
              <w:rPr>
                <w:rStyle w:val="IndexLink"/>
                <w:rtl w:val="true"/>
              </w:rPr>
              <w:tab/>
            </w:r>
            <w:r>
              <w:rPr>
                <w:rStyle w:val="IndexLink"/>
              </w:rPr>
              <w:t>586</w:t>
            </w:r>
          </w:hyperlink>
        </w:p>
        <w:p>
          <w:pPr>
            <w:pStyle w:val="Contents4"/>
            <w:tabs>
              <w:tab w:val="clear" w:pos="8176"/>
              <w:tab w:val="right" w:pos="9026" w:leader="dot"/>
            </w:tabs>
            <w:rPr/>
          </w:pPr>
          <w:hyperlink w:anchor="__RefHeading___Toc1399696_3830689328">
            <w:r>
              <w:rPr>
                <w:webHidden/>
                <w:rStyle w:val="IndexLink"/>
                <w:rtl w:val="true"/>
              </w:rPr>
              <w:t>الأخبار</w:t>
            </w:r>
            <w:r>
              <w:rPr>
                <w:rStyle w:val="IndexLink"/>
                <w:rtl w:val="true"/>
              </w:rPr>
              <w:tab/>
            </w:r>
            <w:r>
              <w:rPr>
                <w:rStyle w:val="IndexLink"/>
              </w:rPr>
              <w:t>586</w:t>
            </w:r>
          </w:hyperlink>
        </w:p>
        <w:p>
          <w:pPr>
            <w:pStyle w:val="Contents5"/>
            <w:tabs>
              <w:tab w:val="clear" w:pos="7892"/>
              <w:tab w:val="right" w:pos="9026" w:leader="dot"/>
            </w:tabs>
            <w:rPr/>
          </w:pPr>
          <w:hyperlink w:anchor="__RefHeading___Toc1399698_3830689328">
            <w:r>
              <w:rPr>
                <w:webHidden/>
                <w:rStyle w:val="IndexLink"/>
                <w:rtl w:val="true"/>
              </w:rPr>
              <w:t>«</w:t>
            </w:r>
            <w:r>
              <w:rPr>
                <w:rStyle w:val="IndexLink"/>
              </w:rPr>
              <w:t>1</w:t>
            </w:r>
            <w:r>
              <w:rPr>
                <w:rStyle w:val="IndexLink"/>
                <w:rtl w:val="true"/>
              </w:rPr>
              <w:t>»</w:t>
              <w:tab/>
            </w:r>
            <w:r>
              <w:rPr>
                <w:rStyle w:val="IndexLink"/>
              </w:rPr>
              <w:t>586</w:t>
            </w:r>
          </w:hyperlink>
        </w:p>
        <w:p>
          <w:pPr>
            <w:pStyle w:val="Contents3"/>
            <w:tabs>
              <w:tab w:val="clear" w:pos="8459"/>
              <w:tab w:val="right" w:pos="9026" w:leader="dot"/>
            </w:tabs>
            <w:rPr/>
          </w:pPr>
          <w:hyperlink w:anchor="__RefHeading___Toc1399700_3830689328">
            <w:r>
              <w:rPr>
                <w:webHidden/>
                <w:rStyle w:val="IndexLink"/>
                <w:rtl w:val="true"/>
              </w:rPr>
              <w:t xml:space="preserve">باب </w:t>
            </w:r>
            <w:r>
              <w:rPr>
                <w:rStyle w:val="IndexLink"/>
              </w:rPr>
              <w:t>118</w:t>
            </w:r>
            <w:r>
              <w:rPr>
                <w:rStyle w:val="IndexLink"/>
                <w:rtl w:val="true"/>
              </w:rPr>
              <w:t xml:space="preserve"> </w:t>
            </w:r>
            <w:r>
              <w:rPr>
                <w:rStyle w:val="IndexLink"/>
                <w:rtl w:val="true"/>
              </w:rPr>
              <w:t>فضائل سورة الفیل و لإیلاف</w:t>
            </w:r>
            <w:r>
              <w:rPr>
                <w:rStyle w:val="IndexLink"/>
                <w:rtl w:val="true"/>
              </w:rPr>
              <w:tab/>
            </w:r>
            <w:r>
              <w:rPr>
                <w:rStyle w:val="IndexLink"/>
              </w:rPr>
              <w:t>586</w:t>
            </w:r>
          </w:hyperlink>
        </w:p>
        <w:p>
          <w:pPr>
            <w:pStyle w:val="Contents4"/>
            <w:tabs>
              <w:tab w:val="clear" w:pos="8176"/>
              <w:tab w:val="right" w:pos="9026" w:leader="dot"/>
            </w:tabs>
            <w:rPr/>
          </w:pPr>
          <w:hyperlink w:anchor="__RefHeading___Toc1399702_3830689328">
            <w:r>
              <w:rPr>
                <w:webHidden/>
                <w:rStyle w:val="IndexLink"/>
                <w:rtl w:val="true"/>
              </w:rPr>
              <w:t>الأخبار</w:t>
            </w:r>
            <w:r>
              <w:rPr>
                <w:rStyle w:val="IndexLink"/>
                <w:rtl w:val="true"/>
              </w:rPr>
              <w:tab/>
            </w:r>
            <w:r>
              <w:rPr>
                <w:rStyle w:val="IndexLink"/>
              </w:rPr>
              <w:t>586</w:t>
            </w:r>
          </w:hyperlink>
        </w:p>
        <w:p>
          <w:pPr>
            <w:pStyle w:val="Contents5"/>
            <w:tabs>
              <w:tab w:val="clear" w:pos="7892"/>
              <w:tab w:val="right" w:pos="9026" w:leader="dot"/>
            </w:tabs>
            <w:rPr/>
          </w:pPr>
          <w:hyperlink w:anchor="__RefHeading___Toc1399704_3830689328">
            <w:r>
              <w:rPr>
                <w:webHidden/>
                <w:rStyle w:val="IndexLink"/>
                <w:rtl w:val="true"/>
              </w:rPr>
              <w:t>«</w:t>
            </w:r>
            <w:r>
              <w:rPr>
                <w:rStyle w:val="IndexLink"/>
              </w:rPr>
              <w:t>1</w:t>
            </w:r>
            <w:r>
              <w:rPr>
                <w:rStyle w:val="IndexLink"/>
                <w:rtl w:val="true"/>
              </w:rPr>
              <w:t>»</w:t>
              <w:tab/>
            </w:r>
            <w:r>
              <w:rPr>
                <w:rStyle w:val="IndexLink"/>
              </w:rPr>
              <w:t>586</w:t>
            </w:r>
          </w:hyperlink>
        </w:p>
        <w:p>
          <w:pPr>
            <w:pStyle w:val="Contents5"/>
            <w:tabs>
              <w:tab w:val="clear" w:pos="7892"/>
              <w:tab w:val="right" w:pos="9026" w:leader="dot"/>
            </w:tabs>
            <w:rPr/>
          </w:pPr>
          <w:hyperlink w:anchor="__RefHeading___Toc1399706_3830689328">
            <w:r>
              <w:rPr>
                <w:webHidden/>
                <w:rStyle w:val="IndexLink"/>
                <w:rtl w:val="true"/>
              </w:rPr>
              <w:t>«</w:t>
            </w:r>
            <w:r>
              <w:rPr>
                <w:rStyle w:val="IndexLink"/>
              </w:rPr>
              <w:t>2</w:t>
            </w:r>
            <w:r>
              <w:rPr>
                <w:rStyle w:val="IndexLink"/>
                <w:rtl w:val="true"/>
              </w:rPr>
              <w:t>»</w:t>
              <w:tab/>
            </w:r>
            <w:r>
              <w:rPr>
                <w:rStyle w:val="IndexLink"/>
              </w:rPr>
              <w:t>586</w:t>
            </w:r>
          </w:hyperlink>
        </w:p>
        <w:p>
          <w:pPr>
            <w:pStyle w:val="Contents5"/>
            <w:tabs>
              <w:tab w:val="clear" w:pos="7892"/>
              <w:tab w:val="right" w:pos="9026" w:leader="dot"/>
            </w:tabs>
            <w:rPr/>
          </w:pPr>
          <w:hyperlink w:anchor="__RefHeading___Toc1399708_3830689328">
            <w:r>
              <w:rPr>
                <w:webHidden/>
                <w:rStyle w:val="IndexLink"/>
                <w:rtl w:val="true"/>
              </w:rPr>
              <w:t>«</w:t>
            </w:r>
            <w:r>
              <w:rPr>
                <w:rStyle w:val="IndexLink"/>
              </w:rPr>
              <w:t>3</w:t>
            </w:r>
            <w:r>
              <w:rPr>
                <w:rStyle w:val="IndexLink"/>
                <w:rtl w:val="true"/>
              </w:rPr>
              <w:t>»</w:t>
              <w:tab/>
            </w:r>
            <w:r>
              <w:rPr>
                <w:rStyle w:val="IndexLink"/>
              </w:rPr>
              <w:t>587</w:t>
            </w:r>
          </w:hyperlink>
        </w:p>
        <w:p>
          <w:pPr>
            <w:pStyle w:val="Contents3"/>
            <w:tabs>
              <w:tab w:val="clear" w:pos="8459"/>
              <w:tab w:val="right" w:pos="9026" w:leader="dot"/>
            </w:tabs>
            <w:rPr/>
          </w:pPr>
          <w:hyperlink w:anchor="__RefHeading___Toc1399710_3830689328">
            <w:r>
              <w:rPr>
                <w:webHidden/>
                <w:rStyle w:val="IndexLink"/>
                <w:rtl w:val="true"/>
              </w:rPr>
              <w:t xml:space="preserve">باب </w:t>
            </w:r>
            <w:r>
              <w:rPr>
                <w:rStyle w:val="IndexLink"/>
              </w:rPr>
              <w:t>119</w:t>
            </w:r>
            <w:r>
              <w:rPr>
                <w:rStyle w:val="IndexLink"/>
                <w:rtl w:val="true"/>
              </w:rPr>
              <w:t xml:space="preserve"> </w:t>
            </w:r>
            <w:r>
              <w:rPr>
                <w:rStyle w:val="IndexLink"/>
                <w:rtl w:val="true"/>
              </w:rPr>
              <w:t>فضائل سورة أ رأیت</w:t>
            </w:r>
            <w:r>
              <w:rPr>
                <w:rStyle w:val="IndexLink"/>
                <w:rtl w:val="true"/>
              </w:rPr>
              <w:tab/>
            </w:r>
            <w:r>
              <w:rPr>
                <w:rStyle w:val="IndexLink"/>
              </w:rPr>
              <w:t>587</w:t>
            </w:r>
          </w:hyperlink>
        </w:p>
        <w:p>
          <w:pPr>
            <w:pStyle w:val="Contents4"/>
            <w:tabs>
              <w:tab w:val="clear" w:pos="8176"/>
              <w:tab w:val="right" w:pos="9026" w:leader="dot"/>
            </w:tabs>
            <w:rPr/>
          </w:pPr>
          <w:hyperlink w:anchor="__RefHeading___Toc1399712_3830689328">
            <w:r>
              <w:rPr>
                <w:webHidden/>
                <w:rStyle w:val="IndexLink"/>
                <w:rtl w:val="true"/>
              </w:rPr>
              <w:t>الأخبار</w:t>
            </w:r>
            <w:r>
              <w:rPr>
                <w:rStyle w:val="IndexLink"/>
                <w:rtl w:val="true"/>
              </w:rPr>
              <w:tab/>
            </w:r>
            <w:r>
              <w:rPr>
                <w:rStyle w:val="IndexLink"/>
              </w:rPr>
              <w:t>587</w:t>
            </w:r>
          </w:hyperlink>
        </w:p>
        <w:p>
          <w:pPr>
            <w:pStyle w:val="Contents5"/>
            <w:tabs>
              <w:tab w:val="clear" w:pos="7892"/>
              <w:tab w:val="right" w:pos="9026" w:leader="dot"/>
            </w:tabs>
            <w:rPr/>
          </w:pPr>
          <w:hyperlink w:anchor="__RefHeading___Toc1399714_3830689328">
            <w:r>
              <w:rPr>
                <w:webHidden/>
                <w:rStyle w:val="IndexLink"/>
                <w:rtl w:val="true"/>
              </w:rPr>
              <w:t>«</w:t>
            </w:r>
            <w:r>
              <w:rPr>
                <w:rStyle w:val="IndexLink"/>
              </w:rPr>
              <w:t>1</w:t>
            </w:r>
            <w:r>
              <w:rPr>
                <w:rStyle w:val="IndexLink"/>
                <w:rtl w:val="true"/>
              </w:rPr>
              <w:t>»</w:t>
              <w:tab/>
            </w:r>
            <w:r>
              <w:rPr>
                <w:rStyle w:val="IndexLink"/>
              </w:rPr>
              <w:t>587</w:t>
            </w:r>
          </w:hyperlink>
        </w:p>
        <w:p>
          <w:pPr>
            <w:pStyle w:val="Contents3"/>
            <w:tabs>
              <w:tab w:val="clear" w:pos="8459"/>
              <w:tab w:val="right" w:pos="9026" w:leader="dot"/>
            </w:tabs>
            <w:rPr/>
          </w:pPr>
          <w:hyperlink w:anchor="__RefHeading___Toc1399716_3830689328">
            <w:r>
              <w:rPr>
                <w:webHidden/>
                <w:rStyle w:val="IndexLink"/>
                <w:rtl w:val="true"/>
              </w:rPr>
              <w:t xml:space="preserve">باب </w:t>
            </w:r>
            <w:r>
              <w:rPr>
                <w:rStyle w:val="IndexLink"/>
              </w:rPr>
              <w:t>120</w:t>
            </w:r>
            <w:r>
              <w:rPr>
                <w:rStyle w:val="IndexLink"/>
                <w:rtl w:val="true"/>
              </w:rPr>
              <w:t xml:space="preserve"> </w:t>
            </w:r>
            <w:r>
              <w:rPr>
                <w:rStyle w:val="IndexLink"/>
                <w:rtl w:val="true"/>
              </w:rPr>
              <w:t>فضائل سورة الکوثر</w:t>
            </w:r>
            <w:r>
              <w:rPr>
                <w:rStyle w:val="IndexLink"/>
                <w:rtl w:val="true"/>
              </w:rPr>
              <w:tab/>
            </w:r>
            <w:r>
              <w:rPr>
                <w:rStyle w:val="IndexLink"/>
              </w:rPr>
              <w:t>587</w:t>
            </w:r>
          </w:hyperlink>
        </w:p>
        <w:p>
          <w:pPr>
            <w:pStyle w:val="Contents4"/>
            <w:tabs>
              <w:tab w:val="clear" w:pos="8176"/>
              <w:tab w:val="right" w:pos="9026" w:leader="dot"/>
            </w:tabs>
            <w:rPr/>
          </w:pPr>
          <w:hyperlink w:anchor="__RefHeading___Toc1399718_3830689328">
            <w:r>
              <w:rPr>
                <w:webHidden/>
                <w:rStyle w:val="IndexLink"/>
                <w:rtl w:val="true"/>
              </w:rPr>
              <w:t>الأخبار</w:t>
            </w:r>
            <w:r>
              <w:rPr>
                <w:rStyle w:val="IndexLink"/>
                <w:rtl w:val="true"/>
              </w:rPr>
              <w:tab/>
            </w:r>
            <w:r>
              <w:rPr>
                <w:rStyle w:val="IndexLink"/>
              </w:rPr>
              <w:t>587</w:t>
            </w:r>
          </w:hyperlink>
        </w:p>
        <w:p>
          <w:pPr>
            <w:pStyle w:val="Contents5"/>
            <w:tabs>
              <w:tab w:val="clear" w:pos="7892"/>
              <w:tab w:val="right" w:pos="9026" w:leader="dot"/>
            </w:tabs>
            <w:rPr/>
          </w:pPr>
          <w:hyperlink w:anchor="__RefHeading___Toc1399720_3830689328">
            <w:r>
              <w:rPr>
                <w:webHidden/>
                <w:rStyle w:val="IndexLink"/>
                <w:rtl w:val="true"/>
              </w:rPr>
              <w:t>«</w:t>
            </w:r>
            <w:r>
              <w:rPr>
                <w:rStyle w:val="IndexLink"/>
              </w:rPr>
              <w:t>1</w:t>
            </w:r>
            <w:r>
              <w:rPr>
                <w:rStyle w:val="IndexLink"/>
                <w:rtl w:val="true"/>
              </w:rPr>
              <w:t>»</w:t>
              <w:tab/>
            </w:r>
            <w:r>
              <w:rPr>
                <w:rStyle w:val="IndexLink"/>
              </w:rPr>
              <w:t>587</w:t>
            </w:r>
          </w:hyperlink>
        </w:p>
        <w:p>
          <w:pPr>
            <w:pStyle w:val="Contents3"/>
            <w:tabs>
              <w:tab w:val="clear" w:pos="8459"/>
              <w:tab w:val="right" w:pos="9026" w:leader="dot"/>
            </w:tabs>
            <w:rPr/>
          </w:pPr>
          <w:hyperlink w:anchor="__RefHeading___Toc1399722_3830689328">
            <w:r>
              <w:rPr>
                <w:webHidden/>
                <w:rStyle w:val="IndexLink"/>
                <w:rtl w:val="true"/>
              </w:rPr>
              <w:t xml:space="preserve">باب </w:t>
            </w:r>
            <w:r>
              <w:rPr>
                <w:rStyle w:val="IndexLink"/>
              </w:rPr>
              <w:t>121</w:t>
            </w:r>
            <w:r>
              <w:rPr>
                <w:rStyle w:val="IndexLink"/>
                <w:rtl w:val="true"/>
              </w:rPr>
              <w:t xml:space="preserve"> </w:t>
            </w:r>
            <w:r>
              <w:rPr>
                <w:rStyle w:val="IndexLink"/>
                <w:rtl w:val="true"/>
              </w:rPr>
              <w:t>سورة الجحد و فضائلها و سبب نزولها و ما یقال عند قراءتها زائدا علی ما سبق و یأتی من هذه الأبواب و فیه فضل سور أخری أیضا و خاصة سائر المعوذات و ما یناسب ذلک من الفوائد</w:t>
            </w:r>
            <w:r>
              <w:rPr>
                <w:rStyle w:val="IndexLink"/>
                <w:rtl w:val="true"/>
              </w:rPr>
              <w:tab/>
            </w:r>
            <w:r>
              <w:rPr>
                <w:rStyle w:val="IndexLink"/>
              </w:rPr>
              <w:t>588</w:t>
            </w:r>
          </w:hyperlink>
        </w:p>
        <w:p>
          <w:pPr>
            <w:pStyle w:val="Contents4"/>
            <w:tabs>
              <w:tab w:val="clear" w:pos="8176"/>
              <w:tab w:val="right" w:pos="9026" w:leader="dot"/>
            </w:tabs>
            <w:rPr/>
          </w:pPr>
          <w:hyperlink w:anchor="__RefHeading___Toc1399724_3830689328">
            <w:r>
              <w:rPr>
                <w:webHidden/>
                <w:rStyle w:val="IndexLink"/>
                <w:rtl w:val="true"/>
              </w:rPr>
              <w:t>الأخبار</w:t>
            </w:r>
            <w:r>
              <w:rPr>
                <w:rStyle w:val="IndexLink"/>
                <w:rtl w:val="true"/>
              </w:rPr>
              <w:tab/>
            </w:r>
            <w:r>
              <w:rPr>
                <w:rStyle w:val="IndexLink"/>
              </w:rPr>
              <w:t>588</w:t>
            </w:r>
          </w:hyperlink>
        </w:p>
        <w:p>
          <w:pPr>
            <w:pStyle w:val="Contents5"/>
            <w:tabs>
              <w:tab w:val="clear" w:pos="7892"/>
              <w:tab w:val="right" w:pos="9026" w:leader="dot"/>
            </w:tabs>
            <w:rPr/>
          </w:pPr>
          <w:hyperlink w:anchor="__RefHeading___Toc1399726_3830689328">
            <w:r>
              <w:rPr>
                <w:webHidden/>
                <w:rStyle w:val="IndexLink"/>
                <w:rtl w:val="true"/>
              </w:rPr>
              <w:t>«</w:t>
            </w:r>
            <w:r>
              <w:rPr>
                <w:rStyle w:val="IndexLink"/>
              </w:rPr>
              <w:t>1</w:t>
            </w:r>
            <w:r>
              <w:rPr>
                <w:rStyle w:val="IndexLink"/>
                <w:rtl w:val="true"/>
              </w:rPr>
              <w:t>»</w:t>
              <w:tab/>
            </w:r>
            <w:r>
              <w:rPr>
                <w:rStyle w:val="IndexLink"/>
              </w:rPr>
              <w:t>588</w:t>
            </w:r>
          </w:hyperlink>
        </w:p>
        <w:p>
          <w:pPr>
            <w:pStyle w:val="Contents5"/>
            <w:tabs>
              <w:tab w:val="clear" w:pos="7892"/>
              <w:tab w:val="right" w:pos="9026" w:leader="dot"/>
            </w:tabs>
            <w:rPr/>
          </w:pPr>
          <w:hyperlink w:anchor="__RefHeading___Toc1399728_3830689328">
            <w:r>
              <w:rPr>
                <w:webHidden/>
                <w:rStyle w:val="IndexLink"/>
                <w:rtl w:val="true"/>
              </w:rPr>
              <w:t>«</w:t>
            </w:r>
            <w:r>
              <w:rPr>
                <w:rStyle w:val="IndexLink"/>
              </w:rPr>
              <w:t>2</w:t>
            </w:r>
            <w:r>
              <w:rPr>
                <w:rStyle w:val="IndexLink"/>
                <w:rtl w:val="true"/>
              </w:rPr>
              <w:t>»</w:t>
              <w:tab/>
            </w:r>
            <w:r>
              <w:rPr>
                <w:rStyle w:val="IndexLink"/>
              </w:rPr>
              <w:t>588</w:t>
            </w:r>
          </w:hyperlink>
        </w:p>
        <w:p>
          <w:pPr>
            <w:pStyle w:val="Contents5"/>
            <w:tabs>
              <w:tab w:val="clear" w:pos="7892"/>
              <w:tab w:val="right" w:pos="9026" w:leader="dot"/>
            </w:tabs>
            <w:rPr/>
          </w:pPr>
          <w:hyperlink w:anchor="__RefHeading___Toc1399730_3830689328">
            <w:r>
              <w:rPr>
                <w:webHidden/>
                <w:rStyle w:val="IndexLink"/>
                <w:rtl w:val="true"/>
              </w:rPr>
              <w:t>أَقُولُ</w:t>
            </w:r>
            <w:r>
              <w:rPr>
                <w:rStyle w:val="IndexLink"/>
                <w:rtl w:val="true"/>
              </w:rPr>
              <w:tab/>
            </w:r>
            <w:r>
              <w:rPr>
                <w:rStyle w:val="IndexLink"/>
              </w:rPr>
              <w:t>588</w:t>
            </w:r>
          </w:hyperlink>
        </w:p>
        <w:p>
          <w:pPr>
            <w:pStyle w:val="Contents5"/>
            <w:tabs>
              <w:tab w:val="clear" w:pos="7892"/>
              <w:tab w:val="right" w:pos="9026" w:leader="dot"/>
            </w:tabs>
            <w:rPr/>
          </w:pPr>
          <w:hyperlink w:anchor="__RefHeading___Toc1399732_3830689328">
            <w:r>
              <w:rPr>
                <w:webHidden/>
                <w:rStyle w:val="IndexLink"/>
                <w:rtl w:val="true"/>
              </w:rPr>
              <w:t>«</w:t>
            </w:r>
            <w:r>
              <w:rPr>
                <w:rStyle w:val="IndexLink"/>
              </w:rPr>
              <w:t>3</w:t>
            </w:r>
            <w:r>
              <w:rPr>
                <w:rStyle w:val="IndexLink"/>
                <w:rtl w:val="true"/>
              </w:rPr>
              <w:t>»</w:t>
              <w:tab/>
            </w:r>
            <w:r>
              <w:rPr>
                <w:rStyle w:val="IndexLink"/>
              </w:rPr>
              <w:t>588</w:t>
            </w:r>
          </w:hyperlink>
        </w:p>
        <w:p>
          <w:pPr>
            <w:pStyle w:val="Contents5"/>
            <w:tabs>
              <w:tab w:val="clear" w:pos="7892"/>
              <w:tab w:val="right" w:pos="9026" w:leader="dot"/>
            </w:tabs>
            <w:rPr/>
          </w:pPr>
          <w:hyperlink w:anchor="__RefHeading___Toc1399734_3830689328">
            <w:r>
              <w:rPr>
                <w:webHidden/>
                <w:rStyle w:val="IndexLink"/>
                <w:rtl w:val="true"/>
              </w:rPr>
              <w:t>«</w:t>
            </w:r>
            <w:r>
              <w:rPr>
                <w:rStyle w:val="IndexLink"/>
              </w:rPr>
              <w:t>4</w:t>
            </w:r>
            <w:r>
              <w:rPr>
                <w:rStyle w:val="IndexLink"/>
                <w:rtl w:val="true"/>
              </w:rPr>
              <w:t>»</w:t>
              <w:tab/>
            </w:r>
            <w:r>
              <w:rPr>
                <w:rStyle w:val="IndexLink"/>
              </w:rPr>
              <w:t>590</w:t>
            </w:r>
          </w:hyperlink>
        </w:p>
        <w:p>
          <w:pPr>
            <w:pStyle w:val="Contents5"/>
            <w:tabs>
              <w:tab w:val="clear" w:pos="7892"/>
              <w:tab w:val="right" w:pos="9026" w:leader="dot"/>
            </w:tabs>
            <w:rPr/>
          </w:pPr>
          <w:hyperlink w:anchor="__RefHeading___Toc1399736_3830689328">
            <w:r>
              <w:rPr>
                <w:webHidden/>
                <w:rStyle w:val="IndexLink"/>
                <w:rtl w:val="true"/>
              </w:rPr>
              <w:t>«</w:t>
            </w:r>
            <w:r>
              <w:rPr>
                <w:rStyle w:val="IndexLink"/>
              </w:rPr>
              <w:t>5</w:t>
            </w:r>
            <w:r>
              <w:rPr>
                <w:rStyle w:val="IndexLink"/>
                <w:rtl w:val="true"/>
              </w:rPr>
              <w:t>»</w:t>
              <w:tab/>
            </w:r>
            <w:r>
              <w:rPr>
                <w:rStyle w:val="IndexLink"/>
              </w:rPr>
              <w:t>591</w:t>
            </w:r>
          </w:hyperlink>
        </w:p>
        <w:p>
          <w:pPr>
            <w:pStyle w:val="Contents5"/>
            <w:tabs>
              <w:tab w:val="clear" w:pos="7892"/>
              <w:tab w:val="right" w:pos="9026" w:leader="dot"/>
            </w:tabs>
            <w:rPr/>
          </w:pPr>
          <w:hyperlink w:anchor="__RefHeading___Toc1399738_3830689328">
            <w:r>
              <w:rPr>
                <w:webHidden/>
                <w:rStyle w:val="IndexLink"/>
                <w:rtl w:val="true"/>
              </w:rPr>
              <w:t>«</w:t>
            </w:r>
            <w:r>
              <w:rPr>
                <w:rStyle w:val="IndexLink"/>
              </w:rPr>
              <w:t>6</w:t>
            </w:r>
            <w:r>
              <w:rPr>
                <w:rStyle w:val="IndexLink"/>
                <w:rtl w:val="true"/>
              </w:rPr>
              <w:t>»</w:t>
              <w:tab/>
            </w:r>
            <w:r>
              <w:rPr>
                <w:rStyle w:val="IndexLink"/>
              </w:rPr>
              <w:t>592</w:t>
            </w:r>
          </w:hyperlink>
        </w:p>
        <w:p>
          <w:pPr>
            <w:pStyle w:val="Contents5"/>
            <w:tabs>
              <w:tab w:val="clear" w:pos="7892"/>
              <w:tab w:val="right" w:pos="9026" w:leader="dot"/>
            </w:tabs>
            <w:rPr/>
          </w:pPr>
          <w:hyperlink w:anchor="__RefHeading___Toc1399740_3830689328">
            <w:r>
              <w:rPr>
                <w:webHidden/>
                <w:rStyle w:val="IndexLink"/>
                <w:rtl w:val="true"/>
              </w:rPr>
              <w:t>«</w:t>
            </w:r>
            <w:r>
              <w:rPr>
                <w:rStyle w:val="IndexLink"/>
              </w:rPr>
              <w:t>7</w:t>
            </w:r>
            <w:r>
              <w:rPr>
                <w:rStyle w:val="IndexLink"/>
                <w:rtl w:val="true"/>
              </w:rPr>
              <w:t>»</w:t>
              <w:tab/>
            </w:r>
            <w:r>
              <w:rPr>
                <w:rStyle w:val="IndexLink"/>
              </w:rPr>
              <w:t>592</w:t>
            </w:r>
          </w:hyperlink>
        </w:p>
        <w:p>
          <w:pPr>
            <w:pStyle w:val="Contents3"/>
            <w:tabs>
              <w:tab w:val="clear" w:pos="8459"/>
              <w:tab w:val="right" w:pos="9026" w:leader="dot"/>
            </w:tabs>
            <w:rPr/>
          </w:pPr>
          <w:hyperlink w:anchor="__RefHeading___Toc1399742_3830689328">
            <w:r>
              <w:rPr>
                <w:webHidden/>
                <w:rStyle w:val="IndexLink"/>
                <w:rtl w:val="true"/>
              </w:rPr>
              <w:t xml:space="preserve">باب </w:t>
            </w:r>
            <w:r>
              <w:rPr>
                <w:rStyle w:val="IndexLink"/>
              </w:rPr>
              <w:t>122</w:t>
            </w:r>
            <w:r>
              <w:rPr>
                <w:rStyle w:val="IndexLink"/>
                <w:rtl w:val="true"/>
              </w:rPr>
              <w:t xml:space="preserve"> </w:t>
            </w:r>
            <w:r>
              <w:rPr>
                <w:rStyle w:val="IndexLink"/>
                <w:rtl w:val="true"/>
              </w:rPr>
              <w:t>فضائل سورة النصر</w:t>
            </w:r>
            <w:r>
              <w:rPr>
                <w:rStyle w:val="IndexLink"/>
                <w:rtl w:val="true"/>
              </w:rPr>
              <w:tab/>
            </w:r>
            <w:r>
              <w:rPr>
                <w:rStyle w:val="IndexLink"/>
              </w:rPr>
              <w:t>596</w:t>
            </w:r>
          </w:hyperlink>
        </w:p>
        <w:p>
          <w:pPr>
            <w:pStyle w:val="Contents4"/>
            <w:tabs>
              <w:tab w:val="clear" w:pos="8176"/>
              <w:tab w:val="right" w:pos="9026" w:leader="dot"/>
            </w:tabs>
            <w:rPr/>
          </w:pPr>
          <w:hyperlink w:anchor="__RefHeading___Toc1399744_3830689328">
            <w:r>
              <w:rPr>
                <w:webHidden/>
                <w:rStyle w:val="IndexLink"/>
                <w:rtl w:val="true"/>
              </w:rPr>
              <w:t>الأخبار</w:t>
            </w:r>
            <w:r>
              <w:rPr>
                <w:rStyle w:val="IndexLink"/>
                <w:rtl w:val="true"/>
              </w:rPr>
              <w:tab/>
            </w:r>
            <w:r>
              <w:rPr>
                <w:rStyle w:val="IndexLink"/>
              </w:rPr>
              <w:t>596</w:t>
            </w:r>
          </w:hyperlink>
        </w:p>
        <w:p>
          <w:pPr>
            <w:pStyle w:val="Contents5"/>
            <w:tabs>
              <w:tab w:val="clear" w:pos="7892"/>
              <w:tab w:val="right" w:pos="9026" w:leader="dot"/>
            </w:tabs>
            <w:rPr/>
          </w:pPr>
          <w:hyperlink w:anchor="__RefHeading___Toc1399746_3830689328">
            <w:r>
              <w:rPr>
                <w:webHidden/>
                <w:rStyle w:val="IndexLink"/>
                <w:rtl w:val="true"/>
              </w:rPr>
              <w:t>«</w:t>
            </w:r>
            <w:r>
              <w:rPr>
                <w:rStyle w:val="IndexLink"/>
              </w:rPr>
              <w:t>1</w:t>
            </w:r>
            <w:r>
              <w:rPr>
                <w:rStyle w:val="IndexLink"/>
                <w:rtl w:val="true"/>
              </w:rPr>
              <w:t>»</w:t>
              <w:tab/>
            </w:r>
            <w:r>
              <w:rPr>
                <w:rStyle w:val="IndexLink"/>
              </w:rPr>
              <w:t>596</w:t>
            </w:r>
          </w:hyperlink>
        </w:p>
        <w:p>
          <w:pPr>
            <w:pStyle w:val="Contents5"/>
            <w:tabs>
              <w:tab w:val="clear" w:pos="7892"/>
              <w:tab w:val="right" w:pos="9026" w:leader="dot"/>
            </w:tabs>
            <w:rPr/>
          </w:pPr>
          <w:hyperlink w:anchor="__RefHeading___Toc1399748_3830689328">
            <w:r>
              <w:rPr>
                <w:webHidden/>
                <w:rStyle w:val="IndexLink"/>
                <w:rtl w:val="true"/>
              </w:rPr>
              <w:t>«</w:t>
            </w:r>
            <w:r>
              <w:rPr>
                <w:rStyle w:val="IndexLink"/>
              </w:rPr>
              <w:t>2</w:t>
            </w:r>
            <w:r>
              <w:rPr>
                <w:rStyle w:val="IndexLink"/>
                <w:rtl w:val="true"/>
              </w:rPr>
              <w:t>»</w:t>
              <w:tab/>
            </w:r>
            <w:r>
              <w:rPr>
                <w:rStyle w:val="IndexLink"/>
              </w:rPr>
              <w:t>596</w:t>
            </w:r>
          </w:hyperlink>
        </w:p>
        <w:p>
          <w:pPr>
            <w:pStyle w:val="Contents3"/>
            <w:tabs>
              <w:tab w:val="clear" w:pos="8459"/>
              <w:tab w:val="right" w:pos="9026" w:leader="dot"/>
            </w:tabs>
            <w:rPr/>
          </w:pPr>
          <w:hyperlink w:anchor="__RefHeading___Toc1399750_3830689328">
            <w:r>
              <w:rPr>
                <w:webHidden/>
                <w:rStyle w:val="IndexLink"/>
                <w:rtl w:val="true"/>
              </w:rPr>
              <w:t xml:space="preserve">باب </w:t>
            </w:r>
            <w:r>
              <w:rPr>
                <w:rStyle w:val="IndexLink"/>
              </w:rPr>
              <w:t>123</w:t>
            </w:r>
            <w:r>
              <w:rPr>
                <w:rStyle w:val="IndexLink"/>
                <w:rtl w:val="true"/>
              </w:rPr>
              <w:t xml:space="preserve"> </w:t>
            </w:r>
            <w:r>
              <w:rPr>
                <w:rStyle w:val="IndexLink"/>
                <w:rtl w:val="true"/>
              </w:rPr>
              <w:t>فضائل سورة تبت</w:t>
            </w:r>
            <w:r>
              <w:rPr>
                <w:rStyle w:val="IndexLink"/>
                <w:rtl w:val="true"/>
              </w:rPr>
              <w:tab/>
            </w:r>
            <w:r>
              <w:rPr>
                <w:rStyle w:val="IndexLink"/>
              </w:rPr>
              <w:t>596</w:t>
            </w:r>
          </w:hyperlink>
        </w:p>
        <w:p>
          <w:pPr>
            <w:pStyle w:val="Contents4"/>
            <w:tabs>
              <w:tab w:val="clear" w:pos="8176"/>
              <w:tab w:val="right" w:pos="9026" w:leader="dot"/>
            </w:tabs>
            <w:rPr/>
          </w:pPr>
          <w:hyperlink w:anchor="__RefHeading___Toc1399752_3830689328">
            <w:r>
              <w:rPr>
                <w:webHidden/>
                <w:rStyle w:val="IndexLink"/>
                <w:rtl w:val="true"/>
              </w:rPr>
              <w:t>الأخبار</w:t>
            </w:r>
            <w:r>
              <w:rPr>
                <w:rStyle w:val="IndexLink"/>
                <w:rtl w:val="true"/>
              </w:rPr>
              <w:tab/>
            </w:r>
            <w:r>
              <w:rPr>
                <w:rStyle w:val="IndexLink"/>
              </w:rPr>
              <w:t>596</w:t>
            </w:r>
          </w:hyperlink>
        </w:p>
        <w:p>
          <w:pPr>
            <w:pStyle w:val="Contents5"/>
            <w:tabs>
              <w:tab w:val="clear" w:pos="7892"/>
              <w:tab w:val="right" w:pos="9026" w:leader="dot"/>
            </w:tabs>
            <w:rPr/>
          </w:pPr>
          <w:hyperlink w:anchor="__RefHeading___Toc1399754_3830689328">
            <w:r>
              <w:rPr>
                <w:webHidden/>
                <w:rStyle w:val="IndexLink"/>
                <w:rtl w:val="true"/>
              </w:rPr>
              <w:t>«</w:t>
            </w:r>
            <w:r>
              <w:rPr>
                <w:rStyle w:val="IndexLink"/>
              </w:rPr>
              <w:t>1</w:t>
            </w:r>
            <w:r>
              <w:rPr>
                <w:rStyle w:val="IndexLink"/>
                <w:rtl w:val="true"/>
              </w:rPr>
              <w:t>»</w:t>
              <w:tab/>
            </w:r>
            <w:r>
              <w:rPr>
                <w:rStyle w:val="IndexLink"/>
              </w:rPr>
              <w:t>596</w:t>
            </w:r>
          </w:hyperlink>
        </w:p>
        <w:p>
          <w:pPr>
            <w:pStyle w:val="Contents3"/>
            <w:tabs>
              <w:tab w:val="clear" w:pos="8459"/>
              <w:tab w:val="right" w:pos="9026" w:leader="dot"/>
            </w:tabs>
            <w:rPr/>
          </w:pPr>
          <w:hyperlink w:anchor="__RefHeading___Toc1399756_3830689328">
            <w:r>
              <w:rPr>
                <w:webHidden/>
                <w:rStyle w:val="IndexLink"/>
                <w:rtl w:val="true"/>
              </w:rPr>
              <w:t xml:space="preserve">باب </w:t>
            </w:r>
            <w:r>
              <w:rPr>
                <w:rStyle w:val="IndexLink"/>
              </w:rPr>
              <w:t>124</w:t>
            </w:r>
            <w:r>
              <w:rPr>
                <w:rStyle w:val="IndexLink"/>
                <w:rtl w:val="true"/>
              </w:rPr>
              <w:t xml:space="preserve"> </w:t>
            </w:r>
            <w:r>
              <w:rPr>
                <w:rStyle w:val="IndexLink"/>
                <w:rtl w:val="true"/>
              </w:rPr>
              <w:t>فضائل سورة التوحید</w:t>
            </w:r>
            <w:r>
              <w:rPr>
                <w:rStyle w:val="IndexLink"/>
                <w:rtl w:val="true"/>
              </w:rPr>
              <w:tab/>
            </w:r>
            <w:r>
              <w:rPr>
                <w:rStyle w:val="IndexLink"/>
              </w:rPr>
              <w:t>597</w:t>
            </w:r>
          </w:hyperlink>
        </w:p>
        <w:p>
          <w:pPr>
            <w:pStyle w:val="Contents4"/>
            <w:tabs>
              <w:tab w:val="clear" w:pos="8176"/>
              <w:tab w:val="right" w:pos="9026" w:leader="dot"/>
            </w:tabs>
            <w:rPr/>
          </w:pPr>
          <w:hyperlink w:anchor="__RefHeading___Toc1399758_3830689328">
            <w:r>
              <w:rPr>
                <w:webHidden/>
                <w:rStyle w:val="IndexLink"/>
                <w:rtl w:val="true"/>
              </w:rPr>
              <w:t>الأخبار</w:t>
            </w:r>
            <w:r>
              <w:rPr>
                <w:rStyle w:val="IndexLink"/>
                <w:rtl w:val="true"/>
              </w:rPr>
              <w:tab/>
            </w:r>
            <w:r>
              <w:rPr>
                <w:rStyle w:val="IndexLink"/>
              </w:rPr>
              <w:t>597</w:t>
            </w:r>
          </w:hyperlink>
        </w:p>
        <w:p>
          <w:pPr>
            <w:pStyle w:val="Contents5"/>
            <w:tabs>
              <w:tab w:val="clear" w:pos="7892"/>
              <w:tab w:val="right" w:pos="9026" w:leader="dot"/>
            </w:tabs>
            <w:rPr/>
          </w:pPr>
          <w:hyperlink w:anchor="__RefHeading___Toc1399760_3830689328">
            <w:r>
              <w:rPr>
                <w:webHidden/>
                <w:rStyle w:val="IndexLink"/>
                <w:rtl w:val="true"/>
              </w:rPr>
              <w:t>اشاره</w:t>
            </w:r>
            <w:r>
              <w:rPr>
                <w:rStyle w:val="IndexLink"/>
                <w:rtl w:val="true"/>
              </w:rPr>
              <w:tab/>
            </w:r>
            <w:r>
              <w:rPr>
                <w:rStyle w:val="IndexLink"/>
              </w:rPr>
              <w:t>597</w:t>
            </w:r>
          </w:hyperlink>
        </w:p>
        <w:p>
          <w:pPr>
            <w:pStyle w:val="Contents5"/>
            <w:tabs>
              <w:tab w:val="clear" w:pos="7892"/>
              <w:tab w:val="right" w:pos="9026" w:leader="dot"/>
            </w:tabs>
            <w:rPr/>
          </w:pPr>
          <w:hyperlink w:anchor="__RefHeading___Toc1399762_3830689328">
            <w:r>
              <w:rPr>
                <w:webHidden/>
                <w:rStyle w:val="IndexLink"/>
                <w:rtl w:val="true"/>
              </w:rPr>
              <w:t>أقول</w:t>
            </w:r>
            <w:r>
              <w:rPr>
                <w:rStyle w:val="IndexLink"/>
                <w:rtl w:val="true"/>
              </w:rPr>
              <w:tab/>
            </w:r>
            <w:r>
              <w:rPr>
                <w:rStyle w:val="IndexLink"/>
              </w:rPr>
              <w:t>597</w:t>
            </w:r>
          </w:hyperlink>
        </w:p>
        <w:p>
          <w:pPr>
            <w:pStyle w:val="Contents5"/>
            <w:tabs>
              <w:tab w:val="clear" w:pos="7892"/>
              <w:tab w:val="right" w:pos="9026" w:leader="dot"/>
            </w:tabs>
            <w:rPr/>
          </w:pPr>
          <w:hyperlink w:anchor="__RefHeading___Toc1399764_3830689328">
            <w:r>
              <w:rPr>
                <w:webHidden/>
                <w:rStyle w:val="IndexLink"/>
                <w:rtl w:val="true"/>
              </w:rPr>
              <w:t>«</w:t>
            </w:r>
            <w:r>
              <w:rPr>
                <w:rStyle w:val="IndexLink"/>
              </w:rPr>
              <w:t>1</w:t>
            </w:r>
            <w:r>
              <w:rPr>
                <w:rStyle w:val="IndexLink"/>
                <w:rtl w:val="true"/>
              </w:rPr>
              <w:t>»</w:t>
              <w:tab/>
            </w:r>
            <w:r>
              <w:rPr>
                <w:rStyle w:val="IndexLink"/>
              </w:rPr>
              <w:t>597</w:t>
            </w:r>
          </w:hyperlink>
        </w:p>
        <w:p>
          <w:pPr>
            <w:pStyle w:val="Contents5"/>
            <w:tabs>
              <w:tab w:val="clear" w:pos="7892"/>
              <w:tab w:val="right" w:pos="9026" w:leader="dot"/>
            </w:tabs>
            <w:rPr/>
          </w:pPr>
          <w:hyperlink w:anchor="__RefHeading___Toc1399766_3830689328">
            <w:r>
              <w:rPr>
                <w:webHidden/>
                <w:rStyle w:val="IndexLink"/>
                <w:rtl w:val="true"/>
              </w:rPr>
              <w:t>«</w:t>
            </w:r>
            <w:r>
              <w:rPr>
                <w:rStyle w:val="IndexLink"/>
              </w:rPr>
              <w:t>2</w:t>
            </w:r>
            <w:r>
              <w:rPr>
                <w:rStyle w:val="IndexLink"/>
                <w:rtl w:val="true"/>
              </w:rPr>
              <w:t>»</w:t>
              <w:tab/>
            </w:r>
            <w:r>
              <w:rPr>
                <w:rStyle w:val="IndexLink"/>
              </w:rPr>
              <w:t>597</w:t>
            </w:r>
          </w:hyperlink>
        </w:p>
        <w:p>
          <w:pPr>
            <w:pStyle w:val="Contents5"/>
            <w:tabs>
              <w:tab w:val="clear" w:pos="7892"/>
              <w:tab w:val="right" w:pos="9026" w:leader="dot"/>
            </w:tabs>
            <w:rPr/>
          </w:pPr>
          <w:hyperlink w:anchor="__RefHeading___Toc1399768_3830689328">
            <w:r>
              <w:rPr>
                <w:webHidden/>
                <w:rStyle w:val="IndexLink"/>
                <w:rtl w:val="true"/>
              </w:rPr>
              <w:t>«</w:t>
            </w:r>
            <w:r>
              <w:rPr>
                <w:rStyle w:val="IndexLink"/>
              </w:rPr>
              <w:t>3</w:t>
            </w:r>
            <w:r>
              <w:rPr>
                <w:rStyle w:val="IndexLink"/>
                <w:rtl w:val="true"/>
              </w:rPr>
              <w:t>»</w:t>
              <w:tab/>
            </w:r>
            <w:r>
              <w:rPr>
                <w:rStyle w:val="IndexLink"/>
              </w:rPr>
              <w:t>598</w:t>
            </w:r>
          </w:hyperlink>
        </w:p>
        <w:p>
          <w:pPr>
            <w:pStyle w:val="Contents5"/>
            <w:tabs>
              <w:tab w:val="clear" w:pos="7892"/>
              <w:tab w:val="right" w:pos="9026" w:leader="dot"/>
            </w:tabs>
            <w:rPr/>
          </w:pPr>
          <w:hyperlink w:anchor="__RefHeading___Toc1399770_3830689328">
            <w:r>
              <w:rPr>
                <w:webHidden/>
                <w:rStyle w:val="IndexLink"/>
                <w:rtl w:val="true"/>
              </w:rPr>
              <w:t>«</w:t>
            </w:r>
            <w:r>
              <w:rPr>
                <w:rStyle w:val="IndexLink"/>
              </w:rPr>
              <w:t>4</w:t>
            </w:r>
            <w:r>
              <w:rPr>
                <w:rStyle w:val="IndexLink"/>
                <w:rtl w:val="true"/>
              </w:rPr>
              <w:t>»</w:t>
              <w:tab/>
            </w:r>
            <w:r>
              <w:rPr>
                <w:rStyle w:val="IndexLink"/>
              </w:rPr>
              <w:t>598</w:t>
            </w:r>
          </w:hyperlink>
        </w:p>
        <w:p>
          <w:pPr>
            <w:pStyle w:val="Contents5"/>
            <w:tabs>
              <w:tab w:val="clear" w:pos="7892"/>
              <w:tab w:val="right" w:pos="9026" w:leader="dot"/>
            </w:tabs>
            <w:rPr/>
          </w:pPr>
          <w:hyperlink w:anchor="__RefHeading___Toc1399772_3830689328">
            <w:r>
              <w:rPr>
                <w:webHidden/>
                <w:rStyle w:val="IndexLink"/>
                <w:rtl w:val="true"/>
              </w:rPr>
              <w:t>«</w:t>
            </w:r>
            <w:r>
              <w:rPr>
                <w:rStyle w:val="IndexLink"/>
              </w:rPr>
              <w:t>5</w:t>
            </w:r>
            <w:r>
              <w:rPr>
                <w:rStyle w:val="IndexLink"/>
                <w:rtl w:val="true"/>
              </w:rPr>
              <w:t>»</w:t>
              <w:tab/>
            </w:r>
            <w:r>
              <w:rPr>
                <w:rStyle w:val="IndexLink"/>
              </w:rPr>
              <w:t>598</w:t>
            </w:r>
          </w:hyperlink>
        </w:p>
        <w:p>
          <w:pPr>
            <w:pStyle w:val="Contents5"/>
            <w:tabs>
              <w:tab w:val="clear" w:pos="7892"/>
              <w:tab w:val="right" w:pos="9026" w:leader="dot"/>
            </w:tabs>
            <w:rPr/>
          </w:pPr>
          <w:hyperlink w:anchor="__RefHeading___Toc1399774_3830689328">
            <w:r>
              <w:rPr>
                <w:webHidden/>
                <w:rStyle w:val="IndexLink"/>
                <w:rtl w:val="true"/>
              </w:rPr>
              <w:t>«</w:t>
            </w:r>
            <w:r>
              <w:rPr>
                <w:rStyle w:val="IndexLink"/>
              </w:rPr>
              <w:t>6</w:t>
            </w:r>
            <w:r>
              <w:rPr>
                <w:rStyle w:val="IndexLink"/>
                <w:rtl w:val="true"/>
              </w:rPr>
              <w:t>»</w:t>
              <w:tab/>
            </w:r>
            <w:r>
              <w:rPr>
                <w:rStyle w:val="IndexLink"/>
              </w:rPr>
              <w:t>600</w:t>
            </w:r>
          </w:hyperlink>
        </w:p>
        <w:p>
          <w:pPr>
            <w:pStyle w:val="Contents5"/>
            <w:tabs>
              <w:tab w:val="clear" w:pos="7892"/>
              <w:tab w:val="right" w:pos="9026" w:leader="dot"/>
            </w:tabs>
            <w:rPr/>
          </w:pPr>
          <w:hyperlink w:anchor="__RefHeading___Toc1399776_3830689328">
            <w:r>
              <w:rPr>
                <w:webHidden/>
                <w:rStyle w:val="IndexLink"/>
                <w:rtl w:val="true"/>
              </w:rPr>
              <w:t>«</w:t>
            </w:r>
            <w:r>
              <w:rPr>
                <w:rStyle w:val="IndexLink"/>
              </w:rPr>
              <w:t>7</w:t>
            </w:r>
            <w:r>
              <w:rPr>
                <w:rStyle w:val="IndexLink"/>
                <w:rtl w:val="true"/>
              </w:rPr>
              <w:t>»</w:t>
              <w:tab/>
            </w:r>
            <w:r>
              <w:rPr>
                <w:rStyle w:val="IndexLink"/>
              </w:rPr>
              <w:t>601</w:t>
            </w:r>
          </w:hyperlink>
        </w:p>
        <w:p>
          <w:pPr>
            <w:pStyle w:val="Contents5"/>
            <w:tabs>
              <w:tab w:val="clear" w:pos="7892"/>
              <w:tab w:val="right" w:pos="9026" w:leader="dot"/>
            </w:tabs>
            <w:rPr/>
          </w:pPr>
          <w:hyperlink w:anchor="__RefHeading___Toc1399778_3830689328">
            <w:r>
              <w:rPr>
                <w:webHidden/>
                <w:rStyle w:val="IndexLink"/>
                <w:rtl w:val="true"/>
              </w:rPr>
              <w:t>أقول</w:t>
            </w:r>
            <w:r>
              <w:rPr>
                <w:rStyle w:val="IndexLink"/>
                <w:rtl w:val="true"/>
              </w:rPr>
              <w:tab/>
            </w:r>
            <w:r>
              <w:rPr>
                <w:rStyle w:val="IndexLink"/>
              </w:rPr>
              <w:t>601</w:t>
            </w:r>
          </w:hyperlink>
        </w:p>
        <w:p>
          <w:pPr>
            <w:pStyle w:val="Contents5"/>
            <w:tabs>
              <w:tab w:val="clear" w:pos="7892"/>
              <w:tab w:val="right" w:pos="9026" w:leader="dot"/>
            </w:tabs>
            <w:rPr/>
          </w:pPr>
          <w:hyperlink w:anchor="__RefHeading___Toc1399780_3830689328">
            <w:r>
              <w:rPr>
                <w:webHidden/>
                <w:rStyle w:val="IndexLink"/>
                <w:rtl w:val="true"/>
              </w:rPr>
              <w:t>«</w:t>
            </w:r>
            <w:r>
              <w:rPr>
                <w:rStyle w:val="IndexLink"/>
              </w:rPr>
              <w:t>8</w:t>
            </w:r>
            <w:r>
              <w:rPr>
                <w:rStyle w:val="IndexLink"/>
                <w:rtl w:val="true"/>
              </w:rPr>
              <w:t>»</w:t>
              <w:tab/>
            </w:r>
            <w:r>
              <w:rPr>
                <w:rStyle w:val="IndexLink"/>
              </w:rPr>
              <w:t>601</w:t>
            </w:r>
          </w:hyperlink>
        </w:p>
        <w:p>
          <w:pPr>
            <w:pStyle w:val="Contents5"/>
            <w:tabs>
              <w:tab w:val="clear" w:pos="7892"/>
              <w:tab w:val="right" w:pos="9026" w:leader="dot"/>
            </w:tabs>
            <w:rPr/>
          </w:pPr>
          <w:hyperlink w:anchor="__RefHeading___Toc1399782_3830689328">
            <w:r>
              <w:rPr>
                <w:webHidden/>
                <w:rStyle w:val="IndexLink"/>
                <w:rtl w:val="true"/>
              </w:rPr>
              <w:t>أقول</w:t>
            </w:r>
            <w:r>
              <w:rPr>
                <w:rStyle w:val="IndexLink"/>
                <w:rtl w:val="true"/>
              </w:rPr>
              <w:tab/>
            </w:r>
            <w:r>
              <w:rPr>
                <w:rStyle w:val="IndexLink"/>
              </w:rPr>
              <w:t>601</w:t>
            </w:r>
          </w:hyperlink>
        </w:p>
        <w:p>
          <w:pPr>
            <w:pStyle w:val="Contents5"/>
            <w:tabs>
              <w:tab w:val="clear" w:pos="7892"/>
              <w:tab w:val="right" w:pos="9026" w:leader="dot"/>
            </w:tabs>
            <w:rPr/>
          </w:pPr>
          <w:hyperlink w:anchor="__RefHeading___Toc1399784_3830689328">
            <w:r>
              <w:rPr>
                <w:webHidden/>
                <w:rStyle w:val="IndexLink"/>
                <w:rtl w:val="true"/>
              </w:rPr>
              <w:t>«</w:t>
            </w:r>
            <w:r>
              <w:rPr>
                <w:rStyle w:val="IndexLink"/>
              </w:rPr>
              <w:t>9</w:t>
            </w:r>
            <w:r>
              <w:rPr>
                <w:rStyle w:val="IndexLink"/>
                <w:rtl w:val="true"/>
              </w:rPr>
              <w:t>»</w:t>
              <w:tab/>
            </w:r>
            <w:r>
              <w:rPr>
                <w:rStyle w:val="IndexLink"/>
              </w:rPr>
              <w:t>602</w:t>
            </w:r>
          </w:hyperlink>
        </w:p>
        <w:p>
          <w:pPr>
            <w:pStyle w:val="Contents5"/>
            <w:tabs>
              <w:tab w:val="clear" w:pos="7892"/>
              <w:tab w:val="right" w:pos="9026" w:leader="dot"/>
            </w:tabs>
            <w:rPr/>
          </w:pPr>
          <w:hyperlink w:anchor="__RefHeading___Toc1399786_3830689328">
            <w:r>
              <w:rPr>
                <w:webHidden/>
                <w:rStyle w:val="IndexLink"/>
                <w:rtl w:val="true"/>
              </w:rPr>
              <w:t>«</w:t>
            </w:r>
            <w:r>
              <w:rPr>
                <w:rStyle w:val="IndexLink"/>
              </w:rPr>
              <w:t>10</w:t>
            </w:r>
            <w:r>
              <w:rPr>
                <w:rStyle w:val="IndexLink"/>
                <w:rtl w:val="true"/>
              </w:rPr>
              <w:t>»</w:t>
              <w:tab/>
            </w:r>
            <w:r>
              <w:rPr>
                <w:rStyle w:val="IndexLink"/>
              </w:rPr>
              <w:t>602</w:t>
            </w:r>
          </w:hyperlink>
        </w:p>
        <w:p>
          <w:pPr>
            <w:pStyle w:val="Contents5"/>
            <w:tabs>
              <w:tab w:val="clear" w:pos="7892"/>
              <w:tab w:val="right" w:pos="9026" w:leader="dot"/>
            </w:tabs>
            <w:rPr/>
          </w:pPr>
          <w:hyperlink w:anchor="__RefHeading___Toc1399788_3830689328">
            <w:r>
              <w:rPr>
                <w:webHidden/>
                <w:rStyle w:val="IndexLink"/>
                <w:rtl w:val="true"/>
              </w:rPr>
              <w:t>أَقُولُ</w:t>
            </w:r>
            <w:r>
              <w:rPr>
                <w:rStyle w:val="IndexLink"/>
                <w:rtl w:val="true"/>
              </w:rPr>
              <w:tab/>
            </w:r>
            <w:r>
              <w:rPr>
                <w:rStyle w:val="IndexLink"/>
              </w:rPr>
              <w:t>603</w:t>
            </w:r>
          </w:hyperlink>
        </w:p>
        <w:p>
          <w:pPr>
            <w:pStyle w:val="Contents5"/>
            <w:tabs>
              <w:tab w:val="clear" w:pos="7892"/>
              <w:tab w:val="right" w:pos="9026" w:leader="dot"/>
            </w:tabs>
            <w:rPr/>
          </w:pPr>
          <w:hyperlink w:anchor="__RefHeading___Toc1399790_3830689328">
            <w:r>
              <w:rPr>
                <w:webHidden/>
                <w:rStyle w:val="IndexLink"/>
                <w:rtl w:val="true"/>
              </w:rPr>
              <w:t>«</w:t>
            </w:r>
            <w:r>
              <w:rPr>
                <w:rStyle w:val="IndexLink"/>
              </w:rPr>
              <w:t>11</w:t>
            </w:r>
            <w:r>
              <w:rPr>
                <w:rStyle w:val="IndexLink"/>
                <w:rtl w:val="true"/>
              </w:rPr>
              <w:t>»</w:t>
              <w:tab/>
            </w:r>
            <w:r>
              <w:rPr>
                <w:rStyle w:val="IndexLink"/>
              </w:rPr>
              <w:t>603</w:t>
            </w:r>
          </w:hyperlink>
        </w:p>
        <w:p>
          <w:pPr>
            <w:pStyle w:val="Contents5"/>
            <w:tabs>
              <w:tab w:val="clear" w:pos="7892"/>
              <w:tab w:val="right" w:pos="9026" w:leader="dot"/>
            </w:tabs>
            <w:rPr/>
          </w:pPr>
          <w:hyperlink w:anchor="__RefHeading___Toc1399792_3830689328">
            <w:r>
              <w:rPr>
                <w:webHidden/>
                <w:rStyle w:val="IndexLink"/>
                <w:rtl w:val="true"/>
              </w:rPr>
              <w:t>«</w:t>
            </w:r>
            <w:r>
              <w:rPr>
                <w:rStyle w:val="IndexLink"/>
              </w:rPr>
              <w:t>12</w:t>
            </w:r>
            <w:r>
              <w:rPr>
                <w:rStyle w:val="IndexLink"/>
                <w:rtl w:val="true"/>
              </w:rPr>
              <w:t>»</w:t>
              <w:tab/>
            </w:r>
            <w:r>
              <w:rPr>
                <w:rStyle w:val="IndexLink"/>
              </w:rPr>
              <w:t>603</w:t>
            </w:r>
          </w:hyperlink>
        </w:p>
        <w:p>
          <w:pPr>
            <w:pStyle w:val="Contents5"/>
            <w:tabs>
              <w:tab w:val="clear" w:pos="7892"/>
              <w:tab w:val="right" w:pos="9026" w:leader="dot"/>
            </w:tabs>
            <w:rPr/>
          </w:pPr>
          <w:hyperlink w:anchor="__RefHeading___Toc1399794_3830689328">
            <w:r>
              <w:rPr>
                <w:webHidden/>
                <w:rStyle w:val="IndexLink"/>
                <w:rtl w:val="true"/>
              </w:rPr>
              <w:t>«</w:t>
            </w:r>
            <w:r>
              <w:rPr>
                <w:rStyle w:val="IndexLink"/>
              </w:rPr>
              <w:t>13</w:t>
            </w:r>
            <w:r>
              <w:rPr>
                <w:rStyle w:val="IndexLink"/>
                <w:rtl w:val="true"/>
              </w:rPr>
              <w:t>»</w:t>
              <w:tab/>
            </w:r>
            <w:r>
              <w:rPr>
                <w:rStyle w:val="IndexLink"/>
              </w:rPr>
              <w:t>604</w:t>
            </w:r>
          </w:hyperlink>
        </w:p>
        <w:p>
          <w:pPr>
            <w:pStyle w:val="Contents5"/>
            <w:tabs>
              <w:tab w:val="clear" w:pos="7892"/>
              <w:tab w:val="right" w:pos="9026" w:leader="dot"/>
            </w:tabs>
            <w:rPr/>
          </w:pPr>
          <w:hyperlink w:anchor="__RefHeading___Toc1399796_3830689328">
            <w:r>
              <w:rPr>
                <w:webHidden/>
                <w:rStyle w:val="IndexLink"/>
                <w:rtl w:val="true"/>
              </w:rPr>
              <w:t>«</w:t>
            </w:r>
            <w:r>
              <w:rPr>
                <w:rStyle w:val="IndexLink"/>
              </w:rPr>
              <w:t>14</w:t>
            </w:r>
            <w:r>
              <w:rPr>
                <w:rStyle w:val="IndexLink"/>
                <w:rtl w:val="true"/>
              </w:rPr>
              <w:t>»</w:t>
              <w:tab/>
            </w:r>
            <w:r>
              <w:rPr>
                <w:rStyle w:val="IndexLink"/>
              </w:rPr>
              <w:t>605</w:t>
            </w:r>
          </w:hyperlink>
        </w:p>
        <w:p>
          <w:pPr>
            <w:pStyle w:val="Contents5"/>
            <w:tabs>
              <w:tab w:val="clear" w:pos="7892"/>
              <w:tab w:val="right" w:pos="9026" w:leader="dot"/>
            </w:tabs>
            <w:rPr/>
          </w:pPr>
          <w:hyperlink w:anchor="__RefHeading___Toc1399798_3830689328">
            <w:r>
              <w:rPr>
                <w:webHidden/>
                <w:rStyle w:val="IndexLink"/>
                <w:rtl w:val="true"/>
              </w:rPr>
              <w:t>«</w:t>
            </w:r>
            <w:r>
              <w:rPr>
                <w:rStyle w:val="IndexLink"/>
              </w:rPr>
              <w:t>15</w:t>
            </w:r>
            <w:r>
              <w:rPr>
                <w:rStyle w:val="IndexLink"/>
                <w:rtl w:val="true"/>
              </w:rPr>
              <w:t>»</w:t>
              <w:tab/>
            </w:r>
            <w:r>
              <w:rPr>
                <w:rStyle w:val="IndexLink"/>
              </w:rPr>
              <w:t>605</w:t>
            </w:r>
          </w:hyperlink>
        </w:p>
        <w:p>
          <w:pPr>
            <w:pStyle w:val="Contents5"/>
            <w:tabs>
              <w:tab w:val="clear" w:pos="7892"/>
              <w:tab w:val="right" w:pos="9026" w:leader="dot"/>
            </w:tabs>
            <w:rPr/>
          </w:pPr>
          <w:hyperlink w:anchor="__RefHeading___Toc1399800_3830689328">
            <w:r>
              <w:rPr>
                <w:webHidden/>
                <w:rStyle w:val="IndexLink"/>
                <w:rtl w:val="true"/>
              </w:rPr>
              <w:t>«</w:t>
            </w:r>
            <w:r>
              <w:rPr>
                <w:rStyle w:val="IndexLink"/>
              </w:rPr>
              <w:t>16</w:t>
            </w:r>
            <w:r>
              <w:rPr>
                <w:rStyle w:val="IndexLink"/>
                <w:rtl w:val="true"/>
              </w:rPr>
              <w:t>»</w:t>
              <w:tab/>
            </w:r>
            <w:r>
              <w:rPr>
                <w:rStyle w:val="IndexLink"/>
              </w:rPr>
              <w:t>605</w:t>
            </w:r>
          </w:hyperlink>
        </w:p>
        <w:p>
          <w:pPr>
            <w:pStyle w:val="Contents5"/>
            <w:tabs>
              <w:tab w:val="clear" w:pos="7892"/>
              <w:tab w:val="right" w:pos="9026" w:leader="dot"/>
            </w:tabs>
            <w:rPr/>
          </w:pPr>
          <w:hyperlink w:anchor="__RefHeading___Toc1399802_3830689328">
            <w:r>
              <w:rPr>
                <w:webHidden/>
                <w:rStyle w:val="IndexLink"/>
                <w:rtl w:val="true"/>
              </w:rPr>
              <w:t>«</w:t>
            </w:r>
            <w:r>
              <w:rPr>
                <w:rStyle w:val="IndexLink"/>
              </w:rPr>
              <w:t>17</w:t>
            </w:r>
            <w:r>
              <w:rPr>
                <w:rStyle w:val="IndexLink"/>
                <w:rtl w:val="true"/>
              </w:rPr>
              <w:t>»</w:t>
              <w:tab/>
            </w:r>
            <w:r>
              <w:rPr>
                <w:rStyle w:val="IndexLink"/>
              </w:rPr>
              <w:t>606</w:t>
            </w:r>
          </w:hyperlink>
        </w:p>
        <w:p>
          <w:pPr>
            <w:pStyle w:val="Contents5"/>
            <w:tabs>
              <w:tab w:val="clear" w:pos="7892"/>
              <w:tab w:val="right" w:pos="9026" w:leader="dot"/>
            </w:tabs>
            <w:rPr/>
          </w:pPr>
          <w:hyperlink w:anchor="__RefHeading___Toc1399804_3830689328">
            <w:r>
              <w:rPr>
                <w:webHidden/>
                <w:rStyle w:val="IndexLink"/>
                <w:rtl w:val="true"/>
              </w:rPr>
              <w:t>«</w:t>
            </w:r>
            <w:r>
              <w:rPr>
                <w:rStyle w:val="IndexLink"/>
              </w:rPr>
              <w:t>18</w:t>
            </w:r>
            <w:r>
              <w:rPr>
                <w:rStyle w:val="IndexLink"/>
                <w:rtl w:val="true"/>
              </w:rPr>
              <w:t>»</w:t>
              <w:tab/>
            </w:r>
            <w:r>
              <w:rPr>
                <w:rStyle w:val="IndexLink"/>
              </w:rPr>
              <w:t>607</w:t>
            </w:r>
          </w:hyperlink>
        </w:p>
        <w:p>
          <w:pPr>
            <w:pStyle w:val="Contents5"/>
            <w:tabs>
              <w:tab w:val="clear" w:pos="7892"/>
              <w:tab w:val="right" w:pos="9026" w:leader="dot"/>
            </w:tabs>
            <w:rPr/>
          </w:pPr>
          <w:hyperlink w:anchor="__RefHeading___Toc1399806_3830689328">
            <w:r>
              <w:rPr>
                <w:webHidden/>
                <w:rStyle w:val="IndexLink"/>
                <w:rtl w:val="true"/>
              </w:rPr>
              <w:t>«</w:t>
            </w:r>
            <w:r>
              <w:rPr>
                <w:rStyle w:val="IndexLink"/>
              </w:rPr>
              <w:t>19</w:t>
            </w:r>
            <w:r>
              <w:rPr>
                <w:rStyle w:val="IndexLink"/>
                <w:rtl w:val="true"/>
              </w:rPr>
              <w:t>»</w:t>
              <w:tab/>
            </w:r>
            <w:r>
              <w:rPr>
                <w:rStyle w:val="IndexLink"/>
              </w:rPr>
              <w:t>607</w:t>
            </w:r>
          </w:hyperlink>
        </w:p>
        <w:p>
          <w:pPr>
            <w:pStyle w:val="Contents5"/>
            <w:tabs>
              <w:tab w:val="clear" w:pos="7892"/>
              <w:tab w:val="right" w:pos="9026" w:leader="dot"/>
            </w:tabs>
            <w:rPr/>
          </w:pPr>
          <w:hyperlink w:anchor="__RefHeading___Toc1399808_3830689328">
            <w:r>
              <w:rPr>
                <w:webHidden/>
                <w:rStyle w:val="IndexLink"/>
                <w:rtl w:val="true"/>
              </w:rPr>
              <w:t>«</w:t>
            </w:r>
            <w:r>
              <w:rPr>
                <w:rStyle w:val="IndexLink"/>
              </w:rPr>
              <w:t>20</w:t>
            </w:r>
            <w:r>
              <w:rPr>
                <w:rStyle w:val="IndexLink"/>
                <w:rtl w:val="true"/>
              </w:rPr>
              <w:t>»</w:t>
              <w:tab/>
            </w:r>
            <w:r>
              <w:rPr>
                <w:rStyle w:val="IndexLink"/>
              </w:rPr>
              <w:t>607</w:t>
            </w:r>
          </w:hyperlink>
        </w:p>
        <w:p>
          <w:pPr>
            <w:pStyle w:val="Contents5"/>
            <w:tabs>
              <w:tab w:val="clear" w:pos="7892"/>
              <w:tab w:val="right" w:pos="9026" w:leader="dot"/>
            </w:tabs>
            <w:rPr/>
          </w:pPr>
          <w:hyperlink w:anchor="__RefHeading___Toc1399810_3830689328">
            <w:r>
              <w:rPr>
                <w:webHidden/>
                <w:rStyle w:val="IndexLink"/>
                <w:rtl w:val="true"/>
              </w:rPr>
              <w:t>«</w:t>
            </w:r>
            <w:r>
              <w:rPr>
                <w:rStyle w:val="IndexLink"/>
              </w:rPr>
              <w:t>21</w:t>
            </w:r>
            <w:r>
              <w:rPr>
                <w:rStyle w:val="IndexLink"/>
                <w:rtl w:val="true"/>
              </w:rPr>
              <w:t>»</w:t>
              <w:tab/>
            </w:r>
            <w:r>
              <w:rPr>
                <w:rStyle w:val="IndexLink"/>
              </w:rPr>
              <w:t>608</w:t>
            </w:r>
          </w:hyperlink>
        </w:p>
        <w:p>
          <w:pPr>
            <w:pStyle w:val="Contents5"/>
            <w:tabs>
              <w:tab w:val="clear" w:pos="7892"/>
              <w:tab w:val="right" w:pos="9026" w:leader="dot"/>
            </w:tabs>
            <w:rPr/>
          </w:pPr>
          <w:hyperlink w:anchor="__RefHeading___Toc1399812_3830689328">
            <w:r>
              <w:rPr>
                <w:webHidden/>
                <w:rStyle w:val="IndexLink"/>
                <w:rtl w:val="true"/>
              </w:rPr>
              <w:t>«</w:t>
            </w:r>
            <w:r>
              <w:rPr>
                <w:rStyle w:val="IndexLink"/>
              </w:rPr>
              <w:t>22</w:t>
            </w:r>
            <w:r>
              <w:rPr>
                <w:rStyle w:val="IndexLink"/>
                <w:rtl w:val="true"/>
              </w:rPr>
              <w:t>»</w:t>
              <w:tab/>
            </w:r>
            <w:r>
              <w:rPr>
                <w:rStyle w:val="IndexLink"/>
              </w:rPr>
              <w:t>609</w:t>
            </w:r>
          </w:hyperlink>
        </w:p>
        <w:p>
          <w:pPr>
            <w:pStyle w:val="Contents5"/>
            <w:tabs>
              <w:tab w:val="clear" w:pos="7892"/>
              <w:tab w:val="right" w:pos="9026" w:leader="dot"/>
            </w:tabs>
            <w:rPr/>
          </w:pPr>
          <w:hyperlink w:anchor="__RefHeading___Toc1399814_3830689328">
            <w:r>
              <w:rPr>
                <w:webHidden/>
                <w:rStyle w:val="IndexLink"/>
                <w:rtl w:val="true"/>
              </w:rPr>
              <w:t>«</w:t>
            </w:r>
            <w:r>
              <w:rPr>
                <w:rStyle w:val="IndexLink"/>
              </w:rPr>
              <w:t>23</w:t>
            </w:r>
            <w:r>
              <w:rPr>
                <w:rStyle w:val="IndexLink"/>
                <w:rtl w:val="true"/>
              </w:rPr>
              <w:t>»</w:t>
              <w:tab/>
            </w:r>
            <w:r>
              <w:rPr>
                <w:rStyle w:val="IndexLink"/>
              </w:rPr>
              <w:t>609</w:t>
            </w:r>
          </w:hyperlink>
        </w:p>
        <w:p>
          <w:pPr>
            <w:pStyle w:val="Contents5"/>
            <w:tabs>
              <w:tab w:val="clear" w:pos="7892"/>
              <w:tab w:val="right" w:pos="9026" w:leader="dot"/>
            </w:tabs>
            <w:rPr/>
          </w:pPr>
          <w:hyperlink w:anchor="__RefHeading___Toc1399816_3830689328">
            <w:r>
              <w:rPr>
                <w:webHidden/>
                <w:rStyle w:val="IndexLink"/>
                <w:rtl w:val="true"/>
              </w:rPr>
              <w:t>«</w:t>
            </w:r>
            <w:r>
              <w:rPr>
                <w:rStyle w:val="IndexLink"/>
              </w:rPr>
              <w:t>24</w:t>
            </w:r>
            <w:r>
              <w:rPr>
                <w:rStyle w:val="IndexLink"/>
                <w:rtl w:val="true"/>
              </w:rPr>
              <w:t>»</w:t>
              <w:tab/>
            </w:r>
            <w:r>
              <w:rPr>
                <w:rStyle w:val="IndexLink"/>
              </w:rPr>
              <w:t>624</w:t>
            </w:r>
          </w:hyperlink>
        </w:p>
        <w:p>
          <w:pPr>
            <w:pStyle w:val="Contents3"/>
            <w:tabs>
              <w:tab w:val="clear" w:pos="8459"/>
              <w:tab w:val="right" w:pos="9026" w:leader="dot"/>
            </w:tabs>
            <w:rPr/>
          </w:pPr>
          <w:hyperlink w:anchor="__RefHeading___Toc1399818_3830689328">
            <w:r>
              <w:rPr>
                <w:webHidden/>
                <w:rStyle w:val="IndexLink"/>
                <w:rtl w:val="true"/>
              </w:rPr>
              <w:t xml:space="preserve">باب </w:t>
            </w:r>
            <w:r>
              <w:rPr>
                <w:rStyle w:val="IndexLink"/>
              </w:rPr>
              <w:t>125</w:t>
            </w:r>
            <w:r>
              <w:rPr>
                <w:rStyle w:val="IndexLink"/>
                <w:rtl w:val="true"/>
              </w:rPr>
              <w:t xml:space="preserve"> </w:t>
            </w:r>
            <w:r>
              <w:rPr>
                <w:rStyle w:val="IndexLink"/>
                <w:rtl w:val="true"/>
              </w:rPr>
              <w:t>فضائل المعوذتین و أنهما من القرآن</w:t>
            </w:r>
            <w:r>
              <w:rPr>
                <w:rStyle w:val="IndexLink"/>
                <w:rtl w:val="true"/>
              </w:rPr>
              <w:tab/>
            </w:r>
            <w:r>
              <w:rPr>
                <w:rStyle w:val="IndexLink"/>
              </w:rPr>
              <w:t>628</w:t>
            </w:r>
          </w:hyperlink>
        </w:p>
        <w:p>
          <w:pPr>
            <w:pStyle w:val="Contents4"/>
            <w:tabs>
              <w:tab w:val="clear" w:pos="8176"/>
              <w:tab w:val="right" w:pos="9026" w:leader="dot"/>
            </w:tabs>
            <w:rPr/>
          </w:pPr>
          <w:hyperlink w:anchor="__RefHeading___Toc1399820_3830689328">
            <w:r>
              <w:rPr>
                <w:webHidden/>
                <w:rStyle w:val="IndexLink"/>
                <w:rtl w:val="true"/>
              </w:rPr>
              <w:t>الأخبار</w:t>
            </w:r>
            <w:r>
              <w:rPr>
                <w:rStyle w:val="IndexLink"/>
                <w:rtl w:val="true"/>
              </w:rPr>
              <w:tab/>
            </w:r>
            <w:r>
              <w:rPr>
                <w:rStyle w:val="IndexLink"/>
              </w:rPr>
              <w:t>628</w:t>
            </w:r>
          </w:hyperlink>
        </w:p>
        <w:p>
          <w:pPr>
            <w:pStyle w:val="Contents5"/>
            <w:tabs>
              <w:tab w:val="clear" w:pos="7892"/>
              <w:tab w:val="right" w:pos="9026" w:leader="dot"/>
            </w:tabs>
            <w:rPr/>
          </w:pPr>
          <w:hyperlink w:anchor="__RefHeading___Toc1399822_3830689328">
            <w:r>
              <w:rPr>
                <w:webHidden/>
                <w:rStyle w:val="IndexLink"/>
                <w:rtl w:val="true"/>
              </w:rPr>
              <w:t>اشاره</w:t>
            </w:r>
            <w:r>
              <w:rPr>
                <w:rStyle w:val="IndexLink"/>
                <w:rtl w:val="true"/>
              </w:rPr>
              <w:tab/>
            </w:r>
            <w:r>
              <w:rPr>
                <w:rStyle w:val="IndexLink"/>
              </w:rPr>
              <w:t>628</w:t>
            </w:r>
          </w:hyperlink>
        </w:p>
        <w:p>
          <w:pPr>
            <w:pStyle w:val="Contents5"/>
            <w:tabs>
              <w:tab w:val="clear" w:pos="7892"/>
              <w:tab w:val="right" w:pos="9026" w:leader="dot"/>
            </w:tabs>
            <w:rPr/>
          </w:pPr>
          <w:hyperlink w:anchor="__RefHeading___Toc1399824_3830689328">
            <w:r>
              <w:rPr>
                <w:webHidden/>
                <w:rStyle w:val="IndexLink"/>
                <w:rtl w:val="true"/>
              </w:rPr>
              <w:t>«</w:t>
            </w:r>
            <w:r>
              <w:rPr>
                <w:rStyle w:val="IndexLink"/>
              </w:rPr>
              <w:t>1</w:t>
            </w:r>
            <w:r>
              <w:rPr>
                <w:rStyle w:val="IndexLink"/>
                <w:rtl w:val="true"/>
              </w:rPr>
              <w:t>»</w:t>
              <w:tab/>
            </w:r>
            <w:r>
              <w:rPr>
                <w:rStyle w:val="IndexLink"/>
              </w:rPr>
              <w:t>628</w:t>
            </w:r>
          </w:hyperlink>
        </w:p>
        <w:p>
          <w:pPr>
            <w:pStyle w:val="Contents5"/>
            <w:tabs>
              <w:tab w:val="clear" w:pos="7892"/>
              <w:tab w:val="right" w:pos="9026" w:leader="dot"/>
            </w:tabs>
            <w:rPr/>
          </w:pPr>
          <w:hyperlink w:anchor="__RefHeading___Toc1399826_3830689328">
            <w:r>
              <w:rPr>
                <w:webHidden/>
                <w:rStyle w:val="IndexLink"/>
                <w:rtl w:val="true"/>
              </w:rPr>
              <w:t>«</w:t>
            </w:r>
            <w:r>
              <w:rPr>
                <w:rStyle w:val="IndexLink"/>
              </w:rPr>
              <w:t>2</w:t>
            </w:r>
            <w:r>
              <w:rPr>
                <w:rStyle w:val="IndexLink"/>
                <w:rtl w:val="true"/>
              </w:rPr>
              <w:t>»</w:t>
              <w:tab/>
            </w:r>
            <w:r>
              <w:rPr>
                <w:rStyle w:val="IndexLink"/>
              </w:rPr>
              <w:t>628</w:t>
            </w:r>
          </w:hyperlink>
        </w:p>
        <w:p>
          <w:pPr>
            <w:pStyle w:val="Contents5"/>
            <w:tabs>
              <w:tab w:val="clear" w:pos="7892"/>
              <w:tab w:val="right" w:pos="9026" w:leader="dot"/>
            </w:tabs>
            <w:rPr/>
          </w:pPr>
          <w:hyperlink w:anchor="__RefHeading___Toc1399828_3830689328">
            <w:r>
              <w:rPr>
                <w:webHidden/>
                <w:rStyle w:val="IndexLink"/>
                <w:rtl w:val="true"/>
              </w:rPr>
              <w:t>«</w:t>
            </w:r>
            <w:r>
              <w:rPr>
                <w:rStyle w:val="IndexLink"/>
              </w:rPr>
              <w:t>3</w:t>
            </w:r>
            <w:r>
              <w:rPr>
                <w:rStyle w:val="IndexLink"/>
                <w:rtl w:val="true"/>
              </w:rPr>
              <w:t>»</w:t>
              <w:tab/>
            </w:r>
            <w:r>
              <w:rPr>
                <w:rStyle w:val="IndexLink"/>
              </w:rPr>
              <w:t>629</w:t>
            </w:r>
          </w:hyperlink>
        </w:p>
        <w:p>
          <w:pPr>
            <w:pStyle w:val="Contents5"/>
            <w:tabs>
              <w:tab w:val="clear" w:pos="7892"/>
              <w:tab w:val="right" w:pos="9026" w:leader="dot"/>
            </w:tabs>
            <w:rPr/>
          </w:pPr>
          <w:hyperlink w:anchor="__RefHeading___Toc1399830_3830689328">
            <w:r>
              <w:rPr>
                <w:webHidden/>
                <w:rStyle w:val="IndexLink"/>
                <w:rtl w:val="true"/>
              </w:rPr>
              <w:t>«</w:t>
            </w:r>
            <w:r>
              <w:rPr>
                <w:rStyle w:val="IndexLink"/>
              </w:rPr>
              <w:t>4</w:t>
            </w:r>
            <w:r>
              <w:rPr>
                <w:rStyle w:val="IndexLink"/>
                <w:rtl w:val="true"/>
              </w:rPr>
              <w:t>»</w:t>
              <w:tab/>
            </w:r>
            <w:r>
              <w:rPr>
                <w:rStyle w:val="IndexLink"/>
              </w:rPr>
              <w:t>629</w:t>
            </w:r>
          </w:hyperlink>
        </w:p>
        <w:p>
          <w:pPr>
            <w:pStyle w:val="Contents5"/>
            <w:tabs>
              <w:tab w:val="clear" w:pos="7892"/>
              <w:tab w:val="right" w:pos="9026" w:leader="dot"/>
            </w:tabs>
            <w:rPr/>
          </w:pPr>
          <w:hyperlink w:anchor="__RefHeading___Toc1399832_3830689328">
            <w:r>
              <w:rPr>
                <w:webHidden/>
                <w:rStyle w:val="IndexLink"/>
                <w:rtl w:val="true"/>
              </w:rPr>
              <w:t>«</w:t>
            </w:r>
            <w:r>
              <w:rPr>
                <w:rStyle w:val="IndexLink"/>
              </w:rPr>
              <w:t>5</w:t>
            </w:r>
            <w:r>
              <w:rPr>
                <w:rStyle w:val="IndexLink"/>
                <w:rtl w:val="true"/>
              </w:rPr>
              <w:t>»</w:t>
              <w:tab/>
            </w:r>
            <w:r>
              <w:rPr>
                <w:rStyle w:val="IndexLink"/>
              </w:rPr>
              <w:t>629</w:t>
            </w:r>
          </w:hyperlink>
        </w:p>
        <w:p>
          <w:pPr>
            <w:pStyle w:val="Contents5"/>
            <w:tabs>
              <w:tab w:val="clear" w:pos="7892"/>
              <w:tab w:val="right" w:pos="9026" w:leader="dot"/>
            </w:tabs>
            <w:rPr/>
          </w:pPr>
          <w:hyperlink w:anchor="__RefHeading___Toc1399834_3830689328">
            <w:r>
              <w:rPr>
                <w:webHidden/>
                <w:rStyle w:val="IndexLink"/>
                <w:rtl w:val="true"/>
              </w:rPr>
              <w:t>«</w:t>
            </w:r>
            <w:r>
              <w:rPr>
                <w:rStyle w:val="IndexLink"/>
              </w:rPr>
              <w:t>6</w:t>
            </w:r>
            <w:r>
              <w:rPr>
                <w:rStyle w:val="IndexLink"/>
                <w:rtl w:val="true"/>
              </w:rPr>
              <w:t>»</w:t>
              <w:tab/>
            </w:r>
            <w:r>
              <w:rPr>
                <w:rStyle w:val="IndexLink"/>
              </w:rPr>
              <w:t>629</w:t>
            </w:r>
          </w:hyperlink>
        </w:p>
        <w:p>
          <w:pPr>
            <w:pStyle w:val="Contents5"/>
            <w:tabs>
              <w:tab w:val="clear" w:pos="7892"/>
              <w:tab w:val="right" w:pos="9026" w:leader="dot"/>
            </w:tabs>
            <w:rPr/>
          </w:pPr>
          <w:hyperlink w:anchor="__RefHeading___Toc1399836_3830689328">
            <w:r>
              <w:rPr>
                <w:webHidden/>
                <w:rStyle w:val="IndexLink"/>
                <w:rtl w:val="true"/>
              </w:rPr>
              <w:t>«</w:t>
            </w:r>
            <w:r>
              <w:rPr>
                <w:rStyle w:val="IndexLink"/>
              </w:rPr>
              <w:t>7</w:t>
            </w:r>
            <w:r>
              <w:rPr>
                <w:rStyle w:val="IndexLink"/>
                <w:rtl w:val="true"/>
              </w:rPr>
              <w:t>»</w:t>
              <w:tab/>
            </w:r>
            <w:r>
              <w:rPr>
                <w:rStyle w:val="IndexLink"/>
              </w:rPr>
              <w:t>631</w:t>
            </w:r>
          </w:hyperlink>
        </w:p>
        <w:p>
          <w:pPr>
            <w:pStyle w:val="Contents5"/>
            <w:tabs>
              <w:tab w:val="clear" w:pos="7892"/>
              <w:tab w:val="right" w:pos="9026" w:leader="dot"/>
            </w:tabs>
            <w:rPr/>
          </w:pPr>
          <w:hyperlink w:anchor="__RefHeading___Toc1399838_3830689328">
            <w:r>
              <w:rPr>
                <w:webHidden/>
                <w:rStyle w:val="IndexLink"/>
                <w:rtl w:val="true"/>
              </w:rPr>
              <w:t>«</w:t>
            </w:r>
            <w:r>
              <w:rPr>
                <w:rStyle w:val="IndexLink"/>
              </w:rPr>
              <w:t>8</w:t>
            </w:r>
            <w:r>
              <w:rPr>
                <w:rStyle w:val="IndexLink"/>
                <w:rtl w:val="true"/>
              </w:rPr>
              <w:t>»</w:t>
              <w:tab/>
            </w:r>
            <w:r>
              <w:rPr>
                <w:rStyle w:val="IndexLink"/>
              </w:rPr>
              <w:t>633</w:t>
            </w:r>
          </w:hyperlink>
        </w:p>
        <w:p>
          <w:pPr>
            <w:pStyle w:val="Contents5"/>
            <w:tabs>
              <w:tab w:val="clear" w:pos="7892"/>
              <w:tab w:val="right" w:pos="9026" w:leader="dot"/>
            </w:tabs>
            <w:rPr/>
          </w:pPr>
          <w:hyperlink w:anchor="__RefHeading___Toc1399840_3830689328">
            <w:r>
              <w:rPr>
                <w:webHidden/>
                <w:rStyle w:val="IndexLink"/>
                <w:rtl w:val="true"/>
              </w:rPr>
              <w:t>«</w:t>
            </w:r>
            <w:r>
              <w:rPr>
                <w:rStyle w:val="IndexLink"/>
              </w:rPr>
              <w:t>9</w:t>
            </w:r>
            <w:r>
              <w:rPr>
                <w:rStyle w:val="IndexLink"/>
                <w:rtl w:val="true"/>
              </w:rPr>
              <w:t>»</w:t>
              <w:tab/>
            </w:r>
            <w:r>
              <w:rPr>
                <w:rStyle w:val="IndexLink"/>
              </w:rPr>
              <w:t>633</w:t>
            </w:r>
          </w:hyperlink>
        </w:p>
        <w:p>
          <w:pPr>
            <w:pStyle w:val="Contents5"/>
            <w:tabs>
              <w:tab w:val="clear" w:pos="7892"/>
              <w:tab w:val="right" w:pos="9026" w:leader="dot"/>
            </w:tabs>
            <w:rPr/>
          </w:pPr>
          <w:hyperlink w:anchor="__RefHeading___Toc1399842_3830689328">
            <w:r>
              <w:rPr>
                <w:webHidden/>
                <w:rStyle w:val="IndexLink"/>
                <w:rtl w:val="true"/>
              </w:rPr>
              <w:t>«</w:t>
            </w:r>
            <w:r>
              <w:rPr>
                <w:rStyle w:val="IndexLink"/>
              </w:rPr>
              <w:t>10</w:t>
            </w:r>
            <w:r>
              <w:rPr>
                <w:rStyle w:val="IndexLink"/>
                <w:rtl w:val="true"/>
              </w:rPr>
              <w:t>»</w:t>
              <w:tab/>
            </w:r>
            <w:r>
              <w:rPr>
                <w:rStyle w:val="IndexLink"/>
              </w:rPr>
              <w:t>635</w:t>
            </w:r>
          </w:hyperlink>
        </w:p>
        <w:p>
          <w:pPr>
            <w:pStyle w:val="Contents3"/>
            <w:tabs>
              <w:tab w:val="clear" w:pos="8459"/>
              <w:tab w:val="right" w:pos="9026" w:leader="dot"/>
            </w:tabs>
            <w:rPr/>
          </w:pPr>
          <w:hyperlink w:anchor="__RefHeading___Toc1399844_3830689328">
            <w:r>
              <w:rPr>
                <w:webHidden/>
                <w:rStyle w:val="IndexLink"/>
                <w:rtl w:val="true"/>
              </w:rPr>
              <w:t xml:space="preserve">باب </w:t>
            </w:r>
            <w:r>
              <w:rPr>
                <w:rStyle w:val="IndexLink"/>
              </w:rPr>
              <w:t>126</w:t>
            </w:r>
            <w:r>
              <w:rPr>
                <w:rStyle w:val="IndexLink"/>
                <w:rtl w:val="true"/>
              </w:rPr>
              <w:t xml:space="preserve"> </w:t>
            </w:r>
            <w:r>
              <w:rPr>
                <w:rStyle w:val="IndexLink"/>
                <w:rtl w:val="true"/>
              </w:rPr>
              <w:t>الدعاء عند ختم القرآن زائدا علی ما أوردناه فی أبواب الدعاء من هذا المجلد</w:t>
            </w:r>
            <w:r>
              <w:rPr>
                <w:rStyle w:val="IndexLink"/>
                <w:rtl w:val="true"/>
              </w:rPr>
              <w:tab/>
            </w:r>
            <w:r>
              <w:rPr>
                <w:rStyle w:val="IndexLink"/>
              </w:rPr>
              <w:t>639</w:t>
            </w:r>
          </w:hyperlink>
        </w:p>
        <w:p>
          <w:pPr>
            <w:pStyle w:val="Contents4"/>
            <w:tabs>
              <w:tab w:val="clear" w:pos="8176"/>
              <w:tab w:val="right" w:pos="9026" w:leader="dot"/>
            </w:tabs>
            <w:rPr/>
          </w:pPr>
          <w:hyperlink w:anchor="__RefHeading___Toc1399846_3830689328">
            <w:r>
              <w:rPr>
                <w:webHidden/>
                <w:rStyle w:val="IndexLink"/>
                <w:rtl w:val="true"/>
              </w:rPr>
              <w:t>الأخبار</w:t>
            </w:r>
            <w:r>
              <w:rPr>
                <w:rStyle w:val="IndexLink"/>
                <w:rtl w:val="true"/>
              </w:rPr>
              <w:tab/>
            </w:r>
            <w:r>
              <w:rPr>
                <w:rStyle w:val="IndexLink"/>
              </w:rPr>
              <w:t>639</w:t>
            </w:r>
          </w:hyperlink>
        </w:p>
        <w:p>
          <w:pPr>
            <w:pStyle w:val="Contents5"/>
            <w:tabs>
              <w:tab w:val="clear" w:pos="7892"/>
              <w:tab w:val="right" w:pos="9026" w:leader="dot"/>
            </w:tabs>
            <w:rPr/>
          </w:pPr>
          <w:hyperlink w:anchor="__RefHeading___Toc1399848_3830689328">
            <w:r>
              <w:rPr>
                <w:webHidden/>
                <w:rStyle w:val="IndexLink"/>
                <w:rtl w:val="true"/>
              </w:rPr>
              <w:t>أَقُولُ</w:t>
            </w:r>
            <w:r>
              <w:rPr>
                <w:rStyle w:val="IndexLink"/>
                <w:rtl w:val="true"/>
              </w:rPr>
              <w:tab/>
            </w:r>
            <w:r>
              <w:rPr>
                <w:rStyle w:val="IndexLink"/>
              </w:rPr>
              <w:t>639</w:t>
            </w:r>
          </w:hyperlink>
        </w:p>
        <w:p>
          <w:pPr>
            <w:pStyle w:val="Contents3"/>
            <w:tabs>
              <w:tab w:val="clear" w:pos="8459"/>
              <w:tab w:val="right" w:pos="9026" w:leader="dot"/>
            </w:tabs>
            <w:rPr/>
          </w:pPr>
          <w:hyperlink w:anchor="__RefHeading___Toc1399850_3830689328">
            <w:r>
              <w:rPr>
                <w:webHidden/>
                <w:rStyle w:val="IndexLink"/>
                <w:rtl w:val="true"/>
              </w:rPr>
              <w:t xml:space="preserve">باب </w:t>
            </w:r>
            <w:r>
              <w:rPr>
                <w:rStyle w:val="IndexLink"/>
              </w:rPr>
              <w:t>127</w:t>
            </w:r>
            <w:r>
              <w:rPr>
                <w:rStyle w:val="IndexLink"/>
                <w:rtl w:val="true"/>
              </w:rPr>
              <w:t xml:space="preserve"> </w:t>
            </w:r>
            <w:r>
              <w:rPr>
                <w:rStyle w:val="IndexLink"/>
                <w:rtl w:val="true"/>
              </w:rPr>
              <w:t>متشابهات القرآن و تفسیر المقطعات و أنه نزل بإیاک أعنی و اسمعی یا جارة و أن فیه عاما و خاصا و ناسخا و منسوخا و محکما و متشابها</w:t>
            </w:r>
            <w:r>
              <w:rPr>
                <w:rStyle w:val="IndexLink"/>
                <w:rtl w:val="true"/>
              </w:rPr>
              <w:tab/>
            </w:r>
            <w:r>
              <w:rPr>
                <w:rStyle w:val="IndexLink"/>
              </w:rPr>
              <w:t>644</w:t>
            </w:r>
          </w:hyperlink>
        </w:p>
        <w:p>
          <w:pPr>
            <w:pStyle w:val="Contents4"/>
            <w:tabs>
              <w:tab w:val="clear" w:pos="8176"/>
              <w:tab w:val="right" w:pos="9026" w:leader="dot"/>
            </w:tabs>
            <w:rPr/>
          </w:pPr>
          <w:hyperlink w:anchor="__RefHeading___Toc1399852_3830689328">
            <w:r>
              <w:rPr>
                <w:webHidden/>
                <w:rStyle w:val="IndexLink"/>
                <w:rtl w:val="true"/>
              </w:rPr>
              <w:t>الآیات</w:t>
            </w:r>
            <w:r>
              <w:rPr>
                <w:rStyle w:val="IndexLink"/>
                <w:rtl w:val="true"/>
              </w:rPr>
              <w:tab/>
            </w:r>
            <w:r>
              <w:rPr>
                <w:rStyle w:val="IndexLink"/>
              </w:rPr>
              <w:t>644</w:t>
            </w:r>
          </w:hyperlink>
        </w:p>
        <w:p>
          <w:pPr>
            <w:pStyle w:val="Contents4"/>
            <w:tabs>
              <w:tab w:val="clear" w:pos="8176"/>
              <w:tab w:val="right" w:pos="9026" w:leader="dot"/>
            </w:tabs>
            <w:rPr/>
          </w:pPr>
          <w:hyperlink w:anchor="__RefHeading___Toc1399854_3830689328">
            <w:r>
              <w:rPr>
                <w:webHidden/>
                <w:rStyle w:val="IndexLink"/>
                <w:rtl w:val="true"/>
              </w:rPr>
              <w:t>الأخبار</w:t>
            </w:r>
            <w:r>
              <w:rPr>
                <w:rStyle w:val="IndexLink"/>
                <w:rtl w:val="true"/>
              </w:rPr>
              <w:tab/>
            </w:r>
            <w:r>
              <w:rPr>
                <w:rStyle w:val="IndexLink"/>
              </w:rPr>
              <w:t>645</w:t>
            </w:r>
          </w:hyperlink>
        </w:p>
        <w:p>
          <w:pPr>
            <w:pStyle w:val="Contents5"/>
            <w:tabs>
              <w:tab w:val="clear" w:pos="7892"/>
              <w:tab w:val="right" w:pos="9026" w:leader="dot"/>
            </w:tabs>
            <w:rPr/>
          </w:pPr>
          <w:hyperlink w:anchor="__RefHeading___Toc1399856_3830689328">
            <w:r>
              <w:rPr>
                <w:webHidden/>
                <w:rStyle w:val="IndexLink"/>
                <w:rtl w:val="true"/>
              </w:rPr>
              <w:t>«</w:t>
            </w:r>
            <w:r>
              <w:rPr>
                <w:rStyle w:val="IndexLink"/>
              </w:rPr>
              <w:t>1</w:t>
            </w:r>
            <w:r>
              <w:rPr>
                <w:rStyle w:val="IndexLink"/>
                <w:rtl w:val="true"/>
              </w:rPr>
              <w:t>»</w:t>
              <w:tab/>
            </w:r>
            <w:r>
              <w:rPr>
                <w:rStyle w:val="IndexLink"/>
              </w:rPr>
              <w:t>645</w:t>
            </w:r>
          </w:hyperlink>
        </w:p>
        <w:p>
          <w:pPr>
            <w:pStyle w:val="Contents5"/>
            <w:tabs>
              <w:tab w:val="clear" w:pos="7892"/>
              <w:tab w:val="right" w:pos="9026" w:leader="dot"/>
            </w:tabs>
            <w:rPr/>
          </w:pPr>
          <w:hyperlink w:anchor="__RefHeading___Toc1399858_3830689328">
            <w:r>
              <w:rPr>
                <w:webHidden/>
                <w:rStyle w:val="IndexLink"/>
                <w:rtl w:val="true"/>
              </w:rPr>
              <w:t>«</w:t>
            </w:r>
            <w:r>
              <w:rPr>
                <w:rStyle w:val="IndexLink"/>
              </w:rPr>
              <w:t>2</w:t>
            </w:r>
            <w:r>
              <w:rPr>
                <w:rStyle w:val="IndexLink"/>
                <w:rtl w:val="true"/>
              </w:rPr>
              <w:t>»</w:t>
              <w:tab/>
            </w:r>
            <w:r>
              <w:rPr>
                <w:rStyle w:val="IndexLink"/>
              </w:rPr>
              <w:t>647</w:t>
            </w:r>
          </w:hyperlink>
        </w:p>
        <w:p>
          <w:pPr>
            <w:pStyle w:val="Contents5"/>
            <w:tabs>
              <w:tab w:val="clear" w:pos="7892"/>
              <w:tab w:val="right" w:pos="9026" w:leader="dot"/>
            </w:tabs>
            <w:rPr/>
          </w:pPr>
          <w:hyperlink w:anchor="__RefHeading___Toc1399860_3830689328">
            <w:r>
              <w:rPr>
                <w:webHidden/>
                <w:rStyle w:val="IndexLink"/>
                <w:rtl w:val="true"/>
              </w:rPr>
              <w:t>«</w:t>
            </w:r>
            <w:r>
              <w:rPr>
                <w:rStyle w:val="IndexLink"/>
              </w:rPr>
              <w:t>3</w:t>
            </w:r>
            <w:r>
              <w:rPr>
                <w:rStyle w:val="IndexLink"/>
                <w:rtl w:val="true"/>
              </w:rPr>
              <w:t>»</w:t>
              <w:tab/>
            </w:r>
            <w:r>
              <w:rPr>
                <w:rStyle w:val="IndexLink"/>
              </w:rPr>
              <w:t>648</w:t>
            </w:r>
          </w:hyperlink>
        </w:p>
        <w:p>
          <w:pPr>
            <w:pStyle w:val="Contents5"/>
            <w:tabs>
              <w:tab w:val="clear" w:pos="7892"/>
              <w:tab w:val="right" w:pos="9026" w:leader="dot"/>
            </w:tabs>
            <w:rPr/>
          </w:pPr>
          <w:hyperlink w:anchor="__RefHeading___Toc1399862_3830689328">
            <w:r>
              <w:rPr>
                <w:webHidden/>
                <w:rStyle w:val="IndexLink"/>
                <w:rtl w:val="true"/>
              </w:rPr>
              <w:t>«</w:t>
            </w:r>
            <w:r>
              <w:rPr>
                <w:rStyle w:val="IndexLink"/>
              </w:rPr>
              <w:t>4</w:t>
            </w:r>
            <w:r>
              <w:rPr>
                <w:rStyle w:val="IndexLink"/>
                <w:rtl w:val="true"/>
              </w:rPr>
              <w:t>»</w:t>
              <w:tab/>
            </w:r>
            <w:r>
              <w:rPr>
                <w:rStyle w:val="IndexLink"/>
              </w:rPr>
              <w:t>650</w:t>
            </w:r>
          </w:hyperlink>
        </w:p>
        <w:p>
          <w:pPr>
            <w:pStyle w:val="Contents5"/>
            <w:tabs>
              <w:tab w:val="clear" w:pos="7892"/>
              <w:tab w:val="right" w:pos="9026" w:leader="dot"/>
            </w:tabs>
            <w:rPr/>
          </w:pPr>
          <w:hyperlink w:anchor="__RefHeading___Toc1399864_3830689328">
            <w:r>
              <w:rPr>
                <w:webHidden/>
                <w:rStyle w:val="IndexLink"/>
                <w:rtl w:val="true"/>
              </w:rPr>
              <w:t>«</w:t>
            </w:r>
            <w:r>
              <w:rPr>
                <w:rStyle w:val="IndexLink"/>
              </w:rPr>
              <w:t>5</w:t>
            </w:r>
            <w:r>
              <w:rPr>
                <w:rStyle w:val="IndexLink"/>
                <w:rtl w:val="true"/>
              </w:rPr>
              <w:t>»</w:t>
              <w:tab/>
            </w:r>
            <w:r>
              <w:rPr>
                <w:rStyle w:val="IndexLink"/>
              </w:rPr>
              <w:t>650</w:t>
            </w:r>
          </w:hyperlink>
        </w:p>
        <w:p>
          <w:pPr>
            <w:pStyle w:val="Contents5"/>
            <w:tabs>
              <w:tab w:val="clear" w:pos="7892"/>
              <w:tab w:val="right" w:pos="9026" w:leader="dot"/>
            </w:tabs>
            <w:rPr/>
          </w:pPr>
          <w:hyperlink w:anchor="__RefHeading___Toc1399866_3830689328">
            <w:r>
              <w:rPr>
                <w:webHidden/>
                <w:rStyle w:val="IndexLink"/>
                <w:rtl w:val="true"/>
              </w:rPr>
              <w:t>«</w:t>
            </w:r>
            <w:r>
              <w:rPr>
                <w:rStyle w:val="IndexLink"/>
              </w:rPr>
              <w:t>6</w:t>
            </w:r>
            <w:r>
              <w:rPr>
                <w:rStyle w:val="IndexLink"/>
                <w:rtl w:val="true"/>
              </w:rPr>
              <w:t>»</w:t>
              <w:tab/>
            </w:r>
            <w:r>
              <w:rPr>
                <w:rStyle w:val="IndexLink"/>
              </w:rPr>
              <w:t>650</w:t>
            </w:r>
          </w:hyperlink>
        </w:p>
        <w:p>
          <w:pPr>
            <w:pStyle w:val="Contents5"/>
            <w:tabs>
              <w:tab w:val="clear" w:pos="7892"/>
              <w:tab w:val="right" w:pos="9026" w:leader="dot"/>
            </w:tabs>
            <w:rPr/>
          </w:pPr>
          <w:hyperlink w:anchor="__RefHeading___Toc1399868_3830689328">
            <w:r>
              <w:rPr>
                <w:webHidden/>
                <w:rStyle w:val="IndexLink"/>
                <w:rtl w:val="true"/>
              </w:rPr>
              <w:t>«</w:t>
            </w:r>
            <w:r>
              <w:rPr>
                <w:rStyle w:val="IndexLink"/>
              </w:rPr>
              <w:t>7</w:t>
            </w:r>
            <w:r>
              <w:rPr>
                <w:rStyle w:val="IndexLink"/>
                <w:rtl w:val="true"/>
              </w:rPr>
              <w:t>»</w:t>
              <w:tab/>
            </w:r>
            <w:r>
              <w:rPr>
                <w:rStyle w:val="IndexLink"/>
              </w:rPr>
              <w:t>650</w:t>
            </w:r>
          </w:hyperlink>
        </w:p>
        <w:p>
          <w:pPr>
            <w:pStyle w:val="Contents5"/>
            <w:tabs>
              <w:tab w:val="clear" w:pos="7892"/>
              <w:tab w:val="right" w:pos="9026" w:leader="dot"/>
            </w:tabs>
            <w:rPr/>
          </w:pPr>
          <w:hyperlink w:anchor="__RefHeading___Toc1399870_3830689328">
            <w:r>
              <w:rPr>
                <w:webHidden/>
                <w:rStyle w:val="IndexLink"/>
                <w:rtl w:val="true"/>
              </w:rPr>
              <w:t>«</w:t>
            </w:r>
            <w:r>
              <w:rPr>
                <w:rStyle w:val="IndexLink"/>
              </w:rPr>
              <w:t>8</w:t>
            </w:r>
            <w:r>
              <w:rPr>
                <w:rStyle w:val="IndexLink"/>
                <w:rtl w:val="true"/>
              </w:rPr>
              <w:t>»</w:t>
              <w:tab/>
            </w:r>
            <w:r>
              <w:rPr>
                <w:rStyle w:val="IndexLink"/>
              </w:rPr>
              <w:t>652</w:t>
            </w:r>
          </w:hyperlink>
        </w:p>
        <w:p>
          <w:pPr>
            <w:pStyle w:val="Contents5"/>
            <w:tabs>
              <w:tab w:val="clear" w:pos="7892"/>
              <w:tab w:val="right" w:pos="9026" w:leader="dot"/>
            </w:tabs>
            <w:rPr/>
          </w:pPr>
          <w:hyperlink w:anchor="__RefHeading___Toc1399872_3830689328">
            <w:r>
              <w:rPr>
                <w:webHidden/>
                <w:rStyle w:val="IndexLink"/>
                <w:rtl w:val="true"/>
              </w:rPr>
              <w:t>«</w:t>
            </w:r>
            <w:r>
              <w:rPr>
                <w:rStyle w:val="IndexLink"/>
              </w:rPr>
              <w:t>9</w:t>
            </w:r>
            <w:r>
              <w:rPr>
                <w:rStyle w:val="IndexLink"/>
                <w:rtl w:val="true"/>
              </w:rPr>
              <w:t>»</w:t>
              <w:tab/>
            </w:r>
            <w:r>
              <w:rPr>
                <w:rStyle w:val="IndexLink"/>
              </w:rPr>
              <w:t>652</w:t>
            </w:r>
          </w:hyperlink>
        </w:p>
        <w:p>
          <w:pPr>
            <w:pStyle w:val="Contents5"/>
            <w:tabs>
              <w:tab w:val="clear" w:pos="7892"/>
              <w:tab w:val="right" w:pos="9026" w:leader="dot"/>
            </w:tabs>
            <w:rPr/>
          </w:pPr>
          <w:hyperlink w:anchor="__RefHeading___Toc1399874_3830689328">
            <w:r>
              <w:rPr>
                <w:webHidden/>
                <w:rStyle w:val="IndexLink"/>
                <w:rtl w:val="true"/>
              </w:rPr>
              <w:t>أقول</w:t>
            </w:r>
            <w:r>
              <w:rPr>
                <w:rStyle w:val="IndexLink"/>
                <w:rtl w:val="true"/>
              </w:rPr>
              <w:tab/>
            </w:r>
            <w:r>
              <w:rPr>
                <w:rStyle w:val="IndexLink"/>
              </w:rPr>
              <w:t>652</w:t>
            </w:r>
          </w:hyperlink>
        </w:p>
        <w:p>
          <w:pPr>
            <w:pStyle w:val="Contents5"/>
            <w:tabs>
              <w:tab w:val="clear" w:pos="7892"/>
              <w:tab w:val="right" w:pos="9026" w:leader="dot"/>
            </w:tabs>
            <w:rPr/>
          </w:pPr>
          <w:hyperlink w:anchor="__RefHeading___Toc1399876_3830689328">
            <w:r>
              <w:rPr>
                <w:webHidden/>
                <w:rStyle w:val="IndexLink"/>
                <w:rtl w:val="true"/>
              </w:rPr>
              <w:t>«</w:t>
            </w:r>
            <w:r>
              <w:rPr>
                <w:rStyle w:val="IndexLink"/>
              </w:rPr>
              <w:t>10</w:t>
            </w:r>
            <w:r>
              <w:rPr>
                <w:rStyle w:val="IndexLink"/>
                <w:rtl w:val="true"/>
              </w:rPr>
              <w:t>»</w:t>
              <w:tab/>
            </w:r>
            <w:r>
              <w:rPr>
                <w:rStyle w:val="IndexLink"/>
              </w:rPr>
              <w:t>652</w:t>
            </w:r>
          </w:hyperlink>
        </w:p>
        <w:p>
          <w:pPr>
            <w:pStyle w:val="Contents5"/>
            <w:tabs>
              <w:tab w:val="clear" w:pos="7892"/>
              <w:tab w:val="right" w:pos="9026" w:leader="dot"/>
            </w:tabs>
            <w:rPr/>
          </w:pPr>
          <w:hyperlink w:anchor="__RefHeading___Toc1399878_3830689328">
            <w:r>
              <w:rPr>
                <w:webHidden/>
                <w:rStyle w:val="IndexLink"/>
                <w:rtl w:val="true"/>
              </w:rPr>
              <w:t>«</w:t>
            </w:r>
            <w:r>
              <w:rPr>
                <w:rStyle w:val="IndexLink"/>
              </w:rPr>
              <w:t>11</w:t>
            </w:r>
            <w:r>
              <w:rPr>
                <w:rStyle w:val="IndexLink"/>
                <w:rtl w:val="true"/>
              </w:rPr>
              <w:t>»</w:t>
              <w:tab/>
            </w:r>
            <w:r>
              <w:rPr>
                <w:rStyle w:val="IndexLink"/>
              </w:rPr>
              <w:t>658</w:t>
            </w:r>
          </w:hyperlink>
        </w:p>
        <w:p>
          <w:pPr>
            <w:pStyle w:val="Contents5"/>
            <w:tabs>
              <w:tab w:val="clear" w:pos="7892"/>
              <w:tab w:val="right" w:pos="9026" w:leader="dot"/>
            </w:tabs>
            <w:rPr/>
          </w:pPr>
          <w:hyperlink w:anchor="__RefHeading___Toc1399880_3830689328">
            <w:r>
              <w:rPr>
                <w:webHidden/>
                <w:rStyle w:val="IndexLink"/>
                <w:rtl w:val="true"/>
              </w:rPr>
              <w:t>«</w:t>
            </w:r>
            <w:r>
              <w:rPr>
                <w:rStyle w:val="IndexLink"/>
              </w:rPr>
              <w:t>12</w:t>
            </w:r>
            <w:r>
              <w:rPr>
                <w:rStyle w:val="IndexLink"/>
                <w:rtl w:val="true"/>
              </w:rPr>
              <w:t>»</w:t>
              <w:tab/>
            </w:r>
            <w:r>
              <w:rPr>
                <w:rStyle w:val="IndexLink"/>
              </w:rPr>
              <w:t>659</w:t>
            </w:r>
          </w:hyperlink>
        </w:p>
        <w:p>
          <w:pPr>
            <w:pStyle w:val="Contents5"/>
            <w:tabs>
              <w:tab w:val="clear" w:pos="7892"/>
              <w:tab w:val="right" w:pos="9026" w:leader="dot"/>
            </w:tabs>
            <w:rPr/>
          </w:pPr>
          <w:hyperlink w:anchor="__RefHeading___Toc1399882_3830689328">
            <w:r>
              <w:rPr>
                <w:webHidden/>
                <w:rStyle w:val="IndexLink"/>
                <w:rtl w:val="true"/>
              </w:rPr>
              <w:t>«</w:t>
            </w:r>
            <w:r>
              <w:rPr>
                <w:rStyle w:val="IndexLink"/>
              </w:rPr>
              <w:t>13</w:t>
            </w:r>
            <w:r>
              <w:rPr>
                <w:rStyle w:val="IndexLink"/>
                <w:rtl w:val="true"/>
              </w:rPr>
              <w:t>»</w:t>
              <w:tab/>
            </w:r>
            <w:r>
              <w:rPr>
                <w:rStyle w:val="IndexLink"/>
              </w:rPr>
              <w:t>659</w:t>
            </w:r>
          </w:hyperlink>
        </w:p>
        <w:p>
          <w:pPr>
            <w:pStyle w:val="Contents5"/>
            <w:tabs>
              <w:tab w:val="clear" w:pos="7892"/>
              <w:tab w:val="right" w:pos="9026" w:leader="dot"/>
            </w:tabs>
            <w:rPr/>
          </w:pPr>
          <w:hyperlink w:anchor="__RefHeading___Toc1399884_3830689328">
            <w:r>
              <w:rPr>
                <w:webHidden/>
                <w:rStyle w:val="IndexLink"/>
                <w:rtl w:val="true"/>
              </w:rPr>
              <w:t>«</w:t>
            </w:r>
            <w:r>
              <w:rPr>
                <w:rStyle w:val="IndexLink"/>
              </w:rPr>
              <w:t>14</w:t>
            </w:r>
            <w:r>
              <w:rPr>
                <w:rStyle w:val="IndexLink"/>
                <w:rtl w:val="true"/>
              </w:rPr>
              <w:t>»</w:t>
              <w:tab/>
            </w:r>
            <w:r>
              <w:rPr>
                <w:rStyle w:val="IndexLink"/>
              </w:rPr>
              <w:t>659</w:t>
            </w:r>
          </w:hyperlink>
        </w:p>
        <w:p>
          <w:pPr>
            <w:pStyle w:val="Contents5"/>
            <w:tabs>
              <w:tab w:val="clear" w:pos="7892"/>
              <w:tab w:val="right" w:pos="9026" w:leader="dot"/>
            </w:tabs>
            <w:rPr/>
          </w:pPr>
          <w:hyperlink w:anchor="__RefHeading___Toc1399886_3830689328">
            <w:r>
              <w:rPr>
                <w:webHidden/>
                <w:rStyle w:val="IndexLink"/>
                <w:rtl w:val="true"/>
              </w:rPr>
              <w:t>«</w:t>
            </w:r>
            <w:r>
              <w:rPr>
                <w:rStyle w:val="IndexLink"/>
              </w:rPr>
              <w:t>15</w:t>
            </w:r>
            <w:r>
              <w:rPr>
                <w:rStyle w:val="IndexLink"/>
                <w:rtl w:val="true"/>
              </w:rPr>
              <w:t>»</w:t>
              <w:tab/>
            </w:r>
            <w:r>
              <w:rPr>
                <w:rStyle w:val="IndexLink"/>
              </w:rPr>
              <w:t>660</w:t>
            </w:r>
          </w:hyperlink>
        </w:p>
        <w:p>
          <w:pPr>
            <w:pStyle w:val="Contents5"/>
            <w:tabs>
              <w:tab w:val="clear" w:pos="7892"/>
              <w:tab w:val="right" w:pos="9026" w:leader="dot"/>
            </w:tabs>
            <w:rPr/>
          </w:pPr>
          <w:hyperlink w:anchor="__RefHeading___Toc1399888_3830689328">
            <w:r>
              <w:rPr>
                <w:webHidden/>
                <w:rStyle w:val="IndexLink"/>
                <w:rtl w:val="true"/>
              </w:rPr>
              <w:t>«</w:t>
            </w:r>
            <w:r>
              <w:rPr>
                <w:rStyle w:val="IndexLink"/>
              </w:rPr>
              <w:t>16</w:t>
            </w:r>
            <w:r>
              <w:rPr>
                <w:rStyle w:val="IndexLink"/>
                <w:rtl w:val="true"/>
              </w:rPr>
              <w:t>»</w:t>
              <w:tab/>
            </w:r>
            <w:r>
              <w:rPr>
                <w:rStyle w:val="IndexLink"/>
              </w:rPr>
              <w:t>661</w:t>
            </w:r>
          </w:hyperlink>
        </w:p>
        <w:p>
          <w:pPr>
            <w:pStyle w:val="Contents5"/>
            <w:tabs>
              <w:tab w:val="clear" w:pos="7892"/>
              <w:tab w:val="right" w:pos="9026" w:leader="dot"/>
            </w:tabs>
            <w:rPr/>
          </w:pPr>
          <w:hyperlink w:anchor="__RefHeading___Toc1399890_3830689328">
            <w:r>
              <w:rPr>
                <w:webHidden/>
                <w:rStyle w:val="IndexLink"/>
                <w:rtl w:val="true"/>
              </w:rPr>
              <w:t>«</w:t>
            </w:r>
            <w:r>
              <w:rPr>
                <w:rStyle w:val="IndexLink"/>
              </w:rPr>
              <w:t>17</w:t>
            </w:r>
            <w:r>
              <w:rPr>
                <w:rStyle w:val="IndexLink"/>
                <w:rtl w:val="true"/>
              </w:rPr>
              <w:t>»</w:t>
              <w:tab/>
            </w:r>
            <w:r>
              <w:rPr>
                <w:rStyle w:val="IndexLink"/>
              </w:rPr>
              <w:t>661</w:t>
            </w:r>
          </w:hyperlink>
        </w:p>
        <w:p>
          <w:pPr>
            <w:pStyle w:val="Contents5"/>
            <w:tabs>
              <w:tab w:val="clear" w:pos="7892"/>
              <w:tab w:val="right" w:pos="9026" w:leader="dot"/>
            </w:tabs>
            <w:rPr/>
          </w:pPr>
          <w:hyperlink w:anchor="__RefHeading___Toc1399892_3830689328">
            <w:r>
              <w:rPr>
                <w:webHidden/>
                <w:rStyle w:val="IndexLink"/>
                <w:rtl w:val="true"/>
              </w:rPr>
              <w:t>«</w:t>
            </w:r>
            <w:r>
              <w:rPr>
                <w:rStyle w:val="IndexLink"/>
              </w:rPr>
              <w:t>18</w:t>
            </w:r>
            <w:r>
              <w:rPr>
                <w:rStyle w:val="IndexLink"/>
                <w:rtl w:val="true"/>
              </w:rPr>
              <w:t>»</w:t>
              <w:tab/>
            </w:r>
            <w:r>
              <w:rPr>
                <w:rStyle w:val="IndexLink"/>
              </w:rPr>
              <w:t>661</w:t>
            </w:r>
          </w:hyperlink>
        </w:p>
        <w:p>
          <w:pPr>
            <w:pStyle w:val="Contents5"/>
            <w:tabs>
              <w:tab w:val="clear" w:pos="7892"/>
              <w:tab w:val="right" w:pos="9026" w:leader="dot"/>
            </w:tabs>
            <w:rPr/>
          </w:pPr>
          <w:hyperlink w:anchor="__RefHeading___Toc1399894_3830689328">
            <w:r>
              <w:rPr>
                <w:webHidden/>
                <w:rStyle w:val="IndexLink"/>
                <w:rtl w:val="true"/>
              </w:rPr>
              <w:t>«</w:t>
            </w:r>
            <w:r>
              <w:rPr>
                <w:rStyle w:val="IndexLink"/>
              </w:rPr>
              <w:t>19</w:t>
            </w:r>
            <w:r>
              <w:rPr>
                <w:rStyle w:val="IndexLink"/>
                <w:rtl w:val="true"/>
              </w:rPr>
              <w:t>»</w:t>
              <w:tab/>
            </w:r>
            <w:r>
              <w:rPr>
                <w:rStyle w:val="IndexLink"/>
              </w:rPr>
              <w:t>662</w:t>
            </w:r>
          </w:hyperlink>
        </w:p>
        <w:p>
          <w:pPr>
            <w:pStyle w:val="Contents5"/>
            <w:tabs>
              <w:tab w:val="clear" w:pos="7892"/>
              <w:tab w:val="right" w:pos="9026" w:leader="dot"/>
            </w:tabs>
            <w:rPr/>
          </w:pPr>
          <w:hyperlink w:anchor="__RefHeading___Toc1399896_3830689328">
            <w:r>
              <w:rPr>
                <w:webHidden/>
                <w:rStyle w:val="IndexLink"/>
                <w:rtl w:val="true"/>
              </w:rPr>
              <w:t>«</w:t>
            </w:r>
            <w:r>
              <w:rPr>
                <w:rStyle w:val="IndexLink"/>
              </w:rPr>
              <w:t>20</w:t>
            </w:r>
            <w:r>
              <w:rPr>
                <w:rStyle w:val="IndexLink"/>
                <w:rtl w:val="true"/>
              </w:rPr>
              <w:t>»</w:t>
              <w:tab/>
            </w:r>
            <w:r>
              <w:rPr>
                <w:rStyle w:val="IndexLink"/>
              </w:rPr>
              <w:t>662</w:t>
            </w:r>
          </w:hyperlink>
        </w:p>
        <w:p>
          <w:pPr>
            <w:pStyle w:val="Contents5"/>
            <w:tabs>
              <w:tab w:val="clear" w:pos="7892"/>
              <w:tab w:val="right" w:pos="9026" w:leader="dot"/>
            </w:tabs>
            <w:rPr/>
          </w:pPr>
          <w:hyperlink w:anchor="__RefHeading___Toc1399898_3830689328">
            <w:r>
              <w:rPr>
                <w:webHidden/>
                <w:rStyle w:val="IndexLink"/>
                <w:rtl w:val="true"/>
              </w:rPr>
              <w:t>«</w:t>
            </w:r>
            <w:r>
              <w:rPr>
                <w:rStyle w:val="IndexLink"/>
              </w:rPr>
              <w:t>21</w:t>
            </w:r>
            <w:r>
              <w:rPr>
                <w:rStyle w:val="IndexLink"/>
                <w:rtl w:val="true"/>
              </w:rPr>
              <w:t>»</w:t>
              <w:tab/>
            </w:r>
            <w:r>
              <w:rPr>
                <w:rStyle w:val="IndexLink"/>
              </w:rPr>
              <w:t>662</w:t>
            </w:r>
          </w:hyperlink>
        </w:p>
        <w:p>
          <w:pPr>
            <w:pStyle w:val="Contents5"/>
            <w:tabs>
              <w:tab w:val="clear" w:pos="7892"/>
              <w:tab w:val="right" w:pos="9026" w:leader="dot"/>
            </w:tabs>
            <w:rPr/>
          </w:pPr>
          <w:hyperlink w:anchor="__RefHeading___Toc1399900_3830689328">
            <w:r>
              <w:rPr>
                <w:webHidden/>
                <w:rStyle w:val="IndexLink"/>
                <w:rtl w:val="true"/>
              </w:rPr>
              <w:t>«</w:t>
            </w:r>
            <w:r>
              <w:rPr>
                <w:rStyle w:val="IndexLink"/>
              </w:rPr>
              <w:t>22</w:t>
            </w:r>
            <w:r>
              <w:rPr>
                <w:rStyle w:val="IndexLink"/>
                <w:rtl w:val="true"/>
              </w:rPr>
              <w:t>»</w:t>
              <w:tab/>
            </w:r>
            <w:r>
              <w:rPr>
                <w:rStyle w:val="IndexLink"/>
              </w:rPr>
              <w:t>662</w:t>
            </w:r>
          </w:hyperlink>
        </w:p>
        <w:p>
          <w:pPr>
            <w:pStyle w:val="Contents5"/>
            <w:tabs>
              <w:tab w:val="clear" w:pos="7892"/>
              <w:tab w:val="right" w:pos="9026" w:leader="dot"/>
            </w:tabs>
            <w:rPr/>
          </w:pPr>
          <w:hyperlink w:anchor="__RefHeading___Toc1399902_3830689328">
            <w:r>
              <w:rPr>
                <w:webHidden/>
                <w:rStyle w:val="IndexLink"/>
                <w:rtl w:val="true"/>
              </w:rPr>
              <w:t>«</w:t>
            </w:r>
            <w:r>
              <w:rPr>
                <w:rStyle w:val="IndexLink"/>
              </w:rPr>
              <w:t>23</w:t>
            </w:r>
            <w:r>
              <w:rPr>
                <w:rStyle w:val="IndexLink"/>
                <w:rtl w:val="true"/>
              </w:rPr>
              <w:t>»</w:t>
              <w:tab/>
            </w:r>
            <w:r>
              <w:rPr>
                <w:rStyle w:val="IndexLink"/>
              </w:rPr>
              <w:t>663</w:t>
            </w:r>
          </w:hyperlink>
        </w:p>
        <w:p>
          <w:pPr>
            <w:pStyle w:val="Contents5"/>
            <w:tabs>
              <w:tab w:val="clear" w:pos="7892"/>
              <w:tab w:val="right" w:pos="9026" w:leader="dot"/>
            </w:tabs>
            <w:rPr/>
          </w:pPr>
          <w:hyperlink w:anchor="__RefHeading___Toc1399904_3830689328">
            <w:r>
              <w:rPr>
                <w:webHidden/>
                <w:rStyle w:val="IndexLink"/>
                <w:rtl w:val="true"/>
              </w:rPr>
              <w:t>«</w:t>
            </w:r>
            <w:r>
              <w:rPr>
                <w:rStyle w:val="IndexLink"/>
              </w:rPr>
              <w:t>24</w:t>
            </w:r>
            <w:r>
              <w:rPr>
                <w:rStyle w:val="IndexLink"/>
                <w:rtl w:val="true"/>
              </w:rPr>
              <w:t>»</w:t>
              <w:tab/>
            </w:r>
            <w:r>
              <w:rPr>
                <w:rStyle w:val="IndexLink"/>
              </w:rPr>
              <w:t>664</w:t>
            </w:r>
          </w:hyperlink>
        </w:p>
        <w:p>
          <w:pPr>
            <w:pStyle w:val="Contents5"/>
            <w:tabs>
              <w:tab w:val="clear" w:pos="7892"/>
              <w:tab w:val="right" w:pos="9026" w:leader="dot"/>
            </w:tabs>
            <w:rPr/>
          </w:pPr>
          <w:hyperlink w:anchor="__RefHeading___Toc1399906_3830689328">
            <w:r>
              <w:rPr>
                <w:webHidden/>
                <w:rStyle w:val="IndexLink"/>
                <w:rtl w:val="true"/>
              </w:rPr>
              <w:t>أَقُولُ</w:t>
            </w:r>
            <w:r>
              <w:rPr>
                <w:rStyle w:val="IndexLink"/>
                <w:rtl w:val="true"/>
              </w:rPr>
              <w:tab/>
            </w:r>
            <w:r>
              <w:rPr>
                <w:rStyle w:val="IndexLink"/>
              </w:rPr>
              <w:t>664</w:t>
            </w:r>
          </w:hyperlink>
        </w:p>
        <w:p>
          <w:pPr>
            <w:pStyle w:val="Contents2"/>
            <w:tabs>
              <w:tab w:val="clear" w:pos="8743"/>
              <w:tab w:val="right" w:pos="9026" w:leader="dot"/>
            </w:tabs>
            <w:rPr/>
          </w:pPr>
          <w:hyperlink w:anchor="__RefHeading___Toc1399908_3830689328">
            <w:r>
              <w:rPr>
                <w:webHidden/>
                <w:rStyle w:val="IndexLink"/>
                <w:rtl w:val="true"/>
              </w:rPr>
              <w:t>[</w:t>
            </w:r>
            <w:r>
              <w:rPr>
                <w:rStyle w:val="IndexLink"/>
                <w:rtl w:val="true"/>
              </w:rPr>
              <w:t>کلمة المصحّح الأولی</w:t>
            </w:r>
            <w:r>
              <w:rPr>
                <w:rStyle w:val="IndexLink"/>
                <w:rtl w:val="true"/>
              </w:rPr>
              <w:t>]</w:t>
              <w:tab/>
            </w:r>
            <w:r>
              <w:rPr>
                <w:rStyle w:val="IndexLink"/>
              </w:rPr>
              <w:t>666</w:t>
            </w:r>
          </w:hyperlink>
        </w:p>
        <w:p>
          <w:pPr>
            <w:pStyle w:val="Contents2"/>
            <w:tabs>
              <w:tab w:val="clear" w:pos="8743"/>
              <w:tab w:val="right" w:pos="9026" w:leader="dot"/>
            </w:tabs>
            <w:rPr/>
          </w:pPr>
          <w:hyperlink w:anchor="__RefHeading___Toc1399910_3830689328">
            <w:r>
              <w:rPr>
                <w:webHidden/>
                <w:rStyle w:val="IndexLink"/>
                <w:rtl w:val="true"/>
              </w:rPr>
              <w:t xml:space="preserve">کلمة المصحّح </w:t>
            </w:r>
            <w:r>
              <w:rPr>
                <w:rStyle w:val="IndexLink"/>
                <w:rtl w:val="true"/>
              </w:rPr>
              <w:t>[</w:t>
            </w:r>
            <w:r>
              <w:rPr>
                <w:rStyle w:val="IndexLink"/>
                <w:rtl w:val="true"/>
              </w:rPr>
              <w:t>الثانیة</w:t>
            </w:r>
            <w:r>
              <w:rPr>
                <w:rStyle w:val="IndexLink"/>
                <w:rtl w:val="true"/>
              </w:rPr>
              <w:t>]</w:t>
              <w:tab/>
            </w:r>
            <w:r>
              <w:rPr>
                <w:rStyle w:val="IndexLink"/>
              </w:rPr>
              <w:t>667</w:t>
            </w:r>
          </w:hyperlink>
        </w:p>
        <w:p>
          <w:pPr>
            <w:pStyle w:val="Contents2"/>
            <w:tabs>
              <w:tab w:val="clear" w:pos="8743"/>
              <w:tab w:val="right" w:pos="9026" w:leader="dot"/>
            </w:tabs>
            <w:rPr/>
          </w:pPr>
          <w:hyperlink w:anchor="__RefHeading___Toc1399912_3830689328">
            <w:r>
              <w:rPr>
                <w:webHidden/>
                <w:rStyle w:val="IndexLink"/>
                <w:rtl w:val="true"/>
              </w:rPr>
              <w:t>فهرس ما فی هذا الجزء من الأبواب</w:t>
            </w:r>
            <w:r>
              <w:rPr>
                <w:rStyle w:val="IndexLink"/>
                <w:rtl w:val="true"/>
              </w:rPr>
              <w:tab/>
            </w:r>
            <w:r>
              <w:rPr>
                <w:rStyle w:val="IndexLink"/>
              </w:rPr>
              <w:t>670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56_139000"/>
      <w:bookmarkStart w:id="1" w:name="pg13656_139000"/>
      <w:bookmarkEnd w:id="1"/>
    </w:p>
    <w:p>
      <w:pPr>
        <w:pStyle w:val="Heading2"/>
        <w:numPr>
          <w:ilvl w:val="1"/>
          <w:numId w:val="1"/>
        </w:numPr>
        <w:rPr/>
      </w:pPr>
      <w:bookmarkStart w:id="2" w:name="pg13656_139000"/>
      <w:bookmarkStart w:id="3" w:name="__RefHeading___Toc1397914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397916_3830689328"/>
      <w:bookmarkStart w:id="6" w:name="_Toc2"/>
      <w:bookmarkEnd w:id="5"/>
      <w:r>
        <w:rPr>
          <w:rtl w:val="true"/>
        </w:rPr>
        <w:t>[</w:t>
      </w:r>
      <w:r>
        <w:rPr>
          <w:rtl w:val="true"/>
        </w:rPr>
        <w:t>أبواب فضله و أحکامه و إعجازه</w:t>
      </w:r>
      <w:r>
        <w:rPr>
          <w:rtl w:val="true"/>
        </w:rPr>
        <w:t>]</w:t>
      </w:r>
      <w:bookmarkEnd w:id="6"/>
    </w:p>
    <w:p>
      <w:pPr>
        <w:pStyle w:val="Heading3"/>
        <w:numPr>
          <w:ilvl w:val="2"/>
          <w:numId w:val="1"/>
        </w:numPr>
        <w:rPr/>
      </w:pPr>
      <w:bookmarkStart w:id="7" w:name="__RefHeading___Toc1397918_3830689328"/>
      <w:bookmarkStart w:id="8" w:name="_Toc3"/>
      <w:bookmarkEnd w:id="7"/>
      <w:r>
        <w:rPr>
          <w:rtl w:val="true"/>
        </w:rPr>
        <w:t xml:space="preserve">باب </w:t>
      </w:r>
      <w:r>
        <w:rPr/>
        <w:t>1</w:t>
      </w:r>
      <w:r>
        <w:rPr>
          <w:rtl w:val="true"/>
        </w:rPr>
        <w:t xml:space="preserve"> </w:t>
      </w:r>
      <w:r>
        <w:rPr>
          <w:rtl w:val="true"/>
        </w:rPr>
        <w:t>فضل القرآن و إعجازه و أنه لا یتبدل بتغیر الأزمان و لا یتکرر بکثرة القراءة و الفرق بین القرآن و الفرقان</w:t>
      </w:r>
      <w:bookmarkEnd w:id="8"/>
    </w:p>
    <w:p>
      <w:pPr>
        <w:pStyle w:val="Heading4"/>
        <w:numPr>
          <w:ilvl w:val="3"/>
          <w:numId w:val="1"/>
        </w:numPr>
        <w:rPr/>
      </w:pPr>
      <w:bookmarkStart w:id="9" w:name="__RefHeading___Toc1397920_3830689328"/>
      <w:bookmarkStart w:id="10" w:name="_Toc4"/>
      <w:bookmarkEnd w:id="9"/>
      <w:r>
        <w:rPr>
          <w:rtl w:val="true"/>
        </w:rPr>
        <w:t>الآیات</w:t>
      </w:r>
      <w:bookmarkEnd w:id="1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ذلِکَ الْکِتابُ لا رَیْبَ فِیهِ هُدیً لِلْمُتَّقِینَ و قال تعالی وَ إِنْ کُنْتُمْ فِی رَیْبٍ مِمَّا نَزَّلْنا عَلی عَبْدِنا فَأْتُوا بِسُورَةٍ مِنْ مِثْلِهِ وَ ادْعُوا شُهَداءَکُمْ مِنْ دُونِ اللَّهِ إِنْ کُنْتُمْ صادِقِینَ فَإِنْ لَمْ تَفْعَلُوا وَ لَنْ تَفْعَلُوا الآیة</w:t>
      </w:r>
      <w:r>
        <w:rPr>
          <w:rStyle w:val="FootnoteAnchor"/>
          <w:rtl w:val="true"/>
        </w:rPr>
        <w:footnoteReference w:id="2"/>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تعالی إِنَّ اللَّهَ لا یَسْتَحْیِی أَنْ یَضْرِبَ مَثَلًا ما بَعُوضَةً فَما فَوْقَها فَأَمَّا </w:t>
      </w:r>
    </w:p>
    <w:p>
      <w:pPr>
        <w:pStyle w:val="BookText"/>
        <w:rPr/>
      </w:pPr>
      <w:r>
        <w:rPr>
          <w:rFonts w:ascii="Amiri" w:hAnsi="Amiri" w:eastAsia="Amiri" w:cs="Amiri"/>
          <w:color w:val="111111"/>
          <w:sz w:val="28"/>
          <w:sz w:val="28"/>
          <w:szCs w:val="28"/>
          <w:rtl w:val="true"/>
          <w:lang w:bidi="ar-SA"/>
        </w:rPr>
        <w:t>الَّذِینَ آمَنُوا فَیَعْلَمُونَ أَنَّهُ الْحَقُّ مِنْ رَبِّهِمْ وَ أَمَّا الَّذِینَ کَفَرُوا فَیَقُولُونَ ما ذا أَرادَ اللَّهُ بِهذا مَثَلًا یُضِلُّ بِهِ کَثِیراً وَ یَهْدِی بِهِ کَثِیراً وَ ما یُضِلُّ بِهِ إِلَّا الْفاسِقِینَ‌</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أَنْزَلْنا إِلَیْکَ آیاتٍ بَیِّناتٍ وَ ما یَکْفُرُ بِها إِلَّا الْفاسِقُونَ‌</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 یَتْلُونَهُ حَقَّ تِلاوَتِهِ أُولئِکَ یُؤْمِنُونَ بِهِ وَ مَنْ یَکْفُرْ بِهِ فَأُولئِکَ هُمُ الْخاسِرُونَ‌</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نَزَّلَ الْکِتابَ بِالْحَقِّ وَ إِنَّ الَّذِینَ اخْتَلَفُوا فِی الْکِتابِ لَفِی شِقاقٍ بَعِیدٍ</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أُنْزِلَ فِیهِ الْقُرْآنُ هُدیً لِلنَّاسِ وَ بَیِّناتٍ مِنَ الْهُدی وَ الْفُرْقانِ‌</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نِعْمَتَ اللَّهِ عَلَیْکُمْ وَ ما أَنْزَلَ عَلَیْکُمْ مِنَ الْکِتابِ وَ الْحِکْمَةِ یَعِظُکُمْ بِهِ‌</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عَلَیْکَ الْکِتابَ بِالْحَقِّ مُصَدِّقاً لِما بَیْنَ یَدَیْهِ وَ أَنْزَلَ التَّوْراةَ وَ الْإِنْجِیلَ مِنْ قَبْلُ هُدیً لِلنَّاسِ وَ أَنْزَلَ الْفُرْقانَ إِنَّ الَّذِینَ کَفَرُوا بِآیاتِ اللَّهِ لَهُمْ عَذابٌ شَدِیدٌ وَ اللَّهُ عَزِیزٌ ذُو انْتِقامٍ‌</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نَتْلُوهُ عَلَیْکَ مِنَ الْآیاتِ وَ الذِّکْرِ الْحَکِیمِ‌</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الْقَصَصُ الْحَقُ‌</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اللَّهِ نَتْلُوها عَلَیْکَ بِالْحَقِّ وَ مَا اللَّهُ یُرِیدُ ظُلْماً لِلْعالَمِینَ‌</w:t>
      </w:r>
      <w:r>
        <w:rPr>
          <w:rStyle w:val="FootnoteAnchor"/>
          <w:rtl w:val="true"/>
        </w:rPr>
        <w:footnoteReference w:id="1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بَیانٌ لِلنَّاسِ وَ هُدیً وَ مَوْعِظَةٌ لِلْمُتَّقِینَ‌</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قَدْ جاءَکُمْ بُرْهانٌ مِنْ رَبِّکُمْ وَ أَنْزَلْنا إِلَیْکُمْ نُوراً مُبِیناً</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مِنَ اللَّهِ نُورٌ وَ کِتابٌ مُبِینٌ یَهْدِی بِهِ اللَّهُ مَنِ اتَّبَعَ رِضْوانَهُ سُبُلَ السَّلامِ وَ یُخْرِجُهُمْ مِنَ الظُّلُماتِ إِلَی النُّورِ بِإِذْنِهِ وَ یَهْدِیهِمْ إِلی صِراطٍ مُسْتَقِیمٍ‌</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إِلَیَّ هذَا الْقُرْآنُ لِأُنْذِرَکُمْ بِهِ وَ مَنْ بَلَغَ‌</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فِی الْکِتابِ مِنْ شَیْ‌ءٍ</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کِتابٌ أَنْزَلْناهُ مُبارَکٌ مُصَدِّقُ الَّذِی بَیْنَ یَدَیْهِ‌</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کِتابٌ أَنْزَلْناهُ مُبارَکٌ فَاتَّبِعُوهُ وَ اتَّقُوا لَعَلَّکُمْ تُرْحَمُونَ‌</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 کِتابٌ أُنْزِلَ إِلَیْکَ فَلا یَکُنْ فِی صَدْرِکَ حَرَجٌ مِنْهُ لِتُنْذِرَ بِهِ وَ ذِکْری لِلْمُؤْمِنِینَ اتَّبِعُوا ما أُنْزِلَ إِلَیْکُمْ مِنْ رَبِّکُمْ و قال تعالی وَ لَقَدْ جِئْناهُمْ بِکِتابٍ فَصَّلْناهُ عَلی عِلْمٍ هُدیً وَ رَحْمَةً لِقَوْمٍ یُؤْمِنُونَ‌</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یُمَسِّکُونَ بِالْکِتابِ وَ أَقامُوا الصَّلاةَ إِنَّا لا نُضِیعُ أَجْرَ الْمُصْلِحِینَ‌</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آتَیْناکُمْ بِقُوَّةٍ وَ اذْکُرُوا ما فِیهِ لَعَلَّکُمْ تَتَّقُونَ‌</w:t>
      </w:r>
      <w:r>
        <w:rPr>
          <w:rStyle w:val="FootnoteAnchor"/>
          <w:rtl w:val="true"/>
        </w:rPr>
        <w:footnoteReference w:id="2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نُفَصِّلُ الْآیاتِ وَ لَعَلَّهُمْ یَرْجِعُونَ‌</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قال تعالی هذا بَصائِرُ مِنْ رَبِّکُمْ وَ هُدیً وَ رَحْمَةٌ لِقَوْمٍ یُؤْمِنُونَ‌</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تِلْکَ آیاتُ الْکِتابِ الْحَکِیمِ و قال تعالی وَ ما کانَ هذَا الْقُرْآنُ أَنْ یُفْتَری مِنْ دُونِ اللَّهِ وَ لکِنْ تَصْدِیقَ الَّذِی بَیْنَ یَدَیْهِ وَ تَفْصِیلَ الْکِتابِ لا رَیْبَ فِیهِ مِنْ رَبِّ الْعالَمِینَ أَمْ یَقُولُونَ افْتَراهُ قُلْ فَأْتُوا بِسُورَةٍ مِثْلِهِ وَ ادْعُوا مَنِ اسْتَطَعْتُمْ مِنْ دُونِ اللَّهِ إِنْ کُنْتُمْ صادِقِینَ‌</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قَدْ جاءَتْکُمْ مَوْعِظَةٌ مِنْ رَبِّکُمْ وَ شِفاءٌ لِما فِی الصُّدُورِ وَ هُدیً وَ رَحْمَةٌ لِلْمُؤْمِنِینَ قُلْ بِفَضْلِ اللَّهِ وَ بِرَحْمَتِهِ فَبِذلِکَ فَلْیَفْرَحُوا هُوَ خَیْرٌ مِمَّا یَجْمَعُونَ‌</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کِتابٌ أُحْکِمَتْ آیاتُهُ ثُمَّ فُصِّلَتْ مِنْ لَدُنْ حَکِیمٍ خَبِیرٍ و قال سبحانه أَمْ یَقُولُونَ افْتَراهُ قُلْ فَأْتُوا بِعَشْرِ سُوَرٍ مِثْلِهِ مُفْتَرَیاتٍ وَ ادْعُوا مَنِ اسْتَطَعْتُمْ مِنْ دُونِ اللَّهِ إِنْ کُنْتُمْ صادِقِینَ فَإِلَّمْ یَسْتَجِیبُوا لَکُمْ فَاعْلَمُوا أَنَّما أُنْزِلَ بِعِلْمِ اللَّهِ وَ أَنْ لا إِلهَ إِلَّا هُوَ فَهَلْ أَنْتُمْ مُسْلِمُونَ‌</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تِلْکَ آیاتُ الْکِتابِ الْمُبِینِ إِنَّا أَنْزَلْناهُ قُرْآناً عَرَبِیًّا لَعَلَّکُمْ تَعْقِلُونَ نَحْنُ نَقُصُّ عَلَیْکَ أَحْسَنَ الْقَصَصِ بِما أَوْحَیْنا إِلَیْکَ هذَا الْقُرْآنَ وَ إِنْ کُنْتَ مِنْ قَبْلِهِ لَمِنَ الْغافِلِینَ و قال تعالی ما کانَ حَدِیثاً یُفْتَری وَ لکِنْ تَصْدِیقَ الَّذِی بَیْنَ یَدَیْهِ وَ تَفْصِیلَ کُلِّ شَیْ‌ءٍ وَ هُدیً وَ رَحْمَةً لِقَوْمٍ یُؤْمِنُونَ‌</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سُیِّرَتْ بِهِ الْجِبالُ أَوْ قُطِّعَتْ بِهِ الْأَرْضُ أَوْ کُلِّمَ بِهِ الْمَوْتی بَلْ لِلَّهِ الْأَمْرُ جَمِیعاً</w:t>
      </w:r>
      <w:r>
        <w:rPr>
          <w:rStyle w:val="FootnoteAnchor"/>
          <w:rtl w:val="true"/>
        </w:rPr>
        <w:footnoteReference w:id="30"/>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أَنْزَلْناهُ حُکْماً عَرَبِیًّا</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کِتابٌ أَنْزَلْناهُ إِلَیْکَ لِتُخْرِجَ النَّاسَ مِنَ الظُّلُماتِ إِلَی النُّورِ بِإِذْنِ رَبِّهِمْ إِلی صِراطِ الْعَزِیزِ الْحَمِیدِ و قال تعالی هذا بَلاغٌ لِلنَّاسِ وَ لِیُنْذَرُوا بِهِ وَ لِیَعْلَمُوا أَنَّما هُوَ إِلهٌ واحِدٌ وَ لِیَذَّکَّرَ أُولُوا الْأَلْبابِ‌</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تِلْکَ آیاتُ الْکِتابِ وَ قُرْآنٍ مُبِینٍ و قال تعالی إِنَّا نَحْنُ نَزَّلْنَا الذِّکْرَ وَ إِنَّا لَهُ لَحافِظُونَ‌</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آتَیْناکَ سَبْعاً مِنَ الْمَثانِی وَ الْقُرْآنَ الْعَظِیمَ‌</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أَنْزَلْنا عَلَیْکَ الْکِتابَ إِلَّا لِتُبَیِّنَ لَهُمُ الَّذِی اخْتَلَفُوا فِیهِ وَ هُدیً وَ رَحْمَةً لِقَوْمٍ یُؤْمِنُونَ‌</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عَلَیْکَ الْکِتابَ تِبْیاناً لِکُلِّ شَیْ‌ءٍ وَ هُدیً وَ رَحْمَةً وَ بُشْری لِلْمُسْلِمِینَ‌</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رَبِّکَ بِالْحَقِّ لِیُثَبِّتَ الَّذِینَ آمَنُوا وَ هُدیً وَ بُشْری لِلْمُسْلِمِینَ وَ لَقَدْ نَعْلَمُ أَنَّهُمْ یَقُولُونَ إِنَّما یُعَلِّمُهُ بَشَرٌ لِسانُ الَّذِی یُلْحِدُونَ إِلَیْهِ أَعْجَمِیٌّ وَ هذا لِسانٌ عَرَبِیٌّ مُبِینٌ‌</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أسری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یَهْدِی لِلَّتِی هِیَ أَقْوَمُ‌</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مِمَّا أَوْحی إِلَیْکَ رَبُّکَ مِنَ الْحِکْمَةِ</w:t>
      </w:r>
      <w:r>
        <w:rPr>
          <w:rStyle w:val="FootnoteAnchor"/>
          <w:rtl w:val="true"/>
        </w:rPr>
        <w:footnoteReference w:id="40"/>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فِی هذَا الْقُرْآنِ لِیَذَّکَّرُوا وَ ما یَزِیدُهُمْ إِلَّا </w:t>
      </w:r>
    </w:p>
    <w:p>
      <w:pPr>
        <w:pStyle w:val="BookText"/>
        <w:rPr/>
      </w:pPr>
      <w:r>
        <w:rPr>
          <w:rFonts w:ascii="Amiri" w:hAnsi="Amiri" w:eastAsia="Amiri" w:cs="Amiri"/>
          <w:color w:val="111111"/>
          <w:sz w:val="28"/>
          <w:sz w:val="28"/>
          <w:szCs w:val="28"/>
          <w:rtl w:val="true"/>
          <w:lang w:bidi="ar-SA"/>
        </w:rPr>
        <w:t>نُفُوراً</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 وَ لَقَدْ صَرَّفْنا لِلنَّاسِ فِی هذَا الْقُرْآنِ مِنْ کُلِّ مَثَلٍ فَأَبی أَکْثَرُ النَّاسِ إِلَّا کُفُوراً</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بِالْحَقِّ أَنْزَلْناهُ وَ بِالْحَقِّ نَزَلَ وَ ما أَرْسَلْناکَ إِلَّا مُبَشِّراً وَ نَذِیراً وَ قُرْآناً فَرَقْناهُ لِتَقْرَأَهُ عَلَی النَّاسِ عَلی مُکْثٍ وَ نَزَّلْناهُ تَنْزِیلًا</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أَنْزَلَ عَلی عَبْدِهِ الْکِتابَ وَ لَمْ یَجْعَلْ لَهُ عِوَجاً قَیِّماً لِیُنْذِرَ بَأْساً شَدِیداً مِنْ لَدُنْهُ و قال تعالی وَ لَقَدْ صَرَّفْنا فِی هذَا الْقُرْآنِ لِلنَّاسِ مِنْ کُلِّ مَثَلٍ وَ کانَ الْإِنْسانُ أَکْثَرَ شَیْ‌ءٍ جَدَلًا</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یَسَّرْناهُ بِلِسانِکَ لِتُبَشِّرَ بِهِ الْمُتَّقِینَ وَ تُنْذِرَ بِهِ قَوْماً لُدًّا</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 إِلَّا تَذْکِرَةً لِمَنْ یَخْشی تَنْزِیلًا مِمَّنْ خَلَقَ الْأَرْضَ وَ السَّماواتِ الْعُلی و قال تعالی کَذلِکَ نَقُصُّ عَلَیْکَ مِنْ أَنْباءِ ما قَدْ سَبَقَ وَ قَدْ آتَیْناکَ مِنْ لَدُنَّا ذِکْراً مَنْ أَعْرَضَ عَنْهُ فَإِنَّهُ یَحْمِلُ یَوْمَ الْقِیامَةِ وِزْراً</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أَنْزَلْناهُ قُرْآناً عَرَبِیًّا وَ صَرَّفْنا فِیهِ مِنَ الْوَعِیدِ لَعَلَّهُمْ یَتَّقُونَ أَوْ یُحْدِثُ لَهُمْ ذِکْراً</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أَنْزَلْنا إِلَیْکُمْ کِتاباً فِیهِ ذِکْرُکُمْ أَ فَلا تَعْقِلُونَ‌</w:t>
      </w:r>
      <w:r>
        <w:rPr>
          <w:rStyle w:val="FootnoteAnchor"/>
          <w:rtl w:val="true"/>
        </w:rPr>
        <w:footnoteReference w:id="4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ذِکْرٌ مُبارَکٌ أَنْزَلْناهُ أَ فَأَنْتُمْ لَهُ مُنْکِرُونَ‌</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هذا لَبَلاغاً لِقَوْمٍ عابِدِینَ‌</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أَنْزَلْناهُ آیاتٍ بَیِّناتٍ وَ أَنَّ اللَّهَ یَهْدِی مَنْ یُرِیدُ</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أَنْزَلْناها وَ فَرَضْناها وَ أَنْزَلْنا فِیها آیاتٍ بَیِّناتٍ لَعَلَّکُمْ تَذَکَّرُونَ و قال تعالی وَ لَقَدْ أَنْزَلْنا إِلَیْکُمْ آیاتٍ مُبَیِّناتٍ وَ مَثَلًا مِنَ الَّذِینَ خَلَوْا مِنْ قَبْلِکُمْ وَ مَوْعِظَةً لِلْمُتَّقِینَ‌</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أَنْزَلْنا آیاتٍ مُبَیِّناتٍ وَ اللَّهُ یَهْدِی مَنْ یَشاءُ إِلی صِراطٍ مُسْتَقِیمٍ‌</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نَزَّلَ الْفُرْقانَ عَلی عَبْدِهِ لِیَکُونَ لِلْعالَمِینَ نَذِیراً إلی قوله تعالی وَ قالَ الَّذِینَ کَفَرُوا إِنْ هَذا إِلَّا إِفْکٌ افْتَراهُ وَ أَعانَهُ عَلَیْهِ قَوْمٌ آخَرُونَ فَقَدْ جاؤُ ظُلْماً وَ زُوراً وَ قالُوا أَساطِیرُ الْأَوَّلِینَ اکْتَتَبَها فَهِیَ تُمْلی عَلَیْهِ بُکْرَةً وَ أَصِیلًا قُلْ أَنْزَلَهُ الَّذِی یَعْلَمُ السِّرَّ فِی السَّماواتِ وَ الْأَرْضِ إِنَّهُ کانَ غَفُوراً رَحِیماً</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الرَّسُولُ یا رَبِّ إِنَّ قَوْمِی اتَّخَذُوا هذَا الْقُرْآنَ مَهْجُوراً</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لَوْ لا نُزِّلَ عَلَیْهِ الْقُرْآنُ جُمْلَةً واحِدَةً کَذلِکَ لِنُثَبِّتَ بِهِ فُؤادَکَ وَ رَتَّلْناهُ تَرْتِیلًا وَ لا یَأْتُونَکَ بِمَثَلٍ إِلَّا جِئْناکَ بِالْحَقِّ وَ أَحْسَنَ تَفْسِیراً</w:t>
      </w:r>
      <w:r>
        <w:rPr>
          <w:rStyle w:val="FootnoteAnchor"/>
          <w:rtl w:val="true"/>
        </w:rPr>
        <w:footnoteReference w:id="5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طسم تِلْکَ آیاتُ الْکِتابِ الْمُبِینِ و قال تعالی وَ إِنَّهُ لَتَنْزِیلُ رَبِّ الْعالَمِینَ نَزَلَ بِهِ الرُّوحُ الْأَمِینُ عَلی قَلْبِکَ لِتَکُونَ مِنَ الْمُنْذِرِینَ بِلِسانٍ عَرَبِیٍّ مُبِینٍ وَ إِنَّهُ لَفِی زُبُرِ الْأَوَّلِینَ أَ وَ لَمْ یَکُنْ لَهُمْ آیَةً أَنْ یَعْلَمَهُ عُلَماءُ بَنِی إِسْرائِیلَ وَ لَوْ نَزَّلْناهُ عَلی بَعْضِ الْأَعْجَمِینَ فَقَرَأَهُ عَلَیْهِمْ ما کانُوا بِهِ مُؤْمِنِینَ‌</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 تِلْکَ آیاتُ الْقُرْآنِ وَ کِتابٍ مُبِینٍ هُدیً وَ بُشْری لِلْمُؤْمِنِینَ إلی قوله تعالی وَ إِنَّکَ لَتُلَقَّی الْقُرْآنَ مِنْ لَدُنْ حَکِیمٍ عَلِیمٍ و قال تعالی إِنَّ هذَا الْقُرْآنَ یَقُصُّ عَلی بَنِی إِسْرائِیلَ أَکْثَرَ الَّذِی هُمْ فِیهِ یَخْتَلِفُونَ وَ إِنَّهُ لَهُدیً وَ رَحْمَةٌ لِلْمُؤْمِنِینَ‌</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طسم تِلْکَ آیاتُ الْکِتابِ الْمُبِینِ العنکبوت اتْلُ ما أُوحِیَ إِلَیْکَ مِنَ الْکِتابِ‌</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أَنْزَلْنا إِلَیْکَ الْکِتابَ فَالَّذِینَ آتَیْناهُمُ الْکِتابَ یُؤْمِنُونَ بِهِ وَ مِنْ هؤُلاءِ مَنْ یُؤْمِنُ بِهِ وَ ما یَجْحَدُ بِآیاتِنا إِلَّا الْکافِرُونَ وَ ما کُنْتَ تَتْلُوا مِنْ قَبْلِهِ مِنْ کِتابٍ وَ لا تَخُطُّهُ بِیَمِینِکَ إِذاً لَارْتابَ الْمُبْطِلُونَ بَلْ هُوَ آیاتٌ بَیِّناتٌ فِی صُدُورِ الَّذِینَ أُوتُوا الْعِلْمَ وَ ما یَجْحَدُ بِآیاتِنا إِلَّا الظَّالِمُونَ إلی قوله تعالی أَ وَ لَمْ یَکْفِهِمْ أَنَّا أَنْزَلْنا عَلَیْکَ الْکِتابَ یُتْلی عَلَیْهِمْ إِنَّ فِی ذلِکَ لَرَحْمَةً وَ ذِکْری لِقَوْمٍ یُؤْمِنُونَ‌</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ضَرَبْنا لِلنَّاسِ فِی هذَا الْقُرْآنِ مِنْ کُلِّ مَثَلٍ‌</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تِلْکَ آیاتُ الْکِتابِ الْحَکِیمِ هُدیً وَ رَحْمَةً لِلْمُحْسِنِینَ التنزیل الم تَنْزِیلُ الْکِتابِ لا رَیْبَ فِیهِ مِنْ رَبِّ الْعالَمِینَ أَمْ یَقُولُونَ افْتَراهُ بَلْ هُوَ الْحَقُّ مِنْ رَبِّکَ لِتُنْذِرَ قَوْماً ما أَتاهُمْ مِنْ نَذِیرٍ مِنْ قَبْلِکَ لَعَلَّهُمْ یَهْتَدُونَ سبأ وَ یَرَی الَّذِینَ أُوتُوا الْعِلْمَ الَّذِی أُنْزِلَ إِلَیْکَ مِنْ رَبِّکَ هُوَ الْحَقَّ وَ یَهْدِی إِلی صِراطِ الْعَزِیزِ الْحَمِیدِ</w:t>
      </w:r>
      <w:r>
        <w:rPr>
          <w:rStyle w:val="FootnoteAnchor"/>
          <w:rtl w:val="true"/>
        </w:rPr>
        <w:footnoteReference w:id="6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یَتْلُونَ کِتابَ اللَّهِ وَ أَقامُوا الصَّلاةَ إلی قوله تعالی وَ الَّذِی أَوْحَیْنا إِلَیْکَ مِنَ الْکِتابِ هُوَ الْحَقُّ مُصَدِّقاً لِما بَیْنَ یَدَیْهِ إِنَّ اللَّهَ بِعِبادِهِ لَخَبِیرٌ بَصِیرٌ ثُمَّ أَوْرَثْنَا الْکِتابَ الَّذِینَ اصْطَفَیْنا مِنْ عِبادِنا فَمِنْهُمْ ظالِمٌ لِنَفْسِهِ وَ مِنْهُمْ مُقْتَصِدٌ وَ مِنْهُمْ سابِقٌ بِالْخَیْراتِ بِإِذْنِ اللَّهِ ذلِکَ هُوَ الْفَضْلُ الْکَبِیرُ</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تُنْذِرُ مَنِ اتَّبَعَ الذِّکْرَ وَ خَشِیَ الرَّحْمنَ بِالْغَیْبِ فَبَشِّرْهُ بِمَغْفِرَةٍ وَ أَجْرٍ کَرِیمٍ‌</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فَالزَّاجِراتِ زَجْراً فَالتَّالِیاتِ ذِکْراً</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ذِی الذِّکْرِ و قال تعالی کِتابٌ أَنْزَلْناهُ إِلَیْکَ مُبارَکٌ لِیَدَّبَّرُوا آیاتِهِ وَ لِیَتَذَکَّرَ أُولُوا الْأَلْبابِ‌</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ذِکْرٌ لِلْعالَمِینَ‌</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 مِنَ اللَّهِ الْعَزِیزِ الْحَکِیمِ إِنَّا أَنْزَلْنا إِلَیْکَ الْکِتابَ بِالْحَقِ و قال تعالی اللَّهُ نَزَّلَ أَحْسَنَ الْحَدِیثِ کِتاباً مُتَشابِهاً مَثانِیَ تَقْشَعِرُّ مِنْهُ جُلُودُ الَّذِینَ یَخْشَوْنَ رَبَّهُمْ ثُمَّ تَلِینُ جُلُودُهُمْ وَ قُلُوبُهُمْ إِلی ذِکْرِ اللَّهِ ذلِکَ هُدَی اللَّهِ یَهْدِی بِهِ مَنْ یَشاءُ وَ مَنْ یُضْلِلِ اللَّهُ فَما لَهُ مِنْ هادٍ</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ضَرَبْنا لِلنَّاسِ فِی هذَا الْقُرْآنِ مِنْ کُلِّ مَثَلٍ لَعَلَّهُمْ یَتَذَکَّرُونَ قُرْآناً عَرَبِیًّا غَیْرَ ذِی عِوَجٍ لَعَلَّهُمْ یَتَّقُونَ‌</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عَلَیْکَ الْکِتابَ لِلنَّاسِ بِالْحَقِ‌</w:t>
      </w:r>
      <w:r>
        <w:rPr>
          <w:rStyle w:val="FootnoteAnchor"/>
          <w:rtl w:val="true"/>
        </w:rPr>
        <w:footnoteReference w:id="7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تَنْزِیلُ الْکِتابِ مِنَ اللَّهِ الْعَزِیزِ الْعَلِیمِ السجدة حم تَنْزِیلٌ مِنَ الرَّحْمنِ الرَّحِیمِ کِتابٌ فُصِّلَتْ آیاتُهُ قُرْآناً عَرَبِیًّا لِقَوْمٍ یَعْلَمُونَ بَشِیراً وَ نَذِیراً و قال تعالی إِنَّ الَّذِینَ کَفَرُوا بِالذِّکْرِ لَمَّا جاءَهُمْ وَ إِنَّهُ لَکِتابٌ عَزِیزٌ لا یَأْتِیهِ الْباطِلُ مِنْ بَیْنِ یَدَیْهِ وَ لا مِنْ خَلْفِهِ تَنْزِیلٌ مِنْ حَکِیمٍ حَمِیدٍ إلی قوله تعالی وَ لَوْ جَعَلْناهُ قُرْآناً أَعْجَمِیًّا لَقالُوا لَوْ لا فُصِّلَتْ آیاتُهُ ءَ أَعْجَمِیٌّ وَ عَرَبِیٌّ قُلْ هُوَ </w:t>
      </w:r>
    </w:p>
    <w:p>
      <w:pPr>
        <w:pStyle w:val="BookText"/>
        <w:rPr/>
      </w:pPr>
      <w:r>
        <w:rPr>
          <w:rFonts w:ascii="Amiri" w:hAnsi="Amiri" w:eastAsia="Amiri" w:cs="Amiri"/>
          <w:color w:val="111111"/>
          <w:sz w:val="28"/>
          <w:sz w:val="28"/>
          <w:szCs w:val="28"/>
          <w:rtl w:val="true"/>
          <w:lang w:bidi="ar-SA"/>
        </w:rPr>
        <w:t>لِلَّذِینَ آمَنُوا هُدیً وَ شِفاءٌ وَ الَّذِینَ لا یُؤْمِنُونَ فِی آذانِهِمْ وَقْرٌ وَ هُوَ عَلَیْهِمْ عَمًی أُولئِکَ یُنادَوْنَ مِنْ مَکانٍ بَعِیدٍ</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قُرْآناً عَرَبِیًّا</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أَنْزَلَ الْکِتابَ بِالْحَقِّ وَ الْمِیزانَ‌</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وَ الْکِتابِ الْمُبِینِ إِنَّا جَعَلْناهُ قُرْآناً عَرَبِیًّا لَعَلَّکُمْ تَعْقِلُونَ وَ إِنَّهُ فِی أُمِّ الْکِتابِ لَدَیْنا لَعَلِیٌّ حَکِیمٌ و قال تعالی فَاسْتَمْسِکْ بِالَّذِی أُوحِیَ إِلَیْکَ إِنَّکَ عَلی صِراطٍ مُسْتَقِیمٍ وَ إِنَّهُ لَذِکْرٌ لَکَ وَ لِقَوْمِکَ وَ سَوْفَ تُسْئَلُونَ‌</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وَ الْکِتابِ الْمُبِینِ إِنَّا أَنْزَلْناهُ فِی لَیْلَةٍ مُبارَکَةٍ إِنَّا کُنَّا مُنْذِرِینَ و قال تعالی فَإِنَّما یَسَّرْناهُ بِلِسانِکَ لَعَلَّهُمْ یَتَذَکَّرُونَ‌</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تَنْزِیلُ الْکِتابِ مِنَ اللَّهِ الْعَزِیزِ الْحَکِیمِ و قال تعالی تِلْکَ آیاتُ اللَّهِ نَتْلُوها عَلَیْکَ بِالْحَقِّ فَبِأَیِّ حَدِیثٍ بَعْدَ اللَّهِ وَ آیاتِهِ یُؤْمِنُونَ‌</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بَصائِرُ لِلنَّاسِ وَ هُدیً وَ رَحْمَةٌ لِقَوْمٍ یُوقِنُونَ‌</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تَنْزِیلُ الْکِتابِ مِنَ اللَّهِ الْعَزِیزِ الْحَکِیمِ و قال تعالی وَ هذا کِتابٌ مُصَدِّقٌ لِساناً عَرَبِیًّا لِیُنْذِرَ الَّذِینَ ظَلَمُوا وَ بُشْری لِلْمُحْسِنِینَ‌</w:t>
      </w:r>
      <w:r>
        <w:rPr>
          <w:rStyle w:val="FootnoteAnchor"/>
          <w:rtl w:val="true"/>
        </w:rPr>
        <w:footnoteReference w:id="7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 أَمْ عَلی قُلُوبٍ أَقْفالُها</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الْقُرْآنِ الْمَجِیدِ الطور أَمْ یَقُولُونَ تَقَوَّلَهُ بَلْ لا یُؤْمِنُونَ فَلْیَأْتُوا بِحَدِیثٍ مِثْلِهِ إِنْ کانُوا صادِقِینَ‌</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یَسَّرْنَا الْقُرْآنَ لِلذِّکْرِ فَهَلْ مِنْ مُدَّکِرٍ</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عَلَّمَ الْقُرْآنَ الواقعة فَلا أُقْسِمُ بِمَواقِعِ النُّجُومِ وَ إِنَّهُ لَقَسَمٌ لَوْ تَعْلَمُونَ عَظِیمٌ إِنَّهُ لَقُرْآنٌ کَرِیمٌ فِی کِتابٍ مَکْنُونٍ لا یَمَسُّهُ إِلَّا الْمُطَهَّرُونَ تَنْزِیلٌ مِنْ رَبِّ الْعالَمِینَ أَ فَبِهذَا الْحَدِیثِ أَنْتُمْ مُدْهِنُونَ وَ تَجْعَلُونَ رِزْقَکُمْ أَنَّکُمْ تُکَذِّبُونَ‌</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لَرَأَیْتَهُ خاشِعاً مُتَصَدِّعاً مِنْ خَشْیَةِ اللَّهِ وَ تِلْکَ الْأَمْثالُ نَضْرِبُها لِلنَّاسِ لَعَلَّهُمْ یَتَفَکَّرُونَ‌</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حُمِّلُوا التَّوْراةَ ثُمَّ لَمْ یَحْمِلُوها کَمَثَلِ الْحِمارِ یَحْمِلُ أَسْفاراً بِئْسَ مَثَلُ الْقَوْمِ الَّذِینَ کَذَّبُوا بِآیاتِ اللَّهِ وَ اللَّهُ لا یَهْدِی الْقَوْمَ الظَّالِمِینَ‌</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رَسُولِهِ وَ النُّورِ الَّذِی أَنْزَلْنا</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بِما تُبْصِرُونَ وَ ما لا تُبْصِرُونَ إِنَّهُ لَقَوْلُ رَسُولٍ کَرِیمٍ وَ ما هُوَ بِقَوْلِ شاعِرٍ قَلِیلًا ما تُؤْمِنُونَ وَ لا بِقَوْلِ کاهِنٍ قَلِیلًا ما تَذَکَّرُونَ تَنْزِیلٌ مِنْ رَبِّ الْعالَمِینَ إلی قوله تعالی وَ إِنَّهُ لَتَذْکِرَةٌ لِلْمُتَّقِینَ وَ إِنَّا لَنَعْلَمُ أَنَّ مِنْکُمْ مُکَذِّبِینَ وَ إِنَّهُ لَحَسْرَةٌ عَلَی الْکافِرِینَ وَ إِنَّهُ لَحَقُّ الْیَقِینِ‌</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تَیَسَّرَ مِنَ الْقُرْآنِ إلی قوله فَاقْرَؤُا ما تَیَسَّرَ مِنْهُ‌</w:t>
      </w:r>
      <w:r>
        <w:rPr>
          <w:rStyle w:val="FootnoteAnchor"/>
          <w:rtl w:val="true"/>
        </w:rPr>
        <w:footnoteReference w:id="8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 تَذْکِرَةٌ فَمَنْ شاءَ ذَکَرَهُ وَ ما یَذْکُرُونَ إِلَّا أَنْ یَشاءَ اللَّهُ‌</w:t>
      </w:r>
      <w:r>
        <w:rPr>
          <w:rStyle w:val="FootnoteAnchor"/>
          <w:rtl w:val="true"/>
        </w:rPr>
        <w:footnoteReference w:id="88"/>
      </w:r>
      <w:bookmarkStart w:id="11" w:name="pg13656_139011"/>
    </w:p>
    <w:p>
      <w:pPr>
        <w:pStyle w:val="BookText"/>
        <w:rPr/>
      </w:pPr>
      <w:bookmarkEnd w:id="11"/>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تُحَرِّکْ بِهِ لِسانَکَ لِتَعْجَلَ بِهِ إِنَّ عَلَیْنا جَمْعَهُ وَ قُرْآنَهُ فَإِذا قَرَأْناهُ فَاتَّبِعْ قُرْآنَهُ ثُمَّ إِنَّ عَلَیْنا بَیانَهُ‌</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حَدِیثٍ بَعْدَهُ یُؤْمِنُونَ‌</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إِنَّها تَذْکِرَةٌ فَمَنْ شاءَ ذَکَرَهُ فِی صُحُفٍ مُکَرَّمَةٍ مَرْفُوعَةٍ مُطَهَّرَةٍ بِأَیْدِی سَفَرَةٍ کِرامٍ بَرَرَةٍ</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کَرِیمٍ إلی قوله تعالی وَ ما هُوَ بِقَوْلِ شَیْطانٍ رَجِیمٍ فَأَیْنَ تَذْهَبُونَ إِنْ هُوَ إِلَّا ذِکْرٌ لِلْعالَمِینَ لِمَنْ شاءَ مِنْکُمْ أَنْ یَسْتَقِیمَ‌</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قُرْآنٌ مَجِیدٌ فِی لَوْحٍ مَحْفُوظٍ</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فَصْلٌ وَ ما هُوَ بِالْهَزْلِ‌</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 البینة رَسُولٌ مِنَ اللَّهِ یَتْلُوا صُحُفاً مُطَهَّرَةً فِیها کُتُبٌ قَیِّمَةٌ</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 ذلِکَ الْکِتابُ لا رَیْبَ فِیهِ هُدیً لِلْمُتَّقِینَ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تقواپیشگان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کُنْتُمْ فِی رَیْبٍ مِمَّا نَزَّلْنا عَلی عَبْدِنا فَأْتُوا بِسُورَةٍ مِنْ مِثْلِهِ وَ ادْعُوا شُهَداءَکُمْ مِنْ دُونِ اللَّهِ إِنْ کُنْتُمْ صادِقِینَ فَإِنْ لَمْ تَفْعَلُوا وَ لَنْ تَفْعَلُوا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آنچه بر بنده خود نازل کرده‌ایم شک دارید،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سوره‌ای مانند آن بیاورید؛ و گواهان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را از اینکه به پشه‌ای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زند، شرم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ایمان آورده‌اند می‌دانند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پروردگارشان بجاست؛ ولی کسانی که به کفر گراییده‌اند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این مَثَل چه قصد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با آن گمراه، و بسیاری را با آن راهنمایی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نافرمانان را با آن گمراه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أَنْزَلْنا إِلَیْکَ آیاتٍ بَیِّناتٍ وَ ما یَکْفُرُ بِها إِلَّا الْفاسِقُونَ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بر تو آیاتی روشن فرو فرستادیم، و جز فاسقان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انکار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آتَیْناهُمُ الْکِتابَ یَتْلُونَهُ حَقَّ تِلاوَتِهِ أُولئِکَ یُؤْمِنُونَ بِهِ وَ مَنْ یَکْفُرْ بِهِ فَأُولئِکَ هُمُ الْخاسِرُونَ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چنانکه باید می‌خوانند، ایشانند که بدان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بدان کفر ورزند، همانانند که زیانکارانند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بِأَنَّ اللَّهَ نَزَّلَ الْکِتابَ بِالْحَقِّ وَ إِنَّ الَّذِینَ اخْتَلَفُوا فِی الْکِتابِ لَفِی شِقاقٍ بَعِید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خداوند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نازل کرده است، و کسانی که در 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به اختلاف پرداختند، در ستیزه‌ای دور و درازند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 رَمَضانَ الَّذِی أُنْزِلَ فِیهِ الْقُرْآنُ هُدیً لِلنَّاسِ وَ بَیِّناتٍ مِنَ الْهُدی وَ الْفُرْقانِ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در آن، قرآن فرو فرستاده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مردم را راهبر،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دلایل آشکار هدایت،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تشخیص حق از باطل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اذْکُرُوا نِعْمَتَ اللَّهِ عَلَیْکُمْ وَ ما أَنْزَلَ عَلَیْکُمْ مِنَ الْکِتابِ وَ الْحِکْمَةِ یَعِظُکُمْ 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نعمت خدا را بر خود و آنچه را که از کتاب و حکمت بر شما نازل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شما اندرز می‌دهد، به یاد آورید؛ و از خدا پروا داشته باشید، و بدانید که خدا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عَلَیْکَ الْکِتابَ بِالْحَقِّ مُصَدِّقاً لِما بَیْنَ یَدَیْهِ وَ أَنْزَلَ التَّوْراةَ وَ الْإِنْجِیلَ مِنْ قَبْلُ هُدیً لِلنَّاسِ وَ أَنْزَلَ الْفُرْقانَ إِنَّ الَّذِینَ کَفَرُوا بِآیاتِ اللَّهِ لَهُمْ عَذابٌ شَدِیدٌ وَ اللَّهُ عَزِیزٌ ذُو انْتِقامٍ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را در حالی که مؤیّد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خود می‌باشد،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نازل کرد، و تورات و انجیل را پیش از آن برای رهنمود مردم فرو فرستاد، و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جداکننده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آیات خدا کفر ورزیدند، بی‌تردید عذابی سخت خواهند داشت، و خداوند، شکست‌ناپذیر و صاحب انتقام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نَتْلُوهُ عَلَیْکَ مِنَ الْآیاتِ وَ الذِّکْرِ الْحَکِیمِ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این‌هاست که ما آن را از آیات و قرآن حکمت‌آمیز بر تو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داستان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تِلْکَ آیاتُ اللَّهِ نَتْلُوها عَلَیْکَ بِالْحَقِّ وَ مَا اللَّهُ یُرِیدُ ظُلْماً لِلْعالَمِینَ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آیات خداست که آن را به حق بر تو می‌خوانیم؛ و خداوند هیچ ستمی بر جهانیان نمی‌خواهد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بَیانٌ لِلنَّاسِ وَ هُدیً وَ مَوْعِظَةٌ لِلْمُتَّقِینَ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بیانی، و برای پرهیزگاران رهنمود و اندرزی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نمی‌اندیشند؟ اگر از جانب غیر خدا بود قطعاً در آن اختلاف بسیاری می‌یافتند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قَدْ جاءَکُمْ بُرْهانٌ مِنْ رَبِّکُمْ وَ أَنْزَلْنا إِلَیْکُمْ نُوراً مُبِیناً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در حقیقت برای شما از جانب پروردگارتان برهانی آمده است، و ما به سوی شما نوری تابناک فرو فرستاده‌ایم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جاءَکُمْ مِنَ اللَّهِ نُورٌ وَ کِتابٌ مُبِینٌ یَهْدِی بِهِ اللَّهُ مَنِ اتَّبَعَ رِضْوانَهُ سُبُلَ السَّلامِ وَ یُخْرِجُهُمْ مِنَ الظُّلُماتِ إِلَی النُّورِ بِإِذْنِهِ وَ یَهْدِیهِمْ إِلی صِراطٍ مُسْتَقِیمٍ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برای شما از جانب خدا روشنایی و کتابی روشنگر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که را از خشنودی او پیروی کند،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راه‌های سلامت رهنمون می‌شود، و به توفیق خویش، آنان را از تاریکی‌ها به سوی روشنایی بیرون می‌برد و به راهی راست هدایتشان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قرآن به من وحی شده تا به وسیله آن، شما و هر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پیام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هشدار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کِتابٌ أَنْزَلْناهُ مُبارَکٌ مُصَدِّقُ الَّذِی بَیْنَ یَدَیْهِ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خجسته کتابی است که ما آن را فرو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را که پیش از آن آمده تصدیق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کِتابٌ أَنْزَلْناهُ مُبارَکٌ فَاتَّبِعُوهُ وَ اتَّقُوا لَعَلَّکُمْ تُرْحَمُونَ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خجسته کتابی است که ما آن را نازل کردیم؛ پس، از آن پیروی کنید و پرهیزگاری نمایید، باشد که مورد رحمت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 کِتابٌ أُنْزِلَ إِلَیْکَ فَلا یَکُنْ فِی صَدْرِکَ حَرَجٌ مِنْهُ لِتُنْذِرَ بِهِ وَ ذِکْری لِلْمُؤْمِنِینَ اتَّبِعُوا ما أُنْزِلَ إِلَیْکُمْ مِنْ رَبِّکُمْ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به سوی تو فرو فرستاده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در سینه تو از ناحیه آن، تنگی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آن هشدار دهی و برای مؤمنان پندی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جِئْناهُمْ بِکِتابٍ فَصَّلْناهُ عَلی عِلْمٍ هُدیً وَ رَحْمَةً لِقَوْمٍ یُؤْمِنُونَ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ما برای آنان کتابی آوردیم که آن را از روی دانش، روشن و شیوایش ساخته‌ایم، و برای گروهی که ایمان می‌آورند هدایت و رحمتی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یُمَسِّکُونَ بِالْکِتابِ وَ أَقامُوا الصَّلاةَ إِنَّا لا نُضِیعُ أَجْرَ الْمُصْلِحِینَ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درمی‌زنند و نماز برپا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اجر درستکاران را تباه نخواهیم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خُذُوا ما آتَیْناکُمْ بِقُوَّةٍ وَ اذْکُرُوا ما فِیهِ لَعَلَّکُمْ تَتَّقُونَ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فرازشان سایبان‌آسا، برافراشتیم، و چنان پنداشتند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سرشان فرو خواهد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شما داده‌ایم به جد و جهد بگیرید، و آنچه را در آن است به 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پرهیزگار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کَذلِکَ نُفَصِّلُ الْآیاتِ وَ لَعَلَّهُمْ یَرْجِعُونَ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تفصیل بیان می‌کنیم، و 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بَصائِرُ مِنْ رَبِّکُمْ وَ هُدیً وَ رَحْمَةٌ لِقَوْمٍ یُؤْمِنُونَ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رهنمودی است از جانب پروردگار شما و برای گروهی که ایمان می‌آورند هدایت و رحمتی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 تِلْکَ آیاتُ الْکِتابِ الْحَکِیمِ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آیاتِ کتابِ حکمت‌آموز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کانَ هذَا الْقُرْآنُ أَنْ یُفْتَری مِنْ دُونِ اللَّهِ وَ لکِنْ تَصْدِیقَ الَّذِی بَیْنَ یَدَیْهِ وَ تَفْصِیلَ الْکِتابِ لا رَیْبَ فِیهِ مِنْ رَبِّ الْعالَمِینَ أَمْ یَقُولُونَ افْتَراهُ قُلْ فَأْتُوا بِسُورَةٍ مِثْلِهِ وَ ادْعُوا مَنِ اسْتَطَعْتُمْ مِنْ دُونِ اللَّهِ إِنْ کُنْتُمْ صادِقِینَ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 نیست که این قرآن از جانب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از آن است می‌باشد، و توضیحی از آن کتاب است، که در آن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دروغ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سوره‌ای مانند آن بیاورید، و هر که را جز خدا می‌توانید، فرا 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قَدْ جاءَتْکُمْ مَوْعِظَةٌ مِنْ رَبِّکُمْ وَ شِفاءٌ لِما فِی الصُّدُورِ وَ هُدیً وَ رَحْمَةٌ لِلْمُؤْمِنِینَ قُلْ بِفَضْلِ اللَّهِ وَ بِرَحْمَتِهِ فَبِذلِکَ فَلْیَفْرَحُوا هُوَ خَیْرٌ مِمَّا یَجْمَعُونَ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به یقین، برای شما از جانب پروردگارتان اندرزی، و درمانی برای آنچه در سینه‌هاست، و رهنمود و رحمتی برای گروندگان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فضل و رحمت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هر چه گرد می‌آورند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 کِتابٌ أُحْکِمَتْ آیاتُهُ ثُمَّ فُصِّلَتْ مِنْ لَدُنْ حَکِیمٍ خَبِیرٍ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آیات آن استحکام یافته، سپس از جانب حکیمی آگاه، به روشنی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یَقُولُونَ افْتَراهُ قُلْ فَأْتُوا بِعَشْرِ سُوَرٍ مِثْلِهِ مُفْتَرَیاتٍ وَ ادْعُوا مَنِ اسْتَطَعْتُمْ مِنْ دُونِ اللَّهِ إِنْ کُنْتُمْ صادِقِینَ فَإِلَّمْ یَسْتَجِیبُوا لَکُمْ فَاعْلَمُوا أَنَّما أُنْزِلَ بِعِلْمِ اللَّهِ وَ أَنْ لا إِلهَ إِلَّا هُوَ فَهَلْ أَنْتُمْ مُسْلِمُونَ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ده سوره برساخته شده مانند آن بیاورید و غیر از خدا هر که را می‌توانید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را اجابت نکردند، بدانید که آنچه نازل شده است به علم خداست ، و اینکه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گردن می‌نهید؟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 تِلْکَ آیاتُ الْکِتابِ الْمُبِینِ إِنَّا أَنْزَلْناهُ قُرْآناً عَرَبِیًّا لَعَلَّکُمْ تَعْقِلُونَ نَحْنُ نَقُصُّ عَلَیْکَ أَحْسَنَ الْقَصَصِ بِما أَوْحَیْنا إِلَیْکَ هذَا الْقُرْآنَ وَ إِنْ کُنْتَ مِنْ قَبْلِهِ لَمِنَ الْغافِلِینَ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آیات کتاب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قرآنی عربی نازل کردیم، باشد که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نیکوترین سرگذشت را به موجب این قرآن که به تو وحی کردیم، بر تو حکایت می‌کنیم، و تو قطعاً پیش از آن از بی‌خبران 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کانَ حَدِیثاً یُفْتَری وَ لکِنْ تَصْدِیقَ الَّذِی بَیْنَ یَدَیْهِ وَ تَفْصِیلَ کُلِّ شَیْ‌ءٍ وَ هُدیً وَ رَحْمَةً لِقَوْمٍ یُؤْمِنُونَ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سخنی نیست که به دروغ ساخته شده باشد، بلکه تصدیق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 از آن بوده و روشنگر هر چیز است و برای مردمی که ایمان می‌آورند رهنمود و رحمتی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أَنَّ قُرْآناً سُیِّرَتْ بِهِ الْجِبالُ أَوْ قُطِّعَتْ بِهِ الْأَرْضُ أَوْ کُلِّمَ بِهِ الْمَوْتی بَلْ لِلَّهِ الْأَمْرُ جَمِیعاً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قرآنی بود که کوه‌ها بدان روان می‌شد، یا زمین بدان قطعه قطعه می‌گردید، یا مردگان بدان به سخن درمی‌آمدند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 آنان اثر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بلکه همه امور بستگی به خدا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أَنْزَلْناهُ حُکْماً عَرَبِیًّا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 سان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فرمانی روشن نازل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 کِتابٌ أَنْزَلْناهُ إِلَیْکَ لِتُخْرِجَ النَّاسَ مِنَ الظُّلُماتِ إِلَی النُّورِ بِإِذْنِ رَبِّهِمْ إِلی صِراطِ الْعَزِیزِ الْحَمِیدِ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آن را به سوی تو فرود آوردیم تا مردم را به اذن پروردگارشان از تاریکی‌ها به سوی روشنایی بیرون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راه آن شکست ناپذیر ستوده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بَلاغٌ لِلنَّاسِ وَ لِیُنْذَرُوا بِهِ وَ لِیَعْلَمُوا أَنَّما هُوَ إِلهٌ واحِدٌ وَ لِیَذَّکَّرَ أُولُوا الْأَلْبابِ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ابلاغی برای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وسیله آن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بیم یابند و بدانند که او معبودی یگانه است، و تا صاحبان خرد پند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 تِلْکَ آیاتُ الْکِتابِ وَ قرآن 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روشنگر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ما این قرآن را به تدریج نازل کرده‌ایم، و قطعاً نگهبان آن خواهیم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آتَیْناکَ سَبْعاً مِنَ الْمَثانِی وَ الْقُرْآنَ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به تو سبع 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بزرگ را عطا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قرآن را به سوی تو فرود آوردیم، تا برای مردم آنچه را به سوی ایشان نازل شده است توضیح دهی، و امید که آنان بیندیشند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أَنْزَلْنا عَلَیْکَ الْکِتابَ إِلَّا لِتُبَیِّنَ لَهُمُ الَّذِی اخْتَلَفُوا فِیهِ وَ هُدیً وَ رَحْمَةً لِقَوْمٍ یُؤْمِنُونَ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بر تو نازل نکردیم، مگر برای اینکه آنچه را در آن اختلاف کرده‌اند، برای آنان توضیح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می‌آورند، رهنمود و رحمتی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نَزَّلْنا عَلَیْکَ الْکِتابَ تِبْیاناً لِکُلِّ شَیْ‌ءٍ وَ هُدیً وَ رَحْمَةً وَ بُشْری لِلْمُسْلِمِینَ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 را که روشنگر هر چیزی است و برای مسلمانان رهنمود و رحمت و بشارتگری است، بر تو نازل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نَزَّلَهُ رُوحُ الْقُدُسِ مِنْ رَبِّکَ بِالْحَقِّ لِیُثَبِّتَ الَّذِینَ آمَنُوا وَ هُدیً وَ بُشْری لِلْمُسْلِمِینَ وَ لَقَدْ نَعْلَمُ أَنَّهُمْ یَقُولُونَ إِنَّما یُعَلِّمُهُ بَشَرٌ لِسانُ الَّذِی یُلْحِدُونَ إِلَیْهِ أَعْجَمِیٌّ وَ هذا لِسانٌ عَرَبِیٌّ 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روح القدس از طرف پروردگارت به حق فرود آورده، تا کسانی را که ایمان آورده‌اند استوار گرداند، و برای مسلمانان هدایت و بشارتی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 می‌دانیم که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بشری به او می‌آموزد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را به او می‌دهند غیر عربی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روشن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این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پایدارتر است راه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مِمَّا أَوْحی إِلَیْکَ رَبُّکَ مِنَ الْحِکْمَةِ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حکمت‌هایی است که پروردگارت به تو وحی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صَرَّفْنا فِی هذَا الْقُرْآنِ لِیَذَّکَّرُوا وَ ما یَزِیدُهُمْ إِلَّا نُفُوراً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ما در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گونه‌گون بیان کردیم، تا پند گیرند؛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جز نفرت نمی‌افزاید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 وَ لَقَدْ صَرَّفْنا لِلنَّاسِ فِی هذَا الْقُرْآنِ مِنْ کُلِّ مَثَلٍ فَأَبی أَکْثَرُ النَّاسِ إِلَّا کُفُوراً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انس و جن گرد آیند تا نظیر این قرآن را بیاورند، مانند آن را نخواهند آورد، هر چند برخی از آن‌ها پشتیبان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بِالْحَقِّ أَنْزَلْناهُ وَ بِالْحَقِّ نَزَلَ وَ ما أَرْسَلْناکَ إِلَّا مُبَشِّراً وَ نَذِیراً وَ قُرْآناً فَرَقْناهُ لِتَقْرَأَهُ عَلَی النَّاسِ عَلی مُکْثٍ وَ نَزَّلْناهُ تَنْزِیلًا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حق فرود آوردیم و به حق فرود آمد، و تو را جز بشارت‌دهنده و بیم‌رسان نفرستادیم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عظمت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کردیم تا آن را به آرامی بر مردم بخوانی، و آن را به تدریج نازل کردیم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الَّذِی أَنْزَلَ عَلی عَبْدِهِ الْکِتابَ وَ لَمْ یَجْعَلْ لَهُ عِوَجاً قَیِّماً لِیُنْذِرَ بَأْساً شَدِیداً مِنْ لَدُنْهُ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خدایی را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بنده خود فرو فرستاد و هیچ گونه کژی در آن ننهاد،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درست،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به عذابی سخت بیم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صَرَّفْنا فِی هذَا الْقُرْآنِ لِلنَّاسِ مِنْ کُلِّ مَثَلٍ وَ کانَ الْإِنْسانُ أَکْثَرَ شَیْ‌ءٍ جَدَلًا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در این قرآن، برای مردم از هر گونه مَثَلی آوردیم،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بیش از هر چیز سَرِ جدال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فَإِنَّما یَسَّرْناهُ بِلِسانِکَ لِتُبَشِّرَ بِهِ الْمُتَّقِینَ وَ تُنْذِرَ بِهِ قَوْماً لُدًّا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تو آسان ساختیم تا پرهیزگاران را بدان نوید، و مردم ستیزه‌جو را بدان بیم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أَنْزَلْنا عَلَیْکَ الْقُرْآنَ لِتَشْقی إِلَّا تَذْکِرَةً لِمَنْ یَخْشی تَنْزِیلًا مِمَّنْ خَلَقَ الْأَرْضَ وَ السَّماواتِ الْعُلی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نکردیم تا به رنج افتی، جز اینکه برای هر که می‌ترسد، پندی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از جانب کسی که زمین و آسمان‌های بلند را آفریده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نَقُصُّ عَلَیْکَ مِنْ أَنْباءِ ما قَدْ سَبَقَ وَ قَدْ آتَیْناکَ مِنْ لَدُنَّا ذِکْراً مَنْ أَعْرَضَ عَنْهُ فَإِنَّهُ یَحْمِلُ یَوْمَ الْقِیامَةِ وِزْراً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از اخبار پیشین بر تو حکایت می‌رانیم، و مسلماً به تو از جانب خود قرآنی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روی برتابد، روز قیامت بار گناهی بر دوش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أَنْزَلْناهُ قُرْآناً عَرَبِیًّا وَ صَرَّفْنا فِیهِ مِنَ الْوَعِیدِ لَعَلَّهُمْ یَتَّقُونَ أَوْ یُحْدِثُ لَهُمْ ذِکْراً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گونه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عربی نازل کردیم، و در آن از انواع هشدارها سخن آوردیم، شاید آنان راه تقوا در پیش گیرند،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تازه برای آنان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أَنْزَلْنا إِلَیْکُمْ کِتاباً فِیهِ ذِکْرُکُمْ أَ فَلا تَعْقِلُونَ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کتابی به سوی شما نازل کردیم که یادِ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ذِکْرٌ مُبارَکٌ أَنْزَلْناهُ أَ فَأَنْتُمْ لَهُ مُنْکِرُونَ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آن را نازل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خجسته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آن را انکار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هذا لَبَلاغاً لِقَوْمٍ عابِدِینَ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عبادت‌پیشه ابلاغی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أَنْزَلْناهُ آیاتٍ بَیِّناتٍ وَ أَنَّ اللَّهَ یَهْدِی مَنْ یُرِیدُ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روشنگر نازل کردیم، و خداست که هر که را بخواهد راه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أَنْزَلْناها وَ فَرَضْناها وَ أَنْزَلْنا فِیها آیاتٍ بَیِّناتٍ لَعَلَّکُمْ تَذَکَّرُونَ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است که آن را نازل و آن را فرض گردانیدیم و در آن آیاتی روشن فرو فرستادیم، باشد که شما پند 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أَنْزَلْنا إِلَیْکُمْ آیاتٍ مُبَیِّناتٍ وَ مَثَلًا مِنَ الَّذِینَ خَلَوْا مِنْ قَبْلِکُمْ وَ مَوْعِظَةً لِلْمُتَّقِینَ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به سوی شما آیاتی روشنگر و خبری از کسانی که پیش از شما روزگار به سر برده‌اند، و موعظه‌ای برای اهل تقوا فرود آورده‌ایم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أَنْزَلْنا آیاتٍ مُبَیِّناتٍ وَ اللَّهُ یَهْدِی مَنْ یَشاءُ إِلی صِراطٍ مُسْتَقِیمٍ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آیاتی روشنگر فرود آورده‌ایم، و خدا هر که را بخواهد به راه راست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بر بنده خود،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جداسازنده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تا برای جهانیان هشداردهنده‌ای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الَّذِینَ کَفَرُوا إِنْ هَذا إِلَّا إِفْکٌ افْتَراهُ وَ أَعانَهُ عَلَیْهِ قَوْمٌ آخَرُونَ فَقَدْ جاؤُ ظُلْماً وَ زُوراً وَ قالُوا أَساطِیرُ الْأَوَّلِینَ اکْتَتَبَها فَهِیَ تُمْلی عَلَیْهِ بُکْرَةً وَ أَصِیلًا قُلْ أَنْزَلَهُ الَّذِی یَعْلَمُ السِّرَّ فِی السَّماواتِ وَ الْأَرْضِ إِنَّهُ کانَ غَفُوراً رَحِیماً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دروغی که آن را بربافته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گروهی دیگر او را بر آن یاری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نسبتی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بهتانی به پیش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افسانه‌های پیشینیان است که آن‌ها را برای خود نوشته، و صبح و شام بر او املا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کسی نازل ساخته است که رازِ نهان‌ها را در آسمان‌ها و زمین می‌داند، و هموست که همواره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الرَّسُولُ یا رَبِّ إِنَّ قَوْمِی اتَّخَذُوا هذَا الْقُرْآنَ مَهْجُوراً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قوم من این قرآن را رها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الَّذِینَ کَفَرُوا لَوْ لا نُزِّلَ عَلَیْهِ الْقُرْآنُ جُمْلَةً واحِدَةً کَذلِکَ لِنُثَبِّتَ بِهِ فُؤادَکَ وَ رَتَّلْناهُ تَرْتِیلًا وَ لا یَأْتُونَکَ بِمَثَلٍ إِلَّا جِئْناکَ بِالْحَقِّ وَ أَحْسَنَ تَفْسِیراً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قرآن یکجا بر او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به تدریج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قلبت را به وسیله آن استوار گردانیم، و آن را به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تو مَثَلی نیاوردند،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با نیکوترین بیان برای تو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طسم تِلْکَ آیاتُ الْکِتابِ الْمُبِینِ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 سین،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آیه‌های کتاب روشنگر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 لَتَنْزِیلُ رَبِّ الْعالَمِینَ نَزَلَ بِهِ الرُّوحُ الْأَمِینُ عَلی قَلْبِکَ لِتَکُونَ مِنَ الْمُنْذِرِینَ بِلِسانٍ عَرَبِیٍّ مُبِینٍ وَ إِنَّهُ لَفِی زُبُرِ الْأَوَّلِینَ أَ وَ لَمْ یَکُنْ لَهُمْ آیَةً أَنْ یَعْلَمَهُ عُلَماءُ بَنِی إِسْرائِیلَ وَ لَوْ نَزَّلْناهُ عَلی بَعْضِ الْأَعْجَمِینَ فَقَرَأَهُ عَلَیْهِمْ ما کانُوا بِهِ مُؤْمِنِینَ</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دلت نازل کرد،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هشداردهندگان باشی؛ به زبان عربی روشن،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کتاب‌های پیشینیان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آنان، این خود دلیلی روشن نیست که علمای بنی‌اسرائیل از آن اطّلاع دارند؟ و اگر آن را بر برخی از غیر عرب‌زبانان نازل می‌کردیم،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ایشان می‌خواند به آن ایمان نمی‌آوردند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طس تِلْکَ آیاتُ الْقُرْآنِ وَ کِتابٍ مُبِینٍ هُدیً وَ بُشْری لِلْمُؤْمِنِینَ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آیات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روشنگر،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بشارت برای مؤمنان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إِنَّکَ لَتُلَقَّی الْقُرْآنَ مِنْ لَدُنْ حَکِیمٍ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تو قرآن را از سوی حکیمی دانا دریافت می‌داری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الْقُرْآنَ یَقُصُّ عَلی بَنِی إِسْرائِیلَ أَکْثَرَ الَّذِی هُمْ فِیهِ یَخْتَلِفُونَ وَ إِنَّهُ لَهُدیً وَ رَحْمَةٌ لِلْمُؤْمِنِینَ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این قرآن بر فرزندان اسرائیل بیشترِ آنچه را که آنان در باره‌اش اختلاف دارند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آن، رهنمود و رحمتی برای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طسم تِلْکَ آیاتُ الْکِتابِ الْمُبِینِ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 سین،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آیات کتاب روشنگر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اتْلُ ما أُوحِیَ إِلَیْکَ مِنَ الْکِتابِ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کتاب به سوی تو وحی شده است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أَنْزَلْنا إِلَیْکَ الْکِتابَ فَالَّذِینَ آتَیْناهُمُ الْکِتابَ یُؤْمِنُونَ بِهِ وَ مِنْ هؤُلاءِ مَنْ یُؤْمِنُ بِهِ وَ ما یَجْحَدُ بِآیاتِنا إِلَّا الْکافِرُونَ وَ ما کُنْتَ تَتْلُوا مِنْ قَبْلِهِ مِنْ کِتابٍ وَ لا تَخُطُّهُ بِیَمِینِکَ إِذاً لَارْتابَ الْمُبْطِلُونَ بَلْ هُوَ آیاتٌ بَیِّناتٌ فِی صُدُورِ الَّذِینَ أُوتُوا الْعِلْمَ وَ ما یَجْحَدُ بِآیاتِنا إِلَّا الظَّالِمُونَ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ما قرآن را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که بدیشان کتاب داده‌ایم بدان ایمان می‌آورند، و از میان اینان کسانی‌اند که به آن می‌گروند، و جز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را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هیچ کتابی را پیش از این نمی‌خواندی و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نمی‌نوشتی، و گر نه باطل‌اندیشان قطعاً به شک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روشن در سینه‌های کسانی 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یافته‌اند، و جز ستمگران منکر آیات ما نمی‌شوند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وَ لَمْ یَکْفِهِمْ أَنَّا أَنْزَلْنا عَلَیْکَ الْکِتابَ یُتْلی عَلَیْهِمْ إِنَّ فِی ذلِکَ لَرَحْمَةً وَ ذِکْری لِقَوْمٍ یُؤْمِنُونَ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ایشان بس نیست که این کتاب را که بر آنان خوانده می‌شود بر تو فروفرستادیم؟ در حقیقت،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دارند، رحمت و یادآوری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ضَرَبْنا لِلنَّاسِ فِی هذَا الْقُرْآنِ مِنْ کُلِّ مَثَلٍ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در این قرآن برای مردم از هر گونه مَثَلی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 تِلْکَ آیاتُ الْکِتابِ الْحَکِیمِ هُدیً وَ رَحْمَةً لِلْمُحْسِنِینَ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آیات کتاب حکمت‌آموز،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نیکوکاران رهنمود و رحمتی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 تَنْزِیلُ الْکِتابِ لا رَیْبَ فِیهِ مِنْ رَبِّ الْعالَمِینَ أَمْ یَقُولُونَ افْتَراهُ بَلْ هُوَ الْحَقُّ مِنْ رَبِّکَ لِتُنْذِرَ قَوْماً ما أَتاهُمْ مِنْ نَذِیرٍ مِنْ قَبْلِکَ لَعَلَّهُمْ یَهْتَدُونَ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 جهان‌هاست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بربافته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حقّ و از جانب پروردگار توست، تا مردمی را که پیش از تو بیم‌دهنده‌ای برای آنان نیامده است هشدار دهی، امید که راه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یَرَی الَّذِینَ أُوتُوا الْعِلْمَ الَّذِی أُنْزِلَ إِلَیْکَ مِنْ رَبِّکَ هُوَ الْحَقَّ وَ یَهْدِی إِلی صِراطِ الْعَزِیزِ الْحَمِیدِ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دانش بهره یافته‌اند، می‌دانند که آنچه از جانب پروردگارت به سوی تو نازل شده، حق است و به راه آن عزیزِ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یَتْلُونَ کِتابَ اللَّهِ وَ أَقامُوا الصَّلاةَ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کتاب خدا را می‌خوانند و نماز برپا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 أَوْحَیْنا إِلَیْکَ مِنَ الْکِتابِ هُوَ الْحَقُّ مُصَدِّقاً لِما بَیْنَ یَدَیْهِ إِنَّ اللَّهَ بِعِبادِهِ لَخَبِیرٌ بَصِیرٌ ثُمَّ أَوْرَثْنَا الْکِتابَ الَّذِینَ اصْطَفَیْنا مِنْ عِبادِنا فَمِنْهُمْ ظالِمٌ لِنَفْسِهِ وَ مِنْهُمْ مُقْتَصِدٌ وَ مِنْهُمْ سابِقٌ بِالْخَیْراتِ بِإِذْنِ اللَّهِ ذلِکَ هُوَ الْفَضْلُ الْکَبِیرُ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از کتاب به سوی تو وحی کرده‌ایم، خود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نسبت به بندگانش آگاهِ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 پس برخی از آنان بر خود ستمکارند و برخی از ایشان میانه‌رو، و برخی از آنان در کارهای نیک به فرمان خدا پیشگامند؛ و این خود توفیق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تُنْذِرُ مَنِ اتَّبَعَ الذِّکْرَ وَ خَشِیَ الرَّحْمنَ بِالْغَیْبِ فَبَشِّرْهُ بِمَغْفِرَةٍ وَ أَجْرٍ کَرِیمٍ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 دادن تو، تنها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کتاب حقّ را پیروی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در نهان 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آمرزش و پاداشی پر ارزش مژده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فَالزَّاجِراتِ زَجْراً فَالتَّالِیاتِ ذِکْراً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زجرکنندگان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سختی زجر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تلاوت‌کنندگان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الْقُرْآنِ ذِی الذِّکْرِ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پراندرز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أَنْزَلْناهُ إِلَیْکَ مُبارَکٌ لِیَدَّبَّرُوا آیاتِهِ وَ لِیَتَذَکَّرَ أُولُوا الْأَلْبابِ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مبارک است که آن را به سوی تو نازل کرده‌ایم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آن بیندیشند، و خردمندان پند 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هُوَ إِلَّا ذِکْرٌ لِلْعالَمِینَ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پندی برای جهانیان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تَنْزِیلُ الْکِتابِ مِنَ اللَّهِ الْعَزِیزِ الْحَکِیمِ إِنَّا أَنْزَلْنا إِلَیْکَ الْکِتابَ بِالْحَقِ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شکست‌ناپذیرِ سنجیده‌کار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حقّ به سوی تو فرود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نَزَّلَ أَحْسَنَ الْحَدِیثِ کِتاباً مُتَشابِهاً مَثانِیَ تَقْشَعِرُّ مِنْهُ جُلُودُ الَّذِینَ یَخْشَوْنَ رَبَّهُمْ ثُمَّ تَلِینُ جُلُودُهُمْ وَ قُلُوبُهُمْ إِلی ذِکْرِ اللَّهِ ذلِکَ هُدَی اللَّهِ یَهْدِی بِهِ مَنْ یَشاءُ وَ مَنْ یُضْلِلِ اللَّهُ فَما لَهُ مِنْ هادٍ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زیباترین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متشابه، متضمّن وعده و وعید،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پروردگارشان می‌هراسند، پوست بدنشان از آن به لرزه می‌افتد، سپس پوستشان و دلشان به یاد خدا نرم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هدایت خدا، هر که را بخواهد، به آن راه نماید، و هر که را خدا گمراه کند او را راهبری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ضَرَبْنا لِلنَّاسِ فِی هذَا الْقُرْآنِ مِنْ کُلِّ مَثَلٍ لَعَلَّهُمْ یَتَذَکَّرُونَ قُرْآناً عَرَبِیًّا غَیْرَ ذِی عِوَجٍ لَعَلَّهُمْ یَتَّقُونَ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قرآن از هر گونه مَثَلی برای مردم آوردیم، باشد که آنان پندگیرند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عربی، بی‌هیچ کژی؛ باشد که آنان راه تقوا پویند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أَنْزَلْنا عَلَیْکَ الْکِتابَ لِلنَّاسِ بِالْحَقِ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کتاب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حق بر تو فروفرستادیم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 تَنْزِیلُ الْکِتابِ مِنَ اللَّهِ الْعَزِیزِ الْعَلِیمِ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این کتاب را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به حق بر تو فروفرستادیم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 تَنْزِیلٌ مِنَ الرَّحْمنِ الرَّحِیمِ کِتابٌ فُصِّلَتْ آیاتُهُ قُرْآناً عَرَبِیًّا لِقَوْمٍ یَعْلَمُونَ بَشِیراً وَ نَذِیراً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است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آیات آن، به روشنی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است به زبان عربی برای مردمی که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بشارتگر و هشداردهنده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کَفَرُوا بِالذِّکْرِ لَمَّا جاءَهُمْ وَ إِنَّهُ لَکِتابٌ عَزِیزٌ لا یَأْتِیهِ الْباطِلُ مِنْ بَیْنِ یَدَیْهِ وَ لا مِنْ خَلْفِهِ تَنْزِیلٌ مِنْ حَکِیمٍ حَمِیدٍ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این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بدیشان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آن کتابی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روی آن و از پشت سرش باطل به سویش نمی‌آید؛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از حکیمی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جَعَلْناهُ قُرْآناً أَعْجَمِیًّا لَقالُوا لَوْ لا فُصِّلَتْ آیاتُهُ ءَ أَعْجَمِیٌّ وَ عَرَبِیٌّ قُلْ هُوَ لِلَّذِینَ آمَنُوا هُدیً وَ شِفاءٌ وَ الَّذِینَ لا یُؤْمِنُونَ فِی آذانِهِمْ وَقْرٌ وَ هُوَ عَلَیْهِمْ عَمًی أُولئِکَ یُنادَوْنَ مِنْ مَکانٍ بَعِیدٍ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این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بدیشان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آن کتابی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روی آن و از پشت سرش باطل به سویش نمی‌آید؛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از حکیمی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أَوْحَیْنا إِلَیْکَ قُرْآناً عَرَبِیًّا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قرآن عربی به سوی تو وحی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الَّذِی أَنْزَلَ الْکِتابَ بِالْحَقِّ وَ الْمِیزانَ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همان کسی است که کتاب و وسیله سنجش را به حق فرود آورد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 وَ الْکِتابِ الْمُبِینِ إِنَّا جَعَلْناهُ قُرْآناً عَرَبِیًّا لَعَلَّکُمْ تَعْقِلُونَ وَ إِنَّهُ فِی أُمِّ الْکِتابِ لَدَیْنا لَعَلِیٌّ 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قرآنی عربی قرار دادیم، باشد که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که آن در کتاب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سخت والا و پرحکمت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فَاسْتَمْسِکْ بِالَّذِی أُوحِیَ إِلَیْکَ إِنَّکَ عَلی صِراطٍ مُسْتَقِیمٍ وَ إِنَّهُ لَذِکْرٌ لَکَ وَ لِقَوْمِکَ وَ سَوْفَ تُسْئَلُونَ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آنچه به سوی تو وحی شده است چنگ دَرْزَنْ، که تو بر راهی راست قرار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برای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تذکّری است،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 وَ الْکِتابِ الْمُبِینِ إِنَّا أَنْزَلْناهُ فِی لَیْلَةٍ مُبارَکَةٍ إِنَّا کُنَّا مُنْذِرِینَ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کتاب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در شبی فرخنده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هشداردهنده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فَإِنَّما یَسَّرْناهُ بِلِسانِکَ لَعَلَّهُمْ یَتَذَکَّرُونَ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تو آسان گردانیدیم، امید که پند 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 تَنْزِیلُ الْکِتابِ مِنَ اللَّهِ الْعَزِیزِ الْحَکِیمِ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فروفرستادن این کتاب، از جانب خدای ارجمند سنجیده‌کار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تِلْکَ آیاتُ اللَّهِ نَتْلُوها عَلَیْکَ بِالْحَقِّ فَبِأَیِّ حَدِیثٍ بَعْدَ اللَّهِ وَ آیاتِهِ یُؤْمِنُونَ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آیات خدا که به راستی آن را بر تو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خدا و نشانه‌های او به کدام سخن خواهند گروید؟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بَصائِرُ لِلنَّاسِ وَ هُدیً وَ رَحْمَةٌ لِقَوْمٍ یُوقِنُونَ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بینش‌بخش و برای قومی که یقین دارند، رهنمود و رحمتی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 تَنْزِیلُ الْکِتابِ مِنَ اللَّهِ الْعَزِیزِ الْحَکِیمِ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فروفرستادن این کتاب، از جانب خدای ارجمند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کِتابٌ مُصَدِّقٌ لِساناً عَرَبِیًّا لِیُنْذِرَ الَّذِینَ ظَلَمُوا وَ بُشْری لِلْمُحْسِنِینَ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به زبان عربی که تصدیق‌کننده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کسانی را که ستم کرده‌اند هشدار دهد و برای نیکوکاران مژده‌ای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آیات قرآن نمی‌اندیشند؟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دل‌هایشان قفل‌هایی نهاده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 وَ الْقُرْآنِ الْمَجِیدِ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 سوگند به قرآن باشکوه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یَقُولُونَ تَقَوَّلَهُ بَلْ لا یُؤْمِنُونَ فَلْیَأْتُوا بِحَدِیثٍ مِثْلِهِ إِنْ کانُوا صادِقِینَ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بربافته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می‌گویند، سخنی مثل آن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قرآن را برای پندآموزی آسان کرده‌ایم؛ پس آیا پندگیرنده‌ای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الرَّحْمنُ عَلَّمَ الْقُرْآنَ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قرآن را یاد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أُقْسِمُ بِمَواقِعِ النُّجُومِ وَ إِنَّهُ لَقَسَمٌ لَوْ تَعْلَمُونَ عَظِیمٌ إِنَّهُ لَقُرْآنٌ کَرِیمٌ فِی کِتابٍ مَکْنُونٍ لا یَمَسُّهُ إِلَّا الْمُطَهَّرُونَ تَنْزِیلٌ مِنْ رَبِّ الْعالَمِینَ أَ فَبِهذَا الْحَدِیثِ أَنْتُمْ مُدْهِنُونَ وَ تَجْعَلُونَ رِزْقَکُمْ أَنَّکُمْ تُکَذِّبُونَ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که می‌پندارید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به جایگاه‌های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و فواصل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آن سوگندی سخت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قرآنی است ارجمند، در کتابی نهفته، که جز پاک‌شدگان بر آن دست نزنند، وحیی است از جانب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این سخن را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می‌گیرید؟ و تنها نصیب خود را در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أَنْزَلْنا هذَا الْقُرْآنَ عَلی جَبَلٍ لَرَأَیْتَهُ خاشِعاً مُتَصَدِّعاً مِنْ خَشْیَةِ اللَّهِ وَ تِلْکَ الْأَمْثالُ نَضْرِبُها لِلنَّاسِ لَعَلَّهُمْ یَتَفَکَّرُونَ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قرآن را بر کوهی فرومی‌فرستادیم، یقیناً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بیم خدا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هم‌پاشیده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مَثَل‌ها را برای مردم می‌زنیم، باشد که آنان بیندیشند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الَّذِینَ حُمِّلُوا التَّوْراةَ ثُمَّ لَمْ یَحْمِلُوها کَمَثَلِ الْحِمارِ یَحْمِلُ أَسْفاراً بِئْسَ مَثَلُ الْقَوْمِ الَّذِینَ کَذَّبُوا بِآیاتِ اللَّهِ وَ اللَّهُ لا یَهْدِی الْقَوْمَ الظَّالِمِینَ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بر آنان بار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مکلّف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به کار نبستند، همچون مَثَلِ خری است که کتاب‌هایی را بر پشت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وصف آن قومی که آیات خدا را به دروغ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مردم ستمگر را راه نمی‌نماید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و پیامبر او و آن نوری که ما فروفرستادیم ایمان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أُقْسِمُ بِما تُبْصِرُونَ وَ ما لا تُبْصِرُونَ إِنَّهُ لَقَوْلُ رَسُولٍ کَرِیمٍ وَ ما هُوَ بِقَوْلِ شاعِرٍ قَلِیلًا ما تُؤْمِنُونَ وَ لا بِقَوْلِ کاهِنٍ قَلِیلًا ما تَذَکَّرُونَ تَنْزِیلٌ مِنْ رَبِّ الْعالَمِینَ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 که می‌پندارید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یاد می‌کنم به آنچه می‌بینید، و آنچه نمی‌بینید،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گفتار فرستاده‌ای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گفتار شاعری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گفتار کاهنی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می‌گیرید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فرودآمده‌ای است از جانب پروردگار جهانیان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 لَتَذْکِرَةٌ لِلْمُتَّقِینَ وَ إِنَّا لَنَعْلَمُ أَنَّ مِنْکُمْ مُکَذِّبِینَ وَ إِنَّهُ لَحَسْرَةٌ عَلَی الْکافِرِینَ وَ إِنَّهُ لَحَقُّ الْیَقِینِ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تذکاری برای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راستی می‌دانیم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تکذیب‌کنندگانی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واقعاً بر کافران حسرتی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بی‌شبهه، حقیقتی یقینی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فَاقْرَؤُا ما تَیَسَّرَ مِنَ الْقُرْآنِ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قرآن میسّر می‌شود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فَاقْرَؤُا ما تَیَسَّرَ مِنْهُ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می‌شود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کَلَّا إِنَّهُ تَذْکِرَةٌ فَمَنْ شاءَ ذَکَرَهُ وَ ما یَذْکُرُونَ إِلَّا أَنْ یَشاءَ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اندرزی است، تا هر که خواهد، از آن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نگیرند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تُحَرِّکْ بِهِ لِسانَکَ لِتَعْجَلَ بِهِ إِنَّ عَلَیْنا جَمْعَهُ وَ قُرْآنَهُ فَإِذا قَرَأْناهُ فَاتَّبِعْ قُرْآنَهُ ثُمَّ إِنَّ عَلَیْنا بَیانَهُ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به حرکت درنیاور تا در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بخرج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گردآوردن و خواندن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 را برخواندیم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آن را دنبال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توضیح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فَبِأَیِّ حَدِیثٍ بَعْدَهُ یُؤْمِنُونَ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کدامین سخن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کَلَّا آن‌ها تَذْکِرَةٌ فَمَنْ شاءَ ذَکَرَهُ فِی صُحُفٍ مُکَرَّمَةٍ مَرْفُوعَةٍ مُطَهَّرَةٍ بِأَیْدِی سَفَرَةٍ کِرامٍ بَرَرَةٍ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که خواهد، از آن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صحیفه‌هایی ارجمند، والا و پاک‌شده، به دست فرشتگانی، ارجمند و نیکوکار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تکویر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فرشته بزرگواری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هُوَ بِقَوْلِ شَیْطانٍ رَجِیمٍ فَأَیْنَ تَذْهَبُونَ إِنْ هُوَ إِلَّا ذِکْرٌ لِلْعالَمِینَ لِمَنْ شاءَ مِنْکُمْ أَنْ یَسْتَقِیمَ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تکویر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سخن دیوِ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کجا می‌روید؟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پندی برای عالمیان نیست؛ برای هر یک از شما که خواهد به راه راست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قرآن مَجِیدٌ فِی لَوْحٍ مَحْفُوظٍ</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آری، آن قرآنی ارجمند است، که در لوحی محفوظ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لَقَوْلٌ فَصْلٌ وَ ما هُوَ بِالْهَزْلِ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قرآن گفتاری قاطع و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شوخی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نازل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مِنَ اللَّهِ یَتْلُوا صُحُفاً مُطَهَّرَةً فِیها کُتُبٌ قَیِّمَةٌ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بینه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فرستاده‌ای از جانب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صحیفه‌هایی پاک را تلاوت کند، که در آن‌ها نوشته‌های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 w:name="__RefHeading___Toc1397922_3830689328"/>
      <w:bookmarkStart w:id="13" w:name="_Toc5"/>
      <w:bookmarkEnd w:id="12"/>
      <w:r>
        <w:rPr>
          <w:rtl w:val="true"/>
        </w:rPr>
        <w:t>أقول</w:t>
      </w:r>
      <w:bookmarkEnd w:id="13"/>
    </w:p>
    <w:p>
      <w:pPr>
        <w:pStyle w:val="BookText"/>
        <w:rPr/>
      </w:pPr>
      <w:r>
        <w:rPr>
          <w:rFonts w:ascii="IRNazanin" w:hAnsi="IRNazanin" w:eastAsia="IRNazanin"/>
          <w:color w:val="111111"/>
          <w:sz w:val="28"/>
          <w:sz w:val="28"/>
          <w:szCs w:val="28"/>
          <w:rtl w:val="true"/>
          <w:lang w:bidi="fa-IR"/>
        </w:rPr>
        <w:t>قد أوردت کثیرا من تلک الآیات و الروایات فی باب إعجاز القرآن من کتاب أحوال النبی صلی الله علیه و آله‌</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یأتی بعض ما یتعلق بهذا الباب فی باب وجوه إعجاز القرآن أیضا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این آیات و روایات را در باب اعجاز قرآن از کتاب سرگذشت پیامبر صلی الله علیه و آله آورده‌ام و نیز برخی از آنچه که مربوط به این باب است در باب جنبه‌های اعجاز قرآن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باب پانزدهم از همین جلد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 w:name="__RefHeading___Toc1397924_3830689328"/>
      <w:bookmarkStart w:id="15" w:name="_Toc6"/>
      <w:bookmarkEnd w:id="14"/>
      <w:r>
        <w:rPr>
          <w:rtl w:val="true"/>
        </w:rPr>
        <w:t>الأخبار</w:t>
      </w:r>
      <w:bookmarkEnd w:id="15"/>
    </w:p>
    <w:p>
      <w:pPr>
        <w:pStyle w:val="Heading5"/>
        <w:numPr>
          <w:ilvl w:val="4"/>
          <w:numId w:val="1"/>
        </w:numPr>
        <w:rPr/>
      </w:pPr>
      <w:bookmarkStart w:id="16" w:name="__RefHeading___Toc1397926_3830689328"/>
      <w:bookmarkStart w:id="17" w:name="_Toc7"/>
      <w:bookmarkEnd w:id="16"/>
      <w:r>
        <w:rPr>
          <w:rtl w:val="true"/>
        </w:rPr>
        <w:t>«</w:t>
      </w:r>
      <w:r>
        <w:rPr/>
        <w:t>1</w:t>
      </w:r>
      <w:r>
        <w:rPr>
          <w:rtl w:val="true"/>
        </w:rPr>
        <w:t>»</w:t>
      </w:r>
      <w:bookmarkEnd w:id="1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عَبْدِ الْحَمِیدِ عَنِ ابْنِ أَبِی نَجْرَانَ عَنِ ابْنِ حُمَیْدٍ عَنِ الثُّمَالِیِّ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حُرُمَاتٍ ثَلَاثاً لَیْسَ مِثْلَهُنَّ شَیْ‌ءٌ کِتَابُهُ وَ هُوَ نُورُهُ وَ حِکْمَتُهُ وَ بَیْتُهُ الَّذِی جَعَلَهُ لِلنَّاسِ </w:t>
      </w:r>
      <w:bookmarkStart w:id="18" w:name="pg13656_139012"/>
    </w:p>
    <w:p>
      <w:pPr>
        <w:pStyle w:val="BookText"/>
        <w:rPr/>
      </w:pPr>
      <w:bookmarkEnd w:id="18"/>
      <w:r>
        <w:rPr>
          <w:rFonts w:ascii="Amiri" w:hAnsi="Amiri" w:eastAsia="Amiri" w:cs="Amiri"/>
          <w:color w:val="111111"/>
          <w:sz w:val="28"/>
          <w:sz w:val="28"/>
          <w:szCs w:val="28"/>
          <w:rtl w:val="true"/>
          <w:lang w:bidi="ar-SA"/>
        </w:rPr>
        <w:t>قِبْلَةً لَا یَقْبَلُ اللَّهُ مِنْ أَحَدٍ وَجْهاً إِلَی غَیْرِهِ وَ عِتْرَةُ نَبِیِّکُمْ مُحَمَّدٍ صلی الله علیه و آله‌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الحمیری عن الیقطینی عن یونس عن ابن سنان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سعد از محمد بن عبد الحمید از ابن ابی 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از ابن حمید از ثمالی از عکرمه از ابن عباس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سه حریم است که که هیچ چیز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حرمت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که نور و حکمت اوست و خانه‌اش که آن را قبله مردم قرار داده است که از کسی قبله‌ای جز آن نمی‌پذیرد و عترت پیامبرتان، محمد،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الاخبار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حمیری از یقطینی از یونس از ابن سنان از امام صادق علیه السلام مانند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 w:name="__RefHeading___Toc1397928_3830689328"/>
      <w:bookmarkStart w:id="20" w:name="_Toc8"/>
      <w:bookmarkEnd w:id="19"/>
      <w:r>
        <w:rPr>
          <w:rtl w:val="true"/>
        </w:rPr>
        <w:t>«</w:t>
      </w:r>
      <w:r>
        <w:rPr/>
        <w:t>2</w:t>
      </w:r>
      <w:r>
        <w:rPr>
          <w:rtl w:val="true"/>
        </w:rPr>
        <w:t>»</w:t>
      </w:r>
      <w:bookmarkEnd w:id="2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قَدْ دُعِیتُ فَأَجَبْتُ وَ إِنِّی تَارِکٌ فِیکُمُ الثَّقَلَیْنِ أَحَدُهُمَا أَکْبَرُ مِنَ الْآخَرِ کِتَابُ اللَّهِ تَبَارَکَ وَ تَعَالَی حَبْلٌ مَمْدُودٌ مِنَ السَّمَاءِ إِلَی الْأَرْضِ وَ عِتْرَتِی أَهْلَ بَیْتِی فَانْظُرُوا کَیْفَ تَخْلُفُونِّی فِیهِمَا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به نقل از پدرانش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خداوند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می‌یابم که باید دعوت حق را به زودی اجابت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گرانسنگ را در میان شما باقی می‌گذارم که یکی از آن دو بزرگ‌تر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تبارک و تعالی که ریسمانی کشیده شده از آسمان به زمین است و عترت و اهل بیتم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باشید که چگونه حق من را در باره این دو به جا خواهید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 w:name="__RefHeading___Toc1397930_3830689328"/>
      <w:bookmarkStart w:id="22" w:name="_Toc9"/>
      <w:bookmarkEnd w:id="21"/>
      <w:r>
        <w:rPr>
          <w:rtl w:val="true"/>
        </w:rPr>
        <w:t>أقول</w:t>
      </w:r>
      <w:bookmarkEnd w:id="22"/>
    </w:p>
    <w:p>
      <w:pPr>
        <w:pStyle w:val="BookText"/>
        <w:rPr/>
      </w:pPr>
      <w:r>
        <w:rPr>
          <w:rFonts w:ascii="IRNazanin" w:hAnsi="IRNazanin" w:eastAsia="IRNazanin"/>
          <w:color w:val="111111"/>
          <w:sz w:val="28"/>
          <w:sz w:val="28"/>
          <w:szCs w:val="28"/>
          <w:rtl w:val="true"/>
          <w:lang w:bidi="fa-IR"/>
        </w:rPr>
        <w:t>قد أوردنا أخبار الثقلین فی کتاب الإمامة فلا نعیدها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مربوط به ثقلین را در کتاب امامت آورده‌ایم و در اینجا تکرار نمی‌کنیم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1397932_3830689328"/>
      <w:bookmarkStart w:id="24" w:name="_Toc10"/>
      <w:bookmarkEnd w:id="23"/>
      <w:r>
        <w:rPr>
          <w:rtl w:val="true"/>
        </w:rPr>
        <w:t>«</w:t>
      </w:r>
      <w:r>
        <w:rPr/>
        <w:t>3</w:t>
      </w:r>
      <w:r>
        <w:rPr>
          <w:rtl w:val="true"/>
        </w:rPr>
        <w:t>»</w:t>
      </w:r>
      <w:bookmarkEnd w:id="2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أَعْطَاهُ اللَّهُ الْقُرْآنَ فَرَأَی أَنَّ أَحَداً أُعْطِیَ شَیْئاً أَفْضَلَ مِمَّا أُعْطِیَ فَقَدْ صَغَّرَ عَظِیماً وَ عَظَّمَ صَغِیراً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خداوند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خداوند به او قرآن را عطا کرده است، گمان برد که کسی چیزی برتر از آنچه به او داده شده، دارد، همانا امر عظیمی را کوچک و امر کوچکی را بزرگ شمرده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1397934_3830689328"/>
      <w:bookmarkStart w:id="26" w:name="_Toc11"/>
      <w:bookmarkEnd w:id="25"/>
      <w:r>
        <w:rPr>
          <w:rtl w:val="true"/>
        </w:rPr>
        <w:t>«</w:t>
      </w:r>
      <w:r>
        <w:rPr/>
        <w:t>4</w:t>
      </w:r>
      <w:r>
        <w:rPr>
          <w:rtl w:val="true"/>
        </w:rPr>
        <w:t>»</w:t>
      </w:r>
      <w:bookmarkEnd w:id="2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 لا مِنْ خَلْفِهِ قَالَ لَا یَأْتِیهِ الْبَاطِلُ مِنْ قِبَلِ التَّوْرَاةِ وَ لَا مِنْ قِبَلِ الْإِنْجِیلِ وَ الزَّبُورِ وَ أَمَّا مِنْ خَلْفِهِ لَا یَأْتِیهِ مِنْ بَعْدِهِ کِتَابٌ یُبْطِلُهُ‌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لایاتیه الباطل من بین یدیه و لامن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 روی آن و از پشت سرش باطل به سویش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تورات و انجیل و زبور، قرآن را باطل و بی اعتبار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قرآن کتابی که آن را باطل و بی اعتبار کند، نخواهد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1397936_3830689328"/>
      <w:bookmarkStart w:id="28" w:name="_Toc12"/>
      <w:bookmarkEnd w:id="27"/>
      <w:r>
        <w:rPr>
          <w:rtl w:val="true"/>
        </w:rPr>
        <w:t>«</w:t>
      </w:r>
      <w:r>
        <w:rPr/>
        <w:t>5</w:t>
      </w:r>
      <w:r>
        <w:rPr>
          <w:rtl w:val="true"/>
        </w:rPr>
        <w:t>»</w:t>
      </w:r>
      <w:bookmarkEnd w:id="2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خُطْبَةِ فَاطِمَةَ علیها السلام فِی أَمْرِ فَدَکَ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فِیکُمْ عَهْدٌ قَدَّمَهُ إِلَیْکُمْ وَ بَقِیَّةٌ اسْتَخْلَفَهَا عَلَیْکُمْ کِتَابُ اللَّهِ بَیِّنَةٌ بصائرها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 مُنْکَشِفَةٌ سَرَائِرُهَا وَ بُرْهَانٌ مُتَجَلِّیَةٌ ظَوَاهِرُهُ مُدِیمٌ لِلْبَرِیَّةِ اسْتِمَاعُهُ وَ قائدا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الرِّضْوَانِ أَتْبَاعَهُ وَ مؤدیا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النَّجَاةِ أَشْیَاعَهُ فِیهِ تِبْیَانُ حُجَجِ اللَّهِ الْمُنِیرَةِ وَ مَحَارِمِهِ الْمُحَرَّمَةِ وَ فَضَائِلِهِ </w:t>
      </w:r>
      <w:bookmarkStart w:id="29" w:name="pg13656_139013"/>
    </w:p>
    <w:p>
      <w:pPr>
        <w:pStyle w:val="BookText"/>
        <w:rPr/>
      </w:pPr>
      <w:bookmarkEnd w:id="29"/>
      <w:r>
        <w:rPr>
          <w:rFonts w:ascii="Amiri" w:hAnsi="Amiri" w:eastAsia="Amiri" w:cs="Amiri"/>
          <w:color w:val="111111"/>
          <w:sz w:val="28"/>
          <w:sz w:val="28"/>
          <w:szCs w:val="28"/>
          <w:rtl w:val="true"/>
          <w:lang w:bidi="ar-SA"/>
        </w:rPr>
        <w:t>الْمُدَوَّنَةِ وَ جُمَلِهِ الْکَافِیَةِ وَ رُخَصِهِ الْمَوْهُوبَةِ وَ شَرَائِطِهِ‌</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الْمَکْتُوبَةِ وَ بَیِّنَاتِهِ الْجَالِیَةِ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فدکیه حضرت فاطمه سلام الله علیها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بندگان خدا پرچمداران امر و نهی او، و حاملان دین و وحی او، و امین‌های خدا بر یکدیگر، و مبلّغان او به سوی امّت‌هایید، زمامدار حق در میان شما بوده، و پیمانی است که از پیشاپیش به سوی تو فرستاده، و باقیمانده‌ای است که برای شما باقی گذارده، و آن کتاب گویای الهی و قرآن راستگو و نور فروزان و شعاع درخشان است، که بیان و حجّت‌های آن روشن، اسرار باطنی آن آشکار و ظواهر آن جلوه‌گر می‌باشد، پیروان آن مورد غبطه جهانیان بوده، و تبعیّت از او خشنودی الهی را باعث می‌گردد، و شنیدن آن راه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می‌توان به حجّت‌های نورانی الهی، و واجباتی که تفسیر شده، و محرّماتی که از ارتکاب آن منع گردیده، و نیز به گواهی‌های جلوه‌گرش و برهان‌های کافی‌اش و فضائل پسندیده‌اش، و رخصت‌های بخشیده شده‌اش و قوانین واجبش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1397938_3830689328"/>
      <w:bookmarkStart w:id="31" w:name="_Toc13"/>
      <w:bookmarkEnd w:id="30"/>
      <w:r>
        <w:rPr>
          <w:rtl w:val="true"/>
        </w:rPr>
        <w:t>«</w:t>
      </w:r>
      <w:r>
        <w:rPr/>
        <w:t>6</w:t>
      </w:r>
      <w:r>
        <w:rPr>
          <w:rtl w:val="true"/>
        </w:rPr>
        <w:t>»</w:t>
      </w:r>
      <w:bookmarkEnd w:id="3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مُحَمَّدِ بْنِ مُوسَی الرَّازِیِّ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الرِّضَا علیه السلام یَوْماً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الْحُجَّةَ فِیهِ وَ الْآیَةَ الْمُعْجِزَةَ فِی نَظْمِهِ فَقَالَ هُوَ حَبْلُ اللَّهِ الْمَتِینُ وَ عُرْوَتُهُ الْوُثْقَی وَ طَرِیقَتُهُ الْمُثْلَی الْمُؤَدِّی إِلَی الْجَنَّةِ وَ الْمُنْجِی مِنَ النَّارِ لَا یَخْلُقُ مِنَ الْأَزْمِنَةِ وَ لَا یَغِثُّ عَلَی الْأَلْسِنَةِ لِأَنَّهُ لَمْ یُجْعَلْ لِزَمَانٍ دُونَ زَمَانٍ بَلْ جُعِلَ دَلِیلَ الْبُرْهَانِ وَ حُجَّةً عَلَی کُلِّ إِنْسَانٍ لا یَأْتِیهِ الْباطِلُ مِنْ بَیْنِ یَدَیْهِ وَ لا مِنْ خَلْفِهِ تَنْزِیلٌ مِنْ حَکِیمٍ حَمِیدٍ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رضا علیه السلام قرآن را ذکر کرد و حجت آن و معجزه در نظم قرآن را بزرگ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ریسمان محکم خداوند و رشته‌ای محکم و استوار و راه ایده‌آل او است که به بهشت منجر می‌شود و از آتش جهنم نجات می‌دهد؛ در طول زمان کهنه نمی‌شود و با گذشت زمان‌ها، ضعیف و بی‌ارزش جلوه نمی‌کند؛ زیرا قرآن، تنها برای یک زمان نیست؛ بلکه دلیل و برهان و حجتی برای تمام انسان‌ها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وَلَا مِنْ خَلْفِهِ تَنزِیلٌ مِّنْ حَکِیمٍ حَمِیدٍ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از پیش روی آن و از پشت سرش باطل به سویش نمی‌آید؛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از حکیمی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 w:name="__RefHeading___Toc1397940_3830689328"/>
      <w:bookmarkStart w:id="33" w:name="_Toc14"/>
      <w:bookmarkEnd w:id="32"/>
      <w:r>
        <w:rPr>
          <w:rtl w:val="true"/>
        </w:rPr>
        <w:t>«</w:t>
      </w:r>
      <w:r>
        <w:rPr/>
        <w:t>7</w:t>
      </w:r>
      <w:r>
        <w:rPr>
          <w:rtl w:val="true"/>
        </w:rPr>
        <w:t>»</w:t>
      </w:r>
      <w:bookmarkEnd w:id="3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مُحَمَّدِ بْنِ مُحَمَّدِ بْنِ سُلَیْمَانَ عَنْ عَبْدِ السَّلَامِ بْنِ عَبْدِ الْحَمِیدِ عَنْ مُوسَی بْنِ أَعْیَنَ قَالَ أَبُو الْمُفَضَّلِ وَ حَدَّثَنِی نَصْرُ بْنُ الْجَهْمِ عَنْ مُحَمَّدِ بْنِ مُسْلِمِ بْنِ وَارَةَ عَنْ مُحَمَّدِ بْنِ مُوسَی بْنِ أَعْیَنَ‌</w:t>
      </w:r>
      <w:r>
        <w:rPr>
          <w:rStyle w:val="FootnoteAnchor"/>
          <w:rtl w:val="true"/>
        </w:rPr>
        <w:footnoteReference w:id="10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أَبِیهِ عَنْ عَطَاءِ بْنِ السَّائِبِ عَنِ الْبَاقِرِ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 خَمْساً لَمْ یُعْطَهُنَّ نَبِیٌّ کَانَ قَبْلِی أُرْسِلْتُ إِلَی الْأَبْیَضِ وَ الْأَسْوَدِ وَ الْأَحْمَرِ وَ جُعِلَتْ لِیَ الْأَرْضُ مَسْجِداً </w:t>
      </w:r>
      <w:bookmarkStart w:id="34" w:name="pg13656_139014"/>
    </w:p>
    <w:p>
      <w:pPr>
        <w:pStyle w:val="BookText"/>
        <w:rPr/>
      </w:pPr>
      <w:bookmarkEnd w:id="34"/>
      <w:r>
        <w:rPr>
          <w:rFonts w:ascii="Amiri" w:hAnsi="Amiri" w:eastAsia="Amiri" w:cs="Amiri"/>
          <w:color w:val="111111"/>
          <w:sz w:val="28"/>
          <w:sz w:val="28"/>
          <w:szCs w:val="28"/>
          <w:rtl w:val="true"/>
          <w:lang w:bidi="ar-SA"/>
        </w:rPr>
        <w:t>وَ نُصِرْتُ بِالرُّعْبِ وَ أُحِلَّتْ لِیَ الْغَنَائِمُ وَ لَمْ تَحِلَّ لِأَحَدٍ أَوْ قَالَ لِنَبِیٍّ قَبْلِی وَ أُعْطِیتُ جَوَامِعَ الْکَلِمِ قَالَ عَطَاءٌ فَسَأَلْتُ أَبَا جَعْفَرٍ علیه السلام قُلْتُ مَا جَوَامِعُ الْکَلِمِ قَالَ الْقُرْآنُ قَالَ أَبُو الْمُفَضَّلِ هَذَا حَدِیثُ حَرَّانٍ وَ لَمْ یُحَدِّثْ بِهِ فِی هَذَا الطَّرِیقِ إِلَّا مُوسَی بْنُ أَعْیَنَ الْحَرَّانِیُ‌</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پدرانش علیهم السلام از رسول خداوند صلی الله علیه و آله روایت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به من داده شد که به هیچ پیامبری پیش از من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 مردم سفید و سیاه و سرخ شدم و زمین برای من سجده‌گاه واقع شد و با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شدم و غنیمت‌ها برای من حلال شد که برای احدی پیش از من حلال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پیامبری پیش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جوامع 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جامع علم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اعطاء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کلم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1397942_3830689328"/>
      <w:bookmarkStart w:id="36" w:name="_Toc15"/>
      <w:bookmarkEnd w:id="35"/>
      <w:r>
        <w:rPr>
          <w:rtl w:val="true"/>
        </w:rPr>
        <w:t>«</w:t>
      </w:r>
      <w:r>
        <w:rPr/>
        <w:t>8</w:t>
      </w:r>
      <w:r>
        <w:rPr>
          <w:rtl w:val="true"/>
        </w:rPr>
        <w:t>»</w:t>
      </w:r>
      <w:bookmarkEnd w:id="3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أَبِی ذَکْوَانَ عَنْ إِبْرَاهِیمَ بْنِ الْعَبَّاسِ عَنِ الرِّضَا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أَبَا عَبْدِ اللَّهِ علیه السلام مَا بَالُ الْقُرْآنِ لَا یَزْدَادُ عَلَی النَّشْرِ وَ الدَّرْسِ إِلَّا غَضَاضَةً فَقَالَ لِأَنَّ اللَّهَ تَبَارَکَ وَ تَعَالَی لَمْ یَجْعَلْهُ لِزَمَانٍ دُونَ زَمَانٍ وَ لَا لِنَاسٍ دُونَ نَاسٍ فَهُوَ فِی کُلِّ زَمَانٍ جَدِیدٌ وَ عِنْدَ کُلِّ قَوْمٍ غَضٌّ إِلَی یَوْمِ الْقِیَامَةِ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پدرش موسی بن جعفر علیهما السلام روایت می‌کند که 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نشر و آموزش قرآن بر تازگی آن می‌افزاید؟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قرآن را تنها مخصوص یک زمان و یا یک گروه از مردم قرار نداده است، در نتیجه، قرآن در هر زمانی جدید و برای هر قومی تا روز قیامت، تازه و با طراوت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1397944_3830689328"/>
      <w:bookmarkStart w:id="38" w:name="_Toc16"/>
      <w:bookmarkEnd w:id="37"/>
      <w:r>
        <w:rPr>
          <w:rtl w:val="true"/>
        </w:rPr>
        <w:t>«</w:t>
      </w:r>
      <w:r>
        <w:rPr/>
        <w:t>9</w:t>
      </w:r>
      <w:r>
        <w:rPr>
          <w:rtl w:val="true"/>
        </w:rPr>
        <w:t>»</w:t>
      </w:r>
      <w:bookmarkEnd w:id="3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رَجَاءِ بْنِ یَحْیَی عَنْ یَعْقُوبَ بْنِ السِّکِّیتِ النَّحْوِیِّ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الثَّالِثَ علیه السلام مَا بَالُ الْقُرْآنِ وَ ذَکَرَ نَحْوَهُ‌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از امام هادی علیه السلام در باره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سئوال روایت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و امام همین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جواب امام صادق علیه السلام در روایت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1397946_3830689328"/>
      <w:bookmarkStart w:id="40" w:name="_Toc17"/>
      <w:bookmarkEnd w:id="39"/>
      <w:r>
        <w:rPr>
          <w:rtl w:val="true"/>
        </w:rPr>
        <w:t>«</w:t>
      </w:r>
      <w:r>
        <w:rPr/>
        <w:t>10</w:t>
      </w:r>
      <w:r>
        <w:rPr>
          <w:rtl w:val="true"/>
        </w:rPr>
        <w:t>»</w:t>
      </w:r>
      <w:bookmarkEnd w:id="4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إِبْرَاهِیمَ بْنِ هَاشِمٍ عَنِ ابْنِ سِنَانٍ وَ غَیْرِهِ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الْقُرْآنِ وَ الْفُرْقَانِ أَ هُمَا شَیْئَانِ أَمْ شَیْ‌ءٌ وَاحِدٌ قَالَ فَقَالَ الْقُرْآنُ جُمْلَةُ الْکِتَابِ وَ الْفُرْقَانُ الْمُحْکَمُ الْوَاجِبُ الْعَمَلِ بِهِ‌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آیا قرآن و فرقان دو چیزند یا یک چیز؟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کتاب است و فرقان محکمات کتاب است که عمل به آن واجب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1397948_3830689328"/>
      <w:bookmarkStart w:id="42" w:name="_Toc18"/>
      <w:bookmarkEnd w:id="41"/>
      <w:r>
        <w:rPr>
          <w:rtl w:val="true"/>
        </w:rPr>
        <w:t>«</w:t>
      </w:r>
      <w:r>
        <w:rPr/>
        <w:t>11</w:t>
      </w:r>
      <w:r>
        <w:rPr>
          <w:rtl w:val="true"/>
        </w:rPr>
        <w:t>»</w:t>
      </w:r>
      <w:bookmarkEnd w:id="4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الْقُرْآنِ وَ الْفُرْقَانِ قَالَ الْقُرْآنُ جُمْلَةُ الْکِتَابِ وَ أَخْبَارُ مَا یَکُونُ وَ الْفُرْقَانُ الْمُحْکَمُ الَّذِی یُعْمَلُ بِهِ وَ کُلُّ مُحْکَمٍ فَهُوَ فُرْقَانٌ‌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43" w:name="pg13656_139015"/>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قرآن و فرقان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کتاب و اخبار آنچه واقع می‌شود، است و فرقان آیات محکمی است که بدان عمل می‌شود و هر محکمی فرقان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 w:name="__RefHeading___Toc1397950_3830689328"/>
      <w:bookmarkStart w:id="45" w:name="_Toc19"/>
      <w:bookmarkEnd w:id="44"/>
      <w:r>
        <w:rPr>
          <w:rtl w:val="true"/>
        </w:rPr>
        <w:t>«</w:t>
      </w:r>
      <w:r>
        <w:rPr/>
        <w:t>12</w:t>
      </w:r>
      <w:r>
        <w:rPr>
          <w:rtl w:val="true"/>
        </w:rPr>
        <w:t>»</w:t>
      </w:r>
      <w:bookmarkEnd w:id="4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مَسَائِلِ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النَّبِیَّ صلی الله علیه و آله لِمَ سُمِّیَ الْفُرْقَانُ فُرْقَاناً قَالَ لِأَنَّهُ مُتَفَرِّقُ الْآیَاتِ وَ السُّوَرِ أُنْزِلَتْ فِی غَیْرِ الْأَلْوَاحِ وَ غَیْرُهُ مِنَ الصُّحُفِ وَ التَّوْرَاةِ وَ الْإِنْجِیلِ وَ الزَّبُورِ أُنْزِلَتْ کُلُّهَا جُمْلَةً فِی الْأَلْوَاحِ وَ الْوَرَقِ‌</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سئوالات ابن سلام از پیامبر صلی الله علیه و آله است که دلیل نامگذاری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به صورت آیات و سوره‌های جداگانه نازل شده است و به صورت الواح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قران، از صحف و تورات و انجیل و زبور همگی در الواح و اوراق یکجا نازل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1397952_3830689328"/>
      <w:bookmarkStart w:id="47" w:name="_Toc20"/>
      <w:bookmarkEnd w:id="46"/>
      <w:r>
        <w:rPr>
          <w:rtl w:val="true"/>
        </w:rPr>
        <w:t>«</w:t>
      </w:r>
      <w:r>
        <w:rPr/>
        <w:t>13</w:t>
      </w:r>
      <w:r>
        <w:rPr>
          <w:rtl w:val="true"/>
        </w:rPr>
        <w:t>»</w:t>
      </w:r>
      <w:bookmarkEnd w:id="4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النَّضْرِ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تَبَارَکَ وَ تَعَالَی الم اللَّهُ لا إِلهَ إِلَّا هُوَ الْحَیُّ الْقَیُّومُ إِلَی قَوْلِهِ وَ أَنْزَلَ الْفُرْقانَ قَالَ الْفُرْقَانُ هُوَ کُلُّ أَمْرٍ مُحْکَمٍ وَ الْکِتَابُ هُوَ جُمْلَةُ الْقُرْآنِ الَّذِی یُصَدِّقُهُ مَنْ کَانَ قَبْلَهُ مِنَ الْأَنْبِیَاءِ</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این سخن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الله لا اله الا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هر امر محکم است و کتاب تمام قرآن است که تمام انبیای پیشین آن را تصدیق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نیز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1397954_3830689328"/>
      <w:bookmarkStart w:id="49" w:name="_Toc21"/>
      <w:bookmarkEnd w:id="48"/>
      <w:r>
        <w:rPr>
          <w:rtl w:val="true"/>
        </w:rPr>
        <w:t>«</w:t>
      </w:r>
      <w:r>
        <w:rPr/>
        <w:t>14</w:t>
      </w:r>
      <w:r>
        <w:rPr>
          <w:rtl w:val="true"/>
        </w:rPr>
        <w:t>»</w:t>
      </w:r>
      <w:bookmarkEnd w:id="4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النَّضْرِ عَنْ یَحْیَی الْحَلَبِیِّ عَنْ عَبْدِ الْحَمِیدِ بْنِ عَوَّاضٍ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لِلْقُرْآنِ حُدُوداً کَحُدُودِ الدَّارِ</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حدود و مرزهایی مثل مرزهای خانه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1397956_3830689328"/>
      <w:bookmarkStart w:id="51" w:name="_Toc22"/>
      <w:bookmarkEnd w:id="50"/>
      <w:r>
        <w:rPr>
          <w:rtl w:val="true"/>
        </w:rPr>
        <w:t>«</w:t>
      </w:r>
      <w:r>
        <w:rPr/>
        <w:t>15</w:t>
      </w:r>
      <w:r>
        <w:rPr>
          <w:rtl w:val="true"/>
        </w:rPr>
        <w:t>»</w:t>
      </w:r>
      <w:bookmarkEnd w:id="5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أَبِی الْعَوْجَاءِ وَ ثَلَاثَةَ نَفَرٍ مِنَ الدَّهْرِیَّةِ اتَّفَقُوا عَلَی أَنْ یُعَارِضَ کُلُّ وَاحِدٍ مِنْهُمْ رُبُعَ الْقُرْآنِ وَ کَانُوا بِمَکَّةَ عَاهَدُوا عَلَی أَنْ یَجِیئُوا بِمُعَارَضَتِهِ فِی الْعَامِ الْقَابِلِ فَلَمَّا حَالَ الْحَوْلُ وَ اجْتَمَعُوا فِی مَقَامِ إِبْرَاهِیمَ علیه السلام أَیْضاً قَالَ أَحَدُهُمْ إِنِّی لَمَّا رَأَیْتُ قَوْلَهُ وَ قِیلَ یا أَرْضُ ابْلَعِی ماءَکِ وَ یا سَماءُ أَقْلِعِی وَ غِیضَ الْماءُ</w:t>
      </w:r>
      <w:r>
        <w:rPr>
          <w:rStyle w:val="FootnoteAnchor"/>
          <w:rtl w:val="true"/>
        </w:rPr>
        <w:footnoteReference w:id="118"/>
      </w:r>
      <w:r>
        <w:rPr>
          <w:rFonts w:ascii="Amiri" w:hAnsi="Amiri" w:eastAsia="Amiri" w:cs="Amiri"/>
          <w:color w:val="111111"/>
          <w:sz w:val="28"/>
          <w:sz w:val="28"/>
          <w:szCs w:val="28"/>
          <w:rtl w:val="true"/>
          <w:lang w:bidi="ar-SA"/>
        </w:rPr>
        <w:t>کَفَفْتُ عَنِ الْمُعَارَضَةِ وَ قَالَ الْآخَرُ وَ کَذَا أَنَا لَمَّا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قَوْلَهُ فَلَمَّا اسْتَیْأَسُوا مِنْهُ خَلَصُوا نَجِیًّا</w:t>
      </w:r>
      <w:r>
        <w:rPr>
          <w:rStyle w:val="FootnoteAnchor"/>
          <w:rtl w:val="true"/>
        </w:rPr>
        <w:footnoteReference w:id="119"/>
      </w:r>
      <w:r>
        <w:rPr>
          <w:rFonts w:ascii="Amiri" w:hAnsi="Amiri" w:eastAsia="Amiri" w:cs="Amiri"/>
          <w:color w:val="111111"/>
          <w:sz w:val="28"/>
          <w:sz w:val="28"/>
          <w:szCs w:val="28"/>
          <w:rtl w:val="true"/>
          <w:lang w:bidi="ar-SA"/>
        </w:rPr>
        <w:t>أَیِسْتُ مِنَ الْمُعَارَضَةِ وَ کَانُوا یُسِرُّونَ بِذَلِکَ إِذْ مَرَّ عَلَیْهِمُ الصَّادِقُ علیه السلام فَالْتَفَتَ إِلَیْهِمْ وَ قَرَأَ عَلَیْهِمْ قُلْ لَئِنِ اجْتَمَعَتِ الْإِنْسُ وَ الْجِنُّ عَلی أَنْ یَأْتُوا بِمِثْلِ هذَا الْقُرْآنِ لا یَأْتُونَ بِمِثْلِهِ‌</w:t>
      </w:r>
      <w:r>
        <w:rPr>
          <w:rStyle w:val="FootnoteAnchor"/>
          <w:rtl w:val="true"/>
        </w:rPr>
        <w:footnoteReference w:id="120"/>
      </w:r>
      <w:r>
        <w:rPr>
          <w:rFonts w:ascii="Amiri" w:hAnsi="Amiri" w:eastAsia="Amiri" w:cs="Amiri"/>
          <w:color w:val="111111"/>
          <w:sz w:val="28"/>
          <w:sz w:val="28"/>
          <w:szCs w:val="28"/>
          <w:rtl w:val="true"/>
          <w:lang w:bidi="ar-SA"/>
        </w:rPr>
        <w:t>فَبُهِتُوا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52" w:name="pg13656_139016"/>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ابن ابی العوجا و سه نفر دیگر از دهری مسلکان قرار گذاشتند که هر یک از آنان با یک چهارم قرآن معارضه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مکه بودند که هم پیمان شدند تا در سال آینده به معارضه با قرآن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جدید فرا رسید و در مقام ابراهیم علیه السلام گرد آمدند،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این آیه را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یا أَرْضُ ابْلَعی ماءَکِ وَ یا سَماءُ أَقْلِعی وَ غیضَ الْماء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خود را فرو بر، و 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معارضه دست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 وقتی به این آیه رسیدم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اسْتَیْأَسُوا مِنْهُ خَلَصُوا نَجِیًّا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از او نومید شدند، رازگویان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معارضه نا امید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نجوا و صحبت خصوصی پیرامون همین موضوع بودند که امام صادق علیه السلام از کنار آنان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آنان کرد 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 و جن گرد آیند تا نظیر این قرآن را بیاورند، مانند آن را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همگی مبهوت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مختار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این روایت در کتاب احتجاج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1397958_3830689328"/>
      <w:bookmarkStart w:id="54" w:name="_Toc23"/>
      <w:bookmarkEnd w:id="53"/>
      <w:r>
        <w:rPr>
          <w:rtl w:val="true"/>
        </w:rPr>
        <w:t>«</w:t>
      </w:r>
      <w:r>
        <w:rPr/>
        <w:t>16</w:t>
      </w:r>
      <w:r>
        <w:rPr>
          <w:rtl w:val="true"/>
        </w:rPr>
        <w:t>»</w:t>
      </w:r>
      <w:bookmarkEnd w:id="5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بِأَسَانِیدَ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إِنَّکُمْ فِی زَمَانِ هُدْنَةٍ وَ أَنْتُمْ عَلَی ظَهْرِ السَّفَرِ وَ السَّیْرُ بِکُمْ سَرِیعٌ فَقَدْ رَأَیْتُمُ اللَّیْلَ وَ النَّهَارَ وَ الشَّمْسَ وَ الْقَمَرَ یُبْلِیَانِ کُلَّ جَدِیدٍ وَ یُقَرِّبَانِ کُلَّ بَعِیدٍ وَ یَأْتِیَانِ بِکُلِّ مَوْعُودٍ فَأَعِدُّوا الْجَهَازَ لِبُعْدِ الْمَفَازِ فَقَامَ الْمِقْدَادُ فَقَالَ یَا رَسُولَ اللَّهِ مَا دَارُ الْهُدْنَةِ قَالَ دَارُ بَلَاءٍ وَ انْقِطَاعٍ فَإِذَا الْتَبَسَتْ عَلَیْکُمُ الْفِتَنُ کَقِطَعِ اللَّیْلِ الْمُظْلِمِ فَعَلَیْکُمْ بِالْقُرْآنِ فَإِنَّهُ شَافِعٌ مُشَفَّعٌ وَ مَاحِلٌ مُصَدَّقٌ‌</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مَنْ جَعَلَهُ أَمَامَهُ قَادَهُ إِلَی الْجَنَّةِ وَ مَنْ جَعَلَهُ خَلْفَهُ سَاقَهُ إِلَی النَّارِ وَ هُوَ الدَّلِیلُ یَدُلُّ عَلَی خَیْرِ سَبِیلٍ وَ هُوَ کِتَابُ تَفْصِیلٍ وَ بَیَانٍ وَ تَحْصِیلٍ وَ هُوَ الْفَصْلُ لَیْسَ بِالْهَزْلِ وَ لَهُ ظَهْرٌ وَ بَطْنٌ فَظَاهِرُهُ حِکْمَةٌ وَ بَاطِنُهُ عِلْمٌ ظَاهِرُهُ أَنِیقٌ وَ بَاطِنُهُ عَمِیقٌ لَهُ نُجُومٌ وَ عَلَی نُجُومِهِ نُجُومٌ لَا تُحْصَی عَجَائِبُهُ وَ لَا تُبْلَی غَرَائِبُهُ فِیهِ مَصَابِیحُ الْهُدَی وَ مَنَازِلُ الْحِکْمَةِ</w:t>
      </w:r>
      <w:r>
        <w:rPr>
          <w:rStyle w:val="FootnoteAnchor"/>
          <w:rtl w:val="true"/>
        </w:rPr>
        <w:footnoteReference w:id="123"/>
      </w:r>
      <w:r>
        <w:rPr>
          <w:rFonts w:ascii="Amiri" w:hAnsi="Amiri" w:eastAsia="Amiri" w:cs="Amiri"/>
          <w:color w:val="111111"/>
          <w:sz w:val="28"/>
          <w:sz w:val="28"/>
          <w:szCs w:val="28"/>
          <w:rtl w:val="true"/>
          <w:lang w:bidi="ar-SA"/>
        </w:rPr>
        <w:t>وَ دَلِیلٌ عَلَی الْمَعْرُوفِ لِمَنْ عَرَفَهُ‌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زمان هدنه هستید و شما مسافرید و حرکت شما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دیده‌اید که شب و روز، و خورشید و ماه، هر جدیدی را کهنه می‌کنند و هر دوری را نزدیک می‌کنند و هر امر موعودی را می‌آورند؛ پس وسایل خود را آماده کنید؛ چرا که راه بس طولانی 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مصیبت و جدایی؛ پس زمانی که فتنه‌ها شما را همچون شب تاریک فرا بگیرند، باید به قرآن پناه ببرید؛ چرا که قرآن سعایت و بدگویی کننده‌ای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متن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ماحل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ماحل یعنی سعایت و بدگویی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قران در قیامت از کسی بدگویی کند، خداوند بدگویی او را در باره آن شخص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 را مقابل خود قرار دهد، او را به سوی بهشت، هدایت می‌کند؛ و هر کس آن را پشت سر خود قرار دهد، او را به سوی آتش جهنم سوق می‌دهد؛ و قرآن راهنمایی است که به سوی بهترین راه هدایت می‌کند؛ قرآن کتابی است که دارای تفصیل و بیان و تحصیل است؛ و جدا کننده بین حق و باطل است و شوخی بردار نیست؛ دارای ظاهر و باطن است، ظاهر آن حکمت و باطن آن علم است؛ ظاهر آن زیبا و باطن آن عمیق است؛ قرآن ستارگانی دارد و ستارگان او نیز ستارگانی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بعضی کتب روایی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نجوم و علی نجومه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تخوم و علی تخومه تخوم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قران حد و مرزهایی است که برای آن مرزها نیز مرزهایی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شگفتی‌های آن قابل شمارش نیست و عجایب آن کهنه نمی‌شود؛ قرآن دارای چراغ‌های هدایت و منزلگاه‌های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بعضی نسخه‌ها به جای منازل الحکمة ، منار الحکمة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است؛ قرآن راهنمایی به سوی خوبی‌ها است؛ البته برای هر کس که آن را بشناسد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1397960_3830689328"/>
      <w:bookmarkStart w:id="56" w:name="_Toc24"/>
      <w:bookmarkEnd w:id="55"/>
      <w:r>
        <w:rPr>
          <w:rtl w:val="true"/>
        </w:rPr>
        <w:t>«</w:t>
      </w:r>
      <w:r>
        <w:rPr/>
        <w:t>17</w:t>
      </w:r>
      <w:r>
        <w:rPr>
          <w:rtl w:val="true"/>
        </w:rPr>
        <w:t>»</w:t>
      </w:r>
      <w:bookmarkEnd w:id="56"/>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دَلِیلٌ عَلَی الْمَعْرِفَةِ لِمَنْ عَرَفَ النَّصَفَةَ فَلْیَرْعَ رَجُلٌ بَصَرَهُ وَ لْیُبْلِغِ النَّصَفَةَ نَظَرَهُ یَنْجُو مِنْ عَطَبٍ وَ یَخْلُصُ مِنْ نَشَبٍ فَإِنَّ التَّفَکُّرَ حَیَاةُ قَلْبِ الْبَصِیرِ کَمَا یَمْشِی الْمُسْتَنِیرُ فِی الظُّلُمَاتِ بِالنُّورِ یُحْسِنُ التَّخَلُّصَ وَ یُقِلُّ التَّرَبُّصَ‌</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از پدرانش علیهم السلام از پیامبر صلی الله علیه و آله مانند حدیث قبل را روایت کرده و در ادامه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راهنمای معرفت است برای اهل فهم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کسی می‌بایست بصیرت خویش را به کار گیرد و دقت نظر خویش را اعمال کند تا از نابودی و گرفتاری نجات یابد، زیرا تفکّر مایه زنده دلی شخص بصیر است، همان طور که شخصی که چراغ دارد، در شب ظلمانی حرکت می‌کند، و نور رهایی را آسان، و انتظار را اندک و راحت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1397962_3830689328"/>
      <w:bookmarkStart w:id="58" w:name="_Toc25"/>
      <w:bookmarkEnd w:id="57"/>
      <w:r>
        <w:rPr>
          <w:rtl w:val="true"/>
        </w:rPr>
        <w:t>«</w:t>
      </w:r>
      <w:r>
        <w:rPr/>
        <w:t>18</w:t>
      </w:r>
      <w:r>
        <w:rPr>
          <w:rtl w:val="true"/>
        </w:rPr>
        <w:t>»</w:t>
      </w:r>
      <w:bookmarkEnd w:id="5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عَلَیْکَ بِقِرَاءَةِ الْقُرْآنِ فَإِنَّ قِرَاءَتَهُ کَفَّارَةٌ لِلذُّنُوبِ وَ سِتْرٌ فِی النَّارِ وَ أَمَانٌ مِنَ الْعَذَابِ وَ یُکْتَبُ لِمَنْ یَقْرَؤُهُ بِکُلِّ آیَةٍ ثَوَابُ مِائَةِ شَهِیدٍ وَ یُعْطَی بِکُلِّ سُورَةٍ ثَوَابَ نَبِیٍّ وَ یَنْزِلُ عَلَی صَاحِبِهِ الرَّحْمَةُ </w:t>
      </w:r>
    </w:p>
    <w:p>
      <w:pPr>
        <w:pStyle w:val="BookText"/>
        <w:rPr/>
      </w:pPr>
      <w:r>
        <w:rPr>
          <w:rFonts w:ascii="Amiri" w:hAnsi="Amiri" w:eastAsia="Amiri" w:cs="Amiri"/>
          <w:color w:val="111111"/>
          <w:sz w:val="28"/>
          <w:sz w:val="28"/>
          <w:szCs w:val="28"/>
          <w:rtl w:val="true"/>
          <w:lang w:bidi="ar-SA"/>
        </w:rPr>
        <w:t>وَ یَسْتَغْفِرُ لَهُ الْمَلَائِکَةُ وَ اشْتَاقَتْ إِلَیْهِ الْجَنَّةُ وَ رَضِیَ عَنْهُ الْمَوْلَی وَ إِنَّ الْمُؤْمِنَ إِذَا قَرَأَ الْقُرْآنَ نَظَرَ اللَّهُ إِلَیْهِ بِالرَّحْمَةِ وَ أَعْطَاهُ بِکُلِّ آیَةٍ أَلْفَ حُورٍ وَ أَعْطَاهُ بِکُلِّ حَرْفٍ نُوراً عَلَی الصِّرَاطِ فَإِذَا خَتَمَ الْقُرْآنَ أَعْطَاهُ اللَّهُ ثَوَابَ ثَلَاثِمِائَةٍ وَ ثَلَاثَةَ عَشَرَ نَبِیّاً بَلَّغُوا رِسَالاتِ رَبِّهِمْ وَ کَأَنَّمَا قَرَأَ کُلَّ کِتَابٍ أَنْزَلَ اللَّهُ عَلَی أَنْبِیَائِهِ وَ حَرَّمَ اللَّهُ جَسَدَهُ عَلَی النَّارِ وَ لَا یَقُومُ مِنْ مَقَامِهِ حَتَّی یَغْفِرَ اللَّهُ لَهُ وَ لِأَبَوَیْهِ وَ أَعْطَاهُ اللَّهُ بِکُلِّ سُورَةٍ فِی الْقُرْآنِ مَدِینَةً فِی الْجَنَّةِ الْفِرْدَوْسِ کُلُّ مَدِینَةٍ مِنْ دُرَّةٍ خَضْرَاءَ فِی جَوْفِ کُلِّ مَدِینَةٍ أَلْفُ دَارٍ فِی کُلِّ دَارٍ مِائَةُ أَلْفِ حُجْرَةٍ فِی کُلِّ حُجْرَةٍ مِائَةُ أَلْفِ بَیْتٍ مِنْ نُورٍ عَلَی کُلِّ بَیْتٍ مِائَةُ أَلْفِ بَابٍ مِنَ الرَّحْمَةِ عَلَی کُلِّ بَابٍ مِائَةُ أَلْفِ بَوَّابٍ بِیَدِ کُلِّ بَوَّابٍ هَدِیَّةٌ مِنْ لَوْنٍ آخَرَ وَ عَلَی رَأْسِ کُلِّ بَوَّابٍ مِنْدِیلٌ مِنْ إِسْتَبْرَقٍ خَیْرٌ مِنَ الدُّنْیَا وَ مَا فِیهَا وَ فِی کُلِّ بَیْتٍ مِائَةُ دُکَّانٍ مِنَ الْعَنْبَرِ سَعَةُ کُلِّ دُکَّانٍ مَا بَیْنَ الْمَشْرِقِ وَ الْمَغْرِبِ وَ فَوْقَ کُلِّ دُکَّانٍ مِائَةُ أَلْفِ سَرِیرٍ وَ عَلَی کُلِّ سَرِیرٍ مِائَةُ أَلْفِ فِرَاشٍ مِنَ الْفِرَاشِ إِلَی الْفِرَاشِ أَلْفُ ذِرَاعٍ وَ فَوْقَ کُلِّ فِرَاشٍ حَوْرَاءُ عَیْنَاءُ اسْتِدَارَةُ عَجِیزَتِهَا أَلْفُ ذِرَاعٍ وَ عَلَیْهَا مِائَةُ أَلْفِ حُلَّةٍ یُرَی مُخُّ سَاقَیْهَا مِنْ وَرَاءِ تِلْکَ الْحُلَلِ وَ عَلَی رَأْسِهَا تَاجٌ مِنَ الْعَنْبَرِ مُکَلَّلٌ بِالدُّرِّ وَ الْیَاقُوتِ وَ عَلَی رَأْسِهَا سِتُّونَ أَلْفَ ذُؤَابَةٍ مِنَ الْمِسْکِ وَ الْغَالِیَةِ وَ فِی أُذُنَیْهَا قُرْطَانِ وَ شَنْفَانِ وَ فِی عُنُقِهَا أَلْفُ قِلَادَةٍ مِنَ الْجَوْهَرِ بَیْنَ کُلِّ قِلَادَةٍ أَلْفُ ذِرَاعٍ وَ بَیْنَ یَدَیْ کُلِّ حَوْرَاءَ أَلْفُ خَادِمٍ بِیَدِ کُلِّ خَادِمٍ کَأْسٌ مِنْ ذَهَبٍ فِی کُلِّ کَأْسٍ مِائَةُ أَلْفِ لَوْنٍ مِنَ الشَّرَابِ لَا یُشْبِهُ بَعْضُهُ بَعْضاً فِی کُلِّ بَیْتٍ أَلْفُ مَائِدَةٍ وَ عَلَی کُلِّ مَائِدَةٍ أَلْفُ قَصْعَةٍ وَ فِی کُلِّ قَصْعَةٍ مِائَةُ أَلْفِ لَوْنٍ مِنَ الطَّعَامِ لَا یُشْبِهُ بَعْضُهُ بَعْضاً یَجِدُ وَلِیُّ اللَّهِ مِنْ کُلِّ لَوْنٍ مِائَةَ لَذَّةٍ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سَلْمَانُ الْمُؤْمِنُ إِذَا قَرَأَ الْقُرْآنَ فَتَحَ اللَّهُ عَلَیْهِ أَبْوَابَ الرَّحْمَةِ وَ خَلَقَ اللَّهُ بِکُلِّ حَرْفٍ یَخْرُجُ مِنْ فَمِهِ مَلَکاً یُسَبِّحُ لَهُ إِلَی یَوْمِ الْقِیَامَةِ وَ إِنَّهُ لَیْسَ شَیْ‌ءٌ بَعْدَ تَعَلُّمِ الْعِلْمِ أَحَبَّ إِلَی اللَّهِ مِنْ قِرَاءَةِ الْقُرْآنِ وَ إِنَّ أَکْرَمَ الْعِبَادِ إِلَی اللَّهِ بَعْدَ الْأَنْبِیَاءِ الْعُلَمَاءُ ثُمَّ حَمَلَةُ الْقُرْآنِ یَخْرُجُونَ مِنَ الدُّنْیَا کَمَا یَخْرُجُ الْأَنْبِیَاءُ وَ یُحْشَرُونَ مِنْ </w:t>
      </w:r>
    </w:p>
    <w:p>
      <w:pPr>
        <w:pStyle w:val="BookText"/>
        <w:rPr/>
      </w:pPr>
      <w:r>
        <w:rPr>
          <w:rFonts w:ascii="Amiri" w:hAnsi="Amiri" w:eastAsia="Amiri" w:cs="Amiri"/>
          <w:color w:val="111111"/>
          <w:sz w:val="28"/>
          <w:sz w:val="28"/>
          <w:szCs w:val="28"/>
          <w:rtl w:val="true"/>
          <w:lang w:bidi="ar-SA"/>
        </w:rPr>
        <w:t>قُبُورِهِمْ مَعَ الْأَنْبِیَاءِ وَ یَمُرُّونَ عَلَی الصِّرَاطِ مَعَ الْأَنْبِیَاءِ وَ یَأْخُذُونَ ثَوَابَ الْأَنْبِیَاءِ فَطُوبَی لِطَالِبِ الْعِلْمِ وَ حَامِلِ الْقُرْآنِ مِمَّا لَهُمْ عِنْدَ اللَّهِ مِنَ الْکَرَامَةِ وَ الشَّرَفِ وَ قَالَ رَسُولُ اللَّهِ صلی الله علیه و آله فَضْلُ الْقُرْآنِ عَلَی سَائِرِ الْکَلَامِ کَفَضْلِ اللَّهِ عَلَی خَلْقِهِ وَ قَالَ صلی الله علیه و آله الْقُرْآنُ غِنًی لَا غِنَی دُونَهُ وَ لَا فَقْرَ بَعْدَهُ وَ قَالَ صلی الله علیه و آله الْقُرْآنُ مَأْدُبَةُ اللَّهِ فَتَعَلَّمُوا مَأْدُبَتَهُ مَا اسْتَطَعْتُمْ إِنَّ هَذَا الْقُرْآنَ هُوَ حَبْلُ اللَّهِ وَ هُوَ النُّورُ الْمُبِینُ وَ الشِّفَاءُ النَّافِعُ فَاقْرَءُوهُ فَإِنَّ اللَّهَ عَزَّ وَ جَلَّ یَأْجُرُکُمْ عَلَی تِلَاوَتِهِ بِکُلِّ حَرْفٍ عَشْرَ حَسَنَاتٍ أَمَا إِنِّی لَا أَقُولُ الم حَرْفٌ وَاحِدٌ وَ لَکِنْ أَلِفٌ وَ لَامٌ وَ مِیمٌ ثَلَاثُونَ حَسَنَةً وَ قَالَ علیه السلام الْقُرْآنُ أَفْضَلُ کُلِّ شَیْ‌ءٍ دُونَ اللَّهِ فَمَنْ وَقَّرَ الْقُرْآنَ فَقَدْ وَقَّرَ اللَّهَ وَ مَنْ لَمْ یُوَقِّرِ الْقُرْآنَ فَقَدِ اسْتَخَفَّ بِحُرْمَةِ اللَّهِ وَ حُرْمَةُ الْقُرْآنِ عَلَی اللَّهِ کَحُرْمَةِ الْوَالِدِ عَلَی وُلْدِهِ وَ قَالَ علیه السلام حَمَلَةُ الْقُرْآنِ هُمُ الْمَحْفُوفُونَ بِرَحْمَةِ اللَّهِ الْمَلْبُوسُونَ نُورَ اللَّهِ عَزَّ وَ جَلَّ یَا حَمَلَةَ الْقُرْآنِ تَحَبَّبُوا إِلَی اللَّهِ بِتَوْقِیرِ کِتَابِهِ یَزِدْکُمْ حُبّاً وَ یُحَبِّبْکُمْ إِلَی خَلْقِهِ یُدْفَعُ عَنْ مُسْتَمِعِ الْقُرْآنِ شَرُّ الدُّنْیَا وَ یُدْفَعُ عَنْ تَالِی الْقُرْآنِ بَلْوَی الْآخِرَةِ وَ الْمُسْتَمِعُ آیَةً مِنْ کِتَابِ اللَّهِ خَیْرٌ مِنْ ثَبِیرٍ ذَهَباً وَ لَتَالِی آیَةٍ مِنْ کِتَابِ اللَّهِ خَیْرٌ مِنْ تَحْتِ الْعَرْشِ إِلَی تُخُومِ السُّفْلَی وَ قَالَ علیه السلام إِنْ أَرَدْتُمْ عَیْشَ السُّعَدَاءِ وَ مَوْتَ الشُّهَدَاءِ وَ النَّجَاةَ یَوْمَ الْحَسْرَةِ وَ الظَّلَلَ یَوْمَ الْحَرُورِ وَ الْهُدَی یَوْمَ الضَّلَالَةِ فَادْرُسُوا الْقُرْآنَ فَإِنَّهُ کَلَامُ الرَّحْمَنِ وَ حِرْزٌ مِنَ الشَّیْطَانِ وَ رُجْحَانٌ فِی الْمِیزَانِ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فِی الصَّلَاةِ أَفْضَلُ مِنْ قِرَاءَةِ الْقُرْآنِ فِی غَیْرِ الصَّلَاةِ وَ قِرَاءَةُ الْقُرْآنِ فِی غَیْرِ الصَّلَاةِ أَفْضَلُ مِنْ ذِکْرِ اللَّهِ تَعَالَی وَ ذِکْرُ اللَّهِ تَعَالَی أَفْضَلُ مِنَ الصَّدَقَةِ وَ الصَّدَقَةُ أَفْضَلُ مِنَ الصِّیَامِ وَ الصِّیَامُ جُنَّةٌ مِنَ النَّارِ وَ قَالَ علیه السلام اقْرَءُوا الْقُرْآنَ وَ اسْتَظْهِرُوهُ فَإِنَّ اللَّهَ تَعَالَی لَا یُعَذِّبُ قَلْباً وَعَی الْقُرْآنَ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علیه السلام مَنِ اسْتَظْهَرَ الْقُرْآنَ وَ حَفِظَهُ وَ أَحَلَّ حَلَالَهُ وَ حَرَّمَ حَرَامَهُ </w:t>
      </w:r>
      <w:bookmarkStart w:id="59" w:name="pg13656_139019"/>
    </w:p>
    <w:p>
      <w:pPr>
        <w:pStyle w:val="BookText"/>
        <w:rPr/>
      </w:pPr>
      <w:bookmarkEnd w:id="59"/>
      <w:r>
        <w:rPr>
          <w:rFonts w:ascii="Amiri" w:hAnsi="Amiri" w:eastAsia="Amiri" w:cs="Amiri"/>
          <w:color w:val="111111"/>
          <w:sz w:val="28"/>
          <w:sz w:val="28"/>
          <w:szCs w:val="28"/>
          <w:rtl w:val="true"/>
          <w:lang w:bidi="ar-SA"/>
        </w:rPr>
        <w:t>أَدْخَلَهُ اللَّهُ بِهِ الْجَنَّةَ وَ شَفَّعَهُ فِی عَشَرَةٍ مِنْ أَهْلِ بَیْتِهِ کُلُّهُمْ قَدْ وَجَبَ لَهُ النَّارُ وَ قَالَ علیه السلام مَنِ اسْتَمَعَ آیَةً مِنَ الْقُرْآنِ خَیْرٌ لَهُ مِنْ ثَبِیرٍ ذَهَباً وَ الْثَبِیرُ اسْمُ جَبَلٍ عَظِیمٍ بِالْیَمَنِ قَالَ علیه السلام لِیَکُنْ کُلُّ کَلَامِهِمْ ذِکْرَ اللَّهِ وَ قِرَاءَةَ الْقُرْآنِ فَإِنَّ رَسُولَ اللَّهِ صَلَّی اللَّهُ عَلَیْهِ وَ آلِهِ سُئِلَ أَیُّ الْأَعْمَالِ أَفْضَلُ عِنْدَ اللَّهِ قَالَ قِرَاءَةُ الْقُرْآنِ وَ أَنْتَ تَمُوتُ وَ لِسَانُکَ رَطْبٌ مِنْ ذِکْرِ اللَّهِ وَ قَالَ علیه السلام الْقِرَاءَةُ فِی الْمُصْحَفِ أَفْضَلُ مِنَ الْقِرَاءَةِ ظَاهِراً وَ قَالَ مَنْ قَرَأَ کُلَّ یَوْمٍ مِائَةَ آیَةٍ فِی الْمُصْحَفِ بِتَرْتِیلٍ وَ خُشُوعٍ وَ سُکُونٍ کَتَبَ اللَّهُ لَهُ مِنَ الثَّوَابِ بِمِقْدَارِ مَا یَعْمَلُهُ جَمِیعُ أَهْلِ الْأَرْضِ وَ مَنْ قَرَأَ مِائَتَیْ آیَةٍ کَتَبَ اللَّهُ لَهُ مِنَ الثَّوَابِ بِمِقْدَارِ مَا یَعْمَلُهُ أَهْلُ السَّمَاءِ وَ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الْحُسَیْنُ بْنُ عَلِیٍّ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عَزَّ وَ جَلَّ عَلَی أَرْبَعَةِ أَشْیَاءَ عَلَی الْعِبَارَةِ وَ الْإِشَارَةِ وَ اللَّطَائِفِ وَ الْحَقَائِقِ فَالْعِبَارَةُ لِلْعَوَامِّ وَ الْإِشَارَةُ لِلْخَوَاصِّ وَ اللَّطَائِفُ لِلْأَوْلِیَاءِ وَ الْحَقَائِقُ لِلْأَنْبِیَاءِ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ظَاهِرُهُ أَنِیقٌ وَ بَاطِنُهُ عَمِیقٌ‌</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خداوند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خواندن قرآن سفارش می‌کنم، زیرا خواندن آن کفاره گناهان و مایه نجات از آتش و امان از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خواننده قرآن در ازای خواندن هر آیه‌ای ثواب صد شهید است و در ازای هر سوره‌ای ثواب یک پیامبر است و بر خواننده‌اش رحمت را فرو می‌فرستد و فرشتگان برای او طلب آمرزش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اوست و خداوند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 گاه قرآن بخواند، خداوند با رحمت به او می‌نگرد و در ازای هر آیه هزار حور العین به او می‌بخشد و در ازای هر حرف، نوری برای عبور از صراط برایش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قرآن را ختم کند خداوند پاداش سیصد و سیزده پیامبر را که رسالت‌های خداوند را ابلاغ کرده‌اند، به او می‌دهد و گویا همه کتب آسمانی را قرائت کرده است و خداوند بدنش را بر آتش حرام می‌کند و از جایش برنمی‌خیزد مگر آن که خداوند او و پدر و مادرش را می‌آمرزد، و در ازای هر سوره قرآن شهری در بهشت فردوس نصیبش می‌کند که هر شهر از مروارید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هر شهر هزار خانه است و در هر خانه هزار حجره است و در هر حجره هزار اتاق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اتاقی صد هزار در از رحمت و بر هر در هزار دربان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هر دربان هدیه‌ای از رنگ و نوعی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هر دربان دستمالی از ابریشم و حریر است که از همه دنیا برتر است و در هر اتاق صد سکّو از عنبر است که پهنای هر سکّو از شرق تا 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بالای هر سکّو صد هزار تخت است و بر هر تخت صد هزار بستر است که از هر تخت تا تخت دیگر هزار ذراع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نوک انگشت تا آرنج را ذراع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و بر هر بالای هر تخت حور العینی درشت چشم است که قطر باسنش هزار ذراع است و بر آن هزار لباس نو است که مغز ساقش از پشت این لباس‌ها دیده می‌شود و بر سرش هزار تاج از عنبر است که آراسته به درّ و یاقوت است و بر سرش شصت هزار گیسو از مشک و غالیه است و در گوش‌هایش گوشواره‌ها است و در گردنش هزار گردنبند جواهر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هر گردنبند هزار ذراع است و در پیشگاه هر حوری هزار خدمتگذار است که در دست هر خدمتگذار جامی از طلاست و در هر جام صد هزار نوع از شراب است که هیچ یک مانند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هر اتاق هزار سفره و بر هر سفره هزار کاسه بزرگ است و در هر کاسه هزار گونه غذا است که هیچ یک مانند دیگری نیست و ولیّ خدا از هر گونه غذا هزار لذت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مؤمن قرآن بخواند خداوند درهای رحمت را به روی او می‌گشاید و در ازای هر حرفی که از دهن او بیرون می‌آید، خداوند فرشته‌ای را می‌آفریند که تا روز قیامت از جانب او خداوند را تسبیح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دانش آموزی نزد خداوند هیچ عملی محبوب‌تر از خواندن قرآن نیست و گرامی‌ترین بندگان نزد خداوند بعد از انبیا علما و سپس حاملان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حافظان و عاملان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هستند که چون انبیا از دنیا خارج می‌شوند و از همان قبرهایشان با پیامبران محشور می‌شوند و همراه با پیامبران از صراط عبور می‌کنند و پاداش پیامبران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بر جوینده علم و حامل قرآن به خاطر کرامت و شرافتی که نزد خداوند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خداوند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قرآن بر دیگر سخنان مثل فضیلت خداوند بر مخلوقاتش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 نیازی‌ای است که بی آن یافت نشود و ناداری‌ای پس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بزم خداوند است، پس هر چه می‌توانید آن را فرا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ریسمان خداوند است و نور آشکار کننده و شفا دهنده سودمند است، پس بخوانید آن را که خداوند در ازای تلاوت هر حرف از آن ده حسنه به شما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نمی‌گویم الم یک حرف است بلکه آن سه حرف است که پاداش خواندن آن سی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برتر از هر چیزی به جز خداوند است، پس آن کس که قرآن را بزرگ و محترم می‌شمارد، در حقیقت خداوند را بزرگ شمرده است و هر کس قرآن را بزرگ نشمارد، حرمت خداوند را پاس نداشته است و حرمت قرآن بر خداوند مثل حرمت پدر بر فرزندش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قران، غرق در رحمت خدا عزّ و جلّ و پوشیده با نور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حاملان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بزرگداشت کتاب خداوند به او دوستی ورزید تا بر دوستی‌تان بیفزاید و شما را محبوب خلقش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 دنیا از شنونده قرآن دفع و از تلاوت کننده آن عذاب آخرت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شنیدن یک آیه از قرآن ارزشمندتر از ثبیری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ادامه حدیث خواهد آمد که ثبیر نام کوهی در یمن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طلا است و تلاوت یک آیه از قرآن بهتر است از آنچه زیر عرش تا انتهای عمق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زندگی سعادتمندان و مردن شهیدان و نجات در روز حسرت هستید و نیز طالب سایه روز داغ و سوزان و هدایت روز گمراهی هستید، پس قرآن بیاموزید که آن سخن خداوند رحمان و باعث حفاظت از شیطان و مایه سنگینی میزان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خداوند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در نماز برتر از قرائت آن در غیر نماز است و قرائت قرآن در غیر نماز، برتر از ذکر خداوند است و ذکر خداوند برتر از صدقه دادن است و صدقه دادن برتر از روزه گرفتن است و روزه سپری در برابر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بخوانید و از آن کمک بخواهید که خداوند قلبی را که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و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بوده است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قرآن کمک بجوید و آن را حفظ کند و حلالش را حلال و حرامش را حرام بشمرد، خداوند او را داخل بهشت می‌کند و شفاعت او را در باره ده تن از اهل خانواده‌اش که ورود به جهنم برای آن‌ها واجب بوده است،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آیه از قرآن را بشنود، برای او بهتر از ثبیری از طلاست و ثبیر اسم کوهی بزرگ در 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سخنانتان ذکر خداوند و قرائت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خداوند صلی الله علیه و 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نزد خداوند با فضیلت‌تر است؟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می‌میری در حالی که زبانت مرطوب به ذکر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از روی قرآن بهتر از قرائت از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روزی صد آیه از روی قرآن با ترتیل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ترتیل یعنی زیبا و با آداب تلاوت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خشوع و آرامش بخواند، خداوند پاداشی به اندازه پاداش عمل همه اهل زمین برای او خواهد نوشت و هر کس دویست آیه بخواند، خداوند پاداشی به اندازه پاداش عمل اهل آسمان و زمین برای او خواهد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دارای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اشارت و لطائف 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 برای عوام، اشارت برای خواص، لطائف برای اولیا و حقایق برای 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زیبا و شگفت انگیز و باطن آن ژرف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 w:name="__RefHeading___Toc1397964_3830689328"/>
      <w:bookmarkStart w:id="61" w:name="_Toc26"/>
      <w:bookmarkEnd w:id="60"/>
      <w:r>
        <w:rPr>
          <w:rtl w:val="true"/>
        </w:rPr>
        <w:t>«</w:t>
      </w:r>
      <w:r>
        <w:rPr/>
        <w:t>19</w:t>
      </w:r>
      <w:r>
        <w:rPr>
          <w:rtl w:val="true"/>
        </w:rPr>
        <w:t>»</w:t>
      </w:r>
      <w:bookmarkEnd w:id="61"/>
    </w:p>
    <w:p>
      <w:pPr>
        <w:pStyle w:val="BookText"/>
        <w:rPr/>
      </w:pPr>
      <w:r>
        <w:rPr>
          <w:rFonts w:ascii="Amiri" w:hAnsi="Amiri" w:eastAsia="Amiri" w:cs="Amiri"/>
          <w:color w:val="111111"/>
          <w:sz w:val="28"/>
          <w:sz w:val="28"/>
          <w:szCs w:val="28"/>
          <w:rtl w:val="true"/>
          <w:lang w:bidi="ar-SA"/>
        </w:rPr>
        <w:t>الْمَجَازَاتُ النَّبَوِیَّةُ،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شَافِعٌ مُشَفَّعٌ وَ مَاحِلٌ مُصَدَّقٌ وَ هَذَا الْقَوْلُ مَجَازٌ وَ الْمُرَادُ أَنَّ الْقُرْآنَ سَبَبٌ لِثَوَابِ الْعَامِلِ بِهِ وَ عِقَابِ الْعَادِلِ عَنْهُ فَکَأَنَّهُ یَشْفَعُ لِلْأَوَّلِ فَیُشَفَّعُ وَ یَشْکُو مِنَ الْآخِرِ فَیُصَدَّقُ وَ الْمَاحِلُ هَاهُنَا الشَّاکِی وَ قَدْ یَکُونُ أَیْضاً بِمَعْنَی الْمَاکِرِ یُقَالُ مَحَلَ فُلَانٌ بِفُلَانٍ إِذَا مَکَرَ بِهِ قَالَ الشَّاعِرُ</w:t>
      </w:r>
    </w:p>
    <w:p>
      <w:pPr>
        <w:pStyle w:val="BookText"/>
        <w:rPr/>
      </w:pPr>
      <w:r>
        <w:rPr>
          <w:rFonts w:ascii="Amiri" w:hAnsi="Amiri" w:eastAsia="Amiri" w:cs="Amiri"/>
          <w:color w:val="111111"/>
          <w:sz w:val="28"/>
          <w:sz w:val="28"/>
          <w:szCs w:val="28"/>
          <w:rtl w:val="true"/>
          <w:lang w:bidi="ar-SA"/>
        </w:rPr>
        <w:t>أَ لَا تَرَی أَنَّ هَذَا النَّاسَ قَدْ نَصَحُوا لَنَا عَلَی طُولِ مَا غَشُّوا وَ مَا مَحَلُوا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شفاعت کننده‌ای است که شفاعتش مورد پذیرش خداوند است و شکایت کننده‌ای است که شکایتش در حق افراد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پیامبر صلی الله علیه و اله مجاز است و مقصود آن است که قرآن سبب ثواب برای عمل کننده به آن و عقاب برای عدول کننده و پشت کننده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برای نفر اول شفاعت می‌کند و شفاعتش مورد قبول واقع می‌شود و از نفر دوم شکایت می‌کند و شکایتش مورد تصدیق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ماحل در اینجا شاکی است و گاهی نیز به معنای مکر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فلان بفلان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فلانی به فلانی نیرنگ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مکر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او نیرنگ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که این مردم ما را به اندازه آنچه فریب دادند و نیرنگ زدند، نصیحت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1397966_3830689328"/>
      <w:bookmarkStart w:id="63" w:name="_Toc27"/>
      <w:bookmarkEnd w:id="62"/>
      <w:r>
        <w:rPr>
          <w:rtl w:val="true"/>
        </w:rPr>
        <w:t>«</w:t>
      </w:r>
      <w:r>
        <w:rPr/>
        <w:t>20</w:t>
      </w:r>
      <w:r>
        <w:rPr>
          <w:rtl w:val="true"/>
        </w:rPr>
        <w:t>»</w:t>
      </w:r>
      <w:bookmarkEnd w:id="6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آمِرُ زَاجِرٌ وَ صَامِتٌ نَاطِقٌ حُجَّةُ اللَّهِ عَلَی خَلْقِهِ أَخَذَ عَلَیْهِمْ مِیثَاقَهُ وَ ارْتَهَنَ عَلَیْهِمْ أَنْفُسَهُمْ أَتَمَّ نُورَهُ وَ أَکْرَمَ بِهِ دِینَهُ وَ قَبَضَ نَبِیَّهُ </w:t>
      </w:r>
      <w:bookmarkStart w:id="64" w:name="pg13656_139020"/>
    </w:p>
    <w:p>
      <w:pPr>
        <w:pStyle w:val="BookText"/>
        <w:rPr/>
      </w:pPr>
      <w:bookmarkEnd w:id="64"/>
      <w:r>
        <w:rPr>
          <w:rFonts w:ascii="Amiri" w:hAnsi="Amiri" w:eastAsia="Amiri" w:cs="Amiri"/>
          <w:color w:val="111111"/>
          <w:sz w:val="28"/>
          <w:sz w:val="28"/>
          <w:szCs w:val="28"/>
          <w:rtl w:val="true"/>
          <w:lang w:bidi="ar-SA"/>
        </w:rPr>
        <w:t>صَلَّی اللَّهُ عَلَیْهِ وَ آلِهِ وَ قَدْ فَرَغَ إِلَی الْخَلْقِ مِنْ أَحْکَامِ الْهُدَی بِهِ فَعَظِّمُوا مِنْهُ سُبْحَانَهُ مَا عَظَّمَ مِنْ نَفْسِهِ فَإِنَّهُ لَمْ یُخْفِ عَنْکُمْ شَیْئاً مِنْ دِینِهِ وَ لَمْ یَتْرُکْ شَیْئاً رَضِیَهُ أَوْ کَرِهَهُ إِلَّا وَ جَعَلَ لَهُ عَلَماً بَادِیاً وَ آیَةً مُحْکَمَةً تَزْجُرُ عَنْهُ أَوْ تَدْعُو إِلَیْهِ فَرِضَاهُ فِیمَا بَقِیَ وَاحِدٌ وَ سَخَطُهُ فِیمَا بَقِیَ وَاحِدٌ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فرمان دهنده و بازدارنده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و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خداوند بر مردم است که پیمانش را از آن‌ها گرفته و همگی را در گرو دستورات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قرآن نور خود را تمام گرداند و دینش را با آن گرامی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بعضی نقل قول‌ها از این روایت چنین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دینش را با آن کامل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پیامبرش را زمانی قبض کرد که تمام احکام هدایت را به آنان به واسطه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بزرگ دارید، آن گونه که خویش را بزرگ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که او هیچ چیز از دین خویش را از شما پنهان نداشته و تمام آنچه را که خشنود یا ناخشنودش می‌دارد، با شما گفته است و برای آن شاخص‌هایی آشکار و نشانه‌ای محکم گذاشته است که تا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خشنودی و ناخشنودی‌اش در حال و گذشته به یک منوال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1397968_3830689328"/>
      <w:bookmarkStart w:id="66" w:name="_Toc28"/>
      <w:bookmarkEnd w:id="65"/>
      <w:r>
        <w:rPr>
          <w:rtl w:val="true"/>
        </w:rPr>
        <w:t>«</w:t>
      </w:r>
      <w:r>
        <w:rPr/>
        <w:t>21</w:t>
      </w:r>
      <w:r>
        <w:rPr>
          <w:rtl w:val="true"/>
        </w:rPr>
        <w:t>»</w:t>
      </w:r>
      <w:bookmarkEnd w:id="66"/>
    </w:p>
    <w:p>
      <w:pPr>
        <w:pStyle w:val="BookText"/>
        <w:rPr/>
      </w:pPr>
      <w:r>
        <w:rPr>
          <w:rFonts w:ascii="Amiri" w:hAnsi="Amiri" w:eastAsia="Amiri" w:cs="Amiri"/>
          <w:color w:val="111111"/>
          <w:sz w:val="28"/>
          <w:sz w:val="28"/>
          <w:szCs w:val="28"/>
          <w:rtl w:val="true"/>
          <w:lang w:bidi="ar-SA"/>
        </w:rPr>
        <w:t>وَ مِنْ خُطْبَةٍ طَوِیلَةٍ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عَلَیْهِ الْکِتَابَ نُوراً لَا تُطْفَأُ مَصَابِیحُهُ وَ سِرَاجاً لَا یَخْبُو تَوَقُّدُهُ وَ بَحْراً لَا یُدْرَکُ قَعْرُهُ وَ مِنْهَاجاً لَا یُضِلُّ نَهْجُهُ وَ شُعَاعاً لَا یُظْلِمُ ضَوْؤُهُ وَ فُرْقَاناً لَا یُخْمَدُ بُرْهَانُهُ وَ تِبْیَاناً لَا تُهْدَمُ أَرْکَانُهُ وَ شِفَاءً لَا تُخْشَی أَسْقَامُهُ وَ عِزّاً لَا تُهْزَمُ أَنْصَارُهُ وَ حَقّاً لَا تُخْذَلُ أَعْوَانُهُ فَهُوَ مَعْدِنُ الْإِیمَانِ وَ بُحْبُوحَتُهُ وَ یَنَابِیعُ الْعِلْمِ وَ بُحُورُهُ وَ رِیَاضُ الْعَدْلِ وَ غُدْرَانُهُ‌</w:t>
      </w:r>
      <w:r>
        <w:rPr>
          <w:rStyle w:val="FootnoteAnchor"/>
          <w:rtl w:val="true"/>
        </w:rPr>
        <w:footnoteReference w:id="129"/>
      </w:r>
      <w:r>
        <w:rPr>
          <w:rFonts w:ascii="Amiri" w:hAnsi="Amiri" w:eastAsia="Amiri" w:cs="Amiri"/>
          <w:color w:val="111111"/>
          <w:sz w:val="28"/>
          <w:sz w:val="28"/>
          <w:szCs w:val="28"/>
          <w:rtl w:val="true"/>
          <w:lang w:bidi="ar-SA"/>
        </w:rPr>
        <w:t>وَ أَثَافِیُّ الْإِسْلَامِ وَ بُنْیَانُهُ وَ أَوْدِیَةُ الْحَقِّ وَ غِیطَانُهُ‌</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بَحْرٌ لَا یَنْزِفُهُ الْمُسْتَنْزِفُونَ وَ عُیُونٌ لَا یُنْضِبُهَا الْمَاتِحُونَ‌</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الذی یدخل البئر لنزع الماء لعدم الرشاء أو لقلة الماء فیملأ الدلو بالاغتراف بالید، و الذی ینزع الدلو من فوق البئر یسمی ماتح، و سئل الأصمعی عن المتح و المیح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الفوق للفوق و التحت للتحت، یعنی أن المتح أن یستقی و هو علی رأس البئر، و المیح أن یملأ الدلو و هو فی قعرها و من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أعرف به من المائح باست الماتح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نضب البئر، أی غار ماؤها فی الأرض، و مثله غاض</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مَنَاهِلُ لَا یَغِیضُهَا الْوَارِدُونَ وَ مَنَازِلُ لَا یَضِلُّ نَهْجَهَا الْمُسَافِرُونَ وَ أَعْلَامٌ لَا یَعْمَی عَنْهَا السَّائِرُونَ وَ آکَامٌ لَا یَجُوزُ عَنْهَا الْقَاصِدُونَ جَعَلَهُ اللَّهُ رِیّاً لِعَطَشِ الْعُلَمَاءِ وَ رَبِیعاً لِقُلُوبِ الْفُقَهَاءِ وَ مَحَاجَّ لِطُرُقِ الصُّلَحَاءِ وَ دَوَاءً لَیْسَ بَعْدَهُ</w:t>
      </w:r>
      <w:bookmarkStart w:id="67" w:name="pg13656_139021"/>
    </w:p>
    <w:p>
      <w:pPr>
        <w:pStyle w:val="BookText"/>
        <w:rPr/>
      </w:pPr>
      <w:bookmarkEnd w:id="67"/>
      <w:r>
        <w:rPr>
          <w:rFonts w:ascii="Amiri" w:hAnsi="Amiri" w:eastAsia="Amiri" w:cs="Amiri"/>
          <w:color w:val="111111"/>
          <w:sz w:val="28"/>
          <w:sz w:val="28"/>
          <w:szCs w:val="28"/>
          <w:rtl w:val="true"/>
          <w:lang w:bidi="ar-SA"/>
        </w:rPr>
        <w:t>دَاءٌ وَ نُوراً لَیْسَ مَعَهُ ظُلْمَةٌ وَ حَبْلًا وَثِیقاً عُرْوَتُهُ وَ مَعْقِلًا مَنِیعاً ذِرْوَتُهُ وَ عِزّاً لِمَنْ تَوَلَّاهُ وَ سِلْماً لِمَنْ دَخَلَهُ وَ هُدًی لِمَنِ ائْتَمَّ بِهِ وَ عُذْراً لِمَنِ انْتَحَلَهُ وَ بُرْهَاناً لِمَنْ تَکَلَّمَ بِهِ وَ شَاهِداً لِمَنْ خَاصَمَ بِهِ وَ فَلْجاً لِمَنْ حَاجَّ بِهِ وَ حَامِلًا لِمَنْ حَمَلَهُ وَ مَطِیَّةً لِمَنْ أَعْمَلَهُ وَ آیَةً لِمَنْ تَوَسَّمَ وَ جُنَّةً لِمَنِ اسْتَلْأَمَ‌</w:t>
      </w:r>
      <w:r>
        <w:rPr>
          <w:rStyle w:val="FootnoteAnchor"/>
          <w:rtl w:val="true"/>
        </w:rPr>
        <w:footnoteReference w:id="132"/>
      </w:r>
      <w:r>
        <w:rPr>
          <w:rFonts w:ascii="Amiri" w:hAnsi="Amiri" w:eastAsia="Amiri" w:cs="Amiri"/>
          <w:color w:val="111111"/>
          <w:sz w:val="28"/>
          <w:sz w:val="28"/>
          <w:szCs w:val="28"/>
          <w:rtl w:val="true"/>
          <w:lang w:bidi="ar-SA"/>
        </w:rPr>
        <w:t>وَ عِلْماً لِمَنْ وَعَی وَ حَدِیثاً لِمَنْ رَوَی وَ حُکْماً لِمَنْ قَضَی‌</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ضمن خطبه‌ای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قرآن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نوری است که خاموشی ندارد، چراغی است که درخشندگی آن زوال نپذیرد، دریایی است که ژرفای آن درک نشود، راهی است که رونده آن گمراه نگردد، شعله‌ای است که نور آن تاریک نشود، جدا کننده حق و باطلی است که درخشش برهانش خاموش نگردد، بنایی است که ستون‌های آن خراب نشود، شفا دهنده‌ای است که بیماری‌های وحشت انگیز را بزداید، قدرتی است که یاورانش شکست ندارند، و حقّی است که یاری کنندگانش مغلوب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معدن ایمان و اصل آن است، چشمه‌های دانش و دریاهای علوم است، سرچشمه عدالت، و نهر جاری دل است، پایه‌های اسلام و ستون‌های محکم آن است، نهرهای جاری زلال حقیقت، و سرزمین‌های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است که تشنگان آن، آبش را به تمام نتوانند کشید، و چشمه‌ای است که آبش کمی ندارد، محل برداشت آبی است که هرچه از آن برگیرند کاهش نمی‌یابد، منزلی است که مسافران راه آن را فراموش نخواهند کرد، و نشانه‌هایی است که روندگان از آن غفلت نمی‌کنند، کوهسار زیبایی است که از آن نمی‌گذرند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قرآن را فرو نشاننده عطش علمی دانشمندان، و باران بهاری برای قلب فقیهان، و راه گسترده و وسیع برای صالحان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دارویی است که با آن بیماری وجود ندارد، نوری است که با آن تاریکی یافت نمی‌شود، ریسمانی است که رشته‌های آن محکم، پناهگاهی است که قلّه آن بلند، و توان و قدرتی است برای آن که قرآن را برگزیند، محل امنی است برای هر کس که وارد آن شود، راهنمایی است تا از او پیروی کند، وسیله انجام وظیفه است برای آن که قرآن را راه و رسم خود قرار دهد، برهانی است بر آن کس که با آن سخن بگوید، عامل پیروزی است برای آن کس که با آن استدلال کند، نجات دهنده است برای آن کس که حافظ آن باشد و به آن عمل کند، و راهبر آن که آن را به کار گیرد، و نشانه هدایت است برای آن کس که در او بنگرد، سپر نگهدارنده است برای آن کس که با آن خود را بپوشاند، و دانش کسی است که آن را به خاطر بسپارد، و حدیث کسی است که از آن روایت کند، و فرمان کسی است که با آن قضاوت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1397970_3830689328"/>
      <w:bookmarkStart w:id="69" w:name="_Toc29"/>
      <w:bookmarkEnd w:id="68"/>
      <w:r>
        <w:rPr>
          <w:rtl w:val="true"/>
        </w:rPr>
        <w:t>«</w:t>
      </w:r>
      <w:r>
        <w:rPr/>
        <w:t>22</w:t>
      </w:r>
      <w:r>
        <w:rPr>
          <w:rtl w:val="true"/>
        </w:rPr>
        <w:t>»</w:t>
      </w:r>
      <w:bookmarkEnd w:id="69"/>
    </w:p>
    <w:p>
      <w:pPr>
        <w:pStyle w:val="BookText"/>
        <w:rPr/>
      </w:pPr>
      <w:r>
        <w:rPr>
          <w:rFonts w:ascii="Amiri" w:hAnsi="Amiri" w:eastAsia="Amiri" w:cs="Amiri"/>
          <w:color w:val="111111"/>
          <w:sz w:val="28"/>
          <w:sz w:val="28"/>
          <w:szCs w:val="28"/>
          <w:rtl w:val="true"/>
          <w:lang w:bidi="ar-SA"/>
        </w:rPr>
        <w:t>کِتَابُ الْإِمَامَةِ وَ التَّبْصِرَةِ، عَنْ سَهْلِ بْنِ أَحْمَدَ عَنْ مُحَمَّدِ بْنِ مُحَمَّدِ بْنِ الْأَشْعَثِ عَنْ مُوسَی بْنِ إِسْمَاعِیلَ بْنِ مُوسَی بْنِ جَعْفَرٍ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دَرَجِ الْجَنَّةِ عَدَدُ آیِ الْقُرْآنِ فَإِذَا دَخَلَ صَاحِبُ الْقُرْآنِ الْجَنَّةَ قِیلَ لَهُ ارْقَأْ وَ اقْرَأْ لِکُلِّ آیَةٍ دَرَجَةٌ فَلَا تَکُونُ فَوْقَ حَافِظِ الْقُرْآنِ دَرَجَةٌ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پدرش و از پدرانش علیهم السلام روایت کرد که رسول خداوند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درجات بهشت به اندازه آیات قرآن است، پس وقتی که شخصِ همراه و مانوس با قرآن وارد بهشت می‌شود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بیا 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آیه درجه‌ای است و درجه و جایگاهی بالاتر از درجه و جایگاه حافظ قرآن در بهشت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 w:name="__RefHeading___Toc1397972_3830689328"/>
      <w:bookmarkStart w:id="71" w:name="_Toc30"/>
      <w:bookmarkEnd w:id="70"/>
      <w:r>
        <w:rPr>
          <w:rtl w:val="true"/>
        </w:rPr>
        <w:t>«</w:t>
      </w:r>
      <w:r>
        <w:rPr/>
        <w:t>23</w:t>
      </w:r>
      <w:r>
        <w:rPr>
          <w:rtl w:val="true"/>
        </w:rPr>
        <w:t>»</w:t>
      </w:r>
      <w:bookmarkEnd w:id="7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لَیْسَ مِنْ شَیْ‌ءٍ إِلَّا وَ یَکَادُ صَاحِبُهُ یَشْبَعُ مِنْهُ وَ یَمَلُّهُ إِلَّا الْحَیَاةَ فَإِنَّهُ لَا یَجِدُ فِی الْمَوْتِ رَاحَةً وَ إِنَّمَا ذَلِکَ بِمَنْزِلَةِ الْحِکْمَةِ الَّتِی هِیَ حَیَاةٌ لِلْقَلْبِ الْمَیِّتِ وَ بَصَرٌ لِلْعَیْنِ الْعَمْیَاءِ وَ سَمْعٌ لِلْأُذُنِ الصَّمَّاءِ وَ رِیٌّ لِلظَّمْآنِ وَ فِیهَا الْغِنَی کُلُّهُ وَ السَّلَامَةُ کِتَابُ اللَّهِ تُبْصِرُونَ بِهِ وَ تَسْمَعُونَ بِهِ‌</w:t>
      </w:r>
      <w:r>
        <w:rPr>
          <w:rStyle w:val="FootnoteAnchor"/>
          <w:rtl w:val="true"/>
        </w:rPr>
        <w:footnoteReference w:id="13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یَنْطِقُ بَعْضُهُ بِبَعْضٍ وَ یَشْهَدُ بَعْضُهُ عَلَی بَعْضٍ وَ لَا یَخْتَلِفُ فِی اللَّهِ وَ لَا یُخَالِفُ بِصَاحِبِهِ عَنِ اللَّهِ قَدِ اصْطَلَحْتُمْ عَلَی الْغِلِّ فِیمَا بَیْنَکُمْ وَ نَبَتَ الْمَرْعَی عَلَی دِمَنِکُمْ‌</w:t>
      </w:r>
      <w:r>
        <w:rPr>
          <w:rStyle w:val="FootnoteAnchor"/>
          <w:rtl w:val="true"/>
        </w:rPr>
        <w:footnoteReference w:id="135"/>
      </w:r>
      <w:r>
        <w:rPr>
          <w:rFonts w:ascii="Amiri" w:hAnsi="Amiri" w:eastAsia="Amiri" w:cs="Amiri"/>
          <w:color w:val="111111"/>
          <w:sz w:val="28"/>
          <w:sz w:val="28"/>
          <w:szCs w:val="28"/>
          <w:rtl w:val="true"/>
          <w:lang w:bidi="ar-SA"/>
        </w:rPr>
        <w:t xml:space="preserve">وَ تَصَافَیْتُمْ عَلَی حُبِّ الْآمَالِ وَ تَعَادَیْتُمْ فِی </w:t>
      </w:r>
      <w:bookmarkStart w:id="72" w:name="pg13656_139022"/>
    </w:p>
    <w:p>
      <w:pPr>
        <w:pStyle w:val="BookText"/>
        <w:rPr/>
      </w:pPr>
      <w:bookmarkEnd w:id="72"/>
      <w:r>
        <w:rPr>
          <w:rFonts w:ascii="Amiri" w:hAnsi="Amiri" w:eastAsia="Amiri" w:cs="Amiri"/>
          <w:color w:val="111111"/>
          <w:sz w:val="28"/>
          <w:sz w:val="28"/>
          <w:szCs w:val="28"/>
          <w:rtl w:val="true"/>
          <w:lang w:bidi="ar-SA"/>
        </w:rPr>
        <w:t>کَسْبِ الْأَمْوَالِ لَقَدِ اسْتَهَامَ بِکُمُ الْخَبِیثُ وَ تَاهَ بِکُمُ الْغُرُورُ</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اللَّهُ الْمُسْتَعَانُ عَلَی نَفْسِی وَ أَنْفُسِکُمْ‌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خطبه‌های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در دنیا چیزی نیست مگر آن که صاحبش به زودی از آن سیر و از داشتن آن دلگیر می‌شود، جز ادامه زندگی، زیرا در مرگ آسایشی نمی‌نگرند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زندگی چونان حکمت و دانش است که حیات دل مرده، و بینایی چشم‌های نابیناست و مایه شنوایی برای گوش‌های کر و آبی گوارا برای تشنگان می‌باشد که همه در آن سالم و بی‌نیازند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که با آن می‌توانید راه حق را بنگرید و با آن سخن بگویید و به وسیله آن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قرآن از بعضی دیگر سخن می‌گوید، و برخی بر برخی دیگر گواهی می‌دهد، آیاتش در شناساندن خدا اختلافی نداشته، و کسی را که همراهش شد از خدا جدا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خیانت و کینه ورزی اتّفاق دارید، و در رفتار ریاکارانه، گیاهان روییده از سرگین را می‌مانید، در دوستی با آرزوها به وحدت رسیدید، و در جمع آوری ثروت به دشمنی پرداختید، شیطان شما را در سرگردانی افکنده و غرور شما را به هلاکت می‌کشاند، برای خود و شما از خدا یاری می‌طلبم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1397974_3830689328"/>
      <w:bookmarkStart w:id="74" w:name="_Toc31"/>
      <w:bookmarkEnd w:id="73"/>
      <w:r>
        <w:rPr>
          <w:rtl w:val="true"/>
        </w:rPr>
        <w:t>«</w:t>
      </w:r>
      <w:r>
        <w:rPr/>
        <w:t>24</w:t>
      </w:r>
      <w:r>
        <w:rPr>
          <w:rtl w:val="true"/>
        </w:rPr>
        <w:t>»</w:t>
      </w:r>
      <w:bookmarkEnd w:id="74"/>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بِکِتَابِ اللَّهِ فَإِنَّهُ الْحَبْلُ الْمَتِینُ وَ النُّورُ الْمُبِینُ وَ الشِّفَاءُ النَّافِعُ وَ الرِّیُّ النَّاقِعُ وَ الْعِصْمَةُ لِلْمُتَمَسِّکِ وَ النَّجَاةُ لِلْمُتَعَلِّقِ لَا یَعْوَجُّ فَیُقَوَّمَ وَ لَا یَزِیغُ فَیُسْتَعْتَبَ وَ لَا تَخْلُقُهُ کَثْرَةُ الرَّدِّ وَ وُلُوجُ السَّمْعِ مَنْ قَالَ بِهِ صَدَقَ وَ مَنْ عَمِلَ بِهِ سَبَقَ</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قَالَ علیه السلام أَرْسَلَهُ عَلَی حِینِ فَتْرَةٍ مِنَ الرُّسُلِ وَ طُولِ هَجْعَةٍ مِنَ الْأُمَمِ وَ انْتِفَاضٍ مِنَ الْمُبْرَمِ‌</w:t>
      </w:r>
      <w:r>
        <w:rPr>
          <w:rStyle w:val="FootnoteAnchor"/>
          <w:rtl w:val="true"/>
        </w:rPr>
        <w:footnoteReference w:id="13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فَجَاءَهُمْ بِتَصْدِیقِ الَّذِی بَیْنَ یَدَیْهِ وَ النُّورِ الْمُقْتَدَی بِهِ ذَلِکَ الْقُرْآنُ فَاسْتَنْطِقُوهُ وَ لَنْ یَنْطِقَ وَ لَکِنْ أُخْبِرُکُمْ عَنْهُ أَلَا إِنَّ فِیهِ عِلْمَ مَا یَأْتِی وَ الْحَدِیثَ عَنِ الْمَاضِی وَ دَوَاءَ دَائِکُمْ وَ نَظْمَ مَا بَیْنَکُمْ</w:t>
      </w:r>
      <w:r>
        <w:rPr>
          <w:rStyle w:val="FootnoteAnchor"/>
          <w:rtl w:val="true"/>
        </w:rPr>
        <w:footnoteReference w:id="140"/>
      </w:r>
      <w:bookmarkStart w:id="75" w:name="pg13656_139023"/>
    </w:p>
    <w:p>
      <w:pPr>
        <w:pStyle w:val="BookText"/>
        <w:rPr/>
      </w:pPr>
      <w:bookmarkEnd w:id="75"/>
      <w:r>
        <w:rPr>
          <w:rFonts w:ascii="Amiri" w:hAnsi="Amiri" w:eastAsia="Amiri" w:cs="Amiri"/>
          <w:color w:val="111111"/>
          <w:sz w:val="28"/>
          <w:sz w:val="28"/>
          <w:szCs w:val="28"/>
          <w:rtl w:val="true"/>
          <w:lang w:bidi="ar-SA"/>
        </w:rPr>
        <w:t>وَ قَالَ علیه السلام وَ اعْلَمُوا أَنَّ هَذَا الْقُرْآنَ هُوَ النَّاصِحُ الَّذِی لَا یَغُشُّ وَ الْهَادِی الَّذِی لَا یُضِلُّ وَ الْمُحَدِّثُ الَّذِی لَا یَکْذِبُ وَ مَا جَالَسَ هَذَا الْقُرْآنَ أَحَدٌ إِلَّا قَامَ عَنْهُ بِزِیَادَةٍ أَوْ نُقْصَانٍ زِیَادَةٍ فِی هُدًی أَوْ نُقْصَانٍ مِنْ عَمًی وَ اعْلَمُوا أَنَّهُ لَیْسَ عَلَی أَحَدٍ بَعْدَ الْقُرْآنِ مِنْ فَاقَةٍ وَ لَا لِأَحَدٍ قَبْلَ الْقُرْآنِ مِنْ غِنًی فَاسْتَشْفُوهُ مِنْ أَدْوَائِکُمْ وَ اسْتَعِینُوا بِهِ عَلَی لَأْوَائِکُمْ فَإِنَّ فِیهِ شِفَاءً مِنْ أَکْبَرِ الدَّاءِ وَ هُوَ الْکُفْرُ وَ النِّفَاقُ وَ الْغَیُّ وَ الضَّلَالُ فَاسْأَلُوا اللَّهَ بِهِ وَ تَوَجَّهُوا إِلَیْهِ بِحُبِّهِ وَ لَا تَسْأَلُوا بِهِ خَلْقَهُ إِنَّهُ مَا تَوَجَّهَ الْعِبَادُ إِلَی اللَّهِ بِمِثْلِهِ وَ اعْلَمُوا أَنَّهُ شَافِعٌ مُشَفَّعٌ</w:t>
      </w:r>
    </w:p>
    <w:p>
      <w:pPr>
        <w:pStyle w:val="BookText"/>
        <w:rPr/>
      </w:pPr>
      <w:r>
        <w:rPr>
          <w:rFonts w:ascii="Amiri" w:hAnsi="Amiri" w:eastAsia="Amiri" w:cs="Amiri"/>
          <w:color w:val="111111"/>
          <w:sz w:val="28"/>
          <w:sz w:val="28"/>
          <w:szCs w:val="28"/>
          <w:rtl w:val="true"/>
          <w:lang w:bidi="ar-SA"/>
        </w:rPr>
        <w:t>وَ قَائِلٌ‌</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مُصَدَّقٌ وَ أَنَّهُ مَنْ شَفَعَ لَهُ الْقُرْآنُ یَوْمَ الْقِیَامَةِ شُفِّعَ فِیهِ وَ مَنْ مَحَلَ بِهِ الْقُرْآنُ یَوْمَ الْقِیَامَةِ صُدِّقَ عَلَیْهِ فَإِنَّهُ یُنَادِی مُنَادٍ یَوْمَ الْقِیَامَةِ أَلَا إِنَّ کُلَّ حَارِثٍ مُبْتَلًی فِی حَرْثِهِ وَ عَاقِبَةِ عَمَلِهِ غَیْرَ حَرَثَةِ الْقُرْآنِ فَکُونُوا مِنْ حَرَثَتِهِ وَ أَتْبَاعِهِ وَ اسْتَدِلُّوهُ عَلَی رَبِّکُمْ وَ اسْتَنْصِحُوهُ عَلَی أَنْفُسِکُمْ وَ اتَّهِمُوا عَلَیْهِ آرَاءَکُمْ وَ اسْتَغِشُّوا فِیهِ أَهْوَاءَکُمْ وَ سَاقَ الْخُطْبَةَ إِلَی قَوْلِهِ وَ إِنَّ اللَّهَ سُبْحَانَهُ لَمْ یَعِظْ أَحَداً بِمِثْلِ هَذَا الْقُرْآنِ فَإِنَّهُ حَبْلُ اللَّهِ الْمَتِینُ وَ سَبَبُهُ الْأَمِینُ وَ فِیهِ رَبِیعُ الْقَلْبِ وَ یَنَابِیعُ الْعِلْمِ وَ مَا لِلْقَلْبِ جَلَاءٌ غَیْرُهُ مَعَ أَنَّهُ قَدْ ذَهَبَ الْمُتَذَکِّرُونَ وَ بَقِیَ النَّاسُونَ وَ الْمُتَنَاسُونَ إِلَی آخِرِ الْخُطْبَةِ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عمل کردن به قرآن، که ریسمان محکم الهی، و نور آشکار و درمانی سودمند است، که تشنگی را فرونشاند؛ نگهدارنده کسی است که به آن تمسّک جوید و نجات دهنده آن کس است که به آن چنگ آویزد؛ کجی ندارد تا راست شود، و گرایش به باطل ندارد تا از آن بازگردانده شود، و تکرار و شنیدن پیاپی آیات، کهنه‌اش نمی‌سازد، و گوش از شنیدن آن خسته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قرآن سخن بگوید، راست گفته و هر کس بدان عمل کند پیشتاز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صلّی اللّه علیه و آله و سلّم را هنگامی فرستاد که پیامبران حضور نداشتند، و امّت‌ها در خواب غفلت بودند، و رشته‌های دوستی و انسانیّت از هم گسسته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و سلّم به میان خلق آمد در حالی که کتاب‌های پیامبران پیشین را تصدیق کرد،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 انسان‌ها شد که همه باید از آن اطاعت نمایند، و آن، نور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بخواهید تا سخن گوید، که هرگز سخن نمی‌گوید، امّا من شما را از معارف آن خبر می‌دهم؛ بدانید که در قرآن علم آینده، و حدیث روزگاران گذشته است، شفادهنده دردهای شما، و سامان دهنده امور فردی و اجتماعی شما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قرآن پند دهنده‌ای است که نمی‌فریبد، و هدایت کننده‌ای است که گمراه نمی‌سازد، و سخنگویی است که هرگز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قرآن همنشین نشد مگر آن که بر او افزود یا از او کاست، در هدایت او افزود و از کوردلی و گمراهی‌اش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با داشتن قرآن، نیازی ندارد و بدون قرآن بی نیاز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درمان خود را از قرآن بخواهید، و در سختی‌ها از قرآن یاری بطلبید، که در قرآن درمان بزرگ‌ترین بیماری‌ها یعنی کفر و نفاق و سرکشی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قرآن خواسته‌های خود را از خدا بخواهید، و با دوستی قرآن به خدا روی آورید، و به وسیله قرآن از خلق خدا چیزی نخواهید، زیرا وسیله‌ای برای تقرّب بندگان به خدا، بهتر از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شفاعت قرآن پذیرفته، و سخنش تصدیق می‌گردد، آن کس که در قیامت، قرآن شفاعتش کند بخشوده می‌شود، و آن کس که قرآن از او شکایت کند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ندا دهنده‌ای بانگ می‌زند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کس گرفتار بذری است که کاشته و عملی است که انجام داده، جز اعمال منطبق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شمار عمل کنندگان به قرآن باشید، از قرآن پیروی کنید، با قرآن خدا را بشناسید، و خویشتن را با قرآن اندرز دهید، و رأی و نظر خود را برابر قرآن متّهم کنید، و خواسته‌های خود را با قرآن نادرست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حضرت تا اینجا ادامه پیدا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سبحان کسی را به چیزی چون قرآن پند نداده است، که قرآن ریسمان استوار خدا، و وسیله ایمنی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بهار دل، و چشمه‌های دانش است، برای قلب جلایی جز قرآن نتوان یافت، به خصوص در جامعه‌ای که بیداردلان در گذشته و غافلان و تغافل کنندگان حضور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1397976_3830689328"/>
      <w:bookmarkStart w:id="77" w:name="_Toc32"/>
      <w:bookmarkEnd w:id="76"/>
      <w:r>
        <w:rPr>
          <w:rtl w:val="true"/>
        </w:rPr>
        <w:t>«</w:t>
      </w:r>
      <w:r>
        <w:rPr/>
        <w:t>25</w:t>
      </w:r>
      <w:r>
        <w:rPr>
          <w:rtl w:val="true"/>
        </w:rPr>
        <w:t>»</w:t>
      </w:r>
      <w:bookmarkEnd w:id="7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یُوسُفَ بْنِ عَبْدِ الرَّحْمَنِ رَفَعَهُ إِلَی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 بْنِ أَبِی طَالِبٍ علیه السلام فَقُلْتُ یَا أَمِیرَ الْمُؤْمِنِینَ إِنَّا إِذَا کُنَّا عِنْدَکَ سَمِعْنَا الَّذِی نَسُدُّ بِهِ دِینَنَا وَ إِذَا خَرَجْنَا مِنْ عِنْدِکَ سَمِعْنَا أَشْیَاءَ مُخْتَلِفَةً مَغْمُوسَةً لَا نَدْرِی مَا هِیَ قَالَ أَ وَ قَدْ فَعَلُوهَا قُلْتُ نَعَمْ قَالَ سَمِعْتُ رَسُولَ اللَّهِ صلی الله علیه و آله یَقُولُ أَتَانِی جَبْرَئِیلُ فَقَالَ یَا مُحَمَّدُ سَیَکُونُ فِی أُمَّتِکَ فِتْنَةٌ قُلْتُ فَمَا الْمَخْرَجُ مِنْهَا فَقَالَ کِتَابُ اللَّهِ فِیهِ بَیَانُ مَا قَبْلَکُمْ مِنْ خَیْرٍ</w:t>
      </w:r>
      <w:r>
        <w:rPr>
          <w:rStyle w:val="FootnoteAnchor"/>
          <w:rtl w:val="true"/>
        </w:rPr>
        <w:footnoteReference w:id="14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مَا بَعْدَکُمْ وَ حُکْمُ مَا بَیْنَکُمْ وَ هُوَ الْفَصْلُ لَیْسَ بِالْهَزْلِ مَنْ </w:t>
      </w:r>
      <w:bookmarkStart w:id="78" w:name="pg13656_139024"/>
    </w:p>
    <w:p>
      <w:pPr>
        <w:pStyle w:val="BookText"/>
        <w:rPr/>
      </w:pPr>
      <w:bookmarkEnd w:id="78"/>
      <w:r>
        <w:rPr>
          <w:rFonts w:ascii="Amiri" w:hAnsi="Amiri" w:eastAsia="Amiri" w:cs="Amiri"/>
          <w:color w:val="111111"/>
          <w:sz w:val="28"/>
          <w:sz w:val="28"/>
          <w:szCs w:val="28"/>
          <w:rtl w:val="true"/>
          <w:lang w:bidi="ar-SA"/>
        </w:rPr>
        <w:t>وَلِیَهُ مِنْ جَبَّارٍ فَعَمِلَ بِغَیْرِهِ قَصَمَهُ اللَّهُ وَ مَنِ الْتَمَسَ الْهُدَی فِی غَیْرِهِ أَضَلَّهُ اللَّهُ وَ هُوَ حَبْلُ اللَّهِ الْمَتِینُ وَ هُوَ الذِّکْرُ الْحَکِیمُ وَ هُوَ الصِّرَاطُ الْمُسْتَقِیمُ لَا تُزَیِّفُهُ الْأَهْوَاءُ وَ لَا تُلَبِّسُهُ الْأَلْسِنَةُ وَ لَا یَخْلُقُ عَنِ الرَّدِّ وَ لَا تَنْقَضِی عَجَائِبُهُ وَ لَا یَشْبَعُ مِنْهُ الْعُلَمَاءُ هُوَ الَّذِی لَمْ تُکِنَّهُ الْجِنُّ إِذَ سَمِعَهُ أَنْ قَالُوا إِنَّا سَمِعْنا قُرْآناً عَجَباً یَهْدِی إِلَی الرُّشْدِ مَنْ قَالَ بِهِ صُدِّقَ وَ مَنْ عَمِلَ بِهِ أُجِرَ وَ مَنِ اعْتَصَمَ بِهِ هُدِیَ إِلی صِراطٍ مُسْتَقِیمٍ هُوَ الْکِتَابُ الْعَزِیزُ الَّذِی لا یَأْتِیهِ الْباطِلُ مِنْ بَیْنِ یَدَیْهِ وَ لا مِنْ خَلْفِهِ تَنْزِیلٌ مِنْ حَکِیمٍ حَمِیدٍ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 مؤمنان علی علیه السلام رسیدم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نزد شما هستیم مطالبی را می‌شنویم که دینمان را با آن تقویت می‌کنیم، اما وقتی از نزد شما بیرون می‌رویم مطالبی پراکنده و مبهم و مغشوش می‌شنویم که برایمان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امت تو فتنه‌ای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برون‌رفت از آن چیست؟ جیرئیل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که در آن اخبار گذشتگان و آیندگان است و احکامی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نیاز دارید،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جدا کننده حق از باطل است که شوخی در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جباری به غیر قرآن عمل کند خداوند او را در هم خواهد کوبید و هر کس هدایت را در غیر از قرآن بجوید، خداوند او را گمراه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ریسمان محکم خداوند و ذکر استوار و حکیم و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خواهش‌های نفسانی آن را ناسره و زبان‌ها آن را مشتبه و مغشوش نتوانند کرد و تکرار آن را کهنه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شگفتی‌های آن پایانی ندارد و دانشمندان از آن سیر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بود که وقتی جنیان آن را شنیدند، نتوانستند عظمت و شگفتی آن را در دل پنهان کنند و لذا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قرانی شگفت شنیدیم که به راه رشد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قرآن سخن گوید راست گفته است و هر کس به آن عمل کند، پاداش گرفته است و هر کس بدان چنگ زند به راه راست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عزیزی است که هیچ باطلی از پیش رو و پشت سر در آن راه ندارد، چرا که از سوی خداوند حکیم و شایسته ستایش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1397978_3830689328"/>
      <w:bookmarkStart w:id="80" w:name="_Toc33"/>
      <w:bookmarkEnd w:id="79"/>
      <w:r>
        <w:rPr>
          <w:rtl w:val="true"/>
        </w:rPr>
        <w:t>«</w:t>
      </w:r>
      <w:r>
        <w:rPr/>
        <w:t>26</w:t>
      </w:r>
      <w:r>
        <w:rPr>
          <w:rtl w:val="true"/>
        </w:rPr>
        <w:t>»</w:t>
      </w:r>
      <w:bookmarkEnd w:id="8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أَبِی عَبْدِ اللَّهِ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أَمِیرُ الْمُؤْمِنِینَ علیه السلام خُطْبَةً فَقَالَ فِیهَا نَشْهَدُ أَنْ لَا إِلَهَ إِلَّا اللَّهُ وَحْدَهُ لَا شَرِیکَ لَهُ وَ أَنَّ مُحَمَّداً عَبْدُهُ وَ رَسُولُهُ أَرْسَلَهُ بِکِتَابٍ فَصَّلَهُ وَ أَحْکَمَهُ وَ أَعَزَّهُ وَ حَفِظَهُ بِعِلْمِهِ وَ أَحْکَمَهُ بِنُورِهِ وَ أَیَّدَهُ بِسُلْطَانِهِ وَ کَلَأَهُ مَنْ لَمْ یَتَنَزَّهْ هَوًی أَوْ یَمِیلُ بِهِ شَهْوَةٌ لا یَأْتِیهِ الْباطِلُ مِنْ بَیْنِ یَدَیْهِ وَ لا مِنْ خَلْفِهِ تَنْزِیلٌ مِنْ حَکِیمٍ حَمِیدٍ وَ لَا یُخْلِقُهُ طُولُ الرَّدِّ وَ لَا یَفْنَی عَجَائِبُهُ مَنْ قَالَ بِهِ صُدِّقَ وَ مَنْ عَمِلَ أُجِرَ وَ مَنْ خَاصَمَ بِهِ فَلَجَ وَ مَنْ قَاتَلَ بِهِ نُصِرَ وَ مَنْ قَامَ بِهِ هُدِیَ إِلی صِراطٍ مُسْتَقِیمٍ فِیهِ نَبَأُ مَنْ کَانَ قَبْلَکُمْ وَ الْحُکْمُ فِیمَا بَیْنَکُمْ وَ خَبَرُ مَعَادِکُمْ أَنْزَلَهُ بِعِلْمِهِ وَ أَشْهَدَ الْمَلَائِکَةَ بِتَصْدِیقِهِ قَالَ اللَّهُ جَلَّ وَجْهُهُ لکِنِ اللَّهُ یَشْهَدُ بِما أَنْزَلَ إِلَیْکَ أَنْزَلَهُ بِعِلْمِهِ وَ الْمَلائِکَةُ یَشْهَدُونَ وَ کَفی بِاللَّهِ شَهِیداً</w:t>
      </w:r>
      <w:r>
        <w:rPr>
          <w:rStyle w:val="FootnoteAnchor"/>
          <w:rtl w:val="true"/>
        </w:rPr>
        <w:footnoteReference w:id="145"/>
      </w:r>
      <w:r>
        <w:rPr>
          <w:rFonts w:ascii="Amiri" w:hAnsi="Amiri" w:eastAsia="Amiri" w:cs="Amiri"/>
          <w:color w:val="111111"/>
          <w:sz w:val="28"/>
          <w:sz w:val="28"/>
          <w:szCs w:val="28"/>
          <w:rtl w:val="true"/>
          <w:lang w:bidi="ar-SA"/>
        </w:rPr>
        <w:t>فَجَعَلَهُ اللَّهُ نُوراً یَهْدِی لِلَّتِی هِیَ أَقْوَمُ وَ قَالَ فَإِذا قَرَأْناهُ فَاتَّبِعْ قُرْآنَهُ‌</w:t>
      </w:r>
      <w:r>
        <w:rPr>
          <w:rStyle w:val="FootnoteAnchor"/>
          <w:rtl w:val="true"/>
        </w:rPr>
        <w:footnoteReference w:id="146"/>
      </w:r>
      <w:r>
        <w:rPr>
          <w:rFonts w:ascii="Amiri" w:hAnsi="Amiri" w:eastAsia="Amiri" w:cs="Amiri"/>
          <w:color w:val="111111"/>
          <w:sz w:val="28"/>
          <w:sz w:val="28"/>
          <w:szCs w:val="28"/>
          <w:rtl w:val="true"/>
          <w:lang w:bidi="ar-SA"/>
        </w:rPr>
        <w:t>وَ قَالَ اتَّبِعُوا ما أُنْزِلَ إِلَیْکُمْ مِنْ رَبِّکُمْ وَ لا تَتَّبِعُوا مِنْ دُونِهِ أَوْلِیاءَ قَلِیلًا ما تَذَکَّرُونَ‌</w:t>
      </w:r>
      <w:r>
        <w:rPr>
          <w:rStyle w:val="FootnoteAnchor"/>
          <w:rtl w:val="true"/>
        </w:rPr>
        <w:footnoteReference w:id="147"/>
      </w:r>
      <w:r>
        <w:rPr>
          <w:rFonts w:ascii="Amiri" w:hAnsi="Amiri" w:eastAsia="Amiri" w:cs="Amiri"/>
          <w:color w:val="111111"/>
          <w:sz w:val="28"/>
          <w:sz w:val="28"/>
          <w:szCs w:val="28"/>
          <w:rtl w:val="true"/>
          <w:lang w:bidi="ar-SA"/>
        </w:rPr>
        <w:t>وَ قَالَ فَاسْتَقِمْ کَما أُمِرْتَ وَ مَنْ تابَ مَعَکَ وَ لا تَطْغَوْا إِنَّهُ بِما تَعْمَلُونَ بَصِیرٌ</w:t>
      </w:r>
      <w:r>
        <w:rPr>
          <w:rStyle w:val="FootnoteAnchor"/>
          <w:rtl w:val="true"/>
        </w:rPr>
        <w:footnoteReference w:id="148"/>
      </w:r>
      <w:bookmarkStart w:id="81" w:name="pg13656_139025"/>
    </w:p>
    <w:p>
      <w:pPr>
        <w:pStyle w:val="BookText"/>
        <w:rPr/>
      </w:pPr>
      <w:bookmarkEnd w:id="81"/>
      <w:r>
        <w:rPr>
          <w:rFonts w:ascii="Amiri" w:hAnsi="Amiri" w:eastAsia="Amiri" w:cs="Amiri"/>
          <w:color w:val="111111"/>
          <w:sz w:val="28"/>
          <w:sz w:val="28"/>
          <w:szCs w:val="28"/>
          <w:rtl w:val="true"/>
          <w:lang w:bidi="ar-SA"/>
        </w:rPr>
        <w:t>فَفِی اتِّبَاعِ مَا جَاءَکُمْ مِنَ اللَّهِ الْفَوْزُ الْعَظِیمُ وَ فِی تَرْکِهِ الْخَطَأُ الْمُبِینُ قَالَ فَإِمَّا یَأْتِیَنَّکُمْ مِنِّی هُدیً فَمَنِ اتَّبَعَ هُدایَ فَلا یَضِلُّ وَ لا یَشْقی‌</w:t>
      </w:r>
      <w:r>
        <w:rPr>
          <w:rStyle w:val="FootnoteAnchor"/>
          <w:rtl w:val="true"/>
        </w:rPr>
        <w:footnoteReference w:id="149"/>
      </w:r>
      <w:r>
        <w:rPr>
          <w:rFonts w:ascii="Amiri" w:hAnsi="Amiri" w:eastAsia="Amiri" w:cs="Amiri"/>
          <w:color w:val="111111"/>
          <w:sz w:val="28"/>
          <w:sz w:val="28"/>
          <w:szCs w:val="28"/>
          <w:rtl w:val="true"/>
          <w:lang w:bidi="ar-SA"/>
        </w:rPr>
        <w:t>فَجَعَلَ فِی اتِّبَاعِهِ کُلَّ خَیْرٍ یُرْجَی فِی الدُّنْیَا وَ الْآخِرَةِ فَالْقُرْآنُ آمِرٌ وَ زَاجِرٌ حُدَّ فِیهِ الْحُدُودُ وَ سُنَّ فِیهِ السُّنَنُ وَ ضُرِبَ فِیهِ الْأَمْثَالُ وَ شُرِعَ فِیهِ الدِّینُ إِعْذَاراً أَمْرَ نَفْسِهِ وَ حُجَّةً عَلَی خَلْقِهِ أَخَذَ عَلَی ذَلِکَ مِیثَاقَهُمْ وَ ارْتَهَنَ عَلَیْهِ أَنْفُسَهُمْ لِیُبَیِّنَ لَهُمْ مَا یَأْتُونَ وَ مَا یَتَّقُونَ لِیَهْلِکَ مَنْ هَلَکَ عَنْ بَیِّنَةٍ وَ یَحْیی مَنْ حَیَّ عَنْ بَیِّنَةٍ وَ إِنَّ اللَّهَ لَسَمِیعٌ عَلِیمٌ‌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پدرش، از جدش علیهم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برای ما خطبه خواند و در آن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جز خداوند یکتا وجود ندارد، او شریکی ندارد و محمد، بنده و فرستاده او است؛ او را با کتابی فرستاد که این کتاب را مایه جدایی حق از باطل و حکم در میان مردمان قرار داد؛ آن را عزیز داشت و با علم خود حفظ نمود و با نورش محکم ساخت و با قدرتش آن را یاری نموده و از تحریف در برابر هوا و هوس یا تمایلات مردمان، صیانت کرد و اجازه نداد باطل، از مقابل آن و یا از پشت،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جانب خداوند حکیم و ستوده نازل شده است، و گذشت زمان، آن را کهنه نمی‌کند و شگفتی‌های آن پایان نمی‌یابد؛ هر کس با قرآن سخن بگوید، راست گفته است و هر که به آن عمل کند، پاداش گیرد؛ و هر کس به وسیله قرآن با دشمنانش رو به رو شود، موفق می‌شود و هر که به کمک قرآن بجنگد پیروز خواهد شد و هرکه آن را به پا دارد، به سوی راه راست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گذشتگان شما و حکم آنچه در بین شما اتفاق می‌افتد و نیز آبادی آخرت شما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با علم خود نازل نمود و فرشتگان را برای تایید آن شاهد قرار داد؛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اللّهُ یشْهَدُ بِمَا أَنزَلَ إِلَیکَ أَنزَلَهُ بِعِلْمِهِ وَالْمَلآئِکَةُ یشْهَدُونَ وَکَفَی بِاللّهِ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لیکن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تو نازل کرده است گواهی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علم خویش نازل کرده است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می‌دهند و کافی است خدا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قرآن را نوری قرار داد که به راه بهتر و استوارتر هدایت می‌کند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قَرَأْنَاهُ فَاتَّبِعْ قُرْآنَهُ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گاه آن را خواندیم از خواندن آن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مَا أُنزِلَ إِلَیکُم مِّن رَّبِّکُمْ وَلاَ تَتَّبِعُواْ مِن دُونِهِ أَوْلِیاء قَلِیلًا مَّا تَذَکَّرُونَ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از جانب پروردگارتان به سوی شما فرو فرستاده شده است پیروی کنید و جز او از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مکنید چه اندک پند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کَمَا أُمِرْتَ وَمَن تَابَ مَعَکَ وَلاَ تَطْغَوْاْ إِنَّهُ بِمَا تَعْمَلُونَ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همان گونه که دستور یافته‌ای ایستادگی کن و هر که با تو توبه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طغیان مکنید که او به آنچه انجام می‌دهید،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آنچه که از سوی خداوند آمده است تبعیت کنید، پیروزی بزرگ در انتظار شماست و اگر دستورات آن را ترک کنید، خطای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یَأْتِیَنَّکُم مِّنِّی هُدًی فَمَنِ اتَّبَعَ هُدَایَ فَلَا یَضِلُّ وَلَا یَشْقَی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برای شما از جانب من رهنمودی رسد، هر کس از هدایتم پیروی کند، نه گمراه می‌شود و نه تیره‌بخت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هر خیری را که در دنیا و آخرت، امید رسیدن به آن می‌رود، در تبعیت از قرآن،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امر کننده و منع کننده است؛ حدود در آن مشخص شده است و سنت‌ها در آن ذکر شده است و مثال‌ها در آن زده شده است و دین در آن تشریع شده است تا جای بهانه‌ای باقی نماند و حجت را برخلق،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قرآن از مردمان، پیمان گرفته و براساس قرآن، عهدی از آنان گرفته تا گناه و تقوای آنان را برایشان آشکار سازد و در نتیجه آن کس که هلاک می‌گردد یا آن کس که زنده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دلیل و برهان باشد و خداوند، شنوای داناست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 w:name="__RefHeading___Toc1397980_3830689328"/>
      <w:bookmarkStart w:id="83" w:name="_Toc34"/>
      <w:bookmarkEnd w:id="82"/>
      <w:r>
        <w:rPr>
          <w:rtl w:val="true"/>
        </w:rPr>
        <w:t>«</w:t>
      </w:r>
      <w:r>
        <w:rPr/>
        <w:t>27</w:t>
      </w:r>
      <w:r>
        <w:rPr>
          <w:rtl w:val="true"/>
        </w:rPr>
        <w:t>»</w:t>
      </w:r>
      <w:bookmarkEnd w:id="8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مَوْلَی بَنِی هَاشِمٍ عَنْ أَبِی سُخَیْلَةَ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أَنَا وَ سَلْمَانُ الْفَارِسِیُّ مِنَ الْکُوفَةِ فَمَرَرْتُ بِأَبِی ذَرٍّ فَقَالَ انْظُرُوا إِذَا کَانَتْ بَعْدِی فِتْنَةٌ وَ هِیَ کَائِنَةٌ فَعَلَیْکُمْ بِخَصْلَتَیْنِ بِکِتَابِ اللَّهِ وَ بِعَلِیِّ بْنِ أَبِی طَالِبٍ فَإِنِّی سَمِعْتُ رَسُولَ اللَّهِ صلی الله علیه و آله یَقُولُ لِعَلِیٍّ علیه السلام هَذَا أَوَّلُ مَنْ آمَنَ بِی وَ أَوَّلُ مَنْ یُصَافِحُنِی یَوْمَ الْقِیَامَةِ وَ هُوَ الصِّدِّیقُ الْأَکْبَرُ وَ هُوَ الْفَارُوقُ یُفَرِّقُ بَیْنَ الْحَقِّ وَ الْبَاطِلِ وَ هُوَ یَعْسُوبُ الْمُؤْمِنِینَ وَ الْمَالُ یَعْسُوبُ الْمُنَافِقِینَ‌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سخیله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سلمان فارسی در کوفه بحث و گفتگو می‌کردیم که به ابوذر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 باشید، بعد از من فتنه‌ای رخ خواهد داد؛ پس آن گاه باید به دو چیز روی بیاورید، یکی قرآن و دیگری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از رسول خدا صلی الله علیه و آله شنیدم که درباره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به من ایمان آورد و اولین کسی است که در روز قیامت با من مصافحه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 اکبر و فاروق است که حق را از باطل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مؤمنان است در حالی که مال، پیشوای منافقان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 w:name="__RefHeading___Toc1397982_3830689328"/>
      <w:bookmarkStart w:id="85" w:name="_Toc35"/>
      <w:bookmarkEnd w:id="84"/>
      <w:r>
        <w:rPr>
          <w:rtl w:val="true"/>
        </w:rPr>
        <w:t>«</w:t>
      </w:r>
      <w:r>
        <w:rPr/>
        <w:t>28</w:t>
      </w:r>
      <w:r>
        <w:rPr>
          <w:rtl w:val="true"/>
        </w:rPr>
        <w:t>»</w:t>
      </w:r>
      <w:bookmarkEnd w:id="8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مُوسَی الْخَشَّابِ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یُرْفَعُ الْأَمْرُ</w:t>
      </w:r>
      <w:r>
        <w:rPr>
          <w:rStyle w:val="FootnoteAnchor"/>
          <w:rtl w:val="true"/>
        </w:rPr>
        <w:footnoteReference w:id="152"/>
      </w:r>
      <w:r>
        <w:rPr>
          <w:rFonts w:ascii="Amiri" w:hAnsi="Amiri" w:eastAsia="Amiri" w:cs="Amiri"/>
          <w:color w:val="111111"/>
          <w:sz w:val="28"/>
          <w:sz w:val="28"/>
          <w:szCs w:val="28"/>
          <w:rtl w:val="true"/>
          <w:lang w:bidi="ar-SA"/>
        </w:rPr>
        <w:t xml:space="preserve">وَ الْخِلَافَةُ إِلَی آلِ أَبِی بَکْرٍ أَبَداً وَ لَا إِلَی آلِ عُمَرَ وَ لَا إِلَی آلِ بَنِی أُمَیَّةَ وَ لَا فِی وُلْدِ طَلْحَةَ وَ الزُّبَیْرِ أَبَداً وَ ذَلِکَ أَنَّهُمْ بَتَّرُوا الْقُرْآنَ وَ أَبْطَلُوا السُّنَنَ وَ عَطَّلُوا الْأَحْکَامَ وَ قَالَ رَسُولُ اللَّهِ صلی الله علیه و آله الْقُرْآنُ هُدًی مِنَ الضَّلَالَةِ وَ تِبْیَانٌ مِنَ الْعَمَی وَ اسْتِقَالَةٌ مِنَ الْعَثْرَةِ وَ نُورٌ مِنَ الظُّلْمَةِ وَ ضِیَاءٌ مِنَ الْأَحْزَانِ وَ عِصْمَةٌ مِنَ الْهَلَکَةِ وَ رُشْدٌ مِنَ الْغَوَایَةِ وَ بَیَانٌ مِنَ الْفِتَنِ وَ بَلَاغٌ مِنَ الدُّنْیَا إِلَی الْآخِرَةِ وَ فِیهِ کَمَالُ دِینِکُمْ فَهَذِهِ صِفَةُ رَسُولِ اللَّهِ صلی الله علیه و آله لِلْقُرْآنِ وَ مَا عَدَلَ أَحَدٌ عَنِ الْقُرْآنِ </w:t>
      </w:r>
      <w:bookmarkStart w:id="86" w:name="pg13656_139026"/>
    </w:p>
    <w:p>
      <w:pPr>
        <w:pStyle w:val="BookText"/>
        <w:rPr/>
      </w:pPr>
      <w:bookmarkEnd w:id="86"/>
      <w:r>
        <w:rPr>
          <w:rFonts w:ascii="Amiri" w:hAnsi="Amiri" w:eastAsia="Amiri" w:cs="Amiri"/>
          <w:color w:val="111111"/>
          <w:sz w:val="28"/>
          <w:sz w:val="28"/>
          <w:szCs w:val="28"/>
          <w:rtl w:val="true"/>
          <w:lang w:bidi="ar-SA"/>
        </w:rPr>
        <w:t>إِلَّا إِلَی النَّارِ</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حکومت و خلافت هرگز به خاندان ابی بکر و خاندان عمر و خاندان بنی امیه و نیز به فرزندان طلحه و زبیر نمی‌رسد، چرا که اینان قرآن را عقیم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و احکام الهی را تعطیل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مایه هدایت و رهایی از گمراهی و آشکار کننده ابهام‌ها و مجهولات و بازدارنده از لغزش‌ها و روشنایی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غم‌ها و نگهدارنده از هلاکت و روشنگر فتنه‌ها و راه عبور به سلامت از دنیا به آخرت است و کمال دینتان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 رسول خدا صلی الله علیه و آله در باره قرآن است و هر کس که از قرآن عدول کند، سرنوشتی جز ورود به جهنم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1397984_3830689328"/>
      <w:bookmarkStart w:id="88" w:name="_Toc36"/>
      <w:bookmarkEnd w:id="87"/>
      <w:r>
        <w:rPr>
          <w:rtl w:val="true"/>
        </w:rPr>
        <w:t>«</w:t>
      </w:r>
      <w:r>
        <w:rPr/>
        <w:t>29</w:t>
      </w:r>
      <w:r>
        <w:rPr>
          <w:rtl w:val="true"/>
        </w:rPr>
        <w:t>»</w:t>
      </w:r>
      <w:bookmarkEnd w:id="8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وَلَایَتَنَا أَهْلَ الْبَیْتِ قُطْبَ الْقُرْآنِ وَ قُطْبَ جَمِیعِ الْکُتُبِ عَلَیْهَا یَسْتَدِیرُ مُحْکَمُ الْقُرْآنِ وَ بِهَا یُوهَبُ الْکُتُبُ وَ یَسْتَبِینُ الْإِیمَانُ وَ قَدْ أَمَرَ رَسُولُ اللَّهِ صلی الله علیه و آله أَنْ یُقْتَدَی بِالْقُرْآنِ وَ آلِ مُحَمَّدٍ وَ ذَلِکَ حَیْثُ قَالَ فِی آخِرِ خُطْبَةٍ خَطَبَهَا إِنِّی تَارِکٌ فِیکُمُ الثَّقَلَیْنِ الثَّقَلَ الْأَکْبَرَ وَ الثَّقَلَ الْأَصْغَرَ فَأَمَّا الْأَکْبَرُ فَکِتَابُ رَبِّی وَ أَمَّا الْأَصْغَرُ فَعِتْرَتِی أَهْلُ بَیْتِی فَاحْفَظُونِی فِیهِمَا فَلَنْ تَضِلُّوا مَا تَمَسَّکْتُمْ بِهِمَا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ما اهل بیت علیهم السلام را قطب و مرکز قرآن و بلکه قطب همه کتب آسمانی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محکمات قرآن بر محور ولایت ما اهل بیت می‌چرخد و کتب آسمانی با ولایت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می‌شود و و ایمان با ولایت ما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در آخرین خطبه‌ای که ایراد کرد، امر فرمود که به قرآن و آل محمد اقتدا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گرانسنگ به یادگار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ثقل اکبر و دیگری 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ثقل اکبر کتاب پروردگارم و ثقل اصغر عترت و اهل بیتم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سفارش من را در مورد این دو پاس دارید و تا زمانی که به این دو ملتزم هستید، هرگز گمراه نخواهید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1397986_3830689328"/>
      <w:bookmarkStart w:id="90" w:name="_Toc37"/>
      <w:bookmarkEnd w:id="89"/>
      <w:r>
        <w:rPr>
          <w:rtl w:val="true"/>
        </w:rPr>
        <w:t>«</w:t>
      </w:r>
      <w:r>
        <w:rPr/>
        <w:t>30</w:t>
      </w:r>
      <w:r>
        <w:rPr>
          <w:rtl w:val="true"/>
        </w:rPr>
        <w:t>»</w:t>
      </w:r>
      <w:bookmarkEnd w:id="9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لِرَسُولِ اللَّهِ صلی الله علیه و آله إِنَّ أُمَّتَکَ سَیَفْتَتِنُ فَسُئِلَ مَا الْمَخْرَجُ مِنْ ذَلِکَ فَقَالَ کِتَابُ اللَّهِ الْعَزِیزُ الَّذِی لا یَأْتِیهِ الْباطِلُ مِنْ بَیْنِ یَدَیْهِ وَ لا مِنْ خَلْفِهِ تَنْزِیلٌ مِنْ حَکِیمٍ حَمِیدٍ مَنِ ابْتَغَی الْعِلْمَ فِی غَیْرِهِ أَضَلَّهُ اللَّهُ وَ مَنْ وَلِیَ هَذَا الْأَمْرَ مِنْ جَبَّارٍ فَعَمِلَ بِغَیْرِهِ قَصَمَهُ اللَّهُ وَ هُوَ الذِّکْرُ الْحَکِیمُ وَ النُّورُ الْمُبِینُ وَ الصِّرَاطُ الْمُسْتَقِیمُ فِیهِ خَبَرُ مَا قَبْلَکُمْ وَ نَبَأُ مَا بَعْدَکُمْ وَ حُکْمُ مَا بَیْنَکُمْ وَ هُوَ الْفَصْلُ لَیْسَ بِالْهَزْلِ وَ هُوَ الَّذِی سَمِعَتْهُ الْجِنُّ فَلَمْ تناها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قَالُوا إِنَّا سَمِعْنا قُرْآناً عَجَباً یَهْدِی إِلَی الرُّشْدِ فَآمَنَّا بِهِ لَا یَخْلُقُ عَلَی طُولِ الرَّدِّ وَ لَا یَنْقَضِی عِبَرُهُ وَ لَا تَفْنَی عَجَائِبُهُ‌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خداوند صلی الله علیه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شما در آینده‌ای نزدیک به فتنه گرفتار خواهد شد، پس راه نجات از این فتنه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عزیز خداوند که باطل از پیش رو و پشت سرش در آن راه ندارد و نازل شده‌ای از جانب خداوند حکیم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دانش و معرفت را در غیر آن جوید، خداوند گمراهش خواهد کرد و هر جباری امر حکومت را به دست گیرد و بر اساس غیر قرآن عمل کند، خداوند او را در هم خواهد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ذکر حکیم و استوار و نور روشنگر و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خبر گذشته و آینده و مایه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است و جدا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بود که وقتی جنیان آن را شنیدند، نتوانستند عظمت و شگفتی آن را در دل پنهان کنند و لذا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قرانی شگفت شنیدیم که به راه رشد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مرور زمان کهنه نمی‌شود و عبرت‌هایش تمام نمی‌شود و شگفتی‌هایش پایان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1397988_3830689328"/>
      <w:bookmarkStart w:id="92" w:name="_Toc38"/>
      <w:bookmarkEnd w:id="91"/>
      <w:r>
        <w:rPr>
          <w:rtl w:val="true"/>
        </w:rPr>
        <w:t>«</w:t>
      </w:r>
      <w:r>
        <w:rPr/>
        <w:t>31</w:t>
      </w:r>
      <w:r>
        <w:rPr>
          <w:rtl w:val="true"/>
        </w:rPr>
        <w:t>»</w:t>
      </w:r>
      <w:bookmarkEnd w:id="9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الْإِسْکَافِ قَالَ سَمِعْتُ أَبَا جَعْفَرٍ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الطِّوَالَ مَکَانَ التَّوْرَاةِ وَ أُعْطِیتُ الْمِئِینَ مَکَانَ الْإِنْجِیلِ وَ أُعْطِیتُ الْمَثَانِیَ مَکَانَ الزَّبُورِ وَ فُضِّلْتُ بِالْمُفَصَّلِ سَبْعٍ وَ سِتِّینَ سُورَةً</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أعطیت مکان الإنجیل المئین، و مکان الزبور المثانی، و أعطیت فاتحة الکتاب و خواتیم البقرة من تحت العرش لم یعطها نبی قبلی، و أعطانی ربی المفصل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فالسبع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 و آل عمران و النساء و المائدة و الانعام و الأعراف، و الأنفال مع التوبة لأنّهما یدعیان القرینتین و لذلک لم یفصل بینهما ببسم اللّه الرحمن الرحیم و قیل ان السابعة سورة یونس، و انما سمیت هذه السور الطوال لأنّها أطول سور القرآن، و أمّا المثانی فهی السور التالیة للسبع الطوال، و اولها یونس و آخرها النحل، و انما سمیت مثانی لانها ثنت الطول أی تلتها، فکان الطول هی المبادی، و المثانی لها ثوانی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المئون فهی کل سورة تکون نحوا من مائة آیة، و هی سبع أولها سورة بنی إسرائیل و آخرها المؤمنون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المئین ما ولی السبع الطول ثمّ المثانی بعدها و هی التی تقصر عن المئین و تزید علی المفصل، و أمّا المفصل فما بعد الحوامیم من قصار السور إلی آخر القرآن سمیت مفصلا لکثرة الفصول بین سورها ببسم اللّه الرحمن الرحیم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3656_139027"/>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به نقل از رسول خداوند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سوره‌های طولانی به جای تورات و سوره‌های صدگان به جای انجیل و مثانی به جای زبور داده شد و با سوره‌های مفصل که شصت و هفت سوره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 رسولان 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داده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در تفسیر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سوره‌های طولانی بقره، آل عمران، نساء، مائده، انعام، اعراف، انفال همراه با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مثانی سوره‌های بعد از سوره‌های طولانی است که اول آن‌ها یونس و آخر آن‌ها نحل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مثانی می‌گویند چون به دنبال سوره‌های طولانی آمده‌اند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ثنی در لغت عرب به معنای در پی آمدن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سوره‌های طولانی مبادی و سوره‌های مثانی ثوانی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سوره‌های صدگان، سوره‌هایی هستند که حدود صد آیه دارند و آن‌ها هفت سوره‌اند که اولشان بنی اسراییل و آخرشان مؤمنون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سوره‌های مفصل ، بعد از حوامیم تا آخر قران می‌باشند که کوتاه و کم آیه‌اند و از آن رو به آن‌ها مفصل گفته شده است که بین آن‌ها با بسم الله الرحمن الرحیم فراوان فاصله انداخته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1397990_3830689328"/>
      <w:bookmarkStart w:id="95" w:name="_Toc39"/>
      <w:bookmarkEnd w:id="94"/>
      <w:r>
        <w:rPr>
          <w:rtl w:val="true"/>
        </w:rPr>
        <w:t>«</w:t>
      </w:r>
      <w:r>
        <w:rPr/>
        <w:t>32</w:t>
      </w:r>
      <w:r>
        <w:rPr>
          <w:rtl w:val="true"/>
        </w:rPr>
        <w:t>»</w:t>
      </w:r>
      <w:bookmarkEnd w:id="9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الْقُرْآنِ وَ الْفُرْقَانِ أَ هُمَا شَیْئَانِ أَوْ شَیْ‌ءٌ وَاحِدٌ فَقَالَ الْقُرْآنُ جُمْلَةُ الْکِتَابِ وَ الْفُرْقَانُ الْمُحْکَمُ الْوَاجِبُ الْعَمَلُ بِهِ‌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قرآن و فرقان پرسیدم که آیا آن‌ها دوچیزند یا یک چیز؟ 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کتاب است و فرقان آیات محکم است که عمل به آن‌ها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1397992_3830689328"/>
      <w:bookmarkStart w:id="97" w:name="_Toc40"/>
      <w:bookmarkEnd w:id="96"/>
      <w:r>
        <w:rPr>
          <w:rtl w:val="true"/>
        </w:rPr>
        <w:t>«</w:t>
      </w:r>
      <w:r>
        <w:rPr/>
        <w:t>33</w:t>
      </w:r>
      <w:r>
        <w:rPr>
          <w:rtl w:val="true"/>
        </w:rPr>
        <w:t>»</w:t>
      </w:r>
      <w:bookmarkEnd w:id="97"/>
    </w:p>
    <w:p>
      <w:pPr>
        <w:pStyle w:val="BookText"/>
        <w:rPr/>
      </w:pPr>
      <w:r>
        <w:rPr>
          <w:rFonts w:ascii="IRNazanin" w:hAnsi="IRNazanin" w:eastAsia="IRNazanin"/>
          <w:color w:val="111111"/>
          <w:sz w:val="28"/>
          <w:sz w:val="28"/>
          <w:szCs w:val="28"/>
          <w:rtl w:val="true"/>
          <w:lang w:bidi="fa-IR"/>
        </w:rPr>
        <w:t>م،</w:t>
      </w:r>
      <w:r>
        <w:rPr>
          <w:rStyle w:val="FootnoteAnchor"/>
          <w:rtl w:val="true"/>
        </w:rPr>
        <w:footnoteReference w:id="15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وَ إِنْ کُنْتُمْ فِی رَیْبٍ مِمَّا نَزَّلْنا عَلی عَبْدِنا فَأْتُوا بِسُورَةٍ مِنْ مِثْلِهِ وَ ادْعُوا شُهَداءَکُمْ مِنْ دُونِ اللَّهِ إِنْ کُنْتُمْ صادِقِینَ فَإِنْ لَمْ تَفْعَلُوا وَ لَنْ تَفْعَلُوا فَاتَّقُوا النَّارَ الَّتِی وَقُودُهَا النَّاسُ وَ الْحِجارَةُ أُعِدَّتْ لِلْکافِرِینَ 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قَالَ الْعَالِمُ مُوسَی بْنُ جَعْفَرٍ علیهما السلام فَلَمَّا ضَرَبَ اللَّهُ الْأَمْثَالَ لِلْکَافِرِینَ الْمُجَاهِرِینَ الدَّافِعِینَ لِنُبُوَّةِ مُحَمَّدٍ صلی الله علیه و آله وَ النَّاصِبِینَ الْمُنَافِقِینَ لِرَسُولِ اللَّهِ صلی الله علیه و آله وَ الدَّافِعِینَ مَا قَالَهُ مُحَمَّدٌ صلی الله علیه و آله فِی أَخِیهِ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الدَّافِعِینَ أَنْ یَکُونَ مَا قَالَهُ عَنِ اللَّهِ عَزَّ وَ جَلَّ وَ هِیَ آیَاتُ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وَ مُعْجِزَاتُهُ مُضَافَةً إِلَی آیَاتِهِ الَّتِی بَیَّنَهَا لِعَلِیٍّ بِمَکَّةَ وَ الْمَدِینَةِ وَ لَمْ یَزْدَادُوا إِلَّا عُتُوّاً وَ طُغْیَاناً قَالَ اللَّهُ تَعَالَی لِمَرَدَةِ أَهْلِ مَکَّةَ وَ عُتَاةِ أَهْلِ الْمَدِینَةِ إِنْ کُنْتُمْ فِی رَیْبٍ مِمَّا نَزَّلْنا عَلی عَبْدِنا حَتَّی تَجْحَدُوا أَنْ یَکُونَ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وَ أَنْ یَکُونَ هَذَا الْمُنْزَلُ عَلَیْهِ کَلَامِی مَعَ إِظْهَارِی عَلَیْهِ بِمَکَّةَ الْبَاهِرَاتِ مِنَ الْآیَاتِ کَالْغَمَامَةِ الَّتِی کَانَتْ تُظِلُّهُ بِهَا فِی أَسْفَارِهِ وَ الْجَمَادَاتِ الَّتِی کَانَتْ تُسَلِّمُ عَلَیْهِ مِنَ الْجِبَالِ وَ الصُّخُورِ وَ الْأَحْجَارِ وَ الْأَشْجَارِ وَ کَدِفَاعِهِ قَاصِدِیهِ بِالْقَتْلِ عَنْهُ وَ قَتْلِهِ إِیَّاهُمْ وَ کَالشَّجَرَتَیْنِ الْمُتَبَاعِدَتَیْنِ اللَّتَیْنِ تَلَاصَقَتَا فَقَعَدَ خَلْفَهُمَا لِحَاجَتِهِ ثُمَّ تَرَاجَعَتَا إِلَی أَمْکِنَتِهِمَا کَمَا کَانَتَا وَ کَدُعَائِهِ الشَّجَرَةَ فَجَاءَتْهُ مُجِیبَةً خَاضِعَةً ذَلِیلَةً ثُمَّ أَمْرِهِ لَهَا بِالرُّجُوعِ فَرَجَعَتْ سَامِعَةً مُطِیعَةً فَأْتُوا یَا قُرَیْشُ وَ الْیَهُودُ وَ یَا مَعْشَرَ النَّوَاصِبِ الْمُنْتَحِلِینَ الْإِسْلَامَ الَّذِینَ هُمْ مِنْهُ بِرَاءٌ وَ یَا مَعْشَرَ الْعَرَبِ الْفُصَحَاءِ الْبُلَغَاءِ ذَوِی الْأَلْسُنِ بِسُورَةٍ مِنْ مِثْلِهِ مِنْ مِثْلِ مُحَمَّدٍ مِنْ مِثْلِ رَجُلٍ مِنْکُمْ لَا یَقْرَأُ وَ لَا یَکْتُبُ وَ لَمْ یَدْرُسْ کِتَاباً وَ لَا اخْتَلَفَ إِلَی عَالِمٍ وَ لَا تَعَلَّمَ مِنْ أَحَدٍ وَ أَنْتُمْ تَعْرِفُونَهُ فِی أَسْفَارِهِ وَ حَضَرِهِ بَقِیَ کَذَلِکَ أَرْبَعِینَ سَنَةً ثُمَّ أُوتِیَ جَوَامِعَ الْعِلْمِ حَتَّی عَلِمَ عِلْمَ الْأَوَّلِینَ وَ الْآخِرِینَ فَإِنْ کُنْتُمْ فِی رَیْبٍ مِنْ هَذِهِ الْآیَاتِ فَأْتُوا بِسُورَةٍ مِنْ مِثْلِ هَذَا الرَّجُلِ مِثْلِ هَذَا الْکَلَامِ لِیَتَبَیَّنَ أَنَّهُ کَاذِبٌ کَمَا تَزْعُمُونَ لِأَنَّ کُلَّ مَا کَانَ مِنْ عِنْدِ غَیْرِ اللَّهِ فَسَیُوجَدُ لَهُ نَظِیرٌ فِی سَائِرِ خَلْقِ اللَّهِ وَ إِنْ کُنْتُمْ مَعَاشِرَ قُرَّاءِ الْکُتُبِ مِنَ الْیَهُودِ وَ النَّصَارَی فِی شَکٍّ مِمَّا جَاءَکُمْ بِهِ مُحَمَّدٌ مِنْ شَرَائِعِهِ وَ مِنْ نَصْبِهِ أَخَاهُ سَیِّدَ الْوَصِیِّینَ وَصِیّاً بَعْدَ أَنْ أَظْهَرَ لَکُمْ مُعْجِزَاتِهِ مِنْهَا أَنْ کَلَّمَتْهُ الذِّرَاعُ الْمَسْمُومَةُ وَ نَاطَقَهُ ذِئْبٌ وَ حَنَّ إِلَیْهِ الْعُودُ وَ هُوَ عَلَی الْمِنْبَرِ وَ دَفَعَ اللَّهُ عَنْهُ السَّمَّ الَّذِی دَسَّتْهُ الْیَهُودُ فِی طَعَامِهِمْ وَ قَلَّبَ عَلَیْهِمُ الْبَلَاءَ وَ أَهْلَکَهُمْ بِهِ وَ کَثَّرَ الْقَلِیلَ مِنَ الطَّعَامِ فَأْتُوا بِسُورَةٍ مٍنْ مِثْلِهِ مِنْ مِثْلِ هَذَا الْقُرْآنِ مِنَ التَّوْرَاةِ وَ الْإِنْجِیلِ وَ الزَّبُورِ وَ صُحُفِ إِبْرَاهِیمَ وَ الْکُتُبِ الْمِائَةِ وَ الْأَرْبَعَةَ عَشَرَ فَإِنَّکُمْ لَا تَجِدُونَ فِی سَائِرِ کُتُبِ اللَّهِ سُورَةً کَسُورَةٍ مِنْ هَذَا الْقُرْآنِ وَ کَیْفَ یَکُونُ کَلَامُ مُحَمَّدٍ الْمَنْقُولُ أَفْضَلَ مِنْ سَائِرِ کَلَامِ اللَّهِ وَ کُتُبِهِ یَا مَعْشَرَ الْیَهُودِ وَ النَّصَارَی ثُمَّ قَالَ لِجَمَاعَتِهِمْ وَ ادْعُوا شُهَداءَکُمْ مِنْ دُونِ اللَّهِ ادْعُوا أَصْنَامَکُمُ الَّتِی </w:t>
      </w:r>
    </w:p>
    <w:p>
      <w:pPr>
        <w:pStyle w:val="BookText"/>
        <w:rPr/>
      </w:pPr>
      <w:r>
        <w:rPr>
          <w:rFonts w:ascii="Amiri" w:hAnsi="Amiri" w:eastAsia="Amiri" w:cs="Amiri"/>
          <w:color w:val="111111"/>
          <w:sz w:val="28"/>
          <w:sz w:val="28"/>
          <w:szCs w:val="28"/>
          <w:rtl w:val="true"/>
          <w:lang w:bidi="ar-SA"/>
        </w:rPr>
        <w:t>تَعْبُدُونَهَا أَیُّهَا الْمُشْرِکُونَ وَ ادْعُوا شَیَاطِینَکُمْ یَا أَیُّهَا الْیَهُودُ وَ النَّصَارَی وَ ادْعُوا قُرَنَاءَکُمُ الْمُلْحِدِینَ یَا مُنَافِقِی الْمُسْلِمِینَ مِنَ النُّصَّابِ لِآلِ مُحَمَّدٍ الطَّیِّبِینَ وَ سَائِرِ أَعْوَانِکُمْ عَلَی إِرَادَتِکُمْ إِنْ کُنْتُمْ صادِقِینَ بِأَنَّ مُحَمَّداً یَقُولُ هَذَا مِنْ تِلْقَاءِ نَفْسِهِ لَمْ یُنْزِلْهُ اللَّهُ عَلَیْهِ وَ أَنَّ مَا ذَکَرَهُ مِنْ فَضْلِ عَلِیٍّ علیه السلام عَلَی جَمِیعِ أُمَّتِهِ وَ قَلَّدَهُ سِیَاسَتَهُ لَیْسَ بِأَمْرِ أَحْکَمِ الْحَاکِمِینَ ثُمَّ قَالَ عَزَّ وَ جَلَ فَإِنْ لَمْ تَفْعَلُوا أَیْ لَمْ تَأْتُوا أَیُّهَا الْمُقْرِءُونَ بِحُجَّةِ رَبِّ الْعَالَمِینَ وَ لَنْ تَفْعَلُوا أَیْ وَ لَا یَکُونُ هَذَا مِنْکُمْ أَبَداً فَاتَّقُوا النَّارَ الَّتِی وَقُودُهَا حَطَبُهَا النَّاسُ وَ الْحِجارَةُ تُوقَدُ فَتَکُونُ عَذَاباً عَلَی أَهْلِهَا أُعِدَّتْ لِلْکافِرِینَ الْمُکَذِّبِینَ بِکَلَامِهِ وَ نَبِیِّهِ النَّاصِبِینَ الْعَدَاوَةَ لِوَلِیِّهِ وَ وَصِیِّهِ قَالَ فَاعْلَمُوا بِعَجْزِکُمْ عَنْ ذَلِکَ أَنَّهُ مِنْ قِبَلِ اللَّهِ تَعَالَی وَ لَوْ کَانَ مِنْ قِبَلِ الْمَخْلُوقِینَ لَقَدَرْتُمْ عَلَی مُعَارَضَتِی فَلَمَّا عَجَزُوا بَعْدَ التَّقْرِیعِ وَ التَّحَدِّی قَالَ اللَّهُ عَزَّ وَ جَلَ قُلْ لَئِنِ اجْتَمَعَتِ الْإِنْسُ وَ الْجِنُّ عَلی أَنْ یَأْتُوا بِمِثْلِ هذَا الْقُرْآنِ لا یَأْتُونَ بِمِثْلِهِ وَ لَوْ کانَ بَعْضُهُمْ لِبَعْضٍ ظَهِیراً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وَ إِنْ کُنْتُمْ أَیُّهَا الْمُشْرِکُونَ وَ الْیَهُودُ وَ سَائِرَ النَّوَاصِبِ مِنَ الْمُکَذِّبِینَ لِمُحَمَّدٍ فِی الْقُرْآنِ فِی تَفْضِیلِهِ عَلِیّاً أَخَاهُ الْمُبَرِّزَ عَلَی الْفَاضِلِینَ الْفَاضِلَ عَلَی الْمُجَاهِدِینَ الَّذِی لَا نَظِیرَ لَهُ فِی نُصْرَةِ الْمُتَّقِینَ وَ قَمْعِ الْفَاسِقِینَ وَ إِهْلَاکِ الْکَافِرِینَ وَ بَثِّ دِینِ اللَّهِ فِی الْعَالَمِینَ إِنْ کُنْتُمْ فِی رَیْبٍ مِمَّا نَزَّلْنا عَلی عَبْدِنا فِی إِبْطَالِ عِبَادَةِ الْأَوْثَانِ مِنْ دُونِ اللَّهِ وَ فِی النَّهْیِ عَنْ مُوَالاةِ أَعْدَاءِ اللَّهِ وَ مُعَادَاةِ أَوْلِیَاءِ اللَّهِ وَ فِی الْحَثِّ عَلَی الِانْقِیَادِ لِأَخِی رَسُولِ اللَّهِ صلی الله علیه و آله وَ اتِّخَاذِهِ إِمَاماً وَ اعْتِقَادِهِ فَاضِلًا رَاجِحاً لَا یَقْبَلُ اللَّهُ عَزَّ وَ جَلَّ إِیمَاناً وَ لَا طَاعَةً إِلَّا بِمُوَالاتِهِ وَ تَظُنُّونَ أَنَّ مُحَمَّداً تَقُولُهُ مِنْ عِنْدِهِ وَ نَسَبَهُ إِلَی رَبِّهِ فَأْتُوا بِسُورَةٍ مِنْ مِثْلِهِ مِثْلِ مُحَمَّدٍ أُمِّیٍّ لَمْ یَخْتَلِفْ قَطُّ إِلَی أَصْحَابِ کُتُبٍ وَ عِلْمٍ وَ لَا تَتَلْمَذَ لِأَحَدٍ وَ لَا تَعَلَّمَ مِنْهُ وَ هُوَ مَنْ قَدْ عَرَفْتُمُوهُ فِی حَضَرِهِ وَ سَفَرِهِ لَمْ یُفَارِقْکُمْ قَطُّ إِلَی بَلَدٍ لَیْسَ مَعَهُ مِنْکُمْ جَمَاعَةٌ یُرَاعُونَ </w:t>
      </w:r>
      <w:bookmarkStart w:id="98" w:name="pg13656_139030"/>
    </w:p>
    <w:p>
      <w:pPr>
        <w:pStyle w:val="BookText"/>
        <w:rPr/>
      </w:pPr>
      <w:bookmarkEnd w:id="98"/>
      <w:r>
        <w:rPr>
          <w:rFonts w:ascii="Amiri" w:hAnsi="Amiri" w:eastAsia="Amiri" w:cs="Amiri"/>
          <w:color w:val="111111"/>
          <w:sz w:val="28"/>
          <w:sz w:val="28"/>
          <w:szCs w:val="28"/>
          <w:rtl w:val="true"/>
          <w:lang w:bidi="ar-SA"/>
        </w:rPr>
        <w:t>أَحْوَالَهُ وَ یَعْرِفُونَ أَخْبَارَهُ ثُمَّ جَاءَکُمْ بَعْدُ بِهَذَا الْکِتَابِ الْمُشْتَمِلِ عَلَی هَذِهِ الْعَجَائِبِ فَإِنْ کَانَ مُتَقَوِّلًا کَمَا تَزْعُمُونَهُ فَأَنْتُمُ الْفُصَحَاءُ وَ الْبُلْغَاءُ وَ الشُّعَرَاءُ وَ الْأُدَبَاءُ الَّذِینَ لَا نَظِیرَ لَکُمْ فِی سَائِرِ الْأَدْیَانِ وَ مِنْ سَائِرِ الْأُمَمِ فَإِنْ کَانَ کَاذِباً فَاللُّغَةُ لُغَتُکُمْ وَ جِنْسُهُ جِنْسُکُمْ وَ طَبْعُهُ طَبْعُکُمْ وَ سَیَتَّفِقُ لِجَمَاعَتِکُمْ أَوْ بَعْضِکُمْ مُعَارَضَةُ کَلَامِهِ هَذَا بِأَفْضَلَ مِنْهُ أَوْ مِثْلِهِ لِأَنَّ مَا کَانَ مِنْ قِبَلِ الْبَشَرِ لَا عَنِ اللَّهِ فَلَا یَجُوزُ إِلَّا أَنْ یَکُونَ فِی الْبَشَرِ مَنْ یَتَمَکَّنُ مِنْ مِثْلِهِ فَأْتُوا بِذَلِکَ لِتَعْرِفُوهُ وَ سَائِرَ النُّظَّارِ إِلَیْکُمْ فِی أَحْوَالِکُمْ أَنَّهُ مُبْطِلٌ مُکَذِّبٌ عَلَی اللَّهِ وَ ادْعُوا شُهَداءَکُمْ مِنْ دُونِ اللَّهِ الَّذِینَ یَشْهَدُونَ بِزَعْمِکُمْ أَنَّکُمْ مُحِقُّونَ وَ أَنَّ مَا تَجِیئُونَ بِهِ نَظِیرٌ لِمَا جَاءَ بِهِ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شُهَدَاءَکُمُ الَّذِینَ یَزْعُمُونَ أَنَّهُمْ شُهَدَاؤُکُمْ عِنْدَ رَبِّ الْعَالَمِینَ لِعِبَادَتِکُمْ لَهَا وَ تَشْفَعُ لَکُمْ إِلَیْهِ إِنْ کُنْتُمْ صادِقِینَ فِی قَوْلِکُمْ إِنَّ مُحَمَّداً تَقَوَّلَهُ ثُمَّ قَالَ اللَّهُ عَزَّ وَ جَلَ فَإِنْ لَمْ تَفْعَلُوا هَذَا الَّذِی تَحَدَّیْتُکُمْ بِهِ وَ لَنْ تَفْعَلُوا أَیْ وَ لَا یَکُونُ ذَلِکَ مِنْکُمْ وَ لَا تَقْدِرُونَ عَلَیْهِ فَاعْلَمُوا أَنَّکُمْ مُبْطِلُونَ وَ أَنَّ مُحَمَّداً الصَّادِقُ الْأَمِینُ الْمَخْصُوصُ بِرِسَالَةِ رَبِّ الْعَالَمِینَ الْمُؤَیَّدُ بِالرُّوحِ الْأَمِینِ وَ أَخِیهِ أَمِیرِ الْمُؤْمِنِینَ وَ سَیِّدِ الْوَصِیِّینَ فَصَدِّقُوهُ فِیمَا یُخْبِرُ بِهِ عَنِ اللَّهِ مِنْ أَوَامِرِهِ وَ نَوَاهِیهِ وَ فِیمَا یَذْکُرُهُ مِنْ فَضْلِ عَلِیٍّ وَصِیِّهِ وَ أَخِیهِ فَاتَّقُوا بِذَلِکَ عَذَابَ النَّارِ الَّتِی وَقُودُهَا وَ حَطَبُهَا النَّاسُ وَ الْحِجارَةُ حِجَارَةُ الْکِبْرِیتِ أَشَدُّ الْأَشْیَاءِ حَرّاً أُعِدَّتْ تِلْکَ النَّارُ لِلْکافِرِینَ بِمُحَمَّدٍ وَ الشَّاکِّینَ فِی نُبُوَّتِهِ وَ الدَّافِعِینَ لِحَقِّ أَخِیهِ عَلِیٍّ وَ الْجَاحِدِینَ لِإِمَامَتِهِ‌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تفسیر امام حسن عسکری</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سخن خدای عزّ و جلّ که</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وَإِن کُنتُمْ فِی رَیْبٍ مِّمَّا نَزَّلْنَا عَلَی عَبْدِنَا فَأْتُواْ بِسُورَةٍ مِّن مِّثْلِهِ وَادْعُواْ شُهَدَاءکُم مِّن دُونِ اللّهِ إِنْ کُنْتُمْ صَادِقِینَ</w:t>
      </w:r>
      <w:r>
        <w:rPr>
          <w:rFonts w:ascii="IRNazanin" w:hAnsi="IRNazanin" w:eastAsia="IRNazanin"/>
          <w:color w:val="111111"/>
          <w:sz w:val="28"/>
          <w:sz w:val="28"/>
          <w:szCs w:val="28"/>
          <w:rtl w:val="true"/>
          <w:lang w:bidi="fa-IR"/>
        </w:rPr>
        <w:t xml:space="preserve"> فَإِن لَّمْ تَفْعَلُواْ وَلَن تَفْعَلُواْ فَاتَّقُواْ النَّارَ الَّتِی وَقُودُهَا النَّاسُ وَالْحِجَارَةُ أُعِدَّتْ لِلْکَافِرِینَ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 الَّذِین آمَنُواْ وَعَمِلُواْ الصَّالِحَاتِ أَنَّ لَهُمْ جَنَّاتٍ تَجْرِی مِن تَحْتِهَا الأَنْهَارُ کُلَّمَا رُزِقُواْ مِنْهَا مِن ثَمَرَةٍ رِّزْقاً قَالُواْ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الَّذِی رُزِقْنَا مِن قَبْلُ وَأُتُواْ بِهِ مُتَشَابِهاً وَلَهُمْ فِیهَا أَزْوَاجٌ مُّطَهَّرَةٌ وَهُمْ فِیهَا خَالِدُونَ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در آنچه بر بنده خود نازل کرده‌ایم شک دارید،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سوره‌ای مانند آن بیاورید؛ و گواهان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نمی‌توانید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آتشی که سوختش مردمان و سنگ‌ها هستند، و برای کافران آماده شده،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ایمان آورده‌اند و کارهای شایسته انجام داده‌اند، مژده ده که ایشان را باغ‌هایی خواهد بود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جوی‌ها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میوه‌ای از آن روزیِ ایشان 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همان است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شود؛ و در آنجا همسرانی پاکیزه خواهند داشت؛ و در آنجا جاودانه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برای کفرپیشگانی که آشکارا پیامبری محمّد صلی الله علیه و آله را انکار می‌کردند و نیز برای دشمنان منافق رسول خدا صلی الله علیه و آله که کلام محمّد صلی الله علیه و آله را در باره برادرش علی علیه السلام نمی‌پذیرفتند و باور نمی‌کردند که محمد صلی الله علیه و آله از جانب خداوند سخن می‌گوید، نشانه‌ها و معجزات محمّد صلی الله علیه و آله و نیز نشانه‌هایی را که در باره علی علیه السلام در مکه و مدینه آشکار کرد را مثال آورد، آنان سرکش‌تر شدند و بیشتر گردنکشی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آنچه بر بنده خود نازل کرده‌ایم شک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انکار می‌کنید محمّد صلی الله علیه و آله رسول خداست و آنچه بر او نازل شده کلام من است؛ حال آن که نشانه‌های شگفت انگیزی در اثبات امر او برایتان نمایان ساخته‌ام؛ نشانه‌هایی چون ابری که در سفرهایش بر او سایه می‌افکند یا اجسام بی جانی همچون کوه‌ها و صخره‌ها و سنگ‌ها و درختان که بر او درود می‌فرستادند یا مصون ماندن او از شر کسانی که قصد جانش را کرده بودند و قتل آن‌ها به دست او، یا آن دو درخت دور از هم که به هم پیوستند تا او در پشتشان بنشیند و پس از آن که نیازش برآورده گشت همچون قبل، به مکان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درختی که او فرایش خواند، پس اجابت کرد و سر به زیر و رام به سوی او به راه افتاد و سپس به آن فرمان داد که بازگردد، پس گوش به حرف و فرمان بر به جای خود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و یهود و ای گروه دشمنان که اسلام آورده‌اید اما از آن سرباز می‌زنید، و ای گروه فصیحان و بلیغان و سخنوران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محمّد صلی الله علیه و آله، مردی از میان شما که خواندن و نوشتن نمی‌دانست و درسی نخواند و در جهان رفت و آمدی نکرد و نزد کسی دانشی نیاموخت و شما از او چه در وطن بود و چه در سفر با خبر بودید و چهل سال بدین سان بر او گذشت و سپس به ناگاه، صاحب کامل‌ترین دانش‌ها از دانش اولین انسان‌ها گرفته تا دانش آخرین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این آیات شک دارید همچون این مرد، همانند این کلام را بیاورید تا ثابت شود که او چنان که می‌پندارید دروغ می‌گوید؛ چرا که اگر کسی جز خدا چیزی داشته باشد در میان آفریدگان او، کس دیگری نیز باشد که همانند آن چیز را داشته باشد؛ پس ای جماعت کتاب خوان یهودی و نصرانی اگر در قوانین دینی که محمّد صلی الله علیه و آله برایتان آورده تردید دارید و در این که او سرور اوصیا برادرش علی بن ابی طالب علیه السلام را در مقام وصی خود منصوب کرده شک دارید، حال آن که او معجزات خود را برایتان آشکار کرد و دیدید که گوشت مسموم کتف گوسفند با او حرف زد، یا گرگ با او سخن گفت، یا چوب منبر از شوق او به صدا درآمد، یا خداوند خطر سمی را که یهودیان در غذایشان ریخته بودند از او دفع کرد و این بلا را به خودشان بازگرداند و با آن هلاکشان کرد، و یا غذای کم را بر ایشان زیاد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دیگر کتاب‌های آسمانی مثل قرآن از جمله تورات و انجیل و زبور و صحف ابراهیم و کتاب‌های چهارده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در هیچ یک از دیگر کتاب‌های خداوند متعال سوره‌ای را همچون یک سوره از این قرآن نمی‌یابید؛ پس ای جماعت یهودی و مسیحی، چگونه کلام محمّد صلی الله علیه و آله کلام خود اوست وقتی از دیگر سخنان و کتاب‌های خداوند برتر است؟</w:t>
      </w:r>
    </w:p>
    <w:p>
      <w:pPr>
        <w:pStyle w:val="BookText"/>
        <w:rPr/>
      </w:pPr>
      <w:r>
        <w:rPr>
          <w:rFonts w:ascii="IRNazanin" w:hAnsi="IRNazanin" w:eastAsia="IRNazanin"/>
          <w:color w:val="111111"/>
          <w:sz w:val="28"/>
          <w:sz w:val="28"/>
          <w:szCs w:val="28"/>
          <w:rtl w:val="true"/>
          <w:lang w:bidi="fa-IR"/>
        </w:rPr>
        <w:t>سپس به آن جماعت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وَادْعُواْ شُهَدَاءکُم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بت‌هایی که می‌پرستید را فراخوانید و ای نصرانی‌ها و یهودیان شیطان‌های خود را فراخوانید و ای کسانی که در میان مسلمانانید و نفاق می‌ورزید رفیقان بی‌دین خود، همان دشمنان خاندان محمّد صلی الله علیه و آله و دیگر یارانتان را فراخوانید تا در آنچه می‌خواهید یاری‌تان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صلی الله علیه و آله این قرآن را از جانب خود و از زبان خود آورده و خدای عز و جل آن را بر او فرو نفرستاده و آنچه در برتری علی علیه السلام بر همه امّت خود بیان کرده و اداره امورشان را به او سپرده به فرمان خداوندی که بهترین داوران است،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ستیزه جویان با حجت‌های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هرگز نخواهید توانست چنین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النَّارَ الَّتِی وَقُودُهَا النَّاسُ وَالْحِجَارَةُ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آن انسان و سنگ باشد، شعله‌ور شود و دوزخیان را عذاب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أُعِدَّتْ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کلام خدا و پیامبرش را دروغ می‌شمارند و با حضرت علی علیه السلام ولی او و وصی او آتش دشمنی می‌افروزند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از آوردن چنین سوره‌ای ناتوانید؛ چرا که این کتاب از سوی خدای متعال است و اگر از سوی آفریدگان او بود یارای ستیز با آن را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در مقابل سرزنش قرآن و مبارزطلبی آن ناتوان شدند،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وَالْجِنُّ عَلَی أَن یَأْتُواْ بِمِثْلِ هَذَا الْقُرْآنِ لاَ یَأْتُونَ بِمِثْلِهِ وَلَوْ کَانَ بَعْضُهُمْ لِبَعْضٍ ظَهِیرًا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 و جن گرد آیند تا نظیر این قرآن را بیاورند، مانند آن را نخواهند آورد هر چند برخی از آن‌ها پشتیبان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بت پرستان و یهودیان و دیگر ستیزه جویانی که قرآن محمّد صلی الله علیه و آله را انکار می‌کنید و نمی‌پذیرید که او برادرش علی علیه السلام را برتری داد، او را که برترین ارجمندان و ارجمندترین جهادگران است و در یاری پرهیزکاران و سرکوب گناهکاران و نابود کردن کفرپیشگان و گستراندن دین خدا در بین جهانیان هیچ همتایی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 فِی رَیْبٍ مِّمَّا نَزَّلْنَا عَلَی 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پرستش بت‌ها را به جای خدا براندازد و از دوستی دشمنان خدا و دشمنی دوستان او باز دارد و شما را بر آن دارد که از برادر رسول خدا پیروی کنید و او را امام گیرید و باور داشته باشید که او چنان ارجمند و برتر است که خدای عز و جل هیچ ایمانی را بدون او و هیچ طاعتی را بدون ولایت او نمی‌پذیرد؛ و می‌پندارید که محمّد آن کتاب را از خود درآورده و به خداوند نسبت می‌دهد، پس اگر چنین است که شما می‌پندارید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همانند محمّد، او که بی‌سواد بود و هیچ گاه نزد با سوادان آمد و شد نداشت و نزد هیچ کس شاگردی نکرد و دانشی نیاموخت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چه در وطن بود و چه در سفر، باخبر بودید و هرگز شما را به سوی دیاری دگر ترک نگفت مگر این که گروهی از شما از حالش باخبر و از اخبارش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کتاب را با چنین شگفتی‌هایی برایتان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که می‌پندارید این کتاب کلام خودش باشد، شما فصیحان و بلیغان و شاعران و ادیبانی هستید که در هیچ دین و امّت دیگری همانندی ندارید و اگر او دروغگو باشد، زبانش زبان شما و جنسش جنس شما و سرشتش، سرشت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نبرد با کلام او برایتان ممکن خواهد بود؛ زیرا گروهی چون شما می‌توانید کلامی بهتر از آن و یا مثل آن بیاورید؛ چرا که اگر چیزی از سوی بشر و نه از سوی خداوند آمده باشد، به حتم انسانی دیگر نیز خواهد توانست چیزی همانند 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همانند این کلام را بیاورید تا مرتبت آن را بشناسید و در احوالتان به دیگر همتایان خود بپیوندید، بدون شک ادعایتان ناروا و دروغی است که به خدای متعال می‌بندید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وَادْعُواْ شُهَدَاءکُم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می‌پندارید بر حقانیت شما و همانندی کلامتان با کلام محمّد صلی الله علیه و آله، گواهی می‌دهند و گواهان شما آنانند که می‌پندارید نزد پروردگار جهانیان به عبادت‌های شما گواهی می‌دهند و نزد او برای شما شفیع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خود که می‌گویید محمّد صلی الله علیه و آله، آن کتاب را از خود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شما را در آن به مبارزه طلبیدم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هرگز آن کار از شما بر نمی‌آید و توان آن را ندارید؛ پس بدانید که شما یاوه گویید و محمّد راستگوی امانتداری است که برای پیام آوری پروردگار جهانیان برگزیده شده 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و برادر خویش، امیر مؤمنان و سرور اوصیا علی علیه السلام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از امر و نهی خدای متعال، برایتان باز می‌گوید و آنچه را که در فضیلت علی علیه السلام وصی و برادر خود، نزدتان بیان می‌کند تأیید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النَّارَ الَّتِی وَقُودُهَا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هیزم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وَالْحِجَارَةُ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زاج که داغ ترین چیزهاست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و گله‌مندان به پیامبری وی و آنان که علی علیه السلام را از رسیدن به حقش باز می‌دارند و از پذیرفتن امامت او سرباز می‌زنند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1397994_3830689328"/>
      <w:bookmarkStart w:id="100" w:name="_Toc41"/>
      <w:bookmarkEnd w:id="99"/>
      <w:r>
        <w:rPr>
          <w:rtl w:val="true"/>
        </w:rPr>
        <w:t>«</w:t>
      </w:r>
      <w:r>
        <w:rPr/>
        <w:t>34</w:t>
      </w:r>
      <w:r>
        <w:rPr>
          <w:rtl w:val="true"/>
        </w:rPr>
        <w:t>»</w:t>
      </w:r>
      <w:bookmarkEnd w:id="10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هُوَ النُّورُ الْمُبِینُ وَ الْحَبْلُ الْمَتِینُ وَ الْعُرْوَةُ الْوُثْقَی وَ الدَّرَجَةُ الْعُلْیَا وَ الشِّفَاءُ الْأَشْفَی وَ الْفَضِیلَةُ الْکُبْرَی وَ السَّعَادَةُ الْعُظْمَی مَنِ اسْتَضَاءَ بِهِ نَوَّرَهُ اللَّهُ وَ مَنْ عَقَدَ بِهِ أُمُورَهُ عَصَمَهُ اللَّهُ وَ مَنْ تَمَسَّکَ بِهِ أَنْقَذَهُ اللَّهُ وَ مَنْ لَمْ یُفَارِقْ أَحْکَامَهُ رَفَعَهُ اللَّهُ وَ مَنِ اسْتَشْفَی بِهِ شَفَاهُ اللَّهُ وَ مَنْ آثَرَهُ عَلَی مَا سِوَاهُ هَدَاهُ اللَّهُ وَ مَنْ طَلَبَ الْهُدَی فِی غَیْرِهِ أَضَلَّهُ اللَّهُ وَ مَنْ جَعَلَهُ </w:t>
      </w:r>
      <w:bookmarkStart w:id="101" w:name="pg13656_139031"/>
    </w:p>
    <w:p>
      <w:pPr>
        <w:pStyle w:val="BookText"/>
        <w:rPr/>
      </w:pPr>
      <w:bookmarkEnd w:id="101"/>
      <w:r>
        <w:rPr>
          <w:rFonts w:ascii="Amiri" w:hAnsi="Amiri" w:eastAsia="Amiri" w:cs="Amiri"/>
          <w:color w:val="111111"/>
          <w:sz w:val="28"/>
          <w:sz w:val="28"/>
          <w:szCs w:val="28"/>
          <w:rtl w:val="true"/>
          <w:lang w:bidi="ar-SA"/>
        </w:rPr>
        <w:t>شِعَارَهُ وَ دِثَارَهُ أَسْعَدَهُ اللَّهُ وَ مَنْ جَعَلَهُ إِمَامَهُ الَّذِی یَقْتَدِی بِهِ وَ مُعَوَّلَهُ الَّذِی یَنْتَهِی إِلَیْهِ آوَاهُ اللَّهُ إِلَی جَنَّاتِ النَّعِیمِ وَ الْعَیْشِ السَّلِیمِ فَلِذَلِکَ قَالَ وَ هُدیً یَعْنِی هَذَا الْقُرْآنُ هُدًی وَ بُشْری لِلْمُؤْمِنِینَ‌</w:t>
      </w:r>
      <w:r>
        <w:rPr>
          <w:rStyle w:val="FootnoteAnchor"/>
          <w:rtl w:val="true"/>
        </w:rPr>
        <w:footnoteReference w:id="162"/>
      </w:r>
      <w:r>
        <w:rPr>
          <w:rFonts w:ascii="Amiri" w:hAnsi="Amiri" w:eastAsia="Amiri" w:cs="Amiri"/>
          <w:color w:val="111111"/>
          <w:sz w:val="28"/>
          <w:sz w:val="28"/>
          <w:szCs w:val="28"/>
          <w:rtl w:val="true"/>
          <w:lang w:bidi="ar-SA"/>
        </w:rPr>
        <w:t>یَعْنِی بِشَارَةٌ لَهُمْ فِی الْآخِرَةِ وَ ذَلِکَ أَنَّ الْقُرْآنَ یَأْتِی یَوْمَ الْقِیَامَةِ بِالرَّجُلِ الشَّاحِبِ یَقُولُ لِرَبِّهِ عَزَّ وَ جَلَّ یَا رَبِّ هَذَا أَظْمَأْتُ نَهَارَهُ وَ أَسْهَرْتُ لَیْلَهُ وَ قَوَّیْتُ فِی رَحْمَتِکَ طَمَعَهُ وَ فَسَّحْتُ فِی مَغْفِرَتِکَ أَمَلَهُ فَکُنْ عِنْدَ ظَنِّی فِیکَ وَ ظَنِّهِ یَقُولُ اللَّهُ تَعَالَی أَعْطُوهُ الْمُلْکَ بِیَمِینِهِ وَ الْخُلْدَ بِشِمَالِهِ وَ اقْرِنُوهُ بِأَزْوَاجِهِ مِنَ الْحُورِ الْعِینِ وَ اکْسَوْا وَالِدَیْهِ حُلَّةً لَا یَقُومُ لَهَا الدُّنْیَا بِمَا فِیهَا فَیَنْظُرُ إِلَیْهِمَا الْخَلَائِقُ فَیُعَظِّمُونَهُمَا وَ یَنْظُرَانِ إِلَی أَنْفُسِهِمَا فَیَعْجَبَانِ مِنْهَا فَیَقُولَانِ یَا رَبَّنَا أَنَّی لَنَا هَذِهِ وَ لَمْ تَبْلُغْهَا أَعْمَالُنَا فَیَقُولُ اللَّهُ عَزَّ وَ جَلَّ وَ مَعَ هَذَا تَاجُ الْکَرَامَةِ لَمْ یَرَ مِثْلَهُ الرَّاءُونَ وَ لَمْ یَسْمَعْ بِمِثْلِهِ السَّامِعُونَ وَ لَا یَتَفَکَّرُ فِی مِثْلِهِ الْمُتَفَکِّرُونَ فَیُقَالُ هَذَا بِتَعْلِیمِکُمَا وَلَدَکُمَا الْقُرْآنَ وَ بِتَصْیِیرِکُمَا إِیَّاهُ بِدِینِ الْإِسْلَامِ وَ بِرِیَاضَتِکُمَا إِیَّاهُ عَلَی حُبِّ مُحَمَّدٍ رَسُولِ اللَّهِ وَ عَلِیٍّ وَلِیِّ اللَّهِ صَلَوَاتُ اللَّهِ عَلَیْهِمَا وَ تَفْقِیهِکُمَا إِیَّاهُ بِفِقْهِهِمَا لِأَنَّهُمَا اللَّذَانِ لَا یَقْبَلُ اللَّهُ لِأَحَدٍ عَمَلًا إِلَّا بِوَلَایَتِهِمَا وَ مُعَادَاةِ أَعْدَائِهِمَا وَ إِنْ کَانَ مَا بَیْنَ الثَّرَی إِلَی الْعَرْشِ ذَهَباً یَتَصَدَّقُ بِهِ فِی سَبِیلِ اللَّهِ فَتِلْکَ الْبِشَارَاتُ الَّتِی یُبَشِّرُونَ بِهَا وَ ذَلِکَ قَوْلُهُ عَزَّ وَ جَلَ وَ بُشْری لِلْمُؤْمِنِینَ شِیعَةِ مُحَمَّدٍ وَ عَلِیٍّ وَ مَنْ تَبِعَهُمَا مِنْ أَخْلَافِهِمْ وَ ذَرَارِیِّهِمْ‌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قرآن، نور آشکار و ریسمان محکم و پیوند استوار و مقام والا و شفای پایدار و فضیلت برتر و سعادت شکوهمند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نور جُوید، خداوند وجودش را نورانی می‌کند؛ و هر کس کارهایش را به وسیله آن استوار کند، خداوند او را از گناه به دور می‌دارد؛ و هر کس به آن چنگ زند، خداوند او را نجات می‌دهد؛ و هر کس او را وانگذارد، خداوند او را والا می‌دارد؛ و هر کس از آن شفا جوید، خداوند او را شفا می‌دهد؛ و هر کس آن را بر دیگر چیزها برتری دهد، خداوند او را هدایت می‌کند؛ و هر کس هدایت را در غیر از آن جوید، خداوند او را گمراه می‌کند؛ و هر کس آن را پوشش تن و جان خود کند، خداوند او را کامیاب می‌سازد؛ و هر کس آن را امام خود گیرد و از آن پیروی کند و آن را تکیه گاه خود قرار دهد و رو به سویش گذارد، خداوند او را در نیک بختی بهشت و زندگی سالم پناه می‌دهد؛ و از این روست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قرآن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بُشْرَی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نوید بخش مؤمنان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که قرآن در روز قیامت، به همراه مردی رنگ پریده، وارد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در روز، تشنه و در شب، بیدار نگاه داشتم و طمعش را به مهر تو افزون و امیدش را به آمرزشت، بسیار ساختم؛ اکنون، آن چنان که ما هر دو، تو را می‌پنداشتیم عمل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را به دست راستش و جاودانگی را به دست چپش بسپارید و او را همدم همسرانش، همان حوریان سیاه چشم قرار دهید، و بر پدر و مادرش دیبایی بپوشانید که تمامی دنیا در برابرش هیچ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حاضران، به پدر و مادر او می‌نگرند و غبطه می‌خورند و آن دو از آنچه به خود می‌بینند، به شگفت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چنین مقامی داده‌ای، حال آن که اعمال ما درخور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تاج کرامتی به شما عطا می‌کنم که نه چشمی آن را دیده و نه گوشی از آن چیزی شنیده و نه اندیشه‌ای به آن راه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 نصیبتان شد که به فرزندتان قرآن آموختید، و چشمش را به دین اسلام بینا کردید و او را در دوستی محمّد، رسول خدا صلی الله علیه و آله و علی علیه السلام، ولی خدا پروراندید، و بر اساس دانش ایشان، به او دانش آموختید؛ چرا که خداوند متعال هرگز عملی را از کسی نمی‌پذیرد جز آن که با دوستی ایشان و دشمنی با دشمنان ایشان همراه باشد، حتی اگر کسی، از خاک تا به افلاک را از طلا آکنده باشد، و همه را در راه خدا صدقه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بشارت‌هایی است که بدان بشارت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بُشْرَی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شیعیان محمّد و علی و خاندان و تبار ایشان که پس از ایشان آمدند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1397996_3830689328"/>
      <w:bookmarkStart w:id="103" w:name="_Toc42"/>
      <w:bookmarkEnd w:id="102"/>
      <w:r>
        <w:rPr>
          <w:rtl w:val="true"/>
        </w:rPr>
        <w:t>«</w:t>
      </w:r>
      <w:r>
        <w:rPr/>
        <w:t>35</w:t>
      </w:r>
      <w:r>
        <w:rPr>
          <w:rtl w:val="true"/>
        </w:rPr>
        <w:t>»</w:t>
      </w:r>
      <w:bookmarkEnd w:id="103"/>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فِیهِ مَصَابِیحُ النُّورِ وَ شِفَاءُ الصُّدُورِ فَلْیَجْلُ جَالٍ بَصَرَهُ وَ لْیُلْحِمِ الصِّفَةَ</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فِکْرَهُ فَإِنَّ التَّفَکُّرَ حَیَاةُ قَلْبِ الْبَصِیرِ کَمَا یَمْشِی الْمُسْتَنِیرُ فِی الظُّلُمَاتِ بِالنُّورِ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چراغ‌های نور و مایه شفای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جلا دهنده، باید که به نور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دل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 دهد و اوصاف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زند؛ زیرا که اندیشیدن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حیات دل شخص با بصیرت است، همچنان که آدمی در تاریکی‌ها، با کمک نور راه خود را می‌پیماید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العدد القویّة لدفع المخاوف الیومیة، رضی الدین علی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حاوی ادعیه و زیارات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1397998_3830689328"/>
      <w:bookmarkStart w:id="105" w:name="_Toc43"/>
      <w:bookmarkEnd w:id="104"/>
      <w:r>
        <w:rPr>
          <w:rtl w:val="true"/>
        </w:rPr>
        <w:t>«</w:t>
      </w:r>
      <w:r>
        <w:rPr/>
        <w:t>36</w:t>
      </w:r>
      <w:r>
        <w:rPr>
          <w:rtl w:val="true"/>
        </w:rPr>
        <w:t>»</w:t>
      </w:r>
      <w:bookmarkEnd w:id="10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الْقُرْآنِ نَبَأُ مَا قَبْلَکُمْ وَ خَبَرُ مَا بَعْدَکُمْ وَ حُکْمُ </w:t>
      </w:r>
    </w:p>
    <w:p>
      <w:pPr>
        <w:pStyle w:val="BookText"/>
        <w:rPr/>
      </w:pPr>
      <w:r>
        <w:rPr>
          <w:rFonts w:ascii="Amiri" w:hAnsi="Amiri" w:eastAsia="Amiri" w:cs="Amiri"/>
          <w:color w:val="111111"/>
          <w:sz w:val="28"/>
          <w:sz w:val="28"/>
          <w:szCs w:val="28"/>
          <w:rtl w:val="true"/>
          <w:lang w:bidi="ar-SA"/>
        </w:rPr>
        <w:t>مَا بَیْنَکُمْ</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قَالَ علیه السلام فِی خُطْبَةٍ طَوِیلَةٍ یَذْکُرُ فِیهَا بِعْثَةَ الْأَنْبِیَاءِ علیهم السلام قَالَ علیه السلام إِلَی أَنْ بَعَثَ اللَّهُ سُبْحَانَهُ مُحَمَّداً صلی الله علیه و آله لِإِنْجَازِ عِدَتِهِ وَ تَمَامِ نُبُوَّتِهِ مَأْخُوذاً عَلَی النَّبِیِّینَ مِیثَاقُهُ مَشْهُورَةً سِمَاتُهُ‌</w:t>
      </w:r>
      <w:r>
        <w:rPr>
          <w:rStyle w:val="FootnoteAnchor"/>
          <w:rtl w:val="true"/>
        </w:rPr>
        <w:footnoteReference w:id="166"/>
      </w:r>
      <w:r>
        <w:rPr>
          <w:rFonts w:ascii="Amiri" w:hAnsi="Amiri" w:eastAsia="Amiri" w:cs="Amiri"/>
          <w:color w:val="111111"/>
          <w:sz w:val="28"/>
          <w:sz w:val="28"/>
          <w:szCs w:val="28"/>
          <w:rtl w:val="true"/>
          <w:lang w:bidi="ar-SA"/>
        </w:rPr>
        <w:t xml:space="preserve">کَرِیمَةً مِیلَادُهُ وَ أَهْلُ الْأَرْضِ یَوْمَئِذٍ مِلَلٌ مُتَفَرِّقَةٌ وَ أَهْوَاءٌ مُنْتَشِرَةٌ وَ طَرَائِقُ مُتَشَتِّتَةٌ بَیْنَ مُشَبِّهٍ لِلَّهِ بِخَلْقِهِ أَوْ مُلْحِدٍ فِی اسْمِهِ أَوْ مُشِیرٍ إِلَی غَیْرِهِ فَهَدَاهُمْ بِهِ مِنَ الضَّلَالَةِ وَ أَنْقَذَهُمْ بِمَکَانِهِ مِنَ الْجَهَالَةِ ثُمَّ اخْتَارَ سُبْحَانَهُ لِمُحَمَّدٍ صلی الله علیه و آله لِقَاءَهُ وَ رَضِیَ لَهُ مَا عِنْدَهُ فَأَکْرَمَهُ عَنْ دَارِ الدُّنْیَا وَ رَغِبَ بِهِ عَنْ مَقَامِ الْبَلْوَی فَقَبَضَهُ إِلَیْهِ کَرِیماً وَ خَلَّفَ فِیکُمْ مَا خَلَّفَتِ الْأَنْبِیَاءُ فِی أُمَمِهَا إِذْ لَمْ یَتْرُکُوهُمْ هَمَلًا بِغَیْرِ طَرِیقٍ وَاضِحٍ وَ لَا عَلَمٍ قَائِمٍ کِتَابَ رَبِّکُمْ مُبَیِّناً حَلَالَهُ وَ حَرَامَهُ وَ فَرَائِضَهُ وَ فَضَائِلَهُ وَ نَاسِخَهُ وَ مَنْسُوخَهُ وَ رُخَصَهُ وَ عَزَائِمَهُ وَ خَاصَّهُ وَ عَامَّهُ وَ عِبَرَهُ وَ أَمْثَالَهُ وَ مُرْسَلَهُ وَ مَحْدُودَهُ وَ مُحْکَمَهُ وَ مُتَشَابِهَهُ مُفَسِّراً جُمْلَتَهُ وَ مُبَیِّناً غَوَامِضَهُ بَیْنَ مَأْخُوذٍ مِیثَاقُ عِلْمِهِ وَ مُوَسَّعٍ عَلَی الْعِبَادِ فِی جَهْلِهِ وَ بَیْنَ مُثْبَتٍ فِی الْکِتَابِ فَرْضُهُ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فِی السُّنَّةِ نَسْخُهُ وَ وَاجِبٍ فِی السُّنَّةِ 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مُرَخَّصٍ فِی الْکِتَابِ تَرْکُهُ وَ بَیْنَ وَاجِبٍ بِوَقْتِهِ وَ زَائِلٍ فِی مُسْتَقْبَلِهِ وَ مُبَایَنٍ بَیْنَ مَحَارِمِهِ مِنْ کَبِیرٍ أَوْعَدَ عَلَیْهِ نِیرَانَهُ أَوْ صَغِیرٍ أَرْصَدَ لَهُ غُفْرَانَهُ وَ بَیْنَ مَقْبُولٍ فِی أَدْنَاهُ وَ مُوَسَّعٍ فِی أَقْصَاهُ</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وَ کِتَابُ اللَّهِ بَیْنَ أَظْهُرِکُمْ نَاطِقٌ لَا یَعْیَا لِسَانُهُ وَ بَیْتٌ لَا تُهْدَمُ أَرْکَانُهُ وَ عِزٌّ لَا تُهْزَمُ أَعْوَانُهُ‌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106" w:name="pg13656_139033"/>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اخبار پیشینیان و آیندگان شماست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خطبه‌ای طولانی در باره بعثت انبیاء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خدای سبحان، برای وفای به وعده خود، و کامل گردانیدن دوران نبوّت، حضرت محمّد صلی الله علیه و آله را مبعوث کرد، پیامبری که از همه پیامبران پیمان پذیرش نبوّت او را گرفته بود، نشانه‌های او شهرت داشت، و تولّدش بر همه مبارک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مردم روی زمین دارای مذاهب پراکنده، خواسته‌های گوناگون، و روش‌های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خدا را به پدیده‌ها تشبیه کرده و گروهی نام‌های ارزشمند خدا را انکار و به بت‌ها نسبت می‌دادند، و برخی به غیر خدا اشاره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مردم را به وسیله محمد صلّی اللّه علیه و آله و سلّم از گمراهی نجات داد و هدایت کرد، و از جهالت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دیدار خود را برای پیامبر صلّی اللّه علیه و آله و سلّم برگزید، و آنچه نزد خود داشت برای او پسندید و او را با کوچ دادن از دنیا گرامی داشت، و از گرفتاری‌ها و مشکلات رهایی بخشید و کریمانه قبض روح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در میان شما مردم جانشینانی برگزید که تمام پیامبران گذشته برای امّت‌های خود برگزیدند، زیرا آن‌ها هرگز انسان‌ها را سرگردان رها نکردند و بدون معرّفی راهی روشن و نشانه‌های استوار، از میان مردم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پروردگار میان شماست، که بیان کننده حلال و حرام، واجب و مستحب، ناسخ و منسوخ، مباح و ممنوع، خاصّ و عام، پندها و مثل‌ها، مطلق و مقیّد، محکم و متشابه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مجمل خود را تفسیر، و نکات پیچیده خود را روشن می‌کند، از واجباتی که پیمان شناسایی آن را گرفت و مستحبّاتی که آگاهی از آن‌ها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احکام دینی در قرآن واجب شمرده شد که ناسخ آن در سنّت پیامبر صلّی اللّه علیه و آله و سلّم آمده، و بعضی از آن، در سنّت پیامبر صلّی اللّه علیه و آله و سلّم واجب شده که در کتاب خدا ترک آن مجاز بوده است، بعضی از واجبات، وقت محدودی داشته که در آینده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الهی از هم جدا می‌باشند، برخی از آن‌ها، گناهان بزرگ است که وعده آتش دارد و بعضی کوچک که وعده بخشش داده است، و برخی از اعمال که اندکش مقبول و در انجام بیشتر آن آزادند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میان شماست، گوینده‌ای است که زبانش دچار لکنت نمی‌شود و خانه‌ای است که پایه هایش ویران نمی‌گردد و عزیزی است که یارانش شکست ناپذیرند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7" w:name="__RefHeading___Toc1398000_3830689328"/>
      <w:bookmarkStart w:id="108" w:name="_Toc44"/>
      <w:bookmarkEnd w:id="107"/>
      <w:r>
        <w:rPr>
          <w:rtl w:val="true"/>
        </w:rPr>
        <w:t xml:space="preserve">باب </w:t>
      </w:r>
      <w:r>
        <w:rPr/>
        <w:t>2</w:t>
      </w:r>
      <w:r>
        <w:rPr>
          <w:rtl w:val="true"/>
        </w:rPr>
        <w:t xml:space="preserve"> </w:t>
      </w:r>
      <w:r>
        <w:rPr>
          <w:rtl w:val="true"/>
        </w:rPr>
        <w:t>فضل کتابة المصحف و إنشائه و آدابه و النهی عن محوه بالبزاق</w:t>
      </w:r>
      <w:bookmarkEnd w:id="108"/>
    </w:p>
    <w:p>
      <w:pPr>
        <w:pStyle w:val="Heading4"/>
        <w:numPr>
          <w:ilvl w:val="3"/>
          <w:numId w:val="1"/>
        </w:numPr>
        <w:rPr/>
      </w:pPr>
      <w:bookmarkStart w:id="109" w:name="__RefHeading___Toc1398002_3830689328"/>
      <w:bookmarkStart w:id="110" w:name="_Toc45"/>
      <w:bookmarkEnd w:id="109"/>
      <w:r>
        <w:rPr>
          <w:rtl w:val="true"/>
        </w:rPr>
        <w:t>الأخبار</w:t>
      </w:r>
      <w:bookmarkEnd w:id="110"/>
    </w:p>
    <w:p>
      <w:pPr>
        <w:pStyle w:val="Heading5"/>
        <w:numPr>
          <w:ilvl w:val="4"/>
          <w:numId w:val="1"/>
        </w:numPr>
        <w:rPr/>
      </w:pPr>
      <w:bookmarkStart w:id="111" w:name="__RefHeading___Toc1398004_3830689328"/>
      <w:bookmarkStart w:id="112" w:name="_Toc46"/>
      <w:bookmarkEnd w:id="111"/>
      <w:r>
        <w:rPr>
          <w:rtl w:val="true"/>
        </w:rPr>
        <w:t>«</w:t>
      </w:r>
      <w:r>
        <w:rPr/>
        <w:t>1</w:t>
      </w:r>
      <w:r>
        <w:rPr>
          <w:rtl w:val="true"/>
        </w:rPr>
        <w:t>»</w:t>
      </w:r>
      <w:bookmarkEnd w:id="11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مُحَمَّدِ بْنِ شُعَیْبٍ عَنِ الْهَیْثَمِ بْنِ أَبِی کَهْمَشٍ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یَنْتَفِعُ بِهَا الْمُؤْمِنُ مِنْ بَعْدِ مَوْتِهِ وَلَدٌ صَالِحٌ یَسْتَغْفِرُ لَهُ وَ مُصْحَفٌ یُقْرَأُ مِنْهُ وَ قَلِیبٌ یَحْفِرُهُ وَ غَرْسٌ یَغْرِسُهُ وَ صَدَقَةُ مَاءٍ یُجْرِیهِ وَ سُنَّةٌ حَسَنَةٌ یُؤْخَذُ بِهَا بَعْدَهُ‌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است که مؤمن پس از مرگش از آن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صالحی که برایش استغفار می‌کند، قرآنی که از روی آن می‌خواند،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حفر می‌کند، درختی را که می‌کارد، آب صدقه‌ای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استفاده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می‌سازد و سنت نیکویی که پس از وی بدان عمل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1398006_3830689328"/>
      <w:bookmarkStart w:id="114" w:name="_Toc47"/>
      <w:bookmarkEnd w:id="113"/>
      <w:r>
        <w:rPr>
          <w:rtl w:val="true"/>
        </w:rPr>
        <w:t>«</w:t>
      </w:r>
      <w:r>
        <w:rPr/>
        <w:t>2</w:t>
      </w:r>
      <w:r>
        <w:rPr>
          <w:rtl w:val="true"/>
        </w:rPr>
        <w:t>»</w:t>
      </w:r>
      <w:bookmarkEnd w:id="11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أَنْ یَکْتُبَ الْمُصْحَفَ بِالْأَحْمَرِ قَالَ لَا بَأْسَ‌</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شخص جایز است قرآن را با زعفران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آب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مصادر حدیثی و در صفحه دیگری از همین مصدر، به جای بالاحمر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المصحف بالاحمر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بالاجر آمده است که در این صورت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برای نوشتن قران مزد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1398008_3830689328"/>
      <w:bookmarkStart w:id="116" w:name="_Toc48"/>
      <w:bookmarkEnd w:id="115"/>
      <w:r>
        <w:rPr>
          <w:rtl w:val="true"/>
        </w:rPr>
        <w:t>«</w:t>
      </w:r>
      <w:r>
        <w:rPr/>
        <w:t>3</w:t>
      </w:r>
      <w:r>
        <w:rPr>
          <w:rtl w:val="true"/>
        </w:rPr>
        <w:t>»</w:t>
      </w:r>
      <w:bookmarkEnd w:id="11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مَنَاهِی النَّبِیِّ صلی الله علیه و آله أَنَّهُ نَهَی مِنْ أَنْ یُمْحَی شَیْ‌ءٌ مِنْ کِتَابِ اللَّهِ عَزَّ وَ جَلَّ بِالْبُزَاقِ أَوْ یُکْتَبَ مِنْهُ‌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نهی شده از جانب پیامبر صلی الله علیه و آله است که از پاک کردن چیزی از قرآن با آب دهان و یا نوشتن با آن نهی فرمودند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 w:name="__RefHeading___Toc1398010_3830689328"/>
      <w:bookmarkStart w:id="118" w:name="_Toc49"/>
      <w:bookmarkEnd w:id="117"/>
      <w:r>
        <w:rPr>
          <w:rtl w:val="true"/>
        </w:rPr>
        <w:t>«</w:t>
      </w:r>
      <w:r>
        <w:rPr/>
        <w:t>4</w:t>
      </w:r>
      <w:r>
        <w:rPr>
          <w:rtl w:val="true"/>
        </w:rPr>
        <w:t>»</w:t>
      </w:r>
      <w:bookmarkEnd w:id="118"/>
    </w:p>
    <w:p>
      <w:pPr>
        <w:pStyle w:val="BookText"/>
        <w:rPr/>
      </w:pPr>
      <w:r>
        <w:rPr>
          <w:rFonts w:ascii="Amiri" w:hAnsi="Amiri" w:eastAsia="Amiri" w:cs="Amiri"/>
          <w:color w:val="111111"/>
          <w:sz w:val="28"/>
          <w:sz w:val="28"/>
          <w:szCs w:val="28"/>
          <w:rtl w:val="true"/>
          <w:lang w:bidi="ar-SA"/>
        </w:rPr>
        <w:t>مُنْیَةُ الْمُرِیدِ،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کُتَّابِهِ أَلِقِ الدَّوَاةَ وَ حَرِّفِ الْقَلَمَ وَ انْصِبِ الْبَاءَ وَ فَرِّقِ السِّینَ وَ لَا تُعَوِّرِ الْمِیمَ وَ حَسِّنِ اللَّهَ وَ مُدَّ الرَّحْمَنَ وَ جَوِّدِ الرَّحِیمَ وَ ضَعْ قَلَمَکَ عَلَی أُذُنِکَ الْیُسْرَی فَإِنَّهُ أَذْکَرُ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زَیْدِ بْنِ ثَابِتٍ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کَتَبْتَ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 السِّینَ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 الْبَاءَ إِلَی الْمِیمِ حَتَّی تَرْفَعَ السِّینَ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کَتَبَ أَحَدُکُمْ بِسْمِ اللَّهِ الرَّحْمنِ الرَّحِیمِ </w:t>
      </w:r>
      <w:bookmarkStart w:id="119" w:name="pg13656_139034"/>
    </w:p>
    <w:p>
      <w:pPr>
        <w:pStyle w:val="BookText"/>
        <w:rPr/>
      </w:pPr>
      <w:bookmarkEnd w:id="119"/>
      <w:r>
        <w:rPr>
          <w:rFonts w:ascii="Amiri" w:hAnsi="Amiri" w:eastAsia="Amiri" w:cs="Amiri"/>
          <w:color w:val="111111"/>
          <w:sz w:val="28"/>
          <w:sz w:val="28"/>
          <w:szCs w:val="28"/>
          <w:rtl w:val="true"/>
          <w:lang w:bidi="ar-SA"/>
        </w:rPr>
        <w:t>فَلْیَمُدَّ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کَتَبَ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فَجَوَّدَهُ تَعْظِیماً لِلَّهِ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بْنِ أَبِی طَالِبٍ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تَنَوَّقَ رَجُلٌ فِی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به بعضی از کاتبانش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دوات را لیقه بگذار، قلم را کج برش زن، حرف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 سین را باز بنویس، میم را شکم نده، اللّه را زیبا بنویس، رحمان را بکش و رحیم را نیکو بنویس و قلمت را بر گوش چپت بگذار که یادآورتر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زید بن ثابت روایت شده است که رسول خداوند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بسم الله الرحمن الرحیم را نوشتی، سین را در آن آشکار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شده است که رسول خداوند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را به میم نچسبانید، مگر آن که سین را واضح و برجسته نوشته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روایت شده است که رسول خداوند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شما بسم الله الرحمن الرحیم را نوشت، شایسته است که الرحمن را کشیده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حضرتش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بسم الله الرحمن الرحیم را زیبا بنویسد، خداوند او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بسم الله الرحمن الرحیم را مرتب و نیکو نوشت و همین موجب آمرزشش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1398012_3830689328"/>
      <w:bookmarkStart w:id="121" w:name="_Toc50"/>
      <w:bookmarkEnd w:id="120"/>
      <w:r>
        <w:rPr>
          <w:rtl w:val="true"/>
        </w:rPr>
        <w:t>«</w:t>
      </w:r>
      <w:r>
        <w:rPr/>
        <w:t>5</w:t>
      </w:r>
      <w:r>
        <w:rPr>
          <w:rtl w:val="true"/>
        </w:rPr>
        <w:t>»</w:t>
      </w:r>
      <w:bookmarkEnd w:id="121"/>
    </w:p>
    <w:p>
      <w:pPr>
        <w:pStyle w:val="BookText"/>
        <w:rPr/>
      </w:pPr>
      <w:r>
        <w:rPr>
          <w:rFonts w:ascii="Amiri" w:hAnsi="Amiri" w:eastAsia="Amiri" w:cs="Amiri"/>
          <w:color w:val="111111"/>
          <w:sz w:val="28"/>
          <w:sz w:val="28"/>
          <w:szCs w:val="28"/>
          <w:rtl w:val="true"/>
          <w:lang w:bidi="ar-SA"/>
        </w:rPr>
        <w:t>عُدَّةُ الدَّاعِی،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مُصْحَفٌ فِی الْبَحْرِ فَوَجَدُوهُ قَدْ ذَهَبَ مَا فِیهِ إِلَّا هَذِهِ الْآیَةَ أَلا إِلَی اللَّهِ تَصِیرُ الْأُمُورُ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در دریا افتاد، وقتی آن را یافتند، مشاهده کردند که همه آیات آن جز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الی الله تصیر الامور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کارها به سوی خداوند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2" w:name="__RefHeading___Toc1398014_3830689328"/>
      <w:bookmarkStart w:id="123" w:name="_Toc51"/>
      <w:bookmarkEnd w:id="122"/>
      <w:r>
        <w:rPr>
          <w:rtl w:val="true"/>
        </w:rPr>
        <w:t xml:space="preserve">باب </w:t>
      </w:r>
      <w:r>
        <w:rPr/>
        <w:t>3</w:t>
      </w:r>
      <w:r>
        <w:rPr>
          <w:rtl w:val="true"/>
        </w:rPr>
        <w:t xml:space="preserve"> </w:t>
      </w:r>
      <w:r>
        <w:rPr>
          <w:rtl w:val="true"/>
        </w:rPr>
        <w:t>کتاب الوحی و ما یتعلق بأحوالهم</w:t>
      </w:r>
      <w:bookmarkEnd w:id="123"/>
    </w:p>
    <w:p>
      <w:pPr>
        <w:pStyle w:val="Heading4"/>
        <w:numPr>
          <w:ilvl w:val="3"/>
          <w:numId w:val="1"/>
        </w:numPr>
        <w:rPr/>
      </w:pPr>
      <w:bookmarkStart w:id="124" w:name="__RefHeading___Toc1398016_3830689328"/>
      <w:bookmarkStart w:id="125" w:name="_Toc52"/>
      <w:bookmarkEnd w:id="124"/>
      <w:r>
        <w:rPr>
          <w:rtl w:val="true"/>
        </w:rPr>
        <w:t>الآیات</w:t>
      </w:r>
      <w:bookmarkEnd w:id="125"/>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افْتَری عَلَی اللَّهِ کَذِباً أَوْ قالَ أُوحِیَ إِلَیَّ وَ لَمْ یُوحَ إِلَیْهِ شَیْ‌ءٌ وَ مَنْ قالَ سَأُنْزِلُ مِثْلَ ما أَنْزَلَ اللَّهُ‌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أَظْلَمُ مِمَّنِ افْتَرَی عَلَی اللّهِ کَذِبًا أَوْ قَالَ أُوْحِیَ إِلَیَّ وَلَمْ یُوحَ إِلَیْهِ شَیْءٌ وَمَن قَالَ سَأُنزِلُ مِثْلَ مَا أَنَزلَ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ستمکارتر از آن کس که بر خدا دروغ می‌بندد یا می‌گوید به من وحی شده در حالی که چیزی به او وحی نشده باشد، و آن کس که می‌گوید به زودی نظیر آنچه را خدا نازل کرده است نازل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6" w:name="__RefHeading___Toc1398018_3830689328"/>
      <w:bookmarkStart w:id="127" w:name="_Toc53"/>
      <w:bookmarkEnd w:id="126"/>
      <w:r>
        <w:rPr>
          <w:rtl w:val="true"/>
        </w:rPr>
        <w:t>الأخبار</w:t>
      </w:r>
      <w:bookmarkEnd w:id="127"/>
    </w:p>
    <w:p>
      <w:pPr>
        <w:pStyle w:val="Heading5"/>
        <w:numPr>
          <w:ilvl w:val="4"/>
          <w:numId w:val="1"/>
        </w:numPr>
        <w:rPr/>
      </w:pPr>
      <w:bookmarkStart w:id="128" w:name="__RefHeading___Toc1398020_3830689328"/>
      <w:bookmarkStart w:id="129" w:name="_Toc54"/>
      <w:bookmarkEnd w:id="128"/>
      <w:r>
        <w:rPr>
          <w:rtl w:val="true"/>
        </w:rPr>
        <w:t>«</w:t>
      </w:r>
      <w:r>
        <w:rPr/>
        <w:t>1</w:t>
      </w:r>
      <w:r>
        <w:rPr>
          <w:rtl w:val="true"/>
        </w:rPr>
        <w:t>»</w:t>
      </w:r>
      <w:bookmarkEnd w:id="12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افْتَری عَلَی اللَّهِ کَذِباً أَوْ قالَ أُوحِیَ إِلَیَّ وَ لَمْ یُوحَ إِلَیْهِ شَیْ‌ءٌ وَ مَنْ قالَ سَأُنْزِلُ مِثْلَ ما أَنْزَلَ اللَّهُ فَإِنَّهَا نَزَلَتْ فِی عَبْدِ اللَّهِ بْنِ سَعْدِ بْنِ أَبِی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أَخَا عُثْمَانَ مِنَ الرَّضَاعَةِ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أَبِی عَنْ صَفْوَانَ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سَعْدِ بْنِ أَبِی سَرْحٍ أخو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مِنَ الرَّضَاعَةِ أَسْلَمَ وَ قَدِمَ الْمَدِینَةَ وَ کَانَ لَهُ خَطٌّ حَسَنٌ وَ کَانَ إِذَا نَزَلَ الْوَحْیُ عَلَی رَسُولِ اللَّهِ صلی الله علیه و آله دَعَاهُ فَکَتَبَ مَا یُمْلِیهِ عَلَیْهِ رَسُولُ اللَّهِ صلی الله علیه و آله فَکَانَ إِذَا قَالَ لَهُ رَسُولُ اللَّهِ صلی الله علیه و آله سَمِیعٌ بَصِیرٌ یَکْتُبُ سَمِیعٌ عَلِیمٌ وَ إِذَا قَالَ وَ اللَّهُ بِما تَعْمَلُونَ خَبِیرٌ یَکْتُبُ بَصِیرٌ وَ یُفَرِّقُ بَیْنَ التَّاءِ وَ الْیَاءِ وَ کَانَ رَسُولُ اللَّهِ صلی الله علیه و آله یَقُولُ هُوَ وَاحِدٌ فَارْتَدَّ کَافِراً وَ رَجَعَ إِلَی مَکَّةَ وَ قَالَ لِقُرَیْشٍ وَ اللَّهِ مَا یَدْرِی مُحَمَّدٌ مَا یَقُولُ أَنَا أَقُولُ مِثْلَ مَا یَقُولُ فَلَا یُنْکِرُ عَلَیَّ ذَلِکَ فَأَنَا أُنْزِلُ مِثْلَ مَا یُنْزِلُ فَأَنْزَلَ اللَّهُ عَلَی نَبِیِّهِ صلی الله علیه و آله فِی ذَلِکَ وَ مَنْ </w:t>
      </w:r>
      <w:bookmarkStart w:id="130" w:name="pg13656_139035"/>
    </w:p>
    <w:p>
      <w:pPr>
        <w:pStyle w:val="BookText"/>
        <w:rPr/>
      </w:pPr>
      <w:bookmarkEnd w:id="130"/>
      <w:r>
        <w:rPr>
          <w:rFonts w:ascii="Amiri" w:hAnsi="Amiri" w:eastAsia="Amiri" w:cs="Amiri"/>
          <w:color w:val="111111"/>
          <w:sz w:val="28"/>
          <w:sz w:val="28"/>
          <w:szCs w:val="28"/>
          <w:rtl w:val="true"/>
          <w:lang w:bidi="ar-SA"/>
        </w:rPr>
        <w:t>أَظْلَمُ مِمَّنِ افْتَری عَلَی اللَّهِ کَذِباً أَوْ قالَ أُوحِیَ إِلَیَّ وَ لَمْ یُوحَ إِلَیْهِ شَیْ‌ءٌ وَ مَنْ قالَ سَأُنْزِلُ مِثْلَ ما أَنْزَلَ اللَّهُ فَلَمَّا فَتَحَ رَسُولُ اللَّهِ صلی الله علیه و آله مَکَّةَ أَمَرَ بِقَتْلِهِ فَجَاءَ بِهِ عُثْمَانُ قَدْ أَخَذَ بِیَدِهِ وَ رَسُولُ اللَّهِ فِی الْمَسْجِدِ فَقَالَ یَا رَسُولَ اللَّهِ اعْفُ عَنْهُ فَسَکَتَ رَسُولُ اللَّهِ صلی الله علیه و آله ثُمَّ أَعَادَ فَسَکَتَ ثُمَّ أَعَادَ فَقَالَ هُوَ لَکَ فَلَمَّا مَرَّ قَالَ رَسُولُ اللَّهِ صلی الله علیه و آله لِأَصْحَابِهِ أَ لَمْ أَقُلْ مَنْ رَآهُ فَلْیَقْتُلْهُ فَقَالَ رَجُلٌ عَیْنِی إِلَیْکَ یَا رَسُولَ اللَّهِ صلی الله علیه و آله أَنْ تُشِیرَ إِلَیَّ فَأَقْتُلَهُ فَقَالَ رَسُولُ اللَّهِ صلی الله علیه و آله إِنَّ الْأَنْبِیَاءَ لَا یَقْتُلُونَ بِالْإِشَارَةِ فَکَانَ مِنَ الطُّلَقَاءِ</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سعد بن ابی سرح، برادر رضاعی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 بود و به مدینه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 خط بود و هرگاه وحی بر رسول خدا صلی الله علیه و آله و سلم نازل می‌شد، آن حضرت او را می‌خواست تا آنچه را بر او نازل شده، بنویسد و هرگاه رسول خدا صلی الله علیه و آله به وی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سمیع علیم می‌نوشت و هرگاه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بِمَا تَعْمَلُونَ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خبیر، بصیر می‌نوشت و میان حرف تاء و یاء فرق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 و مرتد شد و به مکه بازگشت و به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محمد نمی‌داند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سیاق گفته‌های او، چیزهایی را می‌گویم و به خاطر آنچه که می‌گویم، به من هیچ اعتراضی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نیز همان طور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پیامبر که سلام و درود خدا بر او و اهل بیت او باد،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أَظْلَمُ مِمَّنِ افْتَرَی عَلَی اللّهِ کَذِبًا أَوْ قَالَ أُوْحِیَ إِلَیَّ وَلَمْ یُوحَ إِلَیْهِ شَیْءٌ وَمَن قَالَ سَأُنزِلُ مِثْلَ مَا أَنَزلَ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کیست ستمکارتر از آن کس که بر خدا دروغ می‌بندد یا می‌گوید به من وحی شده در حالی که چیزی به او وحی نشده باشد و آن کس که می‌گوید به زودی نظیر آنچه را خدا نازل کرده است نازل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رسول خدا صلی الله علیه و آله و سلم مکه را فتح کرد، دستور داد تا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سعد بن ابی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حالی که دست او را گرفته بود، وی را به نزد رسول خدا صلی الله علیه و آله و سلم که در مسجد بود،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لب به سخن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گفته‌اش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باز هم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همان درخواست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سلام و درود خدا بر ایشان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از آن جا رفت، رسول خدا صلی الله علیه و آله و سلم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هر که او را دید، باید او را بکشد؟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به 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توقع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اشاره کنید تا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با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از جمله 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1398022_3830689328"/>
      <w:bookmarkStart w:id="132" w:name="_Toc55"/>
      <w:bookmarkEnd w:id="131"/>
      <w:r>
        <w:rPr>
          <w:rtl w:val="true"/>
        </w:rPr>
        <w:t>«</w:t>
      </w:r>
      <w:r>
        <w:rPr/>
        <w:t>2</w:t>
      </w:r>
      <w:r>
        <w:rPr>
          <w:rtl w:val="true"/>
        </w:rPr>
        <w:t>»</w:t>
      </w:r>
      <w:bookmarkEnd w:id="13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ابْنِ عِیسَی عَنِ ابْنِ مَحْبُوبٍ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مُعَاوِیَةُ یَکْتُبُ بَیْنَ یَدَیْهِ وَ أَهْوَی بِیَدِهِ إِلَی خَاصِرَتِهِ بِالسَّیْفِ مَنْ أَدْرَکَ هَذَا یَوْماً أَمِیراً فَلْیَبْقُرَنَّ خَاصِرَتَهُ بِالسَّیْفِ فَرَآهُ رَجُلٌ مِمَّنْ سَمِعَ ذَلِکَ مِنْ رَسُولِ اللَّهِ صلی الله علیه و آله یَوْماً وَ هُوَ یَخْطُبُ بِالشَّامِ عَلَی النَّاسِ فَاخْتَرَطَ سَیْفَهُ ثُمَّ مَشَی إِلَیْهِ فَحَالَ النَّاسُ بَیْنَهُ وَ بَیْنَهُ فَقَالُوا یَا عَبْدَ اللَّهِ مَا لَکَ فَقَالَ سَمِعْتُ رَسُولَ اللَّهِ صلی الله علیه و آله یَقُولُ مَنْ أَدْرَکَ هَذَا یَوْماً أَمِیراً فَلْیَبْقُرْ خَاصِرَتَهُ بِالسَّیْفِ قَالَ فَقَالُوا أَ تَدْرِی مَنِ اسْتَعْمَلَهُ قَالَ لَا قَالُوا أَمِیرُ الْمُؤْمِنِینَ عُمَرُ فَقَالَ الرَّجُلُ سَمْعاً وَ طَاعَةً لِأَمِیرِ الْمُؤْمِنِینَ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شُبِّهَ عَلَیْهِمْ أَمْرُ مُعَاوِیَةَ بِأَنْ یَقُولُوا کَانَ کَاتِبَ الْوَحْیِ وَ لَیْسَ ذَاکَ بِمُوجِبٍ لَهُ فَضِیلَةً وَ ذَلِکَ أَنَّهُ قَرَنَ فِی ذَلِکَ إِلَی عَبْدِ اللَّهِ بْنِ سَعْدِ بْنِ أَبِی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فَکَانَا یَکْتُبَانِ لَهُ الْوَحْیَ وَ هُوَ الَّذِی قَالَ سَأُنْزِلُ مِثْلَ ما أَنْزَلَ اللَّهُ فَکَانَ النَّبِیُّ صلی الله علیه و آله یُمْلِی عَلَیْهِ وَ اللَّهُ غَفُورٌ رَحِیمٌ فَیَکْتُبُ وَ اللَّهُ عَزِیزٌ حَکِیمٌ وَ یُمْلِی عَلَیْهِ وَ اللَّهُ عَزِیزٌ حَکِیمٌ فَیَکْتُبُ وَ اللَّهُ عَلِیمٌ حَکِیمٌ فَیَقُولُ لَهُ النَّبِیُّ صلی الله علیه و آله هُوَ وَاحِدٌ فَقَالَ عَبْدُ اللَّهِ بْنُ سَعْدٍ إِنَّ مُحَمَّداً لَا یَدْرِی مَا یَقُولُ إِنَّهُ یَقُولُ وَ أَنَا أَقُولُ غَیْرَ مَا یَقُولُ فَیَقُولُ لِی هُوَ وَاحِدٌ هُوَ وَاحِدٌ إِنْ جَازَ هَذَا فَإِنِّی سَأُنْزِلُ مِثْلَ مَا أَنْزَلَ اللَّهُ فَأَنْزَلَ اللَّهُ فِیهِ وَ مَنْ قالَ سَأُنْزِلُ مِثْلَ ما أَنْزَلَ اللَّهُ </w:t>
      </w:r>
      <w:bookmarkStart w:id="133" w:name="pg13656_139036"/>
    </w:p>
    <w:p>
      <w:pPr>
        <w:pStyle w:val="BookText"/>
        <w:rPr/>
      </w:pPr>
      <w:bookmarkEnd w:id="133"/>
      <w:r>
        <w:rPr>
          <w:rFonts w:ascii="Amiri" w:hAnsi="Amiri" w:eastAsia="Amiri" w:cs="Amiri"/>
          <w:color w:val="111111"/>
          <w:sz w:val="28"/>
          <w:sz w:val="28"/>
          <w:szCs w:val="28"/>
          <w:rtl w:val="true"/>
          <w:lang w:bidi="ar-SA"/>
        </w:rPr>
        <w:t>فَهَرَبَ وَ هَجَا النَّبِیَّ صلی الله علیه و آله فَقَالَ النَّبِیُّ صلی الله علیه و آله مَنْ وَجَدَ عَبْدَ اللَّهِ بْنَ سَعْدِ بْنِ أَبِی سَرْحٍ وَ لَوْ کَانَ مُتَعَلِّقاً بِأَسْتَارِ الْکَعْبَةِ فَلْیَقْتُلْهُ وَ إِنَّمَا کَانَ النَّبِیُّ صلی الله علیه و آله یَقُولُ لَهُ فِیمَا یُغَیِّرُهُ هُوَ وَاحِدٌ هُوَ وَاحِدٌ لِأَنَّهُ لَا یَنْکَتِبُ مَا یُرِیدُهُ عَبْدُ اللَّهِ إِنَّمَا کَانَ یَنْکَتِبُ مَا کَانَ یُمْلِیهِ علیه السلام فَقَالَ هُوَ وَاحِدٌ غَیَّرْتَ أَمْ لَمْ تُغَیِّرْ لَمْ یَنْکَتِبْ مَا تَکْتُبُهُ بَلْ یَنْکَتِبُ مَا أُمْلِیهِ عَنِ الْوَحْیِ وَ جَبْرَئِیلُ علیه السلام یُصْلِحُهُ وَ فِی ذَلِکَ دَلَالَةٌ لِلنَّبِیِّ صلی الله علیه و آله وَ وَجْهُ الْحِکْمَةِ فِی اسْتِکْتَابِ النَّبِیِّ صلی الله علیه و آله الْوَحْیَ مُعَاوِیَةَ وَ عَبْدَ اللَّهِ بْنَ سَعْدٍ وَ هُمَا عَدُوَّانِ هُوَ أَنَّ الْمُشْرِکِینَ قَالُوا إِنَّ مُحَمَّداً یَقُولُ هَذَا الْقُرْآنَ مِنْ تِلْقَاءِ نَفْسِهِ وَ یَأْتِی فِی کُلِّ حَادِثَةٍ بِآیَةٍ یَزْعُمُ أَنَّهَا أُنْزِلَتْ عَلَیْهِ وَ سَبِیلُ مَنْ یَضَعُ الْکَلَامَ فِی حَوَادِثَ یَحْدُثُ فِی الْأَوْقَاتِ أَنْ یُغَیِّرَ الْأَلْفَاظَ إِذَا اسْتُعِیدَ ذَلِکَ الْکَلَامُ وَ لَا یَأْتِی بِهِ فِی ثَانِی الْأَمْرِ وَ بَعْدَ مُرُورِ الْأَوْقَاتِ عَلَیْهِ إِلَّا مُغَیِّراً عَنْ حَالَةِ الْأُولَی لَفْظاً وَ مَعْنًی أَوْ لَفْظاً دُونَ مَعْنًی فَاسْتَعَانَ فِی کَتْبِ مَا یَنْزِلُ عَلَیْهِ فِی الْحَوَادِثِ الْوَاقِعَةِ بِعَدُوَّیْنِ لَهُ فِی دِینِهِ عَدْلَیْنِ عِنْدَ أَعْدَائِهِ لِیَعْلَمَ الْکُفَّارُ وَ الْمُشْرِکُونَ أَنَّ کَلَامَهُ فِی ثَانِی الْأَمْرِ کَلَامُهُ فِی الْأَوَّلِ غَیْرَ مُغَیَّرٍ وَ لَا مُزَالٍ عَنْ جِهَتِهِ فَیَکُونَ أَبْلَغَ لِلْحُجَّةِ عَلَیْهِمْ وَ لَوِ اسْتَعَانَ فِی ذَلِکَ بِوَلِیَّیْنِ مِثْلِ سَلْمَانَ وَ أَبِی ذَرٍّ وَ أَشْبَاهِهِمَا لَکَانَ الْأَمْرُ عِنْدَ أَعْدَائِهِ غَیْرَ وَاقِعٍ هَذَا الْمَوْقِعَ وَ کَانَتْ یُتَخَیَّلُ فِیهِ التَّوَاطِی وَ التَّطَابُقُ فَهَذَا وَجْهُ الْحِکْمَةِ فِی اسْتِکْتَابِهِمَا وَاضِحٌ مُبَیَّنٌ وَ الْحَمْدُ لِلَّهِ‌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حالی که معاویه نزد آن حضرت مشغول نوشتن وحی بود، دستش را با شمشیر به طرف او دراز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روزی این را بر مسند امارت دید، با شمشیر پهلویش را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کسانی که این سخن را از رسول خدا صلی الله علیه و آله شنیده بود، معاویه را در شام مشغول ایراد خطبه برای مردم دید؛ شمشیرش را برکشید و به طرف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 را بر او گرفتند و گفتند چه می‌کنی بنده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مرد را روزی بر مسند خلافت دید، با شمشیر پهلوی او را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کسی او را برگماشته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امیرالمؤمنین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امیرالمؤمنین مطاع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رضوان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باره معاویه دچار شبهه شده‌اند که می‌گویند او کاتب وحی بوده است، در حالی که این امر موجب فضیلتی برای او نمی‌شود؛ زیرا عبدالله بن ابی سرح هم کاتب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این‌ها کاتب وحی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کسی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مانند آنچه را خدا نازل کرده، نازل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املا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 می‌کرد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 و پیامبر صلی الله علیه و آله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نمی‌داند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و من غیر آنچه را او می‌گوید،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پس من هم مانند آنچه را خدا نازل کرده است، نازل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در باره او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آنچه را خدا نازل کرده، نازل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گریخت و پیامبر را هجو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عبدالله بن سعد بن ابی سرح را یافت، اگرچه به پرده کعبه چنگ زده باشد،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آنکه وقتی عبدالله بن سعد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می‌داد، پیامبر صلی الله علیه و 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است،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آنچه عبدالله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تغییر و دستکاری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نمی‌شد؛ بلکه همان چیزی را که پیامبر صلی الله علیه و آله به او املا می‌کرد، ثبت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یکی است؛ تغییر دهی یا تغییر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می‌نویسی، ثبت نمی‌شود؛ بلکه آن چیزی ثبت می‌شود که من از جانب جبرئیل املا می‌کنم، و جبرئیل علیه السلام اصلاحش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دلیلی است برای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که پیامبر صلی الله علیه و آله، معاویه و عبدالله بن سعد را با وجود آن که دشمن بودند، کاتب وحی قرار داد، این است که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این قرآن را از پیش خودش می‌گوید و در هر رخدادی یک آیه می‌آورد و ادعا می‌کند که بر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خصوص حوادثی که در اوقات گوناگون رخ می‌دهد، سخنی می‌گوید، در صورت تکرار همان سخن، الفاظ را تغییر می‌دهد و در بار دوم و پس از گذشت مدت زمانی بر آن سخن،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 ناخواه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و معنای آن یا فقط در لفظش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صلی الله علیه و آله برای نوشتن آنچه در رخدادهای مختلف بر او نازل می‌شد، از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 دین او بودند و نزد دشمنانش عادل به شمار می‌رفتند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 تا کافران و مشرکان بدانند که سخن او در بار دوم، با سخن او در بار اول، یکی است و هیچ گونه تغییری یا انحراف جهتی در آن حاصل نشده است و در نتیجه، حجیت آن در برابر دشمنانش، رساتر و قوی‌تر می‌شد، در صورتی که اگر برای این کار از دو دوست و طرفدار خود، مانند سلمان و ابوذر و نظیر ایشان کمک گرفته بود، این تأثیر را در دشمنانش نداشت؛ بلکه گمان تبانی و سازش در آن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علت به کار گرفتن آن دو در کتابت وحی، و این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 w:name="__RefHeading___Toc1398024_3830689328"/>
      <w:bookmarkStart w:id="135" w:name="_Toc56"/>
      <w:bookmarkEnd w:id="134"/>
      <w:r>
        <w:rPr>
          <w:rtl w:val="true"/>
        </w:rPr>
        <w:t>«</w:t>
      </w:r>
      <w:r>
        <w:rPr/>
        <w:t>3</w:t>
      </w:r>
      <w:r>
        <w:rPr>
          <w:rtl w:val="true"/>
        </w:rPr>
        <w:t>»</w:t>
      </w:r>
      <w:bookmarkEnd w:id="13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سَعِیدٍ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أَوْ قالَ أُوحِیَ إِلَیَّ وَ لَمْ یُوحَ إِلَیْهِ شَیْ‌ءٌ قَالَ نَزَلَتْ فِی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الَّذِی کَانَ عُثْمَانُ بْنُ عَفَّانَ اسْتَعْمَلَهُ عَلَی مِصْرَ وَ هُوَ مِمَّنْ کَانَ رَسُولُ اللَّهِ صلی الله علیه و آله یَوْمَ فَتْحِ مَکَّةَ هَدَرَ دَمَهُ وَ کَانَ یَکْتُبُ لِرَسُولِ اللَّهِ صلی الله علیه و آله فَإِذَا أَنْزَلَ اللَّهُ عَلَیْهِ فَإِنَّ اللَّهَ عَزِیزٌ حَکِیمٌ‌</w:t>
      </w:r>
      <w:r>
        <w:rPr>
          <w:rStyle w:val="FootnoteAnchor"/>
          <w:rtl w:val="true"/>
        </w:rPr>
        <w:footnoteReference w:id="175"/>
      </w:r>
      <w:r>
        <w:rPr>
          <w:rFonts w:ascii="Amiri" w:hAnsi="Amiri" w:eastAsia="Amiri" w:cs="Amiri"/>
          <w:color w:val="111111"/>
          <w:sz w:val="28"/>
          <w:sz w:val="28"/>
          <w:szCs w:val="28"/>
          <w:rtl w:val="true"/>
          <w:lang w:bidi="ar-SA"/>
        </w:rPr>
        <w:t xml:space="preserve">کَتَبَ فَإِنَّ اللَّهَ عَلِیمٌ حَکِیمٌ فَیَقُولُ لَهُ رَسُولُ اللَّهِ صلی الله علیه و آله دَعْهَا فَإِنَّ اللَّهَ عَلِیمٌ حَکِیمٌ وَ قَدْ کَانَ ابْنُ أَبِی سَرْحٍ یَقُولُ لِلْمُنَافِقِینَ إِنِّی لَأَقُولُ الشَّیْ‌ءَ مِثْلَ مَا یَجِی‌ءُ بِهِ هُوَ </w:t>
      </w:r>
      <w:bookmarkStart w:id="136" w:name="pg13656_139037"/>
    </w:p>
    <w:p>
      <w:pPr>
        <w:pStyle w:val="BookText"/>
        <w:rPr/>
      </w:pPr>
      <w:bookmarkEnd w:id="136"/>
      <w:r>
        <w:rPr>
          <w:rFonts w:ascii="Amiri" w:hAnsi="Amiri" w:eastAsia="Amiri" w:cs="Amiri"/>
          <w:color w:val="111111"/>
          <w:sz w:val="28"/>
          <w:sz w:val="28"/>
          <w:szCs w:val="28"/>
          <w:rtl w:val="true"/>
          <w:lang w:bidi="ar-SA"/>
        </w:rPr>
        <w:t>فَمَا یُغَیِّرُ عَلَیَّ فَأَنْزَلَ اللَّهُ فِیهِ الَّذِی أَنْزَلَ‌</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سعید،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روایت کرده است که در مورد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قَالَ أُوْحِیَ إِلَیَّ وَلَمْ یُوحَ إِلَیْهِ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ابن ابی سرح که عثمان او را بر مصر گماشته بود، نازل شد و او از جمله کسانی بود که رسول خدا صلی الله علیه و آله و سلم در روز فتح مکه، خون آنان را مباح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سرح، کاتب وحی بود و آیات نازل شده بر رسول خدا صلی الله علیه و آله و سلم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حضرت نازل می‌کرد، او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عَلیمٌ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سرح به منافقین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سیاق آنچه او می‌آورد، چیزهایی را می‌گویم، ولی به خاطر آنچه که می‌گویم به من هیچ اعتراضی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آن آیه‌ها را در مورد او نازل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 w:name="__RefHeading___Toc1398026_3830689328"/>
      <w:bookmarkStart w:id="138" w:name="_Toc57"/>
      <w:bookmarkEnd w:id="137"/>
      <w:r>
        <w:rPr>
          <w:rtl w:val="true"/>
        </w:rPr>
        <w:t>«</w:t>
      </w:r>
      <w:r>
        <w:rPr/>
        <w:t>4</w:t>
      </w:r>
      <w:r>
        <w:rPr>
          <w:rtl w:val="true"/>
        </w:rPr>
        <w:t>»</w:t>
      </w:r>
      <w:bookmarkEnd w:id="13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ابْنِ مُسْکَانَ عَنْ أَبِی بَصِیرٍ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نیز مثل همین حدیث با روایت ابو بصیر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1398028_3830689328"/>
      <w:bookmarkStart w:id="140" w:name="_Toc58"/>
      <w:bookmarkEnd w:id="139"/>
      <w:r>
        <w:rPr>
          <w:rtl w:val="true"/>
        </w:rPr>
        <w:t>أَقُولُ</w:t>
      </w:r>
      <w:bookmarkEnd w:id="140"/>
    </w:p>
    <w:p>
      <w:pPr>
        <w:pStyle w:val="BookText"/>
        <w:rPr/>
      </w:pPr>
      <w:r>
        <w:rPr>
          <w:rFonts w:ascii="Amiri" w:hAnsi="Amiri" w:eastAsia="Amiri" w:cs="Amiri"/>
          <w:color w:val="111111"/>
          <w:sz w:val="28"/>
          <w:sz w:val="28"/>
          <w:szCs w:val="28"/>
          <w:rtl w:val="true"/>
          <w:lang w:bidi="ar-SA"/>
        </w:rPr>
        <w:t>فِی خَبَرِ الْمُفَضَّلِ بْنِ عُمَرَ الَّذِی مَضَی بِطُولِهِ فِی کِتَابِ الْغَیْبَةِ أَنَّهُ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 إِنَّ الْقُرْآنَ نَزَلَ فِی ثَلَاثٍ وَ عِشْرِینَ سَنَةً وَ اللَّهُ یَقُولُ شَهْرُ رَمَضانَ الَّذِی أُنْزِلَ فِیهِ الْقُرْآنُ‌</w:t>
      </w:r>
      <w:r>
        <w:rPr>
          <w:rStyle w:val="FootnoteAnchor"/>
          <w:rtl w:val="true"/>
        </w:rPr>
        <w:footnoteReference w:id="178"/>
      </w:r>
      <w:r>
        <w:rPr>
          <w:rFonts w:ascii="Amiri" w:hAnsi="Amiri" w:eastAsia="Amiri" w:cs="Amiri"/>
          <w:color w:val="111111"/>
          <w:sz w:val="28"/>
          <w:sz w:val="28"/>
          <w:szCs w:val="28"/>
          <w:rtl w:val="true"/>
          <w:lang w:bidi="ar-SA"/>
        </w:rPr>
        <w:t>وَ قَالَ إِنَّا أَنْزَلْناهُ فِی لَیْلَةٍ مُبارَکَةٍ إِنَّا کُنَّا مُنْذِرِینَ فِیها یُفْرَقُ کُلُّ أَمْرٍ حَکِیمٍ أَمْراً مِنْ عِنْدِنا إِنَّا کُنَّا مُرْسِلِینَ</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لَوْ لا نُزِّلَ عَلَیْهِ الْقُرْآنُ جُمْلَةً واحِدَةً کَذلِکَ لِنُثَبِّتَ بِهِ فُؤادَکَ</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قَالَ الْمُفَضَّلُ یَا مَوْلَایَ فَهَذَا تَنْزِیلُهُ الَّذِی ذَکَرَهُ اللَّهُ فِی کِتَابِهِ وَ کَیْفَ ظَهَرَ الْوَحْیُ فِی ثَلَاثٍ وَ عِشْرِینَ سَنَةً قَالَ نَعَمْ یَا مُفَضَّلُ أَعْطَاهُ اللَّهُ الْقُرْآنَ فِی شَهْرِ رَمَضَانَ وَ کَانَ لَا یُبَلِّغُهُ إِلَّا فِی وَقْتِ اسْتِحْقَاقِ الْخِطَابِ وَ لَا یُؤَدِّیهِ إِلَّا فِی وَقْتٍ أَمَرَ وَ نَهَی فَهَبَطَ جَبْرَئِیلُ عَلَیْهِ السَّلَامُ بِالْوَحْیِ فَبَلَّغَ مَا یُؤْمَرُ بِهِ وَ قَوْلُهُ لا تُحَرِّکْ بِهِ لِسانَکَ لِتَعْجَلَ بِهِ‌</w:t>
      </w:r>
      <w:r>
        <w:rPr>
          <w:rStyle w:val="FootnoteAnchor"/>
          <w:rtl w:val="true"/>
        </w:rPr>
        <w:footnoteReference w:id="181"/>
      </w:r>
      <w:r>
        <w:rPr>
          <w:rFonts w:ascii="Amiri" w:hAnsi="Amiri" w:eastAsia="Amiri" w:cs="Amiri"/>
          <w:color w:val="111111"/>
          <w:sz w:val="28"/>
          <w:sz w:val="28"/>
          <w:szCs w:val="28"/>
          <w:rtl w:val="true"/>
          <w:lang w:bidi="ar-SA"/>
        </w:rPr>
        <w:t>فَقَالَ الْمُفَضَّلُ أَشْهَدُ أَنَّکُمْ مِنْ عِلْمِ اللَّهِ عَلِمْتُمْ وَ بِقُدْرَتِهِ قَدَرْتُمْ وَ بِحُکْمِهِ نَطَقْتُمْ وَ بِأَمْرِهِ تَعْمَلُونَ‌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141" w:name="pg13656_139038"/>
    </w:p>
    <w:p>
      <w:pPr>
        <w:pStyle w:val="BookText"/>
        <w:rPr/>
      </w:pPr>
      <w:bookmarkEnd w:id="141"/>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روایت طولانی مفضل بن عمر که در کتاب غیبت آن را ذکر کردیم از امام صادق علیه السلام خطاب به مفضل نقل شده بود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 مفضل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قرآن در بیست و سه سال نازل شد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خداوند می‌فرماید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شهر رمضان الذی أنزل فیه القران</w:t>
      </w:r>
      <w:r>
        <w:rPr>
          <w:rFonts w:eastAsia="IRNazanin" w:cs="IRNazanin"/>
          <w:i/>
          <w:iCs/>
          <w:color w:val="111111"/>
          <w:sz w:val="28"/>
          <w:szCs w:val="28"/>
          <w:rtl w:val="true"/>
          <w:lang w:bidi="fa-IR"/>
        </w:rPr>
        <w:t xml:space="preserve">» - . </w:t>
      </w:r>
      <w:r>
        <w:rPr>
          <w:rFonts w:ascii="IRNazanin" w:hAnsi="IRNazanin" w:eastAsia="IRNazanin"/>
          <w:i/>
          <w:i/>
          <w:iCs/>
          <w:color w:val="111111"/>
          <w:sz w:val="28"/>
          <w:sz w:val="28"/>
          <w:szCs w:val="28"/>
          <w:rtl w:val="true"/>
          <w:lang w:bidi="fa-IR"/>
        </w:rPr>
        <w:t xml:space="preserve">بقره </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185</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ماه رمضان که در آن قرآن فرو فرستاده شده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نیز می‌فرماید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انا انزلناه فی لیلة مبارکة انا کنا منذرین</w:t>
      </w:r>
      <w:r>
        <w:rPr>
          <w:rFonts w:ascii="IRNazanin" w:hAnsi="IRNazanin" w:eastAsia="IRNazanin"/>
          <w:color w:val="111111"/>
          <w:sz w:val="28"/>
          <w:sz w:val="28"/>
          <w:szCs w:val="28"/>
          <w:rtl w:val="true"/>
          <w:lang w:bidi="fa-IR"/>
        </w:rPr>
        <w:t xml:space="preserve"> فیها یفرق کل أمر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من عندنا انا کنا مرسلین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ما آن را در شبی فرخنده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هشداردهنده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فیصله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نُزِّلَ عَلَیْهِ الْقُرْآنُ جُمْلَةً وَاحِدَةً کَذَلِکَ لِنُثَبِّتَ بِهِ فُؤَادَکَ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کافر شدند گفتند چرا قرآن یکجا بر او نازل نشده است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به تدریج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قلبت را به وسیله آن استوار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آیاتی است که خداوند در باره نزول قرآن آورده است اما چگونه وحی ظرف بیست و سه سال ظاهر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قرآن را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یکجا و 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صلی الله علیه و آله اعطا فرمود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نیازی برای نزول وحی بود و امر یا نهی‌ای از جانب خداوند باید صورت می‌گرفت، جبرئیل فرود می‌آمد و آیات قرآن را به پیامبر ابلاغ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 بود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لاتحرک به لسانک لتعجل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زبانت را بخاطر عجله برای خواندن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با دانش خداوند شما دانا شدید و با قدرت او قدرت یافتید و به حکم و فرمان او سخن گفتید و به دستور او عمل می‌کنید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2" w:name="__RefHeading___Toc1398030_3830689328"/>
      <w:bookmarkStart w:id="143" w:name="_Toc59"/>
      <w:bookmarkEnd w:id="142"/>
      <w:r>
        <w:rPr>
          <w:rtl w:val="true"/>
        </w:rPr>
        <w:t xml:space="preserve">باب </w:t>
      </w:r>
      <w:r>
        <w:rPr/>
        <w:t>4</w:t>
      </w:r>
      <w:r>
        <w:rPr>
          <w:rtl w:val="true"/>
        </w:rPr>
        <w:t xml:space="preserve"> </w:t>
      </w:r>
      <w:r>
        <w:rPr>
          <w:rtl w:val="true"/>
        </w:rPr>
        <w:t>ضرب القرآن بعضه ببعض و معناه</w:t>
      </w:r>
      <w:bookmarkEnd w:id="143"/>
    </w:p>
    <w:p>
      <w:pPr>
        <w:pStyle w:val="Heading4"/>
        <w:numPr>
          <w:ilvl w:val="3"/>
          <w:numId w:val="1"/>
        </w:numPr>
        <w:rPr/>
      </w:pPr>
      <w:bookmarkStart w:id="144" w:name="__RefHeading___Toc1398032_3830689328"/>
      <w:bookmarkStart w:id="145" w:name="_Toc60"/>
      <w:bookmarkEnd w:id="144"/>
      <w:r>
        <w:rPr>
          <w:rtl w:val="true"/>
        </w:rPr>
        <w:t>الأخبار</w:t>
      </w:r>
      <w:bookmarkEnd w:id="145"/>
    </w:p>
    <w:p>
      <w:pPr>
        <w:pStyle w:val="Heading5"/>
        <w:numPr>
          <w:ilvl w:val="4"/>
          <w:numId w:val="1"/>
        </w:numPr>
        <w:rPr/>
      </w:pPr>
      <w:bookmarkStart w:id="146" w:name="__RefHeading___Toc1398034_3830689328"/>
      <w:bookmarkStart w:id="147" w:name="_Toc61"/>
      <w:bookmarkEnd w:id="146"/>
      <w:r>
        <w:rPr>
          <w:rtl w:val="true"/>
        </w:rPr>
        <w:t>«</w:t>
      </w:r>
      <w:r>
        <w:rPr/>
        <w:t>1</w:t>
      </w:r>
      <w:r>
        <w:rPr>
          <w:rtl w:val="true"/>
        </w:rPr>
        <w:t>»</w:t>
      </w:r>
      <w:bookmarkEnd w:id="147"/>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الْحُسَیْنِ بْنِ سَعِیدٍ عَنِ النَّضْرِ عَنِ الْقَاسِمِ بْنِ سُلَیْمَانَ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رَجُلٌ الْقُرْآنَ بَعْضَهُ بِبَعْضٍ إِلَّا کَفَرَ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رحمه الله سألت ابن الولید عن معنی هذا الحدیث فقال هو أن تجیب الرجل فی تفسیر آیة بتفسیر آیة أخری‌</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بعضی از قرآن را به بعضی دیگر بزند، کفر ورزیده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معنای این حدیث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کسی آیه‌ای از قرآن را با آیه‌ای دیگر تفسیر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8" w:name="__RefHeading___Toc1398036_3830689328"/>
      <w:bookmarkStart w:id="149" w:name="_Toc62"/>
      <w:bookmarkEnd w:id="148"/>
      <w:r>
        <w:rPr>
          <w:rtl w:val="true"/>
        </w:rPr>
        <w:t xml:space="preserve">باب </w:t>
      </w:r>
      <w:r>
        <w:rPr/>
        <w:t>5</w:t>
      </w:r>
      <w:r>
        <w:rPr>
          <w:rtl w:val="true"/>
        </w:rPr>
        <w:t xml:space="preserve"> </w:t>
      </w:r>
      <w:r>
        <w:rPr>
          <w:rtl w:val="true"/>
        </w:rPr>
        <w:t>أول سورة نزلت من القرآن و آخر سورة نزلت منه</w:t>
      </w:r>
      <w:bookmarkEnd w:id="149"/>
    </w:p>
    <w:p>
      <w:pPr>
        <w:pStyle w:val="Heading4"/>
        <w:numPr>
          <w:ilvl w:val="3"/>
          <w:numId w:val="1"/>
        </w:numPr>
        <w:rPr/>
      </w:pPr>
      <w:bookmarkStart w:id="150" w:name="__RefHeading___Toc1398038_3830689328"/>
      <w:bookmarkStart w:id="151" w:name="_Toc63"/>
      <w:bookmarkEnd w:id="150"/>
      <w:r>
        <w:rPr>
          <w:rtl w:val="true"/>
        </w:rPr>
        <w:t>الأخبار</w:t>
      </w:r>
      <w:bookmarkEnd w:id="151"/>
    </w:p>
    <w:p>
      <w:pPr>
        <w:pStyle w:val="Heading5"/>
        <w:numPr>
          <w:ilvl w:val="4"/>
          <w:numId w:val="1"/>
        </w:numPr>
        <w:rPr/>
      </w:pPr>
      <w:bookmarkStart w:id="152" w:name="__RefHeading___Toc1398040_3830689328"/>
      <w:bookmarkStart w:id="153" w:name="_Toc64"/>
      <w:bookmarkEnd w:id="152"/>
      <w:r>
        <w:rPr>
          <w:rtl w:val="true"/>
        </w:rPr>
        <w:t>«</w:t>
      </w:r>
      <w:r>
        <w:rPr/>
        <w:t>1</w:t>
      </w:r>
      <w:r>
        <w:rPr>
          <w:rtl w:val="true"/>
        </w:rPr>
        <w:t>»</w:t>
      </w:r>
      <w:bookmarkEnd w:id="15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بْنِ إِبْرَاهِیمَ عَنْ أَبِیهِ عَنْ جَدِّهِ عَنِ ابْنِ مَعْبَدٍ عَنِ ابْنِ خَالِدٍ عَنِ الرِّضَا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سُورَةٍ نَزَلَتْ بِسْمِ اللَّهِ الرَّحْمنِ الرَّحِیمِ اقْرَأْ بِاسْمِ رَبِّکَ وَ آخِرُ سُورَةٍ نَزَلَتْ إِذا جاءَ نَصْرُ اللَّهِ وَ الْفَتْحُ‌</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154" w:name="pg13656_139039"/>
    </w:p>
    <w:p>
      <w:pPr>
        <w:pStyle w:val="BookText"/>
        <w:rPr/>
      </w:pPr>
      <w:bookmarkEnd w:id="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به نقل از پدرشان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سوره‌ای که نازل شد سوره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سوره سوره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5" w:name="__RefHeading___Toc1398042_3830689328"/>
      <w:bookmarkStart w:id="156" w:name="_Toc65"/>
      <w:bookmarkEnd w:id="155"/>
      <w:r>
        <w:rPr>
          <w:rtl w:val="true"/>
        </w:rPr>
        <w:t xml:space="preserve">باب </w:t>
      </w:r>
      <w:r>
        <w:rPr/>
        <w:t>6</w:t>
      </w:r>
      <w:r>
        <w:rPr>
          <w:rtl w:val="true"/>
        </w:rPr>
        <w:t xml:space="preserve"> </w:t>
      </w:r>
      <w:r>
        <w:rPr>
          <w:rtl w:val="true"/>
        </w:rPr>
        <w:t>عزائم القرآن</w:t>
      </w:r>
      <w:bookmarkEnd w:id="156"/>
    </w:p>
    <w:p>
      <w:pPr>
        <w:pStyle w:val="Heading4"/>
        <w:numPr>
          <w:ilvl w:val="3"/>
          <w:numId w:val="1"/>
        </w:numPr>
        <w:rPr/>
      </w:pPr>
      <w:bookmarkStart w:id="157" w:name="__RefHeading___Toc1398044_3830689328"/>
      <w:bookmarkStart w:id="158" w:name="_Toc66"/>
      <w:bookmarkEnd w:id="157"/>
      <w:r>
        <w:rPr>
          <w:rtl w:val="true"/>
        </w:rPr>
        <w:t>الأخبار</w:t>
      </w:r>
      <w:bookmarkEnd w:id="158"/>
    </w:p>
    <w:p>
      <w:pPr>
        <w:pStyle w:val="Heading5"/>
        <w:numPr>
          <w:ilvl w:val="4"/>
          <w:numId w:val="1"/>
        </w:numPr>
        <w:rPr/>
      </w:pPr>
      <w:bookmarkStart w:id="159" w:name="__RefHeading___Toc1398046_3830689328"/>
      <w:bookmarkStart w:id="160" w:name="_Toc67"/>
      <w:bookmarkEnd w:id="159"/>
      <w:r>
        <w:rPr>
          <w:rtl w:val="true"/>
        </w:rPr>
        <w:t>«</w:t>
      </w:r>
      <w:r>
        <w:rPr/>
        <w:t>1</w:t>
      </w:r>
      <w:r>
        <w:rPr>
          <w:rtl w:val="true"/>
        </w:rPr>
        <w:t>»</w:t>
      </w:r>
      <w:bookmarkEnd w:id="16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الْبَزَنْطِیِّ عَنْ دَاوُدَ بْنِ سِرْحَانَ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الْعَزَائِمَ أَرْبَعٌ اقْرَأْ بِاسْمِ رَبِّکَ الَّذِی خَلَقَ وَ النَّجْمُ وَ تَنْزِیلُ السَّجْدَةُ وَ حم السَّجْدَةُ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سجده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چهار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نجم، تنزیل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 سجده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1" w:name="__RefHeading___Toc1398048_3830689328"/>
      <w:bookmarkStart w:id="162" w:name="_Toc68"/>
      <w:bookmarkEnd w:id="161"/>
      <w:r>
        <w:rPr>
          <w:rtl w:val="true"/>
        </w:rPr>
        <w:t xml:space="preserve">باب </w:t>
      </w:r>
      <w:r>
        <w:rPr/>
        <w:t>7</w:t>
      </w:r>
      <w:r>
        <w:rPr>
          <w:rtl w:val="true"/>
        </w:rPr>
        <w:t xml:space="preserve"> </w:t>
      </w:r>
      <w:r>
        <w:rPr>
          <w:rtl w:val="true"/>
        </w:rPr>
        <w:t>ما جاء فی کیفیة جمع القرآن و ما یدل علی تغییره و فیه رسالة سعد بن عبد الله الأشعری القمی فی أنواع آیات القرآن أیضا</w:t>
      </w:r>
      <w:bookmarkEnd w:id="162"/>
    </w:p>
    <w:p>
      <w:pPr>
        <w:pStyle w:val="Heading4"/>
        <w:numPr>
          <w:ilvl w:val="3"/>
          <w:numId w:val="1"/>
        </w:numPr>
        <w:rPr/>
      </w:pPr>
      <w:bookmarkStart w:id="163" w:name="__RefHeading___Toc1398050_3830689328"/>
      <w:bookmarkStart w:id="164" w:name="_Toc69"/>
      <w:bookmarkEnd w:id="163"/>
      <w:r>
        <w:rPr>
          <w:rtl w:val="true"/>
        </w:rPr>
        <w:t>الأخبار</w:t>
      </w:r>
      <w:bookmarkEnd w:id="164"/>
    </w:p>
    <w:p>
      <w:pPr>
        <w:pStyle w:val="Heading5"/>
        <w:numPr>
          <w:ilvl w:val="4"/>
          <w:numId w:val="1"/>
        </w:numPr>
        <w:rPr/>
      </w:pPr>
      <w:bookmarkStart w:id="165" w:name="__RefHeading___Toc1398052_3830689328"/>
      <w:bookmarkStart w:id="166" w:name="_Toc70"/>
      <w:bookmarkEnd w:id="165"/>
      <w:r>
        <w:rPr>
          <w:rtl w:val="true"/>
        </w:rPr>
        <w:t>«</w:t>
      </w:r>
      <w:r>
        <w:rPr/>
        <w:t>1</w:t>
      </w:r>
      <w:r>
        <w:rPr>
          <w:rtl w:val="true"/>
        </w:rPr>
        <w:t>»</w:t>
      </w:r>
      <w:bookmarkEnd w:id="166"/>
    </w:p>
    <w:p>
      <w:pPr>
        <w:pStyle w:val="BookText"/>
        <w:rPr/>
      </w:pPr>
      <w:r>
        <w:rPr>
          <w:rFonts w:ascii="Amiri" w:hAnsi="Amiri" w:eastAsia="Amiri" w:cs="Amiri"/>
          <w:color w:val="111111"/>
          <w:sz w:val="28"/>
          <w:sz w:val="28"/>
          <w:szCs w:val="28"/>
          <w:rtl w:val="true"/>
          <w:lang w:bidi="ar-SA"/>
        </w:rPr>
        <w:t>أَقُولُ قَدْ مَضَی فِی کِتَابِ الْفِتَنِ فِی بَابِ غَصْبِ الْخِلَافَةِ مِنْ کِتَابِ سُلَیْمِ بْنِ قَیْسٍ رَاوِیاً عَنْ سَلْمَانَ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صَلَوَاتُ اللَّهِ عَلَیْهِ لَمَّا رَأَی غَدَرَ الصَّحَابَةِ وَ قِلَّةَ وَفَائِهِمْ لَزِمَ بَیْتَهُ وَ أَقْبَلَ عَلَی الْقُرْآنِ یُؤَلِّفُهُ وَ یَجْمَعُهُ فَلَمْ یَخْرُجْ مِنْ بَیْتِهِ حَتَّی جَمَعَهُ وَ کَانَ فِی الصُّحُفِ وَ الشِّظَاظِ وَ الْأَسْیَارِ وَ الرِّقَاعِ‌</w:t>
      </w:r>
      <w:r>
        <w:rPr>
          <w:rStyle w:val="FootnoteAnchor"/>
          <w:rtl w:val="true"/>
        </w:rPr>
        <w:footnoteReference w:id="19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جَمَعَهُ کُلَّهُ وَ کَتَبَهُ بِیَدِهِ تَنْزِیلَهُ وَ تَأْوِیلَهُ وَ النَّاسِخَ مِنْهُ وَ الْمَنْسُوخَ بَعَثَ إِلَیْهِ أَبُو بَکْرٍ أَنِ اخْرُجْ فَبَایِعْ فَبَعَثَ إِلَیْهِ أَنِّی مَشْغُولٌ فَقَدْ آلَیْتُ عَلَی نَفْسِی یَمِیناً أَلَّا أَرْتَدِیَ بِرِدَاءٍ إِلَّا لِلصَّلَاةِ حَتَّی أُؤَلِّفَ الْقُرْآنَ وَ أَجْمَعَهُ فَسَکَتُوا عَنْهُ أَیَّاماً فَجَمَعَهُ فِی ثَوْبٍ وَاحِدٍ وَ خَتَمَهُ ثُمَّ خَرَجَ إِلَی النَّاسِ وَ هُمْ مُجْتَمِعُونَ مَعَ أَبِی بَکْرٍ فِی مَسْجِدِ رَسُولِ اللَّهِ صلی الله علیه و آله فَنَادَی عَلِیٌّ بِأَعْلَی صَوْتِهِ أَیُّهَا النَّاسُ إِنِّی لَمْ أَزَلْ مُنْذُ قُبِضَ رَسُولُ اللَّهِ صلی الله علیه و آله مَشْغُولًا بِغُسْلِهِ ثُمَّ بِالْقُرْآنِ حَتَّی جَمَعْتُهُ کُلَّهُ فِی هَذَا الثَّوْبِ الْوَاحِدِ فَلَمْ یُنْزِلِ اللَّهُ عَلَی نَبِیِّهِ صلی الله علیه و آله آیَةً مِنَ الْقُرْآنِ إِلَّا وَ قَدْ جَمَعْتُهَا وَ لَیْسَتْ مِنْهُ آیَةٌ إِلَّا وَ قَدْ أَقْرَأَنِیهَا رَسُولُ اللَّهِ صلی الله علیه و آله وَ عَلَّمَنِی تَأْوِیلَهَا ثُمَّ قَالَ </w:t>
      </w:r>
      <w:bookmarkStart w:id="167" w:name="pg13656_139040"/>
    </w:p>
    <w:p>
      <w:pPr>
        <w:pStyle w:val="BookText"/>
        <w:rPr/>
      </w:pPr>
      <w:bookmarkEnd w:id="167"/>
      <w:r>
        <w:rPr>
          <w:rFonts w:ascii="Amiri" w:hAnsi="Amiri" w:eastAsia="Amiri" w:cs="Amiri"/>
          <w:color w:val="111111"/>
          <w:sz w:val="28"/>
          <w:sz w:val="28"/>
          <w:szCs w:val="28"/>
          <w:rtl w:val="true"/>
          <w:lang w:bidi="ar-SA"/>
        </w:rPr>
        <w:t>عَلِیٌّ علیه السلام لَا تَقُولُوا غَداً إِنَّا کُنَّا عَنْ هذا غافِلِینَ ثُمَّ قَالَ لَهُمْ عَلِیٌّ علیه السلام لَا تَقُولُوا یَوْمَ الْقِیَامَةِ إِنِّی لَمْ أَدْعُکُمْ إِلَی نُصْرَتِی وَ لَمْ أُذَکِّرْکُمْ حَقِّی وَ لَمْ أَدْعُکُمْ إِلَی کِتَابِ اللَّهِ مِنْ فَاتِحَتِهِ إِلَی خَاتِمَتِهِ فَقَالَ لَهُ عُمَرُ مَا أَغْنَانَا بِمَا مَعَنَا مِنَ الْقُرْآنِ عَمَّا تَدْعُونَا إِلَیْهِ ثُمَّ دَخَلَ عَلِیٌّ علیه السلام بَیْتَهُ‌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فتن در باب غصب خلافت به نقل از کتاب سلیم بن قیس به روایت از سلمان رضی الله عنه گذشت که وقتی امیر المؤمنین علیه السلام عهدشکنی و بی‌وفایی صحابه را دید، خانه‌نشینی اختیار کرد و مشغول به تنظیم و جمع آوری قرآن شد، و از خانه‌اش خارج نشد تا آنکه آن را جمع آوری نمود در حالی که قبلا در اوراق و تکه چوب‌ها و پوست‌ها و کاغذها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همه قرآن را جمع می‌نمود و آن را با دست مبارک خویش طبق تنزیل و تأویلش و ناسخ و منسوخش می‌نوشت، ابو بکر به سراغ او فرستاد که بیرون بیا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مشغول هستم و با خود قسم یاد کرده‌ام که عبا بر دوش نیندازم جز برای نماز، تا آنکه قرآن را تنظیم و جمع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چند روز در باره او سکوت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قرآن را در یک پارچه جمع آوری نمود و آن را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 در حالی که مردم با ابو بکر در مسجد پیامبر صلی اللَّه علیه و آله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صدایی رسا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روزی که پیامبر صلی اللَّه علیه و آله از دنیا رفته به غسل آن حضرت و سپس به قرآن مشغول بوده‌ام تا آنکه همه آن را به صورت یک مجموعه در این پارچه جمع آوری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پیامبر صلی اللَّه علیه و آله آیه‌ای نازل نکرده مگر آنکه آن را جمع آوری کرده‌ام، و آیه‌ای از قرآن نیست مگر آنکه آن را جمع نموده‌ام، و آیه‌ای از آن نیست مگر آنکه برای پیامبر صلی اللَّه علیه و آله آن را خوانده‌ام و تأویلش را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فردا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مطلب بی‌خبر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 جهت که روز قیامت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یاری خویش دعوت نکردم و حق خود را برایتان یادآور نشدم، و شما را به کتاب خدا از ابتدا تا انتهایش دعوت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همراه خود داریم ما را از آنچه بدان دعوت می‌کنی بی‌نیاز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داخل خانه‌اش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1398054_3830689328"/>
      <w:bookmarkStart w:id="169" w:name="_Toc71"/>
      <w:bookmarkEnd w:id="168"/>
      <w:r>
        <w:rPr>
          <w:rtl w:val="true"/>
        </w:rPr>
        <w:t>أَقُول</w:t>
      </w:r>
      <w:bookmarkEnd w:id="16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مَضَی أَیْضاً فِی بَابِ احْتِجَاجِ أَمِیرِ الْمُؤْمِنِینَ علیه السلام عَلَی الْقَوْمِ فِی زَمَنِ عُثْمَانَ بِرِوَایَةِ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طَلْحَةُ لِعَلِیٍّ علیه السلام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أُرِیدُ أَنْ أَسْأَلَکَ عَنْهُ رَأَیْتُکَ خَرَجْتَ بِثَوْبٍ مَخْتُومٍ فَقُلْتَ أَیُّهَا النَّاسُ إِنِّی لَمْ أَزَلْ مُشْتَغِلًا بِرَسُولِ اللَّهِ صلی الله علیه و آله بِغُسْلِهِ وَ کَفْنِهِ وَ دَفْنِهِ ثُمَّ اشْتَغَلْتُ بِکِتَابِ اللَّهِ حَتَّی جَمَعْتُهُ فَهَذَا کِتَابُ اللَّهِ عِنْدِی مَجْمُوعاً لَمْ یَسْقُطْ عَنِّی حَرْفٌ وَاحِدٌ وَ لَمْ أَرُدَّ لَکَ الَّذِی کَتَبْتَ وَ أَلَّفْتَ وَ قَدْ رَأَیْتُ عُمَرَ بَعَثَ إِلَیْکَ أَنِ ابْعَثْ بِهِ إِلَیَّ فَأَبَیْتَ أَنْ تَفْعَلَ فَدَعَا عُمَرُ النَّاسَ فَإِذَا شَهِدَ رَجُلَانِ عَلَی آیَةٍ کَتَبَهَا وَ إِذَا لَمْ یَشْهَدْ عَلَیْهَا غَیْرُ رَجُلٍ وَاحِدٍ أَرْجَأَهَا فَلَمْ یَکْتُبْ فَقَالَ عُمَرُ وَ أَنَا أَسْمَعُ إِنَّهُ قَدْ قُتِلَ یَوْمَ الْیَمَامَةِ قَوْمٌ کَانُوا یَقْرَءُونَ قُرْآناً لَا یَقْرَؤُهُ غَیْرُهُمْ فَقَدْ ذَهَبَ وَ قَدْ جَاءَتْ شَاةٌ إِلَی صَحِیفَةٍ وَ کِتَابٍ یَکْتُبُونَ فَأَکَلَتْهَا وَ ذَهَبَ مَا فِیهَا وَ الْکَاتِبُ یَوْمَئِذٍ عُثْمَانُ وَ سَمِعْتُ عُمَرَ وَ أَصْحَابَهُ الَّذِینَ أَلَّفُوا مَا کَتَبُوا عَلَی عَهْدِ عُمَرَ وَ عَلَی عَهْدِ عُثْمَانَ یَقُولُونَ إِنَّ الْأَحْزَابَ کَانَتْ تَعْدِلُ سُورَةَ الْبَقَرَةِ وَ إِنَّ النُّورَ نَیِّفٌ وَ مِائَةُ آیَةٍ وَ الْحِجْرَ تِسْعُونَ وَ مِائَةُ آیَةٍ فَمَا هَذَا وَ مَا یَمْنَعُکَ یَرْحَمُکَ اللَّهُ أَنْ تُخْرِجَ کِتَابَ اللَّهِ إِلَی النَّاسِ وَ قَدْ عَهِدْتَ عُثْمَانَ حِینَ أَخَذَ مَا أَلَّفَ عُمَرُ فَجَمَعَ لَهُ الْکِتَابَ وَ حَمَلَ النَّاسَ عَلَی قِرَاءَةٍ وَاحِدَةٍ فَمَزَّقَ مُصْحَفَ أُبَیِّ بْنِ کَعْبٍ وَ ابْنِ مَسْعُودٍ وَ أَحْرَقَهُمَا بِالنَّارِ فَقَالَ لَهُ عَلِیٌّ علیه السلام یَا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آیَةٍ أَنْزَلَهَا اللَّهُ جَلَّ وَ عَلَا عَلَی مُحَمَّدٍ صَلَّی اللَّهُ عَلَیْهِ وَ آلِهِ عِنْدِی بِإِمْلَاءِ رَسُولِ اللَّهِ صلی الله علیه و آله وَ خَطِّ یَدِی وَ تَأْوِیلَ کُلِّ آیَةٍ أَنْزَلَهَا اللَّهُ عَلَی مُحَمَّدٍ صلی الله علیه و آله وَ کُلِّ حَلَالٍ وَ حَرَامٍ أَوْ حَدٍّ أَوْ حُکْمٍ أَوْ شَیْ‌ءٍ تَحْتَاجُ إِلَیْهِ الْأُمَّةُ إِلَی یَوْمِ الْقِیَامَةِ مَکْتُوبٌ بِإِمْلَاءِ رَسُولِ اللَّهِ صلی الله علیه و آله وَ خَطِّ یَدِی حَتَّی أَرْشِ الْخَدْشِ فَقَالَ </w:t>
      </w:r>
      <w:bookmarkStart w:id="170" w:name="pg13656_139041"/>
    </w:p>
    <w:p>
      <w:pPr>
        <w:pStyle w:val="BookText"/>
        <w:rPr/>
      </w:pPr>
      <w:bookmarkEnd w:id="170"/>
      <w:r>
        <w:rPr>
          <w:rFonts w:ascii="Amiri" w:hAnsi="Amiri" w:eastAsia="Amiri" w:cs="Amiri"/>
          <w:color w:val="111111"/>
          <w:sz w:val="28"/>
          <w:sz w:val="28"/>
          <w:szCs w:val="28"/>
          <w:rtl w:val="true"/>
          <w:lang w:bidi="ar-SA"/>
        </w:rPr>
        <w:t>طَلْحَةُ کُلُّ شَیْ‌ءٍ مِنْ صَغِیرٍ أَوْ کَبِیرٍ أَوْ خَاصٍّ أَوْ عَامٍّ کَانَ أَوْ یَکُونُ إِلَی یَوْمِ الْقِیَامَةِ فَهُوَ عِنْدَکَ مَکْتُوبٌ قَالَ نَعَمْ وَ سِوَی ذَلِکَ إِنَّ رَسُولَ اللَّهِ صلی الله علیه و آله أَسَرَّ إِلَیَّ فِی مَرَضِهِ مِفْتَاحَ أَلْفِ بَابٍ مِنَ الْعِلْمِ یَفْتَحُ کُلُّ بَابٍ أَلْفَ بَابٍ وَ لَوْ أَنَّ الْأُمَّةَ مُنْذُ قُبِضَ رَسُولُ اللَّهِ صلی الله علیه و آله اتَّبَعُونِی وَ أَطَاعُونِی لَأَکَلُوا مِنْ فَوْقِهِمْ وَ مِنْ تَحْتِ أَرْجُلِهِمْ وَ سَاقَ الْحَدِیثَ إِلَی أَنْ قَالَ ثُمَّ قَالَ طَلْحَةُ لَا أَرَاکَ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أَجَبْتَنِی عَمَّا سَأَلْتُکَ عَنْهُ مِنْ أَمْرِ الْقُرْآنِ أَلَّا تُظْهِرَهُ لِلنَّاسِ قَالَ یَا طَلْحَةُ عَمْداً کَفَفْتُ عَنْ جَوَابِکَ فَأَخْبِرْنِی عَنْ مَا کَتَبَ عُمَرُ وَ عُثْمَانُ أَ قُرْآنٌ کُلُّهُ أَمْ فِیهِ مَا لَیْسَ بِقُرْآنٍ قَالَ طَلْحَةُ بَلْ قُرْآنٌ کُلُّهُ قَالَ إِنْ أَخَذْتُمْ بِمَا فِیهِ نَجَوْتُمْ مِنَ النَّارِ وَ دَخَلْتُمُ الْجَنَّةَ فَإِنَّ فِیهِ حُجَّتَنَا وَ بَیَانَ حَقِّنَا وَ فَرْضَ طَاعَتِنَا قَالَ طَلْحَةُ حَسْبِی أَمَّا إِذَا کَانَ قُرْآناً فَحَسْبِی ثُمَّ قَالَ طَلْحَةُ فَأَخْبِرْنِی عَمَّا فِی یَدَیْکَ مِنَ الْقُرْآنِ وَ تَأْوِیلِهِ وَ عِلْمِ الْحَلَالِ وَ الْحَرَامِ إِلَی مَنْ تَدْفَعُهُ وَ مَنْ صَاحِبُهُ بَعْدَکَ قَالَ إِلَی الَّذِی أَمَرَنِی رَسُولُ اللَّهِ صلی الله علیه و آله أَنْ أَدْفَعَهُ إِلَیْهِ وَصِیِّی وَ أَوْلَی النَّاسِ بَعْدِی بِالنَّاسِ ابْنِی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یَدْفَعُهُ ابْنِی الْحَسَنُ إِلَی ابْنِی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یَصِیرُ إِلَی وَاحِدٍ بَعْدَ وَاحِدٍ مِنْ وُلْدِ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یَرِدَ آخِرُهُمْ عَلَی رَسُولِ اللَّهِ صلی الله علیه و آله حَوْضَهُ هُمْ مَعَ الْقُرْآنِ لَا یُفَارِقُونَهُ وَ الْقُرْآنُ مَعَهُمْ لَا یُفَارِقُهُمْ‌</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باب احتجاج امیر المؤمنین علیه السلام با مردم در زمان عثمان بر اساس روایت سلیم گذشت که طلحه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چیزی را از شما بپرسم؛ یادم هست که شما پارچه بسته‌ای را در آورده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مشغول غسل و کفن و دفن پیامبر بودم و پس از آن سرگرم جمع‌آوری قرآن بودم، پس این قرآنی است که به صورت مجموع و عاری از هر افتادگی پیش روی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مکتوب و جمع‌آوری شما را ندیدم، و یادم هست که عمر از تو آن قرآن را خواست ولی شما جواب منفی دادید، و پس از آن عمر قانونی گذراند که اگر دو نفر بر آیه‌ای که نوشته‌اند شهادت می‌داد مکتوب می‌نمود و در صورت شهادت یک نفر، آن را به تأخیر انداخته و کتابت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اثنا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آن گوش می‌دادم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یمامه گروهی را کشتند که همه ایشان قاری قرآن به قرائتی خاصّ بود که جز ایشان کسی قرآن را بدان صورت نمی‌خواند، و عثمان در آن جمعی که قرآن کتابت می‌کردند از آن مجلس برخاست و بیرون رفت و گوسفندی بدان جا آمده صحیفه و کتابی را که می‌نوشتند خورد و آن از بین رفت، و خود شنیدم که عمر و اصحابش که کتابت آنان را جمع می‌کردند،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معادل سوره بقره، و سوره نور یکصد و شصت آیه و سوره حجر یکصد و نود آیه می‌باشد؛ ماجرا از چه قرار بود؟ و خدا رحمتت کند چه چیز مانع از آن شد که قرآن خود را بر مردم عرضه داری، در حالی که عثمان وقتی جمع‌آوری قرآن عمر را گرفت آن را به صورت یک مجموع گرد آورده و مردم را به سوی قرائتی واحد سوق داد، و مصحف ابیّ بن کعب و ابن مسعود را پاره پاره ساخته و سوزانید؟ حضرت أمیر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آیه‌ای که خداوند عزّ و جلّ بر محمّد صلّی اللَّه علیه و آله نازل فرمود به خطّ من و املای آن حضرت نزد من محفوظ است، هر حلال و حرام و حدّ و حکمی از آن و خلاصه هر آنچه که امّت تا روز قیامت بدان نیازمندند نزد من کتابت شده به املاء پیامبر و خطّ من موجود است، حتی دیه خراشیدن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 کوچک یا بزرگ یا خاصّ یا عام تا روز قیامت نزد تو مکتوب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جز آن نیز رسول خدا صلّی اللَّه علیه و آله به هنگام مریضی از روی سرّ هزار باب از علم بر من گشود که هر باب آن کلید هزار باب دیگر از علم است، و چنانچه امّت اسلام پس از وفات پیامبر از من پیروی می‌کردند، از بالای سر تا زیر پایشان از تمام نعمت‌های الهی برخوردار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ادامه می‌یابد تا اینجا که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هیچ پاسخی به سؤال اصلی من در مورد قرآن ندادی؛ آیا قرآن خود را برای مردم ظاهر نمی‌کنید؟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عمد از آن طفره رفتم، حال تو بگو آیا قرآنی که عمر و عثمان جمع نمودند همه‌اش آیات قرآن بود یا چیزی از غیر قرآن هم در آن بود؟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آن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بدان عمل کنید از آتش رهایی یافته و به بهشت روید، زیرا در آن حجّت ما و دلیل حقّ ما و وجوب طاعت ما ظاهر و 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کافی است، همان که قرآن باشد برای من کافی و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 از قرآنی که در دست شما است و تأویل آن و حرام و حلال آن، باخبر فرما، که آن را پس از خود به که می‌دهی و صاحب آن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به امر پیامبر باید قرآن را به او بدهم وصیّ من و برتر از همه مردم، فرزندم حسن است، سپس آن را به فرزند دیگرم حسین خواهد داد، سپس به همین ترتیب به فرزندان حسین علیهم السلام خواهد رسید تا اینکه آخرین ایشان در حوض بر رسول خدا صلّی اللَّه علیه و آله وارد شود، ایشان با قرآنند و قرآن با ایشان است و هیچ یک از دیگری جدا نخواهد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1398056_3830689328"/>
      <w:bookmarkStart w:id="172" w:name="_Toc72"/>
      <w:bookmarkEnd w:id="171"/>
      <w:r>
        <w:rPr>
          <w:rtl w:val="true"/>
        </w:rPr>
        <w:t>«</w:t>
      </w:r>
      <w:r>
        <w:rPr/>
        <w:t>2</w:t>
      </w:r>
      <w:r>
        <w:rPr>
          <w:rtl w:val="true"/>
        </w:rPr>
        <w:t>»</w:t>
      </w:r>
      <w:bookmarkEnd w:id="17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ذَرٍّ الْغِفَارِیِّ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تُوُفِّیَ رَسُولُ اللَّهِ صلی الله علیه و آله جَمَعَ عَلِیٌّ علیه السلام الْقُرْآنَ وَ جَاءَ بِهِ إِلَی الْمُهَاجِرِینَ وَ الْأَنْصَارِ وَ عَرَضَهُ عَلَیْهِمْ کَمَا قَدْ أَوْصَاهُ بِذَلِکَ رَسُولُ اللَّهِ صلی الله علیه و آله فَلَمَّا فَتَحَهُ أَبُو بَکْرٍ خَرَجَ فِی أَوَّلِ صَفْحَةٍ فَتَحَهَا فَضَائِحُ الْقَوْمِ فَوَثَبَ عُمَرُ وَ قَالَ یَا عَلِیُّ ارْدُدْهُ فَلَا حَاجَةَ لَنَا فِیهِ فَأَخَذَهُ عَلِیٌّ علیه السلام وَ انْصَرَفَ ثُمَّ أَحْضَرُوا زَیْدَ بْنَ ثَابِتٍ وَ کَانَ قَارِئاً لِلْقُرْآنِ فَقَالَ لَهُ عُمَرُ إِنَّ عَلِیّاً جَاءَنَا بِالْقُرْآنِ وَ فِیهِ فَضَائِحُ الْمُهَاجِرِینَ وَ الْأَنْصَارِ وَ قَدْ رَأَیْنَا أَنْ نُؤَلِّفَ الْقُرْآنَ وَ نُسْقِطَ مِنْهُ مَا کَانَ فِیهِ فَضِیحَةٌ وَ هَتْکٌ لِلْمُهَاجِرِینَ وَ الْأَنْصَارِ فَأَجَابَهُ زَیْدٌ إِلَی ذَلِکَ ثُمَّ قَالَ فَإِنْ أَنَا فَرَغْتُ مِنَ الْقُرْآنِ عَلَی مَا سَأَلْتُمْ وَ أَظْهَرَ عَلِیٌّ الْقُرْآنَ الَّذِی أَلَّفَهُ أَ لَیْسَ قَدْ </w:t>
      </w:r>
      <w:bookmarkStart w:id="173" w:name="pg13656_139042"/>
    </w:p>
    <w:p>
      <w:pPr>
        <w:pStyle w:val="BookText"/>
        <w:rPr/>
      </w:pPr>
      <w:bookmarkEnd w:id="173"/>
      <w:r>
        <w:rPr>
          <w:rFonts w:ascii="Amiri" w:hAnsi="Amiri" w:eastAsia="Amiri" w:cs="Amiri"/>
          <w:color w:val="111111"/>
          <w:sz w:val="28"/>
          <w:sz w:val="28"/>
          <w:szCs w:val="28"/>
          <w:rtl w:val="true"/>
          <w:lang w:bidi="ar-SA"/>
        </w:rPr>
        <w:t>بَطَلَ مَا قَدْ عَلِمْتُمْ قَالَ عُمَرُ فَمَا الْحِیلَةُ قَالَ زَیْدٌ أَنْتُمْ أَعْلَمُ بِالْحِیلَةِ فَقَالَ عُمَرُ مَا حِیلَةٌ دُونَ أَنْ نَقْتُلَهُ وَ نَسْتَرِیحَ مِنْهُ فَدَبَّرَ فِی قَتْلِهِ عَلَی یَدِ خَالِدِ بْنِ الْوَلِیدِ فَلَمْ یَقْدِرْ عَلَی ذَلِکَ وَ قَدْ مَضَی شَرْحُ ذَلِکَ فَلَمَّا اسْتَخْلَفَ عُمَرُ سَأَلَ عَلِیّاً علیه السلام أَنْ یَدْفَعَ إِلَیْهِمُ الْقُرْآنَ فَیُحَرِّفُوهُ فِیمَا بَیْنَهُمْ فَقَالَ یَا أَبَا الْحَسَنِ إِنْ جِئْتَ بِالْقُرْآنِ الَّذِی کُنْتَ جِئْتَ بِهِ إِلَی أَبِی بَکْرٍ حَتَّی نَجْتَمِعَ عَلَیْهِ فَقَالَ عَلِیٌّ علیه السلام هَیْهَاتَ لَیْسَ إِلَی ذَلِکَ سَبِیلٌ إِنَّمَا جِئْتُ بِهِ إِلَی أَبِی بَکْرٍ لِتَقُومَ الْحُجَّةُ عَلَیْکُمْ وَ لَا تَقُولُوا یَوْمَ الْقِیامَةِ إِنَّا کُنَّا عَنْ هذا غافِلِینَ أَوْ تَقُولُوا مَا جِئْتَنَا بِهِ إِنَّ الْقُرْآنَ الَّذِی عِنْدِی لا یَمَسُّهُ إِلَّا الْمُطَهَّرُونَ وَ الْأَوْصِیَاءُ مِنْ وُلْدِی فَقَالَ عُمَرُ فَهَلْ وَقْتٌ لِإِظْهَارِهِ مَعْلُومٌ قَالَ عَلِیٌّ علیه السلام نَعَمْ إِذَا قَامَ الْقَائِمُ مِنْ وُلْدِی یُظْهِرُهُ وَ یَحْمِلُ النَّاسَ عَلَیْهِ فَتَجْرِی السُّنَّةُ عَلَیْهِ‌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رضی الله عنه روایت می‌کند که وقتی پیامبر صلّی اللَّه علیه و آله وفات یافت، حضرت علیّ علیه السّلام به جمع قرآن پرداخته و آن را نزد مهاجرین و انصار آورده بر ایشان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بنا به سفارشی بود که رسول خدا صلّی اللَّه علیه و آله به او فرموده بود، و وقتی أبو بکر آن را گشود، در همان اوّلین صفحه ذکر رسوایی‌های قوم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شنیدن آن از جا پریده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مصحف را بردار ببر که ما را به آن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آن را برداشت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سپس زید بن ثابت از قاریان قرآن را احضار کرده و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نزد ما قرآنی آورد که در آن ذکر رسوایی‌های قوم از مهاجر و انصار بود، و ما قصد داریم قرآنی جمع آوری کنیم که عاری از هر گونه فضیحت و هتک حرمت مهاجرین و انصار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عهده‌دار آن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بن ثابت نیز پذیرفته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کار که قرآن مطابق خواست شما آماده شد علی قرآن خود را ظاهر نمود، آیا فکر نمی‌کنید همه آنچه انجام داده‌ایم باطل خواهد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حیله و سیاست داناترید،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چاره‌ای جز قتل و راحت شدن از دست او نیست؛ پس به طرح ترور او به دست خالد پرداخت که عملی نشد و شرح آن نیز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دوره خلافت عمر آغاز شد، از حضرت علیّ علیه السّلام خواست که قرآن خود را بدو تحویل دهد تا آن را مطابق قرآن خود تحریف نماید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الحسن خوب است که آن قرآن که در زمان أبو بکر آوردی نزد ما آری تا بر آن اجتماع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هیچ راهی بدان نیست، من آن را فقط برای اتمام حجّت بر أبو بکر عرضه داشتم، که در روز قیامت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مطلب غافل و بی‌خبر بودیم، یا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ما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قرآنی که نزد من است جز مطهّرون و اوصیای پس از من که از نسل منند دستشان بدان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مشخّصی برای اظهار آن معلوم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که قائم عجل الله تعالی فرجه الشریف از اولاد من ظهور کند، مردم را بر اساس آن راه برده و سنّت به دست او جاری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 w:name="__RefHeading___Toc1398058_3830689328"/>
      <w:bookmarkStart w:id="175" w:name="_Toc73"/>
      <w:bookmarkEnd w:id="174"/>
      <w:r>
        <w:rPr>
          <w:rtl w:val="true"/>
        </w:rPr>
        <w:t>«</w:t>
      </w:r>
      <w:r>
        <w:rPr/>
        <w:t>3</w:t>
      </w:r>
      <w:r>
        <w:rPr>
          <w:rtl w:val="true"/>
        </w:rPr>
        <w:t>»</w:t>
      </w:r>
      <w:bookmarkEnd w:id="17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مَنِ ادَّعَی التَّنَاقُضَ فِی الْقُرْآنِ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هَفَوَاتُ الْأَنْبِیَاءِ وَ مَا بَیَّنَهُ اللَّهُ فِی کِتَابِهِ وَ وُقُوعُ الْکِنَایَةِ عَنْ أَسْمَاءِ مَنِ اجْتَرَمَ أَعْظَمَ مِمَّا اجْتَرَمَتْهُ الْأَنْبِیَاءُ مِمَّنْ شَهِدَ الْکِتَابُ بِظُلْمِهِمْ فَإِنَّ ذَلِکَ مِنْ أَدَلِّ الدَّلَائِلِ عَلَی حِکْمَةِ اللَّهِ عَزَّ وَ جَلَّ الْبَاهِرَةِ وَ قُدْرَتِهِ الْقَاهِرَةِ وَ عِزَّتِهِ الظَّاهِرَةِ لِأَنَّهُ عَلِمَ أَنَّ بَرَاهِینَ الْأَنْبِیَاءِ علیهم السلام تَکْبُرُ فِی صُدُورِ أُمَمِهِمْ وَ أَنَّ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یَتَّخِذُ بَعْضَهُمْ إِلَهاً کَالَّذِی کَانَ مِنَ النَّصَارَی فِی ابْنِ مَرْیَمَ فَذَکَرَهَا دَلَالَةً عَلَی تَخَلُّفِهِمْ عَنِ الْکَمَالِ الَّذِی تَفَرَّدَ بِهِ عَزَّ وَ جَلَّ أَ لَمْ تَسْمَعْ إِلَی قَوْلِهِ فِی صِفَةِ عِیسَی حَیْثُ قَالَ فِیهِ وَ فِی أُمِّهِ کانا یَأْکُلانِ الطَّعامَ‌</w:t>
      </w:r>
      <w:r>
        <w:rPr>
          <w:rStyle w:val="FootnoteAnchor"/>
          <w:rtl w:val="true"/>
        </w:rPr>
        <w:footnoteReference w:id="194"/>
      </w:r>
      <w:r>
        <w:rPr>
          <w:rFonts w:ascii="Amiri" w:hAnsi="Amiri" w:eastAsia="Amiri" w:cs="Amiri"/>
          <w:color w:val="111111"/>
          <w:sz w:val="28"/>
          <w:sz w:val="28"/>
          <w:szCs w:val="28"/>
          <w:rtl w:val="true"/>
          <w:lang w:bidi="ar-SA"/>
        </w:rPr>
        <w:t xml:space="preserve">یَعْنِی أَنَّ مَنْ أَکَلَ الطَّعَامَ کَانَ لَهُ ثُفْلٌ وَ مَنْ کَانَ لَهُ ثُفْلٌ فَهُوَ بَعِیدٌ مِمَّا ادَّعَتْهُ النَّصَارَی لِابْنِ مَرْیَمَ وَ لَمْ یُکَنِّ عَنْ أَسْمَاءِ الْأَنْبِیَاءِ تَجَبُّراً وَ تَعَزُّزاً بَلْ تَعْرِیفاً لِأَهْلِ الِاسْتِبْصَارِ أَنَّ الْکِنَایَةَ عَنْ أَسْمَاءِ ذَوِی الْجَرَائِرِ الْعَظِیمَةِ مِنَ الْمُنَافِقِینَ فِی الْقُرْآنِ لَیْسَتْ مِنْ فَعْلِهِ تَعَالَی وَ أَنَّهَا مِنْ فِعْلِ الْمُغَیِّرِینَ وَ الْمُبَدِّلِینَ الَّذِینَ جَعَلُوا الْقُرْآنَ عِضِینَ وَ اعْتَاضُوا الدُّنْیَا مِنَ الدِّینِ وَ قَدْ بَیَّنَ اللَّهُ تَعَالَی قِصَصَ الْمُغَیِّرِینَ بِقَوْلِهِ فَوَیْلٌ لِلَّذِینَ یَکْتُبُونَ الْکِتابَ </w:t>
      </w:r>
    </w:p>
    <w:p>
      <w:pPr>
        <w:pStyle w:val="BookText"/>
        <w:rPr/>
      </w:pPr>
      <w:r>
        <w:rPr>
          <w:rFonts w:ascii="Amiri" w:hAnsi="Amiri" w:eastAsia="Amiri" w:cs="Amiri"/>
          <w:color w:val="111111"/>
          <w:sz w:val="28"/>
          <w:sz w:val="28"/>
          <w:szCs w:val="28"/>
          <w:rtl w:val="true"/>
          <w:lang w:bidi="ar-SA"/>
        </w:rPr>
        <w:t>بِأَیْدِیهِمْ ثُمَّ یَقُولُونَ هذا مِنْ عِنْدِ اللَّهِ لِیَشْتَرُوا بِهِ ثَمَناً قَلِیلًا</w:t>
      </w:r>
      <w:r>
        <w:rPr>
          <w:rStyle w:val="FootnoteAnchor"/>
          <w:rtl w:val="true"/>
        </w:rPr>
        <w:footnoteReference w:id="195"/>
      </w:r>
      <w:r>
        <w:rPr>
          <w:rFonts w:ascii="Amiri" w:hAnsi="Amiri" w:eastAsia="Amiri" w:cs="Amiri"/>
          <w:color w:val="111111"/>
          <w:sz w:val="28"/>
          <w:sz w:val="28"/>
          <w:szCs w:val="28"/>
          <w:rtl w:val="true"/>
          <w:lang w:bidi="ar-SA"/>
        </w:rPr>
        <w:t>وَ بِقَوْلِهِ وَ إِنَّ مِنْهُمْ لَفَرِیقاً یَلْوُونَ أَلْسِنَتَهُمْ بِالْکِتابِ‌</w:t>
      </w:r>
      <w:r>
        <w:rPr>
          <w:rStyle w:val="FootnoteAnchor"/>
          <w:rtl w:val="true"/>
        </w:rPr>
        <w:footnoteReference w:id="196"/>
      </w:r>
      <w:r>
        <w:rPr>
          <w:rFonts w:ascii="Amiri" w:hAnsi="Amiri" w:eastAsia="Amiri" w:cs="Amiri"/>
          <w:color w:val="111111"/>
          <w:sz w:val="28"/>
          <w:sz w:val="28"/>
          <w:szCs w:val="28"/>
          <w:rtl w:val="true"/>
          <w:lang w:bidi="ar-SA"/>
        </w:rPr>
        <w:t>وَ بِقَوْلِهِ إِذْ یُبَیِّتُونَ ما لا یَرْضی مِنَ الْقَوْلِ‌</w:t>
      </w:r>
      <w:r>
        <w:rPr>
          <w:rStyle w:val="FootnoteAnchor"/>
          <w:rtl w:val="true"/>
        </w:rPr>
        <w:footnoteReference w:id="197"/>
      </w:r>
      <w:r>
        <w:rPr>
          <w:rFonts w:ascii="Amiri" w:hAnsi="Amiri" w:eastAsia="Amiri" w:cs="Amiri"/>
          <w:color w:val="111111"/>
          <w:sz w:val="28"/>
          <w:sz w:val="28"/>
          <w:szCs w:val="28"/>
          <w:rtl w:val="true"/>
          <w:lang w:bidi="ar-SA"/>
        </w:rPr>
        <w:t>بَعْدَ فَقْدِ الرَّسُولِ مِمَّا یُقِیمُونَ بِهِ أَوَدَ بَاطِلِهِمْ حَسَبَ مَا فَعَلَتْهُ الْیَهُودُ وَ النَّصَارَی بَعْدَ فَقْدِ مُوسَی وَ عِیسَی مِنْ تَغْیِیرِ التَّوْرَاةِ وَ الْإِنْجِیلِ وَ تَحْرِیفِ الْکَلِمِ عَنْ مَوَاضِعِهِ وَ بِقَوْلِهِ یُرِیدُونَ لِیُطْفِؤُا نُورَ اللَّهِ بِأَفْواهِهِمْ وَ یَأْبَی اللَّهُ إِلَّا أَنْ یُتِمَّ نُورَهُ</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یَعْنِی أَنَّهُمْ أَثْبَتُوا فِی الْکُتُبِ مَا لَمْ یَقُلْهُ اللَّهُ لِیَلْبِسُوا عَلَی الْخَلِیقَةِ فَأَعْمَی اللَّهُ قُلُوبَهُمْ حَتَّی تَرَکُوا فِیهِ مَا دَلَّ عَلَی مَا أَحْدَثُوهُ فِیهِ وَ حَرَّفُوا مِنْهُ وَ بَیَّنَ عَنْ إِفْکِهِمْ وَ تَلْبِیسِهِمْ وَ کِتْمَانِ مَا عَلِمُوهُ مِنْهُ وَ لِذَلِکَ قَالَ لَهُمْ لِمَ تَلْبِسُونَ الْحَقَّ بِالْباطِلِ‌</w:t>
      </w:r>
      <w:r>
        <w:rPr>
          <w:rStyle w:val="FootnoteAnchor"/>
          <w:rtl w:val="true"/>
        </w:rPr>
        <w:footnoteReference w:id="199"/>
      </w:r>
      <w:r>
        <w:rPr>
          <w:rFonts w:ascii="Amiri" w:hAnsi="Amiri" w:eastAsia="Amiri" w:cs="Amiri"/>
          <w:color w:val="111111"/>
          <w:sz w:val="28"/>
          <w:sz w:val="28"/>
          <w:szCs w:val="28"/>
          <w:rtl w:val="true"/>
          <w:lang w:bidi="ar-SA"/>
        </w:rPr>
        <w:t>وَ ضَرَبَ مَثَلَهُمْ بِقَوْلِهِ فَأَمَّا الزَّبَدُ فَیَذْهَبُ جُفاءً وَ أَمَّا ما یَنْفَعُ النَّاسَ فَیَمْکُثُ فِی الْأَرْضِ</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فَالزَّبَدُ فِی هَذَا الْمَوْضِعِ کَلَامُ الْمُلْحِدِینَ الَّذِینَ أَثْبَتُوهُ فِی الْقُرْآنِ فَهُوَ یَضْمَحِلُّ وَ یَبْطُلُ وَ یَتَلَاشَی عِنْدَ التَّحْصِیلِ وَ الَّذِی یَنْفَعُ النَّاسَ مِنْهُ فَالتَّنْزِیلُ الْحَقِیقِیُّ الَّذِی لا یَأْتِیهِ الْباطِلُ مِنْ بَیْنِ یَدَیْهِ وَ لا مِنْ خَلْفِهِ وَ الْقُلُوبُ تَقْبَلُهُ وَ الْأَرْضُ فِی هَذَا الْمَوْضِعِ هِیَ مَحَلُّ الْعِلْمِ وَ قَرَارُهُ وَ لَیْسَ یَسُوغُ مَعَ عُمُومِ التَّقِیَّةِ التَّصْرِیحُ بِأَسْمَاءِ الْمُبَدِّلِینَ وَ لَا الزِّیَادَةُ فِی آیَاتِهِ عَلَی مَا أَثْبَتُوهُ مِنْ تِلْقَائِهِمْ فِی الْکِتَابِ لِمَا فِی ذَلِکَ مِنْ تَقْوِیَةِ حُجَجِ أَهْلِ التَّعْطِیلِ وَ الْکُفْرِ وَ الْمِلَلِ الْمُنْحَرِفَةِ عَنْ قِبْلَتِنَا وَ إِبْطَالِ هَذَا الْعِلْمِ الظَّاهِرِ الَّذِی قَدِ اسْتَکَانَ لَهُ الْمُوَافِقُ وَ الْمُخَالِفُ بِوُقُوعِ الِاصْطِلَاحِ عَلَی الِایتِمَارِ لَهُمْ وَ الرِّضَا بِهِمْ وَ لِأَنَّ أَهْلَ الْبَاطِلِ فِی الْقَدِیمِ وَ الْحَدِیثِ أَکْثَرُ عَدَداً مِنْ أَهْلِ الْحَقِّ وَ لِأَنَّ الصَّبْرَ عَلَی وُلَاةِ الْأَمْرِ مَفْرُوضٌ لِقَوْلِ اللَّهِ عَزَّ وَ جَلَّ 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w:t>
      </w:r>
    </w:p>
    <w:p>
      <w:pPr>
        <w:pStyle w:val="BookText"/>
        <w:rPr/>
      </w:pPr>
      <w:r>
        <w:rPr>
          <w:rFonts w:ascii="Amiri" w:hAnsi="Amiri" w:eastAsia="Amiri" w:cs="Amiri"/>
          <w:color w:val="111111"/>
          <w:sz w:val="28"/>
          <w:sz w:val="28"/>
          <w:szCs w:val="28"/>
          <w:rtl w:val="true"/>
          <w:lang w:bidi="ar-SA"/>
        </w:rPr>
        <w:t>کَما صَبَرَ أُولُوا الْعَزْمِ مِنَ الرُّسُلِ‌</w:t>
      </w:r>
      <w:r>
        <w:rPr>
          <w:rStyle w:val="FootnoteAnchor"/>
          <w:rtl w:val="true"/>
        </w:rPr>
        <w:footnoteReference w:id="201"/>
      </w:r>
      <w:r>
        <w:rPr>
          <w:rFonts w:ascii="Amiri" w:hAnsi="Amiri" w:eastAsia="Amiri" w:cs="Amiri"/>
          <w:color w:val="111111"/>
          <w:sz w:val="28"/>
          <w:sz w:val="28"/>
          <w:szCs w:val="28"/>
          <w:rtl w:val="true"/>
          <w:lang w:bidi="ar-SA"/>
        </w:rPr>
        <w:t>وَ إِیجَابُهُ مِثْلَ ذَلِکَ عَلَی أَوْلِیَائِهِ وَ أَهْلِ طَاعَتِهِ بِقَوْلِهِ لَقَدْ کانَ لَکُمْ فِی رَسُولِ اللَّهِ أُسْوَةٌ حَسَنَةٌ</w:t>
      </w:r>
      <w:r>
        <w:rPr>
          <w:rStyle w:val="FootnoteAnchor"/>
          <w:rtl w:val="true"/>
        </w:rPr>
        <w:footnoteReference w:id="202"/>
      </w:r>
      <w:r>
        <w:rPr>
          <w:rFonts w:ascii="Amiri" w:hAnsi="Amiri" w:eastAsia="Amiri" w:cs="Amiri"/>
          <w:color w:val="111111"/>
          <w:sz w:val="28"/>
          <w:sz w:val="28"/>
          <w:szCs w:val="28"/>
          <w:rtl w:val="true"/>
          <w:lang w:bidi="ar-SA"/>
        </w:rPr>
        <w:t>فَحَسْبُکَ مِنَ الْجَوَابِ فِی هَذَا الْمَوْضِعِ مَا سَمِعْتَ فَإِنَّ شَرِیعَةَ التَّقِیَّةِ تَحْظُرُ التَّصْرِیحَ بِأَکْثَرَ مِنْهُ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 بَعْدَ ذِکْرِ بَعْضِ الْآیَاتِ الْوَارِدَةِ فِی شَأْنِهِمْ علیهم السلام وَ تَأْوِیلِهَا وَ إِنَّمَا جَعَلَ اللَّهُ تَبَارَکَ وَ تَعَالَی فِی کِتَابِهِ هَذِهِ الرُّمُوزَ الَّتِی لَا یَعْلَمُهَا غَیْرُهُ وَ غَیْرُ أَنْبِیَائِهِ وَ حُجَجِهِ فِی أَرْضِهِ لِعِلْمِهِ بِمَا یُحْدِثُهُ فِی کِتَابِهِ الْمُبَدِّلُونَ مِنْ إِسْقَاطِ أَسْمَاءِ حُجَجِهِ مِنْهُ وَ تَلْبِیسِهِمْ ذَلِکَ عَلَی الْأُمَّةِ لِیُعِینُوهُمْ عَلَی بَاطِلِهِمْ فَأَثْبَتَ فِیهِ الرُّمُوزَ وَ أَعْمَی قُلُوبَهُمْ وَ أَبْصَارَهُمْ لِمَا عَلَیْهِمْ فِی تَرْکِهَا وَ تَرْکِ غَیْرِهَا مِنَ الْخِطَابِ الدَّالِّ عَلَی مَا أَحْدَثُوهُ فِیهِ وَ جَعَلَ أَهْلَ الْکِتَابِ الْقَائِمِینَ بِهِ الْعَالِمِینَ بِظَاهِرِهِ وَ بَاطِنِهِ مِنْ شَجَرَةٍ أَصْلُها ثابِتٌ وَ فَرْعُها فِی السَّماءِ تُؤْتِی أُکُلَها کُلَّ حِینٍ بِإِذْنِ رَبِّها</w:t>
      </w:r>
      <w:r>
        <w:rPr>
          <w:rStyle w:val="FootnoteAnchor"/>
          <w:rtl w:val="true"/>
        </w:rPr>
        <w:footnoteReference w:id="203"/>
      </w:r>
      <w:r>
        <w:rPr>
          <w:rFonts w:ascii="Amiri" w:hAnsi="Amiri" w:eastAsia="Amiri" w:cs="Amiri"/>
          <w:color w:val="111111"/>
          <w:sz w:val="28"/>
          <w:sz w:val="28"/>
          <w:szCs w:val="28"/>
          <w:rtl w:val="true"/>
          <w:lang w:bidi="ar-SA"/>
        </w:rPr>
        <w:t>أَیْ یُظْهِرُ مِثْلَ هَذَا الْعِلْمِ لِمُحْتَمِلِیهِ فِی الْوَقْتِ بَعْدَ الْوَقْتِ وَ جَعَلَ أَعْدَاءَهَا أَهْلَ الشَّجَرَةِ الْمَلْعُونَةِ الَّذِینَ حَاوَلُوا إِطْفَاءَ نُورِ اللَّهِ بِأَفْوَاهِهِمْ وَ یَأْبَی اللَّهُ إِلَّا أَنْ یُتِمَّ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الْمُنَافِقُونَ لَعَنَهُمُ اللَّهُ مَا عَلَیْهِمْ مِنْ تَرْکِ هَذِهِ الْآیَاتِ الَّتِی بَیَّنْتُ لَکَ تَأْوِیلَهَا لَأَسْقَطُوهَا مَعَ مَا أَسْقَطُوا مِنْهُ وَ لَکِنَّ اللَّهَ تَبَارَکَ اسْمُهُ مَاضٍ حُکْمُهُ بِإِیجَابِ الْحُجَّةِ عَلَی خَلْقِهِ کَمَا قَالَ اللَّهُ فَلِلَّهِ الْحُجَّةُ الْبالِغَةُ أَغْشَی أَبْصَارَهُمْ وَ جَعَلَ عَلی قُلُوبِهِمْ أَکِنَّةً عَنْ تَأَمُّلِ ذَلِکَ فَتَرَکُوهُ بِحَالِهِ وَ حَجَبُوا عَنْ تَأْکِیدِ الْمُلْتَبِسِ بِإِبْطَالِهِ فَالسُّعَدَاءُ یَنْتَبِهُونَ عَلَیْهِ وَ الْأَشْقِیَاءُ یَعْمَهُونَ عَنْهُ وَ مَنْ لَمْ یَجْعَلِ اللَّهُ لَهُ نُوراً فَما لَهُ مِنْ نُورٍ ثُمَّ إِنَّ اللَّهَ جَلَّ ذِکْرُهُ بِسَعَةِ رَحْمَتِهِ وَ رَأْفَتِهِ بِخَلْقِهِ وَ عِلْمِهِ بِمَا یُحْدِثُهُ الْمُبَدِّلُونَ مِنْ تَغْیِیرِ کَلَامِهِ قَسَمَ کَلَامَهُ ثَلَاثَةَ أَقْسَامٍ فَجَعَلَ قِسْماً مِنْهُ یَعْرِفُهُ الْعَالِمُ وَ الْجَاهِلُ وَ قِسْماً لَا یَعْرِفُهُ إِلَّا مَنْ صَفَا ذِهْنُهُ وَ لَطُفَ حِسُّهُ وَ صَحَّ تَمْیِیزُهُ مِمَّنْ شَرَحَ اللَّهُ صَدْرَهُ لِلْإِسْلَامِ وَ قِسْماً لَا یَعْرِفُهُ إِلَّا اللَّهُ وَ أُمَنَاؤُهُ وَ الرَّاسِخُونَ فِی الْعِلْمِ </w:t>
      </w:r>
    </w:p>
    <w:p>
      <w:pPr>
        <w:pStyle w:val="BookText"/>
        <w:rPr/>
      </w:pPr>
      <w:r>
        <w:rPr>
          <w:rFonts w:ascii="Amiri" w:hAnsi="Amiri" w:eastAsia="Amiri" w:cs="Amiri"/>
          <w:color w:val="111111"/>
          <w:sz w:val="28"/>
          <w:sz w:val="28"/>
          <w:szCs w:val="28"/>
          <w:rtl w:val="true"/>
          <w:lang w:bidi="ar-SA"/>
        </w:rPr>
        <w:t>وَ إِنَّمَا فَعَلَ ذَلِکَ لِئَلَّا یَدَّعِیَ أَهْلُ الْبَاطِلِ مِنَ الْمُسْتَوْلِینَ عَلَی مِیرَاثِ رَسُولِ اللَّهِ صلی الله علیه و آله مِنْ عِلْمِ الْکِتَابِ مَا لَمْ یَجْعَلْهُ اللَّهُ لَهُمْ وَ لِیَقُودَهُمُ الِاضْطِرَارُ إِلَی الِایتِمَارِ بِمَنْ وَلَّاهُ أَمْرَهُمْ فَاسْتَکْبَرُوا عَنْ طَاعَتِهِ تَعَزُّزاً وَ افْتِرَاءً عَلَی اللَّهِ عَزَّ وَ جَلَّ وَ اغْتِرَاراً بِکَثْرَةِ مَنْ ظَاهَرَهُمْ وَ عَاوَنَهُمْ وَ عَانَدَ اللَّهَ جَلَّ اسْمُهُ وَ رَسُولَهُ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عَلِمَهُ الْجَاهِلُ وَ الْعَالِمُ مِنْ فَضْلِ رَسُولِ اللَّهِ مِنْ کِتَابِ اللَّهِ فَهُوَ قَوْلُ اللَّهِ سُبْحَانَهُ مَنْ یُطِعِ الرَّسُولَ فَقَدْ أَطاعَ اللَّهَ‌</w:t>
      </w:r>
      <w:r>
        <w:rPr>
          <w:rStyle w:val="FootnoteAnchor"/>
          <w:rtl w:val="true"/>
        </w:rPr>
        <w:footnoteReference w:id="204"/>
      </w:r>
      <w:r>
        <w:rPr>
          <w:rFonts w:ascii="Amiri" w:hAnsi="Amiri" w:eastAsia="Amiri" w:cs="Amiri"/>
          <w:color w:val="111111"/>
          <w:sz w:val="28"/>
          <w:sz w:val="28"/>
          <w:szCs w:val="28"/>
          <w:rtl w:val="true"/>
          <w:lang w:bidi="ar-SA"/>
        </w:rPr>
        <w:t>وَ قَوْلُهُ إِنَّ اللَّهَ وَ مَلائِکَتَهُ یُصَلُّونَ عَلَی النَّبِیِّ یا أَیُّهَا الَّذِینَ آمَنُوا صَلُّوا عَلَیْهِ وَ سَلِّمُوا تَسْلِیماً</w:t>
      </w:r>
      <w:r>
        <w:rPr>
          <w:rStyle w:val="FootnoteAnchor"/>
          <w:rtl w:val="true"/>
        </w:rPr>
        <w:footnoteReference w:id="205"/>
      </w:r>
      <w:r>
        <w:rPr>
          <w:rFonts w:ascii="Amiri" w:hAnsi="Amiri" w:eastAsia="Amiri" w:cs="Amiri"/>
          <w:color w:val="111111"/>
          <w:sz w:val="28"/>
          <w:sz w:val="28"/>
          <w:szCs w:val="28"/>
          <w:rtl w:val="true"/>
          <w:lang w:bidi="ar-SA"/>
        </w:rPr>
        <w:t xml:space="preserve">وَ لِهَذِهِ الْآیَةِ ظَاهِرٌ وَ بَاطِنٌ فَالظَّاهِرُ قَوْلُهُ صَلُّوا عَلَیْهِ وَ الْبَاطِنُ قَوْلُهُ وَ سَلِّمُوا تَسْلِیماً أَیْ سَلِّمُوا لِمَنْ وَصَّاهُ وَ اسْتَخْلَفَهُ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وَ مَا عَهِدَ بِهِ إِلَیْهِ تَسْلِیماً وَ هَذَا مِمَّا أَخْبَرْتُکَ أَنَّهُ لَا یَعْلَمُ تَأْوِیلَهُ إِلَّا مَنْ لَطُفَ حِسُّهُ وَ صَفَا ذِهْنُهُ وَ صَحَّ تَمْیِیزُهُ وَ کَذَلِکَ قَوْلُهُ سَلَامٌ عَلَی آلِ یَاسِینَ‌</w:t>
      </w:r>
      <w:r>
        <w:rPr>
          <w:rStyle w:val="FootnoteAnchor"/>
          <w:rtl w:val="true"/>
        </w:rPr>
        <w:footnoteReference w:id="20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اللَّهَ سَمَّی النَّبِیَّ صلی الله علیه و آله بِهَذَا الِاسْمِ حَیْثُ قَالَ یس وَ الْقُرْآنِ الْحَکِیمِ إِنَّکَ لَمِنَ الْمُرْسَلِینَ لِعِلْمِهِ أَنَّهُمْ یُسْقِطُونَ قَوْلَ سَلَامٌ عَلَی آلِ مُحَمَّدٍ کَمَا أَسْقَطُوا غَیْرَهُ وَ مَا زَالَ رَسُولُ اللَّهِ صَلَّی اللَّهُ عَلَیْهِ وَ آلِهِ یَتَأَلَّفُهُمْ وَ یُقَرِّبُهُمْ وَ یُجْلِسُهُمْ عَنْ یَمِینِهِ وَ شِمَالِهِ حَتَّی أَذِنَ اللَّهُ عَزَّ وَ جَلَّ لَهُ فِی إِبْعَادِهِمْ بِقَوْلِهِ وَ اهْجُرْهُمْ هَجْراً جَمِیلًا</w:t>
      </w:r>
      <w:r>
        <w:rPr>
          <w:rStyle w:val="FootnoteAnchor"/>
          <w:rtl w:val="true"/>
        </w:rPr>
        <w:footnoteReference w:id="207"/>
      </w:r>
      <w:r>
        <w:rPr>
          <w:rFonts w:ascii="Amiri" w:hAnsi="Amiri" w:eastAsia="Amiri" w:cs="Amiri"/>
          <w:color w:val="111111"/>
          <w:sz w:val="28"/>
          <w:sz w:val="28"/>
          <w:szCs w:val="28"/>
          <w:rtl w:val="true"/>
          <w:lang w:bidi="ar-SA"/>
        </w:rPr>
        <w:t>وَ بِقَوْلِهِ فَما لِ الَّذِینَ کَفَرُوا قِبَلَکَ مُهْطِعِینَ عَنِ الْیَمِینِ وَ عَنِ الشِّمالِ عِزِینَ أَ یَطْمَعُ کُلُّ امْرِئٍ مِنْهُمْ أَنْ یُدْخَلَ جَنَّةَ نَعِیمٍ کَلَّا إِنَّا خَلَقْناهُمْ مِمَّا یَعْلَمُونَ‌</w:t>
      </w:r>
      <w:r>
        <w:rPr>
          <w:rStyle w:val="FootnoteAnchor"/>
          <w:rtl w:val="true"/>
        </w:rPr>
        <w:footnoteReference w:id="208"/>
      </w:r>
      <w:r>
        <w:rPr>
          <w:rFonts w:ascii="Amiri" w:hAnsi="Amiri" w:eastAsia="Amiri" w:cs="Amiri"/>
          <w:color w:val="111111"/>
          <w:sz w:val="28"/>
          <w:sz w:val="28"/>
          <w:szCs w:val="28"/>
          <w:rtl w:val="true"/>
          <w:lang w:bidi="ar-SA"/>
        </w:rPr>
        <w:t>وَ کَذَلِکَ قَالَ اللَّهُ عَزَّ وَ جَلَ یَوْمَ نَدْعُوا کُلَّ أُناسٍ بِإِمامِهِمْ‌</w:t>
      </w:r>
      <w:r>
        <w:rPr>
          <w:rStyle w:val="FootnoteAnchor"/>
          <w:rtl w:val="true"/>
        </w:rPr>
        <w:footnoteReference w:id="209"/>
      </w:r>
      <w:r>
        <w:rPr>
          <w:rFonts w:ascii="Amiri" w:hAnsi="Amiri" w:eastAsia="Amiri" w:cs="Amiri"/>
          <w:color w:val="111111"/>
          <w:sz w:val="28"/>
          <w:sz w:val="28"/>
          <w:szCs w:val="28"/>
          <w:rtl w:val="true"/>
          <w:lang w:bidi="ar-SA"/>
        </w:rPr>
        <w:t xml:space="preserve">وَ لَمْ یُسَمِّ بِأَسْمَائِهِمْ وَ أَسْمَاءِ آبَائِهِمْ وَ أُمَّهَاتِهِمْ وَ أَمَّا قَوْلُهُ کُلُّ شَیْ‌ءٍ هالِکٌ إِلَّا وَجْهَهُ فَالْمُرَادُ کُلُّ شَیْ‌ءٍ هَالِکٌ إِلَّا دِینَهُ لِأَنَّ مِنَ الْمُحَالِ أَنْ یَهْلِکَ مِنْهُ کُلُّ شَیْ‌ءٍ وَ یَبْقَی الْوَجْهُ هُوَ أَجَلُّ وَ أَعْظَمُ </w:t>
      </w:r>
      <w:bookmarkStart w:id="176" w:name="pg13656_139046"/>
    </w:p>
    <w:p>
      <w:pPr>
        <w:pStyle w:val="BookText"/>
        <w:rPr/>
      </w:pPr>
      <w:bookmarkEnd w:id="176"/>
      <w:r>
        <w:rPr>
          <w:rFonts w:ascii="Amiri" w:hAnsi="Amiri" w:eastAsia="Amiri" w:cs="Amiri"/>
          <w:color w:val="111111"/>
          <w:sz w:val="28"/>
          <w:sz w:val="28"/>
          <w:szCs w:val="28"/>
          <w:rtl w:val="true"/>
          <w:lang w:bidi="ar-SA"/>
        </w:rPr>
        <w:t>وَ أَکْرَمُ مِنْ ذَلِکَ وَ إِنَّمَا یَهْلِکُ مَنْ لَیْسَ مِنْهُ أَ لَا تَرَی أَنَّهُ قَالَ کُلُّ مَنْ عَلَیْها فانٍ وَ یَبْقی وَجْهُ رَبِّکَ‌</w:t>
      </w:r>
      <w:r>
        <w:rPr>
          <w:rStyle w:val="FootnoteAnchor"/>
          <w:rtl w:val="true"/>
        </w:rPr>
        <w:footnoteReference w:id="210"/>
      </w:r>
      <w:r>
        <w:rPr>
          <w:rFonts w:ascii="Amiri" w:hAnsi="Amiri" w:eastAsia="Amiri" w:cs="Amiri"/>
          <w:color w:val="111111"/>
          <w:sz w:val="28"/>
          <w:sz w:val="28"/>
          <w:szCs w:val="28"/>
          <w:rtl w:val="true"/>
          <w:lang w:bidi="ar-SA"/>
        </w:rPr>
        <w:t>فَفَصَّلَ بَیْنَ خَلْقِهِ وَ وَجْهِهِ وَ أَمَّا ظُهُورُکَ عَلَی تَنَاکُرِ قَوْلِهِ وَ إِنْ خِفْتُمْ أَلَّا تُقْسِطُوا فِی الْیَتامی فَانْکِحُوا ما طابَ لَکُمْ مِنَ النِّساءِ</w:t>
      </w:r>
      <w:r>
        <w:rPr>
          <w:rStyle w:val="FootnoteAnchor"/>
          <w:rtl w:val="true"/>
        </w:rPr>
        <w:footnoteReference w:id="211"/>
      </w:r>
      <w:r>
        <w:rPr>
          <w:rFonts w:ascii="Amiri" w:hAnsi="Amiri" w:eastAsia="Amiri" w:cs="Amiri"/>
          <w:color w:val="111111"/>
          <w:sz w:val="28"/>
          <w:sz w:val="28"/>
          <w:szCs w:val="28"/>
          <w:rtl w:val="true"/>
          <w:lang w:bidi="ar-SA"/>
        </w:rPr>
        <w:t>وَ لَیْسَ یُشْبِهُ الْقِسْطُ فِی الْیَتَامَی نِکَاحَ النِّسَاءِ وَ لَا کُلُّ النِّسَاءِ أَیْتَاماً فَهُوَ لِمَا قَدَّمْتُ ذِکْرَهُ مِنْ إِسْقَاطِ الْمُنَافِقِینَ مِنَ الْقُرْآنِ وَ بَیْنَ الْقَوْلِ فِی الْیَتَامَی وَ بَیْنَ نِکَاحِ النِّسَاءِ مِنَ الْخِطَابِ وَ الْقِصَصِ أَکْثَرَ مِنْ ثُلُثِ الْقُرْآنِ وَ هَذَا وَ مَا أَشْبَهَهُ ظَهَرَتْ حَوَادِثُ الْمُنَافِقِینَ فِیهِ لِأَهْلِ النَّظَرِ وَ التَّأَمُّلِ وَ وَجَدَ الْمُعَطِّلُونَ وَ أَهْلُ الْمِلَلِ الْمُخَالِفَةِ لِلْإِسْلَامِ مَسَاغاً إِلَی الْقَدْحِ فِی الْقُرْآنِ وَ لَوْ شَرَحْتُ لَکَ کُلَّ مَا أُسْقِطَ وَ حُرِّفَ وَ بُدِّلَ مِمَّا یَجْرِی هَذَا الْمَجْرَی لَطَالَ وَ ظَهَرَ مَا تَحْظُرُ التَّقِیَّةُ إِظْهَارَهُ مِنْ مَنَاقِبِ الْأَوْلِیَاءِ وَ مَثَالِبِ الْأَعْدَاءِ</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علیهم السلام و آنچه خداوند در کتابش بیان فرمود و نشستن کنایه به جای اسم برای کسانی که جرمی بزرگ‌تر از جرم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کتاب خدا به ستمگری آنان گواهی داده است؛ این از بزرگ‌ترین دلایل حکمت درخشان و قدرت چیره و عزّت آشکار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برخی از آنان برخی دگر را به خدایی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آنچه نصرانی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درباره فرزند مریم علیه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فرمود تا دلالتی باشد بر این که آن‌ها از کمالی که ویژه خداوند عزّ و جلّ است، به دور هستند؛ مگر نشنیدی خداوند در وصف عیسی علیه السلام در آن جا که درباره او و مادرش علیها السلام سخن می‌گفت،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کَانَا یَأْکُلاَنِ الطَّعَامَ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غذا می‌خوردند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یعنی هر که غذا بخورد، زایده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هر که زایده داشته باشد، از آنچه نصرانیون درباره فرزند مریم علیه السلام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نام پیامبران را از روی فخر فروشی و تکبّر پنهان نداشت، بلکه چنین کرد تا اهل بصیرت بدانند پنهان داشتن نام منافقانی که گناهان بزرگ مرتکب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قرآن از فعل خداوند متعال نیست، بلکه این کار از سوی تغییردهندگان و تبدیل کنندگانی است که قرآن را جزءجزء کردند و دنیا را به جای دین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بیان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تغییر دهندگان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لِّلَّذِینَ یَکْتُبُونَ الْکِتَابَ بِأَیْدِیهِمْ ثُمَّ یَقُولُونَ هَذَا مِنْ عِندِ اللّهِ لِیَشْتَرُواْ بِهِ ثَمَنًا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وای بر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خود می‌نویسند، سپس می‌گویند این از جانب خداست تا بدان بهای ناچیزی به دست آرند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مِنْهُمْ لَفَرِیقًا یَلْوُونَ أَلْسِنَتَهُم بِالْکِتَابِ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میان آنان گروهی هستند که زبان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می‌پیچانند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یُبَیِّتُونَ مَا لاَ یَرْضَی مِنَ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شبانگاه به چاره‌اندیشی می‌پردازند و سخنانی می‌گویند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یعنی آنچه که پس از وفات رسول خدا صلی الله علیه و آله و سلم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باطل خود را بر آن بنا کردند؛ همچون کاری که یهودیان و نصرانی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از در گذشتن موسی علیه السلام و عیسی علیه السلام کردند و تورات و انجیل را تغییر دادند و کلمات را از جای خود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یُطْفِؤُواْ نُورَ اللّهِ بِأَفْوَاهِهِمْ وَیَأْبَی اللّهُ إِلاَّ أَن یُتِمَّ نُورَهُ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می‌خواهند نور خدا را با سخنان خویش خاموش کنند، ولی خداوند نمی‌گذارد تا نور خود را کامل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برای آن که امر را بر مردم مبهم کنند، در کتاب خدا چیزی را ثبت کردند که کلام خدا نبود، پس خداوند نیز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کور کرد تا آنان آنچه را که در کتاب او بر اموری دلالت دارد که آنان در آن بدعت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آن را تحریف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رها کنند و از دروغگویی و دغل‌کاری و پنهانکاری آنان در آنچه خود از کتاب او می‌دانند، پرده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تَلْبِسُونَ الْحَقَّ بِالْبَاطِلِ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حق را به باطل درمی‌آمیزید؟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درباره آنان مثالی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الزَّبَدُ فَیَذْهَبُ جُفَاءً وَامّا مَا یَنفَعُ النَّاسَ فَیَمْکُثُ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کف بیرون افتاده از میان می‌رود، ولی آنچه به مردم سود می‌رساند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 در این جا همان کلامی است که ملحدان در قرآن ثبت کردند و این کلام، به هنگام برداشت، نابود و باطل و متلاشی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مردم را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تنزیل راستین است که بطلان، نه از پیش و نه از پس، به آن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و زمین نیز در این جا همان محل و جایگاه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بسته به امر فراگیر تقیّه، آشکار کردن نام‌های تبدیل کنندگان روا نیست، همان گونه که افزودن بر آیات درباره آنچه آنان از جانب خود در کتاب خدا ثبت کردند نیز روا نیست؛ چرا که این کار، سبب نیرومند شدن دلایل اهل تعطیل و کفرپیشگان و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منحرف از قبله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باطل شدن این علم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موافق و مخالف به آن گردن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 که برای آنان سودمند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خشنودی آنان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از این رو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 کنایه گویی بدان خاطر است که چه در گذشته و چه در حال، تعداد اهل باطل بیشتر از اهل حق بوده و نیز بدان سبب است که بر اساس آنچه خداوند به پیامبرش صلی الله علیه و آله و سلم فرمود، شکیبایی بر والیان امر واجب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کَمَا صَبَرَ أُوْلُوا الْعَزْمِ مِنَ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 گونه که پیامبران نستوه صبر کردند، صبر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تعالی این شکیبایی را بر دوستداران و فرمانبران خود نیز واجب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سرمشقی نیکوست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آنچه شنیدی در پاسخ به پرسش تو در این باره برایت بسنده است و آن این که شریعت تقیّه بیش از این آشکارگویی را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بعد از ذکر بعضی از آیات وارده در شأن اولیای الهی و تاویل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تبارک و تعالی این رموز را که تنها او و پیامبران و حجّت‌هایش در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در کتاب خود قرار داد؛ چرا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تبدیل کنندگان با حذف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از کتابش در آن بدعت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این امر را مبهم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امّت، آنان را در راه باطلشان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حق تعالی این رموز را در کتابش استوار ساخت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کور کرد تا ناگزیر شوند این رمزها و دیگر آیات را رها سازند؛ همان رموز و آیاتی که بر اموری دلالت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گرند که آن‌ها آن امور را تحریف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خدای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یادش با شکوه و بلند مرتبه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دارندگان کتاب و کسانی را که به ظاهر و باطن آن آگاهی کامل دارند، از شجره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دارد که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برقرار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آسمان است و به اذن پروردگارش همیشه میوه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یعنی همانند این علم را در هر زمانی برای در بردارندگانش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آن شجره را نیز از شجره ملعون قرار داد؛ همان کسانی که کوشیدند نور خدا را با 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خاموش کنند، امّا خداوند تنها روا دید که نور خود را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چگونه ناگزیر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آیاتی را که تأویل آن‌ها را برایت بیان کردم، رها کنند، هر آینه آن‌ها را به همراه آنچه حذف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بردند، امّا حکم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با شکوه و بلند مرتبه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اتمام حجّت بر بندگانش جاری شد؛ همان گونه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رسا ویژه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دیدگان آنان را پوشانید و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کشید تا در این امر نیندیشند و این گونه شد که منافقان، آن را به حال خود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نیک‌بختان بر آن ثابت قدم شدند و نگون‌بختان از دیدنش کور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یَجْعَلِ اللَّهُ لَهُ نُورًا فَمَا لَهُ مِن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به هر کس نوری نداده باشد، او را هیچ نوری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خداوند جَلَّ ذِکرُهُ به سبب فراخی رحمت و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حقّ آفریدگان و نیز از آن 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تبدیل کنندگان در کتابش تغییر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کلام خود را بر سه گونه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چنان قرار داد که دانا و نادان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گونه‌ای را چنان قرار داد که تنها دارندگان ذهن پالوده و احساس لطیف وتشخیص درست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یعنی همان کسانی که خود، سینه ایشان را از برای اسلام گشود،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را چنان قرار داد که تنها خدا و امنای او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داران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و درود خدا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چنین کرد تا اهل باطل، یعنی همان کسانی که بر میراث رسول خدا صلی الله علیه و آله و سلم چنگ زده و مستولی شدند، درباره دانش کتاب خدا ادعای چیزی را نکنند که خداوند برای آنان قرار نداده است و به خاطر نیازی که به دانستن علم کتاب دارند، مجبور شوند سر به آستان کسانی دیگر بگذارند و به سراغ کسانی بروند که خداوند، امر خویش را به آنان سپرده بود؛ امّا آنان بزرگی فروختند و از طاعت او سرباز زدند و به خداوند عزّ و جلّ بهتان زدند و از زیادی یاران و پشتیبانان خود و دشمنان خداوند و رسولش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و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شدند و از این رو در برابر اطاعت از خداوند، تکبّر پیشه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که دانا و نادان از ذکر برتری رسول خدا صلی الله علیه و آله و سلم در کتاب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کلام حق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وَمَلَائِکَتَهُ یُصَلُّونَ عَلَی النَّبِیِّ یَا أَیُّهَا الَّذِینَ آمَنُوا صَلُّوا عَلَیْهِ وَسَلِّمُوا تَسْلِیمًا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فرستید و به فرمانش به خوبی گردن نهید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که این آیه ظاهری دارد و باطنی، ظاهرش آنجاست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باطنش آن جاست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تسلیم کسی شوید که او را وصیّ و جانشین خود قرار داد و بر شما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بخشید و تسلیم آنچه که به او سپرد،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آیاتی بود که گفتم تأویلش را تنها دارندگان احساس لطیف و ذهن پالوده و تشخیص درست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پیروان الیاس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که خداوند، پیامبر اکرم صلی الله علیه و آله و سلم را بدین اسم 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لَمِنَ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به قرآن حکمت‌آموز که قطعاً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 که آنان کلام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درود بر خاندان محمّد صلی الله علیه و آله و سلم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دیگر کلام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حذف کردند، از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رسول خدا صلی الله علیه و آله و سلم همواره با آنان مأنوس بود و به خود نزدیکشان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آنان را بر چپ و راست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 تا این که خداوند عزّ و جلّ فرمان به دوری از آنان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وَاهْجُرْهُمْ هَجْرًا جَمِیلًا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آنان با دوری گزیدنی خوش فاصله بگیر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فَمَالِ الَّذِینَ کَفَرُوا قِبَلَکَ مُهْطِعِینَ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الْیَمِینِ وَعَنِ الشِّمَالِ عِزِینَ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أَیَطْمَعُ کُلُّ امْرِئٍ مِّنْهُمْ أَن یُدْخَلَ جَنَّةَ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إِنَّا خَلَقْنَاهُم مِّمَّا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شده است که آنان که کفر ورزیده‌اند، به سوی تو شتابان، گروه گروه از راست و از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هر یک از آنان طمع می‌بندد که در بهشت پر نعمت درآورده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ما آنان را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آفریدیم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این کلام حق تعالی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بِامامهِمْ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آن که از آنان با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پدران و مادرانشان نام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این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ذات او همه چیز نابود شونده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مراد این است که همه چیز نابود می‌شود، به جز دین او؛ چرا که محال است از او همه چیز نابود شود به جز وجه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 و جلّ بزرگ‌تر و ارجمندتر و والاتر از چنین امری است و تنها کسی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او نیست؛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وَجْهُ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فانی‌شونده است، و ذات باشکوه و ارجمند پروردگارت باقی خواهد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گونه آفریدگان خود را از وجه خویش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اظهار نا آگاهی تو از این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خِفْتُمْ أَلاَّ تُقْسِطُواْ فِی الْیَتَامَی فَانکِحُواْ مَا طَابَ لَکُم مِّنَ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در اجرای عدالت میان دختران یتیم بیمناکید، هر چه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پسند افتاد به زنی 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دادگری در حقّ یتیمان با ازدواج با زنان همانند نیست و تمامی زنان نیز یتیم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جمله آن سخنی است که برایت درباره حذف شدن از قرآن به دست منافقان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سخنان مربوط به یتیمان و خطاب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ازدواج با زنان، بیش از یک سوم قرآن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همانندهای آن از جمله آیاتی است که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کاری‌های منافقان در آن‌ها برای اهل نظر و اندیشه آشکار است و خرابکاران و مردمان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مخالف اسلام در آن‌ها جایی برای کاهش در قرآن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همه حذف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تحریف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تبدیل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این موضوع را برایت شرح دهم، بی شک سخن به درازا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تقیّه، آشکار کردن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دوستان و رذیلت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دشمنان را بر نتافته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 w:name="__RefHeading___Toc1398060_3830689328"/>
      <w:bookmarkStart w:id="178" w:name="_Toc74"/>
      <w:bookmarkEnd w:id="177"/>
      <w:r>
        <w:rPr>
          <w:rtl w:val="true"/>
        </w:rPr>
        <w:t>«</w:t>
      </w:r>
      <w:r>
        <w:rPr/>
        <w:t>4</w:t>
      </w:r>
      <w:r>
        <w:rPr>
          <w:rtl w:val="true"/>
        </w:rPr>
        <w:t>»</w:t>
      </w:r>
      <w:bookmarkEnd w:id="17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قَدْ مَضَی فِی احْتِجَاجِ الْحَسَنِ بْنِ عَلِیٍّ علیه السلام وَ أَصْحَابِهِ عَلَی مُعَاوِیَةَ أَنَّهُ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أَهْلَ الْبَیْتِ إِنَّ الْأَئِمَّةَ مِنَّا وَ إِنَّ الْخِلَافَةَ لَا تَصْلُحُ إِلَّا فِینَا وَ إِنَّ اللَّهَ جَعَلَنَا أَهْلَهَا فِی کِتَابِهِ وَ سُنَّةِ نَبِیِّهِ صلی الله علیه و آله وَ إِنَّ الْعِلْمَ فِینَا وَ نَحْنُ أَهْلُهُ وَ هُوَ عِنْدَنَا مَجْمُوعٌ کُلُّهُ بِحَذَافِیرِهِ وَ إِنَّهُ لَا یَحْدُثُ شَیْ‌ءٌ إِلَی یَوْمِ الْقِیَامَةِ حَتَّی أَرْشُ الْخَدْشِ إِلَّا وَ هُوَ عِنْدَنَا مَکْتُوبٌ بِإِمْلَاءِ رَسُولِ اللَّهِ صلی الله علیه و آله وَ خَطِّ عَلِیٍّ عَلَیْهِ السَّلَامُ بِیَدِهِ وَ زَعَمَ قَوْمٌ أَنَّهُمْ أَوْلَی بِذَلِکَ مِنَّا حَتَّی أَنْتَ یَا ابْنَ هِنْدٍ تَدَّعِی ذَلِکَ وَ تَزْعُمُ أَنَّ عُمَرَ أَرْسَلَ إِلَی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أُرِیدُ أَنْ أَکْتُبَ الْقُرْآنَ فِی مُصْحَفٍ فَابْعَثْ إِلَیَّ بِمَا کَتَبْتَ مِنَ الْقُرْآنِ فَأَتَاهُ فَقَالَ تَضْرِبُ وَ اللَّهِ عُنُقِی قَبْلَ أَنْ یَصِلَ إِلَیْکَ قَالَ وَ لِمَ قَالَ لِأَنَّ اللَّهَ تَعَالَی إِیَّایَ عَنَی وَ لَمْ یَعْنِکَ وَ لَا أَصْحَابَکَ فَغَضِبَ عُمَرُ ثُمَّ قَالَ ابْنُ أَبِی طَالِبٍ یَحْسَبُ أَنَّ أَحَداً لَیْسَ عِنْدَهُ عِلْمٌ غَیْرَهُ مَنْ کَانَ یَقْرَأُ مِنَ الْقُرْآنِ شَیْئاً </w:t>
      </w:r>
      <w:bookmarkStart w:id="179" w:name="pg13656_139047"/>
    </w:p>
    <w:p>
      <w:pPr>
        <w:pStyle w:val="BookText"/>
        <w:rPr/>
      </w:pPr>
      <w:bookmarkEnd w:id="179"/>
      <w:r>
        <w:rPr>
          <w:rFonts w:ascii="Amiri" w:hAnsi="Amiri" w:eastAsia="Amiri" w:cs="Amiri"/>
          <w:color w:val="111111"/>
          <w:sz w:val="28"/>
          <w:sz w:val="28"/>
          <w:szCs w:val="28"/>
          <w:rtl w:val="true"/>
          <w:lang w:bidi="ar-SA"/>
        </w:rPr>
        <w:t>فَلْیَأْتِنِی فَإِذَا جَاءَ رَجُلٌ فَقَرَأَ شَیْئاً مَعَهُ وَ فِیهِ آخَرُ کَتَبَهُ وَ إِلَّا لَمْ یَکْتُبْهُ ثُمَّ قَالُوا قَدْ ضَاعَ مِنْهُ قُرْآنٌ کَثِیرٌ بَلْ کَذَبُوا وَ اللَّهِ بَلْ هُوَ مَجْمُوعٌ مَحْفُوظٌ عِنْدَ أَهْلِهِ‌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امام حسن علیه السلام و یارانش با معاویه گذشت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اهل بیت این است که بی‌شکّ امامان از ما هستند، و خلافت جز برای ما خانواده شایسته دیگری نیست، و خداوند تبارک و تعالی بی‌هیچ شکّی به تصریح در کتاب و سنّت ما را اهل آن ساخته، و علم نزد ما و فقط ما اهل آنیم، و مجموع آن در نزد ما ثابت و عیان و درخشان است و آنچه بر ما ظاهر است چیزی بر آن تا روز قیامت حادث و زیادت نخواهد شد، حتّی دیه خراش که آن تنها نزد ما به املاء رسول خدا صلّی اللَّه علیه و آله و خطّ مبارک حضرت علیّ علیه السّلام محفوظ و مکتوب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گروهی پنداشتند که اینان از ما به امر خلافت شایسته‌ترند، حتّی تو ای پسر هند نیز ادّعای آن را نمودی، و پنداشتی که عمر به دنبال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کتابت قرآن را در مصحفی دارم؛ آنچه از مکتوبات قرآن نزد خود داری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چنین می‌کردم قبل از رسیدن آن به دستت، گردن مرا می‌زدی،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راسخان در 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متن عربی کتاب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خداوند من هستم نه تو و اصحابت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غضبناک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 فکر می‌کنی هیچ کس جز تو علمی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که مقداری از قرائت قرآن می‌داند آن را نزد من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که مقداری از قرآن را در سینه داشت و یک نفر هم شهادت می‌داد، آن آیه را مکتوب می‌داشت وگرنه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شایع ساختند که مقدار زیادی از قرآن ضایع شد؛ به خدا سوگند که دروغ گفتند، تمامی قرآن در نزد أهل قرآن محفوظ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1398062_3830689328"/>
      <w:bookmarkStart w:id="181" w:name="_Toc75"/>
      <w:bookmarkEnd w:id="180"/>
      <w:r>
        <w:rPr>
          <w:rtl w:val="true"/>
        </w:rPr>
        <w:t>أقول</w:t>
      </w:r>
      <w:bookmarkEnd w:id="181"/>
    </w:p>
    <w:p>
      <w:pPr>
        <w:pStyle w:val="BookText"/>
        <w:rPr/>
      </w:pPr>
      <w:r>
        <w:rPr>
          <w:rFonts w:ascii="Amiri" w:hAnsi="Amiri" w:eastAsia="Amiri" w:cs="Amiri"/>
          <w:color w:val="111111"/>
          <w:sz w:val="28"/>
          <w:sz w:val="28"/>
          <w:szCs w:val="28"/>
          <w:rtl w:val="true"/>
          <w:lang w:bidi="ar-SA"/>
        </w:rPr>
        <w:t>قد وردت أخبار کثیرة فی کثیر من الآیات أنها نزلت علی خلاف القراءات المشهورة کآیة الکرسی و قوله وَ کَذَلِکَ جَعَلْنَاهُمْ أَئِمَّةً وَسَطاً و غیرهما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زیادی حاکی از این هستند که برخی از آیات بر خلاف قرائت رایج و مشهور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آیۀ الکرسی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جعلناهم ائمة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مواردی دیگر غیر از این دو آیه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 w:name="__RefHeading___Toc1398064_3830689328"/>
      <w:bookmarkStart w:id="183" w:name="_Toc76"/>
      <w:bookmarkEnd w:id="182"/>
      <w:r>
        <w:rPr>
          <w:rtl w:val="true"/>
        </w:rPr>
        <w:t>«</w:t>
      </w:r>
      <w:r>
        <w:rPr/>
        <w:t>5</w:t>
      </w:r>
      <w:r>
        <w:rPr>
          <w:rtl w:val="true"/>
        </w:rPr>
        <w:t>»</w:t>
      </w:r>
      <w:bookmarkEnd w:id="18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عَبْدِ الْکَرِیمِ بْنِ عَبْدِ الرَّحِیمِ عَنْ مُحَمَّدِ بْنِ عَلِیٍّ الْقُرَشِیِّ عَنْ مُحَمَّدِ بْنِ الْفُضَیْلِ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هَذِهِ الْأُمَّةِ جَمَعَ الْقُرْآنَ إِلَّا وَصِیُّ مُحَمَّدٍ صلی الله علیه و آله‌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این امت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وصی حضرت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 w:name="__RefHeading___Toc1398066_3830689328"/>
      <w:bookmarkStart w:id="185" w:name="_Toc77"/>
      <w:bookmarkEnd w:id="184"/>
      <w:r>
        <w:rPr>
          <w:rtl w:val="true"/>
        </w:rPr>
        <w:t>«</w:t>
      </w:r>
      <w:r>
        <w:rPr/>
        <w:t>6</w:t>
      </w:r>
      <w:r>
        <w:rPr>
          <w:rtl w:val="true"/>
        </w:rPr>
        <w:t>»</w:t>
      </w:r>
      <w:bookmarkEnd w:id="18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الْیَقْطِینِیُّ عَنِ ابْنِ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فَأَخْرَجَ إِلَیَّ مُصْحَفاً قَالَ فَتَصَفَّحْتُهُ فَوَقَعَ بَصَرِی عَلَی مَوْضِعٍ مِنْهُ فَإِذَا فِیهِ مَکْتُوبٌ هَذِهِ جَهَنَّمُ الَّتِی کُنْتُمَا بِهَا تُکَذِّبَانِ فَاصْلَیَا فِیهَا لَا تَمُوتَانِ فِیهَا وَ لَا تَحْیَیَانِ یَعْنِی الْأَوَّلَیْنِ‌</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قرآنی را به من نشان داد و من شروع به ورق زدن آن کردم که چشمم به جایی از قرآن خورد که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جهنم التی کنتما بها تکذبان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فاصلیا فیها لاتموتان فیها و لا تحییان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جهنمی است که شما دو تن آن را تکذیب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آن شده که در آن می‌میرید و نه زنده 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اولی و دومی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 w:name="__RefHeading___Toc1398068_3830689328"/>
      <w:bookmarkStart w:id="187" w:name="_Toc78"/>
      <w:bookmarkEnd w:id="186"/>
      <w:r>
        <w:rPr>
          <w:rtl w:val="true"/>
        </w:rPr>
        <w:t>«</w:t>
      </w:r>
      <w:r>
        <w:rPr/>
        <w:t>7</w:t>
      </w:r>
      <w:r>
        <w:rPr>
          <w:rtl w:val="true"/>
        </w:rPr>
        <w:t>»</w:t>
      </w:r>
      <w:bookmarkEnd w:id="18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أَحْمَدَ بْنِ أَبِی عَبْدِ اللَّهِ عَنْ عَلِیِّ بْنِ الْحَکَمِ عَنْ سَیْفٍ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 لِعَلِیٍّ یَا عَلِیُّ الْقُرْآنُ خَلْفَ فِرَاشِی فِی الْمُصْحَفِ وَ الْحَرِیرِ وَ الْقَرَاطِیسِ فَخُذُوهُ وَ اجْمَعُوهُ وَ لَا تُضَیِّعُوهُ کَمَا ضَیَّعَتِ الْیَهُودُ التَّوْرَاةَ فَانْطَلَقَ عَلِیٌّ فَجَمَعَهُ فِی ثَوْبٍ أَصْفَرَ ثُمَّ خَتَمَ عَلَیْهِ فِی بَیْتِهِ وَ قَالَ لَا أَرْتَدِی حَتَّی أَجْمَعَهُ وَ إِنْ کَانَ الرَّجُلُ لَیَأْتِیهِ فَیَخْرُجُ إِلَیْهِ بِغَیْرِ رِدَاءٍ حَتَّی جَمَعَهُ قَالَ وَ قَالَ رَسُولُ اللَّهِ صلی الله علیه و آله لَوْ أَنَّ النَّاسَ قَرَءُوا الْقُرْآنَ کَمَا أُنْزِلَ مَا اخْتَلَفَ اثْنَانِ‌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بالای بستر من در صحیفه و حریر و کاغذهایی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برگیرید و جمعش کنید و آن را ضایع نکنید، آن گونه که یهود تورات را ضایع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اقدام به جمع آوری آن در پارچه‌ای زرد نمود و بر آن مهری زد و در خانه‌اش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و عبا بر تن نخواهم کرد تا آن که قرآن را جمع 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کسی به سراغ او می‌رفت بدون ردا به استقبالش می‌رفت تا این که قرآن را جمع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قرآن را آن گونه که نازل شد بخوانند، حتی دو نفر دچار اختلاف نمی‌شدند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 w:name="__RefHeading___Toc1398070_3830689328"/>
      <w:bookmarkStart w:id="189" w:name="_Toc79"/>
      <w:bookmarkEnd w:id="188"/>
      <w:r>
        <w:rPr>
          <w:rtl w:val="true"/>
        </w:rPr>
        <w:t>«</w:t>
      </w:r>
      <w:r>
        <w:rPr/>
        <w:t>8</w:t>
      </w:r>
      <w:r>
        <w:rPr>
          <w:rtl w:val="true"/>
        </w:rPr>
        <w:t>»</w:t>
      </w:r>
      <w:bookmarkEnd w:id="18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عَنْ جَعْفَرِ بْنِ مُحَمَّدٍ الْفَزَارِیِّ عَنِ الْحَسَنِ بْنِ عَلِیٍّ اللُّؤْلُؤِیِّ عَنِ الْحَسَنِ بْنِ أَیُّوبَ عَنْ سُلَیْمَانَ بْنِ صَالِحٍ عَنْ رَجُلٍ عَنْ أَبِی بَصِیرٍ </w:t>
      </w:r>
      <w:bookmarkStart w:id="190" w:name="pg13656_139048"/>
    </w:p>
    <w:p>
      <w:pPr>
        <w:pStyle w:val="BookText"/>
        <w:rPr/>
      </w:pPr>
      <w:bookmarkEnd w:id="190"/>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کِتابُنا یَنْطِقُ عَلَیْکُمْ بِالْحَقِ‌</w:t>
      </w:r>
      <w:r>
        <w:rPr>
          <w:rStyle w:val="FootnoteAnchor"/>
          <w:rtl w:val="true"/>
        </w:rPr>
        <w:footnoteReference w:id="217"/>
      </w:r>
      <w:r>
        <w:rPr>
          <w:rFonts w:ascii="Amiri" w:hAnsi="Amiri" w:eastAsia="Amiri" w:cs="Amiri"/>
          <w:color w:val="111111"/>
          <w:sz w:val="28"/>
          <w:sz w:val="28"/>
          <w:szCs w:val="28"/>
          <w:rtl w:val="true"/>
          <w:lang w:bidi="ar-SA"/>
        </w:rPr>
        <w:t>قَالَ إِنَّ الْکِتَابَ لَمْ یَنْطِقْ وَ لَا یَنْطِقُ وَ لَکِنَّ رَسُولَ اللَّهِ صلی الله علیه و آله هُوَ النَّاطِقُ بِالْکِتَابِ قَالَ اللَّهُ هَذَا کِتَابُنَا یُنْطَقُ عَلَیْکُمْ بِالْحَقِّ فَقُلْتُ إِنَّا لَا نَقْرَؤُهَا هَکَذَا فَقَالَ هَکَذَا وَ اللَّهِ نَزَلَ بِهَا جَبْرَئِیلُ علیه السلام عَلَی مُحَمَّدٍ صلی الله علیه و آله وَ لَکِنَّهُ فِیمَا حُرِّفَ مِنْ کِتَابِ اللَّهِ‌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کتابِ ما که علیه شما به حق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نگفته و نمی‌گوید و لکن رسول خداوند صلی الله علیه و آله گویای از جانب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ماست که به حق از جانب آن برای شما سخن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را این گونه قرائت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جبرئیل آن را این چنین بر محمد صلی الله علیه و آله نازل کرد و این از جمله آیات تحریف شده قرآن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 w:name="__RefHeading___Toc1398072_3830689328"/>
      <w:bookmarkStart w:id="192" w:name="_Toc80"/>
      <w:bookmarkEnd w:id="191"/>
      <w:r>
        <w:rPr>
          <w:rtl w:val="true"/>
        </w:rPr>
        <w:t>«</w:t>
      </w:r>
      <w:r>
        <w:rPr/>
        <w:t>9</w:t>
      </w:r>
      <w:r>
        <w:rPr>
          <w:rtl w:val="true"/>
        </w:rPr>
        <w:t>»</w:t>
      </w:r>
      <w:bookmarkEnd w:id="19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الْحَافِظُ عَنْ عَبْدِ اللَّهِ بْنِ بِشْرٍ عَنِ الْحَسَنِ بْنِ الزِّبْرِقَانِ عَنْ أَبِی بَکْرِ بْنِ عَیَّاشٍ عَنِ الْأَجْلَحِ عَنْ أَبِی الزُّبَیْرِ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یَجِی‌ءُ یَوْمَ الْقِیَامَةِ ثَلَاثَةٌ یَشْکُونَ الْمُصْحَفُ وَ الْمَسْجِدُ وَ الْعِتْرَةُ یَقُولُ الْمُصْحَفُ یَا رَبِّ حَرَّفُونِی وَ مَزَّقُونِی وَ یَقُولُ الْمَسْجِدُ یَا رَبِّ عَطَّلُونِی وَ ضَیَّعُونِی وَ تَقُولُ الْعِتْرَةُ یَا رَبِّ قَتَلُونَا وَ طَرَدُونَا وَ شَرَّدُونَا فَأَجْثُوا لِلرُّکْبَتَیْنِ لِلْخُصُومَةِ فَیَقُولُ اللَّهُ جَلَّ جَلَالُهُ لِی أَنَا أَوْلَی بِذَلِکَ‌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سه چیز نزد خداوند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مسجد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تحریف و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تعطیل و ضایع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کشتند و طرد کردند و آواره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جهت دادرسی زانو به زمین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کار شایسته‌ترم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 w:name="__RefHeading___Toc1398074_3830689328"/>
      <w:bookmarkStart w:id="194" w:name="_Toc81"/>
      <w:bookmarkEnd w:id="193"/>
      <w:r>
        <w:rPr>
          <w:rtl w:val="true"/>
        </w:rPr>
        <w:t>«</w:t>
      </w:r>
      <w:r>
        <w:rPr/>
        <w:t>10</w:t>
      </w:r>
      <w:r>
        <w:rPr>
          <w:rtl w:val="true"/>
        </w:rPr>
        <w:t>»</w:t>
      </w:r>
      <w:bookmarkEnd w:id="19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مُحَمَّدِ بْنِ یَحْیَی الصَّیْرَفِیِّ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الْأَحَادِیثَ تَخْتَلِفُ عَنْکُمْ قَالَ فَقَالَ إِنَّ الْقُرْآنَ نَزَلَ عَلَی سَبْعَةِ أَحْرُفٍ وَ أَدْنَی مَا لِلْإِمَامِ أَنْ یُفْتِیَ عَلَی سَبْعَةِ وُجُوهٍ ثُمَّ قَالَ هذا عَطاؤُنا فَامْنُنْ أَوْ أَمْسِکْ بِغَیْرِ حِسابٍ‌</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می‌گوید به امام ششم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مختلفی از شما امامان به ما رسیده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هفت حرف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رخصتی که امام دارد این است که به هفت طریقه فتوا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1398076_3830689328"/>
      <w:bookmarkStart w:id="196" w:name="_Toc82"/>
      <w:bookmarkEnd w:id="195"/>
      <w:r>
        <w:rPr>
          <w:rtl w:val="true"/>
        </w:rPr>
        <w:t>«</w:t>
      </w:r>
      <w:r>
        <w:rPr/>
        <w:t>11</w:t>
      </w:r>
      <w:r>
        <w:rPr>
          <w:rtl w:val="true"/>
        </w:rPr>
        <w:t>»</w:t>
      </w:r>
      <w:bookmarkEnd w:id="19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الْأَشْعَرِیِّ عَنْ أَحْمَدَ بْنِ هِلَالٍ عَنْ عِیسَی بْنِ عَبْدِ اللَّهِ الْهَاشِمِیِّ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آتٍ مِنَ اللَّهِ فَقَالَ إِنَّ اللَّهَ یَأْمُرُکَ أَنْ تَقْرَأَ الْقُرْآنَ عَلَی حَرْفٍ وَاحِدٍ فَقُلْتُ یَا رَبِّ وَسِّعْ عَلَیَّ فَقَالَ إِنَّ اللَّهَ یَأْمُرُکَ أَنْ تَقْرَأَ الْقُرْآنَ عَلَی حَرْفٍ وَاحِدٍ فَقُلْتُ یَا رَبِّ وَسِّعْ عَلَی أُمَّتِی فَقَالَ إِنَّ اللَّهَ یَأْمُرُکَ أَنْ تَقْرَأَ الْقُرْآنَ عَلَی حَرْفٍ وَاحِدٍ فَقُلْتُ یَا رَبِّ وَسِّعْ عَلَی أُمَّتِی فَقَالَ إِنَّ اللَّهَ یَأْمُرُکَ أَنْ تَقْرَأَ الْقُرْآنَ </w:t>
      </w:r>
      <w:bookmarkStart w:id="197" w:name="pg13656_139049"/>
    </w:p>
    <w:p>
      <w:pPr>
        <w:pStyle w:val="BookText"/>
        <w:rPr/>
      </w:pPr>
      <w:bookmarkEnd w:id="197"/>
      <w:r>
        <w:rPr>
          <w:rFonts w:ascii="Amiri" w:hAnsi="Amiri" w:eastAsia="Amiri" w:cs="Amiri"/>
          <w:color w:val="111111"/>
          <w:sz w:val="28"/>
          <w:sz w:val="28"/>
          <w:szCs w:val="28"/>
          <w:rtl w:val="true"/>
          <w:lang w:bidi="ar-SA"/>
        </w:rPr>
        <w:t>عَلَی سَبْعَةِ أَحْرُفٍ‌</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 الله الهاشمی از پدرش از پدرانش علیهم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الهی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تو دستور می‌دهد که قرآن را با یک حرف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وسعت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دستور می‌دهد که قرآن را با یک حرف بخوانی،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من وسعت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دستور می‌دهد که قرآن را با یک حرف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من وسعت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تو دستور می‌دهد که قرآن را با هفت حرف بخوانی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حرف در اینجا لهجه است و هفت حرف یعنی هفت لهجه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1398078_3830689328"/>
      <w:bookmarkStart w:id="199" w:name="_Toc83"/>
      <w:bookmarkEnd w:id="198"/>
      <w:r>
        <w:rPr>
          <w:rtl w:val="true"/>
        </w:rPr>
        <w:t>«</w:t>
      </w:r>
      <w:r>
        <w:rPr/>
        <w:t>12</w:t>
      </w:r>
      <w:r>
        <w:rPr>
          <w:rtl w:val="true"/>
        </w:rPr>
        <w:t>»</w:t>
      </w:r>
      <w:bookmarkEnd w:id="19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الْبَرْقِیِّ عَنْ أَبِیهِ عَنِ ابْنِ أَبِی عُمَیْرٍ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تَجْعَلُونَ رِزْقَکُمْ أَنَّکُمْ تُکَذِّبُونَ قَالَ بَلَی هِیَ وَ تَجْعَلُونَ شُکْرَکُمْ أَنَّکُمْ تُکَذِّبُونَ‌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رزقکم أنکم تکذبون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تنها نصیب خود را در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شکرتان را در تکذیب قرآن قرار می‌دهید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1398080_3830689328"/>
      <w:bookmarkStart w:id="201" w:name="_Toc84"/>
      <w:bookmarkEnd w:id="200"/>
      <w:r>
        <w:rPr>
          <w:rtl w:val="true"/>
        </w:rPr>
        <w:t>«</w:t>
      </w:r>
      <w:r>
        <w:rPr/>
        <w:t>13</w:t>
      </w:r>
      <w:r>
        <w:rPr>
          <w:rtl w:val="true"/>
        </w:rPr>
        <w:t>»</w:t>
      </w:r>
      <w:bookmarkEnd w:id="20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أَحْمَدَ بْنِ مُحَمَّدٍ عَنْ عَلِیِّ بْنِ الْحَکَمِ عَنْ أَبِی أَیُّوبَ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 إِذَا رَأَوْا تِجَارَةً أَوْ لَهْواً انْفَضُّوا إِلَیْهَا وَ تَرَکُوکَ قَائِماً قُلْ مَا عِنْدَ اللَّهِ خَیْرٌ مِنَ اللَّهْوِ وَ مِنَ التِّجَارَةِ لِلَّذِینَ اتَّقَوْا وَ اللَّهُ خَیْرُ الرَّازِقِینَ‌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رَأَوْا تِجَارَةً أَوْ لَهْواً انْفَضُّوا إِلَیْهَا وَ تَرَکُوکَ قَائِماً قُلْ مَا عِنْدَ اللَّهِ خَیْرٌ مِنَ اللَّهْوِ وَ مِنَ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خَیْرُ الرَّازِقِین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داد و ستد یا سرگرمیی ببینند، به سوی آن روی‌آور می‌شوند، و تو را در حالی که ایستاده‌ای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نزد خداست از سرگرمی و از داد و 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پرهیزگاران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 خدا بهترین روزی‌دهندگان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 w:name="__RefHeading___Toc1398082_3830689328"/>
      <w:bookmarkStart w:id="203" w:name="_Toc85"/>
      <w:bookmarkEnd w:id="202"/>
      <w:r>
        <w:rPr>
          <w:rtl w:val="true"/>
        </w:rPr>
        <w:t>«</w:t>
      </w:r>
      <w:r>
        <w:rPr/>
        <w:t>14</w:t>
      </w:r>
      <w:r>
        <w:rPr>
          <w:rtl w:val="true"/>
        </w:rPr>
        <w:t>»</w:t>
      </w:r>
      <w:bookmarkEnd w:id="20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رَجَاءِ بْنِ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علیه السلام کَانَ یَقْرَأُ فِی سُورَةِ الْجُمُعَةِ قُلْ مَا عِنْدَ اللَّهِ خَیْرٌ مِنَ اللَّهْوِ وَ مِنَ التِّجَارَةِ لِلَّذِینَ اتَّقَوْا وَ اللَّهُ خَیْرُ الرَّازِقِینَ‌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بن ضحاک روایت می‌کند که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را چنین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مَا عِنْدَ اللَّهِ خَیْرٌ مِنَ اللَّهْوِ وَ مِنَ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خَیْرُ الرَّازِقِین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 w:name="__RefHeading___Toc1398084_3830689328"/>
      <w:bookmarkStart w:id="205" w:name="_Toc86"/>
      <w:bookmarkEnd w:id="204"/>
      <w:r>
        <w:rPr>
          <w:rtl w:val="true"/>
        </w:rPr>
        <w:t>«</w:t>
      </w:r>
      <w:r>
        <w:rPr/>
        <w:t>15</w:t>
      </w:r>
      <w:r>
        <w:rPr>
          <w:rtl w:val="true"/>
        </w:rPr>
        <w:t>»</w:t>
      </w:r>
      <w:bookmarkEnd w:id="20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الْأَشْعَرِیِّ عَنْ مُحَمَّدِ بْنِ حَسَّانَ عَنِ ابْنِ مِهْرَانَ عَنِ ابْنِ الْبَطَائِنِیِّ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کَثِیرَ الْقِرَاءَةِ لِسُورَةِ الْأَحْزَابِ کَانَ یَوْمَ الْقِیَامَةِ فِی جِوَارِ مُحَمَّدٍ صلی الله علیه و آله وَ أَزْوَاجِهِ ثُمَّ قَالَ سُورَةُ الْأَحْزَابِ فِیهَا فَضَائِحُ الرِّجَالِ وَ النِّسَاءِ مِنْ قُرَیْشٍ وَ غَیْرِهِمْ یَا ابْنَ سِنَانٍ إِنَّ سُورَةَ الْأَحْزَابِ فَضَحَتْ نِسَاءَ قُرَیْشٍ مِنَ الْعَرَبِ وَ کَانَتْ أَطْوَلَ مِنْ سُورَةِ الْبَقَرَةِ وَ لَکِنْ نَقَصُوهَا وَ حَرَّفُوهَا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احزاب را زیاد بخواند، روز قیامت در همسایگی حضرت محمد صلی الله علیه و آله و همسرانش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احزاب رسوایی‌های مردان و زنان قریش و غیر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زنان عرب قریشی را رسوا کرد و این سوره از سوره بقره طولانی‌تر بود، اما آن را کوتاه و تحریف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1398086_3830689328"/>
      <w:bookmarkStart w:id="207" w:name="_Toc87"/>
      <w:bookmarkEnd w:id="206"/>
      <w:r>
        <w:rPr>
          <w:rtl w:val="true"/>
        </w:rPr>
        <w:t>«</w:t>
      </w:r>
      <w:r>
        <w:rPr/>
        <w:t>16</w:t>
      </w:r>
      <w:r>
        <w:rPr>
          <w:rtl w:val="true"/>
        </w:rPr>
        <w:t>»</w:t>
      </w:r>
      <w:bookmarkEnd w:id="20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الرِّضَا علیه السلام إِلَی الْقَادِسِیَّةِ فَسَلَّمْتُ عَلَیْهِ فَقَالَ لِی اکْتَرِ لِی حُجْرَةً لَهَا بَابَانِ بَابٌ إِلَی خَانٍ وَ بَابٌ إِلَی خَارِجٍ فَإِنَّهُ أَسْتَرُ عَلَیْکَ قَالَ وَ بَعَثَ إِلَیَّ بِزِنْفِیلَجَةٍ</w:t>
      </w:r>
      <w:r>
        <w:rPr>
          <w:rStyle w:val="FootnoteAnchor"/>
          <w:rtl w:val="true"/>
        </w:rPr>
        <w:footnoteReference w:id="226"/>
      </w:r>
      <w:r>
        <w:rPr>
          <w:rFonts w:ascii="Amiri" w:hAnsi="Amiri" w:eastAsia="Amiri" w:cs="Amiri"/>
          <w:color w:val="111111"/>
          <w:sz w:val="28"/>
          <w:sz w:val="28"/>
          <w:szCs w:val="28"/>
          <w:rtl w:val="true"/>
          <w:lang w:bidi="ar-SA"/>
        </w:rPr>
        <w:t xml:space="preserve">فِیهَا دَنَانِیرُ صَالِحَةٌ وَ مُصْحَفٌ </w:t>
      </w:r>
      <w:bookmarkStart w:id="208" w:name="pg13656_139050"/>
    </w:p>
    <w:p>
      <w:pPr>
        <w:pStyle w:val="BookText"/>
        <w:rPr/>
      </w:pPr>
      <w:bookmarkEnd w:id="208"/>
      <w:r>
        <w:rPr>
          <w:rFonts w:ascii="Amiri" w:hAnsi="Amiri" w:eastAsia="Amiri" w:cs="Amiri"/>
          <w:color w:val="111111"/>
          <w:sz w:val="28"/>
          <w:sz w:val="28"/>
          <w:szCs w:val="28"/>
          <w:rtl w:val="true"/>
          <w:lang w:bidi="ar-SA"/>
        </w:rPr>
        <w:t xml:space="preserve">وَ کَانَ یَأْتِینِی رَسُولُهُ فِی حَوَائِجِهِ فَأَشْتَرِی لَهُ وَ کُنْتُ یَوْماً وَحْدِی فَفَتَحْتُ الْمُصْحَفَ لِأَقْرَأَ فِیهِ فَلَمَّا نَشَرْتُهُ نَظَرْتُ فِیهِ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فِیهَا أَکْثَرُ مِمَّا فِی أَیْدِینَا أَضْعَافَهُ فَقَدِمْتُ عَلَی قِرَاءَتِهَا فَلَمْ أَعْرِفْ شَیْئاً فَأَخَذْتُ الدَّوَاةَ وَ الْقِرْطَاسَ فَأَرَدْتُ أَنْ أَکْتُبَهَا لِکَیْ أَسْأَلَ عَنْهَا فَأَتَانِی مُسَافِرٌ قَبْلَ أَنْ أَکْتُبَ مِنْهَا شَیْئاً مَعَهُ مِنْدِیلٌ وَ خَیْطٌ وَ خَاتَمُهُ فَقَالَ مَوْلَایَ یَأْمُرُکَ أَنْ تَضَعَ الْمُصْحَفَ فِی الْمِنْدِیلِ وَ تَخْتِمَهُ وَ تَبْعَثَ إِلَیْهِ بِالْخَاتَمِ قَالَ فَفَعَلْتُ‌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قادسیه به دیدار امام رضا علیه السلام رفتم و به حضرتش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اتاقی دو درب کرایه کن که یک در آن به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 یا کاروانسرا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 آن به بیرون باشد، زیرا این برای حفاظت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من زنبیلچه‌ای را فرستاد که در آن دینارهایی زیاد و مصحفی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امام علیه السلام برای تامین نیازهای حضرت به من مراجعه می‌کرد و من آن‌ها را برای ایشان می‌خریدم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تنها بودم، مصحف را گشودم تا آن را قرائت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ورق زدم 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کردم، آیات آن چند برابر قرآنی که در بین ماست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خواندن آن‌ها کردم، در حالی که چیزی از آن‌ها را قبلا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و کاغذ را برداشتم تا آن‌ها را بنویسم و در باره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شوم که ناگاه مسافری از راه رسید و در دستنش دستمال و نخ و مهر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به تو فرمان داده است که مصحف را در دستمال قرار دهی و آن را ببندی و مهر کنی و به همراه مهر نزد حضرتش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چنین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1398088_3830689328"/>
      <w:bookmarkStart w:id="210" w:name="_Toc88"/>
      <w:bookmarkEnd w:id="209"/>
      <w:r>
        <w:rPr>
          <w:rtl w:val="true"/>
        </w:rPr>
        <w:t>«</w:t>
      </w:r>
      <w:r>
        <w:rPr/>
        <w:t>17</w:t>
      </w:r>
      <w:r>
        <w:rPr>
          <w:rtl w:val="true"/>
        </w:rPr>
        <w:t>»</w:t>
      </w:r>
      <w:bookmarkEnd w:id="210"/>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خَلَفٍ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رَجُلٌ عِنْدَهُ هَذِهِ الْآیَةَ عُلِّمْنا مَنْطِقَ الطَّیْرِ وَ أُوتِینا مِنْ کُلِّ شَیْ‌ءٍ</w:t>
      </w:r>
      <w:r>
        <w:rPr>
          <w:rStyle w:val="FootnoteAnchor"/>
          <w:rtl w:val="true"/>
        </w:rPr>
        <w:footnoteReference w:id="228"/>
      </w:r>
      <w:r>
        <w:rPr>
          <w:rFonts w:ascii="Amiri" w:hAnsi="Amiri" w:eastAsia="Amiri" w:cs="Amiri"/>
          <w:color w:val="111111"/>
          <w:sz w:val="28"/>
          <w:sz w:val="28"/>
          <w:szCs w:val="28"/>
          <w:rtl w:val="true"/>
          <w:lang w:bidi="ar-SA"/>
        </w:rPr>
        <w:t>فَقَالَ أَبُو عَبْدِ اللَّهِ علیه السلام لَیْسَ فِیهَا مِنْ إِنَّمَا هِیَ وَ أُوتِینَا کُلَّ شَیْ‌ءٍ</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نزد امام صادق علیه السلام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 و اوتینا من کلِّ شئ</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نیست بلکه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اوتینا 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1398090_3830689328"/>
      <w:bookmarkStart w:id="212" w:name="_Toc89"/>
      <w:bookmarkEnd w:id="211"/>
      <w:r>
        <w:rPr>
          <w:rtl w:val="true"/>
        </w:rPr>
        <w:t>«</w:t>
      </w:r>
      <w:r>
        <w:rPr/>
        <w:t>18</w:t>
      </w:r>
      <w:r>
        <w:rPr>
          <w:rtl w:val="true"/>
        </w:rPr>
        <w:t>»</w:t>
      </w:r>
      <w:bookmarkEnd w:id="212"/>
    </w:p>
    <w:p>
      <w:pPr>
        <w:pStyle w:val="BookText"/>
        <w:rPr/>
      </w:pPr>
      <w:r>
        <w:rPr>
          <w:rFonts w:ascii="IRNazanin" w:hAnsi="IRNazanin" w:eastAsia="IRNazanin"/>
          <w:color w:val="111111"/>
          <w:sz w:val="28"/>
          <w:sz w:val="28"/>
          <w:szCs w:val="28"/>
          <w:rtl w:val="true"/>
          <w:lang w:bidi="fa-IR"/>
        </w:rPr>
        <w:t>قب، المناقب لابن شهرآشوب و من عجب أمره فی هذا الباب أنه لا شی‌ء من العلوم إلا و أهله یجعلون علیا قدوة فصار قوله قبلة فی الشریعة فمنه سمع القرآن ذکر الشیرازی فی نزول القرآن و أبو یوسف یعقوب فی تفسیره عن ابن عباس فی قوله لا تُحَرِّکْ بِهِ لِسانَکَ‌</w:t>
      </w:r>
      <w:r>
        <w:rPr>
          <w:rStyle w:val="FootnoteAnchor"/>
          <w:rtl w:val="true"/>
        </w:rPr>
        <w:footnoteReference w:id="230"/>
      </w:r>
      <w:r>
        <w:rPr>
          <w:rFonts w:ascii="Amiri" w:hAnsi="Amiri" w:eastAsia="Amiri" w:cs="Amiri"/>
          <w:color w:val="111111"/>
          <w:sz w:val="28"/>
          <w:sz w:val="28"/>
          <w:szCs w:val="28"/>
          <w:rtl w:val="true"/>
          <w:lang w:bidi="ar-SA"/>
        </w:rPr>
        <w:t>کان النبی یحرک شفتیه عند الوحی لیحفظه فقیل له لا تُحَرِّکْ بِهِ لِسانَکَ یعنی بالقرآن لِتَعْجَلَ بِهِ من قبل أن یفرغ به من قراءته علیک إِنَّ عَلَیْنا جَمْعَهُ وَ قُرْآنَهُ‌</w:t>
      </w:r>
      <w:r>
        <w:rPr>
          <w:rStyle w:val="FootnoteAnchor"/>
          <w:rtl w:val="true"/>
        </w:rPr>
        <w:footnoteReference w:id="231"/>
      </w:r>
      <w:r>
        <w:rPr>
          <w:rFonts w:ascii="IRNazanin" w:hAnsi="IRNazanin" w:eastAsia="IRNazanin"/>
          <w:color w:val="111111"/>
          <w:sz w:val="28"/>
          <w:sz w:val="28"/>
          <w:szCs w:val="28"/>
          <w:rtl w:val="true"/>
          <w:lang w:bidi="fa-IR"/>
        </w:rPr>
        <w:t>قال ضمن الله محمدا أن یجمع القرآن بعد رسول الله صلی الله علیه و آله علی بن أبی طالب علیه السلام قال ابن عباس فجمع الله القرآن فی قلب علی و جمعه علی بعد موت رسول الله صلی الله علیه و آله بستة أشهر</w:t>
      </w:r>
      <w:r>
        <w:rPr>
          <w:rStyle w:val="FootnoteAnchor"/>
          <w:rtl w:val="true"/>
        </w:rPr>
        <w:footnoteReference w:id="23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أَخْبَارِ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فِی مَرَضِهِ الَّذِی تُوُفِّیَ فِیهِ لِعَلِیٍ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عَلِیُّ هَذَا کِتَابُ اللَّهِ خُذْهُ إِلَیْکَ فَجَمَعَهُ عَلِیٌّ فِی ثَوْبٍ فَمَضَی إِلَی مَنْزِلِهِ فَلَمَّا قُبِضَ النَّبِیُّ صلی الله علیه و آله جَلَسَ عَلِیٌّ فَأَلَّفَهُ کَمَا أَنْزَلَهُ اللَّهُ وَ کَانَ بِهِ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حَدَّثَنِی أَبُو الْعَلَاءِ الْعَطَّارُ وَ الْمُوَفِّقُ خَطِیبُ خُوارِزْمَ فِی کِتَابَیْهِمَا بِالْإِسْنَادِ عَنْ عَلِیِّ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أَمَرَ عَلِیّاً علیه السلام بِتَأْلِیفِ الْقُرْآنِ فَأَلَّفَهُ وَ کَتَبَهُ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جَبَلَةُ بْنُ سُحَیْمٍ‌</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عَنْ أَبِیهِ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ثُنِیَ لِیَ الْوِسَادَةُ وَ عُرِفَ لِی حَقِّی لَأَخْرَجْتُ لَهُمْ مُصْحَفاً کَتَبْتُهُ وَ أَمْلَاهُ عَلَیَّ 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رویتم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أبطأ علی علیه السلام عن بیعة أبی بکر لتألیف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نُعَیْمٍ فِی الْحِلْیَةِ وَ الْخَطِیبُ فِی الْأَرْبَعِینِ بِالْإِسْنَادِ عَنِ السُّدِّیِّ عَنْ عَبْدِ خَیْرٍ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صلی الله علیه و آله أَقْسَمْتُ أَوْ حَلَفْتُ أَنْ لَا أَضَعَ رِدَایَ عَنْ ظَهْرِی حَتَّی أَجْمَعَ مَا بَیْنَ اللَّوْحَیْنِ فَمَا وَضَعْتُ رِدَایَ حَتَّی جَمَعْتُ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أَخْبَارِ أَهْلِ الْبَیْتِ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آلَی أَنْ لَا یَضَعَ رِدَاءَهُ عَلَی عَاتِقِهِ إِلَّا لِلصَّلَاةِ حَتَّی یُؤَلِّفَ الْقُرْآنَ وَ یَجْمَعَهُ فَانْقَطَعَ عَنْهُمْ مُدَّةً إِلَی أَنْ جَمَعَهُ ثُمَّ خَرَجَ إِلَیْهِمْ بِهِ فِی إِزَارٍ یَحْمِلُهُ وَ هُمْ مُجْتَمِعُونَ فِی الْمَسْجِدِ فَأَنْکَرُوا مَصِیرَهُ بَعْدَ انْقِطَاعٍ مَعَ التِّیهِ‌</w:t>
      </w:r>
      <w:r>
        <w:rPr>
          <w:rStyle w:val="FootnoteAnchor"/>
          <w:rtl w:val="true"/>
        </w:rPr>
        <w:footnoteReference w:id="234"/>
      </w:r>
      <w:r>
        <w:rPr>
          <w:rFonts w:ascii="Amiri" w:hAnsi="Amiri" w:eastAsia="Amiri" w:cs="Amiri"/>
          <w:color w:val="111111"/>
          <w:sz w:val="28"/>
          <w:sz w:val="28"/>
          <w:szCs w:val="28"/>
          <w:rtl w:val="true"/>
          <w:lang w:bidi="ar-SA"/>
        </w:rPr>
        <w:t>فَقَالُوا لِأَمْرٍ مَا جَاءَ أَبُو الْحَسَنِ فَلَمَّا تَوَسَّطَهُمْ وَضَعَ الْکِتَابَ بَیْنَهُمْ ثُمَّ قَالَ إِنَّ رَسُولَ اللَّهِ صلی الله علیه و آله قَالَ إِنِّی مُخَلِّفٌ فِیکُمْ مَا إِنْ تَمَسَّکْتُمْ بِهِ لَنْ تَضِلُّوا کِتَابَ اللَّهِ وَ عِتْرَتِی أَهْلَ بَیْتِی وَ هَذَا الْکِتَابُ وَ أَنَا الْعِتْرَةُ فَقَامَ إِلَیْهِ الثَّانِی فَقَالَ لَهُ إِنْ یَکُنْ عِنْدَکَ قُرْآنٌ فَعِنْدَنَا مِثْلُهُ فَلَا حَاجَةَ لَنَا فِیکُمَا فَحَمَلَ علیه السلام الْکِتَابَ وَ عَادَ بِهِ بَعْدَ أَنْ أَلْزَمَهُمُ الْحُجَّةَ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خَبَرٍ طَوِیلٍ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حَمَلَهُ وَ وَلَّی رَاجِعاً نَحْوَ حُجْرَتِهِ وَ هُوَ یَقُولُ فَنَبَذُوهُ وَراءَ ظُهُورِهِمْ وَ اشْتَرَوْا بِهِ ثَمَناً قَلِیلًا فَبِئْسَ ما یَشْتَرُونَ‌</w:t>
      </w:r>
      <w:r>
        <w:rPr>
          <w:rStyle w:val="FootnoteAnchor"/>
          <w:rtl w:val="true"/>
        </w:rPr>
        <w:footnoteReference w:id="235"/>
      </w:r>
      <w:r>
        <w:rPr>
          <w:rFonts w:ascii="Amiri" w:hAnsi="Amiri" w:eastAsia="Amiri" w:cs="Amiri"/>
          <w:color w:val="111111"/>
          <w:sz w:val="28"/>
          <w:sz w:val="28"/>
          <w:szCs w:val="28"/>
          <w:rtl w:val="true"/>
          <w:lang w:bidi="ar-SA"/>
        </w:rPr>
        <w:t xml:space="preserve">وَ لِهَذَا </w:t>
      </w:r>
    </w:p>
    <w:p>
      <w:pPr>
        <w:pStyle w:val="BookText"/>
        <w:rPr/>
      </w:pPr>
      <w:r>
        <w:rPr>
          <w:rFonts w:ascii="Amiri" w:hAnsi="Amiri" w:eastAsia="Amiri" w:cs="Amiri"/>
          <w:color w:val="111111"/>
          <w:sz w:val="28"/>
          <w:sz w:val="28"/>
          <w:szCs w:val="28"/>
          <w:rtl w:val="true"/>
          <w:lang w:bidi="ar-SA"/>
        </w:rPr>
        <w:t>قَرَأَ ابْنُ مَسْعُودٍ إِنَّ عَلِیّاً جَمَعَهُ وَ قَرَأَ بِهِ وَ إِذَا قَرَأَ فَاتَّبِعُوا قِرَاءَتَهُ‌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ما روی أنه جمعه أبو بکر و عمر و عثمان فإن أبا بکر أقر لما التمسوا منه جمع القرآن فقال کیف أفعل شیئا لم یفعله رسول الله صلی الله علیه و آله و لا أمرنی به ذکره البخاری فی صحیحه و ادعی علی أن النبی صلی الله علیه و آله أمره بالتألیف ثم إنهم أمروا زید بن ثابت و سعید بن العاص و عبد الرحمن بن الحارث بن هشام و عبد الله بن الزبیر بجمعه فالقرآن یکون جمع هؤلاء 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العلماء بالقراءات أحمد بن حنبل و ابن بطة و أبو یعلی فی مصنفاتهم عن الأعمش عن أبی بکر بن أبی عیاش فی خبر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 رجلان ثلاثین آیة من الأحقاف فاختلف فی قراءتهما فقال ابن مسعود هذا الخلاف ما أقرؤه فذهبت بهما إلی النبی صلی الله علیه و آله فغضب و علی عنده فقال علی رسول الله صلی الله علیه و آله یأمرکم أن تقرءوا کما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دلیل علی علم علی بوجوه القراءات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زیدا لما قرأ التابوة قال علی اکتبه التابوت فکتبه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القراء السبعة إلی قراءته یرجعون فأما حمزة و الکسائی فیعولان علی قراءة علی و ابن مسعود و لیس مصحفهما مصحف ابن مسعود فهما إنما یرجعان إلی علی و یوافقان ابن مسعود فیما یجری مجری الإعراب و قد قال ابن مسعود ما رأیت أحدا أقرأ من علی بن أبی طالب علیه السلام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نافع و ابن کثیر و أبو عمرو فمعظم قراءاتهم یرجع إلی ابن عباس و ابن عباس قرأ علی أبی بن کعب و علی و الذی قرأه هؤلاء القراء یخالف قراءة أبی فهو إذا مأخوذ عن علی  علیه السلام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عاصم فقرأه علی أبی عبد الرحمن السلمی و قال أبو عبد الرحمن قرأت القرآن کله علی علی بن أبی طالب علیه السلام فقالوا أفصح القراءات قراءة عاصم لأنه أتی بالأصل و ذلک أنه یظهر ما أدغمه غیره و یحقق من الهمز ما لینه غیره و یفتح من الألفات ما أماله غیره و العدد الکوفی فی القرآن منسوب </w:t>
      </w:r>
      <w:bookmarkStart w:id="213" w:name="pg13656_139053"/>
    </w:p>
    <w:p>
      <w:pPr>
        <w:pStyle w:val="BookText"/>
        <w:rPr/>
      </w:pPr>
      <w:bookmarkEnd w:id="213"/>
      <w:r>
        <w:rPr>
          <w:rFonts w:ascii="IRNazanin" w:hAnsi="IRNazanin" w:eastAsia="IRNazanin"/>
          <w:color w:val="111111"/>
          <w:sz w:val="28"/>
          <w:sz w:val="28"/>
          <w:szCs w:val="28"/>
          <w:rtl w:val="true"/>
          <w:lang w:bidi="fa-IR"/>
        </w:rPr>
        <w:t>إلی علی علیه السلام و لیس فی أصحابه من ینسب إلیه العدد غیره و إنما کتب عدد ذلک کل مصر عن بعض التابعین‌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شگفتی‌های امیر المؤمنین علیه السلام این است که هیچ دانشی نیست مگر این که اهل آن دانش علی علیه السلام را الگو و پیشتاز آن می‌دانند، پس سخن امیر المؤمنین در امر شریعت مورد اقتدای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نیز باید از او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در کتاب نزول قرآن و ابویوسف یعقوب در تفسیرش از ابن عباس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لاتحرک به لسانک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کرده‌اند که پیامبر صلی الله علیه و آله هنگام دریافت وحی آیات را تکرار می‌کرد تا 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به خاطر عجله برای خواندن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مده، قبل از آن که از دریافت کامل آن فارغ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علینا جمعه و قرانه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ماست جمع آوری و خواندن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پیامبر صلی الله علیه و آله ضمانت کرد که پس از وی علی علیه السلام قرآن را جمع آوری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آیه بدین صورت نیز قرائت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جمعه و قرأ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 آن را جمع و قرائت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قرآن در قلب علی علیه السلام جمع کرد و حضرتش در مدت شش ماه پس از وفات رسول خدا صلی الله علیه و آله آن را جمع آوری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ابی رافع است که پیامبر صلی الله علیه و اله در بیماری‌ای که به فوتش انجامید،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خداست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را در پارچه‌ای پیچید و آن را به خانه خود برد و آن گاه که رسول خدا صلی الله علیه و اله وفات کرد، علی علیه السلام در خانه‌اش نشست و قرآن را آن گونه که خداوند نازل کرده بود و او به آن عالم بود، جمع 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علا عطار و موفق خطیب خوارزم حدیث کرده‌اند مرا در کتاب‌هایشان به سندشان از علی بن رباح که پیامبر صلی الله علیه و آله به علی علیه السلام دستور داد که قرآن را جمع آوری کند و آن حضرت آن را جمع آوری و مکتوب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جبلة بن سحیم از پدرش از امیر المؤمنین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در دست من قرار می‌گرفت و حق من شناخته می‌شد، برای مردم قرآنی را که پیامبر صلی الله علیه و آله بر من املاء کرد و من آن را نوشتم، عرضه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است که علی علیه السلام بیعت با ابوبکر را به دلیل آن که مشغول جمع آوری قرآن بود، به تاخیر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در کتاب حلیة و خطیب در اربعین با سندشان از سدی، از عبد خیر، از علی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صلی الله علیه و اله رحلت کرد، سوگند یاد کردم که عبایم را نپوشم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خارج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آنچه را بین دو لوح بود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بود که قرآن را جمع آوری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اهل بیت علیهم السلام است که علی علیه السلام سوگند یاد کرد که عبایش را جز برای نماز بر دوشش نیاندازد تا این که قرآن را جمع آوری و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از مردم دور بود تا این که قرآن را جمع آوری کرد و در حالی که آن را در پارچه‌ای پیچیده بود، به سراغ مردم در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چندی غیبت حضرت از آمدنش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برای کار مهمی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حضرت به میان آنان رفت، قرآن را به آنان عرضه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شما چیزی را باقی می‌گذارم که تا وقتی به آن چنگ زده‌اید،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این کتاب است و من هم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از جا برخاست و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تو قرآنی هست، نزد ما نیز مانند آن هست و ما را نیازی به شما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این اتمام حجت، قرآن را برداشت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طولانی از امام صادق علیه السلام است که علی علیه السلام قرآن را برداشت و در حالی که به سوی خانه خود بازمی‌گشت،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اللّهُ مِیثَاقَ الَّذِینَ أُوتُواْ الْکِتَابَ لَتُبَیِّنُنَّهُ لِلنَّاسِ وَلاَ تَکْتُمُونَهُ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فَنَبَذُوهُ وَرَاء ظُهُورِهِمْ وَاشْتَرَوْاْ بِهِ ثَمَنًا قَلِیلًا فَبِئْسَ مَا یَشْتَرُونَ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از کسانی که به آنان کتاب داده شده پیمان گرفت که حتما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 نمایید و کتمانش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خود انداختند و در برابر آن بهایی ناچیز به دست آوردند و چه بد معامله‌ای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رو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سوره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جمعه و قرأ به و اذا قرأ فاتبعوه قراءته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قرآن را جمع کرد و آن را قرائت نمود، پس هر گاه علی آن را قرائت کرد شما نیز از قرائت او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روایت شده است که ابوبکر و عمر و عثمان قرآن را جمع کرده‌اند، ابوبکر خود اعتراف کرده است که چون مردم از او درخواست جمع آوری قرآن را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کاری را انجام دهم که رسول خدا آن را انجام نداده و من را نیز مأمور به انجام آن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این مطلب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مدعی است که پیامبر صلی الله علیه و آله او را مامور به جمع آوری قرآن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زید بن ثابت و سعید بن عاص و عبدالرحمن بن حارث بن هشام و عبدالله بن زبیر را مامور جمع آوری قرآن کردند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جمع آوری اینان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عالمان به قرائت‌های چند گانه قرآن مانند احمد بن حنبل و ابن بطّه و ابو یعلی در کتاب‌هایشان خبری طولانی به نقل از اعمش از ابی بکر بن ابی عیاش آورده‌اند که دو نفر، سی آیه از سوره احقاف را خواندند و در قرائتشان با هم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 من این اختلاف را تایید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دو را نزد پیامبر صلی الله علیه و آله برد، پس پیامبر غضبناک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نزد پیامبر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شما فرمان می‌دهد که همان گونه که به شما آموخته شده است، قرائت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دلیل بر علم امیر المؤمنین علیه السلام به قرائت‌های گوناگون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است که زید 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علی علیه السلام بدو گفت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او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قاریان هفت گانه قرآن به قرائت امیر المؤمنین علیه السلام رجوع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کسائی به قرائت علی علیه السلام و ابن مسعود تکیه می‌کنند اما مصحفشان مصحف ابن مسعود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این دو نیز به علی علیه السلام مراجعه می‌کنند و با ابن مسعود در مواردی که موضوع اعراب گذاری است موافقت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قرائت قرآن خبره‌تر و آگاه‌تر از علی بن ابی طالب علیه السلام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عمده قرائت‌های نافع و ابن کثیر و ابوعمرو به ابن عباس برمی‌گردد و ابن عباس نزد ابیّ بن کعب و علی علیه السلام قرآن را قرائت کرده است و آنچه که این قاریان قرائت کرده‌اند، متفاوت با قرائت ابیّ است و قرائت ابیّ گرفته شده از قرائت علی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عاصم قرآن را نزد ابی عبد الرحمن سلمی قرائت کرد و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قرآن را نزد علی علیه السلام قرائت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فصیح‌ترین قرائت‌ها قرائت عاصم است، چون او قرائت اصلی را ارائه کرده است، از آن رو که او آنچه را که دیگران ادغام می‌کنند، اظهار می‌کند و آنچه از همزه که دیگران آن را به نرمی ادا می‌کنند، او با وضوح بیان می‌دارد و الف‌هایی را که دیگران اماله می‌کنند، او با فتحه ادا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کوفی در 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کوفیان به تبعیت از علی علیه السلام تعداد آیات قران را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تعداد آیات قران ناشی از چگونگی محاسبه آیات است که برخی مثلا آیه‌ای را که دیگران یکی دانسته اند، دو آیه یا بیشتر قلمداد کرده‌اند و یا به 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منسوب به علی علیه السلام است و به کس دیگری از صحابه نسبت داده نشده است و تعداد آیات قرآن را هر شهری به نقل از برخی تابعین نوشته‌اند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1398092_3830689328"/>
      <w:bookmarkStart w:id="215" w:name="_Toc90"/>
      <w:bookmarkEnd w:id="214"/>
      <w:r>
        <w:rPr>
          <w:rtl w:val="true"/>
        </w:rPr>
        <w:t>«</w:t>
      </w:r>
      <w:r>
        <w:rPr/>
        <w:t>19</w:t>
      </w:r>
      <w:r>
        <w:rPr>
          <w:rtl w:val="true"/>
        </w:rPr>
        <w:t>»</w:t>
      </w:r>
      <w:bookmarkEnd w:id="21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سَمِعَنِی أَبُو عَبْدِ اللَّهِ علیه السلام وَ أَنَا أَقْرَأُ لَهُ مُعَقِّباتٌ مِنْ بَیْنِ یَدَیْهِ وَ مِنْ خَلْفِهِ یَحْفَظُونَهُ مِنْ أَمْرِ اللَّهِ‌</w:t>
      </w:r>
      <w:r>
        <w:rPr>
          <w:rStyle w:val="FootnoteAnchor"/>
          <w:rtl w:val="true"/>
        </w:rPr>
        <w:footnoteReference w:id="238"/>
      </w:r>
      <w:r>
        <w:rPr>
          <w:rFonts w:ascii="Amiri" w:hAnsi="Amiri" w:eastAsia="Amiri" w:cs="Amiri"/>
          <w:color w:val="111111"/>
          <w:sz w:val="28"/>
          <w:sz w:val="28"/>
          <w:szCs w:val="28"/>
          <w:rtl w:val="true"/>
          <w:lang w:bidi="ar-SA"/>
        </w:rPr>
        <w:t>فَقَالَ مَهْ وَ کَیْفَ یَکُونُ الْمُعَقِّبَاتُ مِنْ بَیْنِ یَدَیْهِ إِنَّمَا یَکُونُ الْمُعَقِّبَاتُ مِنْ خَلْفِهِ إِنَّمَا أَنْزَلَهَا اللَّهُ لَهُ رَقِیبٌ مِنْ بَیْنِ یَدَیْهِ وَ مُعَقِّبَاتٌ مِنْ خَلْفِهِ یَحْفَظُونَهُ بِأَمْرِ اللَّهِ‌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از بُرَید عجلی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قرائت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مُعَقِّبَاتٌ مِّن بَیْنِ یَدَیْهِ وَمِنْ خَلْفِهِ یَحْفَظُونَهُ مِنْ أَمْرِ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او فرشتگانی است که پی در پی او را به فرمان خدا از پیش رو و از پشت سرش پاسداری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امام صادق علیه السلام شنید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تعقیب کنندگان، رو به روی او باشند؛ بی‌گمان، تعقیب کنندگان، پشت سر او هستند و خداوند، آیه را این چنین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رقیب من بین یدیه و معقّبات من خلفه یحفظونه بأمر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انسانی محافظانی در پیش رو و تعقیب کنندگانی در پشت سر دارد که به فرمان خداوند از او مواظبت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1398094_3830689328"/>
      <w:bookmarkStart w:id="217" w:name="_Toc91"/>
      <w:bookmarkEnd w:id="216"/>
      <w:r>
        <w:rPr>
          <w:rtl w:val="true"/>
        </w:rPr>
        <w:t>«</w:t>
      </w:r>
      <w:r>
        <w:rPr/>
        <w:t>20</w:t>
      </w:r>
      <w:r>
        <w:rPr>
          <w:rtl w:val="true"/>
        </w:rPr>
        <w:t>»</w:t>
      </w:r>
      <w:bookmarkEnd w:id="21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أَعْیَنَ قَالَ قَالَ لِی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قَرَأْتُ لَهُ مُعَقِّباتٌ مِنْ بَیْنِ یَدَیْهِ وَ مِنْ خَلْفِهِ قَالَ وَ أَنْتُمْ قَوْمٌ عَرَبٌ أَ یَکُونُ الْمُعَقِّبَاتُ مِنْ بَیْنِ یَدَیْهِ قُلْتُ کَیْفَ نَقْرَؤُهَا قَالَ لَهُ مُعَقِّبَاتٌ مِنْ خَلْفِهِ وَ رَقِیبٌ مِنْ بَیْنِ یَدَیْهِ یَحْفَظُونَهُ بِأَمْرِ اللَّهِ‌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معقبات من بین یدیه و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کردم، 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مردمی عرب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تعقیب کنندگان رو به روی فرد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تلاوت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معقبات من خلفه و رقیب من بین یدیه یحفظونه بامر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1398096_3830689328"/>
      <w:bookmarkStart w:id="219" w:name="_Toc92"/>
      <w:bookmarkEnd w:id="218"/>
      <w:r>
        <w:rPr>
          <w:rtl w:val="true"/>
        </w:rPr>
        <w:t>«</w:t>
      </w:r>
      <w:r>
        <w:rPr/>
        <w:t>21</w:t>
      </w:r>
      <w:r>
        <w:rPr>
          <w:rtl w:val="true"/>
        </w:rPr>
        <w:t>»</w:t>
      </w:r>
      <w:bookmarkEnd w:id="219"/>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حَامِدٍ عَنِ الْحَسَنِ بْنِ طَلْحَةَ عَنِ ابْنِ فَضَّالٍ عَنْ یُونُسَ بْنِ یَعْقُوبَ عَنْ بُرَیْدٍ الْعِجْلِیِّ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فِی الْقُرْآنِ سَبْعَةً بِأَسْمَائِهِمْ فَمَحَتْ قُرَیْشٌ سِتَّةً وَ تَرَکُوا أَبَا لَهَبٍ‌</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اسامی هفت نفر را ذکر فرمود، ولی قریش اسم شش نفر را محو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رو که ابولهب عموی پیامبر صلی الله علیه و آله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تنها اسم ابولهب را باقی گذاشتند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1398098_3830689328"/>
      <w:bookmarkStart w:id="221" w:name="_Toc93"/>
      <w:bookmarkEnd w:id="220"/>
      <w:r>
        <w:rPr>
          <w:rtl w:val="true"/>
        </w:rPr>
        <w:t>«</w:t>
      </w:r>
      <w:r>
        <w:rPr/>
        <w:t>22</w:t>
      </w:r>
      <w:r>
        <w:rPr>
          <w:rtl w:val="true"/>
        </w:rPr>
        <w:t>»</w:t>
      </w:r>
      <w:bookmarkEnd w:id="22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مُحَمَّدِ بْنِ یَزْدَادَ عَنْ یَحْیَی بْنِ مُحَمَّدٍ الرَّازِیِّ عَنْ مُحَمَّدِ بْنِ الْحُسَیْنِ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أُتِیَ بِأَبِی الْحَسَنِ علیه السلام أُخِذَ بِهِ عَلَی الْقَادِسِیَّةِ وَ لَمْ یُدْخَلِ الْکُوفَةَ أُخِذَ بِهِ عَلَی بَرَّانِیِّ الْبَصْرَةِ قَالَ فَبَعَثَ إِلَیَّ مُصْحَفاً وَ أَنَا بِالْقَادِسِیَّةِ فَفَتَحْتُهُ فَوَقَعَتْ بَیْنَ یَدَیَّ سُورَةُ لَمْ یَکُنْ فَإِذَا هِیَ أَطْوَلُ وَ أَکْثَرُ مِمَّا یَقْرَؤُهَا النَّاسُ قَالَ فَحَفِظْتُ مِنْهُ أَشْیَاءَ قَالَ فَأَتَی مُسَافِرٌ وَ مَعَهُ مِنْدِیلٌ وَ طِینٌ وَ خَاتَمٌ فَقَالَ هَاتِ فَدَفَعْتُهُ إِلَیْهِ فَجَعَلَهُ فِی الْمِنْدِیلِ وَ وَضَعَ </w:t>
      </w:r>
      <w:bookmarkStart w:id="222" w:name="pg13656_139054"/>
    </w:p>
    <w:p>
      <w:pPr>
        <w:pStyle w:val="BookText"/>
        <w:rPr/>
      </w:pPr>
      <w:bookmarkEnd w:id="222"/>
      <w:r>
        <w:rPr>
          <w:rFonts w:ascii="Amiri" w:hAnsi="Amiri" w:eastAsia="Amiri" w:cs="Amiri"/>
          <w:color w:val="111111"/>
          <w:sz w:val="28"/>
          <w:sz w:val="28"/>
          <w:szCs w:val="28"/>
          <w:rtl w:val="true"/>
          <w:lang w:bidi="ar-SA"/>
        </w:rPr>
        <w:t>عَلَیْهِ الطِّینَ وَ خَتَمَهُ فَذَهَبَ عَنِّی مَا کُنْتُ حَفِظْتُ مِنْهُ فَجَهَدْتُ أَنْ أَذْکُرَ مِنْهُ حَرْفاً وَاحِداً فَلَمْ أَذْکُرْهُ‌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مأمون به سمت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می‌شد، در قادسیه او را متوقف کردند و هنوز داخل کوفه نشده بود که در بیرون بصره نیز آن حضرت را متوقف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در قادسیه بودم، امام علیه السلام قرآنی را برای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گشودم که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طولانی‌تر و بیشتر از آنی بود که مردم آن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بخش‌هایی از آن را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مسافری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با او دستمال و گل و مهری بود و به من گفت قرآن را بده و من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دستمال نهاد و بر او گل نهاد و آن را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آن قرآن از حفظ کرده بودم از یادم رفت و هر چه تلاش کردم حرفی از آن را به یاد آورم نتوانستم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1398100_3830689328"/>
      <w:bookmarkStart w:id="224" w:name="_Toc94"/>
      <w:bookmarkEnd w:id="223"/>
      <w:r>
        <w:rPr>
          <w:rtl w:val="true"/>
        </w:rPr>
        <w:t>«</w:t>
      </w:r>
      <w:r>
        <w:rPr/>
        <w:t>23</w:t>
      </w:r>
      <w:r>
        <w:rPr>
          <w:rtl w:val="true"/>
        </w:rPr>
        <w:t>»</w:t>
      </w:r>
      <w:bookmarkEnd w:id="22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عُمَرَ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الْقُرْآنِ مَا مَضَی وَ مَا یَحْدُثُ وَ مَا هُوَ کَائِنٌ کَانَتْ فِیهِ أَسْمَاءُ الرِّجَالِ فَأُلْقِیَتْ وَ إِنَّمَا الِاسْمُ الْوَاحِدُ مِنْهُ فِی وُجُوهٍ لَا تُحْصَی یَعْرِفُ ذَلِکَ الْوُصَاةُ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گذشته و رخدادهای آینده و حوادث کنونی، همگی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اسامی اشخاص در قرآن آمده بود ولی حذف شد و یک اسم آن در مورد افراد بی‌شماری است که فقط اوصیا آن را می 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1398102_3830689328"/>
      <w:bookmarkStart w:id="226" w:name="_Toc95"/>
      <w:bookmarkEnd w:id="225"/>
      <w:r>
        <w:rPr>
          <w:rtl w:val="true"/>
        </w:rPr>
        <w:t>«</w:t>
      </w:r>
      <w:r>
        <w:rPr/>
        <w:t>24</w:t>
      </w:r>
      <w:r>
        <w:rPr>
          <w:rtl w:val="true"/>
        </w:rPr>
        <w:t>»</w:t>
      </w:r>
      <w:bookmarkEnd w:id="22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قُرِئَ الْقُرْآنُ کَمَا أُنْزِلَ لَأَلْفَیْتَنَا فِیهِ مُسَمَّیْنَ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سَعِیدُ بْنُ الْحُسَیْنِ الْکِنْدِیُّ عَنْ أَبِی جَعْفَرٍ علیه السلام بَعْدَ مُسَمَّیْنَ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سُمِّیَ مَنْ قَبْلَنَا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آن گونه که نازل گردید خوانده می‌شد، می‌دیدید که نام ما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حسین همین حدیث را از امام باقر علیه السلام روایت کرده است با این عبارت اضافه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کسانی که قبل از ما بودند، در قرآن نام برده‌اند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1398104_3830689328"/>
      <w:bookmarkStart w:id="228" w:name="_Toc96"/>
      <w:bookmarkEnd w:id="227"/>
      <w:r>
        <w:rPr>
          <w:rtl w:val="true"/>
        </w:rPr>
        <w:t>«</w:t>
      </w:r>
      <w:r>
        <w:rPr/>
        <w:t>25</w:t>
      </w:r>
      <w:r>
        <w:rPr>
          <w:rtl w:val="true"/>
        </w:rPr>
        <w:t>»</w:t>
      </w:r>
      <w:bookmarkEnd w:id="22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مُیَسِّرٍ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زِیدَ فِی کِتَابِ اللَّهِ وَ نُقِصَ مِنْهُ مَا خَفِیَ حَقُّنَا عَلَی ذِی حِجًی وَ لَوْ قَدْ قَامَ قَائِمُنَا فَنَطَقَ صَدَّقَهُ الْقُرْآنُ‌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افزایش و کاهش در قرآن صورت نمی‌گرفت، حق ما بر عاقلان،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ما قیام کند و سخن بگوید، قرآن سخنان او را تأیید می‌کند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1398106_3830689328"/>
      <w:bookmarkStart w:id="230" w:name="_Toc97"/>
      <w:bookmarkEnd w:id="229"/>
      <w:r>
        <w:rPr>
          <w:rtl w:val="true"/>
        </w:rPr>
        <w:t>«</w:t>
      </w:r>
      <w:r>
        <w:rPr/>
        <w:t>26</w:t>
      </w:r>
      <w:r>
        <w:rPr>
          <w:rtl w:val="true"/>
        </w:rPr>
        <w:t>»</w:t>
      </w:r>
      <w:bookmarkEnd w:id="23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سَالِمٍ عَنْ أَبِی بَصِیرٍ قَالَ 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اللَّهِ بْنُ عَمْرِو بْنِ الْعَاصِ مِنْ عِنْدِ عُثْمَانَ فَلَقِیَ أَمِیرَ الْمُؤْمِنِینَ صَلَوَاتُ اللَّهِ عَلَیْهِ فَقَالَ لَهُ یَا عَلِیُّ بِتْنَا اللَّیْلَةَ فِی أَمْرٍ نَرْجُو أَنْ یُثَبِّتَ اللَّهُ هَذِهِ الْأُمَّةَ فَقَالَ أَمِیرُ الْمُؤْمِنِینَ علیه السلام لَنْ یَخْفَی عَلَیَّ مَا بُیِّتُّمْ فِیهِ حَرَّفْتُمْ وَ غَیَّرْتُمْ وَ بَدَّلْتُمْ تِسْعَمِائَةِ حَرْفٍ ثَلَاثَمِائَةٍ حَرَّفْتُمْ وَ ثَلَاثَمِائَةٍ غَیَّرْتُمْ وَ ثَلَاثَمِائَةٍ بَدَّلْتُمْ فَوَیْلٌ لِلَّذِینَ یَکْتُبُونَ الْکِتابَ بِأَیْدِیهِمْ ثُمَّ یَقُولُونَ هذا مِنْ عِنْدِ اللَّهِ إِلَی آخِرِ الْآیَةِ وَ مِمَّا یَکْسِبُونَ‌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بن عاص از نزد عثمان بیرون رفت و امیر مؤمنان، حضرت علی علیه السلام را دید،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کاری را در سر پروراندیم که امید داریم خداوند آن را میان این امت استوار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سر پرورانده‌اید از من پنهان نخواهد بود، شما نهصد حرف را تحریف کردید و تغییر دادید و تبدیل ساختید، سیصد حرف را تحریف و سیصد حرف را تغییر دادید و سیصد حرف را تبدیل ساختید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لِّلَّذِینَ یَکْتُبُونَ الْکِتَابَ بِأَیْدِیهِمْ ثُمَّ یَقُولُونَ هَذَا مِنْ عِندِ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آخر آیه و مما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وای بر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خود می‌نویسند، سپس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بدان بهای ناچیزی به دست آرند؛ پس وای بر ایشان از آنچه دست‌هایشان نوشته، و وای بر ایشان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1398108_3830689328"/>
      <w:bookmarkStart w:id="232" w:name="_Toc98"/>
      <w:bookmarkEnd w:id="231"/>
      <w:r>
        <w:rPr>
          <w:rtl w:val="true"/>
        </w:rPr>
        <w:t>«</w:t>
      </w:r>
      <w:r>
        <w:rPr/>
        <w:t>27</w:t>
      </w:r>
      <w:r>
        <w:rPr>
          <w:rtl w:val="true"/>
        </w:rPr>
        <w:t>»</w:t>
      </w:r>
      <w:bookmarkEnd w:id="23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قُلْ أَ رَأَیْتُمْ إِنْ أَهْلَکَنِیَ اللَّهُ‌</w:t>
      </w:r>
      <w:r>
        <w:rPr>
          <w:rStyle w:val="FootnoteAnchor"/>
          <w:rtl w:val="true"/>
        </w:rPr>
        <w:footnoteReference w:id="247"/>
      </w:r>
      <w:r>
        <w:rPr>
          <w:rFonts w:ascii="Amiri" w:hAnsi="Amiri" w:eastAsia="Amiri" w:cs="Amiri"/>
          <w:color w:val="111111"/>
          <w:sz w:val="28"/>
          <w:sz w:val="28"/>
          <w:szCs w:val="28"/>
          <w:rtl w:val="true"/>
          <w:lang w:bidi="ar-SA"/>
        </w:rPr>
        <w:t>الْآیَةَ تَأْوِیلُهُ رَوَی عَلِیُّ بْنُ أَسْبَاطٍ عَنْ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هَذِهِ الْآیَةِ قَالَ هَذِهِ الْآیَةُ مِمَّا غَیَّرُوا وَ حَرَّفُوا مَا کَانَ اللَّهُ لِیَهْلِکَ مُحَمَّداً صلی الله علیه و آله وَ لَا </w:t>
      </w:r>
      <w:bookmarkStart w:id="233" w:name="pg13656_139055"/>
    </w:p>
    <w:p>
      <w:pPr>
        <w:pStyle w:val="BookText"/>
        <w:rPr/>
      </w:pPr>
      <w:bookmarkEnd w:id="233"/>
      <w:r>
        <w:rPr>
          <w:rFonts w:ascii="Amiri" w:hAnsi="Amiri" w:eastAsia="Amiri" w:cs="Amiri"/>
          <w:color w:val="111111"/>
          <w:sz w:val="28"/>
          <w:sz w:val="28"/>
          <w:szCs w:val="28"/>
          <w:rtl w:val="true"/>
          <w:lang w:bidi="ar-SA"/>
        </w:rPr>
        <w:t>مَنْ کَانَ مَعَهُ مِنَ الْمُؤْمِنِینَ وَ هُوَ خَیْرُ وُلْدِ آدَمَ وَ لَکِنْ قَالَ اللَّهُ تَعَالَی قُلْ أَ رَأَیْتُمْ إِنْ أَهْلَکَکُمُ اللَّهُ جَمِیعاً 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 خصوص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أَرَأَیْتُمْ إِنْ أَهْلَکَنِیَ اللَّهُ وَمَن مَّعِیَ أَوْ رَحِمَنَا فَمَن یُجِیرُ الْکَافِرِینَ مِنْ عَذَابٍ أَلِیمٍ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 اگر خدا مرا و هر که را با من است هلاک کند یا ما را مورد رحمت قرار دهد، چه کسی کافران را از عذابی پردرد پناه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جمله آیاتی است که آن را تغییر داده و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هیچ وجه محمد صلی الله علیه و آله و یاران مؤمن وی را هلاک نخواهد کرد، در حالی که وی والاترین فرزندان آدم علیه السلام است، بلکه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أَرَأَیْتُمْ إِنْ أَهْلَکَکم اللَّهُ جَمِیعاً أَوْ رَحِمَنَا فَمَن یُجِیرُ الْکَافِرِینَ مِنْ 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اگر خداوند تمامی شما را نابود کند یا بر ما رحمت آورد، پس کیست که کافران را از عذابی دردناک پناه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تأویل الآیات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1398110_3830689328"/>
      <w:bookmarkStart w:id="235" w:name="_Toc99"/>
      <w:bookmarkEnd w:id="234"/>
      <w:r>
        <w:rPr>
          <w:rtl w:val="true"/>
        </w:rPr>
        <w:t>«</w:t>
      </w:r>
      <w:r>
        <w:rPr/>
        <w:t>28</w:t>
      </w:r>
      <w:r>
        <w:rPr>
          <w:rtl w:val="true"/>
        </w:rPr>
        <w:t>»</w:t>
      </w:r>
      <w:bookmarkEnd w:id="235"/>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الْبَرْقِیِّ یَرْفَعُهُ عَنْ عَبْدِ الرَّحْمَنِ بْنِ سَلَّامٍ الْأَشْهَلِ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علیه السلام قُلْ أَ رَأَیْتُمْ إِنْ أَهْلَکَنِیَ اللَّهُ قَالَ مَا أَنْزَلَهَا اللَّهُ هَکَذَا وَ مَا کَانَ اللَّهُ لِیُهْلِکَ نَبِیَّهُ صلی الله علیه و آله وَ مَنْ مَعَهُ وَ لَکِنْ أَنْزَلَهَا قُلْ أَ رَأَیْتُمْ إِنْ أَهْلَکَکُمُ اللَّهُ الْآیَةَ ثُمَّ قَالَ اللَّهُ تَعَالَی لِنَبِیِّهِ صلی الله علیه و آله أَنْ یَقُولَ لَهُمْ قُلْ هُوَ الرَّحْمنُ آمَنَّا بِهِ وَ عَلَیْهِ تَوَکَّلْنا فَسَتَعْلَمُونَ مَنْ هُوَ فِی ضَلالٍ 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أرایتم إن أهلکنی الله و من معی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من خبر دهید اگر خدا مرا و هر که را با من است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چنین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و کسانی را که با اویند، هلاک نخواهد کرد بلکه آیه را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أرأیتم إن أهلکهم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پیامبرش فرمود که به آنان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الرحمن آمنّا به و علیه توکلنا فستعلمون من هو فی ضلال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اوست خدای بخشایشگر به او ایمان آوردیم و بر او توکل کردیم و به زودی خواهید دانست چه کسی است که خود در گمراهی آشکاری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 w:name="__RefHeading___Toc1398112_3830689328"/>
      <w:bookmarkStart w:id="237" w:name="_Toc100"/>
      <w:bookmarkEnd w:id="236"/>
      <w:r>
        <w:rPr>
          <w:rtl w:val="true"/>
        </w:rPr>
        <w:t>«</w:t>
      </w:r>
      <w:r>
        <w:rPr/>
        <w:t>29</w:t>
      </w:r>
      <w:r>
        <w:rPr>
          <w:rtl w:val="true"/>
        </w:rPr>
        <w:t>»</w:t>
      </w:r>
      <w:bookmarkEnd w:id="237"/>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الْفَزَارِیُّ مُعَنْعَناً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یَقْرَأُ هَذِهِ الْآیَةَ إِنَّ اللَّهَ اصْطَفَی آدَمَ وَ نُوحاً وَ آلَ إِبْرَاهِیمَ وَ آلَ مُحَمَّدٍ عَلَی الْعَالَمِینَ قُلْتُ لَیْسَ یُقْرَأُ کَذَا فَقَالَ أُدْخِلَ حَرْفٌ مَکَانَ حَرْفٍ‌</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شنیدم که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اصْطَفَی آدَمَ وَنُوحًا وَآلَ إِبْرَاهِیمَ وَآلَ عِمْرَانَ عَلَی الْعَالَمِینَ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وَنُوحًا وَآلَ إِبْرَاهِیمَ و آل محمد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آیه چنین خوانده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به جای حرف دیگر قرار داده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1398114_3830689328"/>
      <w:bookmarkStart w:id="239" w:name="_Toc101"/>
      <w:bookmarkEnd w:id="238"/>
      <w:r>
        <w:rPr>
          <w:rtl w:val="true"/>
        </w:rPr>
        <w:t>«</w:t>
      </w:r>
      <w:r>
        <w:rPr/>
        <w:t>30</w:t>
      </w:r>
      <w:r>
        <w:rPr>
          <w:rtl w:val="true"/>
        </w:rPr>
        <w:t>»</w:t>
      </w:r>
      <w:bookmarkEnd w:id="23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سُلَیْمَانَ الدَّیْلَمِیِّ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 اللَّهِ عَزَّ وَ جَلَ هذا کِتابُنا یَنْطِقُ عَلَیْکُمْ بِالْحَقِ قَالَ فَقَالَ إِنَّ الْکِتَابَ لَمْ یَنْطِقْ وَ لَنْ یَنْطِقَ وَ لَکِنَّ رَسُولَ اللَّهِ صلی الله علیه و آله هُوَ النَّاطِقُ بِالْکِتَابِ قَالَ اللَّهُ عَزَّ وَ جَلَّ هَذَا کِتَابُنَا یُنْطَقُ عَلَیْکُمْ بِالْحَقِّ قَالَ قُلْتُ جُعِلْتُ فِدَاکَ إِنَّا لَا نَقْرَؤُهَا هَکَذَا فَقَالَ هَکَذَا وَ اللَّهِ نَزَلَ بِهِ جَبْرَئِیلُ عَلَیْهِ السَّلَامُ عَلَی مُحَمَّدٍ صلی الله علیه و آله وَ لَکِنَّهُ فِیمَا حُرِّفَ مِنْ کِتَابِ اللَّهِ‌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بصیر روایت کرده است که از امام صادق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کتاب ما که علیه شما به حق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نگفته و نمی‌گوید بلکه رسول خدا صلی الله علیه و آله و سلم قرآن را بیان می‌کند و او ناطق به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صیغه مجهول در 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این گونه بر پیامبر صلی الله علیه و آله و سلم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جزو آیاتی است که از کتاب خدا تحریف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1398116_3830689328"/>
      <w:bookmarkStart w:id="241" w:name="_Toc102"/>
      <w:bookmarkEnd w:id="240"/>
      <w:r>
        <w:rPr>
          <w:rtl w:val="true"/>
        </w:rPr>
        <w:t>«</w:t>
      </w:r>
      <w:r>
        <w:rPr/>
        <w:t>31</w:t>
      </w:r>
      <w:r>
        <w:rPr>
          <w:rtl w:val="true"/>
        </w:rPr>
        <w:t>»</w:t>
      </w:r>
      <w:bookmarkEnd w:id="24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بْنُ إِبْرَاهِیمَ مُعَنْعَناً عَنْ مَیْسَرَةَ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فِی النَّارِ مِنْکُمُ اثْنَانِ أَبَداً وَ اللَّهِ وَ لَا وَاحِدٌ قَالَ قُلْتُ أَصْلَحَکَ اللَّهُ أَیْنَ هَذَا فِی کِتَابِ اللَّهِ قَالَ فِی سُورَةِ الرَّحْمَنِ وَ هُوَ قَوْلُهُ تَعَالَی لَا یُسْأَلُ عَنْ ذَنْبِهِ مِنْکُمْ إِنْسٌ وَ لَا جَانٌّ قَالَ قُلْتُ لَیْسَ فِیهَا مِنْکُمْ قَالَ بَلَی وَ اللَّهِ إِنَّهُ لَمُثْبَتٌ فِیهَا وَ إِنَّ أَوَّلَ مَنْ غَیَّرَ ذَلِکَ لَابْنُ أَرْوَی وَ لَوْ لَمْ یُقْرَأْ فِیهَا مِنْکُمْ لَسَقَطَ عِقَابُ اللَّهِ عَنِ الْخَلْقِ‌</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242" w:name="pg13656_139056"/>
    </w:p>
    <w:p>
      <w:pPr>
        <w:pStyle w:val="BookText"/>
        <w:rPr/>
      </w:pPr>
      <w:bookmarkEnd w:id="2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نقل کرده است که از امام رضا علیه السلام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 نفر از شما در آتش دیده نمی‌شوند، نه به خدا قسم حتی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تو را خیر دهد، این در کجای کتاب خدا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رحمن آن جا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فَیَومَئِذٍ لا یُسْأَل عَن 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 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آن را تغییر داد ابن اروی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آیه، برهانی بر علیه او و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عذاب خداوند از همه مخلوقاتش برداشته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1398118_3830689328"/>
      <w:bookmarkStart w:id="244" w:name="_Toc103"/>
      <w:bookmarkEnd w:id="243"/>
      <w:r>
        <w:rPr>
          <w:rtl w:val="true"/>
        </w:rPr>
        <w:t>«</w:t>
      </w:r>
      <w:r>
        <w:rPr/>
        <w:t>32</w:t>
      </w:r>
      <w:r>
        <w:rPr>
          <w:rtl w:val="true"/>
        </w:rPr>
        <w:t>»</w:t>
      </w:r>
      <w:bookmarkEnd w:id="24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الْبَرْقِیِّ عَنْ أَبِیهِ عَنْ مُحَمَّدِ بْنِ سُلَیْمَانَ عَنْ أَبِیهِ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کُنْتُمْ عَلَی شَفَا حُفْرَةٍ مِنَ النَّارِ فَأَنْقَذَکُمْ مِنْهَا بِمُحَمَّدٍ</w:t>
      </w:r>
      <w:r>
        <w:rPr>
          <w:rStyle w:val="FootnoteAnchor"/>
          <w:rtl w:val="true"/>
        </w:rPr>
        <w:footnoteReference w:id="251"/>
      </w:r>
      <w:r>
        <w:rPr>
          <w:rFonts w:ascii="Amiri" w:hAnsi="Amiri" w:eastAsia="Amiri" w:cs="Amiri"/>
          <w:color w:val="111111"/>
          <w:sz w:val="28"/>
          <w:sz w:val="28"/>
          <w:szCs w:val="28"/>
          <w:rtl w:val="true"/>
          <w:lang w:bidi="ar-SA"/>
        </w:rPr>
        <w:t>هَکَذَا وَ اللَّهِ نَزَلَ بِهَا جَبْرَئِیلُ علیه السلام عَلَی مُحَمَّدٍ صلی الله علیه و آله‌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آیه را چنین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کُنْتُمْ عَلَی شَفَا حُفْرَةٍ مِنَ النَّارِ فَأَنْقَذَکُمْ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جبرئیل این آیه را چنین بر محمد صلی الله علیه و آله نازل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1398120_3830689328"/>
      <w:bookmarkStart w:id="246" w:name="_Toc104"/>
      <w:bookmarkEnd w:id="245"/>
      <w:r>
        <w:rPr>
          <w:rtl w:val="true"/>
        </w:rPr>
        <w:t>«</w:t>
      </w:r>
      <w:r>
        <w:rPr/>
        <w:t>33</w:t>
      </w:r>
      <w:r>
        <w:rPr>
          <w:rtl w:val="true"/>
        </w:rPr>
        <w:t>»</w:t>
      </w:r>
      <w:bookmarkEnd w:id="24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عُمَرَ بْنِ عَبْدِ الْعَزِیزِ عَنِ ابْنِ ظَبْیَانَ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حَتَّی تُنْفِقُوا مَا تُحِبُّونَ‌</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هَکَذَا فَاقْرَأْهَا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آیه را چنین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تَنَالُوا الْبِرَّ حَتَّی تُنْفِقُوا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این چنین آن را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1398122_3830689328"/>
      <w:bookmarkStart w:id="248" w:name="_Toc105"/>
      <w:bookmarkEnd w:id="247"/>
      <w:r>
        <w:rPr>
          <w:rtl w:val="true"/>
        </w:rPr>
        <w:t>«</w:t>
      </w:r>
      <w:r>
        <w:rPr/>
        <w:t>34</w:t>
      </w:r>
      <w:r>
        <w:rPr>
          <w:rtl w:val="true"/>
        </w:rPr>
        <w:t>»</w:t>
      </w:r>
      <w:bookmarkEnd w:id="24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مَحْبُوبٍ عَنْ مُحَمَّدِ بْنِ سُلَیْمَانَ الْأَزْدِیِّ عَنْ أَبِی الْجَارُودِ عَنْ أَبِی إِسْحَاقَ عَنْ أَمِیرِ الْمُؤْمِنِینَ عَلَیْهِ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تَوَلَّی سَعی فِی الْأَرْضِ لِیُفْسِدَ فِیها وَ یُهْلِکَ الْحَرْثَ وَ النَّسْلَ بِظُلْمِهِ وَ سُوءِ سِیرَتِهِ وَ اللَّهُ لا یُحِبُّ الْفَسادَ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این آیه را چنین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تَوَلَّی سَعی فِی الْأَرْضِ لِیُفْسِدَ فِیها وَ یُهْلِکَ الْحَرْثَ وَ النَّسْلَ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بِظُلْمِهِ وَ سُوءِ 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یُحِبُّ الْفَسادَ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 w:name="__RefHeading___Toc1398124_3830689328"/>
      <w:bookmarkStart w:id="250" w:name="_Toc106"/>
      <w:bookmarkEnd w:id="249"/>
      <w:r>
        <w:rPr>
          <w:rtl w:val="true"/>
        </w:rPr>
        <w:t>«</w:t>
      </w:r>
      <w:r>
        <w:rPr/>
        <w:t>35</w:t>
      </w:r>
      <w:r>
        <w:rPr>
          <w:rtl w:val="true"/>
        </w:rPr>
        <w:t>»</w:t>
      </w:r>
      <w:bookmarkEnd w:id="25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مَحْبُوبٍ عَنِ ابْنِ رِئَابٍ عَنْ حُمْرَانَ بْنِ أَعْیَنَ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أَوْلِیَاؤُهُمُ الطَّوَاغِیتُ‌</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این آیه را چنین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أَوْلِیَاؤُهُمُ الطَّوَاغِیتُ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1398126_3830689328"/>
      <w:bookmarkStart w:id="252" w:name="_Toc107"/>
      <w:bookmarkEnd w:id="251"/>
      <w:r>
        <w:rPr>
          <w:rtl w:val="true"/>
        </w:rPr>
        <w:t>«</w:t>
      </w:r>
      <w:r>
        <w:rPr/>
        <w:t>36</w:t>
      </w:r>
      <w:r>
        <w:rPr>
          <w:rtl w:val="true"/>
        </w:rPr>
        <w:t>»</w:t>
      </w:r>
      <w:bookmarkEnd w:id="25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أَحْمَدَ بْنِ مُحَمَّدٍ عَنْ مُحَمَّدِ بْنِ خَالِدٍ عَنْ مُحَمَّدِ بْنِ سِنَانٍ عَنْ أَبِی جَرِیرٍ الْقُمِّیِّ وَ هُوَ مُحَمَّدُ بْنُ عُبَیْدِ اللَّهِ وَ فِی نُسْخَة عَبْدِ اللَّهِ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ما فِی الْأَرْضِ وَ ما بَیْنَهُما وَ ما تَحْتَ الثَّری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الرَّحْمَنُ الرَّحِیمُ مَنْ ذَا الَّذِی یَشْفَعُ عِنْدَهُ إِلَّا بِإِذْنِهِ‌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این آیه را چنین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ما فِی السَّماواتِ وَ ما فِی الْأَرْضِ وَ ما بَیْنَهُما وَ ما تَحْتَ الثَّری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وَ الشَّهَادَةِ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کافی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1398128_3830689328"/>
      <w:bookmarkStart w:id="254" w:name="_Toc108"/>
      <w:bookmarkEnd w:id="253"/>
      <w:r>
        <w:rPr>
          <w:rtl w:val="true"/>
        </w:rPr>
        <w:t>«</w:t>
      </w:r>
      <w:r>
        <w:rPr/>
        <w:t>37</w:t>
      </w:r>
      <w:r>
        <w:rPr>
          <w:rtl w:val="true"/>
        </w:rPr>
        <w:t>»</w:t>
      </w:r>
      <w:bookmarkEnd w:id="25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عَنْ حَمْزَةَ بْنِ عُبَیْدٍ عَنْ إِسْمَاعِیلَ بْنِ عَبَّادٍ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یُحِیطُونَ بِشَیْ‌ءٍ مِنْ عِلْمِهِ إِلَّا بِما شاءَ وَ آخِرُهَا وَ هُوَ الْعَلِیُ </w:t>
      </w:r>
      <w:bookmarkStart w:id="255" w:name="pg13656_139057"/>
    </w:p>
    <w:p>
      <w:pPr>
        <w:pStyle w:val="BookText"/>
        <w:rPr/>
      </w:pPr>
      <w:bookmarkEnd w:id="255"/>
      <w:r>
        <w:rPr>
          <w:rFonts w:ascii="Amiri" w:hAnsi="Amiri" w:eastAsia="Amiri" w:cs="Amiri"/>
          <w:color w:val="111111"/>
          <w:sz w:val="28"/>
          <w:sz w:val="28"/>
          <w:szCs w:val="28"/>
          <w:rtl w:val="true"/>
          <w:lang w:bidi="ar-SA"/>
        </w:rPr>
        <w:t>الْعَظِیمُ وَ الْحَمْدُ لِلَّهِ رَبِّ الْعَالَمِینَ وَ آیَتَیْنِ بَعْدَهَا</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آیه را چنین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یُحِیطُونَ بِشَیْ‌ءٍ مِنْ عِلْمِهِ إِلَّا بِما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الْعَلِیُ الْعَظِیمُ وَ الْحَمْدُ 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 آیه بعد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1398130_3830689328"/>
      <w:bookmarkStart w:id="257" w:name="_Toc109"/>
      <w:bookmarkEnd w:id="256"/>
      <w:r>
        <w:rPr>
          <w:rtl w:val="true"/>
        </w:rPr>
        <w:t>«</w:t>
      </w:r>
      <w:r>
        <w:rPr/>
        <w:t>38</w:t>
      </w:r>
      <w:r>
        <w:rPr>
          <w:rtl w:val="true"/>
        </w:rPr>
        <w:t>»</w:t>
      </w:r>
      <w:bookmarkEnd w:id="25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الْحُسَیْنِ بْنِ سَیْفٍ عَنْ أَخِیهِ عَنْ أَبِیهِ عَنْ أَبِی بَکْرِ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یَقْرَأُ وَ زُلْزِلُوا ثُمَّ زُلْزِلُوا حَتَّی یَقُولَ الرَّسُولُ‌</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این آیه را چنین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زُلْزِلُوا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زُلْزِلُوا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یَقُولَ الرَّسُولُ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1398132_3830689328"/>
      <w:bookmarkStart w:id="259" w:name="_Toc110"/>
      <w:bookmarkEnd w:id="258"/>
      <w:r>
        <w:rPr>
          <w:rtl w:val="true"/>
        </w:rPr>
        <w:t>«</w:t>
      </w:r>
      <w:r>
        <w:rPr/>
        <w:t>39</w:t>
      </w:r>
      <w:r>
        <w:rPr>
          <w:rtl w:val="true"/>
        </w:rPr>
        <w:t>»</w:t>
      </w:r>
      <w:bookmarkEnd w:id="25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عَلِیِّ بْنِ أَسْبَاطٍ عَنْ عَلِیِّ بْنِ أَبِی حَمْزَةَ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مَا تَتْلُوا الشَّیَاطِینُ بِوَلَایَةِ الشَّیَاطِینِ عَلَی مُلْکِ سُلَیْمَانَ وَ یَقْرَأُ أَیْضاً سَلْ بَنِی إِسْرَائِیلَ کَمْ آتَیْنَاهُمْ مِنْ آیَةٍ بَیِّنَةٍ فَمِنْهُمْ مَنْ آمَنَ وَ مِنْهُمْ مَنْ جَحَدَ وَ مِنْهُمْ مَنْ أَقَرَّ وَ مِنْهُمْ مَنْ بَدَّلَ وَ مَنْ یُبَدِّلْ نِعْمَةَ اللَّهِ مِنْ بَعْدِ مَا جَاءَتْهُ فَإِنَّ اللَّهَ شَدِیدُ الْعِقَابِ‌</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آیه را چنین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اتَّبَعُوا مَا تَتْلُوا الشَّیَاطِینُ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بِوَلَایَةِ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مُلْکِ سُلَیْمَانَ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این آیه را چنین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 بَنِی إِسْرَائِیلَ کَمْ آتَیْنَاهُمْ مِنْ آیَةٍ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آمَنَ وَ مِنْهُمْ مَنْ جَحَدَ وَ مِنْهُمْ مَنْ أَقَرَّ وَ مِنْهُمْ مَنْ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یُبَدِّلْ نِعْمَةَ اللَّهِ مِنْ بَعْدِ مَا جَاءَتْهُ فَإِنَّ اللَّهَ شَدِیدُ الْعِقَابِ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 w:name="__RefHeading___Toc1398134_3830689328"/>
      <w:bookmarkStart w:id="261" w:name="_Toc111"/>
      <w:bookmarkEnd w:id="260"/>
      <w:r>
        <w:rPr>
          <w:rtl w:val="true"/>
        </w:rPr>
        <w:t>«</w:t>
      </w:r>
      <w:r>
        <w:rPr/>
        <w:t>40</w:t>
      </w:r>
      <w:r>
        <w:rPr>
          <w:rtl w:val="true"/>
        </w:rPr>
        <w:t>»</w:t>
      </w:r>
      <w:bookmarkEnd w:id="26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فَیْضِ بْنِ الْمُخْتَارِ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تَقْرَأُ وَ عَلَی الثَّلاثَةِ الَّذِینَ خُلِّفُوا قَالَ لَوْ کَانُوا خُلِّفُوا لَکَانُوا فِی حَالِ طَاعَةٍ وَ لَکِنَّهُمْ خَالَفُوا عُثْمَانُ وَ صَاحِبَاهُ أَمَا وَ اللَّهِ مَا سَمِعُوا صَوْتَ حَافِرٍ وَ لَا قَعْقَعَةَ حَجَرٍ إِلَّا قَالُوا أُتِینَا فَسَلَّطَ اللَّهُ عَلَیْهِمُ الْخَوْفَ حَتَّی أَصْبَحُوا</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اللام، و قرأ علی ابن الحسین و أبو جعفر الباقر و جعفر الصادق علیهم السلام و أبو عبد الرحمن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قرء عکرمة و زر بن حبیش و 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الخاء و تخفیف اللام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13656_139058"/>
    </w:p>
    <w:p>
      <w:pPr>
        <w:pStyle w:val="BookText"/>
        <w:rPr/>
      </w:pPr>
      <w:bookmarkEnd w:id="2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مختار روایت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الثلاثة الذین خُلِّفُوا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می‌خوانید؟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حال اطاعت بودند، بلکه آنان مخالفت کردند؛ یعنی عثمان و دو رفیقش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صدای سم اسب یا به هم خوردن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نمی‌شنیدند، مگر این که می‌گفتند ما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ترس را تا صبح بر آنان مسلط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1398136_3830689328"/>
      <w:bookmarkStart w:id="264" w:name="_Toc112"/>
      <w:bookmarkEnd w:id="263"/>
      <w:r>
        <w:rPr>
          <w:rtl w:val="true"/>
        </w:rPr>
        <w:t>«</w:t>
      </w:r>
      <w:r>
        <w:rPr/>
        <w:t>41</w:t>
      </w:r>
      <w:r>
        <w:rPr>
          <w:rtl w:val="true"/>
        </w:rPr>
        <w:t>»</w:t>
      </w:r>
      <w:bookmarkEnd w:id="26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تَلَوْتُ التَّائِبُونَ الْعابِدُونَ‌</w:t>
      </w:r>
      <w:r>
        <w:rPr>
          <w:rStyle w:val="FootnoteAnchor"/>
          <w:rtl w:val="true"/>
        </w:rPr>
        <w:footnoteReference w:id="262"/>
      </w:r>
      <w:r>
        <w:rPr>
          <w:rFonts w:ascii="Amiri" w:hAnsi="Amiri" w:eastAsia="Amiri" w:cs="Amiri"/>
          <w:color w:val="111111"/>
          <w:sz w:val="28"/>
          <w:sz w:val="28"/>
          <w:szCs w:val="28"/>
          <w:rtl w:val="true"/>
          <w:lang w:bidi="ar-SA"/>
        </w:rPr>
        <w:t>فَقَالَ لَا اقْرَأْ التَّائِبِینَ الْعَابِدِینَ إِلَی آخِرِهَا فَسُئِلَ مِنَ الْعِلَّةِ فِی ذَلِکَ فَقَالَ اشْتَرَی مِنَ الْمُؤْمِنِینَ التَّائِبِینَ الْعَابِدِینَ‌</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چنین تلاوت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چنین قرائت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از حضرت سئوال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 من المؤمنین التائبین العابدین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1398138_3830689328"/>
      <w:bookmarkStart w:id="266" w:name="_Toc113"/>
      <w:bookmarkEnd w:id="265"/>
      <w:r>
        <w:rPr>
          <w:rtl w:val="true"/>
        </w:rPr>
        <w:t>«</w:t>
      </w:r>
      <w:r>
        <w:rPr/>
        <w:t>42</w:t>
      </w:r>
      <w:r>
        <w:rPr>
          <w:rtl w:val="true"/>
        </w:rPr>
        <w:t>»</w:t>
      </w:r>
      <w:bookmarkEnd w:id="26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یَحْیَی بْنِ الْمُبَارَکِ عَنْ عَبْدِ اللَّهِ بْنِ جَبَلَةَ عَنْ إِسْحَاقَ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هَکَذَا أَنْزَلَ اللَّهُ عَزَّ وَ جَلَّ لَقَدْ جَاءَنَا رَسُولٌ مِنْ أَنْفُسِنَا عَزِیزٌ عَلَیْهِ مَا عَنِتْنَا حَرِیصٌ عَلَیْنَا بِالْمُؤْمِنِینَ رَءُوفٌ رَحِیمٌ‌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جَاءَنَا رَسُولٌ مِنْ أَنْفُسِنَا عَزِیزٌ عَلَیْهِ مَا عَنِتْنَا حَرِیصٌ عَلَیْنَا بِالْمُؤْمِنِینَ رَءُوفٌ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رَؤُفٌ 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1398140_3830689328"/>
      <w:bookmarkStart w:id="268" w:name="_Toc114"/>
      <w:bookmarkEnd w:id="267"/>
      <w:r>
        <w:rPr>
          <w:rtl w:val="true"/>
        </w:rPr>
        <w:t>«</w:t>
      </w:r>
      <w:r>
        <w:rPr/>
        <w:t>43</w:t>
      </w:r>
      <w:r>
        <w:rPr>
          <w:rtl w:val="true"/>
        </w:rPr>
        <w:t>»</w:t>
      </w:r>
      <w:bookmarkEnd w:id="26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عَنِ ابْنِ فَضَّالٍ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سَکِینَتَهُ عَلَی رَسُولِهِ وَ أَیَّدَهُ بِجُنُودٍ لَمْ تَرَوْهَا قُلْتُ هَکَذَا قَالَ هَکَذَا نَقْرَؤُهَا وَ هَکَذَا تَنْزِیلُهَا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از امام رضا علیه السلام روایت می‌کند که آیه را چنین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فَأَنْزَلَ اللَّهُ سَکِینَتَهُ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أَیَّدَهُ بِجُنُودٍ لَمْ تَرَوْهَا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چنین قرائت می‌کنیم و تنزیل آن نیز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1398142_3830689328"/>
      <w:bookmarkStart w:id="270" w:name="_Toc115"/>
      <w:bookmarkEnd w:id="269"/>
      <w:r>
        <w:rPr>
          <w:rtl w:val="true"/>
        </w:rPr>
        <w:t>«</w:t>
      </w:r>
      <w:r>
        <w:rPr/>
        <w:t>44</w:t>
      </w:r>
      <w:r>
        <w:rPr>
          <w:rtl w:val="true"/>
        </w:rPr>
        <w:t>»</w:t>
      </w:r>
      <w:bookmarkEnd w:id="270"/>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عَلِیِّ بْنِ الْحَسَنِ عَنِ الْحَسَنِ وَ مُحَمَّدٍ ابْنَیْ عَلِیِّ بْنِ یُوسُفَ عَنْ سَعْدَانَ بْنِ مُسْلِمٍ عَنْ صَبَّاحٍ الْمُزَنِیِّ عَنِ الْحَارِثِ بْنِ حَصِیرَةَ عَنْ حَبَّةَ الْعُرَنِیِّ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أَنْظُرُ إِلَی شِیعَتِنَا بِمَسْجِدِ الْکُوفَةِ وَ قَدْ ضَرَبُوا الْفَسَاطِیطَ یُعَلِّمُونَ النَّاسَ الْقُرْآنَ کَمَا أُنْزِلَ‌</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می‌بینم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ظهور 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خیمه‌هایی را در مسجد کوفه برافراشته و قرآن را آن گونه که نازل شده است، به مردم می‌آموزند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1398144_3830689328"/>
      <w:bookmarkStart w:id="272" w:name="_Toc116"/>
      <w:bookmarkEnd w:id="271"/>
      <w:r>
        <w:rPr>
          <w:rtl w:val="true"/>
        </w:rPr>
        <w:t>«</w:t>
      </w:r>
      <w:r>
        <w:rPr/>
        <w:t>45</w:t>
      </w:r>
      <w:r>
        <w:rPr>
          <w:rtl w:val="true"/>
        </w:rPr>
        <w:t>»</w:t>
      </w:r>
      <w:bookmarkEnd w:id="27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مُحَمَّدِ بْنِ یَحْیَی عَنْ مُحَمَّدِ بْنِ الْحَسَنِ الرَّازِیِّ عَنْ مُحَمَّدِ بْنِ هَمَّامٍ عَنِ الْحَجَّالِ عَنْ عَلِیِّ بْنِ عُقْبَةَ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بِشِیعَةِ عَلِیٍّ فِی أَیْدِیهِمُ الْمَثَانِی یُعَلِّمُونَ الْقُرْآنَ‌</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شیعه علی علیه السلام را می‌نگرم در حالی که قرآن در دست‌هایشان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1398146_3830689328"/>
      <w:bookmarkStart w:id="274" w:name="_Toc117"/>
      <w:bookmarkEnd w:id="273"/>
      <w:r>
        <w:rPr>
          <w:rtl w:val="true"/>
        </w:rPr>
        <w:t>«</w:t>
      </w:r>
      <w:r>
        <w:rPr/>
        <w:t>46</w:t>
      </w:r>
      <w:r>
        <w:rPr>
          <w:rtl w:val="true"/>
        </w:rPr>
        <w:t>»</w:t>
      </w:r>
      <w:bookmarkEnd w:id="27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هَوْذَةَ عَنِ النَّهَاوَنْدِیِّ عَنْ عَبْدِ اللَّهِ بْنِ حَمَّادٍ عَنْ صَبَّاحٍ </w:t>
      </w:r>
      <w:bookmarkStart w:id="275" w:name="pg13656_139059"/>
    </w:p>
    <w:p>
      <w:pPr>
        <w:pStyle w:val="BookText"/>
        <w:rPr/>
      </w:pPr>
      <w:bookmarkEnd w:id="275"/>
      <w:r>
        <w:rPr>
          <w:rFonts w:ascii="Amiri" w:hAnsi="Amiri" w:eastAsia="Amiri" w:cs="Amiri"/>
          <w:color w:val="111111"/>
          <w:sz w:val="28"/>
          <w:sz w:val="28"/>
          <w:szCs w:val="28"/>
          <w:rtl w:val="true"/>
          <w:lang w:bidi="ar-SA"/>
        </w:rPr>
        <w:t>الْمُزَنِیِّ عَنِ الْحَارِثِ بْنِ حَصِیرَةَ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علیه السلام یَقُولُ کَأَنِّی بِالْعَجَمِ فَسَاطِیطُهُمْ فِی مَسْجِدِ الْکُوفَةِ یُعَلِّمُونَ النَّاسَ الْقُرْآنَ کَمَا أُنْزِلَ قُلْتُ یَا أَمِیرَ الْمُؤْمِنِینَ أَ وَ لَیْسَ هُوَ کَمَا أُنْزِلَ فَقَالَ لَا مُحِیَ مِنْهُ سَبْعُونَ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 وَ أَسْمَاءِ آبَائِهِمْ وَ مَا تُرِکَ أَبُو لَهَبٍ إِلَّا لِلْإِزْرَاءِ عَلَی رَسُولِ اللَّهِ صلی الله علیه و آله لِأَنَّهُ عَمُّهُ‌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روایت می‌کند که از علی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من مردم عجم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عجم در لغت هم بر غیر عرب و هم بر خصوص ایرانیان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می‌بینم که در خیمه‌های بر افراشته‌شان در مسجد کوفه قرآن را آن گونه که نازل شده است به مردم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قرآن همان قرآن نازل شده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قرآن، نام هفتاد نفر از قریش همراه با نام پدرانشان حذف شده است، الا نام ابولهب که آن را برای سرزنش رسول خدا صلی الله علیه و آله به دلیل آن که عمویش بوده است، باقی گذاشته‌اند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1398148_3830689328"/>
      <w:bookmarkStart w:id="277" w:name="_Toc118"/>
      <w:bookmarkEnd w:id="276"/>
      <w:r>
        <w:rPr>
          <w:rtl w:val="true"/>
        </w:rPr>
        <w:t>أقول</w:t>
      </w:r>
      <w:bookmarkEnd w:id="277"/>
    </w:p>
    <w:p>
      <w:pPr>
        <w:pStyle w:val="BookText"/>
        <w:rPr/>
      </w:pPr>
      <w:r>
        <w:rPr>
          <w:rFonts w:ascii="IRNazanin" w:hAnsi="IRNazanin" w:eastAsia="IRNazanin"/>
          <w:color w:val="111111"/>
          <w:sz w:val="28"/>
          <w:sz w:val="28"/>
          <w:szCs w:val="28"/>
          <w:rtl w:val="true"/>
          <w:lang w:bidi="fa-IR"/>
        </w:rPr>
        <w:t>سیأتی فی تفسیر النعمانی ما یدل علی التغییر و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فی رسالة قدیمة سنده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نعمانی مطالبی که بیانگر تغییر قرآن است،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سعد بن عبدالله اشعری 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1398150_3830689328"/>
      <w:bookmarkStart w:id="279" w:name="_Toc119"/>
      <w:bookmarkEnd w:id="278"/>
      <w:r>
        <w:rPr>
          <w:rtl w:val="true"/>
        </w:rPr>
        <w:t>«</w:t>
      </w:r>
      <w:r>
        <w:rPr/>
        <w:t>47</w:t>
      </w:r>
      <w:r>
        <w:rPr>
          <w:rtl w:val="true"/>
        </w:rPr>
        <w:t>»</w:t>
      </w:r>
      <w:bookmarkEnd w:id="279"/>
    </w:p>
    <w:p>
      <w:pPr>
        <w:pStyle w:val="BookText"/>
        <w:rPr/>
      </w:pPr>
      <w:r>
        <w:rPr>
          <w:rFonts w:ascii="Amiri" w:hAnsi="Amiri" w:eastAsia="Amiri" w:cs="Amiri"/>
          <w:color w:val="111111"/>
          <w:sz w:val="28"/>
          <w:sz w:val="28"/>
          <w:szCs w:val="28"/>
          <w:rtl w:val="true"/>
          <w:lang w:bidi="ar-SA"/>
        </w:rPr>
        <w:t>جَعْفَرُ بْنُ مُحَمَّدِ بْنِ قُولَوَیْهِ عَنْ سَعْدٍ الْأَشْعَرِیِّ الْقُمِّیِّ أَبِی الْقَاسِمِ رَحِمَهُ اللَّهُ وَ هُوَ مُصَنِّفُهُ رَوَی مَشَایِخُنَا عَنْ أَصْحَابِنَا عَنْ أَبِی عَبْدِ اللَّهِ علیه السلام قَالَ قَالَ أَمِیرُ الْمُؤْمِنِینَ عَلَیْهِ السَّلَامُ وَ سَاقَ الْحَدِیثَ إِلَی أَنْ قَالَ بَابُ التَّحْرِیفِ فِی الْآیَاتِ الَّتِی هِیَ خِلَافُ مَا أَنْزَلَ اللَّهُ عَزَّ وَ جَلَّ مِمَّا رَوَاهُ مَشَایِخُنَا رَحْمَةُ اللَّهِ عَلَیْهِمْ عَنِ الْعُلَمَاءِ مِنْ آلِ مُحَمَّدٍ صَلَوَاتُ اللَّهِ عَلَیْهِ وَ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جَلَّ وَ عَزَّ کُنْتُمْ خَیْرَ أُمَّةٍ أُخْرِجَتْ لِلنَّاسِ تَأْمُرُونَ بِالْمَعْرُوفِ وَ تَنْهَوْنَ عَنِ الْمُنْکَرِ وَ تُؤْمِنُونَ بِاللَّهِ‌</w:t>
      </w:r>
      <w:r>
        <w:rPr>
          <w:rStyle w:val="FootnoteAnchor"/>
          <w:rtl w:val="true"/>
        </w:rPr>
        <w:footnoteReference w:id="269"/>
      </w:r>
      <w:r>
        <w:rPr>
          <w:rFonts w:ascii="Amiri" w:hAnsi="Amiri" w:eastAsia="Amiri" w:cs="Amiri"/>
          <w:color w:val="111111"/>
          <w:sz w:val="28"/>
          <w:sz w:val="28"/>
          <w:szCs w:val="28"/>
          <w:rtl w:val="true"/>
          <w:lang w:bidi="ar-SA"/>
        </w:rPr>
        <w:t>فَقَالَ أَبُو عَبْدِ اللَّهِ علیه السلام لِقَارِئِ هَذِهِ الْآیَةِ وَیْحَکَ خَیْرُ أُمَّةٍ یَقْتُلُونَ ابْنَ رَسُولِ اللَّهِ صَلَوَاتُ اللَّهِ عَلَیْهِ وَ آلِهِ فَقَالَ جُعِلْتُ فِدَاکَ فَکَیْفَ هِیَ فَقَالَ أَنْزَلَ اللَّهُ کُنْتُمْ خَیْرَ أَئِمَّةٍ أَ مَا تَرَی إِلَی مَدْحِ اللَّهِ لَهُمْ فِی قَوْلِهِ تَأْمُرُونَ بِالْمَعْرُوفِ وَ تَنْهَوْنَ عَنِ الْمُنْکَرِ وَ تُؤْمِنُونَ بِاللَّهِ فَمَدْحُهُ لَهُمْ دَلِیلٌ عَلَی أَنَّهُ لَمْ یَعْنِ الْأُمَّةَ بِأَسْرِهَا أَ لَا تَعْلَمُ أَنَّ فِی الْأُمَّةِ الزُّنَاةَ وَ اللَّاطَةَ وَ السُّرَّاقَ وَ قُطَّاعَ الطَّرِیقِ وَ الظَّالِمِینَ وَ الْفَاسِقِینَ أَ فَتَرَی أَنَّ اللَّهَ مَدَحَ هَؤُلَاءِ وَ سَمَّاهُمُ الْآمِرِینَ بِالْمَعْرُوفِ وَ النَّاهِینَ عَنِ الْمُنْکَرِ کَلَّا مَا مَدَحَ اللَّهُ هَؤُلَاءِ وَ لَا سَمَّاهُمْ أَخْیَاراً بَلْ هُمُ الْأَشْرَارُ فِی سُورَةِ النَّحْلِ وَ هِیَ قِرَاءَةُ مَنْ قَرَأَ أَنْ تَکُونَ أُمَّةٌ هِیَ أَرْبی مِنْ أُمَّةٍ</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علیه السلام لِمَنْ قَرَأَ هَذِهِ عِنْدَهُ وَیْحَکَ مَا أَرْبَی فَقَالَ جُعِلْتُ فِدَاکَ فَمَا هُوَ فَقَالَ إِنَّمَا أَنْزَلَ اللَّهُ جَلَّ وَ عَزَّ أَنْ تَکُونَ أَئِمَّةٌ هُمْ أَزْکَی مِنْ أَئِمَّتِکُمْ </w:t>
      </w:r>
    </w:p>
    <w:p>
      <w:pPr>
        <w:pStyle w:val="BookText"/>
        <w:rPr/>
      </w:pPr>
      <w:r>
        <w:rPr>
          <w:rFonts w:ascii="Amiri" w:hAnsi="Amiri" w:eastAsia="Amiri" w:cs="Amiri"/>
          <w:color w:val="111111"/>
          <w:sz w:val="28"/>
          <w:sz w:val="28"/>
          <w:szCs w:val="28"/>
          <w:rtl w:val="true"/>
          <w:lang w:bidi="ar-SA"/>
        </w:rPr>
        <w:t>إِنَّمَا یَبْلُوکُمُ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قَرَأَ عَلَی أَمِیرِ الْمُؤْمِنِینَ علیه السلام ثُمَّ یَأْتِی مِنْ بَعْدِ ذلِکَ عامٌ فِیهِ یُغاثُ النَّاسُ وَ فِیهِ یَعْصِرُونَ‌</w:t>
      </w:r>
      <w:r>
        <w:rPr>
          <w:rStyle w:val="FootnoteAnchor"/>
          <w:rtl w:val="true"/>
        </w:rPr>
        <w:footnoteReference w:id="271"/>
      </w:r>
      <w:r>
        <w:rPr>
          <w:rFonts w:ascii="Amiri" w:hAnsi="Amiri" w:eastAsia="Amiri" w:cs="Amiri"/>
          <w:color w:val="111111"/>
          <w:sz w:val="28"/>
          <w:sz w:val="28"/>
          <w:szCs w:val="28"/>
          <w:rtl w:val="true"/>
          <w:lang w:bidi="ar-SA"/>
        </w:rPr>
        <w:t>قَالَ وَیْحَکَ أَیَّ شَیْ‌ءٍ یَعْصِرُونَ یَعْصِرُونَ الْخَمْرَ فَقَالَ الرَّجُلُ یَا أَمِیرَ الْمُؤْمِنِینَ فَکَیْفَ فَقَالَ إِنَّمَا أَنْزَلَ اللَّهُ عَزَّ وَ جَلَّ ثُمَّ یَأْتِی مِنْ بَعْدِ ذَلِکَ عَامٌ فِیهِ یُغَاثُ النَّاسُ وَ فِیهِ یُعْصَرُونَ أَیْ فِیهِ یُمْطَرُونَ وَ هُوَ قَوْلُهُ وَ أَنْزَلْنا مِنَ الْمُعْصِراتِ ماءً ثَجَّاجاً</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وَ قَرَأَ رَجُلٌ عَلَی أَبِی عَبْدِ اللَّهِ علیه السلام فَلَمَّا خَرَّ تَبَیَّنَتِ الْجِنُّ أَنْ لَوْ کانُوا یَعْلَمُونَ الْغَیْبَ ما لَبِثُوا فِی الْعَذابِ الْمُهِینِ‌</w:t>
      </w:r>
      <w:r>
        <w:rPr>
          <w:rStyle w:val="FootnoteAnchor"/>
          <w:rtl w:val="true"/>
        </w:rPr>
        <w:footnoteReference w:id="273"/>
      </w:r>
      <w:r>
        <w:rPr>
          <w:rFonts w:ascii="Amiri" w:hAnsi="Amiri" w:eastAsia="Amiri" w:cs="Amiri"/>
          <w:color w:val="111111"/>
          <w:sz w:val="28"/>
          <w:sz w:val="28"/>
          <w:szCs w:val="28"/>
          <w:rtl w:val="true"/>
          <w:lang w:bidi="ar-SA"/>
        </w:rPr>
        <w:t>فَقَالَ أَبُو عَبْدِ اللَّهِ علیه السلام الْجِنُّ کَانُوا یَعْلَمُونَ أَنَّهُمْ لَا یَعْلَمُونَ الْغَیْبَ فَقَالَ الرَّجُلُ فَکَیْفَ هِیَ فَقَالَ إِنَّمَا أَنْزَلَ اللَّهُ فَلَمَّا خَرَّ تَبَیَّنَتِ الْإِنْسُ أَنْ لَوْ کَانَ الْجِنُّ یَعْلَمُونَ الْغَیْبَ مَا لَبِثُوا فِی الْعَذَابِ الْمُهِینِ وَ مِنْهُ فِی سُورَةِ هُودٍ أَ فَمَنْ کانَ عَلی بَیِّنَةٍ مِنْ رَبِّهِ وَ یَتْلُوهُ شاهِدٌ مِنْهُ وَ مِنْ قَبْلِهِ کِتابُ مُوسی إِماماً وَ رَحْمَةً</w:t>
      </w:r>
      <w:r>
        <w:rPr>
          <w:rStyle w:val="FootnoteAnchor"/>
          <w:rtl w:val="true"/>
        </w:rPr>
        <w:footnoteReference w:id="274"/>
      </w:r>
      <w:r>
        <w:rPr>
          <w:rFonts w:ascii="Amiri" w:hAnsi="Amiri" w:eastAsia="Amiri" w:cs="Amiri"/>
          <w:color w:val="111111"/>
          <w:sz w:val="28"/>
          <w:sz w:val="28"/>
          <w:szCs w:val="28"/>
          <w:rtl w:val="true"/>
          <w:lang w:bidi="ar-SA"/>
        </w:rPr>
        <w:t>قَالَ أَبُو عَبْدِ اللَّهِ علیه السلام لَا وَ اللَّهِ مَا هَکَذَا أَنْزَلَهَا إِنَّمَا هُوَ فَمَنْ کَانَ عَلَی بَیِّنَةٍ مِنْ رَبِّهِ وَ یَتْلُوهُ شَاهِدٌ مِنْهُ إِمَاماً وَ رَحْمَةً وَ مِنْ قَبْلِهِ کِتَابُ مُوسَی وَ مِثْلُهُ فِی آلِ عِمْرَانَ لَیْسَ لَکَ مِنَ الْأَمْرِ شَیْ‌ءٌ أَوْ یَتُوبَ عَلَیْهِمْ أَوْ یُعَذِّبَهُمْ فَإِنَّهُمْ ظالِمُونَ</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فَقَالَ أَبُو عَبْدِ اللَّهِ علیه السلام إِنَّمَا أَنْزَلَ اللَّهُ لَیْسَ لَکَ مِنَ الْأَمْرِ شَیْ‌ءٌ أَنْ یَتُوبَ عَلَیْهِمْ أَوْ تُعَذِّبَهُمْ فَإِنَّهُمْ ظَالِمُونَ وَ قَوْلُهُ وَ کَذلِکَ جَعَلْناکُمْ أُمَّةً وَسَطاً لِتَکُونُوا شُهَداءَ عَلَی النَّاسِ</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أَئِمَّةً وَسَطاً لِتَکُونُوا شُهَدَاءَ عَلَی النَّاسِ وَ قَوْلُهُ فِی سُورَةِ عَمَّ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الْکافِرُ یا لَیْتَنِی کُنْتُ تُراباً إِنَّمَا هُوَ </w:t>
      </w:r>
    </w:p>
    <w:p>
      <w:pPr>
        <w:pStyle w:val="BookText"/>
        <w:rPr/>
      </w:pPr>
      <w:r>
        <w:rPr>
          <w:rFonts w:ascii="Amiri" w:hAnsi="Amiri" w:eastAsia="Amiri" w:cs="Amiri"/>
          <w:color w:val="111111"/>
          <w:sz w:val="28"/>
          <w:sz w:val="28"/>
          <w:szCs w:val="28"/>
          <w:rtl w:val="true"/>
          <w:lang w:bidi="ar-SA"/>
        </w:rPr>
        <w:t>یَا لَیْتَنِی کُنْتُ تُرَابِیّاً أَیْ عَلَوِیّاً وَ ذَلِکَ أَنَّ رَسُولَ اللَّهِ کَنَّی أَمِیرَ الْمُؤْمِنِینَ صَلَوَاتُ اللَّهِ عَلَیْهِمَا بِأَبِی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فِی إِذَا الشَّمْسُ کُوِّرَتْ قَوْلُهُ وَ إِذَا الْمَوَدَّةُ سُئِلَتْ بِأَیِّ ذَنْبٍ قُتِلَتْ وَ مِثْلُهُ الَّذِینَ یَقُولُونَ رَبَّنا هَبْ لَنا مِنْ أَزْواجِنا وَ ذُرِّیَّاتِنا قُرَّةَ أَعْیُنٍ وَ اجْعَلْنا لِلْمُتَّقِینَ إِماماً</w:t>
      </w:r>
      <w:r>
        <w:rPr>
          <w:rStyle w:val="FootnoteAnchor"/>
          <w:rtl w:val="true"/>
        </w:rPr>
        <w:footnoteReference w:id="277"/>
      </w:r>
      <w:r>
        <w:rPr>
          <w:rFonts w:ascii="Amiri" w:hAnsi="Amiri" w:eastAsia="Amiri" w:cs="Amiri"/>
          <w:color w:val="111111"/>
          <w:sz w:val="28"/>
          <w:sz w:val="28"/>
          <w:szCs w:val="28"/>
          <w:rtl w:val="true"/>
          <w:lang w:bidi="ar-SA"/>
        </w:rPr>
        <w:t>قَالَ أَبُو عَبْدِ اللَّهِ علیه السلام لَقَدْ سَأَلُوا اللَّهَ عَظِیماً أَنْ یَجْعَلَهُمْ أَئِمَّةً لِلْمُتَّقِینَ إِنَّمَا أَنْزَلَ اللَّهُ جَلَّ وَ عَزَّ الَّذِینَ یَقُولُونَ رَبَّنَا هَبْ لَنَا مِنْ أَزْوَاجِنَا وَ ذُرِّیَّاتِنَا قُرَّةَ أَعْیُنٍ وَ اجْعَلْ لَنَا مِنَ الْمُتَّقِینَ إِمَاماً وَ مِثْلُهُ فِی سُورَةِ النِّسَاءِ قَوْلُهُ 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قَالَ أَبُو عَبْدِ اللَّهِ علیه السلام مَنْ عُنِیَ بِقَوْلِهِ جاؤُکَ فَقَالَ الرَّجُلُ لَا نَدْرِی قَالَ إِنَّمَا عَنَی تَبَارَکَ وَ تَعَالَی فِی قَوْلِهِ جاؤُکَ یَا عَلِیُ فَاسْتَغْفَرُوا اللَّهَ وَ اسْتَغْفَرَ لَهُمُ الرَّسُولُ الْآیَةَ وَ قَوْلُهُ فَلا وَ رَبِّکَ لا یُؤْمِنُونَ حَتَّی یُحَکِّمُوکَ فِیما شَجَرَ بَیْنَهُمْ ثُمَّ لا یَجِدُوا فِی أَنْفُسِهِمْ حَرَجاً مِمَّا قَضَیْتَ وَ یُسَلِّمُوا تَسْلِیماً</w:t>
      </w:r>
      <w:r>
        <w:rPr>
          <w:rStyle w:val="FootnoteAnchor"/>
          <w:rtl w:val="true"/>
        </w:rPr>
        <w:footnoteReference w:id="279"/>
      </w:r>
      <w:r>
        <w:rPr>
          <w:rFonts w:ascii="Amiri" w:hAnsi="Amiri" w:eastAsia="Amiri" w:cs="Amiri"/>
          <w:color w:val="111111"/>
          <w:sz w:val="28"/>
          <w:sz w:val="28"/>
          <w:szCs w:val="28"/>
          <w:rtl w:val="true"/>
          <w:lang w:bidi="ar-SA"/>
        </w:rPr>
        <w:t>وَ ذَلِکَ أَنَّهُ لَمَّا أَنْ کَانَ فِی حَجَّةِ الْوَدَاعِ دَخَلَ أَرْبَعَةُ نَفَرٍ فِی الْکَعْبَةِ فَتَحَالَفُوا فِیمَا بَیْنَهُمْ وَ کَتَبُوا کِتَاباً لَئِنْ أَمَاتَ اللَّهُ مُحَمَّداً لَا یَرُدُّوا هَذَا الْأَمْرَ فِی بَنِی هَاشِمٍ فَأَطْلَعَ اللَّهُ رَسُولَهُ عَلَی ذَلِکَ فَأَنْزَلَ عَلَیْهِ أَمْ أَبْرَمُوا أَمْراً فَإِنَّا مُبْرِمُونَ أَمْ یَحْسَبُونَ الْآیَةَ</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 رَجُلٌ عَلَی أَبِی عَبْدِ اللَّهِ علیه السلام سُورَةَ الْحَمْدِ عَلَی مَا فِی الْمُصْحَفِ فَرَدَّ عَلَیْهِ وَ قَالَ اقْرَأْ صِرَاطَ مَنْ أَنْعَمْتَ عَلَیْهِمْ غَیْرِ الْمَغْضُوبِ عَلَیْهِمْ وَ غَیْرِ الضَّالِّینَ وَ قَرَأَ آخَرُ فَلَیْسَ عَلَیْهِنَّ جُناحٌ أَنْ یَضَعْنَ ثِیابَهُنَّ غَیْرَ مُتَبَرِّجاتٍ بِزِینَةٍ</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فَقَالَ أَبُو عَبْدِ اللَّهِ علیه السلام لَیْسَ عَلَیْهِنَّ جُنَاحٌ أَنْ یَضَعْنَ مِنْ ثِیَابِهِنَّ غَیْرَ مُتَبَرِّجَاتٍ بِزِینَةِ </w:t>
      </w:r>
    </w:p>
    <w:p>
      <w:pPr>
        <w:pStyle w:val="BookText"/>
        <w:rPr/>
      </w:pPr>
      <w:r>
        <w:rPr>
          <w:rFonts w:ascii="Amiri" w:hAnsi="Amiri" w:eastAsia="Amiri" w:cs="Amiri"/>
          <w:color w:val="111111"/>
          <w:sz w:val="28"/>
          <w:sz w:val="28"/>
          <w:szCs w:val="28"/>
          <w:rtl w:val="true"/>
          <w:lang w:bidi="ar-SA"/>
        </w:rPr>
        <w:t>وَ کَانَ یَقْرَأُ حافِظُوا عَلَی الصَّلَواتِ وَ الصَّلاةِ الْوُسْطی صَلَاةِ الْعَصْرِ وَ قُومُوا لِلَّهِ قانِتِینَ فِی صَلَاةِ الْمَغْرِبِ‌</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کَانَ یَقْرَأُ فَإِنْ تَنَازَعْتُمْ مِنْ شَیْ‌ءٍ فَارْجِعُوهُ إِلَی اللَّهِ وَ إِلَی الرَّسُولِ وَ إِلَی أُولِی الْأَمْرِ مِنْکُمْ‌</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قَرَأَ هَذِهِ الْآیَةَ فِی دُعَاءِ إِبْرَاهِیمَ رَبِّ اغْفِرْ لِی وَ لِوُلْدِی‌</w:t>
      </w:r>
      <w:r>
        <w:rPr>
          <w:rStyle w:val="FootnoteAnchor"/>
          <w:rtl w:val="true"/>
        </w:rPr>
        <w:footnoteReference w:id="284"/>
      </w:r>
      <w:r>
        <w:rPr>
          <w:rFonts w:ascii="Amiri" w:hAnsi="Amiri" w:eastAsia="Amiri" w:cs="Amiri"/>
          <w:color w:val="111111"/>
          <w:sz w:val="28"/>
          <w:sz w:val="28"/>
          <w:szCs w:val="28"/>
          <w:rtl w:val="true"/>
          <w:lang w:bidi="ar-SA"/>
        </w:rPr>
        <w:t>یَعْنِی إِسْمَاعِیلَ وَ إِسْحَاقَ وَ کَانَ یَقْرَأُ وَ کَانَ أَبَوَاهُ مُؤْمِنَیْنِ وَ طُبِعَ کَافِراً</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کَانَ یَقْرَأُ إِنَّ السَّاعَةَ آتِیَةٌ أَکَادُ أُخْفِیهَا مِنْ نَفْسِی‌</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قَرَأَ وَ مَا أَرْسَلْنَا قَبْلَکَ مِنْ رَسُولٍ وَ لَا نَبِیٍّ وَ لَا مُحَدَّثٍ‌</w:t>
      </w:r>
      <w:r>
        <w:rPr>
          <w:rStyle w:val="FootnoteAnchor"/>
          <w:rtl w:val="true"/>
        </w:rPr>
        <w:footnoteReference w:id="287"/>
      </w:r>
      <w:r>
        <w:rPr>
          <w:rFonts w:ascii="Amiri" w:hAnsi="Amiri" w:eastAsia="Amiri" w:cs="Amiri"/>
          <w:color w:val="111111"/>
          <w:sz w:val="28"/>
          <w:sz w:val="28"/>
          <w:szCs w:val="28"/>
          <w:rtl w:val="true"/>
          <w:lang w:bidi="ar-SA"/>
        </w:rPr>
        <w:t>یَعْنِی الْأَئِمَّةَ علیهم السلام وَ قَرَأَ الشَّیْخُ وَ الشَّیْخَةُ فَارْجُمُوهُمَا الْبَتَّةَ فَإِنَّهُمَا قَدْ قَضَیَا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النَّبِیُّ أَوْلَی بِالْمُؤْمِنِینَ مِنْ أَنْفُسِهِمْ وَ أَزْوَاجُهُ أُمَّهَاتُهُمْ وَ هُوَ أَبٌ لَهُمْ</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وَ قَرَأَ وَ جَاءَتْ سَکَرَةُ الْحَقِّ بِالْمَوْتِ‌</w:t>
      </w:r>
      <w:r>
        <w:rPr>
          <w:rStyle w:val="FootnoteAnchor"/>
          <w:rtl w:val="true"/>
        </w:rPr>
        <w:footnoteReference w:id="289"/>
      </w:r>
      <w:r>
        <w:rPr>
          <w:rFonts w:ascii="Amiri" w:hAnsi="Amiri" w:eastAsia="Amiri" w:cs="Amiri"/>
          <w:color w:val="111111"/>
          <w:sz w:val="28"/>
          <w:sz w:val="28"/>
          <w:szCs w:val="28"/>
          <w:rtl w:val="true"/>
          <w:lang w:bidi="ar-SA"/>
        </w:rPr>
        <w:t>وَ قَرَأَ وَ تَجْعَلُونَ شُکْرَکُمْ أَنَّکُمْ تُکَذِّبُونَ‌</w:t>
      </w:r>
      <w:r>
        <w:rPr>
          <w:rStyle w:val="FootnoteAnchor"/>
          <w:rtl w:val="true"/>
        </w:rPr>
        <w:footnoteReference w:id="290"/>
      </w:r>
      <w:r>
        <w:rPr>
          <w:rFonts w:ascii="Amiri" w:hAnsi="Amiri" w:eastAsia="Amiri" w:cs="Amiri"/>
          <w:color w:val="111111"/>
          <w:sz w:val="28"/>
          <w:sz w:val="28"/>
          <w:szCs w:val="28"/>
          <w:rtl w:val="true"/>
          <w:lang w:bidi="ar-SA"/>
        </w:rPr>
        <w:t>وَ قَرَأَ وَ إِذَا رَأَوْا تِجَارَةً أَوْ لَهْواً انْصَرَفُوا إِلَیْهَا وَ تَرَکُوکَ قَائِماً قُلْ مَا عِنْدَ اللَّهِ خَیْرٌ مِنَ اللَّهْوِ وَ مِنَ التِّجَارَةِ لِلَّذِینَ اتَّقَوْا وَ اللَّهُ خَیْرُ الرَّازِقِینَ‌</w:t>
      </w:r>
      <w:r>
        <w:rPr>
          <w:rStyle w:val="FootnoteAnchor"/>
          <w:rtl w:val="true"/>
        </w:rPr>
        <w:footnoteReference w:id="291"/>
      </w:r>
      <w:r>
        <w:rPr>
          <w:rFonts w:ascii="Amiri" w:hAnsi="Amiri" w:eastAsia="Amiri" w:cs="Amiri"/>
          <w:color w:val="111111"/>
          <w:sz w:val="28"/>
          <w:sz w:val="28"/>
          <w:szCs w:val="28"/>
          <w:rtl w:val="true"/>
          <w:lang w:bidi="ar-SA"/>
        </w:rPr>
        <w:t>وَ قَرَأَ إِذَا نُودِیَ لِلصَّلَاةِ مِنْ یَوْمِ الْجُمُعَةِ فَامْضُوا إِلَی ذِکْرِ اللَّهِ‌</w:t>
      </w:r>
      <w:r>
        <w:rPr>
          <w:rStyle w:val="FootnoteAnchor"/>
          <w:rtl w:val="true"/>
        </w:rPr>
        <w:footnoteReference w:id="292"/>
      </w:r>
      <w:r>
        <w:rPr>
          <w:rFonts w:ascii="Amiri" w:hAnsi="Amiri" w:eastAsia="Amiri" w:cs="Amiri"/>
          <w:color w:val="111111"/>
          <w:sz w:val="28"/>
          <w:sz w:val="28"/>
          <w:szCs w:val="28"/>
          <w:rtl w:val="true"/>
          <w:lang w:bidi="ar-SA"/>
        </w:rPr>
        <w:t>وَ قَرَأَ فَسَتُبْصِرُونَ وَ یُبْصِرُونَ بِأَیِّکُمُ الْفُتُونُ‌</w:t>
      </w:r>
      <w:r>
        <w:rPr>
          <w:rStyle w:val="FootnoteAnchor"/>
          <w:rtl w:val="true"/>
        </w:rPr>
        <w:footnoteReference w:id="293"/>
      </w:r>
      <w:r>
        <w:rPr>
          <w:rFonts w:ascii="Amiri" w:hAnsi="Amiri" w:eastAsia="Amiri" w:cs="Amiri"/>
          <w:color w:val="111111"/>
          <w:sz w:val="28"/>
          <w:sz w:val="28"/>
          <w:szCs w:val="28"/>
          <w:rtl w:val="true"/>
          <w:lang w:bidi="ar-SA"/>
        </w:rPr>
        <w:t>وَ قَرَأَ وَ مَا جَعَلْنَا الرُّؤْیَا الَّتِی أَرَیْنَاکَ إِلَّا فِتْنَةً لَهُمْ لِیَعْمَوْا فِیهَا</w:t>
      </w:r>
      <w:r>
        <w:rPr>
          <w:rStyle w:val="FootnoteAnchor"/>
          <w:rtl w:val="true"/>
        </w:rPr>
        <w:footnoteReference w:id="29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 وَ لَقَدْ نَصَرَکُمُ اللَّهُ بِبَدْرٍ وَ أَنْتُمْ ضُعَفَاءُ</w:t>
      </w:r>
      <w:r>
        <w:rPr>
          <w:rStyle w:val="FootnoteAnchor"/>
          <w:rtl w:val="true"/>
        </w:rPr>
        <w:footnoteReference w:id="295"/>
      </w:r>
      <w:r>
        <w:rPr>
          <w:rFonts w:ascii="Amiri" w:hAnsi="Amiri" w:eastAsia="Amiri" w:cs="Amiri"/>
          <w:color w:val="111111"/>
          <w:sz w:val="28"/>
          <w:sz w:val="28"/>
          <w:szCs w:val="28"/>
          <w:rtl w:val="true"/>
          <w:lang w:bidi="ar-SA"/>
        </w:rPr>
        <w:t>قَالَ أَبُو عَبْدِ اللَّهِ علیه السلام مَا کَانُوا أَذِلَّةً وَ رَسُولُ اللَّهِ صَلَوَاتُ اللَّهِ عَلَیْهِ وَ آلِهِ فِیهِمْ وَ قَرَأَ وَ کَانَ وَرَاءَهُمْ مَلِکٌ یَأْخُذُ کُلَّ سَفِینَةٍ صَالِحَةٍ غَصْباً</w:t>
      </w:r>
      <w:r>
        <w:rPr>
          <w:rStyle w:val="FootnoteAnchor"/>
          <w:rtl w:val="true"/>
        </w:rPr>
        <w:footnoteReference w:id="296"/>
      </w:r>
      <w:r>
        <w:rPr>
          <w:rFonts w:ascii="Amiri" w:hAnsi="Amiri" w:eastAsia="Amiri" w:cs="Amiri"/>
          <w:color w:val="111111"/>
          <w:sz w:val="28"/>
          <w:sz w:val="28"/>
          <w:szCs w:val="28"/>
          <w:rtl w:val="true"/>
          <w:lang w:bidi="ar-SA"/>
        </w:rPr>
        <w:t xml:space="preserve">وَ قَرَأَ أَ فَلَمْ یَتَبَیَّنِ الَّذِینَ آمَنُوا أَنْ لَوْ یَشَاءُ اللَّهُ </w:t>
      </w:r>
    </w:p>
    <w:p>
      <w:pPr>
        <w:pStyle w:val="BookText"/>
        <w:rPr/>
      </w:pPr>
      <w:r>
        <w:rPr>
          <w:rFonts w:ascii="Amiri" w:hAnsi="Amiri" w:eastAsia="Amiri" w:cs="Amiri"/>
          <w:color w:val="111111"/>
          <w:sz w:val="28"/>
          <w:sz w:val="28"/>
          <w:szCs w:val="28"/>
          <w:rtl w:val="true"/>
          <w:lang w:bidi="ar-SA"/>
        </w:rPr>
        <w:t>لَهَدَی النَّاسَ جَمِیعاً</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قَرَأَ هَذِهِ جَهَنَّمُ الَّتِی کُنْتُمْ بِهَا تُکَذِّبَانِ اصْلَیَاهَا فَلَا تَمُوتَانِ فِیهَا وَ لَا تَحْیَیَانِ‌</w:t>
      </w:r>
      <w:r>
        <w:rPr>
          <w:rStyle w:val="FootnoteAnchor"/>
          <w:rtl w:val="true"/>
        </w:rPr>
        <w:footnoteReference w:id="298"/>
      </w:r>
      <w:r>
        <w:rPr>
          <w:rFonts w:ascii="Amiri" w:hAnsi="Amiri" w:eastAsia="Amiri" w:cs="Amiri"/>
          <w:color w:val="111111"/>
          <w:sz w:val="28"/>
          <w:sz w:val="28"/>
          <w:szCs w:val="28"/>
          <w:rtl w:val="true"/>
          <w:lang w:bidi="ar-SA"/>
        </w:rPr>
        <w:t>وَ قَرَأَ فَإِنَّ اللَّهَ بَیَّتَهُمْ مِنَ الْقَوَاعِدِ</w:t>
      </w:r>
      <w:r>
        <w:rPr>
          <w:rStyle w:val="FootnoteAnchor"/>
          <w:rtl w:val="true"/>
        </w:rPr>
        <w:footnoteReference w:id="299"/>
      </w:r>
      <w:r>
        <w:rPr>
          <w:rFonts w:ascii="Amiri" w:hAnsi="Amiri" w:eastAsia="Amiri" w:cs="Amiri"/>
          <w:color w:val="111111"/>
          <w:sz w:val="28"/>
          <w:sz w:val="28"/>
          <w:szCs w:val="28"/>
          <w:rtl w:val="true"/>
          <w:lang w:bidi="ar-SA"/>
        </w:rPr>
        <w:t>قَالَ أَبُو عَبْدِ اللَّهِ علیه السلام بَیَّتَ مَکْرَهُمْ هَکَذَا نَزَلَتْ وَ قَرَأَ یَحْکُمُ بِهِ ذُو عَدْلٍ مِنْکُمْ‌</w:t>
      </w:r>
      <w:r>
        <w:rPr>
          <w:rStyle w:val="FootnoteAnchor"/>
          <w:rtl w:val="true"/>
        </w:rPr>
        <w:footnoteReference w:id="300"/>
      </w:r>
      <w:r>
        <w:rPr>
          <w:rFonts w:ascii="Amiri" w:hAnsi="Amiri" w:eastAsia="Amiri" w:cs="Amiri"/>
          <w:color w:val="111111"/>
          <w:sz w:val="28"/>
          <w:sz w:val="28"/>
          <w:szCs w:val="28"/>
          <w:rtl w:val="true"/>
          <w:lang w:bidi="ar-SA"/>
        </w:rPr>
        <w:t>یَعْنِی الْإِمَامَ وَ قَرَأَ وَ مَا نَقَمُوا مِنْهُمْ إِلَّا أَنْ آمَنُوا بِاللَّهِ‌</w:t>
      </w:r>
      <w:r>
        <w:rPr>
          <w:rStyle w:val="FootnoteAnchor"/>
          <w:rtl w:val="true"/>
        </w:rPr>
        <w:footnoteReference w:id="301"/>
      </w:r>
      <w:r>
        <w:rPr>
          <w:rFonts w:ascii="Amiri" w:hAnsi="Amiri" w:eastAsia="Amiri" w:cs="Amiri"/>
          <w:color w:val="111111"/>
          <w:sz w:val="28"/>
          <w:sz w:val="28"/>
          <w:szCs w:val="28"/>
          <w:rtl w:val="true"/>
          <w:lang w:bidi="ar-SA"/>
        </w:rPr>
        <w:t>وَ قَرَأَ وَ یَسْئَلُونَکَ الْأَنْفَالَ‌</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علیه السلام بِهَذِهِ الْآیَةِ هَکَذَا وَ قَالَ الظَّالِمُونَ آلَ مُحَمَّدٍ حَقَّهُمْ إِنْ تَتَّبِعُونَ إِلَّا رَجُلًا مَسْحُوراً</w:t>
      </w:r>
      <w:r>
        <w:rPr>
          <w:rStyle w:val="FootnoteAnchor"/>
          <w:rtl w:val="true"/>
        </w:rPr>
        <w:footnoteReference w:id="303"/>
      </w:r>
      <w:r>
        <w:rPr>
          <w:rFonts w:ascii="Amiri" w:hAnsi="Amiri" w:eastAsia="Amiri" w:cs="Amiri"/>
          <w:color w:val="111111"/>
          <w:sz w:val="28"/>
          <w:sz w:val="28"/>
          <w:szCs w:val="28"/>
          <w:rtl w:val="true"/>
          <w:lang w:bidi="ar-SA"/>
        </w:rPr>
        <w:t>وَ قَرَأَ أَبُو جَعْفَرٍ علیه السلام لَکِنِ اللَّهُ یَشْهَدُ بِمَا أَنْزَلَ إِلَیْکَ فِی عَلِیٍّ أَنْزَلَهُ بِعِلْمِهِ وَ الْمَلَائِکَةُ یَشْهَدُونَ وَ کَفَی بِاللَّهِ شَهِیداً</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 قَرَأَ أَبُو جَعْفَرٍ علیه السلام هَذِهِ الْآیَةَ وَ قَالَ هَکَذَا نَزَلَ بِهِ جَبْرَئِیلُ علیه السلام عَلَی مُحَمَّدٍ صَلَوَاتُ اللَّهِ عَلَیْهِ وَ آلِهِ إِنَّ الَّذِینَ کَفَرُوا وَ ظَلَمُوا آلَ مُحَمَّدٍ حَقَّهُمْ لَمْ یَکُنِ اللَّهُ لِیَغْفِرَ لَهُمْ وَ لَا لِیَهْدِیَهُمْ طَرِیقاً إِلَّا طَرِیقَ جَهَنَّمَ خَالِدِینَ فِیهَا وَ کَانَ ذَلِکَ عَلَی اللَّهِ یَسِیراً</w:t>
      </w:r>
      <w:r>
        <w:rPr>
          <w:rStyle w:val="FootnoteAnchor"/>
          <w:rtl w:val="true"/>
        </w:rPr>
        <w:footnoteReference w:id="30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جَعْفَرٍ علیه السلام نَزَلَ جَبْرَئِیلُ بِهَذِهِ الْآیَةِ هَکَذَا وَ قَالَ الظَّالِمُونَ آلَ مُحَمَّدٍ حَقَّهُمْ غَیْرَ الَّذِی قِیلَ لَهُمْ فَأَنْزَلْنَا عَلَی الَّذِینَ ظَلَمُوا آلَ مُحَمَّدِ رِجْزاً مِنَ السَّمَاءِ بِمَا کَانُوا یَفْسُقُونَ‌</w:t>
      </w:r>
      <w:r>
        <w:rPr>
          <w:rStyle w:val="FootnoteAnchor"/>
          <w:rtl w:val="true"/>
        </w:rPr>
        <w:footnoteReference w:id="306"/>
      </w:r>
      <w:r>
        <w:rPr>
          <w:rFonts w:ascii="Amiri" w:hAnsi="Amiri" w:eastAsia="Amiri" w:cs="Amiri"/>
          <w:color w:val="111111"/>
          <w:sz w:val="28"/>
          <w:sz w:val="28"/>
          <w:szCs w:val="28"/>
          <w:rtl w:val="true"/>
          <w:lang w:bidi="ar-SA"/>
        </w:rPr>
        <w:t>وَ قَالَ أَبُو جَعْفَرٍ علیه السلام نَزَلَ جَبْرَئِیلُ بِهَذِهِ الْآیَةِ هَکَذَا فَإِنَّ لِلظَّالِمِینَ آلَ مُحَمَّدٍ حَقَّهُمْ عَذَاباً دُونَ ذَلِکَ وَ لَکِنَّ أَکْثَرَ النَّاسِ لَا یَعْلَمُونَ‌</w:t>
      </w:r>
      <w:r>
        <w:rPr>
          <w:rStyle w:val="FootnoteAnchor"/>
          <w:rtl w:val="true"/>
        </w:rPr>
        <w:footnoteReference w:id="307"/>
      </w:r>
      <w:r>
        <w:rPr>
          <w:rFonts w:ascii="Amiri" w:hAnsi="Amiri" w:eastAsia="Amiri" w:cs="Amiri"/>
          <w:color w:val="111111"/>
          <w:sz w:val="28"/>
          <w:sz w:val="28"/>
          <w:szCs w:val="28"/>
          <w:rtl w:val="true"/>
          <w:lang w:bidi="ar-SA"/>
        </w:rPr>
        <w:t xml:space="preserve">یَعْنِی عَذَاباً فِی الرَّجْعَةِ وَ قَالَ أَبُو جَعْفَرٍ علیه السلام نَزَلَ جَبْرَئِیلُ عَلَی مُحَمَّدٍ صلی الله علیه و آله فَأَبَی أَکْثَرُ </w:t>
      </w:r>
    </w:p>
    <w:p>
      <w:pPr>
        <w:pStyle w:val="BookText"/>
        <w:rPr/>
      </w:pPr>
      <w:r>
        <w:rPr>
          <w:rFonts w:ascii="Amiri" w:hAnsi="Amiri" w:eastAsia="Amiri" w:cs="Amiri"/>
          <w:color w:val="111111"/>
          <w:sz w:val="28"/>
          <w:sz w:val="28"/>
          <w:szCs w:val="28"/>
          <w:rtl w:val="true"/>
          <w:lang w:bidi="ar-SA"/>
        </w:rPr>
        <w:t>النَّاسِ بِوَلَایَةِ عَلِیٍّ إِلَّا کُفُوراً</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رَجُلٌ عَلَی أَبِی جَعْفَرٍ علیه السلام کُلُّ نَفْسٍ ذائِقَةُ الْمَوْتِ‌</w:t>
      </w:r>
      <w:r>
        <w:rPr>
          <w:rStyle w:val="FootnoteAnchor"/>
          <w:rtl w:val="true"/>
        </w:rPr>
        <w:footnoteReference w:id="309"/>
      </w:r>
      <w:r>
        <w:rPr>
          <w:rFonts w:ascii="Amiri" w:hAnsi="Amiri" w:eastAsia="Amiri" w:cs="Amiri"/>
          <w:color w:val="111111"/>
          <w:sz w:val="28"/>
          <w:sz w:val="28"/>
          <w:szCs w:val="28"/>
          <w:rtl w:val="true"/>
          <w:lang w:bidi="ar-SA"/>
        </w:rPr>
        <w:t>فَقَالَ أَبُو جَعْفَرٍ علیه السلام وَ مَنْشُورَةٌ هَکَذَا وَ اللَّهِ نَزَلَ بِهَا جَبْرَئِیلُ عَلَی مُحَمَّدٍ صَلَوَاتُ اللَّهِ عَلَیْهِمَا إِنَّهُ لَیْسَ مِنْ أَحَدٍ مِنْ هَذِهِ الْأُمَّةِ إِلَّا سَیَنْشُرُ فَأَمَّا الْمُؤْمِنُونَ فَیَنْشُرُونَ إِلَی قُرَّةِ أَعْیُنِهِمْ وَ أَمَّا الْفُجَّارُ فَیَحْشُرُونَ إِلَی خِزْیِ اللَّهِ وَ أَلِیمِ عَذَابِهِ وَ قَالَ نَزَلَتْ هَذِهِ الْآیَةُ هَکَذَا وَ نُنَزِّلُ مِنَ الْقُرْآنِ مَا هُوَ شِفاءٌ وَ رَحْمَةٌ لِلْمُؤْمِنِینَ وَ لَا یَزِیدُ الظَّالِمِینَ آلَ مُحَمَّدٍ حَقَّهُمْ‌</w:t>
      </w:r>
      <w:r>
        <w:rPr>
          <w:rStyle w:val="FootnoteAnchor"/>
          <w:rtl w:val="true"/>
        </w:rPr>
        <w:footnoteReference w:id="310"/>
      </w:r>
      <w:r>
        <w:rPr>
          <w:rFonts w:ascii="Amiri" w:hAnsi="Amiri" w:eastAsia="Amiri" w:cs="Amiri"/>
          <w:color w:val="111111"/>
          <w:sz w:val="28"/>
          <w:sz w:val="28"/>
          <w:szCs w:val="28"/>
          <w:rtl w:val="true"/>
          <w:lang w:bidi="ar-SA"/>
        </w:rPr>
        <w:t>وَ قَالَ وَ نَزَلَ جَبْرَئِیلُ بِهَذِهِ الْآیَةِ هَکَذَا وَ قُلِ الْحَقُّ مِنْ رَبِّکُمْ فَمَنْ شاءَ فَلْیُؤْمِنْ وَ مَنْ شاءَ فَلْیَکْفُرْ إِنَّا أَعْتَدْنَا لِلظَّالِمِینَ آلَ مُحَمَّدٍ حَقَّهُمْ نَاراً أَحَاطَ بِهِمْ سُرَادِقُهَا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أَبِی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أَ فَلَا یَتَدَبَّرُونَ الْقُرْآنَ فَیَقْضُوا مَا عَلَیْهِمْ مِنَ الْحَقِّ أَمْ عَلَی قُلُوبٍ أَقْفَالُهَا</w:t>
      </w:r>
      <w:r>
        <w:rPr>
          <w:rStyle w:val="FootnoteAnchor"/>
          <w:rtl w:val="true"/>
        </w:rPr>
        <w:footnoteReference w:id="312"/>
      </w:r>
      <w:r>
        <w:rPr>
          <w:rFonts w:ascii="Amiri" w:hAnsi="Amiri" w:eastAsia="Amiri" w:cs="Amiri"/>
          <w:color w:val="111111"/>
          <w:sz w:val="28"/>
          <w:sz w:val="28"/>
          <w:szCs w:val="28"/>
          <w:rtl w:val="true"/>
          <w:lang w:bidi="ar-SA"/>
        </w:rPr>
        <w:t>وَ سَمِعْتُهُ یَقْرَأُ وَ إِنْ تَظَاهَرَا عَلَیْهِ فَإِنَّ اللَّهَ هُوَ مَوْلَاهُ وَ جَبْرَئِیلُ وَ صَالِحُ الْمُؤْمِنِینَ عَلِیّاً</w:t>
      </w:r>
      <w:r>
        <w:rPr>
          <w:rStyle w:val="FootnoteAnchor"/>
          <w:rtl w:val="true"/>
        </w:rPr>
        <w:footnoteReference w:id="313"/>
      </w:r>
      <w:r>
        <w:rPr>
          <w:rFonts w:ascii="Amiri" w:hAnsi="Amiri" w:eastAsia="Amiri" w:cs="Amiri"/>
          <w:color w:val="111111"/>
          <w:sz w:val="28"/>
          <w:sz w:val="28"/>
          <w:szCs w:val="28"/>
          <w:rtl w:val="true"/>
          <w:lang w:bidi="ar-SA"/>
        </w:rPr>
        <w:t>وَ قَرَأَ أَبُو جَعْفَرٍ وَ أَبُو عَبْدِ اللَّهِ علیه السلام فَمَا اسْتَمْتَعْتُمْ بِهِ مِنْهُنَّ إِلَی أَجَلٍ مُسَمًّی فَآتُوهُنَّ أُجُورَهُنَ‌</w:t>
      </w:r>
      <w:r>
        <w:rPr>
          <w:rStyle w:val="FootnoteAnchor"/>
          <w:rtl w:val="true"/>
        </w:rPr>
        <w:footnoteReference w:id="314"/>
      </w:r>
      <w:r>
        <w:rPr>
          <w:rFonts w:ascii="Amiri" w:hAnsi="Amiri" w:eastAsia="Amiri" w:cs="Amiri"/>
          <w:color w:val="111111"/>
          <w:sz w:val="28"/>
          <w:sz w:val="28"/>
          <w:szCs w:val="28"/>
          <w:rtl w:val="true"/>
          <w:lang w:bidi="ar-SA"/>
        </w:rPr>
        <w:t>وَ قَرَأَ إِنْ تَتُوبَا إِلَی اللَّهِ فَقَدْ زَاغَتْ قُلُوبُکُمَا</w:t>
      </w:r>
      <w:r>
        <w:rPr>
          <w:rStyle w:val="FootnoteAnchor"/>
          <w:rtl w:val="true"/>
        </w:rPr>
        <w:footnoteReference w:id="315"/>
      </w:r>
      <w:r>
        <w:rPr>
          <w:rFonts w:ascii="Amiri" w:hAnsi="Amiri" w:eastAsia="Amiri" w:cs="Amiri"/>
          <w:color w:val="111111"/>
          <w:sz w:val="28"/>
          <w:sz w:val="28"/>
          <w:szCs w:val="28"/>
          <w:rtl w:val="true"/>
          <w:lang w:bidi="ar-SA"/>
        </w:rPr>
        <w:t>وَ قَرَأَ أَبُو عَبْدِ اللَّهِ علیه السلام إِنِّی أَرَی سَبْعَ بَقَرَاتٍ سِمَانٍ وَ سَبْعَ سَنَابِلَ خُضْرٍ وَ أُخَرَ یَابِسَاتٍ‌</w:t>
      </w:r>
      <w:r>
        <w:rPr>
          <w:rStyle w:val="FootnoteAnchor"/>
          <w:rtl w:val="true"/>
        </w:rPr>
        <w:footnoteReference w:id="316"/>
      </w:r>
      <w:r>
        <w:rPr>
          <w:rFonts w:ascii="Amiri" w:hAnsi="Amiri" w:eastAsia="Amiri" w:cs="Amiri"/>
          <w:color w:val="111111"/>
          <w:sz w:val="28"/>
          <w:sz w:val="28"/>
          <w:szCs w:val="28"/>
          <w:rtl w:val="true"/>
          <w:lang w:bidi="ar-SA"/>
        </w:rPr>
        <w:t>وَ قَرَأَ یَأْکُلْنَ مَا قَرَّبْتُمْ لَهُنَّ</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 یَوْمَ یَأْتِی بَعْضُ آیاتِ رَبِّکَ لا یَنْفَعُ نَفْساً إِیمانُها لَمْ تَکُنْ آمَنَتْ مِنْ قَبْلُ أَوْ کَسَبَتْ فِی إِیمانِها خَیْراً</w:t>
      </w:r>
      <w:r>
        <w:rPr>
          <w:rStyle w:val="FootnoteAnchor"/>
          <w:rtl w:val="true"/>
        </w:rPr>
        <w:footnoteReference w:id="318"/>
      </w:r>
      <w:r>
        <w:rPr>
          <w:rFonts w:ascii="Amiri" w:hAnsi="Amiri" w:eastAsia="Amiri" w:cs="Amiri"/>
          <w:color w:val="111111"/>
          <w:sz w:val="28"/>
          <w:sz w:val="28"/>
          <w:szCs w:val="28"/>
          <w:rtl w:val="true"/>
          <w:lang w:bidi="ar-SA"/>
        </w:rPr>
        <w:t xml:space="preserve">وَ قَرَأَ فِی سُورَةِ مَرْیَمَ إِنِّی نَذَرْتُ لِلرَّحْمَنِ </w:t>
      </w:r>
    </w:p>
    <w:p>
      <w:pPr>
        <w:pStyle w:val="BookText"/>
        <w:rPr/>
      </w:pPr>
      <w:r>
        <w:rPr>
          <w:rFonts w:ascii="Amiri" w:hAnsi="Amiri" w:eastAsia="Amiri" w:cs="Amiri"/>
          <w:color w:val="111111"/>
          <w:sz w:val="28"/>
          <w:sz w:val="28"/>
          <w:szCs w:val="28"/>
          <w:rtl w:val="true"/>
          <w:lang w:bidi="ar-SA"/>
        </w:rPr>
        <w:t>صَمْتاً</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قَرَأَ رَجُلٌ عَلَی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یُکَذِّبُونَکَ‌</w:t>
      </w:r>
      <w:r>
        <w:rPr>
          <w:rStyle w:val="FootnoteAnchor"/>
          <w:rtl w:val="true"/>
        </w:rPr>
        <w:footnoteReference w:id="320"/>
      </w:r>
      <w:r>
        <w:rPr>
          <w:rFonts w:ascii="Amiri" w:hAnsi="Amiri" w:eastAsia="Amiri" w:cs="Amiri"/>
          <w:color w:val="111111"/>
          <w:sz w:val="28"/>
          <w:sz w:val="28"/>
          <w:szCs w:val="28"/>
          <w:rtl w:val="true"/>
          <w:lang w:bidi="ar-SA"/>
        </w:rPr>
        <w:t>فَقَالَ أَمِیرُ الْمُؤْمِنِینَ علیه السلام بَلَی وَ اللَّهِ لَقَدْ کَذَّبُوهُ أَشَدَّ التَّکْذِیبِ وَ لَکِنْ نَزَلَتْ بِالتَّخْفِیفِ یَکْذِبُونَکَ وَ لکِنَّ الظَّالِمِینَ بِآیاتِ اللَّهِ یَجْحَدُونَ أَیْ لَا یَأْتُونَ بِحَقٍّ یُبْطِلُونَ بِهِ حَقَّکَ وَ صَلَّی أَبُو عَبْدِ اللَّهِ علیه السلام بِقَوْمٍ مِنْ أَصْحَابِهِ فَقَرَأَ قُتِلَ أَصْحَابُ الْخُدُودِ</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 قَالَ مَا الْأُخْدُودُ وَ قَرَأَ رَجُلٌ عَلَیْهِ وَ طَلْحٍ مَنْضُودٍ فَقَالَ لَا طَلْعٍ مَنْضُودٍ</w:t>
      </w:r>
      <w:r>
        <w:rPr>
          <w:rStyle w:val="FootnoteAnchor"/>
          <w:rtl w:val="true"/>
        </w:rPr>
        <w:footnoteReference w:id="322"/>
      </w:r>
      <w:r>
        <w:rPr>
          <w:rFonts w:ascii="Amiri" w:hAnsi="Amiri" w:eastAsia="Amiri" w:cs="Amiri"/>
          <w:color w:val="111111"/>
          <w:sz w:val="28"/>
          <w:sz w:val="28"/>
          <w:szCs w:val="28"/>
          <w:rtl w:val="true"/>
          <w:lang w:bidi="ar-SA"/>
        </w:rPr>
        <w:t>وَ قَرَأَ وَ الْعَصْرِ إِنَّ الْإِنْسَانَ لَفِی خُسْرٍ وَ إِنَّهُ فِیهِ إِلَی آخِرِ الدَّهْرِ وَ قَرَأَ إِذَا جَاءَ فَتْحُ اللَّهِ وَ النَّصْرُ وَ قَرَأَ أَ لَمْ یَأْتِکَ کَیْفَ فَعَلَ رَبُّکَ بِأَصْحَابِ الْفِیلِ وَ قَرَأَ إِنِّی جَعَلْتُ کَیْدَهُمْ فِی تَضْلِیلٍ وَ سَأَلَ رَجُلٌ أَبَا عَبْدِ اللَّهِ علیه السلام عَنْ قَوْلِ اللَّهِ عَزَّ وَ جَلَ وَ الْفَجْرِ فَقَالَ</w:t>
      </w:r>
    </w:p>
    <w:p>
      <w:pPr>
        <w:pStyle w:val="BookText"/>
        <w:rPr/>
      </w:pPr>
      <w:r>
        <w:rPr>
          <w:rFonts w:ascii="Amiri" w:hAnsi="Amiri" w:eastAsia="Amiri" w:cs="Amiri"/>
          <w:color w:val="111111"/>
          <w:sz w:val="28"/>
          <w:sz w:val="28"/>
          <w:szCs w:val="28"/>
          <w:rtl w:val="true"/>
          <w:lang w:bidi="ar-SA"/>
        </w:rPr>
        <w:t>لَیْسَ فِیهَا وَاوٌ وَ إِنَّمَا هُوَ الْفَجْرُ وَ قَرَأَ رَجُلٌ عَلَی أَبِی عَبْدِ اللَّهِ علیه السلام جاهِدِ الْکُفَّارَ وَ الْمُنافِقِینَ‌</w:t>
      </w:r>
      <w:r>
        <w:rPr>
          <w:rStyle w:val="FootnoteAnchor"/>
          <w:rtl w:val="true"/>
        </w:rPr>
        <w:footnoteReference w:id="323"/>
      </w:r>
      <w:r>
        <w:rPr>
          <w:rFonts w:ascii="Amiri" w:hAnsi="Amiri" w:eastAsia="Amiri" w:cs="Amiri"/>
          <w:color w:val="111111"/>
          <w:sz w:val="28"/>
          <w:sz w:val="28"/>
          <w:szCs w:val="28"/>
          <w:rtl w:val="true"/>
          <w:lang w:bidi="ar-SA"/>
        </w:rPr>
        <w:t>فَقَالَ هَلْ رَأَیْتُمْ وَ سَمِعْتُمْ أَنَّ رَسُولَ اللَّهِ صلی الله علیه و آله قَاتَلَ مُنَافِقاً إِنَّمَا کَانَ یَتَأَلَّفُهُمْ وَ إِنَّمَا قَالَ اللَّهُ جَلَّ وَ عَزَّ جَاهِدِ الْکُفَّارَ بِالْمُنَافِقِینَ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کَیْفَ تَقْرَأُ لَقَدْ تابَ اللَّهُ عَلَی النَّبِیِّ وَ الْمُهاجِرِینَ وَ الْأَنْصارِ</w:t>
      </w:r>
      <w:r>
        <w:rPr>
          <w:rStyle w:val="FootnoteAnchor"/>
          <w:rtl w:val="true"/>
        </w:rPr>
        <w:footnoteReference w:id="324"/>
      </w:r>
      <w:r>
        <w:rPr>
          <w:rFonts w:ascii="Amiri" w:hAnsi="Amiri" w:eastAsia="Amiri" w:cs="Amiri"/>
          <w:color w:val="111111"/>
          <w:sz w:val="28"/>
          <w:sz w:val="28"/>
          <w:szCs w:val="28"/>
          <w:rtl w:val="true"/>
          <w:lang w:bidi="ar-SA"/>
        </w:rPr>
        <w:t>قَالَ فَقَالَ هَکَذَا نَقْرَؤُهَا قَالَ لَیْسَ هَکَذَا قَالَ اللَّهُ إِنَّمَا قَالَ لَقَدْ تَابَ اللَّهُ بِالنَّبِیِّ عَلَی الْمُهَاجِرِینَ وَ الْأَنْصَارِ</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تألیف القرآن و أنه علی غیر ما أنزل الله عز و جل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الدلالة علیه فی باب الناسخ و المنسوخ منه الآیة فی عدة النساء فی المتوفی عنها زوجها و قد ذکرنا ذلک فی باب الناسخ و المنسوخ و احتجنا إلی </w:t>
      </w:r>
    </w:p>
    <w:p>
      <w:pPr>
        <w:pStyle w:val="BookText"/>
        <w:rPr/>
      </w:pPr>
      <w:r>
        <w:rPr>
          <w:rFonts w:ascii="Amiri" w:hAnsi="Amiri" w:eastAsia="Amiri" w:cs="Amiri"/>
          <w:color w:val="111111"/>
          <w:sz w:val="28"/>
          <w:sz w:val="28"/>
          <w:szCs w:val="28"/>
          <w:rtl w:val="true"/>
          <w:lang w:bidi="ar-SA"/>
        </w:rPr>
        <w:t>إعادة ذکره فی هذا الباب لیستدل علی أن التألیف علی خلاف ما أنزل الله جل و عز لأن العدة فی الجاهلیة کانت سنة فأنزل الله فی ذلک قرآنا فی العلة التی ذکرناها فی باب الناسخ و المنسوخ و أقرهم علیها ثم نسخ بعد ذلک فأنزل آیة أربعة أشهر و عشرا و الآیتان جمیعا فی سورة البقرة فی التألیف الذی فی أیدی الناس فیما یقرءونه أولا الناسخة و هی الآیة التی ذکرها الله قوله وَ الَّذِینَ یُتَوَفَّوْنَ مِنْکُمْ وَ یَذَرُونَ أَزْواجاً یَتَرَبَّصْنَ بِأَنْفُسِهِنَّ أَرْبَعَةَ أَشْهُرٍ وَ عَشْراً ثم بعد هذا بنحو من عشر آیات تجی‌ء الآیة المنسوخة قوله وَ الَّذِینَ یُتَوَفَّوْنَ مِنْکُمْ وَ یَذَرُونَ أَزْواجاً وَصِیَّةً لِأَزْواجِهِمْ مَتاعاً إِلَی الْحَوْلِ غَیْرَ إِخْراجٍ‌</w:t>
      </w:r>
      <w:r>
        <w:rPr>
          <w:rStyle w:val="FootnoteAnchor"/>
          <w:rtl w:val="true"/>
        </w:rPr>
        <w:footnoteReference w:id="326"/>
      </w:r>
      <w:r>
        <w:rPr>
          <w:rFonts w:ascii="IRNazanin" w:hAnsi="IRNazanin" w:eastAsia="IRNazanin"/>
          <w:color w:val="111111"/>
          <w:sz w:val="28"/>
          <w:sz w:val="28"/>
          <w:szCs w:val="28"/>
          <w:rtl w:val="true"/>
          <w:lang w:bidi="fa-IR"/>
        </w:rPr>
        <w:t>فعلمنا أن هذا التألیف علی خلاف ما أنزل الله جل و عز و إنما کان یجب أن یکون المتقدم فی القراءة أولا الآیة المنسوخة التی ذکر فیها أن العدة متاعا إلی الحول غیر إخراج ثم یقرأ بعد هذه الآیة الناسخة التی ذکر فیها أنه قد جعل العدة أربعة أشهر و عشرا فقدموا فی التألیف الناسخ علی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سورة الممتحنة فی الآیة التی أنزلها الله فی غزوة الحدیبیة و کان بین فتح مکة و الحدیبیة ثلاث سنین و ذلک أن الحدیبیة کانت فی سنة ست من الهجرة و فتح مکة فی سنة ثمان من الهجرة فالذی نزل فی سنة ست قد جعل فی آخر السورة و التی نزلت فی سنة ثمانی فی أول السورة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لما کان فی غزوة الحدیبیة شرط لقریش فی الصلح الذی وقع بینه و بینهم أن یرد إلیهم کل من جاء من الرجال علی أن یکون الإسلام ظاهرا بمکة لا یؤذی أحد من المسلمین و لم یقع فی النساء شرط و کان رسول الله صلی الله علیه و آله علی هذا یرد إلیهم کل من جاء من الرجال إلی أن جاءه رجل یکنی أبا بصیر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فبعثت قریش رجلین إلی رسول الله صلی الله علیه و آله و کتبوا إلیه یسألونه بأرحامهم أن یرد إلیهم أبا بصیر فقال له رسول الله صلی الله علیه و آله ارجع إلی القوم فقال یا رسول الله تردنی إلی المشرکین یعینونی و یعذبونی و قد آمنت بالله و صدقت برسول الله </w:t>
      </w:r>
    </w:p>
    <w:p>
      <w:pPr>
        <w:pStyle w:val="BookText"/>
        <w:rPr/>
      </w:pPr>
      <w:r>
        <w:rPr>
          <w:rFonts w:ascii="IRNazanin" w:hAnsi="IRNazanin" w:eastAsia="IRNazanin"/>
          <w:color w:val="111111"/>
          <w:sz w:val="28"/>
          <w:sz w:val="28"/>
          <w:szCs w:val="28"/>
          <w:rtl w:val="true"/>
          <w:lang w:bidi="fa-IR"/>
        </w:rPr>
        <w:t>فقال یا أبا بصیر إنا قد شرطنا لهم شرطا و نحن وافون لهم بشرطهم و الله سیجعل لک مخرجا فدفعه إلی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معهما فلما بلغوا ذا الحلیفة أخرج أبا بصیر جرابا کان معه فیه کسر و تمرات فقال لهما ادنوا فأصیبا من هذا الطعام فامتنعا فقال أما لو دعوتمانی إلی طعامکما لأجبتکما فدنیا فأکلا و مع أحدهما سیف قد علقه فی الجدار فقال له أبو بصیر أ صارم سیفک هذا قال نعم قال ناولنیه فدفع إلیه قائمة السیف فسله فعلاه به فقتله و فر الآخر و رجع إلی المدینة فدخل إلی رسول الله صلی الله علیه و آله فقال یا محمد إن صاحبکم قتل صاحبی و ما کدت أن أفلت منه إلا بشغله بسلبه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فوافی أبو بصیر و معه راحلته و سلاحه فقال رسول الله صلی الله علیه و آله یا أبا بصیر اخرج من المدینة فإن قریشا تنسب ذلک إلی فخرج إلی الساحل و جمع جمعا من الأعراب فکان یقطع علی عیر قریش و یقتل من قدر علیه حتی اجتمع إلیه سبعون رجلا و کتبت قریش إلی رسول الله صلی الله علیه و آله و سألوه أن یأذن لأبی بصیر و أصحابه فی دخول المدینة و قد أحلوه من ذلک فوافاه الکتاب و أبو بصیر قد مرض و هو فی آخر رمق فمات و قبره هناک و دخل أصحابه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هذه سبیل من جاءه و کانت امرأة یقال لها کلثم بنت عقبة بمکة و هی بنت عقبة بن أبی معیط مؤمنة تکتم إیمانها و کان أخواها کافرین أهلها یعذبونها و یأمرونها بالرجوع عن الإسلام فهربت إلی المدینة و حملها رجل من خزاعة حتی وافی بها إلی المدینة فدخلت علی أم سلمة زوج النبی صلی الله علیه و آله فقالت یا أم سلمة إن رسول الله صلی الله علیه و آله قد شرط لقریش أن یرد إلیهم الرجال و لم یشرط لهم فی النساء شیئا و النساء إلی ضعف و إن ردنی رسول الله صلی الله علیه و آله إلیهم فتنونی و عذبونی و أخاف علی نفسی فاسألی رسول الله صلی الله علیه و آله أن لا یردنی إلیهم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 رسول الله صلی الله علیه و آله علی أم سلمة و هی عندها فأخبرته أم سلمة خبرها فقالت یا رسول الله هذه کلثم بنت عقبة و قد فرت بدینها فلم یجبها رسول الله صلی الله علیه و آله بشی‌ء و نزل علیه الوحی یا أَیُّهَا الَّذِینَ آمَنُوا إِذا جاءَکُمُ </w:t>
      </w:r>
    </w:p>
    <w:p>
      <w:pPr>
        <w:pStyle w:val="BookText"/>
        <w:rPr/>
      </w:pPr>
      <w:r>
        <w:rPr>
          <w:rFonts w:ascii="Amiri" w:hAnsi="Amiri" w:eastAsia="Amiri" w:cs="Amiri"/>
          <w:color w:val="111111"/>
          <w:sz w:val="28"/>
          <w:sz w:val="28"/>
          <w:szCs w:val="28"/>
          <w:rtl w:val="true"/>
          <w:lang w:bidi="ar-SA"/>
        </w:rPr>
        <w:t>الْمُؤْمِناتُ مُهاجِراتٍ فَامْتَحِنُوهُنَ‌</w:t>
      </w:r>
      <w:r>
        <w:rPr>
          <w:rStyle w:val="FootnoteAnchor"/>
          <w:rtl w:val="true"/>
        </w:rPr>
        <w:footnoteReference w:id="327"/>
      </w:r>
      <w:r>
        <w:rPr>
          <w:rFonts w:ascii="IRNazanin" w:hAnsi="IRNazanin" w:eastAsia="IRNazanin"/>
          <w:color w:val="111111"/>
          <w:sz w:val="28"/>
          <w:sz w:val="28"/>
          <w:szCs w:val="28"/>
          <w:rtl w:val="true"/>
          <w:lang w:bidi="fa-IR"/>
        </w:rPr>
        <w:t>إلی قوله جل و عز وَ اتَّقُوا اللَّهَ الَّذِی أَنْتُمْ بِهِ مُؤْمِنُونَ فحکم الله فی هذا أن النساء لا یرددن إلی الکفار و إذا امتحنوا بمحنة الإسلام أن تحلف المرأة بالله الذی لا إله إلا هو ما حملها علی اللحاق بالمسلمین بغضا لزوجها الکافر أو حبا لأحد من المسلمین و إنما حملها علی ذلک الإسلام فإذا حلفت و عرف ذلک منها لم ترد إلی الکفار و لم تحل للکافر و لیس للمؤمن أن یتزوجها و لا تحل له حتی یرد علی زوجها الکافر صداقها فإذا رد علیه صداقها حلت له و حل له مناکحتها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قوله جل و عز وَ آتُوهُمْ ما أَنْفَقُوا یعنی آتوا الکفار ما أنفقوا علیهن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لا جُناحَ عَلَیْکُمْ أَنْ تَنْکِحُوهُنَّ إِذا آتَیْتُمُوهُنَّ أُجُورَهُنَّ وَ لا تُمْسِکُوا بِعِصَمِ الْکَوافِرِ ثم قال وَ سْئَلُوا ما أَنْفَقْتُمْ علی نسائکم الذی یلحقن بالکفار ذلِکُمْ حُکْمُ اللَّهِ یَحْکُمُ بَیْنَکُمْ ثم قال وَ إِنْ فاتَکُمْ شَیْ‌ءٌ مِنْ أَزْواجِکُمْ إِلَی الْکُفَّارِ فاطلبوا من الکفار ما أنفقتم علیهم فإن امتنع به علیکم فَعاقَبْتُمْ أی أصبتم غنیمة فلیؤخذ من أول الغنیمة قبل القسمة ما یرد علی المؤمن الذی ذهبت امرأته إلی الکفار فرضی بذلک المؤمنون و رضی به الکافرون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هی القصة فی هذه السورة فنزلت هذه الآیة فی هذا المعنی فی سنة ست من الهجرة و أما فی أول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قصة حاطب بن أبی بلتعة أراد رسول الله صلی الله علیه و آله أن یصیر إلی مکة فقال اللهم أخف العیون و الأخبار علی قریش حتی نبغتها فی دارها و کان عیال حاطب بمکة فبلغ قریشا ذلک فخافوا خوفا شدیدا فقالوا لعیال حاطب اکتبوا إلی حاطب لیعلمنا خبر محمد صلی الله علیه و آله فإن أرادنا لنحذره فکتب حاطب إلیهم أن رسول الله صلی الله علیه و آله یریدکم و دفع الکتاب إلی امرأة فوضعته فی قرونها فنزل الوحی علی رسول الله صلی الله علیه و آله و أعلمه الله ذلک فبعث رسول الله صلی الله علیه و آله أمیر المؤمنین و الزبیر بن العوام فلحقاها بعسفان ففتشاها فلم یجدا معها شیئا </w:t>
      </w:r>
    </w:p>
    <w:p>
      <w:pPr>
        <w:pStyle w:val="BookText"/>
        <w:rPr/>
      </w:pPr>
      <w:r>
        <w:rPr>
          <w:rFonts w:ascii="IRNazanin" w:hAnsi="IRNazanin" w:eastAsia="IRNazanin"/>
          <w:color w:val="111111"/>
          <w:sz w:val="28"/>
          <w:sz w:val="28"/>
          <w:szCs w:val="28"/>
          <w:rtl w:val="true"/>
          <w:lang w:bidi="fa-IR"/>
        </w:rPr>
        <w:t>فقال الزبیر ما نجد معها شیئا فقال أمیر المؤمنین صلوات الله علیه و الله ما کذبنی رسول الله صلی الله علیه و آله و لا کذب جبرئیل رسول الله صلی الله علیه و آله لتظهرن الکتاب فرده إلی رسول الله صلی الله علیه و آله فقال رسول الله لحاطب ما هذا فقال یا رسول الله و الله ما غیرت و لا بدلت و لا نافقت و لکن عیالی کتبوا إلی فأحببت أن أداری قریشا لیحسنوا معاش عیالی و یرفقوا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حاطب رجل من لخم و هو حلیف لأسد بن عبد العزی فقام عمر بن الخطاب فقال یا رسول الله اومرنی بضرب عنقه فقال رسول الله صلی الله علیه و آله اسکت فأنزل الله جل و عز یا أَیُّهَا الَّذِینَ آمَنُوا لا تَتَّخِذُوا عَدُوِّی وَ عَدُوَّکُمْ أَوْلِیاءَ تُلْقُونَ إِلَیْهِمْ بِالْمَوَدَّةِ إلی قوله وَ اللَّهُ بِما تَعْمَلُونَ بَصِیرٌ</w:t>
      </w:r>
      <w:r>
        <w:rPr>
          <w:rStyle w:val="FootnoteAnchor"/>
          <w:rtl w:val="true"/>
        </w:rPr>
        <w:footnoteReference w:id="328"/>
      </w:r>
      <w:r>
        <w:rPr>
          <w:rFonts w:ascii="Amiri" w:hAnsi="Amiri" w:eastAsia="Amiri" w:cs="Amiri"/>
          <w:color w:val="111111"/>
          <w:sz w:val="28"/>
          <w:sz w:val="28"/>
          <w:szCs w:val="28"/>
          <w:rtl w:val="true"/>
          <w:lang w:bidi="ar-SA"/>
        </w:rPr>
        <w:t>ثم أطلق لهم فقال لا یَنْهاکُمُ اللَّهُ عَنِ الَّذِینَ لَمْ یُقاتِلُوکُمْ فِی الدِّینِ وَ لَمْ یُخْرِجُوکُمْ مِنْ دِیارِکُمْ إلی قوله وَ مَنْ یَتَوَلَّهُمْ فَأُولئِکَ هُمُ الظَّالِمُونَ‌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فإلی هذا المکان من هذه السورة نزل فی سنة ثمانی من الهجرة حیث فتح رسول الله صلی الله علیه و آله مکة و الذی ذکرنا فی قصة المرأة المهاجرة نزل فی سنة ست من الهجرة فهذا دلیل علی أن التألیف لیس علی ما أنزل الله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فی سورة النساء فی قوله جل و عز فَإِنْ خِفْتُمْ أَلَّا تَعْدِلُوا فَواحِدَةً</w:t>
      </w:r>
      <w:r>
        <w:rPr>
          <w:rStyle w:val="FootnoteAnchor"/>
          <w:rtl w:val="true"/>
        </w:rPr>
        <w:footnoteReference w:id="330"/>
      </w:r>
      <w:r>
        <w:rPr>
          <w:rFonts w:ascii="Amiri" w:hAnsi="Amiri" w:eastAsia="Amiri" w:cs="Amiri"/>
          <w:color w:val="111111"/>
          <w:sz w:val="28"/>
          <w:sz w:val="28"/>
          <w:szCs w:val="28"/>
          <w:rtl w:val="true"/>
          <w:lang w:bidi="ar-SA"/>
        </w:rPr>
        <w:t>و لیس هذا من الکلام الذی قبله فی شی‌ء و إنما کانت العرب إذا ربت یتیمة یمتنعون من أن یتزوجوا بها فیحرمونها علی أنفسهم لتربیتهم لها فسألوا رسول الله صلی الله علیه و آله عن ذلک بعد الهجرة فأنزل الله علیه فی هذه السورة 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w:t>
      </w:r>
      <w:r>
        <w:rPr>
          <w:rStyle w:val="FootnoteAnchor"/>
          <w:rtl w:val="true"/>
        </w:rPr>
        <w:footnoteReference w:id="331"/>
      </w:r>
      <w:r>
        <w:rPr>
          <w:rFonts w:ascii="Amiri" w:hAnsi="Amiri" w:eastAsia="Amiri" w:cs="Amiri"/>
          <w:color w:val="111111"/>
          <w:sz w:val="28"/>
          <w:sz w:val="28"/>
          <w:szCs w:val="28"/>
          <w:rtl w:val="true"/>
          <w:lang w:bidi="ar-SA"/>
        </w:rPr>
        <w:t xml:space="preserve">فَانْکِحُوا ما طابَ لَکُمْ مِنَ النِّساءِ مَثْنی وَ ثُلاثَ وَ رُباعَ فهذه الآیة </w:t>
      </w:r>
    </w:p>
    <w:p>
      <w:pPr>
        <w:pStyle w:val="BookText"/>
        <w:rPr/>
      </w:pPr>
      <w:r>
        <w:rPr>
          <w:rFonts w:ascii="IRNazanin" w:hAnsi="IRNazanin" w:eastAsia="IRNazanin"/>
          <w:color w:val="111111"/>
          <w:sz w:val="28"/>
          <w:sz w:val="28"/>
          <w:szCs w:val="28"/>
          <w:rtl w:val="true"/>
          <w:lang w:bidi="fa-IR"/>
        </w:rPr>
        <w:t>هی مع تلک التی فی أول السورة فغلطوا فی التألیف فأخروها و جعلوها فی غیر موضعها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فی سورة العنکبوت فی قوله عز و جل وَ إِبْراهِیمَ إِذْ قالَ لِقَوْمِهِ اعْبُدُوا اللَّهَ وَ اتَّقُوهُ ذلِکُمْ خَیْرٌ لَکُمْ إِنْ کُنْتُمْ تَعْلَمُونَ إِنَّما تَعْبُدُونَ مِنْ دُونِ اللَّهِ أَوْثاناً وَ تَخْلُقُونَ إِفْکاً إِنَّ الَّذِینَ تَعْبُدُونَ مِنْ دُونِ اللَّهِ لا یَمْلِکُونَ لَکُمْ رِزْقاً فَابْتَغُوا عِنْدَ اللَّهِ الرِّزْقَ وَ اعْبُدُوهُ وَ اشْکُرُوا لَهُ إِلَیْهِ تُرْجَعُونَ‌</w:t>
      </w:r>
      <w:r>
        <w:rPr>
          <w:rStyle w:val="FootnoteAnchor"/>
          <w:rtl w:val="true"/>
        </w:rPr>
        <w:footnoteReference w:id="332"/>
      </w:r>
      <w:r>
        <w:rPr>
          <w:rFonts w:ascii="Amiri" w:hAnsi="Amiri" w:eastAsia="Amiri" w:cs="Amiri"/>
          <w:color w:val="111111"/>
          <w:sz w:val="28"/>
          <w:sz w:val="28"/>
          <w:szCs w:val="28"/>
          <w:rtl w:val="true"/>
          <w:lang w:bidi="ar-SA"/>
        </w:rPr>
        <w:t>فأما التألیف الذی فی المصحف بعد هذا وَ إِنْ تُکَذِّبُوا فَقَدْ کَذَّبَ أُمَمٌ مِنْ قَبْلِکُمْ وَ ما عَلَی الرَّسُولِ إِلَّا الْبَلاغُ الْمُبِینُ أَ وَ لَمْ یَرَوْا کَیْفَ یُبْدِئُ اللَّهُ الْخَلْقَ ثُمَّ یُعِیدُهُ إِنَّ ذلِکَ عَلَی اللَّهِ یَسِیرٌ قُلْ سِیرُوا فِی الْأَرْضِ فَانْظُرُوا کَیْفَ بَدَأَ الْخَلْقَ ثُمَّ اللَّهُ یُنْشِئُ النَّشْأَةَ الْآخِرَةَ إِنَّ اللَّهَ عَلی کُلِّ شَیْ‌ءٍ قَدِیرٌ یُعَذِّبُ مَنْ یَشاءُ وَ یَرْحَمُ مَنْ یَشاءُ وَ إِلَیْهِ تُقْلَبُونَ وَ ما أَنْتُمْ بِمُعْجِزِینَ فِی الْأَرْضِ وَ لا فِی السَّماءِ وَ ما لَکُمْ مِنْ دُونِ اللَّهِ مِنْ وَلِیٍّ وَ لا نَصِیرٍ إلی قوله جل و عز أُولئِکَ لَهُمْ عَذابٌ أَلِیمٌ فَما کانَ جَوابَ قَوْمِهِ إِلَّا أَنْ قالُوا اقْتُلُوهُ أَوْ حَرِّقُوهُ فَأَنْجاهُ اللَّهُ مِنَ النَّارِ إِنَّ فِی ذلِکَ لَآیاتٍ لِقَوْمٍ یُؤْمِنُونَ فهذه الآیة مع قصة إبراهیم صلی الله علیه متصلة بها فقد أخرت و هذا دلیل علی أن التألیف علی غیر ما أنزل الله جل و عز فی کل وقت للأمور التی کانت تحدث فینزل الله فیها القرآن و قد قدموا و أخروا لقلة معرفتهم بالتألیف و قلة علمهم بالتنزیل علی ما أنزله الله و إنما ألفوه بآرائهم و ربما کتبوا الحرف و الآیة فی غیر موضعها الذی یجب قلة معرفة به و لو أخذوه من معدنه الذی أنزل فیه و من أهله الذی نزل علیهم لما اختلف التألیف و لوقف الناس علی عامة ما احتاجوا إلیه من الناسخ و المنسوخ و المحکم و المتشابه و الخاص و العام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فی سورة النساء فی قصة أصحاب رسول الله صلی الله علیه و آله یوم أحد حیث أمرهم الله جل و عز بعد ما أصابهم من الهزیمة و القتل و الجراح أن یطلبوا قریشا وَ لا تَهِنُوا فِی ابْتِغاءِ الْقَوْمِ إِنْ تَکُونُوا تَأْلَمُونَ فَإِنَّهُمْ یَأْلَمُونَ کَما تَأْلَمُونَ وَ تَرْجُونَ </w:t>
      </w:r>
    </w:p>
    <w:p>
      <w:pPr>
        <w:pStyle w:val="BookText"/>
        <w:rPr/>
      </w:pPr>
      <w:r>
        <w:rPr>
          <w:rFonts w:ascii="Amiri" w:hAnsi="Amiri" w:eastAsia="Amiri" w:cs="Amiri"/>
          <w:color w:val="111111"/>
          <w:sz w:val="28"/>
          <w:sz w:val="28"/>
          <w:szCs w:val="28"/>
          <w:rtl w:val="true"/>
          <w:lang w:bidi="ar-SA"/>
        </w:rPr>
        <w:t>مِنَ اللَّهِ ما لا یَرْجُونَ‌</w:t>
      </w:r>
      <w:r>
        <w:rPr>
          <w:rStyle w:val="FootnoteAnchor"/>
          <w:rtl w:val="true"/>
        </w:rPr>
        <w:footnoteReference w:id="333"/>
      </w:r>
      <w:r>
        <w:rPr>
          <w:rFonts w:ascii="Amiri" w:hAnsi="Amiri" w:eastAsia="Amiri" w:cs="Amiri"/>
          <w:color w:val="111111"/>
          <w:sz w:val="28"/>
          <w:sz w:val="28"/>
          <w:szCs w:val="28"/>
          <w:rtl w:val="true"/>
          <w:lang w:bidi="ar-SA"/>
        </w:rPr>
        <w:t>فلما أمرهم الله بطلب قریش قالوا کیف نطلب و نحن بهذه الحال من الجراحة و الألم الشدید فأنزل الله هذه الآیة وَ لا تَهِنُوا فِی ابْتِغاءِ الْقَوْمِ إِنْ تَکُونُوا تَأْلَمُونَ فَإِنَّهُمْ یَأْلَمُونَ کَما تَأْلَمُونَ وَ تَرْجُونَ مِنَ اللَّهِ ما لا یَرْجُونَ و فی سورة آل عمران تمام هذه الآیة عند قوله إِنْ یَمْسَسْکُمْ قَرْحٌ فَقَدْ مَسَّ الْقَوْمَ قَرْحٌ مِثْلُهُ وَ تِلْکَ الْأَیَّامُ نُداوِلُها بَیْنَ النَّاسِ وَ لِیَعْلَمَ اللَّهُ الَّذِینَ آمَنُوا وَ یَتَّخِذَ مِنْکُمْ شُهَداءَ وَ اللَّهُ لا یُحِبُّ الظَّالِمِینَ‌</w:t>
      </w:r>
      <w:r>
        <w:rPr>
          <w:rStyle w:val="FootnoteAnchor"/>
          <w:rtl w:val="true"/>
        </w:rPr>
        <w:footnoteReference w:id="334"/>
      </w:r>
      <w:r>
        <w:rPr>
          <w:rFonts w:ascii="IRNazanin" w:hAnsi="IRNazanin" w:eastAsia="IRNazanin"/>
          <w:color w:val="111111"/>
          <w:sz w:val="28"/>
          <w:sz w:val="28"/>
          <w:szCs w:val="28"/>
          <w:rtl w:val="true"/>
          <w:lang w:bidi="fa-IR"/>
        </w:rPr>
        <w:t>الآیة إلی آخرها و الآیتان متصلتان فی معنی واحد و نزلت علی رسول الله صلی الله علیه و آله متصلة بعضها ببعض فقد کتب نصفها فی سورة النساء و نصفها فی سورة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جماعة من العلماء عن الأئمة علیهم السلام أنهم قالوا إن أقواما ضربوا القرآن بعضه ببعض و احتجوا بالناسخ و هم یرونه محکما و احتجوا بالخاص و هم یرونه عاما و احتجوا بأول الآیة و ترکوا السبب و لم ینظروا إلی ما یفتحه الکلام و ما یختمه و ما مصدره و مورده فضلوا و أضلوا عن سواء السبیل و سأصف من علم القرآن أشیاء لیعلم أن من لم یعلمها لم یکن بالقرآن عالما من لم یعلم الناسخ و المنسوخ و الخاص و العام و المکی و المدنی و المحکم و المتشابه و أسباب التنزیل و المبهم من القرآن و ألفاظه المؤتلفة فی المعانی و ما فیه من علم القدر و التقدیم منه و التأخیر و العمق و الجواب و السبب و القطع و الوصل و الاتفاق و المستثنی منه و المجاز و الصفة فی قبل و ما بعد و المفصل الذی هلک فیه الملحدون و الوصل من الألفاظ و المحمول منه علی ما قبله و ما بعده و التوکید منه و قد فسرنا فی کتابنا هذا بعض ذلک و إن لم نأت علی آخره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الدلیل أیضا فی باب تألیف القرآن أنه علی خلاف ما أنزله الله تبارک و تعالی فی سورة الأحزاب فی قوله یا أَیُّهَا النَّبِیُّ إِنَّا أَرْسَلْناکَ شاهِداً وَ مُبَشِّراً وَ نَذِیراً</w:t>
      </w:r>
      <w:r>
        <w:rPr>
          <w:rStyle w:val="FootnoteAnchor"/>
          <w:rtl w:val="true"/>
        </w:rPr>
        <w:footnoteReference w:id="335"/>
      </w:r>
      <w:r>
        <w:rPr>
          <w:rFonts w:ascii="Amiri" w:hAnsi="Amiri" w:eastAsia="Amiri" w:cs="Amiri"/>
          <w:color w:val="111111"/>
          <w:sz w:val="28"/>
          <w:sz w:val="28"/>
          <w:szCs w:val="28"/>
          <w:rtl w:val="true"/>
          <w:lang w:bidi="ar-SA"/>
        </w:rPr>
        <w:t xml:space="preserve">إلی قوله وَ تَوَکَّلْ عَلَی اللَّهِ وَ کَفی بِاللَّهِ وَکِیلًا و هذه الآیة </w:t>
      </w:r>
      <w:bookmarkStart w:id="280" w:name="pg13656_139072"/>
    </w:p>
    <w:p>
      <w:pPr>
        <w:pStyle w:val="BookText"/>
        <w:rPr/>
      </w:pPr>
      <w:bookmarkEnd w:id="280"/>
      <w:r>
        <w:rPr>
          <w:rFonts w:ascii="Amiri" w:hAnsi="Amiri" w:eastAsia="Amiri" w:cs="Amiri"/>
          <w:color w:val="111111"/>
          <w:sz w:val="28"/>
          <w:sz w:val="28"/>
          <w:szCs w:val="28"/>
          <w:rtl w:val="true"/>
          <w:lang w:bidi="ar-SA"/>
        </w:rPr>
        <w:t>نزلت بمکة و قبل هذه الآیة ما نزل بالمدینة و هو قوله عز و جل فی سورة الأحزاب یا أَیُّهَا الَّذِینَ آمَنُوا اذْکُرُوا نِعْمَةَ اللَّهِ عَلَیْکُمْ إِذْ جاءَتْکُمْ جُنُودٌ فَأَرْسَلْنا عَلَیْهِمْ رِیحاً وَ جُنُوداً لَمْ تَرَوْها وَ کانَ اللَّهُ بِما تَعْمَلُونَ بَصِیراً</w:t>
      </w:r>
      <w:r>
        <w:rPr>
          <w:rStyle w:val="FootnoteAnchor"/>
          <w:rtl w:val="true"/>
        </w:rPr>
        <w:footnoteReference w:id="336"/>
      </w:r>
      <w:r>
        <w:rPr>
          <w:rFonts w:ascii="Amiri" w:hAnsi="Amiri" w:eastAsia="Amiri" w:cs="Amiri"/>
          <w:color w:val="111111"/>
          <w:sz w:val="28"/>
          <w:sz w:val="28"/>
          <w:szCs w:val="28"/>
          <w:rtl w:val="true"/>
          <w:lang w:bidi="ar-SA"/>
        </w:rPr>
        <w:t>إلی قوله وَ لَمَّا رَأَ الْمُؤْمِنُونَ الْأَحْزابَ قالُوا هذا ما وَعَدَنَا اللَّهُ وَ رَسُولُهُ وَ صَدَقَ اللَّهُ وَ رَسُولُهُ وَ ما زادَهُمْ إِلَّا إِیماناً وَ تَسْلِیماً مِنَ الْمُؤْمِنِینَ رِجالٌ صَدَقُوا ما عاهَدُوا اللَّهَ عَلَیْهِ‌</w:t>
      </w:r>
      <w:r>
        <w:rPr>
          <w:rStyle w:val="FootnoteAnchor"/>
          <w:rtl w:val="true"/>
        </w:rPr>
        <w:footnoteReference w:id="337"/>
      </w:r>
      <w:r>
        <w:rPr>
          <w:rFonts w:ascii="Amiri" w:hAnsi="Amiri" w:eastAsia="Amiri" w:cs="Amiri"/>
          <w:color w:val="111111"/>
          <w:sz w:val="28"/>
          <w:sz w:val="28"/>
          <w:szCs w:val="28"/>
          <w:rtl w:val="true"/>
          <w:lang w:bidi="ar-SA"/>
        </w:rPr>
        <w:t>و فی هذه الآیة و هذه القصة وقعت المحنة علی المؤمنین و المنافقین فأما المؤمنون فما مدحهم الله به من قوله جل و عز ما زادهم ما کانوا فیه من الشدة إلا إیمانا و تسلیما من المؤمنین و أما المنافقون فما قص الله من خبرهم و حکی عن بعضهم قوله تبارک و تعالی قَدْ یَعْلَمُ اللَّهُ الْمُعَوِّقِینَ مِنْکُمْ إلی قوله وَ کانَ ذلِکَ عَلَی اللَّهِ یَسِیراً</w:t>
      </w:r>
      <w:r>
        <w:rPr>
          <w:rStyle w:val="FootnoteAnchor"/>
          <w:rtl w:val="true"/>
        </w:rPr>
        <w:footnoteReference w:id="338"/>
      </w:r>
      <w:r>
        <w:rPr>
          <w:rFonts w:ascii="IRNazanin" w:hAnsi="IRNazanin" w:eastAsia="IRNazanin"/>
          <w:color w:val="111111"/>
          <w:sz w:val="28"/>
          <w:sz w:val="28"/>
          <w:szCs w:val="28"/>
          <w:rtl w:val="true"/>
          <w:lang w:bidi="fa-IR"/>
        </w:rPr>
        <w:t>و قد أجمعوا أن أول سورة نزلت من القرآن اقْرَأْ بِاسْمِ رَبِّکَ و لیس تقرأ فی ما ألفوا من المصحف إلا قریبا من آخره و إن من أواخر ما نزلت من القرآن سورة البقرة و قد کتبوها فی أول المصحف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بعض العلماء أنه لما ظفر عمرو بن عبد ود الخندق قال رجل من المنافقین من قریش لبعض إخوانه أن قریشا لا یریدون إلا محمدا فهلموا نأخذه فندفعه فی أیدیهم و نسلم نحن بأنفسنا فأخبر جبرئیل رسول الله صلی الله علیه و آله فتبسم و أنزل الله علیه هذه الآیات قَدْ یَعْلَمُ اللَّهُ الْمُعَوِّقِینَ مِنْکُمْ وَ الْقائِلِینَ لِإِخْوانِهِمْ هَلُمَّ إِلَیْنا 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قدیمی را یافتم که سند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قولویه از سعد اشعری قمی و سعد که مؤلف این رساله است، می‌گوید مشایخ و اساتید ما از یاران ما از امام صادق علیه السلام و ایشان از امیر المؤمنین علیه 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حدیث به اینجا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تحریف در آیاتی که بر خلاف تنزیل خداوند است و اساتید</w:t>
      </w:r>
    </w:p>
    <w:p>
      <w:pPr>
        <w:pStyle w:val="BookText"/>
        <w:rPr/>
      </w:pPr>
      <w:r>
        <w:rPr>
          <w:rFonts w:ascii="IRNazanin" w:hAnsi="IRNazanin" w:eastAsia="IRNazanin"/>
          <w:color w:val="111111"/>
          <w:sz w:val="28"/>
          <w:sz w:val="28"/>
          <w:szCs w:val="28"/>
          <w:rtl w:val="true"/>
          <w:lang w:bidi="fa-IR"/>
        </w:rPr>
        <w:t>ما رحمهم الله از دانایان آل محمد صلوات الله علیه و علیهم روایت کرده‌اند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أُمَّةٍ أُخْرِجَتْ لِلنَّاسِ تَأْمُرُونَ بِالْمَعْرُوفِ وَ تَنْهَوْنَ عَنِ الْمُنْکَرِ وَ تُؤْمِنُونَ 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بهترین امتی هستید که برای مردم پدیدار شده‌اید به کار پسندیده فرمان می‌دهید و از کار ناپسند بازمی‌دارید و به خدا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خواننده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امت، فرزند رسول خدا صلی الله علیه و آله را می‌کشند؟ خواننده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پس آیه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آیه را چنین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بهترین امامانی هستید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خداوند آنان را با این عبارت که امر به معروف و نهی از منکر می‌کنید و به خداوند ایمان می‌آورید، ستوده است و همین ستایش دلیل بر این است که خداوند همه امت را از آیه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در این امت زانیان و لواط گران و سارقان و راه بندان بر مردم و ستمکاران و فاسقان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می‌پنداری که خداوند اینان را مدح کرده است و از آنان به عنوان آمران به معروف و ناهیان از منکر نام برده است؟ هرگز خداوند اینان را مدح نکرده و آنان را به عنوان نیکان نام نبرده است، بلکه اینان همان اشرار در سوره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بر اساس قرائت کسی که آن را چنین قرائت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تَکُونَ أُمَّةٌ هِیَ أَرْبی مِنْ 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گروهی از گروه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داشتن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کسی که این آیه را چنین قرائت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پس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آن را چنین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تَکُونَ أَئِمَّةٌ هُمْ أَزْکَی مِنْ أَئِمَّتِکُمْ إِنَّمَا یَبْلُوکُمُ اللَّهُ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امامانی باشند پاک‌تر از امامان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خداوند شما را بدین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است که مردی این آیه را نزد امیر المؤمنین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مِنْ بَعْدِ ذلِکَ عامٌ فِیهِ یُغاثُ النَّاسُ وَ فِیهِ یَعْصِرُونَ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پس از آن سالی فرا می‌رسد که به مردم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می‌رسد و در آن آب میوه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آب چه چیزی را می‌گیرند؟ آیا شراب‌گیری می‌کنند؟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مِنْ بَعْدِ ذَلِکَ عَامٌ فِیهِ یُغَاثُ النَّاسُ وَ فِیهِ یُعْصَرُونَ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آنگاه پس از آن سالی می‌رسد که در آن سال به فریاد مردم رسیده می‌شود و بر آن‌ها باران باریده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سخن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الْمُعْصِراتِ ماءً ثَجَّاجاً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ابرهای متراکم آبی ریزان فرود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شخصی نزد امام صادق علیه السلام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خَرَّ تَبَیَّنَتِ الْجِنُّ أَنْ لَوْ کانُوا یَعْلَمُونَ الْغَیْبَ ما لَبِثُوا فِی الْعَذابِ الْمُهِینِ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افتاد برای جنیان روشن گردید که اگر غیب می‌دانستند در آن عذاب خفت‌آور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می‌دانستند که دانای به غیب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خَرَّ تَبَیَّنَتِ الْإِنْسُ أَنْ لَوْ کَانَ الْجِنُّ یَعْلَمُونَ الْغَیْبَ مَا لَبِثُوا فِی الْعَذَابِ الْمُهِینِ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انسان‌ها روشن شد که اگر جنیان غیب می‌دانستند، در آن عذاب خفت آور باقی نمی‌ماندند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موارد است این آیه سوره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عَلی بَیِّنَةٍ مِنْ رَبِّهِ وَ یَتْلُوهُ شاهِدٌ مِنْهُ وَ مِنْ قَبْلِهِ کِتابُ مُوسی إِماماً وَ رَحْمَةً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پیرو آن است و پیش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موسی راهبر و مایه رحمت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خداوند آیه را چنین نازل نفرموده است، بلکه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عَلَی بَیِّنَةٍ مِنْ رَبِّهِ وَ یَتْلُوهُ شَاهِدٌ مِنْهُ إِمَاماً وَ رَحْمَةً وَ مِنْ قَبْلِهِ کِتَابُ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آیا کسی که از جانب پروردگارش بر حجتی روشن است و شاهدی از او پیرو آن است، در حالی که امام و رحمت است و پیش از وی کتاب موسی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سوره آل عمران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 أَوْ یَتُوبَ عَلَیْهِمْ أَوْ یُعَذِّبَهُمْ فَإِنَّهُمْ ظالِمُونَ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یک از این کارها در اختیار تو نیست‌یا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می‌بخشاید یا عذابشان می‌کند زیرا آنان ستمکارند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 أَنْ یَتُوبَ عَلَیْهِمْ أَوْ تُعَذِّبَهُمْ فَإِنَّهُمْ 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یک از این کارها در اختیار تو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می‌بخشاید یا عذابشان می‌کنی زیرا آنان ستمکارند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همین موارد است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 لِتَکُونُوا شُهَداءَ عَلَی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چنین شما را امت میانه قرار دادیم تا گواهان بر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أَئِمَّةً وَسَطاً لِتَکُونُوا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این چنین شما را امامان میانه قرار دادیم تا گواهان بر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آیه در سوره نبأ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الْکافِرُ یا لَیْتَنِی کُنْتُ تُراباً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می‌گوید‌ای کاش من خاک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تُرَابِیّاً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کاش من علوی بودم و این از آن رو است که رسول خدا صلی الله علیه و آله به امیرالمؤمنین کنیه ابوتراب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سوره شمس است که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الْمَوَدَّةُ سُئِلَتْ 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گاه که از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المؤودة سئلت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 از آن دخترک زنده به‌گور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قبیل است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یَقُولُونَ رَبَّنا هَبْ لَنا مِنْ أَزْواجِنا وَ ذُرِّیَّاتِنا قُرَّةَ أَعْیُنٍ وَ اجْعَلْنا لِلْمُتَّقِینَ إِماماً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کسانی‌اند که می‌گویند پروردگارا به ما از همسران و فرزندانمان آن ده که مایه روشنی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را پیشوای پرهیزگاران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امر بزرگی را از خدا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آنان را پیشوایان پرهیزکاران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چنین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یَقُولُونَ رَبَّنَا هَبْ لَنَا مِنْ أَزْوَاجِنَا وَ ذُرِّیَّاتِنَا قُرَّةَ أَعْیُنٍ وَ اجْعَلْ لَنَا مِنَ الْمُتَّقِینَ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کسانی‌اند که می‌گویند پروردگارا به ما از همسران و فرزندانمان آن ده که مایه روشنی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برای ما از میان متقین امامی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این آیه سوره نساء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جاؤُکَ فَاسْتَغْفَرُوا اللَّهَ وَ اسْتَغْفَرَ لَهُمُ الرَّسُولُ لَوَجَدُوا اللَّهَ تَوَّاباً رَحِیماً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آنان وقتی به خود ستم کرده بودند پیش تو می‌آمدند و از خدا آمرزش می‌خواستند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طلب آمرزش می‌کرد قطعا خدا را توبه‌پذیر مهربان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خواننده این آیه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می‌آیند، مقصود چه کسی است؟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جاؤُکَ یَا عَلِیُ فَاسْتَغْفَرُوا اللَّهَ وَ اسْتَغْفَرَ لَهُمُ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تو می‌آیند پس طلب آمرزش می‌کنند از خدا، و رسول هم برای آنان طلب آمرزش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تفاوتی با آنچه در قران آست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ولی چنین نیست به پروردگارت قسم که ایمان نمی‌آورند مگر آنکه تو را در مورد آنچه میان آنان مایه اختلاف است داور گردانند 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آیه بدان خاطر بود که در حجة الوداع چهار تن وارد کعبه شده و هم قسم شدند و نوشته‌ای را تنظیم کردند که هرگاه خداوند جان حضرت محمد صلی الله علیه و آله را گرفت، دیگر اجازه ندهند که امر خلافت به بنی هاشم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 و رسولش بر این امر آگاه شدند و این آیه از جانب خداوند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فَإِنَّا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یَحْسَبُونَ أَنَّا لَا نَسْمَعُ سِرَّهُمْ وَنَجْوَاهُم بَلَی وَرُسُلُنَا لَدَیْهِمْ یَکْتُبُونَ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در کاری ابرام ورزیده‌اند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ابرام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می‌پندارند که ما راز آن‌ها و نجوایشان را نمی‌شنویم؛ چرا و فرشتگان ما پیش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سوره حمد را بر اساس آنچه که در قرآن است،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مَنْ أَنْعَمْتَ عَلَیْهِمْ غَیْرِ الْمَغْضُوبِ عَلَیْهِمْ وَ غَیْرِ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کسانی که به آن‌ها نعمت دادی نه غضب شدگان بر آن‌ها و نه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دیگر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عَلَیْهِنَّ جُناحٌ أَنْ یَضَعْنَ ثِیابَهُنَّ غَیْرَ مُتَبَرِّجاتٍ بِزِینَةٍ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زنان از کار افتاده‌ای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زناشویی ندارند گناهی نیست که پوشش خود را کنار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زینتی را آشکار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عَلَیْهِنَّ جُنَاحٌ أَنْ یَضَعْنَ مِنْ ثِیَابِهِنَّ غَیْرَ مُتَبَرِّجَاتٍ بِزِینَةِ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نیست که بخشی از پوشش خود را کنار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زینتی را آشکار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این آیه را چنین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حافِظُوا عَلَی الصَّلَواتِ وَ الصَّلاةِ 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قُومُوا لِلَّهِ قانِتِینَ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الْمَغْرِبِ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نمازها و نماز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کنید و خاضعانه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امام صادق علیه السلام به جای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اطیعوا الله واطیعوا الرسول و اولی الامر منکم فان تنازعتم فی شیء فردوه الی الله والرسول ان کنتم تومنون 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پس هر گاه در امری اختلاف نظر یافتید اگر به خدا و روز بازپسین ایمان دارید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مِنْ شَیْ‌ءٍ فَارْجِعُوهُ إِلَی اللَّهِ وَ إِلَی الرَّسُولِ وَ إِلَی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امری اختلاف نظر یافتید آن را به خدا و به رسول و به صاحبان امرتان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که در دعای ابراهیم است این چنین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 لِوُلْدِی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من و فرزندانم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بیامرز،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لی و لوالدی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من و پدر و مادرم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أَبَوَاهُ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 این نوجوان مؤمن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بر سرشت کفر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السَّاعَةَ آتِیَةٌ أَکَادُ أُخْفِیهَا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قیامت فرارسنده است می‌خواهم آن را پوشیده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أَرْسَلْنَا قَبْلَکَ مِنْ رَسُولٍ وَ لَا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مُحَدَّثٍ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پیش از تو هیچ رسول و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نفرستادیم مگر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محدَّث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علیه السلام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 الشَّیْخَةُ فَارْجُمُوهُمَا الْبَتَّةَ فَإِنَّهُمَا قَدْ قَضَیَا الشَّهْوَةَ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چنین آیه‌ای در قران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و پیرزن زناکار را حتما رجم کنید، زیرا اینان دوره شهوترانی‌شان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النَّبِیُّ أَوْلَی بِالْمُؤْمِنِینَ مِنْ أَنْفُسِهِمْ وَ أَزْوَاجُهُ أُمَّهَاتُهُمْ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 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پدر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جَاءَتْ سَکَرَةُ الْحَقِّ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سکرات حق مرگ را به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سکرة الموت بالحق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سکرات مرگ، حقیقت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تَجْعَلُونَ شُکْرَکُمْ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تُکَذِّبُونَ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تکذیب آن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رَأَوْا تِجَارَةً أَوْ لَهْواً انْصَرَفُوا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وَ تَرَکُوکَ قَائِماً قُلْ مَا عِنْدَ اللَّهِ خَیْرٌ مِنَ اللَّهْوِ وَ مِنَ 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خَیْرُ الرَّازِقِینَ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داد و ستد یا سرگرمی‌ای ببینند به سوی آن روی‌آور می‌شوند و تو را در حالی که ایستاده‌ای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آنچه نزد خداست از سرگرمی و از داد و 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 خدا بهترین روزی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نُودِیَ لِلصَّلَاةِ مِنْ یَوْمِ الْجُمُعَةِ فَامْضُوا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ذِکْرِ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برای نماز جمعه ندا درداده شد به سوی ذکر خدا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فَسَتُبْصِرُونَ وَ یُبْصِرُونَ بِأَیِّکُمُ الْفُتُونُ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خواهی دید و خواهند دید که کدام یک از شما دستخوش جنونید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جَعَلْنَا الرُّؤْیَا الَّتِی أَرَیْنَاکَ إِلَّا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لِیَعْمَوْا فِیهَا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رؤیایی را که به تو نمایاندیم جز برای آزمایش مردم قرار ندادیم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 گمراه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نَصَرَکُمُ اللَّهُ بِبَدْرٍ وَ أَنْتُمْ 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شما را در جنگ بدر یاری کرد در حالی که خوار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که رسول خدا صلی الله علیه و آله در میانشان بود، ذلیل و خوار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وَرَاءَهُمْ مَلِکٌ یَأْخُذُ کُلَّ سَفِینَةٍ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پیشاپیش آنان پادشاهی بود که هر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فَلَمْ یَتَبَیَّنِ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أفَلم یَیاسِ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لغت گاه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الَّذِینَ آمَنُوا أَنْ لَوْ یَشَاءُ اللَّهُ لَهَدَی النَّاسَ جَمِیعاً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کسانی که ایمان آورده‌اند ندانسته‌اند که اگر خدا می‌خواست قطعا تمام مردم را به 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جَهَنَّمُ الَّتِی کُنْتُمْ بِهَا تُکَذِّبَانِ اصْلَیَاهَا فَلَا تَمُوتَانِ فِیهَا وَ لَا تَحْیَیَانِ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جهنمی است که شما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دروغ می‌پنداشتید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آن را که نه می‌میرید در آن و نه زنده‌اید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جَهَنَّمُ الَّتِی یُکَذِّبُ بِهَا الْمُجْرِمُونَ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جهنمی است که مجرمان آن را دروغ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بَیَّتَهُمْ مِنَ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 اللّهُ بُنْیَانَهُم مِّنَ الْقَوَاعِدِ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از پایه بر بنیانشان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مکرشان شبیخون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چنین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یَحْکُمُ بِهِ ذُو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صاحب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صاحب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صاحب عدالت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نَقَمُوا مِنْهُمْ إِلَّا أَنْ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آن‌ها انتقام نگرفتند جز بدین خاطر که ایمان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یَسْئَلُونَکَ الْأَنْفَالَ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عن الانفال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 در باره انفال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قرائت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را از تو طلب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کرده‌اند که جبرئیل این آیه را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تَتَّبِعُونَ إِلَّا رَجُلًا مَسْحُوراً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جز مردی افسون‌شده را دنبال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این آیه را چنین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اللَّهُ یَشْهَدُ بِمَا أَنْزَلَ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أَنْزَلَهُ بِعِلْمِهِ وَ الْمَلَائِکَةُ یَشْهَدُونَ وَ کَفَی بِاللَّهِ شَهِیداً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لیکن خدا به حقانیت آنچه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است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به علم خویش نازل کرده است و فرشتگان نیز گواهی می‌دهند و کافی است خدا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این آیه را چنین تلاوت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را بر حضرت محمد صلی الله علیه و آله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کَفَرُوا وَ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اللَّهُ لِیَغْفِرَ لَهُمْ وَ لَا لِیَهْدِیَهُمْ طَرِیقاً إِلَّا طَرِیقَ جَهَنَّمَ خَالِدِینَ فِیهَا وَ کَانَ ذَلِکَ عَلَی اللَّهِ یَسِیرا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کفر ورزیدند و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آن نیست که آنان را بیامرزد و به راهی هدایت کند؛ مگر راه جهنم که همیشه در آن جاودانند و این برای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الَّذِی قِیلَ لَهُمْ فَأَنْزَلْنَا عَلَی الَّذِینَ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رِجْزاً مِنَ السَّمَاءِ بِمَا کَانُوا یَفْسُقُونَ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کسانی که ستم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 را به سخن دیگری غیر از آنچه به ایشان گفته شده بود تبدیل کردند و ما نیز بر آنان که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سزای اینکه نافرمانی پیشه کرده بودند عذابی از آسمان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لِلظَّالِمِینَ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 دُونَ ذَلِکَ وَ لَکِنَّ أَکْثَرَ النَّاسِ لَا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حقیقت غیر از این مجازات عذابی دیگر برای کسانی که ظلم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ولی بیشترشان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و مجازاتی در دوران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چنین بر حضرت محمد صلی الله علیه و آله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فَأَبَی أَکْثَرُ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کُفُوراً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بیشتر مردم جز سر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امام باقر علیه السلام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کسی مرگ را 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اضافه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زنده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جبرئیل آیه را چنین بر حضرت محمد صلی الله علیه و آله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این امت نیست جز آن که محشور و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مؤمنان به سوی روشنی چشمشان می‌روند و فاجران برای خواری و عذاب دردناک خداوند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باقر علیه السلام فرمودند این آیه چنین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نُنَزِّلُ مِنَ الْقُرْآنِ مَا هُوَ شِفاءٌ وَ رَحْمَةٌ لِلْمُؤْمِنِینَ وَ لَا یَزِیدُ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خسارا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آنچه را برای مؤمنان مایه درمان و رحمت است از قرآن نازل می‌کنیم ولی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زیان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جیرئیل این آیه را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الْحَقُّ مِنْ رَبِّکُمْ فَمَنْ شاءَ فَلْیُؤْمِنْ وَ مَنْ شاءَ فَلْیَکْفُرْ إِنَّا أَعْتَدْنَا لِلظَّالِمِینَ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 أَحَاطَ بِهِمْ سُرَادِقُهَا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بگو حق از پروردگارتان رسیده است پس هر که بخواهد بگرود و هر که بخواهد انکار کند که ما برای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آماده کرده‌ایم که سراپرده‌هایش آنان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شده است که این آیه را چنین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فَلَا یَتَدَبَّرُونَ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فَیَقْضُوا مَا عَلَیْهِمْ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عَلَی قُلُوبٍ أَقْفَالُهَا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به آیات قرآن نمی‌اندیشند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داوری کنند در آنچه که از حق بر گردن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مگر بر دل‌هایشان قفل‌هایی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امام علیه السلام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تَظَاهَرَا عَلَیْهِ فَإِنَّ اللَّهَ هُوَ مَوْلَاهُ وَ جَبْرَئِیلُ وَ صَالِحُ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شما دو زن علیه او به یکدیگر کمک کنید در حقیقت خدا خود سرپرست اوست و جبرئیل و صالح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یاور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باقر و صادق علیهما السلام این آیه را چنین قرائت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اسْتَمْتَعْتُمْ بِهِ 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فَآتُوهُنَّ أُجُورَهُنَ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زنانی را که متعه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مهرشان را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تَتُوبَا إِلَی اللَّهِ فَقَدْ زَاغَتْ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قُلُوبُکُمَا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شما دو زن به درگاه خدا توبه کنید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دل‌هایتان انحراف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أَرَی سَبْعَ بَقَرَاتٍ 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یَأْکُلُهُنَّ سَبْعٌ عِجَافٌ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 سَنَابِلَ خُضْرٍ وَ أُخَرَ یَابِسَاتٍ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خواب دیدم هفت گاو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هفت گاو لاغر آن‌ها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هفت‌خوشه سبز و هفت‌خوشه خشگیده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یَأْکُلْنَ مَا قَرَّبْتُمْ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قَدَّمْتُمْ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خورند آنچه را اختصاص به آن‌ها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برای آن‌ها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 بَعْضُ آیاتِ رَبِّکَ لا یَنْفَعُ نَفْساً إِیمانُها لَمْ تَکُنْ آمَنَتْ مِنْ قَبْلُ أَوْ کَسَبَتْ فِی إِیمانِها خَیْرا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تفاوتی بین آنچه در قران است با آنچه در این روایت آمده است،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روزی که پاره‌ای از نشانه‌های پروردگارت پدید آید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سوره مریم را چنین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نَذَرْتُ لِلرَّحْمَنِ صَمْتاً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برای خداوند رحمن سکوتی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 المؤمنین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لایُکَذِّبُونَکَ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تو را تکذیب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او را به شدیدترین وجه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با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یَکْذِبُونَکَ وَ لکِنَّ الظَّالِمِینَ بِآیاتِ اللَّهِ یَجْحَدُونَ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تو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ستمگران آیات الهی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نمی‌توانند حقی بیاورند که با آن حق تو را باطل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نمازی که با گروهی خواند، چنین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أَصْحَابُ الْخُدُود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 به معنای حفره و گودال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الأخدود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آدم‌سوزان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اخدود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نزد ایشان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طَلْحٍ مَنْضُودٍ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درخت‌های موز که میوه‌اش خوشه خوشه روی هم 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 مَنْضُودٍ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خرما که میوه‌اش خوشه خوشه روی هم 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خواندند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الْعَصْرِ إِنَّ الْإِنْسَانَ لَفِی خُسْرٍ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إِنَّهُ فِیهِ إِلَی آخِرِ الدَّهْرِ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عصر که انسان در زیانکاری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تا اخر روزگار در زیانکاری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فَتْحُ اللَّهِ وَ النَّصْرُ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نصر الله و الفتح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زمانی که یاری و پیروزی خداوند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قرائت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یَأْتِکَ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فَعَلَ رَبُّکَ بِأَصْحَابِ الْفِیلِ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با خبر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پروردگارت چه بر سر اصحاب فیل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کَیْدَهُمْ فِی تَضْلِیلٍ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نیرنگشان را بر باد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نیرنگشان را بر باد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در آن نیست، الفجر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نزد امام صادق علیه السلام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الْکُفَّارَ وَ الْمُنافِقِینَ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پیکار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و شنیده‌اید که رسول خدا صلی الله علیه و آله با منافقی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تالیف قلوب آنان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الْکُفَّارَ بِالْمُنَافِقِینَ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استفاده از منافقان با کفار پیکار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روایت شده است که به فردی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آیه را می‌خوانی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تابَ اللَّهُ عَلَی النَّبِیِّ وَ الْمُهاجِرِینَ وَ الْأَنْصارِ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خدا بر پیامبر و مهاجران و انصار ببخشود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 همین گونه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چنین نیست بلکه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تَابَ اللَّهُ بِالنَّبِیِّ عَلَی الْمُهَاجِرِینَ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به واسطه پیامبر بر مهاجران و انصار ببخشود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جمع آوری قرآن و این که قرآن بر خلاف آنچه خداوند نازل کرده جمع آوری شده است</w:t>
      </w:r>
    </w:p>
    <w:p>
      <w:pPr>
        <w:pStyle w:val="BookText"/>
        <w:rPr/>
      </w:pPr>
      <w:r>
        <w:rPr>
          <w:rFonts w:ascii="IRNazanin" w:hAnsi="IRNazanin" w:eastAsia="IRNazanin"/>
          <w:color w:val="111111"/>
          <w:sz w:val="28"/>
          <w:sz w:val="28"/>
          <w:szCs w:val="28"/>
          <w:rtl w:val="true"/>
          <w:lang w:bidi="fa-IR"/>
        </w:rPr>
        <w:t>از جمله مواردی که دلالت بر جمع آوری قرآن بر خلاف نزول خداوند می‌کند، آیه‌ای است در مورد عده زنانی که شوهرشان وفات کرده است که ما در باب ناسخ و منسوخ ذکر کرده‌ایم و اکنون مجددا آن را در این باب 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عده در دوران جاهلیت یک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آیه‌ای را نازل کرد و این مدت را به دلیلی که در باب ناسخ و منسوخ ذکر کردیم،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این آیه را نسخ و آیه چهار ماه و ده روز را نازل فرمود که هر دو در سوره بقره و در همین قرانی است که در دست مردم است که اول آیه ناسخ را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یُتَوَفَّوْنَ مِنْکُمْ وَ یَذَرُونَ أَزْواجاً یَتَرَبَّصْنَ بِأَنْفُسِهِنَّ أَرْبَعَةَ أَشْهُرٍ وَ عَشْرا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از شما که می‌میرند و همسرانی بر جای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و ده روز انتظار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بعد از ده آیه، آیه منسوخ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یُتَوَفَّوْنَ مِنْکُمْ وَ یَذَرُونَ أَزْواجاً وَصِیَّةً لِأَزْواجِهِمْ مَتاعاً إِلَی الْحَوْلِ غَیْرَ إِخْراجٍ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از شما که مرگشان فرا می‌رسد، و همسرانی بر جای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همسران خویش وصیّت کنند که آنان را تا یک سال بهره‌مند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درمی‌بابیم که تدوین کنونی قرآن بر خلاف ترتیب نزول است، چرا که لازم بود اول آیه منسوخ بیاید که مدت عده را یک سال ذکر می‌کند و پس از آن آیه ناسخ بیاید که عده را چهار ماه و ده روز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 آیه‌ای در سوره ممتحنه که خداوند آن را در نبرد حدیبیه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نبرد حدیبیه تا فتح مکه سه سال بود، زیرا نبرد حدیبیه در سال ششم هجری و فتح مکه در سال هشتم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آیه‌ای که در سال ششم هجری نازل شده است، در آخر سوره ممتحنه آمده است و آیه‌ای در سال هشتم نازل شده در آغاز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این دو آیه از این قرار است که رسول خدا صلی الله علیه و آله در نبرد حدیبیه در جریان پیمان صلحی که بین ایشان و قریش امضاء شد، با قریش شرط کرد که هر مردی که به مسلمانان در مدینه پیوست به آن‌ها بازگرداند و در مقابل باید اظهار اسلام در مکه آزاد بوده و احدی از مسلمانان در آن شهر اذیت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زنان شرطی مطرح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هر فردی از مردان از مکه به مدینه می‌آمد، پیامبر صلی الله علیه و آله او را برمی‌گرداند و تحویل به قریش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مردی به نام ابو بصیر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قریش دو نفر را با نامه‌ای نزد رسول خدا فرستادند و از طرف بستگان این دو خواستند که ابو بصیر را به آن‌ها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ابوبصیر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قومت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مشرکان تحویل می‌دهی تا علیه من متحد شوند و من را شکنجه کنند، در حالی که من به خدا ایمان آورده‌ام و رسولش را تصدیق کرده‌ام؟</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آن‌ها شرط و عهدی بسته‌ایم و ما به عهد خود پایبندیم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تو گشایشی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به دو فرستاده قریش تحویل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با آن‌ها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ذو الحلیفه رسیدند، ابوبصیر کیسه‌ای را که همراه خود داشت و در آن تکه‌ای از گوشت شتر و مقداری خرما بود، بیرون آورد و به آنان تعارف کرد که از خوراکی‌اش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آنان گفت اما اگر شما من را غذای خودتان دعوت کنید، من از آن 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و شروع به خوردن از غذای ابوبصیر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یکی از این دو شمشیری بود که به دیوار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توست؟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قبضه شمیر را در دست ابو بصیر گذاشت که ناگاه ابوبصیر آن را از غلاف بیرون کشید و آن مرد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 فرار کرد و به مدینه برگشت و به سراغ رسول خدا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شما رفیق من را کشت و من در حالی از دست او جان به در بردم که او مشغول جمع آوری اشیاء رفیقم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ابوبصیر در حالی که با شمشیر و شتر آن فرد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ابوبصیر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قریش این کار تو را به حساب من خواهند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سمت ساحل رفت و گروهی از اعراب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گروه راه را بر کاروان‌های قریش می‌بست و بر هر کسی دست می‌یافت می‌کشت تا این که گروهش به هفتاد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نامه‌ای به رسول خدا نوشت و از ایشان خواستند که اجازه دهند ابوبصیر و گروهش به مدینه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ابو بصیر را از پیمانشان با رسول الله استثناء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ابوبصیر رسید در حالی که مریض شده و در آخرین لحظات حیاتش بود و بالاخره مرد و در همانجا وی را به خاک سپردند و یارانش به مدینه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مکه زنی بود به نام کلثم دختر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عقبة ابن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آورده بود، ولی ایمانش را کتمان می‌کرد و دو برادرش کافر بودند و خانواده‌اش او را آزار و اذیت می‌کردند و از او می‌خواستند که از اسلام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کلثم به مدینه گریخت و مردی از خزاعه او را به مدینه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کلثم به سراغ ام سلمه همسر پیامبر رفت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قریش عهد کرده است که مردان را برگرداند و در مورد زنان تعهدی به آنان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ضعیف و بی پناه‌اند؛ اگر رسول الله من را به مکه بازگرداند، من نگرانم که آنان من را آزار و شکنجه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الله بخواه که من را به آنان برنگرداند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 ام سلمه در حالی که کلثم نزد او بود، وارد شد و ام سلمه ماجرا را برای رسول الله باز گفت، اما رسول الله چیزی در پاسخ وی نگفت تا این که وحی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جاءَکُمُ الْمُؤْمِناتُ مُهاجِراتٍ فَامْتَحِنُوهُنَ تا وَ اتَّقُوا اللَّهَ الَّذِی أَنْتُمْ بِهِ مُؤْمِنُونَ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چون زنان با ایمان مهاجر نزد شما آیند آنان را بیازمایید خدا به ایمان آنان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را باایمان تشخیص دادید دیگر ایشان را به سوی کافران بازنگردانید نه آن زنان بر ایشان حلالند و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زنان حلال و هر چه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بدهید و بر شما گناهی نیست که در صورتی که مهرشان را به آنان بدهید با ایشان ازدواج کنید و به پیوندهای قبلی کافران متمسک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پایبند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زنان مرتد و فراری خود که به کفار پناهنده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کنید و آن‌ها هم باید آنچه را خرج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کنند این حکم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داوری می‌کند و خدا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همسران شما به سوی کفار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 مهر مورد مطالبه شما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غنیمت یافتید، پس به کسانی که همسرانشان رفته‌اند معادل آنچه خرج کرده‌اند بدهید و از آن خدایی که به او ایمان دارید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خداوند در این مورد این است که چنین زنی به کفار بازگردانده نمی‌شود و هر گاه او را به آزمایش اسلام آزمودند، به این صورت که زن به خداوندی که جز او معبودی نیست قسم بخورد که پیوستنش به مسلمین به خاطر کینه به شوهر کافرش و یا علاقه‌اش به فردی از مسلمین نبوده است بلکه تنها علاقه‌اش به اسلام انگیزه او از این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قسم خورد و معلوم شد که واقعا چنین است، به کفار بازگردانده نمی‌شود در حالی که هیچ کافر یا مسلمانی نمی‌تواند با او ازدواج کند تا این که مهریه‌اش را به شوهر کافرش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کرد آن گاه می‌تواند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آیه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آتُوهُمْ ما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کفار برای این زنان هزینه کرده‌اند بدانان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جُناحَ عَلَیْکُمْ أَنْ تَنْکِحُوهُنَّ إِذا آتَیْتُمُوهُنَّ أُجُورَهُنَّ وَ لا تُمْسِکُوا بِعِصَمِ الْکَوافِرِ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شما گناهی نیست که در صورتی که مهرشان را به آنان بدهید با ایشان ازدواج کنید و به پیوندهای قبلی کافران متمسک نشوید و پایبند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سْئَلُوا ما أَنْفَقْتُمْ علی نسائکم الذی یلحقن بالکفار وَلْیَسْأَلُوا مَا أَنفَقُوا ذلِکُمْ حُکْمُ اللَّهِ یَحْکُمُ بَیْنَکُمْ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زنان مرتد و فراری خود که به کفار پناهنده شده‌اند خرج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کنید و آن‌ها هم باید آنچه را خرج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کنند این حکم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داوری می‌کند و خدا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فاتَکُمْ شَیْ‌ءٌ مِنْ أَزْواجِکُمْ إِلَی الْکُفَّارِ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شما به سوی کفار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هزینه آن‌ها کرده‌اید از کفار طلب کنید و اگر از پرداخت آن امتناع ورزیدند، پس هر گاه به غنیمتی از کفار دست یافتید ابتدا و قبل از هر گونه تقسیم، طلب فرد مسلمانی که زنش به کفار پیوسته است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مسلمانان و هم کافران به این امر رضایت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همان است که در سوره ممتحنه منعکس شده است و آیات مربوط به آن در سال ششم هجری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در آغاز سوره است مربوط به ماجرای حاطب بن ابی بلتعه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اراده کرد که به سمت مکه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چشم‌ها را بپوشان و خبرها را از قریش پنهان بدار تا آنکه ناگهان بر آن‌ها در خانه‌شان فرود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حاطب در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قریش خبر حرکت پیامبر به سوی مکه رسید و سخت هراسناک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خانواده حاطب خواستند که به حاطب بنویسند که خبر حرکت پیامبر به سوی مکه را به قریش برساند تا بتوانند تدابیر لازم را اتخاذ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در نامه خبر تصمیم رسول الله را برای حرکت به سوی مکه را نوشت و آن را به زنی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نامه را در میان موهای خود پنهان کرد و به سوی مکه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وحی نازل شد و پیامبر را از ماجرا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امیرالمؤمنین و زبیر بن عوام را به تعقیب آن زن فرستاد و آنان در منطقه عسفان به وی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بازرسی کردند اما نامه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مایوسانه گفت چیزی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هرگز به من دروغ نگفته است و جبرئیل نیز هرگز به پیامبر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بالاخره نامه را یافتند و به رسول الله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حاطب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چیست؟ حاطب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تغییر نکرده‌ام و دینم را به کفر مبدل نکرده‌ام و نفاق نیز نورزیده‌ام اما از آنجا که خانواده‌ام این درخواست را از من کردند، من به درخواست آن‌ها پاسخ دادم تا قریش معیشت آن‌ها را تامین کنند و با آنان خوشرفتاری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از قبیله لخم بود و آنان هم پیمان با اسد بن عبد العزّی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این آیات را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یأَیُّهَا الَّذِینَ آمَنُوا لا تَتَّخِذُوا عَدُوِّی وَ عَدُوَّکُمْ أَوْلِیاءَ تُلْقُونَ إِلَیْهِمْ بِالْمَوَدَّةِ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تَعْمَلُونَ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دشمن من و دشمن خودتان را به دوستی برمگیرید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دوستی با کسانی که با مسلمانان دشمنی نورزیده‌اند، به آن‌ها اجازه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یَنْهاکُمُ اللَّهُ عَنِ الَّذِینَ لَمْ یُقاتِلُوکُمْ فِی الدِّینِ وَ لَمْ یُخْرِجُوکُمْ مِنْ دِیارِکُمْ إلی قوله وَ مَنْ یَتَوَلَّهُمْ فَأُولئِکَ هُمُ الظَّالِمُونَ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اینجای سوره در سال هشتم هجری که رسول الله مکه را فتح کرد، نازل شد، اما آن آیاتی که در مورد زن مهاجر به مدینه بود در سال ششم هجری نازل شد و می‌بینیم که این آیات با وجود آن که زودتر نازل شده‌اند، بعد از آیات نازل شده در سال هشتم هجری در سوره ممتحنه قرار گرفته‌اند و این دلیلی دیگر بر این مطلب است که قرآن بر اساس و ترتیبی که نازل شده است، گردآوری و تنظیم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قبیل است این آیه در 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خِفْتُمْ أَلَّا تَعْدِلُوا فَواحِدَةً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ترسیدید که عدالت نورزید، پس به یک همسر اکتفاء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آیات قبل هیچ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رسم عرب بر این بود وقتی دختر یتیمی را بزرگ می‌کردند از ازدواج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تربیت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می‌ورزیدند و ازدواج با او را بر خویش حرام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هجرت از رسول الله در این باره سئوال کردند که خداوند این آیات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وَأَن تَقُومُواْ لِلْیَتَامَی بِالْقِسْطِ وَمَا تَفْعَلُواْ مِنْ خَیْرٍ فَإِنَّ اللّهَ کَانَ بِهِ عَلِیمًا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باره آنان رای تو را می‌پرسند بگو خدا در باره آنان به شما فتوا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آنچه در قرآن بر شما تلاوت می‌شود در مورد زنان یتیمی که حق مقرر آنان را به ایشان نمی‌دهید و تمایل به ازدواج با آنان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ناتوان و اینکه با یتیمان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 رفتار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 نیکی انجام دهید قطعا خدا به آن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می‌گوییم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 طابَ لَکُمْ مِنَ النِّساءِ مَثْنی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خِفْتُمْ أَلَّا تَعْدِلُوا فَواحِدَةً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آیات یاد شده در فوقند که در جای خود قرار نگرفته‌اند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قبیل است در سوره عنکبوت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إِذْ قالَ لِقَوْمِهِ اعْبُدُوا اللَّهَ وَ اتَّقُوهُ ذلِکُمْ خَیْرٌ لَکُمْ إِنْ کُنْتُمْ تَعْلَمُونَ إِنَّما تَعْبُدُونَ مِنْ دُونِ اللَّهِ أَوْثاناً وَ تَخْلُقُونَ إِفْکاً إِنَّ الَّذِینَ تَعْبُدُونَ مِنْ دُونِ اللَّهِ لا یَمْلِکُونَ لَکُمْ رِزْقاً فَابْتَغُوا عِنْدَ اللَّهِ الرِّزْقَ وَ اعْبُدُوهُ وَ اشْکُرُوا لَهُ إِلَیْهِ تُرْجَعُونَ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تالیف کنونی قرآن بعد از این آیات مربوط به حضرت ابراهیم علیه السلام آیاتی می‌آید که مربوط به پیامبر اسلام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تُکَذِّبُوا فَقَدْ کَذَّبَ أُمَمٌ مِنْ قَبْلِکُمْ وَ ما عَلَی الرَّسُولِ إِلَّا الْبَلاغُ الْمُبِینُ أَ وَ لَمْ یَرَوْا کَیْفَ یُبْدِئُ اللَّهُ الْخَلْقَ ثُمَّ یُعِیدُهُ إِنَّ ذلِکَ عَلَی اللَّهِ یَسِیرٌ قُلْ سِیرُوا فِی الْأَرْضِ فَانْظُرُوا کَیْفَ بَدَأَ الْخَلْقَ ثُمَّ اللَّهُ یُنْشِئُ النَّشْأَةَ الْآخِرَةَ إِنَّ اللَّهَ عَلی کُلِّ شَیْ‌ءٍ قَدِیرٌ یُعَذِّبُ مَنْ یَشاءُ وَ یَرْحَمُ مَنْ یَشاءُ وَ إِلَیْهِ تُقْلَبُونَ وَ ما أَنْتُمْ بِمُعْجِزِینَ فِی الْأَرْضِ وَ لا فِی السَّماءِ وَ ما لَکُمْ مِنْ دُونِ اللَّهِ مِنْ وَلِیٍّ وَ لا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دنبال آن این آیه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 جَوابَ قَوْمِهِ إِلَّا أَنْ قالُوا اقْتُلُوهُ أَوْ حَرِّقُوهُ فَأَنْجاهُ اللَّهُ مِنَ النَّارِ إِنَّ فِی ذلِکَ لَآیاتٍ 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آیه مربوط به ماجرای ابراهیم است و باید بعد از آیاتی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دلیلی دیگر بر این مطلب است که جمع آوری قرآن بر اساس تنزیل الهی که در هر زمانی متناسب با امور و وقایع بوده، صورت نگرفته است و آنان به جهت کمی دانش و آگاهی‌شان از کیفیت نزول آیات، آن‌ها را بدون وجه مقدم و یا مؤخر داشته‌اند و بر اساس آرای شخصی‌شان قرآن را جمع آوری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حرف و آیه‌ای را در جایی غیر از جای واقعی‌اش گذاشته‌اند که نشانه کمی شناخت نسبت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علم این کار را از معدن آن که قرآن در آن نازل شده است و از اهل قرآن که قرآن بر آن‌ها نازل شده می‌گرفتند، در جمع آوری قرآن دچار اختلاف نمی‌شدند و مردم از همه آنچه که از ناسخ و منسوخ و محکم و متشابه و خاص و عام احتیاج داشتند، مطلع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قبیل است در سوره نساء در ماجرای یاران رسول الله در جنگ احد که علی رغم آن که دچار شکست شده و کشته و مجروح فراوانی داده بودند، خداوند بدان‌ها فرمان تعقیب قریش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 این فرمان گفتند چگونه ما با این حال و وضعیتی که داریم و دچار زخم و درد شدید هستیم به تعقیب قریش بپردازیم که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تَهِنُوا فِی ابْتِغاءِ الْقَوْمِ إِنْ تَکُونُوا تَأْلَمُونَ فَإِنَّهُمْ یَأْلَمُونَ کَما تَأْلَمُونَ وَ تَرْجُونَ مِنَ اللَّهِ ما لا یَرْجُونَ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تعقیبِ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درد می‌کشید،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شما درد می‌کشید، درد می‌کشند، و حال آنکه شما چیزهایی از خدا امید دارید که آن‌ها امید ندارند، و خدا همواره دانای سنجیده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آیه در سوره آل عمران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یَمْسَسْکُمْ قَرْحٌ فَقَدْ مَسَّ الْقَوْمَ قَرْحٌ مِثْلُهُ وَ تِلْکَ الْأَیَّامُ نُداوِلُها بَیْنَ النَّاسِ وَ لِیَعْلَمَ اللَّهُ الَّذِینَ آمَنُوا وَ یَتَّخِذَ مِنْکُمْ شُهَداءَ وَ اللَّهُ لا یُحِبُّ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شما آسیبی رسیده، آن قوم را نیز آسیبی نظیر آن رسید؛ و ما این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شکست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میان مردم به نوبت می‌گردانیم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معلوم بدارد، و از میان شما گواهانی بگیرد، و خداوند ستمکاران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در حالی که به هم مرتبط هستند و در موضوعی واحد بر رسول الله نازل شدند، نیمی از آن در سوره نساء و نیمی دیگر در سوره آل عمران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علما از امامان علیهم السلام روایت کرده‌اند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مردم بعضی از آیات قرآن را به بعضی دیگر زدند و با ناسخ در حالی که آن را جزء محکمات می‌دانستند احتجاج کردند و به خاص در حالی که آن را عام می‌دانستند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 آیه استدلال کردند و دلیل آن را واگذاشتند و توجه به آغاز و انجام سخن و این که شأن صدور و نزول آن چیست،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دانش قرآن اموری را بازگو خواهم کرد تا روشن شود که کسی که این امور را نداند دانای به قرآن نیست؛ آن کس که ناسخ را از منسوخ و خاص را از عام و مکی را از مدنی و محکم را از متشابه باز نمی‌شناسد و همچنین اسباب و علل نزول آیات را نمی‌داند و آیات مبهم و الفاظی که برای معانی خاص کنار هم قرار گرفته‌اند و آنچه از دانش سنجش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درک نمی‌کند و مقدم و موخر و عمق و جواب و سبب و قطع و وصل و اتفاق و مستثنی منه و مجاز و صفت در قبل و بعد و مفصل را که ملحدان در آن به هلاکت افتادند و الفاظ متصل و آنچه بر قبل و یا بعدش حمل می‌شود و تاکید را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کتاب بعضی از این امور را توضیح داده‌ایم، اگر چه همه آن را ذکر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مواردی که دلیل بر جمع آوری قرآن بر خلاف ترتیب نزول الهی است، این آیه سوره احزاب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النَّبِیُّ إِنَّا أَرْسَلْناکَ شاهِداً وَ مُبَشِّراً وَ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عَلَی اللَّهِ وَ کَفی بِاللَّهِ وَکِیلًا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پیامبر،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بشارتگر و هشداردهنده فرستادیم، و دعوت‌کننده به سوی خدا به فرمان او، و چراغی تابناک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مژده دِه که برای آنان از جانب خدا بخشایشی فراوان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کافران و منافقان را فرمان مبَر، و از آزارشان بگذر و بر خدا اعتماد کن و کارسازی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مکه نازل شده، اما قبل از آن آیاتی است که در مدینه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اذْکُرُوا نِعْمَةَ اللَّهِ عَلَیْکُمْ إِذْ جاءَتْکُمْ جُنُودٌ فَأَرْسَلْنا عَلَیْهِمْ رِیحاً وَ جُنُوداً لَمْ تَرَوْها وَ کانَ اللَّهُ بِما تَعْمَلُونَ بَصِیرا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نعمت خدا را بر خود به یاد آرید، آنگاه که لشکرهایی به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پس بر سر آنان تندبادی و لشکرهایی که آن‌ها را نمی‌دیدید فرستادیم، و خدا به آنچه می‌کنید همواره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رَأَ الْمُؤْمِنُونَ الْأَحْزابَ قالُوا هذا ما وَعَدَنَا اللَّهُ وَ رَسُولُهُ وَ صَدَقَ اللَّهُ وَ رَسُولُهُ وَ ما زادَهُمْ إِلَّا إِیماناً وَ تَسْلِیماً مِنَ الْمُؤْمِنِینَ رِجالٌ صَدَقُوا ما عاهَدُوا اللَّهَ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مؤمنان دسته‌های دشمن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است که خدا و فرستاده‌اش به ما وعده دادند و خدا و فرستاده‌اش راست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بر ایمان و فرمانبرداری آنان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مؤمنان مردانی‌اند که به آنچه با خدا عهد بستند صادقانه وفا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ماجرا محنت و سختی بر مومنان و منافقان هر دو وارد شد که خداوند مومنان را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زادهم الا ایمانا و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است که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است و منافقان را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یَعْلَمُ اللَّهُ الْمُعَوِّقِینَ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عَلَی اللَّهِ یَسِیراً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کارشکنان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آن کسانی را که به برادرانشان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اندکی روی به جنگ نمی‌آورند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سرزنش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لازم بود که آیات مدح مومنان با آیات مذمت منافقان که مربوط به یک ماجرا است متصل به هم بیایند، اما بین آن‌ها فاصله افتاده و آیه مذمت منافقین قبل از آیه‌ای قرار گرفته است که اصل ماجرا در آن بیان شده است و آن مذمت مرتبط با این ماجرا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همگی بر این مساله متفقند که سوره علق اولین سوره‌ای است که نازل شده است، اما آن را نزدیک به آخر قرآن قرار داده‌اند و سوره بقره را که جزء آخرین سوره‌هایی است که نازل شده، در آغاز قرآن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 روایت کرده‌اند آن گاه که عمرو بن عبدود بر خندق مسلط شد، مردی از منافقین قریش به بعضی از دوستانش گفت که قریش به دنبال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محمد را بگیریم و تحویل قریش بدهیم تا ما خود جان سالم به در ببریم که جبرئیل ماجرا را به پیامبر خبر داد و خداوند این آیات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یَعْلَمُ اللَّهُ الْمُعَوِّقِینَ مِنْکُمْ وَ الْقائِلِینَ لِإِخْوانِهِمْ هَلُمَّ إِلَیْنا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1398152_3830689328"/>
      <w:bookmarkStart w:id="282" w:name="_Toc120"/>
      <w:bookmarkEnd w:id="281"/>
      <w:r>
        <w:rPr>
          <w:rtl w:val="true"/>
        </w:rPr>
        <w:t>«</w:t>
      </w:r>
      <w:r>
        <w:rPr/>
        <w:t>48</w:t>
      </w:r>
      <w:r>
        <w:rPr>
          <w:rtl w:val="true"/>
        </w:rPr>
        <w:t>»</w:t>
      </w:r>
      <w:bookmarkEnd w:id="28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مُحَمَّدِ بْنِ الْقَاسِمِ بْنِ زَکَرِیَّا عَنْ عَبَّادِ بْنِ یَعْقُوبَ عَنْ مَطَرِ بْنِ أَرْقَمَ عَنِ الْحَسَنِ بْنِ عَمْرٍو الْفُقَیْمِیِّ عَنْ صَفْوَانَ بْنِ قَبِیصَةَ عَنِ الْحَارِثِ بْنِ سُوَیْدٍ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عَلَی النَّبِیِّ صلی الله علیه و آله سَبْعِینَ سُورَةً مِنَ الْقُرْآنِ أَخَذْتُهَا مِنْ فِیهِ وَ زَیْدٌ ذُو ذُؤَابَتَیْنِ یَلْعَبُ مَعَ الْغِلْمَانِ وَ قَرَأْتُ </w:t>
      </w:r>
      <w:bookmarkStart w:id="283" w:name="pg13656_139073"/>
    </w:p>
    <w:p>
      <w:pPr>
        <w:pStyle w:val="BookText"/>
        <w:rPr/>
      </w:pPr>
      <w:bookmarkEnd w:id="283"/>
      <w:r>
        <w:rPr>
          <w:rFonts w:ascii="Amiri" w:hAnsi="Amiri" w:eastAsia="Amiri" w:cs="Amiri"/>
          <w:color w:val="111111"/>
          <w:sz w:val="28"/>
          <w:sz w:val="28"/>
          <w:szCs w:val="28"/>
          <w:rtl w:val="true"/>
          <w:lang w:bidi="ar-SA"/>
        </w:rPr>
        <w:t>سَائِرَ أَوْ قَالَ بَقِیَّةَ الْقُرْآنِ عَلَی خَیْرِ هَذِهِ الْأُمَّةِ وَ أَقْضَاهُمْ بَعْدَ نَبِیِّهِمْ صلی الله علیه و آله عَلِیِّ بْنِ أَبِی طَالِبٍ صَلَوَاتُ اللَّهِ عَلَیْهِ‌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سوره را نزد رسول الله آموختم و از دهان مبارکشان گرفتم، در حالی که زید بن ثابت با کودکان بازی می‌کرد و باقی قرآن را نزد بهترین این امت و داناترین شان پس از پیامبرشان، علی بن ابی طالب علیه السلام آموختم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1398154_3830689328"/>
      <w:bookmarkStart w:id="285" w:name="_Toc121"/>
      <w:bookmarkEnd w:id="284"/>
      <w:r>
        <w:rPr>
          <w:rtl w:val="true"/>
        </w:rPr>
        <w:t>أقول</w:t>
      </w:r>
      <w:bookmarkEnd w:id="285"/>
    </w:p>
    <w:p>
      <w:pPr>
        <w:pStyle w:val="BookText"/>
        <w:rPr/>
      </w:pPr>
      <w:r>
        <w:rPr>
          <w:rFonts w:ascii="IRNazanin" w:hAnsi="IRNazanin" w:eastAsia="IRNazanin"/>
          <w:color w:val="111111"/>
          <w:sz w:val="28"/>
          <w:sz w:val="28"/>
          <w:szCs w:val="28"/>
          <w:rtl w:val="true"/>
          <w:lang w:bidi="fa-IR"/>
        </w:rPr>
        <w:t>سئل الشیخ المفید رحمه الله فی المسائل السرویة ما قوله أدام الله تعالی حراسته فی القرآن أ هو ما بین الدفتین الذی فی أیدی الناس أم هل ضاع مما أنزل الله تعالی علی نبیه منه شی‌ء أم لا و هل هو ما جمعه أمیر المؤمنین علیه السلام أم ما جمعه عثمان علی ما یذکره المخالفون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أن الذی بین الدفتین من القرآن جمیعه کلام الله تعالی و تنزیله و لیس فیه شی‌ء من کلام البشر و هو جمهور المنزل و الباقی مما أنزله الله تعالی قرآنا عند المستحفظ للشریعة المستودع للأحکام لم یضع منه شی‌ء و إن کان الذی جمع ما بین الدفتین الآن لم یجعله فی جملة ما جمع لأسباب دعته إلی ذلک منها قصوره عن معرفة بعضه و منه ما شک فیه و منه ما عمد بنفسه و منه ما تعمد إخراجه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جمع أمیر المؤمنین علیه السلام القرآن المنزل من أوله إلی آخر و ألفه بحسب ما وجب من تألیفه فقدم المکی علی المدنی و المنسوخ علی الناسخ و وضع کل شی‌ء منه فی حقه فلذلک قَالَ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قُرِئَ الْقُرْآنُ کَمَا أُنْزِلَ لَأَلْفَیْتُمُونَا فِیهِ مُسَمَّیْنَ کَمَا سُمِّیَ مَنْ کَانَ قَبْلَنَا وَ قَالَ عَلَیْهِ السَّلَامُ نَزَلَ الْقُرْآنُ أَرْبَعَةَ أَرْبَاعٍ رُبُعٌ فِینَا وَ رُبُعٌ فِی عَدُوِّنَا وَ رُبُعٌ قِصَصٌ وَ أَمْثَالٌ وَ رُبُعٌ قَضَایَا وَ أَحْکَامٌ وَ لَنَا أَهْلَ الْبَیْتِ فَضَائِلُ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شیخ مفید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سرویه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شده است که آیا قرآن همین است که بین دو جلد در دستان مردم است یا آن که بخشی از آیاتی که خداوند بر پیامبرش نازل فرمود از بین رفته است؟ و آیا این قرآن همان قرانی است که امیرالمؤمنین علیه السلام جمع کرده است یا بر اساس آنچه سنی‌ها می‌گویند قرآنی است که عثمان آن را جمع آوری کرده است؟</w:t>
      </w:r>
    </w:p>
    <w:p>
      <w:pPr>
        <w:pStyle w:val="BookText"/>
        <w:rPr/>
      </w:pPr>
      <w:r>
        <w:rPr>
          <w:rFonts w:ascii="IRNazanin" w:hAnsi="IRNazanin" w:eastAsia="IRNazanin"/>
          <w:color w:val="111111"/>
          <w:sz w:val="28"/>
          <w:sz w:val="28"/>
          <w:szCs w:val="28"/>
          <w:rtl w:val="true"/>
          <w:lang w:bidi="fa-IR"/>
        </w:rPr>
        <w:t>مرحوم مفید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بین دو جلد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قرآن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همه‌اش کلام و تنزیل خداوند است و چیزی از کلام بشر در آن نیست و حاوی اکثریت آیات نازل شده است و باقی آنچه که خداوند از قرآن نازل کرده نزد نگهبان شریعت و حافظ احکام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آن ضایع نشده است، اگرچه جمع آوری کننده قرآن کنونی همه آیات نازله را در آن قرار نداده است و این ناشی از انگیزه‌های گوناگونی بوده است که از جمله آن‌ها کمی دانش و معرفت او به برخی آیات و یا شک او نسبت به برخی دیگر بوده است و برخی از آیات را نیز عمدا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قرآن نازل شده را از اول تا آخرش جمع آوری کرده و بر اساس ضابطه خودش آن را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مکی را بر مدنی و منسوخ را بر ناسخ مقدم داشته است و هر آیه‌ای را در جای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آن گونه که نازل شده است خوانده شود، نام ما را در آن خواهید یافت، همان گونه که نام پیشینیان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انبیاء و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چهار بخش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آن در باره ما و یک چهارم در باره دشمن ما و یک چهارم آن قصه‌ها و مثل‌ها است و یک چهارم دیگر آن قضایا و احکام الهی است و فضائل قرآن در حق ما اهل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1398156_3830689328"/>
      <w:bookmarkStart w:id="287" w:name="_Toc122"/>
      <w:bookmarkEnd w:id="286"/>
      <w:r>
        <w:rPr>
          <w:rtl w:val="true"/>
        </w:rPr>
        <w:t>فصل</w:t>
      </w:r>
      <w:bookmarkEnd w:id="28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الخبر قد صح عن أئمتنا علیهم السلام أنهم أمروا بقراءة ما بین الدفتین و أن لا نتعداه بلا زیادة فیه و لا نقصان منه حتی یقوم القائم علیه السلام فیقرئ الناس القرآن علی ما أنزله الله تعالی و جمعه أمیر المؤمنین علیه السلام و إنما نهونا علیهم السلام عن قراءة ما وردت به الأخبار من أحرف یزید علی الثابت فی المصحف لأنها لم یأت علی التواتر و إنما جاء بالآحاد و قد یغلط الواحد فیما ینقله و لأنه </w:t>
      </w:r>
      <w:bookmarkStart w:id="288" w:name="pg13656_139074"/>
    </w:p>
    <w:p>
      <w:pPr>
        <w:pStyle w:val="BookText"/>
        <w:rPr/>
      </w:pPr>
      <w:bookmarkEnd w:id="288"/>
      <w:r>
        <w:rPr>
          <w:rFonts w:ascii="IRNazanin" w:hAnsi="IRNazanin" w:eastAsia="IRNazanin"/>
          <w:color w:val="111111"/>
          <w:sz w:val="28"/>
          <w:sz w:val="28"/>
          <w:szCs w:val="28"/>
          <w:rtl w:val="true"/>
          <w:lang w:bidi="fa-IR"/>
        </w:rPr>
        <w:t>متی قرأ الإنسان بما یخالف ما بین الدفتین غرر بنفسه مع أهل الخلاف و أغری به الجبارین و عرض نفسه الهلاک فمنعونا علیهم السلام من قراءة القرآن بخلاف ما یثبت بین الدفتین لما ذکرناه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آنچه گفتیم اما از اهل بیت علیهم السلام روایت صحیح و معتبر وارد شده است که ما را به قرائت همین قرآن موجود و تجاوز نکردن از آن نه به نحو اضافه کردن به آن و نه کم کردن از آن تا قیام حضرت مهدی علیه السلام فرمان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حضرت ظهور فرمایند، قرآن را آن گونه که خداوند نازل فرموده است و امیرالمؤمنین علیه السلام آن را جمع کرده است، به مردم ارائه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را از خواندن برخی از حروف و کلماتی که برخی از روایات حاکی از آن است که از قرآن حذف شده‌اند و یا تغییر کرده‌اند و در قرآن کنونی نیامده‌اند، نهی کرده‌اند، چرا که این روایات متواتر نبوده و خبر واحد می‌باشند و راوی واحد گاهی در آنچه نقل می‌کند دچار خطا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وقتی انسان قرآن را بر خلاف قرآن کنونی بخواند، در میان مخالفان شیعه به خویش ضرر می‌رساند و جباران را نیز مخالفان را به ضرر رساندن به شیعه تشویق و تحریک خواهند کرد و این نتیجه‌ای جز قرار دادن خویش در معرض هلاکت ندارد و از همین رو اهل بیت علیهم السلام ما را از قرائت بر خلاف قرآن موجود، منع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 w:name="__RefHeading___Toc1398158_3830689328"/>
      <w:bookmarkStart w:id="290" w:name="_Toc123"/>
      <w:bookmarkEnd w:id="289"/>
      <w:r>
        <w:rPr>
          <w:rtl w:val="true"/>
        </w:rPr>
        <w:t>فصل</w:t>
      </w:r>
      <w:bookmarkEnd w:id="290"/>
    </w:p>
    <w:p>
      <w:pPr>
        <w:pStyle w:val="BookText"/>
        <w:rPr/>
      </w:pPr>
      <w:r>
        <w:rPr>
          <w:rFonts w:ascii="IRNazanin" w:hAnsi="IRNazanin" w:eastAsia="IRNazanin"/>
          <w:color w:val="111111"/>
          <w:sz w:val="28"/>
          <w:sz w:val="28"/>
          <w:szCs w:val="28"/>
          <w:rtl w:val="true"/>
          <w:lang w:bidi="fa-IR"/>
        </w:rPr>
        <w:t>فإن قال قائل کیف تصح القول بأن الذی بین الدفتین هو کلام الله تعالی علی الحقیقة من غیر زیادة و لا نقصان و أنتم تروون عن الأئمة علیهم السلام أنهم قرءوا کنتم خیر أئمة أخرجت للناس و کذلک جعلناکم أئمة وسطا و قرءوا یسألونک الأنفال و هذا بخلاف ما فی المصحف الذی فی أیدی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 قد مضی الجواب عن هذا و هو أن الأخبار التی جاءت بذلک أخبار آحاد لا یقطع علی الله تعالی بصحتها فلذلک وقفنا فیها و لم نعدل عما فی المصحف الظاهر علی ما أمرنا به حسب ما بیناه مع أنه لا ینکر أن تأتی القراءة علی وجهین منزلتین أحدهما ما تضمنه المصحف و الثانی ما جاء به الخبر کما یعترف مخالفونا به من نزول القرآن علی وجوه شتی فمن ذلک قوله تعالی وَ مَا هُوَ عَلَی الْغَیْبِ بِظَنِینٍ‌</w:t>
      </w:r>
      <w:r>
        <w:rPr>
          <w:rStyle w:val="FootnoteAnchor"/>
          <w:rtl w:val="true"/>
        </w:rPr>
        <w:footnoteReference w:id="340"/>
      </w:r>
      <w:r>
        <w:rPr>
          <w:rFonts w:ascii="Amiri" w:hAnsi="Amiri" w:eastAsia="Amiri" w:cs="Amiri"/>
          <w:color w:val="111111"/>
          <w:sz w:val="28"/>
          <w:sz w:val="28"/>
          <w:szCs w:val="28"/>
          <w:rtl w:val="true"/>
          <w:lang w:bidi="ar-SA"/>
        </w:rPr>
        <w:t>یرید بمتهم و بالقراءة الأخری وَ ما هُوَ عَلَی الْغَیْبِ بِضَنِینٍ یرید به ببخیل و مثل قوله جَنَّاتُ عَدْنٍ تَجْرِی مِنْ تَحْتِهَا الْأَنْهارُ علی قراءة و علی قراءة أخری تَجْرِی تَحْتَهَا الْأَنْهَارُ و نحو قوله تعالی إِنْ هذانِ لَساحِرانِ‌</w:t>
      </w:r>
      <w:r>
        <w:rPr>
          <w:rStyle w:val="FootnoteAnchor"/>
          <w:rtl w:val="true"/>
        </w:rPr>
        <w:footnoteReference w:id="341"/>
      </w:r>
      <w:r>
        <w:rPr>
          <w:rFonts w:ascii="Amiri" w:hAnsi="Amiri" w:eastAsia="Amiri" w:cs="Amiri"/>
          <w:color w:val="111111"/>
          <w:sz w:val="28"/>
          <w:sz w:val="28"/>
          <w:szCs w:val="28"/>
          <w:rtl w:val="true"/>
          <w:lang w:bidi="ar-SA"/>
        </w:rPr>
        <w:t>و فی قراءة أخری إِنَّ هَذَیْنِ لَسَاحِرَانِ و ما أشبه ذلک مما یکثر تعداده و یطول الجواب بإثباته و فیما ذکرناه کفایة إن شاء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گوید چگونه این حرف درست است که قرآن کنونی بدون کمی و زیادی سخن خداوند است در حالی که شما از اهل بیت علیهم السلام روایت می‌کنید که آنان برخی آیات را متفاوت از آنچه در قرآن کنونی است، قرائت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أئمة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جعلناکم أئمة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وی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گفتیم روایاتی که حاکی از قرائت متفاوت اهل بیت علیهم السلام در مورد برخی از آیات است، همگی خبر واحدند که نمی‌توان به صحّت مضمون آن قطع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ما در باره این روایات توقف کرده و بر اساس فرمانی نیز که از اهل بیت علیهم السلام صادر شده از قرآن کنونی عدول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بعید نیست که برخی آیات به دو قرائت نازل شده باشند که یک قرائت آن در قرآن موجود منعکس است و قرائت دیگر در روایاتی که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مخالفان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معترف به نزول قرآن با قرائت‌های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قبیل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عَلَی الْغَیْبِ بِظَنِینٍ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ظنین به معنای متهم است اما بر اساس قرائت دیگری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عَلَی الْغَیْبِ بِضَنِینٍ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ضنین به معنای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تَجْرِی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یک قرائت و بر اساس قرائت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تَجْرِی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قرائت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هَذَیْنِ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مشابه دیگر که فراوان است و ذکر آن موجب طولانی شدن مطلب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گفتیم برای روشن شدن موضوع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 w:name="__RefHeading___Toc1398160_3830689328"/>
      <w:bookmarkStart w:id="292" w:name="_Toc124"/>
      <w:bookmarkEnd w:id="291"/>
      <w:r>
        <w:rPr>
          <w:rtl w:val="true"/>
        </w:rPr>
        <w:t>أقول</w:t>
      </w:r>
      <w:bookmarkEnd w:id="29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البخاری و الترمذی فی صحیحیهما و ذکره فی جامع الأصول فی حرف التاء فی باب ترتیب القرآن و تألیفه و جمعه عن زید بن ثابت قال أرسل إلی أبو بکر بعد مقتل أهل الیمامة فإذا عمر جالس عنده فقال أبو بکر إن عمر جاءنی فقال إن القتل قد استحر یوم الیمامة بقراء القرآن و إنی أخشی أن یستحر القتل بالقراء فی کل الموطن فیذهب من القرآن کثیر و إنی أری أن </w:t>
      </w:r>
    </w:p>
    <w:p>
      <w:pPr>
        <w:pStyle w:val="BookText"/>
        <w:rPr/>
      </w:pPr>
      <w:r>
        <w:rPr>
          <w:rFonts w:ascii="IRNazanin" w:hAnsi="IRNazanin" w:eastAsia="IRNazanin"/>
          <w:color w:val="111111"/>
          <w:sz w:val="28"/>
          <w:sz w:val="28"/>
          <w:szCs w:val="28"/>
          <w:rtl w:val="true"/>
          <w:lang w:bidi="fa-IR"/>
        </w:rPr>
        <w:t>تذهب بجمع القرآن قال قلت لعمر و کیف أفعل شیئا لم یفعله رسول الله صلی الله علیه و آله فقال عمر هو و الله خیر فلم یزل یراجعنی فی ذلک حتی شرح الله صدری للذی شرح له صدر عمر و رأیت فی ذلک الذی رأی عمر قال زید فقال لی أبو بکر إنک رجل شاب عاقل لا نتهمک قد کنت تکتب الوحی لرسول الله صلی الله علیه و آله فتتبع القرآن فاجمعه قال زید فو الله لو کلفنی نقل جبل من الجبال ما کان أثقل علی مما أمرنی به من جمع القرآن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قلت کیف تفعلان شیئا لم یفعله رسول الله فقال أبو بکر هو و الله خیر قال فلم یزل أبو بکر یراجعنی و فی روایة أخری فلم یزل عمر یراجعنی حتی شرح الله صدری للذی شرح له صدر أبی بکر قال فتتبعت القرآن أجمعه من الرقاع و العسب و اللخاف و صدور الرجال حتی وجدت آخر سورة التوبة مع خزیمة أو أبی خزیمة الأنصاری لم أجدها مع أحد غیره لَقَدْ جاءَکُمْ رَسُولٌ مِنْ أَنْفُسِکُمْ عَزِیزٌ عَلَیْهِ خاتمة براءة قال فکانت الصحف عند أبی بکر حتی توفاه الله ثم عند عمر حتی توفاه الله ثم حفصة بنت عمر قال بعض الرواة فیه اللخاف یعنی الخزف قال فی جامع الأصول أخرجه البخاری و الترمذی و قد روی هذه الروایة فی الإستیعاب عن ابن شهاب عن عبید بن السباق عن زید بن ثابت و روی البخاری و الترمذی و صاحب جامع الأصول فی الموضع المذکور عن الزهری عن أنس بن مالک أن حذیفة بن الیمان قدم علی عثمان و کان یغازی أهل الشام فی فتح إرمینیة و أذربیجان مع أهل العراق فأفزع حذیفة اختلافهم فی القرآن فقال حذیفة لعثمان یا أمیر المؤمنین أدرک هذه الأمة قبل أن یختلفوا فی الکتاب اختلاف الیهود و النصاری فأرسل عثمان إلی حفصة أن أرسلی إلینا بالصحف ننسخها فی المصاحف ثم نردها إلیک فأرسلت بها إلیه فأمر زید بن ثابت و عبد الله بن الزبیر و سعید بن عاص و عبد الرحمن بن حارث بن هشام فنسخوها فی المصاحف و قال عثمان للرهط القرشیین إذا اختلفتم أنتم و زید بن ثابت فی شی‌ء من القرآن فاکتبوه بلسان قریش فإنما نزل </w:t>
      </w:r>
    </w:p>
    <w:p>
      <w:pPr>
        <w:pStyle w:val="BookText"/>
        <w:rPr/>
      </w:pPr>
      <w:r>
        <w:rPr>
          <w:rFonts w:ascii="IRNazanin" w:hAnsi="IRNazanin" w:eastAsia="IRNazanin"/>
          <w:color w:val="111111"/>
          <w:sz w:val="28"/>
          <w:sz w:val="28"/>
          <w:szCs w:val="28"/>
          <w:rtl w:val="true"/>
          <w:lang w:bidi="fa-IR"/>
        </w:rPr>
        <w:t>بلسانهم ففعلوا حتی إذا نسخوا الصحف فی المصاحف رد عثمان الصحف إلی حفصة و أرسل إلی کل أفق بمصحف مما نسخوا و أمر بما سوی ذلک من القرآن فی کل صحیفة أو صحف أن یحرق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شهاب و أخبرنی خارجة بن زید بن ثابت یقول فقدت آیة من سورة الأحزاب حین نسخت الصحف قد کنت أسمع رسول الله یقرأ بها فالتمسناها فوجدناها مع خزیمة بن ثابت الأنصاری مِنَ الْمُؤْمِنِینَ رِجالٌ صَدَقُوا ما عاهَدُوا اللَّهَ عَلَیْهِ فألحقناها فی سورتها من المصحف قال و فی روایة أبی الیمان خزیمة بن ثابت الذی جعل رسول الله صلی الله علیه و آله شهادته شهادة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زاد فی روایة أخری قال ابن شهاب اختلفوا یومئذ فی التابوت فقال زید التابوة و قال ابن الزبیر و سعید بن العاص التابوت فرفع اختلافهم إلی عثمان فقال اکتبوه التابوت فإنه بلسان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جامع الأصول أخرجه البخاری و الترمذی و زاد الترمذی قال الزهری فأخبرنی عبید الله بن عبد الله أن عبد الله بن مسعود کره لزید بن ثابت نسخ المصاحف و قال یا معشر المسلمین اعزل عن نسخ المصاحف و یتولاها رجل و الله لقد أسلمت و إنه لفی صلب رجل کافر یرید زید بن ثابت و لذلک قال عبد الله بن مسعود یا أهل العراق اکتموا المصاحف التی عندکم و غلوها فإن الله تعالی یقول وَ مَنْ یَغْلُلْ یَأْتِ بِما غَلَّ یَوْمَ الْقِیامَةِ فألقوا الله بالمصاحف</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الترمذی فبلغنی أنه کره ذلک من مقالة ابن مسعود رجال من أفاضل أصحاب رسول الله صلی الله علیه و آله و روی البخاری و مسلم بن حجاج و الترمذی فی صحاحهم و ذکره فی جامع الأصول عن أنس قال جمع القرآن علی عهد رسول الله صلی الله علیه و آله أربعة کلهم من الأنصار أبی بن کعب و معاذ بن جبل و أبو زید و زید یعنی ابن ثابت قلت لأنس من أبو زید قال أحد عمومتی و روی البخاری بروایة أخری عن أنس قال مات النبی صلی الله علیه و آله و لم یجمع القرآن غیر أربعة أبو الدرداء و معاذ بن جبل و زید بن ثابت و أبو زید و روی البخاری عن ابن عباس قال جمعت المحکم فی عهد رسول الله صلی الله علیه و آله قلت له و ما المحکم قال المفضل</w:t>
      </w:r>
      <w:r>
        <w:rPr>
          <w:rFonts w:eastAsia="IRNazanin" w:cs="IRNazanin"/>
          <w:color w:val="111111"/>
          <w:sz w:val="28"/>
          <w:szCs w:val="28"/>
          <w:rtl w:val="true"/>
          <w:lang w:bidi="fa-IR"/>
        </w:rPr>
        <w:t xml:space="preserve">. </w:t>
      </w:r>
      <w:bookmarkStart w:id="293" w:name="pg13656_139077"/>
    </w:p>
    <w:p>
      <w:pPr>
        <w:pStyle w:val="BookText"/>
        <w:rPr/>
      </w:pPr>
      <w:bookmarkEnd w:id="2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صحیح بخاری و نیز در صحیح ترمذی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جامع الاصول نیز در باب ترتیب و تالیف و جمع آوری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کشتار اهل یمامه، ابوبکر من را خواست در حالی که عمر نیز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 عمر نزد من آمده و می‌گوید کشتار روز یمامه بسیاری از قاریان قرآن را از بین برد و نگرانم که این اتفاق در مورد قاریان قرآن در دیگر مناطق نیز رخ دهد و بخش زیادی از قرآن از بین برود، لذا نظر من این است که تو اقدام به جمع آوری قرآن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گفتم من چگونه کاری را انجام دهم که رسول الله انجام نداده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کار لازم و شایسته‌ای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عمر در این مورد به سراغ من می‌فرستاد تا این که خداوند سینه من را برای این کار گشاده کرد، همان گونه که سینه عمر را برای آن گشاده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انجام این کار نصیبم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عمر در این مساله هم نظر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من گفت تو جوان عاقلی هستی و مورد اتهام و بدگمانی ما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بودی که وحی را برای رسول خدا می‌نوشتی، پس بی درنگ به جمع آوری قرآن اقدام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ابوبکر من را به جابجایی کوهی فرمان داده بود، سنگین‌تر از ماموریت جمع آوری قرآن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و عمر گفتم چگونه شما اقدام به کاری می‌خواهید بکنید که رسول الله خود آن را انجام نداده است؟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کار لازم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پیوسته سراغ من می‌فرستاد و در روایتی دیگر است که عمر پیوسته سراغ من می‌فرستاد تا این که خداوند سینه من را برای این کار گشاده کرد، همان گونه که سینه ابوبکر را برای آن گشاده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را از پاره‌های پوست و چوب و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سینه‌های مردان جمع‌آوری نمودم و آیه آخر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أَنْفُسِکُمْ عَزِیزٌ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خزیمه یا ابی خزیمه انصاری گرفتم که کس دیگری از این آیه اگاهی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صحیفه‌ها تا زمان مرگ ابی بکر نزد او بود و پس از وی نزد عمر بود و بعد از مرگ عمر نزد حفصه دختر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گفته که بعضی از آیات بر سفال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جامع الاصول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بخاری و ترمذی نقل کرده‌اند و همچنین ابن شهاب در کتاب استیعاب از عبید بن سباق از زید بن ثابت این روایت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بخاری و ترمذی و صاحب جامع الاصول از از زهری از انس بن مالک روایت کرده‌اند که حذیفة بن یمان در ایامی که همراه با عراقی‌ها مشغول جنگ با شامی‌ها در فتح ارمنستان و آذربایجان بود، نزد عثمان آمد و از اختلاف مسلیمن در مورد قرآن شکایت کرد و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این امت در کتابشان مانند یهود و نصاری اختلاف کنند آنان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عثمان از حفصه خواست که صحیفه‌ها را برایش بفرستد تا از آن‌ها نسخه برداری کرده و سپس به 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صحیفه‌ها را فرستاد و عثمان زید بن ثابت و عبد الله بن زبیر و سعید بن عاص و عبد الرحمن بن حارث بن هشام را مامور به نسخه برداری از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قریشی‌های این گروه گفت هرگاه بین شما و زید بن ثابت در قرائت کلمه و عبارتی از قرآن اختلاف کردید، آن را به زبان قریشی بنویسید، چرا که قرآن به زبان قریش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صحیفه‌ها نسخه برداری‌های متعدد کردند و عثمان صحیفه‌های اولیه را به حفصه برگرداند و به هر منطقه و ناحیه‌ای از سرزمین اسلامی از این صحیفه فرستاد و دستور داد هر صحیفه‌ای از قرآن که غیر این صحیفه باشد سوزانده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بن زید بن ثابت به من خبر داد که من آیه‌ای را از سوره احزاب را هنگام نسخه برداری گم کرده بودم، در حالی که آن را از رسول الله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آن گشتم تا این که آن را نزد خزیمة بن ثابت انصاری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را به سوره احزاب در مصحف اضافه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ابی یمان است که خزیمة بن ثابت کسی است که رسول الله صلی الله علیه و آله گواهی او را معادل گواهی دو مرد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شهاب در روایتی دیگر می‌گوید که روزی گروه نسخه برداری قرآن در کتابت کلمه التابوت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آن را التابوة می‌نوشت اما ابن زبیر و سعید بن عاص التابوت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اختلاف خود را به عثمان عرضه کردند،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التابوت بنویسید، چون قرآن به زبان قریش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جامع الاصول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بخاری و ترمذی نقل کرده‌اند و ترمذی اضافه کرده است که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عبد الله برای من روایت کرد که عبد الله بن مسعود با نسخه برداری زید بن ثابت مخالف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نسخه برداری قرآن برکنار داشته می‌شوم و مردی مسئول این کار می‌شود که سوگند به خدا وقتی من مسلمان شده بودم، او در پشت مردی کافر بود و منظورش زید بن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عبد الله بن مسعود به مردم عراق توصیه می‌کرد که قرآن‌های خود را پنهان کنید و آن‌ها را پنهان کنید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یَغْلُلْ یَأْتِ بِما غَلَّ یَوْمَ الْقِیامَةِ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چیزی را مخفی کند در قیامت با آن چیز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در قیامت همراه با قرآن‌های خود ملاقات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شدم که از این سخن ابن مسعود جمعی از یاران فاضل رسول خدا ناراحت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و مسلم بن حجاج و ترمذی در کتب صحیحشان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روایی این سه شخص در اهل سنت موسوم است به صحیح بخاری، صحیح مسلم و صحیح یا سنن 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جامع الاصول نیز آن را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کرده‌اند که قرآن را چهار تن در عهد رسول الله جمع آوری کردند که همگی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تن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و معاذ بن جبل و ابو زید و زید یعنی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 گفتم ابو زید که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عموهای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روایتی دیگر از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رحلت کرد در حالی که قرآن را غیر از چهار نفر، ابودردا، معاذ بن جبل، زید بن ثابت و ابوزید جمع آوری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همچنین از ابن عباس روایت کرده است که من آیات محکم را در عهد رسول الله جمع آوری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به ابن عباس گفتم مقصود از محکم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برتر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4" w:name="__RefHeading___Toc1398162_3830689328"/>
      <w:bookmarkStart w:id="295" w:name="_Toc125"/>
      <w:bookmarkEnd w:id="294"/>
      <w:r>
        <w:rPr>
          <w:rtl w:val="true"/>
        </w:rPr>
        <w:t xml:space="preserve">باب </w:t>
      </w:r>
      <w:r>
        <w:rPr/>
        <w:t>8</w:t>
      </w:r>
      <w:r>
        <w:rPr>
          <w:rtl w:val="true"/>
        </w:rPr>
        <w:t xml:space="preserve"> </w:t>
      </w:r>
      <w:r>
        <w:rPr>
          <w:rtl w:val="true"/>
        </w:rPr>
        <w:t>أن للقرآن ظهرا و بطنا و أن علم کل شی‌ء فی القرآن و أن علم ذلک کله عند الأئمة علیهم السلام و لا یعلمه غیرهم إلا بتعلیمهم</w:t>
      </w:r>
      <w:bookmarkEnd w:id="295"/>
    </w:p>
    <w:p>
      <w:pPr>
        <w:pStyle w:val="Heading4"/>
        <w:numPr>
          <w:ilvl w:val="3"/>
          <w:numId w:val="1"/>
        </w:numPr>
        <w:rPr/>
      </w:pPr>
      <w:bookmarkStart w:id="296" w:name="__RefHeading___Toc1398164_3830689328"/>
      <w:bookmarkStart w:id="297" w:name="_Toc126"/>
      <w:bookmarkEnd w:id="296"/>
      <w:r>
        <w:rPr>
          <w:rtl w:val="true"/>
        </w:rPr>
        <w:t>الأخبار</w:t>
      </w:r>
      <w:bookmarkEnd w:id="297"/>
    </w:p>
    <w:p>
      <w:pPr>
        <w:pStyle w:val="Heading5"/>
        <w:numPr>
          <w:ilvl w:val="4"/>
          <w:numId w:val="1"/>
        </w:numPr>
        <w:rPr/>
      </w:pPr>
      <w:bookmarkStart w:id="298" w:name="__RefHeading___Toc1398166_3830689328"/>
      <w:bookmarkStart w:id="299" w:name="_Toc127"/>
      <w:bookmarkEnd w:id="298"/>
      <w:r>
        <w:rPr>
          <w:rtl w:val="true"/>
        </w:rPr>
        <w:t>أقول</w:t>
      </w:r>
      <w:bookmarkEnd w:id="299"/>
    </w:p>
    <w:p>
      <w:pPr>
        <w:pStyle w:val="BookText"/>
        <w:rPr/>
      </w:pPr>
      <w:r>
        <w:rPr>
          <w:rFonts w:ascii="IRNazanin" w:hAnsi="IRNazanin" w:eastAsia="IRNazanin"/>
          <w:color w:val="111111"/>
          <w:sz w:val="28"/>
          <w:sz w:val="28"/>
          <w:szCs w:val="28"/>
          <w:rtl w:val="true"/>
          <w:lang w:bidi="fa-IR"/>
        </w:rPr>
        <w:t>قد مضی کثیر من تلک الأخبار فی أبواب کتاب الإمامة و نورد هنا مختصرا من بعضها و قد مضی مفصل ذلک فی باب احتجاج أمیر المؤمنین صلوات الله علیه علی الزندیق المدعی للتناقض فی القرآن‌</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کذا فی الأخبار التی ذکرت بأسانید فی باب سلونی قبل أن تفقدونی‌</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قَدْ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ثُنِیَتْ لِیَ الْوِسَادَةُ فَجَلَسْتُ عَلَیْهَا لَأَفْتَیْتُ أَهْلَ التَّوْرَاةِ بِتَوْرَاتِهِمْ حَتَّی تَنْطِقَ التَّوْرَاةُ فَتَقُولَ صَدَقَ عَلِیٌّ مَا کَذَبَ لَقَدْ أَفْتَاکُمْ بِمَا أَنْزَلَ اللَّهُ فِیَّ وَ أَفْتَیْتُ أَهْلَ الْإِنْجِیلِ بِإِنْجِیلِهِمْ حَتَّی یَنْطِقَ الْإِنْجِیلُ فَیَقُولَ صَدَقَ عَلِیٌّ مَا کَذَبَ لَقَدْ أَفْتَاکُمْ بِمَا أَنْزَلَ اللَّهُ فِیَّ وَ أَفْتَیْتُ أَهْلَ الْقُرْآنِ بِقُرْآنِهِمْ حَتَّی یَنْطِقَ الْقُرْآنُ فَیَقُولَ صَدَقَ عَلِیٌّ مَا کَذَبَ لَقَدْ أَفْتَاکُمْ بِمَا أَنْزَلَ اللَّهُ فِیَّ وَ أَنْتُمْ تَتْلُونَ الْقُرْآنَ لَیْلًا وَ نَهَاراً فَهَلْ فِیکُمْ أَحَدٌ یَعْلَمُ مَا نَزَلَ فِیهِ وَ لَوْ لَا آیَةٌ فِی کِتَابِ اللَّهِ عَزَّ وَ جَلَّ لَأَخْبَرْتُکُمْ بِمَا کَانَ وَ بِمَا هُوَ کَائِنٌ إِلَی یَوْمِ الْقِیَامَةِ وَ هِیَ هَذِهِ الْآیَةُ یَمْحُوا اللَّهُ ما یَشاءُ وَ یُثْبِتُ وَ عِنْدَهُ أُمُّ الْکِتابِ‌</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روایات مربوط به این باب را در کتاب امامت ذکر کردیم و در اینجا گزیده‌ای از آن‌ها را می‌آوریم و روایت مفصلی در این باره نیز در باب احتجاج امیرالمؤمنین با زندیقی که مدعی تناقض در قرآن بود، آوردیم و نیز روایاتی هم در این موضوع در زمره روایاتی که با سندهایش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که من را از دست بدهید،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ذکر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مسند برایم بیندازند و بر آن نشینم، برای اهل تورات از روی تورات خودشان فتوا می‌دادم، به گونه‌ای که تورات به سخن درآید و بگوید علی راست می‌گوید و به آنچه خدا در من نازل کرده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انجیلیان را بر اساس انجیل خودشان فتوا می‌دادم، به گونه‌ای که انجیل بگوید علی راست می‌گوید، دروغگو نیست و به آنچه خدا در من نازل کرده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قرآن را فتوا می‌دهم بر اساس قرآن به گونه‌ای که قرآن سخن بگوید و بگوید علی راست می‌گوید و دروغگو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 به آنچه خدا در من نازل نموده و شما که شب و روز قرآن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بداند محتوای قرآن چیست؟ اگر نبود یک آیه در قرآن، هر آینه خبر می‌دادم به شما در باره آنچه اتفاق افتاد و آنچه هست و آنچه خواهد شد تا روز قیامت و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1398168_3830689328"/>
      <w:bookmarkStart w:id="301" w:name="_Toc128"/>
      <w:bookmarkEnd w:id="300"/>
      <w:r>
        <w:rPr>
          <w:rtl w:val="true"/>
        </w:rPr>
        <w:t>«</w:t>
      </w:r>
      <w:r>
        <w:rPr/>
        <w:t>1</w:t>
      </w:r>
      <w:r>
        <w:rPr>
          <w:rtl w:val="true"/>
        </w:rPr>
        <w:t>»</w:t>
      </w:r>
      <w:bookmarkEnd w:id="30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أَبِیهِ عَنْ آبَائِهِ عَنْ عَلِیٍّ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سَلُونِی عَنْ کِتَابِ اللَّهِ فَوَ اللَّهِ مَا نَزَلَتْ آیَةٌ مِنْ کِتَابِ اللَّهِ فِی لَیْلٍ وَ لَا نَهَارٍ وَ لَا </w:t>
      </w:r>
      <w:bookmarkStart w:id="302" w:name="pg13656_139078"/>
    </w:p>
    <w:p>
      <w:pPr>
        <w:pStyle w:val="BookText"/>
        <w:rPr/>
      </w:pPr>
      <w:bookmarkEnd w:id="302"/>
      <w:r>
        <w:rPr>
          <w:rFonts w:ascii="Amiri" w:hAnsi="Amiri" w:eastAsia="Amiri" w:cs="Amiri"/>
          <w:color w:val="111111"/>
          <w:sz w:val="28"/>
          <w:sz w:val="28"/>
          <w:szCs w:val="28"/>
          <w:rtl w:val="true"/>
          <w:lang w:bidi="ar-SA"/>
        </w:rPr>
        <w:t>مَسِیرٍ وَ لَا مُقَامٍ إِلَّا وَ قَدْ أَقْرَأَنِیهَا رَسُولُ اللَّهِ صلی الله علیه و آله وَ عَلَّمَنِی تَأْوِیلَهَا فَقَامَ ابْنُ الْکَوَّاءِ فَقَالَ یَا أَمِیرَ الْمُؤْمِنِینَ فَمَا کَانَ یَنْزِلُ عَلَیْهِ وَ أَنْتَ غَائِبٌ عَنْهُ قَالَ کَانَ یَحْفَظُ عَلَیَّ رَسُولُ اللَّهِ صلی الله علیه و آله مَا کَانَ یَنْزِلُ عَلَیْهِ مِنَ الْقُرْآنِ وَ أَنَا غَائِبٌ عَنْهُ حَتَّی أَقْدَمَ عَلَیْهِ فَیُقْرِئُنِیهِ وَ یَقُولُ یَا عَلِیُّ أَنْزَلَ اللَّهُ بَعْدَکَ کَذَا وَ کَذَا وَ تَأْوِیلُهُ کَذَا وَ کَذَا فَعَلَّمَنِی تَأْوِیلَهُ وَ تَنْزِیلَهُ‌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المجاشعی عن الصادق علیه السلام عن آبائه عن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گرامش از حضرت علیّ علیهم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پیرامون آیات قرآن سؤال کنید، که به خدا قسم هیچ آیه‌ای از آن در شب و روز، و در سفر و حضر نازل نشد جز این که رسول خدا صلّی اللَّه علیه و آله آن را بر من تلاوت فرموده و از تأویلش باخبرم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کوّاء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 المؤمنین، آن آیاتی که در غیاب شما بر آن حضرت نازل می‌شد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رسم بر این بود که در یک چنین حالتی وقتی از راه می‌رسیدم، آن را بر من قرائت نموده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آیات را در غیابت بر من نازل فرمود که تأویلش این است، و تنزیل و تأویل آن را به من می‌آموخت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امالی طوسی نیز همین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1398170_3830689328"/>
      <w:bookmarkStart w:id="304" w:name="_Toc129"/>
      <w:bookmarkEnd w:id="303"/>
      <w:r>
        <w:rPr>
          <w:rtl w:val="true"/>
        </w:rPr>
        <w:t>«</w:t>
      </w:r>
      <w:r>
        <w:rPr/>
        <w:t>2</w:t>
      </w:r>
      <w:r>
        <w:rPr>
          <w:rtl w:val="true"/>
        </w:rPr>
        <w:t>»</w:t>
      </w:r>
      <w:bookmarkEnd w:id="30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الْجَلُودِیِّ عَنِ الْمُغِیرَةِ بْنِ مُحَمَّدٍ عَنْ إِبْرَاهِیمَ بْنِ مُحَمَّدِ بْنِ عَبْدِ الرَّحْمَنِ عَنْ قَیْسِ بْنِ الرَّبِیعِ وَ مَنْصُورِ بْنِ أَبِی الْأَسْوَدِ عَنِ الْأَعْمَشِ عَنِ الْمِنْهَالِ بْنِ عَمْرٍو عَنْ عَبَّادِ بْنِ عَبْدِ اللَّهِ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فِی الْقُرْآنِ آیَةٌ إِلَّا وَ قَدْ عَلِمْتُ أَیْنَ نَزَلَتْ وَ فِیمَنْ نَزَلَتْ وَ فِی أَیِّ شَیْ‌ءٍ نَزَلَتْ وَ فِی سَهْلٍ نَزَلَتْ أَمْ فِی جَبَلٍ نَزَلَتْ قِیلَ فَمَا نَزَلَ فِیکَ فَقَالَ لَوْ لَا أَنَّکُمْ سَأَلْتُمُونِی مَا أَخْبَرْتُکُمْ نَزَلَتْ فِیَّ الْآیَةُ إِنَّما أَنْتَ مُنْذِرٌ وَ لِکُلِّ قَوْمٍ هادٍ فَرَسُولُ اللَّهِ ص الْمُنْذِرُ وَ أَنَا الْهَادِی إِلَی مَا جَاءَ بِهِ‌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آیه‌ای نازل نشده است، مگر اینکه من می‌دانم کجا نازل شده و درباره چه کسی و چه چیزی نازل شده و در بیابان یا کوه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شما چه آیه‌ای نازل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نپرسیده بودید، چیزی به شما نمی‌گفتم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أنت منذر و لکل قوم 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 بیم دهنده هستی و برای هر مردمی هدایتگری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بیم دهنده و من هدایتگر به آنچه که ایشان آورده است، می‌باشم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1398172_3830689328"/>
      <w:bookmarkStart w:id="306" w:name="_Toc130"/>
      <w:bookmarkEnd w:id="305"/>
      <w:r>
        <w:rPr>
          <w:rtl w:val="true"/>
        </w:rPr>
        <w:t>«</w:t>
      </w:r>
      <w:r>
        <w:rPr/>
        <w:t>3</w:t>
      </w:r>
      <w:r>
        <w:rPr>
          <w:rtl w:val="true"/>
        </w:rPr>
        <w:t>»</w:t>
      </w:r>
      <w:bookmarkEnd w:id="30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الْحُسَیْنُ عَلَیْهِ السَّلَامُ خَطَبَنَا أَمِیرُ الْمُؤْمِنِینَ صَلَوَاتُ اللَّهِ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عَنِ الْقُرْآنِ أُخْبِرْکُمْ عَنْ آیَاتِهِ فِیمَنْ نَزَلَتْ وَ أَیْنَ نَزَلَتْ‌</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گرامی‌اش از امام حسین علیهم السلام نقل می‌کند که روزی امیر المؤمنین علیه السلام برای ما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قرآن از من بپرسید تا من شما را از آیات آن که در باره چه کسی و کجا نازل شده است، آگاه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 w:name="__RefHeading___Toc1398174_3830689328"/>
      <w:bookmarkStart w:id="308" w:name="_Toc131"/>
      <w:bookmarkEnd w:id="307"/>
      <w:r>
        <w:rPr>
          <w:rtl w:val="true"/>
        </w:rPr>
        <w:t>«</w:t>
      </w:r>
      <w:r>
        <w:rPr/>
        <w:t>4</w:t>
      </w:r>
      <w:r>
        <w:rPr>
          <w:rtl w:val="true"/>
        </w:rPr>
        <w:t>»</w:t>
      </w:r>
      <w:bookmarkEnd w:id="30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ابْنِ عُقْدَةَ عَنْ مُحَمَّدِ بْنِ الْحَسَنِ عَنْ عَلِیِّ بْنِ إِبْرَاهِیمَ بْنِ یَعْلَی عَنْ عَلِیِّ بْنِ سَیْفِ بْنِ عَمِیرَةَ عَنْ أَبِیهِ عَنِ الثُّمَالِیِّ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آیَةٌ إِلَّا وَ أَنَا عَالِمٌ مَتَی </w:t>
      </w:r>
      <w:bookmarkStart w:id="309" w:name="pg13656_139079"/>
    </w:p>
    <w:p>
      <w:pPr>
        <w:pStyle w:val="BookText"/>
        <w:rPr/>
      </w:pPr>
      <w:bookmarkEnd w:id="309"/>
      <w:r>
        <w:rPr>
          <w:rFonts w:ascii="Amiri" w:hAnsi="Amiri" w:eastAsia="Amiri" w:cs="Amiri"/>
          <w:color w:val="111111"/>
          <w:sz w:val="28"/>
          <w:sz w:val="28"/>
          <w:szCs w:val="28"/>
          <w:rtl w:val="true"/>
          <w:lang w:bidi="ar-SA"/>
        </w:rPr>
        <w:t>نَزَلَتْ وَ فِیمَنْ نَزَلَتْ وَ لَوْ سَأَلْتُمُونِی عَمَّا بَیْنَ اللَّوْحَیْنِ لَحَدَّثْتُکُمْ‌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آیه‌ای نازل نشده مگر آن که من به زمان نزول آن و این که در باره چه کسی نازل شده آگاهم و اگر شما از تمام آنچه بین دو جلد قرآن است بپرسید، در باره آن برایتان سخن خواهم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1398176_3830689328"/>
      <w:bookmarkStart w:id="311" w:name="_Toc132"/>
      <w:bookmarkEnd w:id="310"/>
      <w:r>
        <w:rPr>
          <w:rtl w:val="true"/>
        </w:rPr>
        <w:t>«</w:t>
      </w:r>
      <w:r>
        <w:rPr/>
        <w:t>5</w:t>
      </w:r>
      <w:r>
        <w:rPr>
          <w:rtl w:val="true"/>
        </w:rPr>
        <w:t>»</w:t>
      </w:r>
      <w:bookmarkEnd w:id="31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مُحَمَّدِ بْنِ جَعْفَرٍ الرَّزَّازِ عَنْ مُحَمَّدِ بْنِ عِیسَی الْقَیْسِیِّ عَنْ إِسْحَاقَ بْنِ یَزِیدَ الطَّائِیِّ عَنْ هَاشِمِ بْنِ الْبَرِیدِ عَنْ أَبِی سَعِیدٍ التَّیْمِیِّ عَنْ أَبِی ثَابِتٍ مَوْلَی أَبِی ذَرٍّ عَنْ أُمِّ سَلَمَةَ رَضِیَ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فِی مَرَضِهِ الَّذِی قُبِضَ فِیهِ یَقُولُ وَ قَدِ امْتَلَأَتِ الْحُجْرَةُ مِنْ أَصْحَابِهِ أَیُّهَا النَّاسُ یُوشِکُ أَنْ أُقْبَضَ قَبْضاً سَرِیعاً فَیُنْطَلَقَ</w:t>
      </w:r>
    </w:p>
    <w:p>
      <w:pPr>
        <w:pStyle w:val="BookText"/>
        <w:rPr/>
      </w:pPr>
      <w:r>
        <w:rPr>
          <w:rFonts w:ascii="Amiri" w:hAnsi="Amiri" w:eastAsia="Amiri" w:cs="Amiri"/>
          <w:color w:val="111111"/>
          <w:sz w:val="28"/>
          <w:sz w:val="28"/>
          <w:szCs w:val="28"/>
          <w:rtl w:val="true"/>
          <w:lang w:bidi="ar-SA"/>
        </w:rPr>
        <w:t>بِی وَ قَدْ قَدَّمْتُ إِلَیْکُمُ الْقَوْلَ مَعْذِرَةً إِلَیْکُمْ أَلَا إِنِّی مُخَلِّفٌ فِیکُمْ کِتَابَ رَبِّی عَزَّ وَ جَلَّ وَ عِتْرَتِی أَهْلَ بَیْتِی ثُمَّ أَخَذَ بِیَدِ عَلِیٍّ علیه السلام فَرَفَعَهَا فَقَالَ هَذَا عَلِیٌّ مَعَ الْقُرْآنِ وَ الْقُرْآنُ مَعَ عَلِیٍّ خَلِیفَتَانِ بَصِیرَانِ لَا یَفْتَرِقَانِ حَتَّی یَرِدَا عَلَیَّ الْحَوْضَ فَأَسْأَلَهُمَا مَا ذَا خُلِّفْتُ فِیهِمَا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در بیماری‌ای که منجر به رحلتشان شد، شنیدم که خطاب به اصحاب که در اطاق او کنار بسترش جمع شده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به سرعت جانم گرفته شود و از میان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چیزی می‌گویم که عذر من باشد نزد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من در میان شما کتاب پروردگارم و عترتم یعنی اهل بیتم را از خود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علیه السلام را گرفت و آن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علی با قرآن است و قرآن با علی است، دو جانشین بصیر من، تا زمانی که بر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از یک دیگر جدا نخواهند شد، و من از آن‌ها خواهم پرسید که چه رفتاری با آن‌ها کرده‌اید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1398178_3830689328"/>
      <w:bookmarkStart w:id="313" w:name="_Toc133"/>
      <w:bookmarkEnd w:id="312"/>
      <w:r>
        <w:rPr>
          <w:rtl w:val="true"/>
        </w:rPr>
        <w:t>«</w:t>
      </w:r>
      <w:r>
        <w:rPr/>
        <w:t>6</w:t>
      </w:r>
      <w:r>
        <w:rPr>
          <w:rtl w:val="true"/>
        </w:rPr>
        <w:t>»</w:t>
      </w:r>
      <w:bookmarkEnd w:id="31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مُحَمَّدِ بْنِ جَرِیرٍ الطَّبَرِیِّ عَنْ مُحَمَّدِ بْنِ عُمَارَةَ الْأَسَدِیِّ عَنْ عَمْرِو بْنِ حَمَّادِ بْنِ طَلْحَةَ عَنْ عَلِیِّ بْنِ هَاشِمِ بْنِ الْبَرِیدِ عَنْ أَبِیهِ عَنْ أَبِی سَعِیدٍ التَّیْمِیِّ عَنْ أَبِی ثَابِتٍ مَوْلَی أَبِی ذَرٍّ عَنْ أُمِّ سَلَمَةَ قَالَتْ سَمِعْتُ رَسُولَ اللَّهِ صلی الله علیه و آله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مَعَ الْقُرْآنِ وَ الْقُرْآنَ مَعَ عَلِیٍّ لَا یَفْتَرِقَانِ حَتَّی یَرِدَا عَلَیَّ الْحَوْضَ‌</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قرآن است و قرآن نیز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نخواهند شد تا این که در حوض کوثر بر من وارد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1398180_3830689328"/>
      <w:bookmarkStart w:id="315" w:name="_Toc134"/>
      <w:bookmarkEnd w:id="314"/>
      <w:r>
        <w:rPr>
          <w:rtl w:val="true"/>
        </w:rPr>
        <w:t>أقول</w:t>
      </w:r>
      <w:bookmarkEnd w:id="315"/>
    </w:p>
    <w:p>
      <w:pPr>
        <w:pStyle w:val="BookText"/>
        <w:rPr/>
      </w:pPr>
      <w:r>
        <w:rPr>
          <w:rFonts w:ascii="IRNazanin" w:hAnsi="IRNazanin" w:eastAsia="IRNazanin"/>
          <w:color w:val="111111"/>
          <w:sz w:val="28"/>
          <w:sz w:val="28"/>
          <w:szCs w:val="28"/>
          <w:rtl w:val="true"/>
          <w:lang w:bidi="fa-IR"/>
        </w:rPr>
        <w:t>تمامه فی أبواب غزوة الجمل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این حدیث در باب‌های جنگ جمل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1398182_3830689328"/>
      <w:bookmarkStart w:id="317" w:name="_Toc135"/>
      <w:bookmarkEnd w:id="316"/>
      <w:r>
        <w:rPr>
          <w:rtl w:val="true"/>
        </w:rPr>
        <w:t>«</w:t>
      </w:r>
      <w:r>
        <w:rPr/>
        <w:t>7</w:t>
      </w:r>
      <w:r>
        <w:rPr>
          <w:rtl w:val="true"/>
        </w:rPr>
        <w:t>»</w:t>
      </w:r>
      <w:bookmarkEnd w:id="31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الْعِلْمَ الَّذِی هَبَطَ بِهِ آدَمُ مِنَ السَّمَاءِ إِلَی الْأَرْضِ وَ جَمِیعَ مَا فُضِّلَتْ بِهِ النَّبِیُّونَ إِلَی خَاتَمِ النَّبِیِّینَ عِنْدِی وَ عِنْدَ عِتْرَةِ خَاتَمِ النَّبِیِّینَ فَأَیْنَ یُتَاهُ بِکُمْ بَلْ أَیْنَ تَذْهَبُونَ‌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تمام دانشی که آدم با خود از آسمان به زمین آورد و همه آنچه که پیامبران تا پیامبر خاتم صلوات الله علیهم بدان برتری داده شدند، نزد من و نزد عترت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کدامین سو سرگردانید و به کجا رو آورده‌اید؟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 w:name="__RefHeading___Toc1398184_3830689328"/>
      <w:bookmarkStart w:id="319" w:name="_Toc136"/>
      <w:bookmarkEnd w:id="318"/>
      <w:r>
        <w:rPr>
          <w:rtl w:val="true"/>
        </w:rPr>
        <w:t>«</w:t>
      </w:r>
      <w:r>
        <w:rPr/>
        <w:t>8</w:t>
      </w:r>
      <w:r>
        <w:rPr>
          <w:rtl w:val="true"/>
        </w:rPr>
        <w:t>»</w:t>
      </w:r>
      <w:bookmarkEnd w:id="31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ابْنِ أُذَیْنَةَ عَنْ بُرَیْدٍ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أَفْضَلُ الرَّاسِخِینَ فِی الْعِلْمِ فَقَدْ عَلِمَ جَمِیعَ مَا أَنْزَلَ </w:t>
      </w:r>
      <w:bookmarkStart w:id="320" w:name="pg13656_139080"/>
    </w:p>
    <w:p>
      <w:pPr>
        <w:pStyle w:val="BookText"/>
        <w:rPr/>
      </w:pPr>
      <w:bookmarkEnd w:id="320"/>
      <w:r>
        <w:rPr>
          <w:rFonts w:ascii="Amiri" w:hAnsi="Amiri" w:eastAsia="Amiri" w:cs="Amiri"/>
          <w:color w:val="111111"/>
          <w:sz w:val="28"/>
          <w:sz w:val="28"/>
          <w:szCs w:val="28"/>
          <w:rtl w:val="true"/>
          <w:lang w:bidi="ar-SA"/>
        </w:rPr>
        <w:t>اللَّهُ عَلَیْهِ مِنَ التَّأْوِیلِ وَ التَّنْزِیلِ وَ مَا کَانَ اللَّهُ لِیُنَزِّلَ عَلَیْهِ شَیْئاً لَمْ یُعَلِّمْهُ التَّأْوِیلَ وَ أَوْصِیَاؤُهُ مِنْ بَعْدِهِ یَعْلَمُونَهُ کُلَّهُ‌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فضیلت‌ترین راسخان در علم است که همه آنچه را که خداوند بر او از تاویل و تنزیل فرو فرستاده است، آگاهی دارد و آیه‌ای نبوده است که خداوند بر پیامبر نازل کرده باشد اما تاویل آن را به او نگفته باشد و اوصیای پیامبر بعد از او نیز همه این‌ها را می‌دانند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1398186_3830689328"/>
      <w:bookmarkStart w:id="322" w:name="_Toc137"/>
      <w:bookmarkEnd w:id="321"/>
      <w:r>
        <w:rPr>
          <w:rtl w:val="true"/>
        </w:rPr>
        <w:t>«</w:t>
      </w:r>
      <w:r>
        <w:rPr/>
        <w:t>9</w:t>
      </w:r>
      <w:r>
        <w:rPr>
          <w:rtl w:val="true"/>
        </w:rPr>
        <w:t>»</w:t>
      </w:r>
      <w:bookmarkEnd w:id="32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أَحْمَدَ عَنْ مُحَمَّدِ بْنِ عِیسَی عَنْ عَلِیِّ بْنِ حَدِیدٍ عَنْ مُرَازِمٍ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أَنْزَلَ فِی الْقُرْآنِ تِبْیَانَ کُلِّ شَیْ‌ءٍ حَتَّی وَ اللَّهِ مَا تَرَکَ اللَّهُ شَیْئاً یَحْتَاجُ الْعِبَادُ إِلَیْهِ إِلَّا بَیَّنَهُ لِلنَّاسِ حَتَّی لَا یَسْتَطِیعَ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لَوْ کَانَ هَذَا نَزَلَ فِی الْقُرْآنِ إِلَّا وَ قَدْ أَنْزَلَ اللَّهُ فِیهِ‌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بیان و توضیح هر چیزی را قرار داده است و هیچ مطلبی را که مورد نیاز مردم باشد، در آن وانگذاشته است تا این که بنده‌ای نگوید‌ای کاش این مطلب در قرآن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 w:name="__RefHeading___Toc1398188_3830689328"/>
      <w:bookmarkStart w:id="324" w:name="_Toc138"/>
      <w:bookmarkEnd w:id="323"/>
      <w:r>
        <w:rPr>
          <w:rtl w:val="true"/>
        </w:rPr>
        <w:t>«</w:t>
      </w:r>
      <w:r>
        <w:rPr/>
        <w:t>10</w:t>
      </w:r>
      <w:r>
        <w:rPr>
          <w:rtl w:val="true"/>
        </w:rPr>
        <w:t>»</w:t>
      </w:r>
      <w:bookmarkEnd w:id="32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ثَابِتٍ عَنِ الْحَسَنِ بْنِ مُحَمَّدِ بْنِ سَمَاعَةَ عَنْ وُهَیْبِ بْنِ حَفْصٍ عَنْ أَبِی بَصِیرٍ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زَاجِرٌ وَ آمِرٌ یَأْمُرُ بِالْجَنَّةِ وَ یَزْجُرُ عَنِ النَّارِ وَ فِیهِ مُحْکَمٌ وَ مُتَشَابِهٌ فَأَمَّا الْمُحْکَمُ فَیُؤْمِنُ بِهِ وَ یَعْمَلُ بِهِ وَ یَدِینُ بِهِ وَ أَمَّا الْمُتَشَابِهُ فَیُؤْمِنُ بِهِ وَ لَا یَعْمَلُ بِهِ وَ هُوَ قَوْلُ اللَّهِ فَأَمَّا الَّذِینَ فِی قُلُوبِهِمْ زَیْغٌ فَیَتَّبِعُونَ ما تَشابَهَ مِنْهُ ابْتِغاءَ الْفِتْنَةِ وَ ابْتِغاءَ تَأْوِیلِهِ وَ ما یَعْلَمُ تَأْوِیلَهُ إِلَّا اللَّهُ وَ الرَّاسِخُونَ فِی الْعِلْمِ یَقُولُونَ آمَنَّا بِهِ کُلٌّ مِنْ عِنْدِ رَبِّنا</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وَ الرَّاسِخُونَ فِی الْعِلْمِ آلُ مُحَمَّدٍ علیهم السلام‌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بازدارنده و امرکننده است؛ به رفتن به بهشت امر می‌کند، از آتش جهنم باز می‌دارد و در آن آیات محکم و متشابه وجود دارد؛ محکمات، آنهایی است که به آن‌ها ایمان آورده و عمل می‌شود و از آن‌ها پند و عبرت گرفته می‌شود و آیات متشابه، آیاتی است که به آن‌ها ایمان آورده می‌شود ولی عمل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فی قُلُوبِهِمْ زَیْغٌ فَیَتَّبِعُونَ مَا تَشَابَهَ مِنْهُ ابْتِغَاء الْفِتْنَةِ وَابْتِغَاء تَأْوِیلِهِ وَمَا یَعْلَمُ تَأْوِیلَهُ إِلاَّ اللّهُ وَالرَّاسِخُونَ فِی الْعِلْمِ یَقُولُونَ آمَنَّا بِهِ کُلٌّ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علیهم السلام همان راسخان در علم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5" w:name="__RefHeading___Toc1398190_3830689328"/>
      <w:bookmarkStart w:id="326" w:name="_Toc139"/>
      <w:bookmarkEnd w:id="325"/>
      <w:r>
        <w:rPr>
          <w:rtl w:val="true"/>
        </w:rPr>
        <w:t>«</w:t>
      </w:r>
      <w:r>
        <w:rPr/>
        <w:t>11</w:t>
      </w:r>
      <w:r>
        <w:rPr>
          <w:rtl w:val="true"/>
        </w:rPr>
        <w:t>»</w:t>
      </w:r>
      <w:bookmarkEnd w:id="32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بَعَثَ نَبِیَّهُ مُحَمَّداً صلی الله علیه و آله بِالْهُدَی وَ أَنْزَلَ عَلَیْهِ الْکِتَابَ بِالْحَقِّ وَ أَنْتُمْ أُمِّیُّونَ عَنِ الْکِتَابِ وَ مَنْ أَنْزَلَهُ وَ عَنِ الرَّسُولِ وَ مَنْ أَرْسَلَهُ أَرْسَلَهُ عَلَی حِینِ فَتْرَةٍ مِنَ الرُّسُلِ وَ طُولِ هَجْعَةٍ مِنَ الْأُمَمِ وَ انْبِسَاطٍ مِنَ الْجَهْلِ وَ اعْتِرَاضٍ مِنَ الْفِتْنَةِ وَ انْتِقَاضٍ مِنَ الْمُبْرَمِ وَ عَمًی عَنِ الْحَقِّ وَ اعْتِسَافٍ مِنَ الْجَوْرِ وَ امْتِحَاقٍ مِنَ الدِّینِ وَ تَلَظٍّ مِنَ الْحُرُوبِ وَ عَلَی حِینِ </w:t>
      </w:r>
      <w:bookmarkStart w:id="327" w:name="pg13656_139081"/>
    </w:p>
    <w:p>
      <w:pPr>
        <w:pStyle w:val="BookText"/>
        <w:rPr/>
      </w:pPr>
      <w:bookmarkEnd w:id="327"/>
      <w:r>
        <w:rPr>
          <w:rFonts w:ascii="Amiri" w:hAnsi="Amiri" w:eastAsia="Amiri" w:cs="Amiri"/>
          <w:color w:val="111111"/>
          <w:sz w:val="28"/>
          <w:sz w:val="28"/>
          <w:szCs w:val="28"/>
          <w:rtl w:val="true"/>
          <w:lang w:bidi="ar-SA"/>
        </w:rPr>
        <w:t>اصْفِرَارٍ مِنْ رِیَاضِ جَنَّاتِ الدُّنْیَا وَ یُبْسٍ مِنْ أَغْصَانِهَا وَ انْتِشَارٍ مِنْ وَرَقِهَا وَ یَأْسٍ مِنْ ثَمَرَتِهَا وَ اغْوِرَارٍ مِنْ مَائِهَا قَدْ دَرَسَتْ أَعْلَامُ الْهُدَی وَ ظَهَرَتْ أَعْلَامُ الرَّدَی وَ الدُّنْیَا مُتَجَهِّمَةٌ فِی وُجُوهِ أَهْلِهَا مُکْفَهِرَّةٌ مُدْبِرَةٌ غَیْرُ مُقْبِلَةٍ ثَمَرَتُهَا الْفِتْنَةُ وَ طَعَامُهَا الْجِیفَةُ وَ شِعَارُهَا الْخَوْفُ وَ دِثَارُهَا السَّیْفٌ قَدْ مَزَّقَهُمْ کُلَّ مُمَزَّقٍ فَقَدْ أَعْمَتْ عُیُونَ أَهْلِهَا وَ أَظْلَمَتْ عَلَیْهِمْ أَیَّامَهَا قَدْ قَطَّعُوا أَرْحَامَهُمْ وَ سَفَکُوا دِمَاءَهُمْ وَ دَفَنُوا فِی التُّرَابِ الْمَوْءُودَةَ بَیْنَهُمْ مِنْ أَوْلَادِهِمْ یَخْتَارُ دُونَهُمْ طِیبَ الْعَیْشِ وَ رَفَاهِیَةَ خُفُوضِ الدُّنْیَا لَا یَرْجُونَ مِنَ اللَّهِ ثَوَاباً وَ لَا یَخَافُونَ وَ اللَّهِ مِنْهُ عِقَاباً حَیُّهُمْ أَعْمَی نَجِسٌ وَ مَیِّتُهُمْ فِی النَّارِ مُبْلِسٌ فَجَاءَهُمْ نَبِیُّهُ صلی الله علیه و آله بِنُسْخَةِ مَا فِی الصُّحُفِ الْأُولَی وَ تَصْدِیقِ الَّذِی بَیْنَ یَدَیْهِ وَ تَفْصِیلِ الْحَلَالِ مِنْ رَیْبِ الْحَرَامِ ذَلِکَ الْقُرْآنُ فَاسْتَنْطِقُوهُ وَ لَنْ یَنْطِقَ لَکُمْ أُخْبِرُکُمْ فِیهِ عِلْمَ مَا مَضَی وَ عِلْمَ مَا یَأْتِی إِلَی یَوْمِ الْقِیَامَةِ وَ حُکْمِ مَا بَیْنَکُمْ وَ بَیَانِ مَا أَصْبَحْتُمْ فِیهِ تَخْتَلِفُونَ فَلَوْ سَأَلْتُمُونِی عَنْهُ لَأَخْبَرْتُکُمْ عَنْهُ لِأَنِّی أَعْلَمُکُمْ‌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پیامبر را به سوی شما فرستاد و این کتاب را به حق بر او نازل کرد و شما در باره کتاب و کسی که آن را نازل نموده و در باره رسول خدا صلی الله علیه و آله چیزی نمی‌دانید و خداوند او را زمانی فرستاد که مدت‌ها بود پیامبری فرستاده نشده بود و امت‌ها در خواب بودند و جهل گسترش یافته بود و فتنه‌ها همه جا را گرفته بود و مرزهای خدا شکسته شده بود و چشمان مردمان بر حق، بسته شده بود و همه به راه ستم، منحرف شده بودند و دین، باطل شده بود و آتش جنگ‌ها، شعله‌ور بود و باغ‌های دنیا، زرد شده بود و شاخه‌هایش خشکیده بود و برگ‌هایش ریخته بود و امیدی به ثمر دادن آن نبود و آب آن نیز خشک شده بود، و در زمانی که نشانه‌های هدایت، کهنه، شده و نشانه‌های مرگ، آشکار گشته و دنیا، تاریک شده بود و در چشم اهل دنیا، تیره و تار می‌نمود و دنیا، روی از آنان برگرفته بود، به گونه‌ای که هیچ گاه باز نمی‌آمد، ثمره آن فتنه بود و طعامش مردار و لباس آن ترس و ردای آن شمشیر؛ به طوری که هر آنچه را که می‌توانستید دریدید؛ در حالی که چشمان اهل دنیا، کور بود و روزگارشان، تیره و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مردمان، رشته‌های خانوادگی را گسستند و خون خویش را ریختند و دخترانشان را زنده به گور کردند، رفاه و آسایش از آنان رخت بربسته بود و آنان نه به ثواب خدا امیدوار بودند و نه از مجازات او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زنده‌های آنان نابینا و ناقص بودند و مردگانشان نومیدانه در آتش جای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کتابی برای ایشان آورد که در کتاب‌های پیامبران پیشین نبود، بلکه آن‌ها را تأیید می‌کرد و حلال و حرام را از هم متمایز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قرآن است از او بخواهید برایتان سخن بگوید ولی هرگز با شما سخن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آگاه می‌کنم که در این قرآن، دانش همه پیشینیان و همه آیندگان تا روز قیامت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داوری است بین شما و مایه حل و فصل اختلافات شما، اگر در باره قرآن از من بپرسید، من شما را آگاه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داناترین شمایم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1398192_3830689328"/>
      <w:bookmarkStart w:id="329" w:name="_Toc140"/>
      <w:bookmarkEnd w:id="328"/>
      <w:r>
        <w:rPr>
          <w:rtl w:val="true"/>
        </w:rPr>
        <w:t>أقول</w:t>
      </w:r>
      <w:bookmarkEnd w:id="329"/>
    </w:p>
    <w:p>
      <w:pPr>
        <w:pStyle w:val="BookText"/>
        <w:rPr/>
      </w:pPr>
      <w:r>
        <w:rPr>
          <w:rFonts w:ascii="IRNazanin" w:hAnsi="IRNazanin" w:eastAsia="IRNazanin"/>
          <w:color w:val="111111"/>
          <w:sz w:val="28"/>
          <w:sz w:val="28"/>
          <w:szCs w:val="28"/>
          <w:rtl w:val="true"/>
          <w:lang w:bidi="fa-IR"/>
        </w:rPr>
        <w:t>قد سبقت أخبار الثقلین فی کتاب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سبقت أخبار الثقلین فی کتاب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1398194_3830689328"/>
      <w:bookmarkStart w:id="331" w:name="_Toc141"/>
      <w:bookmarkEnd w:id="330"/>
      <w:r>
        <w:rPr>
          <w:rtl w:val="true"/>
        </w:rPr>
        <w:t>«</w:t>
      </w:r>
      <w:r>
        <w:rPr/>
        <w:t>12</w:t>
      </w:r>
      <w:r>
        <w:rPr>
          <w:rtl w:val="true"/>
        </w:rPr>
        <w:t>»</w:t>
      </w:r>
      <w:bookmarkEnd w:id="33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الْجَارُودِ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حَدَّثْتُکُمْ بِشَیْ‌ءٍ فَاسْأَلُونِی مِنْ کِتَابِ اللَّهِ ثُمَّ قَالَ فِی بَعْضِ حَدِیثِهِ إِنَّ النَّبِیَّ صلی الله علیه و آله نَهَی عَنِ الْقِیلِ وَ الْقَالِ وَ فَسَادِ الْمَالِ وَ کَثْرَةِ السُّؤَالِ فَقِیلَ لَهُ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هَذَا مِنْ کِتَابِ اللَّهِ عَزَّ وَ جَلَّ قَالَ قَوْلُهُ لا خَیْرَ فِی کَثِیرٍ مِنْ نَجْواهُمْ إِلَّا مَنْ أَمَرَ بِصَدَقَةٍ أَوْ مَعْرُوفٍ أَوْ إِصْلاحٍ بَیْنَ النَّاسِ‌</w:t>
      </w:r>
      <w:r>
        <w:rPr>
          <w:rStyle w:val="FootnoteAnchor"/>
          <w:rtl w:val="true"/>
        </w:rPr>
        <w:footnoteReference w:id="359"/>
      </w:r>
      <w:r>
        <w:rPr>
          <w:rFonts w:ascii="Amiri" w:hAnsi="Amiri" w:eastAsia="Amiri" w:cs="Amiri"/>
          <w:color w:val="111111"/>
          <w:sz w:val="28"/>
          <w:sz w:val="28"/>
          <w:szCs w:val="28"/>
          <w:rtl w:val="true"/>
          <w:lang w:bidi="ar-SA"/>
        </w:rPr>
        <w:t>وَ قَالَ وَ لا تُؤْتُوا السُّفَهاءَ أَمْوالَکُمُ الَّتِی جَعَلَ اللَّهُ لَکُمْ قِیاماً</w:t>
      </w:r>
      <w:r>
        <w:rPr>
          <w:rStyle w:val="FootnoteAnchor"/>
          <w:rtl w:val="true"/>
        </w:rPr>
        <w:footnoteReference w:id="360"/>
      </w:r>
      <w:r>
        <w:rPr>
          <w:rFonts w:ascii="Amiri" w:hAnsi="Amiri" w:eastAsia="Amiri" w:cs="Amiri"/>
          <w:color w:val="111111"/>
          <w:sz w:val="28"/>
          <w:sz w:val="28"/>
          <w:szCs w:val="28"/>
          <w:rtl w:val="true"/>
          <w:lang w:bidi="ar-SA"/>
        </w:rPr>
        <w:t>وَ قَالَ لا تَسْئَلُوا عَنْ أَشْیاءَ إِنْ تُبْدَ لَکُمْ تَسُؤْکُمْ‌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332" w:name="pg13656_139082"/>
    </w:p>
    <w:p>
      <w:pPr>
        <w:pStyle w:val="BookText"/>
        <w:rPr/>
      </w:pPr>
      <w:bookmarkEnd w:id="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باره چیزی با شما سخن گفتم، از جایگاه آن در قرآن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برخی از سخنانش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جدال بیهوده و به تباهی کشاندن ثروت و پرسش زیاد و بیجا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کسی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قرآن به چنین مطلبی توصیه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کَثِیرٍ مِنْ نَجْواهُمْ إِلَّا مَنْ أَمَرَ بِصَدَقَةٍ أَوْ مَعْرُوفٍ أَوْ إِصْلاحٍ بَیْنَ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بسیاری از رازگویی‌های ایشان خیری نیست،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صدقه یا کار پسندیده یا سازشی میان مردم،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تُؤْتُوا السُّفَهاءَ أَمْوالَکُمُ الَّتِی جَعَلَ اللَّهُ لَکُمْ قِیاماً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اموال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وسیله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سفیهان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تَسْئَلُوا عَنْ أَشْیاءَ إِنْ تُبْدَ لَکُمْ تَسُؤْکُمْ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چیزهایی که اگر برای شما آشکار گردد شما را اندوهناک می‌کند مپرسید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 w:name="__RefHeading___Toc1398196_3830689328"/>
      <w:bookmarkStart w:id="334" w:name="_Toc142"/>
      <w:bookmarkEnd w:id="333"/>
      <w:r>
        <w:rPr>
          <w:rtl w:val="true"/>
        </w:rPr>
        <w:t>«</w:t>
      </w:r>
      <w:r>
        <w:rPr/>
        <w:t>13</w:t>
      </w:r>
      <w:r>
        <w:rPr>
          <w:rtl w:val="true"/>
        </w:rPr>
        <w:t>»</w:t>
      </w:r>
      <w:bookmarkEnd w:id="33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مُحَمَّدِ بْنِ یَحْیَی الصَّیْرَفِیِّ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الْأَحَادِیثَ تَخْتَلِفُ عَنْکُمْ قَالَ فَقَالَ إِنَّ الْقُرْآنَ نَزَلَ عَلَی سَبْعَةِ أَحْرُفٍ وَ أَدْنَی مَا لِلْإِمَامِ أَنْ یُفْتِیَ عَلَی سَبْعَةِ وُجُوهٍ ثُمَّ قَالَ هذا عَطاؤُنا فَامْنُنْ أَوْ أَمْسِکْ بِغَیْرِ حِسابٍ‌</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سخنان متفاوت و متعارضی از شما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هفت حرف و وجه نازل شده است و کمترین چیزی که برای امام است، این است که بر هفت وجه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نیز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1398198_3830689328"/>
      <w:bookmarkStart w:id="336" w:name="_Toc143"/>
      <w:bookmarkEnd w:id="335"/>
      <w:r>
        <w:rPr>
          <w:rtl w:val="true"/>
        </w:rPr>
        <w:t>«</w:t>
      </w:r>
      <w:r>
        <w:rPr/>
        <w:t>14</w:t>
      </w:r>
      <w:r>
        <w:rPr>
          <w:rtl w:val="true"/>
        </w:rPr>
        <w:t>»</w:t>
      </w:r>
      <w:bookmarkEnd w:id="33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مُحَمَّدِ بْنِ خَالِدٍ الْأَشْعَرِیِّ عَنْ إِبْرَاهِیمَ بْنِ مُحَمَّدٍ الْأَشْعَرِیِّ عَنْ ثَعْلَبَةَ بْنِ مَیْمُونٍ عَنْ أَبِی خَالِدٍ الْقَمَّاطِ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ظَهْرِ الْقُرْآنِ وَ بَطْنِهِ فَقَالَ ظَهْرُهُ الَّذِینَ نَزَلَ فِیهِمُ الْقُرْآنُ وَ بَطْنُهُ الَّذِینَ عَمِلُوا بِأَعْمَالِهِمْ یَجْرِی فِیهِمْ مَا نَزَلَ فِی أُولَئِکَ‌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ظاهر و باطن قرآن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کسانی‌اند که قرآن در میان آنان نازل شد و باطن قرآن کسانی هستند که مانند گروه قبلی عمل کردند و آنچه در باره آنان جاری بوده، در میان اینان نیز جاری بوده و مصداق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1398200_3830689328"/>
      <w:bookmarkStart w:id="338" w:name="_Toc144"/>
      <w:bookmarkEnd w:id="337"/>
      <w:r>
        <w:rPr>
          <w:rtl w:val="true"/>
        </w:rPr>
        <w:t>«</w:t>
      </w:r>
      <w:r>
        <w:rPr/>
        <w:t>15</w:t>
      </w:r>
      <w:r>
        <w:rPr>
          <w:rtl w:val="true"/>
        </w:rPr>
        <w:t>»</w:t>
      </w:r>
      <w:bookmarkEnd w:id="33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سَهْلٍ عَنْ عَلِیِّ بْنِ سُلَیْمَانَ عَنِ الْقَنْدِیِّ عَنْ عَبْدِ اللَّهِ بْنِ سِنَانٍ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اللَّهَ قَدْ أَمَرَنِی فِی کِتَابِهِ بِأَمْرٍ فَأُحِبُّ أَنْ أَعْلَمَهُ قَالَ وَ مَا ذَاکَ قُلْتُ قَوْلُ اللَّهِ عَزَّ وَ جَلَ ثُمَّ لْیَقْضُوا تَفَثَهُمْ وَ لْیُوفُوا نُذُورَهُمْ‌</w:t>
      </w:r>
      <w:r>
        <w:rPr>
          <w:rStyle w:val="FootnoteAnchor"/>
          <w:rtl w:val="true"/>
        </w:rPr>
        <w:footnoteReference w:id="365"/>
      </w:r>
      <w:r>
        <w:rPr>
          <w:rFonts w:ascii="Amiri" w:hAnsi="Amiri" w:eastAsia="Amiri" w:cs="Amiri"/>
          <w:color w:val="111111"/>
          <w:sz w:val="28"/>
          <w:sz w:val="28"/>
          <w:szCs w:val="28"/>
          <w:rtl w:val="true"/>
          <w:lang w:bidi="ar-SA"/>
        </w:rPr>
        <w:t xml:space="preserve">قَالَ لْیَقْضُوا تَفَثَهُمْ لُقَی الْإِمَامِ وَ لْیُوفُوا نُذُورَهُمْ تِلْکَ الْمَنَاسِکُ قَالَ عَبْدُ اللَّهِ بْنُ سِنَانٍ فَأَتَیْتُ أَبَا عَبْدِ اللَّهِ علیه السلام فَقُلْتُ جَعَلَنِیَ اللَّهُ فِدَاکَ قَوْلُ اللَّهِ عَزَّ وَ جَلَ ثُمَّ لْیَقْضُوا تَفَثَهُمْ وَ لْیُوفُوا نُذُورَهُمْ قَالَ أَخْذُ الشَّارِبِ وَ قَصُّ الْأَظْفَارِ وَ مَا أَشْبَهَ ذَلِکَ قَالَ قُلْتُ جُعِلْتُ فِدَاکَ فَإِنَّ ذَرِیحاً الْمُحَارِبِیَّ حَدَّثَنِی عَنْکَ أَنَّکَ قُلْتَ لَهُ ثُمَّ لْیَقْضُوا تَفَثَهُمْ لُقَی الْإِمَامِ وَ لْیُوفُوا نُذُورَهُمْ تِلْکَ الْمَنَاسِکُ فَقَالَ صَدَقَ ذَرِیحٌ وَ صَدَقْتَ إِنَ </w:t>
      </w:r>
      <w:bookmarkStart w:id="339" w:name="pg13656_139083"/>
    </w:p>
    <w:p>
      <w:pPr>
        <w:pStyle w:val="BookText"/>
        <w:rPr/>
      </w:pPr>
      <w:bookmarkEnd w:id="339"/>
      <w:r>
        <w:rPr>
          <w:rFonts w:ascii="Amiri" w:hAnsi="Amiri" w:eastAsia="Amiri" w:cs="Amiri"/>
          <w:color w:val="111111"/>
          <w:sz w:val="28"/>
          <w:sz w:val="28"/>
          <w:szCs w:val="28"/>
          <w:rtl w:val="true"/>
          <w:lang w:bidi="ar-SA"/>
        </w:rPr>
        <w:t>لِلْقُرْآنِ ظَاهِراً وَ بَاطِناً وَ مَنْ یَحْتَمِلُ مَا یَحْتَمِلُ ذَرِیحٌ‌</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فرمانی داده است که دوست دارم در باره آن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 وَ لْیُوفُوا نُذُورَهُمْ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باید آلودگی خود را بزدایند و به نذرهای خود وفا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زدودن آلودگی، دیدار با امام و مقصود از وفای به نذر، انجام مناسک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 وَ 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شارب و چیدن ناخن‌ها و مواردی شبیه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اما ذریح محاربی به من گفت که شما برای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دیدار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انجام مناسک حج تفسیر فرموده‌اید؟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و تو هر دو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قرآن ظاهر و باطن است، اما چه کسی تحمل شنیدن آنچه را که ذریح می‌شنود و می‌پذیرد،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1398202_3830689328"/>
      <w:bookmarkStart w:id="341" w:name="_Toc145"/>
      <w:bookmarkEnd w:id="340"/>
      <w:r>
        <w:rPr>
          <w:rtl w:val="true"/>
        </w:rPr>
        <w:t>«</w:t>
      </w:r>
      <w:r>
        <w:rPr/>
        <w:t>16</w:t>
      </w:r>
      <w:r>
        <w:rPr>
          <w:rtl w:val="true"/>
        </w:rPr>
        <w:t>»</w:t>
      </w:r>
      <w:bookmarkEnd w:id="341"/>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عَنْ مُحَمَّدِ بْنِ عِیسَی عَنِ الْحُسَیْنِ بْنِ الْمُنْذِرِ عَنْ عَمْرِو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یَدَعْ شَیْئاً تَحْتَاجُ إِلَیْهِ الْأُمَّةُ إِلَی یَوْمِ الْقِیَامَةِ إِلَّا أَنْزَلَهُ فِی کِتَابِهِ وَ بَیَّنَهُ لِرَسُولِهِ وَ جَعَلَ لِکُلِّ شَیْ‌ءٍ حَدّاً وَ جَعَلَ عَلَیْهِ دَلِیلًا یَدُلُّ عَلَیْهِ‌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هاشم عن یحیی بن أبی عمران عن یونس عن الحسین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بیان هیچ چیزی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تا روز قیامت بدان نیاز دارد، وانگذاشته است و آن را در قرآن نازل کرده و برای پیامبرش بیان کرده است و برای هر چیزی حدّ و مرزی قرار داده و برای توضیح آن راهنمایی گماشته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1398204_3830689328"/>
      <w:bookmarkStart w:id="343" w:name="_Toc146"/>
      <w:bookmarkEnd w:id="342"/>
      <w:r>
        <w:rPr>
          <w:rtl w:val="true"/>
        </w:rPr>
        <w:t>«</w:t>
      </w:r>
      <w:r>
        <w:rPr/>
        <w:t>17</w:t>
      </w:r>
      <w:r>
        <w:rPr>
          <w:rtl w:val="true"/>
        </w:rPr>
        <w:t>»</w:t>
      </w:r>
      <w:bookmarkEnd w:id="34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حَمَّادٍ عَنْ أَخِیهِ أَحْمَدَ عَنْ إِبْرَاهِیمَ عَنْ أَبِیهِ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أَخْبِرْنِی عَنِ النَّبِیِّ صلی الله علیه و آله وَرِثَ مِنَ النَّبِیِّینَ کُلِّهِمْ‌</w:t>
      </w:r>
      <w:r>
        <w:rPr>
          <w:rStyle w:val="FootnoteAnchor"/>
          <w:rtl w:val="true"/>
        </w:rPr>
        <w:footnoteReference w:id="36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لِی نَعَمْ مِنْ لَدُنْ آدَمَ إِلَی أَنِ انْتَهَتْ إِلَی نَفْسِهِ قَالَ مَا بَعَثَ اللَّهُ نَبِیّاً إِلَّا وَ کَانَ مُحَمَّدٌ أَعْلَمَ مِنْهُ قَالَ قُلْتُ عِیسَی ابْنُ مَرْیَمَ کَانَ یُحْیِی الْمَوْتَی بِإِذْنِ اللَّهِ قَالَ صَدَقْتَ قُلْتُ وَ سُلَیْمَانُ بْنُ دَاوُدَ علیه السلام کَانَ یَفْهَمُ مَنْطِقَ الطَّیْرِ هَلْ کَانَ رَسُولُ اللَّهِ صلی الله علیه و آله یَقْدِرُ عَلَی هَذِهِ الْمَنَازِلِ قَالَ فَقَالَ إِنَّ سُلَیْمَانَ بْنَ دَاوُدَ قَالَ لِلْهُدْهُدِ حِینَ فَقَدَهُ وَ شَکَّ فِی أَمْرِهِ فَقَالَ ما لِیَ لا أَرَی الْهُدْهُدَ أَمْ کانَ مِنَ الْغائِبِینَ‌</w:t>
      </w:r>
      <w:r>
        <w:rPr>
          <w:rStyle w:val="FootnoteAnchor"/>
          <w:rtl w:val="true"/>
        </w:rPr>
        <w:footnoteReference w:id="370"/>
      </w:r>
      <w:r>
        <w:rPr>
          <w:rFonts w:ascii="Amiri" w:hAnsi="Amiri" w:eastAsia="Amiri" w:cs="Amiri"/>
          <w:color w:val="111111"/>
          <w:sz w:val="28"/>
          <w:sz w:val="28"/>
          <w:szCs w:val="28"/>
          <w:rtl w:val="true"/>
          <w:lang w:bidi="ar-SA"/>
        </w:rPr>
        <w:t>وَ غَضِبَ عَلَیْهِ فَقَالَ لَأُعَذِّبَنَّهُ عَذاباً شَدِیداً أَوْ لَأَذْبَحَنَّهُ أَوْ لَیَأْتِیَنِّی بِسُلْطانٍ مُبِینٍ‌</w:t>
      </w:r>
      <w:r>
        <w:rPr>
          <w:rStyle w:val="FootnoteAnchor"/>
          <w:rtl w:val="true"/>
        </w:rPr>
        <w:footnoteReference w:id="371"/>
      </w:r>
      <w:r>
        <w:rPr>
          <w:rFonts w:ascii="Amiri" w:hAnsi="Amiri" w:eastAsia="Amiri" w:cs="Amiri"/>
          <w:color w:val="111111"/>
          <w:sz w:val="28"/>
          <w:sz w:val="28"/>
          <w:szCs w:val="28"/>
          <w:rtl w:val="true"/>
          <w:lang w:bidi="ar-SA"/>
        </w:rPr>
        <w:t>وَ إِنَّمَا غَضِبَ عَلَیْهِ لِأَنَّهُ کَانَ یَدُلُّهُ عَلَی الْمَاءِ فَهَذَا وَ هُوَ طَیْرٌ قَدْ أُعْطِیَ مَا لَمْ یُعْطَ سُلَیْمَانُ وَ قَدْ کَانَتِ الرِّیحُ وَ النَّمْلُ وَ الْجِنُّ وَ الْإِنْسُ وَ الشَّیَاطِینُ الْمَرَدَةُ لَهُ طَائِعِینَ وَ لَمْ یَکُنْ یَعْرِفُ الْمَاءَ تَحْتَ الْهَوَاءِ فَکَانَ الطَّیْرُ یُعَرِّفُهُ إِنَّ اللَّهَ تَبَارَکَ وَ تَعَالَی یَقُولُ فِی کِتَابِهِ وَ لَوْ أَنَّ قُرْآناً سُیِّرَتْ بِهِ الْجِبالُ أَوْ قُطِّعَتْ بِهِ الْأَرْضُ أَوْ کُلِّمَ بِهِ الْمَوْتی بَلْ لِلَّهِ الْأَمْرُ جَمِیعاً</w:t>
      </w:r>
      <w:r>
        <w:rPr>
          <w:rStyle w:val="FootnoteAnchor"/>
          <w:rtl w:val="true"/>
        </w:rPr>
        <w:footnoteReference w:id="372"/>
      </w:r>
      <w:bookmarkStart w:id="344" w:name="pg13656_139084"/>
    </w:p>
    <w:p>
      <w:pPr>
        <w:pStyle w:val="BookText"/>
        <w:rPr/>
      </w:pPr>
      <w:bookmarkEnd w:id="344"/>
      <w:r>
        <w:rPr>
          <w:rFonts w:ascii="Amiri" w:hAnsi="Amiri" w:eastAsia="Amiri" w:cs="Amiri"/>
          <w:color w:val="111111"/>
          <w:sz w:val="28"/>
          <w:sz w:val="28"/>
          <w:szCs w:val="28"/>
          <w:rtl w:val="true"/>
          <w:lang w:bidi="ar-SA"/>
        </w:rPr>
        <w:t>فَقَدْ وَرِثْنَا نَحْنُ هَذَا الْقُرْآنَ فَفِیهِ مَا یُقَطَّعُ بِهِ الْجِبَالُ وَ یُقَطَّعُ بِهِ الْبُلْدَانُ وَ یُحْیَا بِهِ الْمَوْتَی وَ نَحْنُ نَعْرِفُ الْمَاءَ تَحْتَ الْهَوَی وَ إِنَّ فِی کِتَابِ اللَّهِ لَآیَاتٍ مَا یُرَادُ بِهَا أَمْرٌ إِلَّا أَنْ یَأْذَنَ اللَّهُ بِهِ مَعَ مَا قَدْ یَأْذَنُ اللَّهُ فَمَا کَتَبَهُ لِلْمَاضِینَ جَعَلَهُ اللَّهُ فِی أُمِّ الْکِتَابِ إِنَّ اللَّهَ یَقُولُ فِی کِتَابِهِ ما مِنْ غائِبَةٍ فِی السَّماءِ وَ الْأَرْضِ إِلَّا فِی کِتابٍ مُبِینٍ‌</w:t>
      </w:r>
      <w:r>
        <w:rPr>
          <w:rStyle w:val="FootnoteAnchor"/>
          <w:rtl w:val="true"/>
        </w:rPr>
        <w:footnoteReference w:id="373"/>
      </w:r>
      <w:r>
        <w:rPr>
          <w:rFonts w:ascii="Amiri" w:hAnsi="Amiri" w:eastAsia="Amiri" w:cs="Amiri"/>
          <w:color w:val="111111"/>
          <w:sz w:val="28"/>
          <w:sz w:val="28"/>
          <w:szCs w:val="28"/>
          <w:rtl w:val="true"/>
          <w:lang w:bidi="ar-SA"/>
        </w:rPr>
        <w:t>ثُمَّ قَالَ ثُمَّ أَوْرَثْنَا الْکِتابَ الَّذِینَ اصْطَفَیْنا مِنْ عِبادِنا</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فَنَحْنُ الَّذِینَ اصْطَفَانَا اللَّهُ فَوَرَّثَنَا هَذَا الَّذِی فِیهِ کُلُّ شَیْ‌ءٍ</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بصایر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پیامبر صلی الله علیه و آله با من بگو، آیا پیامبر از همه پیامبران ارث می‌برد؟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آدم تا آن که به خودش منتهی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را مبعوث نکرده است، مگر آن که محمد صلی الله علیه و آله از او داناتر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عیسی بن مریم به اذن خداوند، مردگان را زنده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راست گفتی، و سلیمان بن داود، زبان پرندگان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بن داود، هدهد را نیافت و در کار او تردید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لَا أَرَی الْهُدْهُدَ أَمْ کَانَ مِنَ الْغَائِبِینَ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چه شده است که هدهد را نمی‌بینم یا شاید از غایبان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را ندید، خشم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لَأُعَذِّبَنَّهُ عَذَابًا شَدِیدًا أَوْ لَأَذْبَحَنَّهُ أَوْ لَیَأْتِیَنِّی بِسُلْطَانٍ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او را به عذابی سخت عذاب می‌کنم یا سرش را می‌بُرم، مگر آن که دلیلی روشن برای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این خاطر خشمگین شد که معمولاً هدهد محل آب را به او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هدهد، قدرتی برای تشخیص آب داده بود که سلیمان آن توانایی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مورچگان، انسان‌ها و جنّیان و شیاطین و همه سرکشان، مطیع سلیمان بودند، ولی جای آب را در زیر آسمان نمی‌دانست و هدهد از آن با خبر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قُرْآنًا سُیِّرَتْ بِهِ الْجِبَالُ أَوْ قُطِّعَتْ بِهِ الأَرْضُ أَوْ کُلِّمَ بِهِ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وارث قرآنی هستیم که در آن چنان قدرتی هست که کوه‌ها را روان کرده و سرزمین‌ها را قطعه‌قطعه کرده و مردگان با آن به سخن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 را در زیر آسمان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آیاتی هست که از این آیات، کاری قصد نمی‌شود، مگر آن که خداوند برای انجام آن کار، اذن می‌دهد، وانگهی، در قرآن، اموری هست که گذشتگان نگاشته‌اند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خداوند به انجام آن‌ها اذن بدهد و همه این امور را در قرآن برای ما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غَائِبَةٍ فِی السَّمَاء وَالْأَرْضِ إِلَّا فِی کِتَابٍ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پنهانی در آسمان و زمین نیست مگر این 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همانانی هستیم که خداوند، ما را برگزید و این قرآنی که در آن بیان و توضیح همه چیز هست را ما به ارث برده‌ایم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1398206_3830689328"/>
      <w:bookmarkStart w:id="346" w:name="_Toc147"/>
      <w:bookmarkEnd w:id="345"/>
      <w:r>
        <w:rPr>
          <w:rtl w:val="true"/>
        </w:rPr>
        <w:t>«</w:t>
      </w:r>
      <w:r>
        <w:rPr/>
        <w:t>18</w:t>
      </w:r>
      <w:r>
        <w:rPr>
          <w:rtl w:val="true"/>
        </w:rPr>
        <w:t>»</w:t>
      </w:r>
      <w:bookmarkEnd w:id="34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عَبْدِ اللَّهِ بْنِ جَبَلَةَ عَنْ دَاوُدَ الرَّقِّیِّ عَنِ الثُّمَالِیِّ عَنْ أَبِی الْحِجَازِ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خَتَمَ مِائَةَ أَلْفِ نَبِیٍّ وَ أَرْبَعَةً وَ عِشْرِینَ أَلْفَ نَبِیٍّ وَ خَتَمْتُ أَنَا مِائَةَ أَلْفِ وَصِیٍّ وَ أَرْبَعَةً وَ عِشْرِینَ أَلْفَ وَصِیٍّ وَ کُلِّفْتُ مَا تَکَلَّفَتِ الْأَوْصِیَاءُ قَبْلِی وَ اللَّهُ الْمُسْتَعانُ فَإِنَّ رَسُولَ اللَّهِ صَلَّی اللَّهُ عَلَیْهِ وَ آلِهِ قَالَ فِی مَرَضِهِ لَسْتُ أَخَافُ عَلَیْکَ أَنْ تَضِلَّ بَعْدَ الْهُدَی وَ لَکِنْ أَخَافُ عَلَیْکَ فُسَّاقَ قُرَیْشٍ وَ عَادِیَتَهُمْ حَسْبُنَا اللَّهُ وَ نِعْمَ الْوَکِیلُ عَلَی أَنَّ ثُلُثَیِ الْقُرْآنِ فِینَا وَ فِی شِیعَتِنَا فَمَا کَانَ مِنْ خَیْرٍ فَلَنَا وَ لِشِیعَتِنَا وَ الثُّلُثُ الْبَاقِی أَشْرَکْنَا فِیهِ النَّاسَ فَمَا کَانَ مِنْ شَرٍّ فَلِعَدُوِّنَا ثُمَّ قَالَ هَلْ یَسْتَوِی الَّذِینَ یَعْلَمُونَ وَ الَّذِینَ لا یَعْلَمُونَ‌</w:t>
      </w:r>
      <w:r>
        <w:rPr>
          <w:rStyle w:val="FootnoteAnchor"/>
          <w:rtl w:val="true"/>
        </w:rPr>
        <w:footnoteReference w:id="376"/>
      </w:r>
      <w:r>
        <w:rPr>
          <w:rFonts w:ascii="Amiri" w:hAnsi="Amiri" w:eastAsia="Amiri" w:cs="Amiri"/>
          <w:color w:val="111111"/>
          <w:sz w:val="28"/>
          <w:sz w:val="28"/>
          <w:szCs w:val="28"/>
          <w:rtl w:val="true"/>
          <w:lang w:bidi="ar-SA"/>
        </w:rPr>
        <w:t>إِلَی آخِرِ الْآیَةِ فَنَحْنُ أَهْلُ الْبَیْتِ وَ شِیعَتُنَا أُولُو الْأَلْبَابِ وَ الَّذِینَ لَا یَعْلَمُونَ عَدُوُّنَا وَ شِیعَتُنَا هُمُ الْمُهْتَدُونَ‌</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خاتِم یکصد و بیست و چهار هزار پیامبر علیهم السلام است و من نیز خاتم یکصد و بیست و چهار هزار وصیّ هستم و آنچه اوصیای قبل از من بدان مکلف شدند، من نیز مکلف شدم و خداوند است یاری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 به رحلتشان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لغزش و گمراهی بعد از هدایت در مورد تو نیستم، بلکه نگران فاسقان قریش و دشمنی و ظلم آن‌ها نسبت به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کافی و خوب پشتیبانی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قرآن در باره ما و شیعیان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خیر است برای ما و شیعیان ما است و در یک سوم باقی دیگر مردم با ما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بیان بدی‌ها است برای دشمنان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آن‌ها که می‌دانند و آگاه هستند با نادانان و بی خبران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البیت و شیعیان ما خردمندانند و آنان که نادانند دشمنان ما هستند و تنها شیعیان ما هدایت یافتگان به شمار می‌روند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 w:name="__RefHeading___Toc1398208_3830689328"/>
      <w:bookmarkStart w:id="348" w:name="_Toc148"/>
      <w:bookmarkEnd w:id="347"/>
      <w:r>
        <w:rPr>
          <w:rtl w:val="true"/>
        </w:rPr>
        <w:t>«</w:t>
      </w:r>
      <w:r>
        <w:rPr/>
        <w:t>19</w:t>
      </w:r>
      <w:r>
        <w:rPr>
          <w:rtl w:val="true"/>
        </w:rPr>
        <w:t>»</w:t>
      </w:r>
      <w:bookmarkEnd w:id="34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إِسْمَاعِیلَ عَنْ مُحَمَّدِ بْنِ عَمْرٍو الزَّیَّاتِ عَنْ یُونُسَ عَنْ عَبْدِ الْأَعْلَی بْنِ أَعْیَنَ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لَأَعْلَمُ مَا فِی السَّمَاءِ وَ أَعْلَمُ مَا فِی الْأَرْضِ وَ أَعْلَمُ مَا فِی الْجَنَّةِ وَ أَعْلَمُ مَا فِی النَّارِ وَ أَعْلَمُ مَا کَانَ </w:t>
      </w:r>
      <w:bookmarkStart w:id="349" w:name="pg13656_139085"/>
    </w:p>
    <w:p>
      <w:pPr>
        <w:pStyle w:val="BookText"/>
        <w:rPr/>
      </w:pPr>
      <w:bookmarkEnd w:id="349"/>
      <w:r>
        <w:rPr>
          <w:rFonts w:ascii="Amiri" w:hAnsi="Amiri" w:eastAsia="Amiri" w:cs="Amiri"/>
          <w:color w:val="111111"/>
          <w:sz w:val="28"/>
          <w:sz w:val="28"/>
          <w:szCs w:val="28"/>
          <w:rtl w:val="true"/>
          <w:lang w:bidi="ar-SA"/>
        </w:rPr>
        <w:t>وَ أَعْلَمُ مَا یَکُونُ عَلِمْتُ ذَلِکَ مِنْ کِتَابِ اللَّهِ إِنَّ اللَّهَ تَعَالَی یَقُولُ فِیهِ تِبْیَانُ کُلِّ شَیْ‌ءٍ</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در آسمان و زمین است آگاهی دارم و از آنچه در بهشت و جهنم جریان دارد نیز مطلّعم و آنچه را رخ داده و رخ خواهد داد نیز می‌دانم و همه این‌ها را از قرآن دریافته‌ام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تبیان کلّ شئ</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آیه در قران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در متن حدیث نقل به معنا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قرآن بیان و شرح هر چیزی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0" w:name="__RefHeading___Toc1398210_3830689328"/>
      <w:bookmarkStart w:id="351" w:name="_Toc149"/>
      <w:bookmarkEnd w:id="350"/>
      <w:r>
        <w:rPr>
          <w:rtl w:val="true"/>
        </w:rPr>
        <w:t>«</w:t>
      </w:r>
      <w:r>
        <w:rPr/>
        <w:t>20</w:t>
      </w:r>
      <w:r>
        <w:rPr>
          <w:rtl w:val="true"/>
        </w:rPr>
        <w:t>»</w:t>
      </w:r>
      <w:bookmarkEnd w:id="351"/>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مَنْصُورِ بْنِ یُونُسَ عَنْ حَمَّادٍ اللَّحَّامِ وَ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نَعْلَمُ مَا فِی السَّمَاوَاتِ وَ مَا فِی الْأَرْضِ وَ مَا فِی الْجَنَّةِ وَ مَا فِی النَّارِ وَ مَا بَیْنَ ذَلِکَ فَبُهِتُّ أَنْظُرُ إِلَیْهِ قَالَ فَقَالَ یَا حَمَّادُ إِنَّ ذَلِکَ مِنْ کِتَابِ اللَّهِ إِنَّ ذَلِکَ مِنْ کِتَابِ اللَّهِ إِنَّ ذَلِکَ مِنْ کِتَابِ اللَّهِ ثُمَّ تَلَا هَذِهِ الْآیَةَ وَ یَوْمَ نَبْعَثُ فِی کُلِّ أُمَّةٍ شَهِیداً عَلَیْهِمْ مِنْ أَنْفُسِهِمْ وَ جِئْنا بِکَ شَهِیداً عَلی هؤُلاءِ وَ نَزَّلْنا عَلَیْکَ الْکِتابَ تِبْیاناً لِکُلِّ شَیْ‌ءٍ وَ هُدیً وَ رَحْمَةً وَ بُشْری لِلْمُسْلِمِینَ إِنَّهُ مِنْ کِتَابِ اللَّهِ فِیهِ تِبْیَانُ کُلِّ شَیْ‌ءٍ فِیهِ تِبْیَانُ کُلِّ شَیْ‌ءٍ</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لحّام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 آنچه را در آسمان‌ها و زمین است و آنچه را در بهشت و جهنم و مابین آن است،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مبهوت به حضرت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من مبتنی بر کتاب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بار این حرف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نَبْعَثُ فِی کُلِّ أُمَّةٍ شَهِیداً عَلَیْهِمْ مِنْ أَنْفُسِهِمْ وَ جِئْنا بِکَ شَهِیداً عَلی هؤُلاءِ وَ نَزَّلْنا عَلَیْکَ الْکِتابَ تِبْیاناً لِکُلِّ شَیْ‌ءٍ وَ هُدیً وَ رَحْمَةً وَ بُشْری لِلْمُسْلِمِینَ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در هر امتی گواهی از خودشان برایشان برانگیزیم،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آوریم، و این کتاب را که روشنگر هر چیزی است و برای مسلمانان رهنمود و رحمت و بشارتگری است،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شرح هر چیزی موجود است، و این عبارت را تکرار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 w:name="__RefHeading___Toc1398212_3830689328"/>
      <w:bookmarkStart w:id="353" w:name="_Toc150"/>
      <w:bookmarkEnd w:id="352"/>
      <w:r>
        <w:rPr>
          <w:rtl w:val="true"/>
        </w:rPr>
        <w:t>«</w:t>
      </w:r>
      <w:r>
        <w:rPr/>
        <w:t>21</w:t>
      </w:r>
      <w:r>
        <w:rPr>
          <w:rtl w:val="true"/>
        </w:rPr>
        <w:t>»</w:t>
      </w:r>
      <w:bookmarkEnd w:id="35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عَنْ مُحَمَّدِ بْنِ سِنَانٍ عَنْ یُونُسَ بْنِ یَعْقُوبَ عَنِ الْحَارِثِ بْنِ الْمُغِیرَةِ وَ عُبَیْدَةَ وَ عَبْدِ اللَّهِ بْنِ بِشْرٍ الْخَثْعَمِیِّ سَمِعُوا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لَأَعْلَمُ مَا فِی السَّمَاوَاتِ وَ مَا فِی الْأَرَضِینَ وَ أَعْلَمُ مَا فِی الْجَنَّةِ وَ أَعْلَمُ مَا فِی النَّارِ وَ أَعْلَمُ مَا کَانَ وَ مَا یَکُونُ ثُمَّ مَکَثَ هُنَیْئَةً فَرَأَی أَنَّ ذَلِکَ کَبُرَ عَلَی مَنْ سَمِعَهُ فَقَالَ عَلِمْتُ ذَلِکَ مِنْ کِتَابِ اللَّهِ إِنَّ اللَّهَ یَقُولُ فِیهِ تِبْیَانُ کُلِّ شَیْ‌ءٍ</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شنیدند 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دانای به آنچه در آسمان‌ها و زمین‌ها است، هستم و نیز آنچه را در بهشت و جهنم است و آنچه رخ داده است و رخ خواهد داد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درنگی کوتاه کرده و مشاهده کردند که این سخن بر شنوندگان سنگین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از قرآن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شرح هر چیزی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1398214_3830689328"/>
      <w:bookmarkStart w:id="355" w:name="_Toc151"/>
      <w:bookmarkEnd w:id="354"/>
      <w:r>
        <w:rPr>
          <w:rtl w:val="true"/>
        </w:rPr>
        <w:t>«</w:t>
      </w:r>
      <w:r>
        <w:rPr/>
        <w:t>22</w:t>
      </w:r>
      <w:r>
        <w:rPr>
          <w:rtl w:val="true"/>
        </w:rPr>
        <w:t>»</w:t>
      </w:r>
      <w:bookmarkEnd w:id="35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عَنْ مُحَمَّدِ بْنِ عِیسَی عَنْ إِسْمَاعِیلَ بْنِ سَهْلٍ عَنْ إِبْرَاهِیمَ بْنِ عَبْدِ الْحَمِیدِ عَنْ زُرَارَةَ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هذا ذِکْرُ مَنْ مَعِیَ وَ ذِکْرُ مَنْ قَبْلِی‌</w:t>
      </w:r>
      <w:r>
        <w:rPr>
          <w:rStyle w:val="FootnoteAnchor"/>
          <w:rtl w:val="true"/>
        </w:rPr>
        <w:footnoteReference w:id="381"/>
      </w:r>
      <w:r>
        <w:rPr>
          <w:rFonts w:ascii="Amiri" w:hAnsi="Amiri" w:eastAsia="Amiri" w:cs="Amiri"/>
          <w:color w:val="111111"/>
          <w:sz w:val="28"/>
          <w:sz w:val="28"/>
          <w:szCs w:val="28"/>
          <w:rtl w:val="true"/>
          <w:lang w:bidi="ar-SA"/>
        </w:rPr>
        <w:t>فَقَالَ ذِکْرُ مَنْ مَعِیَ مَا هُوَ کَائِنٌ وَ ذِکْرُ مَنْ قَبْلِی مَا قَدْ کَانَ‌</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356" w:name="pg13656_139086"/>
    </w:p>
    <w:p>
      <w:pPr>
        <w:pStyle w:val="BookText"/>
        <w:rPr/>
      </w:pPr>
      <w:bookmarkEnd w:id="3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ذِکْرُ مَنْ مَعِیَ وَ ذِکْرُ مَنْ قَبْلِی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یادنامه هر که با من است و یادنامه هر که پیش از 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کسی که با من است، یعنی اطلاع آنچه محقق شده است و ذکر کسی که پیش از من است، یعنی اطلاع از آنچه در گذشته رخ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7" w:name="__RefHeading___Toc1398216_3830689328"/>
      <w:bookmarkStart w:id="358" w:name="_Toc152"/>
      <w:bookmarkEnd w:id="357"/>
      <w:r>
        <w:rPr>
          <w:rtl w:val="true"/>
        </w:rPr>
        <w:t>أقول</w:t>
      </w:r>
      <w:bookmarkEnd w:id="358"/>
    </w:p>
    <w:p>
      <w:pPr>
        <w:pStyle w:val="BookText"/>
        <w:rPr/>
      </w:pPr>
      <w:r>
        <w:rPr>
          <w:rFonts w:ascii="IRNazanin" w:hAnsi="IRNazanin" w:eastAsia="IRNazanin"/>
          <w:color w:val="111111"/>
          <w:sz w:val="28"/>
          <w:sz w:val="28"/>
          <w:szCs w:val="28"/>
          <w:rtl w:val="true"/>
          <w:lang w:bidi="fa-IR"/>
        </w:rPr>
        <w:t>قد مضی کثیر من الأخبار فی کتاب الإمامة فی باب أنهم یعلمون علم ما کان و ما یکون و باب أن عندهم علم الکتب و فی باب علم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بسیاری در کتاب امامت در بابی در باره این که اهل بیت علیهم السلام به آنچه رخ داده و در حال رخ دادن است و یا رخ خواهد داد، آگاه هستند، و نیز در بابی در این باره که دانش کتاب نزد آنهاست و نیز در باب دانش امام علی علیه السلام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 w:name="__RefHeading___Toc1398218_3830689328"/>
      <w:bookmarkStart w:id="360" w:name="_Toc153"/>
      <w:bookmarkEnd w:id="359"/>
      <w:r>
        <w:rPr>
          <w:rtl w:val="true"/>
        </w:rPr>
        <w:t>«</w:t>
      </w:r>
      <w:r>
        <w:rPr/>
        <w:t>23</w:t>
      </w:r>
      <w:r>
        <w:rPr>
          <w:rtl w:val="true"/>
        </w:rPr>
        <w:t>»</w:t>
      </w:r>
      <w:bookmarkEnd w:id="360"/>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الْحَمِیدِ عَنْ عَاصِمِ بْنِ حُمَیْدٍ عَنْ أَبِی بَصِیرٍ قَالَ سَمِعْتُ مِنْهَالَ بْنَ عَمْرٍو یَقُولُ أَخْبَرَنِی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أَمِیرَ الْمُؤْمِنِینَ علیه السلام وَ هُوَ یَقُولُ مَا مِنْ رَجُلٍ مِنْ قُرَیْشٍ جَرَتْ عَلَیْهِ الْمَوَاسِی إِلَّا وَ قَدْ نَزَلَتْ فِیهِ آیَةٌ أَوْ آیَتَانِ تَقُودُهُ إِلَی الْجَنَّةِ أَوْ تَسُوقُهُ إِلَی النَّارِ وَ مَا مِنْ آیَةٍ نَزَلَتْ فِی بَرٍّ أَوْ بَحْرٍ أَوْ سَهْلٍ أَوْ جَبَلٍ إِلَّا وَ قَدْ عَرَفْتُهُ حَیْثُ نَزَلَتْ وَ فِی مَنْ أُنْزِلَتْ وَ لَوْ ثُنِیَتْ لِی وِسَادَةٌ لَحَکَمْتُ بَیْنَ أَهْلِ التَّوْرَاةِ بِتَوْرَاتِهِمْ وَ بَیْنَ أَهْلِ الْإِنْجِیلِ بِإِنْجِیلِهِمْ وَ بَیْنَ أَهْلِ الزَّبُورِ بِزَبُورِهِمْ وَ بَیْنَ أَهْلِ الْفُرْقَانِ بِفُرْقَانِهِمْ حَتَّی تَزْهَرَ إِلَی اللَّهِ‌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از قریش بالغ نشد مگر آن که در مورد او آیه یا دو آیه نازل شد که یا او را به بهشت رهنمون می‌کند یا به جهنم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آیه‌ای نیست که در خشکی یا دریا، دشت یا کوهستان نازل شده باشد مگر این که من زمان نزول آن و مورد نزول آن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من مسندی گذاشته می‌شد بین اهل تورات بر اساس توراتشان و بین اهل انجیل بر اساس انجیلشان و بین اهل زبور بر اساس زبورشان و بین اهل فرقان با فرقانشان قضاوت می‌کردم تا نزد خداوند بدرخشد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 w:name="__RefHeading___Toc1398220_3830689328"/>
      <w:bookmarkStart w:id="362" w:name="_Toc154"/>
      <w:bookmarkEnd w:id="361"/>
      <w:r>
        <w:rPr>
          <w:rtl w:val="true"/>
        </w:rPr>
        <w:t>«</w:t>
      </w:r>
      <w:r>
        <w:rPr/>
        <w:t>24</w:t>
      </w:r>
      <w:r>
        <w:rPr>
          <w:rtl w:val="true"/>
        </w:rPr>
        <w:t>»</w:t>
      </w:r>
      <w:bookmarkEnd w:id="36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أَبِی مُحَمَّدٍ الْأَنْصَارِیِّ عَنْ صَبَّاحٍ الْمُزَنِیِّ عَنِ الْحَارِثِ بْنِ حَصِیرَةَ الْمُزَنِیِّ عَنِ الْأَصْبَغِ بْنِ نُبَاتَةَ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عَلِیٌّ علیه السلام الْکُوفَةَ صَلَّی بِهِمْ أَرْبَعِینَ صَبَاحاً فَقَرَأَ بِهِمْ سَبِّحِ اسْمَ رَبِّکَ الْأَعْلَی فَقَالَ الْمُنَافِقُونَ وَ اللَّهِ مَا یُحْسِنُ أَنْ یَقْرَأَ ابْنُ أَبِی طَالِبٍ الْقُرْآنَ وَ لَوْ أَحْسَنَ أَنْ یَقْرَأَ لَقَرَأَ بِنَا غَیْرَ هَذِهِ السُّورَةِ قَالَ فَبَلَغَهُ ذَلِکَ فَقَالَ وَیْلَهُمْ إِنِّی لَأَعْرِفُ نَاسِخَهُ وَ مَنْسُوخَهُ وَ مُحْکَمَهُ وَ مُتَشَابِهَهُ وَ فَصْلَهُ مِنْ وَصْلِهِ وَ حُرُوفَهُ مِنْ مَعَانِیهِ وَ اللَّهِ مَا حَرْفٌ نَزَلَ عَلَی مُحَمَّدٍ رَسُولِ اللَّهِ صلی الله علیه و آله إِلَّا وَ أَنَا أَعْرِفُ فِیمَنْ أُنْزِلَ وَ فِی أَیِّ یَوْمٍ نَزَلَ وَ فِی أَیِّ مَوْضِعٍ نَزَلَ وَیْلَهُمْ أَ مَا یَقْرَءُونَ إِنَّ هذا لَفِی الصُّحُفِ الْأُولی صُحُفِ إِبْراهِیمَ وَ مُوسی وَ إِنَّهَا عِنْدِی وَرِثْتُهَا مِنْ رَسُولِ اللَّهِ صلی الله علیه و آله وَ وَرِثَهَا رَسُولُ اللَّهِ صلی الله علیه و آله مِنْ إِبْرَاهِیمَ وَ مُوسَی وَیْلَهُمْ وَ اللَّهِ إِنِّی أَنَا الَّذِی أَنْزَلَ اللَّهُ فِیَ وَ تَعِیَها أُذُنٌ واعِیَةٌ</w:t>
      </w:r>
      <w:r>
        <w:rPr>
          <w:rStyle w:val="FootnoteAnchor"/>
          <w:rtl w:val="true"/>
        </w:rPr>
        <w:footnoteReference w:id="384"/>
      </w:r>
      <w:r>
        <w:rPr>
          <w:rFonts w:ascii="Amiri" w:hAnsi="Amiri" w:eastAsia="Amiri" w:cs="Amiri"/>
          <w:color w:val="111111"/>
          <w:sz w:val="28"/>
          <w:sz w:val="28"/>
          <w:szCs w:val="28"/>
          <w:rtl w:val="true"/>
          <w:lang w:bidi="ar-SA"/>
        </w:rPr>
        <w:t>فَإِنَّا کُنَّا عِنْدَ رَسُولِ اللَّهِ صلی الله علیه و آله فَیُخْبِرُنَا بِالْوَحْیِ فَأَعِیهِ وَ یَفُوتُهُمْ‌</w:t>
      </w:r>
      <w:r>
        <w:rPr>
          <w:rStyle w:val="FootnoteAnchor"/>
          <w:rtl w:val="true"/>
        </w:rPr>
        <w:footnoteReference w:id="385"/>
      </w:r>
      <w:r>
        <w:rPr>
          <w:rFonts w:ascii="Amiri" w:hAnsi="Amiri" w:eastAsia="Amiri" w:cs="Amiri"/>
          <w:color w:val="111111"/>
          <w:sz w:val="28"/>
          <w:sz w:val="28"/>
          <w:szCs w:val="28"/>
          <w:rtl w:val="true"/>
          <w:lang w:bidi="ar-SA"/>
        </w:rPr>
        <w:t>فَإِذَا خَرَجْنَا قَالُوا ما ذا قالَ آنِفاً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363" w:name="pg13656_139087"/>
    </w:p>
    <w:p>
      <w:pPr>
        <w:pStyle w:val="BookText"/>
        <w:rPr/>
      </w:pPr>
      <w:bookmarkEnd w:id="363"/>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بصائر الدرجات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اصبغ بن نباته روایت کرده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زمانی که امیر مؤمنان علیه السلام وارد کوفه شد، چهل صبح با ایشان نماز خواند و این آیه را در نماز، تلاوت کرد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سَبِّحِ اسْمَ رَبِّکَ الْأَعْلَی</w:t>
      </w:r>
      <w:r>
        <w:rPr>
          <w:rFonts w:eastAsia="IRNazanin" w:cs="IRNazanin"/>
          <w:i/>
          <w:iCs/>
          <w:color w:val="111111"/>
          <w:sz w:val="28"/>
          <w:szCs w:val="28"/>
          <w:rtl w:val="true"/>
          <w:lang w:bidi="fa-IR"/>
        </w:rPr>
        <w:t xml:space="preserve">» - . </w:t>
      </w:r>
      <w:r>
        <w:rPr>
          <w:rFonts w:ascii="IRNazanin" w:hAnsi="IRNazanin" w:eastAsia="IRNazanin"/>
          <w:i/>
          <w:i/>
          <w:iCs/>
          <w:color w:val="111111"/>
          <w:sz w:val="28"/>
          <w:sz w:val="28"/>
          <w:szCs w:val="28"/>
          <w:rtl w:val="true"/>
          <w:lang w:bidi="fa-IR"/>
        </w:rPr>
        <w:t>أعلی</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نام پروردگار والای خود را به پاکی بستای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منافقین گفتند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خدا قسم ابن ابی طالب علیه السلام نمی‌تواند قرآن بخواند و اگر می‌توانست قرآن بخواند، غیر از این سوره را نیز برای ما می‌خواند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این سخن به گوش حضرت رسید و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وای بر شما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 ناسخ قرآن را از منسوخش و محکم آن را از متشابه آن و فصل آن را از وصلش و حروف آن را از معانی‌اش تشخیص می‌دهم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حرفی نیست که بر محمد صلی الله علیه و آله نازل شده باشد، مگر این که می‌دانم در مورد چه کسی، و در چه روزی، و در چه مکانی نازل شده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وای بر شما، آیا نمی‌خوانند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إِنَّ هَذَا لَفِی الصُّحُفِ الْأُولَی صُحُفِ إِبْرَاهِیمَ وَمُوسَی</w:t>
      </w:r>
      <w:r>
        <w:rPr>
          <w:rFonts w:eastAsia="IRNazanin" w:cs="IRNazanin"/>
          <w:i/>
          <w:iCs/>
          <w:color w:val="111111"/>
          <w:sz w:val="28"/>
          <w:szCs w:val="28"/>
          <w:rtl w:val="true"/>
          <w:lang w:bidi="fa-IR"/>
        </w:rPr>
        <w:t xml:space="preserve">» - . </w:t>
      </w:r>
      <w:r>
        <w:rPr>
          <w:rFonts w:ascii="IRNazanin" w:hAnsi="IRNazanin" w:eastAsia="IRNazanin"/>
          <w:i/>
          <w:i/>
          <w:iCs/>
          <w:color w:val="111111"/>
          <w:sz w:val="28"/>
          <w:sz w:val="28"/>
          <w:szCs w:val="28"/>
          <w:rtl w:val="true"/>
          <w:lang w:bidi="fa-IR"/>
        </w:rPr>
        <w:t>أعلی</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19</w:t>
      </w:r>
      <w:r>
        <w:rPr>
          <w:rFonts w:eastAsia="IRNazanin" w:cs="IRNazanin"/>
          <w:i/>
          <w:iCs/>
          <w:color w:val="111111"/>
          <w:sz w:val="28"/>
          <w:szCs w:val="28"/>
          <w:rtl w:val="true"/>
          <w:lang w:bidi="fa-IR"/>
        </w:rPr>
        <w:t>-</w:t>
      </w:r>
      <w:r>
        <w:rPr>
          <w:rFonts w:eastAsia="IRNazanin" w:cs="IRNazanin"/>
          <w:i/>
          <w:iCs/>
          <w:color w:val="111111"/>
          <w:sz w:val="28"/>
          <w:szCs w:val="28"/>
          <w:lang w:bidi="fa-IR"/>
        </w:rPr>
        <w:t>18</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قطعاً در صحیفه‌های گذشته این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معنی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هست</w:t>
      </w:r>
      <w:r>
        <w:rPr>
          <w:rFonts w:ascii="IRNazanin" w:hAnsi="IRNazanin" w:eastAsia="IRNazanin"/>
          <w:color w:val="111111"/>
          <w:sz w:val="28"/>
          <w:sz w:val="28"/>
          <w:szCs w:val="28"/>
          <w:rtl w:val="true"/>
          <w:lang w:bidi="fa-IR"/>
        </w:rPr>
        <w:t xml:space="preserve"> صحیفه‌های 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دو کتاب را از رسول خدا صلی الله علیه و آله به ارث بردم و رسول خدا کتاب های ابراهیم و موسی علیهما السلام را بر من ابلاغ کرد، وای بر شما، به خدا قسم من کسی هستم که در مورد من خداوند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وَتَعِیَهَا أُذُنٌ وَاعِیَةٌ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گوش‌های شنوا آن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بودیم که ما را از وحی باخبر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حفظ کردم اما دیگران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نزد رسول خدا بیرون آمدیم،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چه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نیز مانند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1398222_3830689328"/>
      <w:bookmarkStart w:id="365" w:name="_Toc155"/>
      <w:bookmarkEnd w:id="364"/>
      <w:r>
        <w:rPr>
          <w:rtl w:val="true"/>
        </w:rPr>
        <w:t>«</w:t>
      </w:r>
      <w:r>
        <w:rPr/>
        <w:t>25</w:t>
      </w:r>
      <w:r>
        <w:rPr>
          <w:rtl w:val="true"/>
        </w:rPr>
        <w:t>»</w:t>
      </w:r>
      <w:bookmarkEnd w:id="365"/>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صَفْوَانَ وَ عَبْدِ الرَّحْمَنِ عَنْ عَاصِمِ بْنِ حُمَیْدٍ عَنْ أَبِی بَصِیرٍ عَنِ الْمِنْهَالِ بْنِ عَمْرٍو عَنْ زَاذَانَ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قُرَیْشٍ جَرَتْ عَلَیْهِ الْمَوَاسِی إِلَّا وَ قَدْ نَزَلَتْ فِیهِ آیَةٌ أَوْ آیَتَانِ تَقُودُهُ إِلَی الْجَنَّةِ أَوْ تَسُوقُهُ إِلَی النَّارِ وَ مَا مِنْ آیَةٍ نَزَلَتْ فِی بَرٍّ أَوْ بَحْرٍ أَوْ سَهْلٍ أَوْ جَبَلٍ إِلَّا وَ قَدْ عَرَفْتُ کَیْفَ نَزَلَتْ وَ فِیمَا أُنْزِلَتْ‌</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 قریشی‌ای نیست که تیغ سلمانی بر او کشیده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بالغ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یک یا دو آیه در باره او نازل شده است که یا او را به بهشت راهبری می‌کند و یا به جهنمش می‌کشاند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این آیات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هیچ آیه‌ای نیست که در خشکی یا دریا و در بیابان و یا کوهستان نازل شده باشد، مگر آن که من می‌دانم چگونه و در باره که و چه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1398224_3830689328"/>
      <w:bookmarkStart w:id="367" w:name="_Toc156"/>
      <w:bookmarkEnd w:id="366"/>
      <w:r>
        <w:rPr>
          <w:rtl w:val="true"/>
        </w:rPr>
        <w:t>«</w:t>
      </w:r>
      <w:r>
        <w:rPr/>
        <w:t>26</w:t>
      </w:r>
      <w:r>
        <w:rPr>
          <w:rtl w:val="true"/>
        </w:rPr>
        <w:t>»</w:t>
      </w:r>
      <w:bookmarkEnd w:id="367"/>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مُحَمَّدِ بْنِ سِنَانٍ عَنْ عَمَّارِ بْنِ مَرْوَانَ عَنِ الْمُنَخَّلِ عَنْ جَابِرٍ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یَسْتَطِیعُ أَحَدٌ أَنْ یَدَّعِیَ أَنَّهُ جَمَعَ الْقُرْآنَ کُلَّهُ ظَاهِرَهُ وَ بَاطِنَهُ غَیْرُ الْأَوْصِیَاءِ</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مدعی شود که ظاهر و باطن قرآن را جمع کرده است مگر اوصیا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1398226_3830689328"/>
      <w:bookmarkStart w:id="369" w:name="_Toc157"/>
      <w:bookmarkEnd w:id="368"/>
      <w:r>
        <w:rPr>
          <w:rtl w:val="true"/>
        </w:rPr>
        <w:t>«</w:t>
      </w:r>
      <w:r>
        <w:rPr/>
        <w:t>27</w:t>
      </w:r>
      <w:r>
        <w:rPr>
          <w:rtl w:val="true"/>
        </w:rPr>
        <w:t>»</w:t>
      </w:r>
      <w:bookmarkEnd w:id="36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عَمْرِو بْنِ أَبِی الْمِقْدَامِ عَنْ جَابِرٍ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النَّاسِ یَقُولُ إِنَّهُ جَمَعَ الْقُرْآنَ کُلَّهُ کَمَا أَنْزَلَ اللَّهُ إِلَّا کَذَبَ وَ مَا جَمَعَهُ وَ مَا حَفِظَهُ کَمَا أَنْزَلَ اللَّهُ إِلَّا عَلِیُّ بْنُ أَبِی طَالِبٍ علیه السلام وَ الْأَئِمَّةُ مِنْ بَعْدِهِ علیهم السلام‌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او قرآن را به طور کامل آن گونه که نازل شده است، جمع کرده است،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بن ابی طالب و امامان بعد از او علیهم السلام هستند که قرآن را آن گونه که نازل شده، جمع و حفظ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 w:name="__RefHeading___Toc1398228_3830689328"/>
      <w:bookmarkStart w:id="371" w:name="_Toc158"/>
      <w:bookmarkEnd w:id="370"/>
      <w:r>
        <w:rPr>
          <w:rtl w:val="true"/>
        </w:rPr>
        <w:t>«</w:t>
      </w:r>
      <w:r>
        <w:rPr/>
        <w:t>28</w:t>
      </w:r>
      <w:r>
        <w:rPr>
          <w:rtl w:val="true"/>
        </w:rPr>
        <w:t>»</w:t>
      </w:r>
      <w:bookmarkEnd w:id="37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ابْنِ أَبِی نَجْرَانَ عَنْ هَاشِمٍ عَنْ سَالِمِ بْنِ أَبِی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عَلَی أَبِی عَبْدِ اللَّهِ علیه السلام وَ أَنَا أَسْمَعُ حُرُوفاً مِنَ الْقُرْآنِ لَیْسَ عَلَی مَا یَقْرَؤُهَا النَّاسُ فَقَالَ أَبُو عَبْدِ اللَّهِ علیه السلام مَهْ مَهْ کُفَّ عَنْ هَذِهِ الْقِرَاءَةِ اقْرَأْ کَمَا یَقْرَأُ النَّاسُ حَتَّی یَقُومَ الْقَائِمُ فَإِذَا قَامَ أَقْرَأَ کِتَابَ اللَّهِ عَلَی حَدِّهِ وَ أَخْرَجَ الْمُصْحَفَ الَّذِی کَتَبَهُ عَلِیٌّ وَ قَالَ أَخْرَجَهُ عَلِیٌّ علیه السلام إِلَی النَّاسِ حَیْثُ فَرَغَ مِنْهُ وَ کَتَبَهُ فَقَالَ لَهُمْ هَذَا کِتَابُ اللَّهِ کَمَا أَنْزَلَهُ اللَّهُ عَلَی مُحَمَّدٍ صلی الله علیه و آله وَ قَدْ جَمَعْتُهُ بَیْنَ اللَّوْحَیْنِ فَقَالُوا هُوَ ذَا عِنْدَنَا مُصْحَفٌ جَامِعٌ فِیهِ الْقُرْآنُ لَا حَاجَةَ لَنَا فِیهِ قَالَ أَمَا وَ اللَّهِ لَا تَرَوْنَهُ </w:t>
      </w:r>
      <w:bookmarkStart w:id="372" w:name="pg13656_139088"/>
    </w:p>
    <w:p>
      <w:pPr>
        <w:pStyle w:val="BookText"/>
        <w:rPr/>
      </w:pPr>
      <w:bookmarkEnd w:id="372"/>
      <w:r>
        <w:rPr>
          <w:rFonts w:ascii="Amiri" w:hAnsi="Amiri" w:eastAsia="Amiri" w:cs="Amiri"/>
          <w:color w:val="111111"/>
          <w:sz w:val="28"/>
          <w:sz w:val="28"/>
          <w:szCs w:val="28"/>
          <w:rtl w:val="true"/>
          <w:lang w:bidi="ar-SA"/>
        </w:rPr>
        <w:t>بَعْدَ یَوْمِکُمْ هَذَا أَبَداً إِنَّمَا کَانَ عَلَیَّ أَنْ أُخْبِرَکُمْ بِهِ حِینَ جَمَعْتُهُ لِتَقْرَءُوهُ‌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ابی سلمه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صادق علیه السلام قرآن می‌خواند؛ من حروفی را از قرائت او می‌شنیدم که بر خلاف قرآنی بود که مردم قرائت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قرائت اجتناب کن و همان گونه که مردم قرآن را می‌خوانند، تو نیز همان گونه بخوان تا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قیام کرد، آنگاه قرآن را بر اصلش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قرآنی را که علی علیه السلام نوشته بود،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وقتی از نوشتن این قرآن فارغ شد، آن را به مردم ارائه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بر وفق آنچه خداوند بر رسول خدا صلی الله علیه و آله نازل کرده می‌باشد و من آن را بین دو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چوبی یا کاغذی و یا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پاسخ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صحیفه‌ای جامع است که قرآن در آن است و نیازی به قرآن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دیگر آن 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من بود که پس از جمع آوری قرآن به شما خبر دهم تا آن را قرائت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1398230_3830689328"/>
      <w:bookmarkStart w:id="374" w:name="_Toc159"/>
      <w:bookmarkEnd w:id="373"/>
      <w:r>
        <w:rPr>
          <w:rtl w:val="true"/>
        </w:rPr>
        <w:t>«</w:t>
      </w:r>
      <w:r>
        <w:rPr/>
        <w:t>29</w:t>
      </w:r>
      <w:r>
        <w:rPr>
          <w:rtl w:val="true"/>
        </w:rPr>
        <w:t>»</w:t>
      </w:r>
      <w:bookmarkEnd w:id="37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النَّضْرِ بْنِ شُعَیْبٍ عَنْ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جَعْفَرٍ علیه السلام فَقَالَ أَبُو جَعْفَرٍ مَا یَسْتَطِیعُ أَحَدٌ یَقُولُ جَمَعَ الْقُرْآنَ کُلَّهُ غَیْرُ الْأَوْصِیَاءِ</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پاسخ به سئوال شخصی در باره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اوصیا نمی‌تواند مدعی جمع آوری کل قرآن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5" w:name="__RefHeading___Toc1398232_3830689328"/>
      <w:bookmarkStart w:id="376" w:name="_Toc160"/>
      <w:bookmarkEnd w:id="375"/>
      <w:r>
        <w:rPr>
          <w:rtl w:val="true"/>
        </w:rPr>
        <w:t>«</w:t>
      </w:r>
      <w:r>
        <w:rPr/>
        <w:t>30</w:t>
      </w:r>
      <w:r>
        <w:rPr>
          <w:rtl w:val="true"/>
        </w:rPr>
        <w:t>»</w:t>
      </w:r>
      <w:bookmarkEnd w:id="37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عَنْ أَبِی عَبْدِ اللَّهِ الْبَرْقِیِّ عَنِ الْحَسَنِ بْنِ عُثْمَانَ عَنْ مُحَمَّدِ بْنِ الْفُضَیْلِ عَنِ الثُّمَالِیِّ عَنْ أَبِی جَعْفَرٍ علیه السلام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مِنْ هَذِهِ الْأُمَّةِ مَنْ جَمَعَ الْقُرْآنَ إِلَّا الْأَوْصِیَاءُ</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از این امت سراغ ندارم که قرآن را به طور کامل جمع کرده باشد، مگر اوصیا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1398234_3830689328"/>
      <w:bookmarkStart w:id="378" w:name="_Toc161"/>
      <w:bookmarkEnd w:id="377"/>
      <w:r>
        <w:rPr>
          <w:rtl w:val="true"/>
        </w:rPr>
        <w:t>«</w:t>
      </w:r>
      <w:r>
        <w:rPr/>
        <w:t>31</w:t>
      </w:r>
      <w:r>
        <w:rPr>
          <w:rtl w:val="true"/>
        </w:rPr>
        <w:t>»</w:t>
      </w:r>
      <w:bookmarkEnd w:id="378"/>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سِنَانٍ عَنْ مُرَازِمٍ وَ مُوسَی بْنِ بُکَیْرٍ قَالا سَمِعْنَا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الْبَیْتِ لَمْ یَزَلِ اللَّهُ یَبْعَثُ فِینَا مَنْ یَعْلَمُ کِتَابَهُ مِنْ أَوَّلِهِ إِلَی آخِرِهِ‌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خداوند کسانی را در میان ما اهل بیت مبعوث می‌کند که کتاب خدا را از آغاز تا انتهایش می‌دانند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1398236_3830689328"/>
      <w:bookmarkStart w:id="380" w:name="_Toc162"/>
      <w:bookmarkEnd w:id="379"/>
      <w:r>
        <w:rPr>
          <w:rtl w:val="true"/>
        </w:rPr>
        <w:t>«</w:t>
      </w:r>
      <w:r>
        <w:rPr/>
        <w:t>32</w:t>
      </w:r>
      <w:r>
        <w:rPr>
          <w:rtl w:val="true"/>
        </w:rPr>
        <w:t>»</w:t>
      </w:r>
      <w:bookmarkEnd w:id="380"/>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أَبِی عَبْدِ اللَّهِ الْمُؤْمِنِ عَنْ عَبْدِ الْأَعْلَی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لَأَعْلَمُ کِتَابَ اللَّهِ مِنْ أَوَّلِهِ إِلَی آخِرِهِ کَأَنَّهُ فِی کَفِّی فِیهِ خَبَرُ السَّمَاءِ وَ خَبَرُ الْأَرْضِ وَ خَبَرُ مَا یَکُونُ وَ خَبَرُ مَا هُوَ کَائِنٌ قَالَ اللَّهُ فِیهِ تِبْیَانُ کُلِّ شَیْ‌ءٍ</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دانای به قرآن از آغاز تا انتهایش هستم و گویا قرآن در کف دستم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خبر از آسمان و زمین و خبر از آنچه رخ می‌دهد و رخ داده است،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شرح و بیان هر چیزی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1" w:name="__RefHeading___Toc1398238_3830689328"/>
      <w:bookmarkStart w:id="382" w:name="_Toc163"/>
      <w:bookmarkEnd w:id="381"/>
      <w:r>
        <w:rPr>
          <w:rtl w:val="true"/>
        </w:rPr>
        <w:t>«</w:t>
      </w:r>
      <w:r>
        <w:rPr/>
        <w:t>33</w:t>
      </w:r>
      <w:r>
        <w:rPr>
          <w:rtl w:val="true"/>
        </w:rPr>
        <w:t>»</w:t>
      </w:r>
      <w:bookmarkEnd w:id="38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نَجْرَانَ عَنْ مُحَمَّدِ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الْفَضْلُ بْنُ عَبْدِ الْمَلِکِ النَّوْفَلِیُّ وَ مَعَهُ مَوْلًی لَهُ یُقَالُ لَهُ شَبِیبٌ مُعْتَزِلِیُّ الْمَذْهَبِ وَ نَحْنُ بِمِنًی فَخَرَجْتُ إِلَی بَابِ الْفُسْطَاطِ فِی لَیْلَةٍ مُقْمِرَةٍ فَأَنْشَأَ الْمُعْتَزِلِیُّ یَتَکَلَّمُ فَقُلْتُ مَا أَدْرِی مَا کَلَامُکَ هَذَا الْمُوَصَّلُ الَّذِی قَدْ وَصَّلْتَهُ إِنَّ اللَّهَ خَلَقَ الْخَلْقَ فِرْقَتَیْنِ فَجَعَلَ خِیَرَتَهُ فِی إِحْدَی الْفِرْقَتَیْنِ ثُمَّ جَعَلَهُمْ أَثْلَاثاً فَجَعَلَ خِیَرَتَهُ فِی إِحْدَی الْأَثْلَاثِ ثُمَّ لَمْ یَزَلْ یَخْتَارُ حَتَّی اخْتَارَ عَبْدَ مَنَافٍ ثُمَّ اخْتَارَ مِنْ عَبْدِ مَنَافٍ هَاشِماً ثُمَّ اخْتَارَ مِنْ هَاشِمٍ عَبْدَ الْمُطَّلِبِ ثُمَّ اخْتَارَ مِنْ عَبْدِ الْمُطَّلِبِ عَبْدَ اللَّهِ ثُمَّ اخْتَارَ مِنْ عَبْدِ اللَّهِ مُحَمَّداً رَسُولَ اللَّهِ صلی الله علیه و آله فَکَانَ أَطْیَبَ النَّاسِ وِلَادَةً فَبَعَثَهُ اللَّهُ تَعَالَی بِالْحَقِّ وَ أَنْزَلَ عَلَیْهِ الْکِتَابَ </w:t>
      </w:r>
      <w:bookmarkStart w:id="383" w:name="pg13656_139089"/>
    </w:p>
    <w:p>
      <w:pPr>
        <w:pStyle w:val="BookText"/>
        <w:rPr/>
      </w:pPr>
      <w:bookmarkEnd w:id="383"/>
      <w:r>
        <w:rPr>
          <w:rFonts w:ascii="Amiri" w:hAnsi="Amiri" w:eastAsia="Amiri" w:cs="Amiri"/>
          <w:color w:val="111111"/>
          <w:sz w:val="28"/>
          <w:sz w:val="28"/>
          <w:szCs w:val="28"/>
          <w:rtl w:val="true"/>
          <w:lang w:bidi="ar-SA"/>
        </w:rPr>
        <w:t>فَلَیْسَ مِنْ شَیْ‌ءٍ إِلَّا فِی کِتَابِ اللَّهِ تِبْیَانُهُ‌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عبد الملک نوفلی نزد من آمد و غلامی که معروف به شبیب معتزلی بود،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منی بودیم که به در خیمه آمدم و شبی مهتابی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معتزلی شروع به سخن گفتن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معنای سخنت را که به هم بافته‌ای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دو گروه آفرید و نیکان و برگزیدگانش را در یک گروه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سه گروه کرد و نیکان را در یکی از آن سه گروه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پیوسته افرادی را از میان آن برمی‌گزید تا این که عبد مناف را برگزید و از فرزندان عبد مناف هاشم را انتخاب کرد و از هاشم هم عبد المطلب را و از عبد المطلب عبد الله را و از عبد الله محمد رسول الله صلی الله علیه و آله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پاک‌ترین مردم از جهت نسب و ولادت بود و خداوند او را به حق مبعوث کرد و بر او قرآن را نازل کرد که هیچ چیز نیست مگر آن که بیان آن در کتاب خداوند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4" w:name="__RefHeading___Toc1398240_3830689328"/>
      <w:bookmarkStart w:id="385" w:name="_Toc164"/>
      <w:bookmarkEnd w:id="384"/>
      <w:r>
        <w:rPr>
          <w:rtl w:val="true"/>
        </w:rPr>
        <w:t>«</w:t>
      </w:r>
      <w:r>
        <w:rPr/>
        <w:t>34</w:t>
      </w:r>
      <w:r>
        <w:rPr>
          <w:rtl w:val="true"/>
        </w:rPr>
        <w:t>»</w:t>
      </w:r>
      <w:bookmarkEnd w:id="38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أَبِی إِسْمَاعِیلَ السَّرَّاجِ عَنْ خُثَیْمَةَ بْنِ عَبْدِ الرَّحْمَنِ عَنْ أَبِی لَبِیدٍ الْبَحْرَانِیِّ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جَعْفَرٍ علیه السلام بِمَکَّةَ فَسَأَلَهُ عَنْ مَسَائِلَ فَأَجَابَهُ فِیهَا ثُمَّ قَالَ لَهُ الرَّجُلُ أَنْتَ الَّذِی تَزْعُمُ أَنَّهُ لَیْسَ شَیْ‌ءٌ مِنْ کِتَابِ اللَّهِ إِلَّا مَعْرُوفٌ قَالَ لَیْسَ هَکَذَا قُلْتُ وَ لَکِنْ لَیْسَ شَیْ‌ءٌ مِنْ کِتَابِ اللَّهِ إِلَّا عَلَیْهِ دَلِیلٌ نَاطِقٌ عَنِ اللَّهِ فِی کِتَابِهِ مِمَّا لَا یَعْلَمُهُ النَّاسُ قَالَ فَأَنْتَ الَّذِی تَزْعُمُ أَنَّهُ لَیْسَ مِنْ کِتَابِ اللَّهِ إِلَّا وَ النَّاسُ یَحْتَاجُونَ إِلَیْهِ قَالَ نَعَمْ وَ لَا حَرْفٌ وَاحِدٌ فَقَالَ لَهُ فَمَا المص قَالَ أَبُو لَبِیدٍ فَأَجَابَهُ بِجَوَابٍ نَسِیتُهُ فَخَرَجَ الرَّجُلُ فَقَالَ لِی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تَفْسِیرُهَا فِی ظَهْرِ الْقُرْآنِ أَ فَلَا أُخْبِرُکَ بِتَفْسِیرِهَا فِی بَطْنِ الْقُرْآنِ قُلْتُ وَ لِلْقُرْآنِ بَطْنٌ وَ ظَهْرٌ فَقَالَ نَعَمْ إِنَّ لِکِتَابِ اللَّهِ ظَاهِراً وَ بَاطِناً وَ مَعَانِیَ وَ نَاسِخاً وَ مَنْسُوخاً وَ مُحْکَماً وَ مُتَشَابِهاً وَ سُنَناً وَ أَمْثَالًا وَ فَصْلًا وَ وَصْلًا وَ أَحْرُفاً وَ تَصْرِیفاً فَمَنْ زَعَمَ أَنَّ کِتَابَ اللَّهِ مُبْهَمٌ فَقَدْ هَلَکَ وَ أَهْلَکَ ثُمَّ قَالَ أَمْسِکْ الْأَلِفُ وَاحِدٌ وَ اللَّامُ ثَلَاثُونَ وَ</w:t>
      </w:r>
    </w:p>
    <w:p>
      <w:pPr>
        <w:pStyle w:val="BookText"/>
        <w:rPr/>
      </w:pPr>
      <w:r>
        <w:rPr>
          <w:rFonts w:ascii="Amiri" w:hAnsi="Amiri" w:eastAsia="Amiri" w:cs="Amiri"/>
          <w:color w:val="111111"/>
          <w:sz w:val="28"/>
          <w:sz w:val="28"/>
          <w:szCs w:val="28"/>
          <w:rtl w:val="true"/>
          <w:lang w:bidi="ar-SA"/>
        </w:rPr>
        <w:t>الْمِیمُ أَرْبَعُونَ وَ الصَّادُ تِسْعُونَ فَقُلْتُ فَهَذِهِ مِائَةٌ وَ إِحْدَی وَ سِتُّونَ فَقَالَ یَا لَبِیدُ إِذَا دَخَلْتَ سَنَةَ إِحْدَی وَ سِتِّینَ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اللَّهُ قَوْماً سُلْطَانَهُمْ‌</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لبید بحرانی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باقر علیه السلام در مکه آمد و از ایشان سئوالاتی را پرسید و حضرت جواب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مرد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معتقدید که هیچ چیز نیست مگر آن که از کتاب خدا قابل دریافت و شناخت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نگفته‌ام، بلکه هیچ چیز از کتاب خدا نیست مگر آن که برای او دلیل گویایی از جانب خداوند است که مردم آن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بر این باورید که در کتاب خدا هیچ چیز نیست مگر آن که مردم به آن احتیاج دارند؟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حتی یک حرف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المص چیست؟ ابولبید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جوابی داد که الان به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از نزد امام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قرآن در ظاهرش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تفسیر آن در باطنش با خبر سازم؟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ظاهر و باطن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کتاب خدا ظاهر و باطن و معانی است و نیز دارای ناسخ و منسوخ و محکم و متشابه و سنت‌ها و مَثل‌ها و فصل و وصل و حروف و تصریف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گمان کند کتاب خدا مبهم است مایه هلاک خود و دیگران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یک و لام سی و میم چهل و صاد 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صد و شصت و یک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سال صد و شصت و یک شدی، خداوند حکومت را از قومی سلب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6" w:name="__RefHeading___Toc1398242_3830689328"/>
      <w:bookmarkStart w:id="387" w:name="_Toc165"/>
      <w:bookmarkEnd w:id="386"/>
      <w:r>
        <w:rPr>
          <w:rtl w:val="true"/>
        </w:rPr>
        <w:t>«</w:t>
      </w:r>
      <w:r>
        <w:rPr/>
        <w:t>35</w:t>
      </w:r>
      <w:r>
        <w:rPr>
          <w:rtl w:val="true"/>
        </w:rPr>
        <w:t>»</w:t>
      </w:r>
      <w:bookmarkEnd w:id="38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عَنْ سَمَاعَةَ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عَلَیْکُمْ کِتَابَهُ الصَّادِقَ الْبَارَّ فِیهِ خَبَرُکُمْ وَ خَبَرُ مَا قَبْلَکُمْ وَ خَبَرُ مَا بَعْدَکُمْ وَ خَبَرُ السَّمَاءِ وَ خَبَرُ الْأَرْضِ فَلَوْ أَتَاکُمْ مَنْ یُخْبِرُکُمْ عَنْ ذَلِکَ لَعَجِبْتُمْ‌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کتاب صادق و نیکش را بر شما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خبر شما و خبر اقوام قبل و بعد از شما وجود دارد و نیز خبر آسمان و زمین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بیاید شما را از اخبار و مطالب این قرآن آگاه کند، در شگفت خواهید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 نیز مانند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8" w:name="__RefHeading___Toc1398244_3830689328"/>
      <w:bookmarkStart w:id="389" w:name="_Toc166"/>
      <w:bookmarkEnd w:id="388"/>
      <w:r>
        <w:rPr>
          <w:rtl w:val="true"/>
        </w:rPr>
        <w:t>«</w:t>
      </w:r>
      <w:r>
        <w:rPr/>
        <w:t>36</w:t>
      </w:r>
      <w:r>
        <w:rPr>
          <w:rtl w:val="true"/>
        </w:rPr>
        <w:t>»</w:t>
      </w:r>
      <w:bookmarkEnd w:id="38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أَبِیهِ عَنْ یُونُسَ عَنْ عَبْدِ اللَّهِ بْنِ سِنَانٍ عَنْ </w:t>
      </w:r>
      <w:bookmarkStart w:id="390" w:name="pg13656_139090"/>
    </w:p>
    <w:p>
      <w:pPr>
        <w:pStyle w:val="BookText"/>
        <w:rPr/>
      </w:pPr>
      <w:bookmarkEnd w:id="390"/>
      <w:r>
        <w:rPr>
          <w:rFonts w:ascii="Amiri" w:hAnsi="Amiri" w:eastAsia="Amiri" w:cs="Amiri"/>
          <w:color w:val="111111"/>
          <w:sz w:val="28"/>
          <w:sz w:val="28"/>
          <w:szCs w:val="28"/>
          <w:rtl w:val="true"/>
          <w:lang w:bidi="ar-SA"/>
        </w:rPr>
        <w:t>أَبِی الْجَارُودِ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حَدَّثْتُکُمْ بِشَیْ‌ءٍ فَاسْأَلُونِی عَنْهُ مِنْ کِتَابِ اللَّهِ ثُمَّ قَالَ فِی بَعْضِ حَدِیثِهِ إِنَّ رَسُولَ اللَّهِ صلی الله علیه و آله نَهَی عَنِ الْقِیلِ وَ الْقَالِ وَ فَسَادِ الْمَالِ وَ فَسَادِ الْأَرْضِ وَ کَثْرَةِ السُّؤَالِ قَالُوا یَا ابْنَ رَسُولِ اللَّهِ وَ أَیْنَ هَذَا مِنْ کِتَابِ اللَّهِ قَالَ إِنَّ اللَّهَ یَقُولُ فِی کِتَابِهِ لا خَیْرَ فِی کَثِیرٍ مِنْ نَجْواهُمْ إِلَّا مَنْ أَمَرَ بِصَدَقَةٍ أَوْ مَعْرُوفٍ أَوْ إِصْلاحٍ بَیْنَ النَّاسِ‌</w:t>
      </w:r>
      <w:r>
        <w:rPr>
          <w:rStyle w:val="FootnoteAnchor"/>
          <w:rtl w:val="true"/>
        </w:rPr>
        <w:footnoteReference w:id="400"/>
      </w:r>
      <w:r>
        <w:rPr>
          <w:rFonts w:ascii="Amiri" w:hAnsi="Amiri" w:eastAsia="Amiri" w:cs="Amiri"/>
          <w:color w:val="111111"/>
          <w:sz w:val="28"/>
          <w:sz w:val="28"/>
          <w:szCs w:val="28"/>
          <w:rtl w:val="true"/>
          <w:lang w:bidi="ar-SA"/>
        </w:rPr>
        <w:t>وَ قَالَ لا تُؤْتُوا السُّفَهاءَ أَمْوالَکُمُ الَّتِی جَعَلَ اللَّهُ لَکُمْ قِیاماً</w:t>
      </w:r>
      <w:r>
        <w:rPr>
          <w:rStyle w:val="FootnoteAnchor"/>
          <w:rtl w:val="true"/>
        </w:rPr>
        <w:footnoteReference w:id="401"/>
      </w:r>
      <w:r>
        <w:rPr>
          <w:rFonts w:ascii="Amiri" w:hAnsi="Amiri" w:eastAsia="Amiri" w:cs="Amiri"/>
          <w:color w:val="111111"/>
          <w:sz w:val="28"/>
          <w:sz w:val="28"/>
          <w:szCs w:val="28"/>
          <w:rtl w:val="true"/>
          <w:lang w:bidi="ar-SA"/>
        </w:rPr>
        <w:t>وَ لا تَسْئَلُوا عَنْ أَشْیاءَ إِنْ تُبْدَ لَکُمْ تَسُؤْکُمْ‌</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مورد موضوعی با شما سخن گفتم، از جایگاه آن در قرآن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علیه السلام در بعضی از سخنانشان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قیل و قال و تباه کردن مال و تباه کردن زمین و زیاد سئوال کردن نهی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موضوعات در قرآن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کَثِیرٍ مِنْ نَجْواهُمْ إِلَّا مَنْ أَمَرَ بِصَدَقَةٍ أَوْ مَعْرُوفٍ أَوْ إِصْلاحٍ بَیْنَ النَّاسِ</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بسیاری از رازگویی‌های ایشان خیری نیست،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صدقه یا کار پسندیده یا سازشی میان مردم،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تُؤْتُوا السُّفَهاءَ أَمْوالَکُمُ الَّتِی جَعَلَ اللَّهُ لَکُمْ قِیاماً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اموال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وسیله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سفیهان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تَسْئَلُوا عَنْ أَشْیاءَ إِنْ تُبْدَ لَکُمْ تَسُؤْکُمْ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چیزهایی که اگر برای شما آشکار گردد شما را اندوهناک می‌کند مپرسید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1398246_3830689328"/>
      <w:bookmarkStart w:id="392" w:name="_Toc167"/>
      <w:bookmarkEnd w:id="391"/>
      <w:r>
        <w:rPr>
          <w:rtl w:val="true"/>
        </w:rPr>
        <w:t>«</w:t>
      </w:r>
      <w:r>
        <w:rPr/>
        <w:t>37</w:t>
      </w:r>
      <w:r>
        <w:rPr>
          <w:rtl w:val="true"/>
        </w:rPr>
        <w:t>»</w:t>
      </w:r>
      <w:bookmarkEnd w:id="39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بْنِ الْحَکَمِ عَنْ مُحَمَّدِ بْنِ الْفُضَیْلِ عَنْ بِشْرٍ الْوَابِشِیِّ عَنْ 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شَیْ‌ءٍ مِنَ التَّفْسِیرِ فَأَجَابَنِی ثُمَّ سَأَلْتُهُ عَنْهُ ثَانِیَةً فَأَجَابَنِی بِجَوَابٍ آخَرَ فَقُلْتُ جُعِلْتُ فِدَاکَ کُنْتَ أَجَبْتَنِی فِی هَذِهِ الْمَسْأَلَةِ بِجَوَابٍ غَیْرِ هَذَا قَبْلَ الْیَوْمِ فَقَالَ یَا جَابِرُ إِنَّ لِلْقُرْآنِ بَطْناً وَ لِلْبَطْنِ بَطْنٌ وَ لَهُ ظَهْرٌ وَ لِلظَّهْرِ ظَهْرٌ یَا جَابِرُ لَیْسَ شَیْ‌ءٌ أَبْعَدَ مِنْ عُقُولِ الرِّجَالِ مِنْ تَفْسِیرِ الْقُرْآنِ إِنَّ الْآیَةَ یَکُونُ أَوَّلُهَا فِی شَیْ‌ءٍ وَ آخِرُهَا فِی شَیْ‌ءٍ وَ هُوَ کَلَامٌ مُتَّصِلٌ مُتَصَرِّفٌ عَلَی وُجُوهِ‌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مطلبی از تفسیر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من را دادند و من باری دیگر مجددا از همان موضوع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جوابی دیگر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جواب امروزتان در پاسخ به سئوال من با جواب دیروزتان در باره همین سئوال متفاوت بود؟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باطنی است و برای باطن آن نیز باطنی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ظاهری است و برای ظاهر آن ظاهری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دیریاب تر برای اندیشه انسان‌ها از تفسیر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اول آن در باره یک موضوع است و آخر آن در باره موضوعی دیگر است و در حالی که سخنی متصل و پیوسته به هم است، بر معانی گوناگونی حمل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3" w:name="__RefHeading___Toc1398248_3830689328"/>
      <w:bookmarkStart w:id="394" w:name="_Toc168"/>
      <w:bookmarkEnd w:id="393"/>
      <w:r>
        <w:rPr>
          <w:rtl w:val="true"/>
        </w:rPr>
        <w:t>«</w:t>
      </w:r>
      <w:r>
        <w:rPr/>
        <w:t>38</w:t>
      </w:r>
      <w:r>
        <w:rPr>
          <w:rtl w:val="true"/>
        </w:rPr>
        <w:t>»</w:t>
      </w:r>
      <w:bookmarkEnd w:id="39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الْکَاتِبُ الْأَصْفَهَانِیُّ عَنْ مُحَمَّدِ بْنِ الْمُنْذِرِ الْهَرَوِیِّ عَنِ الْحَسَنِ بْنِ الْحَکَمِ بْنِ مُسْلِمٍ عَنِ الْحَسَنِ بْنِ الْحَسَنِ الْعُرَنِیِّ عَنْ أَبِی یَعْقُوبَ الْجُعْفِیِّ عَنْ جَابِرٍ عَنْ أَبِی الطُّفَیْلِ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خَادِمَ رَسُولِ اللَّهِ صلی الله علیه و آله فَبَیْنَا أَنَا أُوَضِّیهِ فَقَالَ یَدْخُلُ دَاخِلٌ هُوَ أَمِیرُ الْمُؤْمِنِینَ وَ سَیِّدُ الْمُسْلِمِینَ وَ خَیْرُ الْوَصِیِّینَ وَ أَوْلَی النَّاسِ بِالنَّبِیِّینَ وَ أَمِیرُ الْغُرِّ الْمُحَجَّلِینَ فَقُلْتُ اللَّهُمَّ اجْعَلْهُ رَجُلًا مِنَ الْأَنْصَارِ قَالَ فَإِذَا عَلِیٌّ قَدْ دَخَلَ فَعَرِقَ وَجْهُ رَسُولِ اللَّهِ صلی الله علیه و آله عَرَقاً شَدِیداً فَجَعَلَ یَمْسَحُ عَرَقَ وَجْهِهِ بِوَجْهِ عَلِیٍّ فَقَالَ یَا رَسُولَ اللَّهِ مَا لِی أَ نَزَلَ فِیَ </w:t>
      </w:r>
      <w:bookmarkStart w:id="395" w:name="pg13656_139091"/>
    </w:p>
    <w:p>
      <w:pPr>
        <w:pStyle w:val="BookText"/>
        <w:rPr/>
      </w:pPr>
      <w:bookmarkEnd w:id="395"/>
      <w:r>
        <w:rPr>
          <w:rFonts w:ascii="Amiri" w:hAnsi="Amiri" w:eastAsia="Amiri" w:cs="Amiri"/>
          <w:color w:val="111111"/>
          <w:sz w:val="28"/>
          <w:sz w:val="28"/>
          <w:szCs w:val="28"/>
          <w:rtl w:val="true"/>
          <w:lang w:bidi="ar-SA"/>
        </w:rPr>
        <w:t>شَیْ‌ءٌ قَالَ أَنْتَ مِنِّی تُؤَدِّی عَنِّی وَ تُبْرِئُ ذِمَّتِی وَ تُبَلِّغُ عَنِّی رِسَالَتِی قَالَ یَا رَسُولَ اللَّهِ أَ وَ لَمْ تُبَلِّغِ الرِّسَالَةَ قَالَ بَلَی وَ لَکِنْ تُعَلِّمُ النَّاسَ مِنْ بَعْدِی مِنْ تَأْوِیلِ الْقُرْآنِ مَا لَمْ یَعْلَمُوا وَ تُخْبِرُهُمْ‌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إبراهیم بن محمد الثقفی عن إبراهیم بن منصور و عثمان بن سعید عن عبد الکریم بن یعقوب عن أبی الطفیل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عن ابن محبوب عن الثمالی عن أبی إسحاق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الحسن بن شاذان عن محمد بن حماد بن بشیر عن محمد بن الحسین بن محمد بن جمهور عن أبیه عن الحسین بن عبد الکریم عن إبراهیم بن میمون و عثمان بن سعید عن عبد الکریم عن یعقوب عن جابر الجعفی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رسول الله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مشغول کمک به حضرت برای شستشویشان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مردی داخل می‌شود که او امیر مؤمنان و سرور مسلمانان و بهترین اوصیا و نزدیک‌ترین مردم به پیامبران است و امیر روسفیدان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 کاش مردی از انصار باشد که ناگاه علی علیه السلام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عرقی شدید بر چهره رسول الله نشست و حضرت شروع به مالیدن عرق خود به صورت علی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باره من چیزی نازل شده است؟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دین من را ادا و ذمه من را بری و رسالتم را ابلاغ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رسالتتان را ابلاغ نفرموده‌اید؟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ابلاغ کرده‌ام، اما تو بعد از من به مردم آن بخش از تاویل قرآن را که مردم نمی‌دانند، می‌آموزی و به آن‌ها خبر می‌دهی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الیقین ابراهیم بن محمد ثقفی نیز مانند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1398250_3830689328"/>
      <w:bookmarkStart w:id="397" w:name="_Toc169"/>
      <w:bookmarkEnd w:id="396"/>
      <w:r>
        <w:rPr>
          <w:rtl w:val="true"/>
        </w:rPr>
        <w:t>«</w:t>
      </w:r>
      <w:r>
        <w:rPr/>
        <w:t>39</w:t>
      </w:r>
      <w:r>
        <w:rPr>
          <w:rtl w:val="true"/>
        </w:rPr>
        <w:t>»</w:t>
      </w:r>
      <w:bookmarkEnd w:id="39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قَوْلُ اللَّهِ وَ ما یَعْلَمُ تَأْوِیلَهُ إِلَّا اللَّهُ وَ الرَّاسِخُونَ فِی الْعِلْمِ قَالَ یَعْنِی تَأْوِیلَ الْقُرْآنِ کُلِّهِ إِلَّا اللَّهُ وَ الرَّاسِخُونَ فِی الْعِلْمِ فَرَسُولُ اللَّهِ أَفْضَلُ الرَّاسِخِینَ قَدْ عَلَّمَهُ اللَّهُ جَمِیعَ مَا أَنْزَلَ عَلَیْهِ مِنَ التَّنْزِیلِ وَ التَّأْوِیلِ وَ مَا کَانَ اللَّهُ مُنْزِلًا عَلَیْهِ شَیْئاً لَمْ یُعَلِّمْهُ تَأْوِیلَهُ وَ أَوْصِیَاؤُهُ مِنْ بَعْدِهِ یَعْلَمُونَهُ کُلَّهُ فَقَالَ الَّذِینَ لَا یَعْلَمُونَ مَا نَقُولُ إِذَا لَمْ نَعْلَمْ تَأْوِیلَهُ فَأَجَابَهُمُ اللَّهُ یَقُولُونَ آمَنَّا بِهِ کُلٌّ مِنْ عِنْدِ رَبِّنا وَ الْقُرْآنُ لَهُ خَاصٌّ وَ عَامٌّ وَ نَاسِخٌ وَ مَنْسُوخٌ وَ مُحْکَمٌ وَ مُتَشَابِهٌ فَالرَّاسِخُونُ فِی الْعِلْمِ یَعْلَمُونَهُ‌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یعنی تاویل کل قرآن را جز خداوند و راسخان در علم نمی‌دانند و رسول خدا برترین راسخان در علم است که خداوند همه آنچه را که از تنزیل و تاویل نازل کرده است، به وی آموخته است و چیزی نیست که خداوند بر او نازل کرده باشد اما تاویل آن را به وی نیاموخته باشد و اوصیای بعد از پیامبر همه این تاویلات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تاویل آن را نمی‌دانند به خداوند گفتند وقتی ما تاویل آیه‌ای را ندانستیم چه بگوییم؟ خداوند بدانان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آمَنَّا بِهِ کُلٌّ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خاص و عام و ناسخ و منسوخ و محکم و متشابه است و راسخان در علم این‌ها را می‌دانند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8" w:name="__RefHeading___Toc1398252_3830689328"/>
      <w:bookmarkStart w:id="399" w:name="_Toc170"/>
      <w:bookmarkEnd w:id="398"/>
      <w:r>
        <w:rPr>
          <w:rtl w:val="true"/>
        </w:rPr>
        <w:t>«</w:t>
      </w:r>
      <w:r>
        <w:rPr/>
        <w:t>40</w:t>
      </w:r>
      <w:r>
        <w:rPr>
          <w:rtl w:val="true"/>
        </w:rPr>
        <w:t>»</w:t>
      </w:r>
      <w:bookmarkEnd w:id="39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 تَأْوِیلَهُ إِلَّا اللَّهُ وَ الرَّاسِخُونَ فِی الْعِلْمِ نَحْنُ نَعْلَمُهُ‌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تاویل آن را می‌دانیم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0" w:name="__RefHeading___Toc1398254_3830689328"/>
      <w:bookmarkStart w:id="401" w:name="_Toc171"/>
      <w:bookmarkEnd w:id="400"/>
      <w:r>
        <w:rPr>
          <w:rtl w:val="true"/>
        </w:rPr>
        <w:t>«</w:t>
      </w:r>
      <w:r>
        <w:rPr/>
        <w:t>41</w:t>
      </w:r>
      <w:r>
        <w:rPr>
          <w:rtl w:val="true"/>
        </w:rPr>
        <w:t>»</w:t>
      </w:r>
      <w:bookmarkEnd w:id="40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الرَّاسِخُونَ فِی الْعِلْمِ فَنَحْنُ نَعْلَمُ تَأْوِیلَهُ‌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راسخان در علم هستیم و ما تاویل قرآن را می‌دانیم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2" w:name="__RefHeading___Toc1398256_3830689328"/>
      <w:bookmarkStart w:id="403" w:name="_Toc172"/>
      <w:bookmarkEnd w:id="402"/>
      <w:r>
        <w:rPr>
          <w:rtl w:val="true"/>
        </w:rPr>
        <w:t>«</w:t>
      </w:r>
      <w:r>
        <w:rPr/>
        <w:t>42</w:t>
      </w:r>
      <w:r>
        <w:rPr>
          <w:rtl w:val="true"/>
        </w:rPr>
        <w:t>»</w:t>
      </w:r>
      <w:bookmarkEnd w:id="40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 المناقب لابن شهرآشوب من الجماعة الذین ینتسبون إلی أمیر المؤمنین صلوات الله علیه </w:t>
      </w:r>
    </w:p>
    <w:p>
      <w:pPr>
        <w:pStyle w:val="BookText"/>
        <w:rPr/>
      </w:pPr>
      <w:r>
        <w:rPr>
          <w:rFonts w:ascii="IRNazanin" w:hAnsi="IRNazanin" w:eastAsia="IRNazanin"/>
          <w:color w:val="111111"/>
          <w:sz w:val="28"/>
          <w:sz w:val="28"/>
          <w:szCs w:val="28"/>
          <w:rtl w:val="true"/>
          <w:lang w:bidi="fa-IR"/>
        </w:rPr>
        <w:t>المفسرون کعبد الله بن العباس و عبد الله بن مسعود و أبی بن کعب و زید بن ثابت و هم معترفون له بالتقدم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النقاش قال ابن عباس جل ما تعلمت من التفسیر من علی بن أبی طالب و ابن مسعود إن القرآن أنزل علی سبعة أحرف ما منها إلا و له ظهر و بطن و إن علی بن أبی طالب علیه السلام علم الظاهر و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العکبری قال الشعبی ما أحد أعلم بکتاب الله بعد نبی الله من علی بن أبی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تاریخ البلاذری و حلیة الأولیاء 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نَزَلَتْ آیَةٌ إِلَّا وَ قَدْ عَلِمْتُ فِیمَا نَزَلَتْ وَ أَیْنَ نَزَلَتْ أَ بِلَیْلٍ نَزَلَتْ أَمْ بِنَهَارٍ نَزَلَتْ فِی سَهْلٍ أَوْ جَبَلٍ إِنَّ رَبِّی وَهَبَ لِی قَلْباً عَقُولًا وَ لِسَاناً سَئُولًا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قُوتُ الْقُلُوبِ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شِئْتُ لَأَوْقَرْتُ سَبْعِینَ بَعِیراً فِی تَفْسِیرِ فَاتِحَةِ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وجد المفسرون قوله لا یأخذون إلا به</w:t>
      </w:r>
    </w:p>
    <w:p>
      <w:pPr>
        <w:pStyle w:val="BookText"/>
        <w:rPr/>
      </w:pPr>
      <w:r>
        <w:rPr>
          <w:rFonts w:ascii="Amiri" w:hAnsi="Amiri" w:eastAsia="Amiri" w:cs="Amiri"/>
          <w:color w:val="111111"/>
          <w:sz w:val="28"/>
          <w:sz w:val="28"/>
          <w:szCs w:val="28"/>
          <w:rtl w:val="true"/>
          <w:lang w:bidi="ar-SA"/>
        </w:rPr>
        <w:t>سَأَلَ ابْنُ الْکَوَّاءِ وَ هُوَ عَلَی الْمِنْبَرِ مَا الذَّارِیاتِ ذَرْواً فَقَالَ الرِّیَاحُ فَقَالَ وَ مَا فَالْحامِلاتِ وِقْراً قَالَ السَّحَابُ قَالَ فَالْجارِیاتِ یُسْراً قَالَ الْفَلَکُ قَالَ فَالْمُقَسِّماتِ أَمْراً قَالَ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فالمفسرون کلهم علی قوله و جهلوا تفسیر قوله إِنَّ أَوَّلَ بَیْتٍ وُضِعَ لِلنَّاسِ‌</w:t>
      </w:r>
      <w:r>
        <w:rPr>
          <w:rStyle w:val="FootnoteAnchor"/>
          <w:rtl w:val="true"/>
        </w:rPr>
        <w:footnoteReference w:id="411"/>
      </w:r>
      <w:r>
        <w:rPr>
          <w:rFonts w:ascii="IRNazanin" w:hAnsi="IRNazanin" w:eastAsia="IRNazanin"/>
          <w:color w:val="111111"/>
          <w:sz w:val="28"/>
          <w:sz w:val="28"/>
          <w:szCs w:val="28"/>
          <w:rtl w:val="true"/>
          <w:lang w:bidi="fa-IR"/>
        </w:rPr>
        <w:t>فقال له رجل هو أول بیت قال لا قد کان قبله بیوت و لکنه أول بیت وضع الناس مبارکا فیه الهدی و الرحمة و البرکة و أول من بناه إبراهیم علیه السلام ثم بناه قوم من العرب من جرهم ثم هدم فبنته العمالقة ثم هدم فبنته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استحسن قول ابن عباس فیه لأنه قد أخذ منه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فی المسند لما توفی النبی صلی الله علیه و آله کان ابن عباس ابن عشر سنین و کان قرأ المحکم یعنی المفصل‌</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404" w:name="pg13656_139093"/>
    </w:p>
    <w:p>
      <w:pPr>
        <w:pStyle w:val="BookText"/>
        <w:rPr/>
      </w:pPr>
      <w:bookmarkEnd w:id="4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منسوب به امیرالمؤمنین علیه السلام هستند، مفسران قرآن هستند، مانند عبد الله ابن عباس و عبد الله بن مسعود و ابی بن کعب و زید بن ثابت که همگی به تقدم امیرالمؤمنین در دانش تفسیر معترفند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آنچه که من در تفسیر آموختم از علی بن ابی طالب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هفت حرف نازل شده است که هر یک از آن‌ها ظاهر و باطنی دارد و علی بن ابی طالب ظاهر و باطن قرآن را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صلی الله علیه و آله هیچ کس داناتر به قرآن از علی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بلاذری و 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هیچ آیه‌ای نازل نشده مگر آن که من می‌دانم در باره چه و کجا نازل شده است، آیا شب نازل شده یا روز، در دشت بوده است یا در کوهستان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قلبی بسیار خردورز و زبانی بسیار پرسشگر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می‌توانستم تفسیری از سوره فاتحة الکتاب ارائه بدهم که حجم اوراق آن بار هفتاد 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هر جا که قول علی علیه السلام را در باره آیه‌ای می‌یافتند، فقط به همان اعتنا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اقوال دیگران صرف نظر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کوّاء از امیرالمؤمنین علیه السلام که بر منبر بود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والذاریات ذروا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فَالْجارِیاتِ یُسْراً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نظر علی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بَیْتٍ 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اطلاع بودند تا این که شخصی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کعبه اولین خانه‌ای بود که ساخته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پیش از آن خانه‌هایی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کعبه اولین خانه‌ای بود که برای مردم ساخته شد، در حالی که در آن هدایت و رحمت و برکت بود و اولین کسی که آن را ساخت ابراهیم علیه السلام بود، سپس قومی از عرب آن را تجدید بنا کردند، بعد از آن ویران شد و به دست عمالقه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قومی از اقوام قدیم ساکن در عربستان که مردمی بسیار تنومند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برهه‌ای دیگر ویران و به دست قریش تجدید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ابن عباس در این باره پذیرفته شده است چون آن را از علی علیه السلام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مسند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رحلت کرد، ابن عباس ده ساله بود و در حال فراگیری سوره‌های محکم یعنی مفصل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اساس روایتی در تفسیر عیاشی به شصت و هفت سوره از سوره فتح تا آخر قران سوره‌های مفصل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5" w:name="__RefHeading___Toc1398258_3830689328"/>
      <w:bookmarkStart w:id="406" w:name="_Toc173"/>
      <w:bookmarkEnd w:id="405"/>
      <w:r>
        <w:rPr>
          <w:rtl w:val="true"/>
        </w:rPr>
        <w:t>«</w:t>
      </w:r>
      <w:r>
        <w:rPr/>
        <w:t>43</w:t>
      </w:r>
      <w:r>
        <w:rPr>
          <w:rtl w:val="true"/>
        </w:rPr>
        <w:t>»</w:t>
      </w:r>
      <w:bookmarkEnd w:id="40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بِالْقُرْآنِ فَمَا وَجَدْتُمْ آیَةً نَجَا بِهَا مَنْ کَانَ قَبْلَکُمْ فَاعْمَلُوا بِهِ وَ مَا وَجَدْتُمُوهُ مِمَّا هَلَکَ مَنْ کَانَ قَبْلَکُمْ فَاجْتَنِبُوهُ‌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عمل به قرآن، پس هر گاه آیه‌ای را یافتید که گذشتگان با عمل آن نجات یافتند، شما نیز بدان عمل کنید و آنچه را یافتید که گذشتگان با انجام آن هلاک شدند، شما از آن اجتناب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1398260_3830689328"/>
      <w:bookmarkStart w:id="408" w:name="_Toc174"/>
      <w:bookmarkEnd w:id="407"/>
      <w:r>
        <w:rPr>
          <w:rtl w:val="true"/>
        </w:rPr>
        <w:t>«</w:t>
      </w:r>
      <w:r>
        <w:rPr/>
        <w:t>44</w:t>
      </w:r>
      <w:r>
        <w:rPr>
          <w:rtl w:val="true"/>
        </w:rPr>
        <w:t>»</w:t>
      </w:r>
      <w:bookmarkEnd w:id="40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حَمْدَانَ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خَلَقَ الْخَلْقَ فَجَعَلَهُ فِرْقَتَیْنِ جَعَلَ خِیَرَتَهُ فِی إِحْدَی الْفِرْقَتَیْنِ ثُمَّ جَعَلَهُمْ أَثْلَاثاً فَجَعَلَ خِیَرَتَهُ فِی أَحَدِ الْأَثْلَاثِ ثُمَّ لَمْ یَزَلْ یَخْتَارُ حَتَّی اخْتَارَ عَبْدَ مَنَافٍ ثُمَّ اخْتَارَ مِنْ عَبْدِ مَنَافٍ هَاشِماً ثُمَّ اخْتَارَ مِنْ هَاشِمٍ عَبْدَ الْمُطَّلِبِ ثُمَّ اخْتَارَ مِنْ عَبْدِ الْمُطَّلِبِ عَبْدَ اللَّهِ وَ اخْتَارَ مِنْ عَبْدِ اللَّهِ مُحَمَّداً رَسُولَ اللَّهِ صلی الله علیه و آله فَکَانَ أَطْیَبَ النَّاسِ وِلَادَةً وَ أَطْهَرَهَا فَبَعَثَهُ اللَّهُ بِالْحَقِّ بَشِیراً وَ نَذِیراً وَ أَنْزَلَ عَلَیْهِ الْکِتَابَ فَلَیْسَ مِنْ شَیْ‌ءٍ إِلَّا فِی الْکِتَابِ تِبْیَانُهُ‌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مخلوقات را آفرید، آن‌ها را به دو گروه تقسیم کرد، و بعد بهترین آن‌ها را در یکی از این دو گروه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سه گروه تقسیم کرد و بهترین آن‌ها را در یکی از این سه گروه قرار داد؛ خداوند همچنان به برگزیدن ادامه داد تا این که عبد مناف را برگزید؛ آن گاه از نسل عبد مناف، هاشم را برگزید، سپس از نسل هاشم، عبدالمطلب را برگزید، و از فرزندان عبدالمطلب عبد الله را انتخاب کرد و از عبد الله، محمد رسول خدا صلی الله علیه و آله را برگزید، که پاک‌ترین و بهترین مردم بود و خداوند او را به حق به‌عنوان بشارت دهنده و هشدار دهنده، مبعوث کرد و این کتاب را بر او نازل کرد و هیچ چیزی نیست، مگر این که در این کتاب، بیان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1398262_3830689328"/>
      <w:bookmarkStart w:id="410" w:name="_Toc175"/>
      <w:bookmarkEnd w:id="409"/>
      <w:r>
        <w:rPr>
          <w:rtl w:val="true"/>
        </w:rPr>
        <w:t>«</w:t>
      </w:r>
      <w:r>
        <w:rPr/>
        <w:t>45</w:t>
      </w:r>
      <w:r>
        <w:rPr>
          <w:rtl w:val="true"/>
        </w:rPr>
        <w:t>»</w:t>
      </w:r>
      <w:bookmarkEnd w:id="41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إِنَّ لِلْقُرْآنِ بَطْناً وَ لِلْبَطْنِ ظَهْراً ثُمَّ قَالَ یَا جَابِرُ وَ لَیْسَ شَیْ‌ءٌ أَبْعَدَ مِنْ عُقُولِ الرِّجَالِ مِنْهُ إِنَّ الْآیَةَ لَتَنْزِلُ أَوَّلُهَا فِی شَیْ‌ءٍ وَ أَوْسَطُهَا فِی شَیْ‌ءٍ وَ آخِرُهَا فِی شَیْ‌ءٍ وَ هُوَ کَلَامٌ مُتَّصِلٌ مُتَصَرِّفٌ عَلَی وُجُوهٍ‌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باطنی است و برای باطن آن نیز باطنی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ظاهری است و برای ظاهر آن ظاهری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دیریاب تر برای اندیشه انسان‌ها از تفسیر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اول آن در باره یک موضوع است و آخر آن در باره موضوعی دیگر است و در حالی که سخنی متصل و پیوسته به هم است بر معانی گوناگونی حمل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1" w:name="__RefHeading___Toc1398264_3830689328"/>
      <w:bookmarkStart w:id="412" w:name="_Toc176"/>
      <w:bookmarkEnd w:id="411"/>
      <w:r>
        <w:rPr>
          <w:rtl w:val="true"/>
        </w:rPr>
        <w:t>«</w:t>
      </w:r>
      <w:r>
        <w:rPr/>
        <w:t>46</w:t>
      </w:r>
      <w:r>
        <w:rPr>
          <w:rtl w:val="true"/>
        </w:rPr>
        <w:t>»</w:t>
      </w:r>
      <w:bookmarkEnd w:id="41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الْقُرْآنِ الَّذِینَ نَزَلَ فِیهِمْ وَ بَطْنُهُ الَّذِینَ عَمِلُوا بِمِثْلِ أَعْمَالِهِمْ‌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کسانی‌اند که در باره آن‌ها نازل شده است و باطن قرآن کسانی‌اند که مانند آن‌ها عمل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3" w:name="__RefHeading___Toc1398266_3830689328"/>
      <w:bookmarkStart w:id="414" w:name="_Toc177"/>
      <w:bookmarkEnd w:id="413"/>
      <w:r>
        <w:rPr>
          <w:rtl w:val="true"/>
        </w:rPr>
        <w:t>«</w:t>
      </w:r>
      <w:r>
        <w:rPr/>
        <w:t>47</w:t>
      </w:r>
      <w:r>
        <w:rPr>
          <w:rtl w:val="true"/>
        </w:rPr>
        <w:t>»</w:t>
      </w:r>
      <w:bookmarkEnd w:id="41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هَذِهِ الرِّوَایَةِ مَا فِی الْقُرْآنِ آیَةٌ إِلَّا وَ لَهَا ظَهْرٌ وَ بَطْنٌ وَ مَا فِیهِ حَرْفٌ إِلَّا وَ لَهُ حَدٌّ وَ لِکُلِّ حَدٍّ مَطْلَعٌ مَا یَعْنِی بِقَوْلِهِ لَهَا ظَهْرٌ وَ بَطْنٌ قَالَ ظَهْرُهُ وَ بَطْنُهُ تَأْوِیلُهُ مِنْهُ مَا مَضَی وَ مِنْهُ مَا لَمْ یَکُنْ بَعْدُ یَجْرِی کَمَا تَجْرِی الشَّمْسُ وَ الْقَمَرُ کُلَّمَا جَاءَ مِنْهُ شَیْ‌ءٌ وَقَعَ قَالَ اللَّهُ تَعَالَی وَ ما یَعْلَمُ تَأْوِیلَهُ إِلَّا اللَّهُ وَ الرَّاسِخُونَ فِی الْعِلْمِ نَحْنُ نَعْلَمُهُ‌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415" w:name="pg13656_139094"/>
    </w:p>
    <w:p>
      <w:pPr>
        <w:pStyle w:val="BookText"/>
        <w:rPr/>
      </w:pPr>
      <w:bookmarkEnd w:id="415"/>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بن یسار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این روایت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آیه‌ای که در قرآن است دارای ظاهر و باطنی است و هر حرفی که در آن است، دارای حدی است و هر حدی دارای آغازی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سخن که قرآن دارای ظاهر و باطنی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تنزیل قرآن است و باطن آن، تأویل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در باره حوادث گذشته است و برخی از آن مربوط به حوادثی است که هنوز اتفاق نیفتاده است؛ همچنان که خورشید و ماه در جریان هستند، هر وقت،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فرا برسد، اتفاق خواهد افتاد،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 إِلاَّ اللّهُ وَالرَّاسِخُونَ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که تأویلش را جز خدا و ریشه‌داران در دانش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می‌دانیم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1398268_3830689328"/>
      <w:bookmarkStart w:id="417" w:name="_Toc178"/>
      <w:bookmarkEnd w:id="416"/>
      <w:r>
        <w:rPr>
          <w:rtl w:val="true"/>
        </w:rPr>
        <w:t>«</w:t>
      </w:r>
      <w:r>
        <w:rPr/>
        <w:t>48</w:t>
      </w:r>
      <w:r>
        <w:rPr>
          <w:rtl w:val="true"/>
        </w:rPr>
        <w:t>»</w:t>
      </w:r>
      <w:bookmarkEnd w:id="41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شَیْ‌ءٍ فِی تَفْسِیرِ الْقُرْآنِ فَأَجَابَنِی ثُمَّ سَأَلْتُهُ ثَانِیَةً فَأَجَابَنِی بِجَوَابٍ آخَرَ فَقُلْتُ جُعِلْتُ فِدَاکَ کُنْتَ أَجَبْتَ فِی هَذِهِ الْمَسْأَلَةِ بِجَوَابٍ غَیْرِ هَذَا قَبْلَ الْیَوْمِ فَقَالَ لِی یَا جَابِرُ إِنَّ لِلْقُرْآنِ بَطْناً وَ لِلْبَطْنِ بَطْنٌ وَ لَهُ ظَهْرٌ وَ لِلظَّهْرِ ظَهْرٌ یَا جَابِرُ وَ لَیْسَ شَیْ‌ءٌ أَبْعَدَ مِنْ عُقُولِ الرِّجَالِ مِنْ تَفْسِیرِ الْقُرْآنِ إِنَّ الْآیَةَ لَتَکُونُ أَوَّلُهَا فِی شَیْ‌ءٍ وَ آخِرُهَا فِی شَیْ‌ءٍ وَ هُوَ کَلَامٌ مُتَّصِلٌ یُتَصَرَّفُ عَلَی وُجُوهٍ‌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موضوعی در تفسیر قرآن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پرسیدم و ایشان جواب دیگری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بشوم، پیش از این، در مورد این مسئله جواب دیگری به من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قرآن دارای باطنی است که آن باطن نیز باطنی دارد و دارای ظاهری است که آن ظاهر نیز ظاهری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قرآن از فهم و عقل انسان، دورتر نیست؛ زیرا ابتدای آیات قرآن در مورد یک موضوع و وسط آن در موضوع دیگر و آخر آن نیز در زمینه‌ای دیگر، نازل شده است؛ قرآن، کلام پیوسته‌ای است که حاوی معانی گوناگونی است</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8" w:name="__RefHeading___Toc1398270_3830689328"/>
      <w:bookmarkStart w:id="419" w:name="_Toc179"/>
      <w:bookmarkEnd w:id="418"/>
      <w:r>
        <w:rPr>
          <w:rtl w:val="true"/>
        </w:rPr>
        <w:t>«</w:t>
      </w:r>
      <w:r>
        <w:rPr/>
        <w:t>49</w:t>
      </w:r>
      <w:r>
        <w:rPr>
          <w:rtl w:val="true"/>
        </w:rPr>
        <w:t>»</w:t>
      </w:r>
      <w:bookmarkEnd w:id="41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الرَّحْمَنِ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مَرَّ عَلَی قَاضٍ فَقَالَ هَلْ تَعْرِفُ النَّاسِخَ مِنَ الْمَنْسُوخِ فَقَالَ لَا فَقَالَ هَلَکْتَ وَ أَهْلَکْتَ تَأْوِیلُ کُلِّ حَرْفٍ مِنَ الْقُرْآنِ عَلَی وُجُوهٍ‌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 الرحمن سلمی روایت شده که علی علیه السلام بر یک قاضی، گذر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ناسخ و منسوخ را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هلاک شده و دیگران را نیز هلاک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هر حرفی از قرآن به شکل‌های گوناگون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1398272_3830689328"/>
      <w:bookmarkStart w:id="421" w:name="_Toc180"/>
      <w:bookmarkEnd w:id="420"/>
      <w:r>
        <w:rPr>
          <w:rtl w:val="true"/>
        </w:rPr>
        <w:t>«</w:t>
      </w:r>
      <w:r>
        <w:rPr/>
        <w:t>50</w:t>
      </w:r>
      <w:r>
        <w:rPr>
          <w:rtl w:val="true"/>
        </w:rPr>
        <w:t>»</w:t>
      </w:r>
      <w:bookmarkEnd w:id="42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عُمَرَ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الْقُرْآنِ مَا مَضَی وَ مَا یَحْدُثُ وَ مَا هُوَ کَائِنٌ کَانَتْ فِیهِ أَسْمَاءُ الرِّجَالِ فَأُلْقِیَتْ وَ إِنَّمَا الِاسْمُ الْوَاحِدُ مِنْهُ فِی وُجُوهٍ لَا یُحْصَی یَعْرِفُ ذَلِکَ الْوُصَاةُ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حوادث گذشته و حوادث کنونی و حوادث آینده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مردانی در قرآن آمده بود که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اسم در قرآن بر مصادیق متفاوتی دلالت دارد که قابل شمارش نیست و فقط اوصیای الهی از آن آگاهند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1398274_3830689328"/>
      <w:bookmarkStart w:id="423" w:name="_Toc181"/>
      <w:bookmarkEnd w:id="422"/>
      <w:r>
        <w:rPr>
          <w:rtl w:val="true"/>
        </w:rPr>
        <w:t>«</w:t>
      </w:r>
      <w:r>
        <w:rPr/>
        <w:t>51</w:t>
      </w:r>
      <w:r>
        <w:rPr>
          <w:rtl w:val="true"/>
        </w:rPr>
        <w:t>»</w:t>
      </w:r>
      <w:bookmarkEnd w:id="42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کُهَیْلٍ عَمَّنْ حَدَّثَهُ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اسْتَقَامَتْ لِیَ الْأَمْرِ وَ کُسِرَتْ أَوْ ثُنِیَتْ لِیَ الْوِسَادَةُ لَحَکَمْتُ لِأَهْلِ التَّوْرَاةِ بِمَا أَنْزَلَ اللَّهُ فِی التَّوْرَاةِ حَتَّی تَذْهَبَ إِلَی اللَّهِ إِنِّی قَدْ حَکَمْتُ بِمَا أَنْزَلَ اللَّهُ فِیهَا وَ لَحَکَمْتُ لِأَهْلِ الْإِنْجِیلِ بِمَا أَنْزَلَ اللَّهُ فِی الْإِنْجِیلِ حَتَّی یَذْهَبَ إِلَی اللَّهِ إِنِّی قَدْ حَکَمْتُ بِمَا أَنْزَلَ اللَّهُ فِیهِ وَ لَحَکَمْتُ فِی أَهْلِ الْقُرْآنِ بِمَا أَنْزَلَ اللَّهُ فِی الْقُرْآنِ حَتَّی یَذْهَبَ إِلَی اللَّهِ إِنِّی قَدْ حَکَمْتُ بِمَا أَنْزَلَ اللَّهُ فِیهِ‌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به من برسد و امارات در اختیار من قرار گیرد به یهودیان همان گونه حکم خواهم راند که خداوند در تورات نازل کرده است تا آن که تورات به خداوند ابلاغ کند که من براساس فرامین الهی موجود در آن حکم کرده‌ام، و بر مسیحیان همان گونه حکم خواهم راند که خداوند در انجیل نازل کرده است تا آن که انجیل به خداوند ابلاغ کند که من براساس فرامین الهی موجود در آن حکم کرده‌ام، و بر مسلمانان همان گونه حکم خواهم راند که خداوند در قرآن نازل کرده است تا قرآن به خداوند ابلاغ کند که من براساس فرامین الهی موجود در آن حکم کرده‌ام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1398276_3830689328"/>
      <w:bookmarkStart w:id="425" w:name="_Toc182"/>
      <w:bookmarkEnd w:id="424"/>
      <w:r>
        <w:rPr>
          <w:rtl w:val="true"/>
        </w:rPr>
        <w:t>«</w:t>
      </w:r>
      <w:r>
        <w:rPr/>
        <w:t>52</w:t>
      </w:r>
      <w:r>
        <w:rPr>
          <w:rtl w:val="true"/>
        </w:rPr>
        <w:t>»</w:t>
      </w:r>
      <w:bookmarkEnd w:id="42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أَیُّوبَ بْنِ الْحُرِّ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الْأَئِمَّةُ بَعْضُهُمْ أَعْلَمُ مِنْ بَعْضٍ قَالَ نَعَمْ وَ عِلْمُهُمْ بِالْحَلَالِ وَ الْحَرَامِ وَ تَفْسِیرِ الْقُرْآنِ وَاحِدٌ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ایوب بن حر نقل شده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برخی از ائمه علیهم السلام از برخی دیگر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علم آن‌ها به حلال و حرام و تفسیر قرآن یکی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6" w:name="__RefHeading___Toc1398278_3830689328"/>
      <w:bookmarkStart w:id="427" w:name="_Toc183"/>
      <w:bookmarkEnd w:id="426"/>
      <w:r>
        <w:rPr>
          <w:rtl w:val="true"/>
        </w:rPr>
        <w:t>«</w:t>
      </w:r>
      <w:r>
        <w:rPr/>
        <w:t>53</w:t>
      </w:r>
      <w:r>
        <w:rPr>
          <w:rtl w:val="true"/>
        </w:rPr>
        <w:t>»</w:t>
      </w:r>
      <w:bookmarkEnd w:id="42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قُرْطٍ الْجُهَنِیِّ عَنْ جَعْفَرِ بْنِ مُحَمَّدٍ الصَّادِقِ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علیه السلام صَاحِبَ حَلَالٍ وَ حَرَامٍ وَ عِلْمٍ بِالْقُرْآنِ وَ نَحْنُ </w:t>
      </w:r>
      <w:bookmarkStart w:id="428" w:name="pg13656_139095"/>
    </w:p>
    <w:p>
      <w:pPr>
        <w:pStyle w:val="BookText"/>
        <w:rPr/>
      </w:pPr>
      <w:bookmarkEnd w:id="428"/>
      <w:r>
        <w:rPr>
          <w:rFonts w:ascii="Amiri" w:hAnsi="Amiri" w:eastAsia="Amiri" w:cs="Amiri"/>
          <w:color w:val="111111"/>
          <w:sz w:val="28"/>
          <w:sz w:val="28"/>
          <w:szCs w:val="28"/>
          <w:rtl w:val="true"/>
          <w:lang w:bidi="ar-SA"/>
        </w:rPr>
        <w:t>عَلَی مِنْهَاجِهِ‌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صاحب حلال و حرام و علم به قرآن بود و ما نیز در طریق او هستیم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1398280_3830689328"/>
      <w:bookmarkStart w:id="430" w:name="_Toc184"/>
      <w:bookmarkEnd w:id="429"/>
      <w:r>
        <w:rPr>
          <w:rtl w:val="true"/>
        </w:rPr>
        <w:t>«</w:t>
      </w:r>
      <w:r>
        <w:rPr/>
        <w:t>54</w:t>
      </w:r>
      <w:r>
        <w:rPr>
          <w:rtl w:val="true"/>
        </w:rPr>
        <w:t>»</w:t>
      </w:r>
      <w:bookmarkEnd w:id="43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السَّکُونِیِّ عَنْ جَعْفَرٍ عَنْ أَبِیهِ عَنْ جَدِّهِ عَنْ أَبِیهِ قَالَ قَالَ رَسُولُ اللَّهِ صَلَوَاتُ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مِنْکُمْ مَنْ یُقَاتِلُ عَلَی تَأْوِیلِ الْقُرْآنِ کَمَا قَاتَلْتُ عَلَی تَنْزِیلِهِ وَ هُوَ عَلِیُّ بْنُ أَبِی طَالِبٍ علیه السلام‌</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کسی است که به خاطر تأویل قرآن می‌جنگد، هم چنان که من به خاطر تنزیل آن جنگیدم و او علی بن ابی طالب علیه السلام است</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1398282_3830689328"/>
      <w:bookmarkStart w:id="432" w:name="_Toc185"/>
      <w:bookmarkEnd w:id="431"/>
      <w:r>
        <w:rPr>
          <w:rtl w:val="true"/>
        </w:rPr>
        <w:t>«</w:t>
      </w:r>
      <w:r>
        <w:rPr/>
        <w:t>55</w:t>
      </w:r>
      <w:r>
        <w:rPr>
          <w:rtl w:val="true"/>
        </w:rPr>
        <w:t>»</w:t>
      </w:r>
      <w:bookmarkEnd w:id="43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بَشِیرٍ الدَّهَّانِ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طَاعَتَنَا فِی کِتَابِهِ فَلَا یَسَعُ النَّاسَ جَهْلًا لَنَا صَفْوُ الْمَالِ وَ لَنَا الْأَنْفَالُ وَ لَنَا کَرَائِمُ الْقُرْآنِ وَ لَا أَقُولُ لَکُمْ إِنَّا أَصْحَابُ الْغَیْبِ وَ نَعْلَمُ کِتَابَ اللَّهِ وَ کِتَابُ اللَّهِ یَحْتَمِلُ کُلَّ شَیْ‌ءٍ إِنَّ اللَّهَ أَعْلَمَنَا عِلْماً لَا یَعْلَمُهُ أَحَدٌ غَیْرُهُ وَ عِلْماً قَدْ أَعْلَمَهُ مَلَائِکَتَهُ وَ رُسُلَهُ فَمَا عَلِمَتْهُ مَلَائِکَتُهُ وَ رُسُلُهُ فَنَحْنُ نَعْلَمُهُ‌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از ما را در کتابش واجب نمود و مردم نمی‌توانند آن را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مال، انفال و کرامت‌های قرآن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ما اصحاب غیب هستیم و کتاب خدا را می‌دانیم؛ همه چیز در کتاب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علمی را به ما آموخت که احدی غیر از او آن را نمی‌دانست و علمی را که فرشتگان و پیامبرانش آن را می‌دانستند و علمی را که فرشتگان و پیامبرانش نیز آن را نمی‌دانستند به ما آموخت</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1398284_3830689328"/>
      <w:bookmarkStart w:id="434" w:name="_Toc186"/>
      <w:bookmarkEnd w:id="433"/>
      <w:r>
        <w:rPr>
          <w:rtl w:val="true"/>
        </w:rPr>
        <w:t>«</w:t>
      </w:r>
      <w:r>
        <w:rPr/>
        <w:t>56</w:t>
      </w:r>
      <w:r>
        <w:rPr>
          <w:rtl w:val="true"/>
        </w:rPr>
        <w:t>»</w:t>
      </w:r>
      <w:bookmarkEnd w:id="43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مُرَازِمٍ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لَمْ یَزَلِ اللَّهُ یَبْعَثُ فِینَا مَنْ یَعْلَمُ کِتَابَهُ مِنْ أَوَّلِهِ إِلَی آخِرِهِ وَ إِنَّ عِنْدَنَا مِنْ حَلَالِ اللَّهِ وَ حَرَامِهِ مَا یَسَعُنَا مِنْ کِتْمَانِهِ مَا نَسْتَطِیعُ أَنْ نُحَدِّثَ بِهِ أَحَداً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خداوند یکی از ما اهل بیت را که قرآن را از اول تا آخرش بداند، برمی‌گزیند و حلال خدا و حرامش نزد ماست و تا زمانی که بتوانیم با کسی در این باره سخن بگوییم، نمی‌توانیم آن را کتمان کنیم</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1398286_3830689328"/>
      <w:bookmarkStart w:id="436" w:name="_Toc187"/>
      <w:bookmarkEnd w:id="435"/>
      <w:r>
        <w:rPr>
          <w:rtl w:val="true"/>
        </w:rPr>
        <w:t>«</w:t>
      </w:r>
      <w:r>
        <w:rPr/>
        <w:t>57</w:t>
      </w:r>
      <w:r>
        <w:rPr>
          <w:rtl w:val="true"/>
        </w:rPr>
        <w:t>»</w:t>
      </w:r>
      <w:bookmarkEnd w:id="43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الْحَکَمِ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لِرَجُلٍ مِنْ أَهْلِ الْکُوفَةِ وَ سَأَلَهُ عَنْ شَیْ‌ءٍ لَوْ لَقِیتُکَ بِالْمَدِینَةِ لَأَرَیْتُکَ أَثَرَ جَبْرَئِیلَ فِی دُورِنَا وَ نُزُولَهُ عَلَی جَدِّی بِالْوَحْیِ وَ الْقُرْآنِ وَ الْعِلْمِ أَ فَیَسْتَقِی النَّاسُ الْعِلْمَ مِنْ عِنْدِنَا فَیَهْدُونَهُمْ وَ ضَلَلْنَا نَحْنُ هَذَا مُحَالٌ‌</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اهالی کوفه که از او سؤالی پرسیده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در مدینه می‌دیدم، آثار جبرئیل و نازل کردن قرآن بر جدّم را در خانه‌هایمان به تو نشان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علم را از آبشخور ما می‌نوشند و آنان هدایت می‌شوند و ما گمراه می‌گردیم؟ این، محال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1398288_3830689328"/>
      <w:bookmarkStart w:id="438" w:name="_Toc188"/>
      <w:bookmarkEnd w:id="437"/>
      <w:r>
        <w:rPr>
          <w:rtl w:val="true"/>
        </w:rPr>
        <w:t>«</w:t>
      </w:r>
      <w:r>
        <w:rPr/>
        <w:t>58</w:t>
      </w:r>
      <w:r>
        <w:rPr>
          <w:rtl w:val="true"/>
        </w:rPr>
        <w:t>»</w:t>
      </w:r>
      <w:bookmarkEnd w:id="43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یُوسُفَ بْنِ السُّخْتِ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التَّوْقِیعَ بِخَطِّ مُحَمَّدِ بْنِ مُحَمَّدِ بْنِ عَلِیٍ‌</w:t>
      </w:r>
      <w:r>
        <w:rPr>
          <w:rStyle w:val="FootnoteAnchor"/>
          <w:rtl w:val="true"/>
        </w:rPr>
        <w:footnoteReference w:id="428"/>
      </w:r>
      <w:r>
        <w:rPr>
          <w:rFonts w:ascii="Amiri" w:hAnsi="Amiri" w:eastAsia="Amiri" w:cs="Amiri"/>
          <w:color w:val="111111"/>
          <w:sz w:val="28"/>
          <w:sz w:val="28"/>
          <w:szCs w:val="28"/>
          <w:rtl w:val="true"/>
          <w:lang w:bidi="ar-SA"/>
        </w:rPr>
        <w:t xml:space="preserve">فَکَانَ فِیهِ الَّذِی یَجِبُ عَلَیْکُمْ وَ لَکُمْ أَنْ تَقُولُوا إِنَّا قُدْوَةٌ وَ أَئِمَّةٌ وَ خُلَفَاءُ اللَّهِ فِی أَرْضِهِ وَ أُمَنَاؤُهُ عُلَی خَلْقِهِ وَ حُجَجُهُ فِی بِلَادِهِ نَعْرِفُ الْحَلَالَ </w:t>
      </w:r>
      <w:bookmarkStart w:id="439" w:name="pg13656_139096"/>
    </w:p>
    <w:p>
      <w:pPr>
        <w:pStyle w:val="BookText"/>
        <w:rPr/>
      </w:pPr>
      <w:bookmarkEnd w:id="439"/>
      <w:r>
        <w:rPr>
          <w:rFonts w:ascii="Amiri" w:hAnsi="Amiri" w:eastAsia="Amiri" w:cs="Amiri"/>
          <w:color w:val="111111"/>
          <w:sz w:val="28"/>
          <w:sz w:val="28"/>
          <w:szCs w:val="28"/>
          <w:rtl w:val="true"/>
          <w:lang w:bidi="ar-SA"/>
        </w:rPr>
        <w:t>وَ الْحَرَامَ وَ نَعْرِفُ تَأْوِیلَ الْکِتَابِ وَ فَصْلَ الْخِطَابِ‌</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سخت بصری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محمد بن محمد بن علی را به خط او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شما واجب است و باید بگویید، این است که ما اسوه‌های خداوند و امامان و جانشینان او در زمین و امنای او برخلق و حجت‌های خداوند در سرزمین او هستیم، حلال و حرام را می‌شناسیم، تأویل قرآن و فصل الخطاب را می‌دانیم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1398290_3830689328"/>
      <w:bookmarkStart w:id="441" w:name="_Toc189"/>
      <w:bookmarkEnd w:id="440"/>
      <w:r>
        <w:rPr>
          <w:rtl w:val="true"/>
        </w:rPr>
        <w:t>«</w:t>
      </w:r>
      <w:r>
        <w:rPr/>
        <w:t>59</w:t>
      </w:r>
      <w:r>
        <w:rPr>
          <w:rtl w:val="true"/>
        </w:rPr>
        <w:t>»</w:t>
      </w:r>
      <w:bookmarkEnd w:id="44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ثُوَیْرِ بْنِ أَبِی فَاخِتَةَ عَنْ أَبِیهِ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اللَّوْحَیْنِ شَیْ‌ءٌ إِلَّا وَ أَنَا أَعْلَمُهُ‌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دو لوح، چیزی نیست مگر آن که من آن را می‌دانم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1398292_3830689328"/>
      <w:bookmarkStart w:id="443" w:name="_Toc190"/>
      <w:bookmarkEnd w:id="442"/>
      <w:r>
        <w:rPr>
          <w:rtl w:val="true"/>
        </w:rPr>
        <w:t>«</w:t>
      </w:r>
      <w:r>
        <w:rPr/>
        <w:t>60</w:t>
      </w:r>
      <w:r>
        <w:rPr>
          <w:rtl w:val="true"/>
        </w:rPr>
        <w:t>»</w:t>
      </w:r>
      <w:bookmarkEnd w:id="44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الْأَعْمَشِ عَنْ أَبِیهِ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آیَةٌ إِلَّا وَ أَنَا عَلِمْتُ فِیمَنْ أُنْزِلَتْ وَ أَیْنَ نَزَلَتْ وَ عَلَی مَنْ نَزَلَتْ إِنَّ رَبِّی وَهَبَ لِی قَلْباً عَقُولًا وَ لِسَاناً طَلْقاً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آیه‌ای نازل نشد، مگر آن که می‌دانستم در باره چه کسی و کجا و بر چه کسی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من، دلی اندیشمند و زبانی سخن پرداز بخشیده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1398294_3830689328"/>
      <w:bookmarkStart w:id="445" w:name="_Toc191"/>
      <w:bookmarkEnd w:id="444"/>
      <w:r>
        <w:rPr>
          <w:rtl w:val="true"/>
        </w:rPr>
        <w:t>«</w:t>
      </w:r>
      <w:r>
        <w:rPr/>
        <w:t>61</w:t>
      </w:r>
      <w:r>
        <w:rPr>
          <w:rtl w:val="true"/>
        </w:rPr>
        <w:t>»</w:t>
      </w:r>
      <w:bookmarkEnd w:id="44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الصَّبَّاحِ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نَبِیَّهُ صلی الله علیه و آله التَّنْزِیلَ وَ التَّأْوِیلَ فَعَلَّمَهُ رَسُولُ اللَّهِ صلی الله علیه و آله عَلِیّاً صَلَوَاتُ اللَّهِ عَلَیْهِمَا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تنزیل و تأویل را به پیامبر صلی الله علیه و آله خود آموخت و رسول خدا صلی الله علیه و آله آن را به علی علیه السلام آموخت</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1398296_3830689328"/>
      <w:bookmarkStart w:id="447" w:name="_Toc192"/>
      <w:bookmarkEnd w:id="446"/>
      <w:r>
        <w:rPr>
          <w:rtl w:val="true"/>
        </w:rPr>
        <w:t>«</w:t>
      </w:r>
      <w:r>
        <w:rPr/>
        <w:t>62</w:t>
      </w:r>
      <w:r>
        <w:rPr>
          <w:rtl w:val="true"/>
        </w:rPr>
        <w:t>»</w:t>
      </w:r>
      <w:bookmarkEnd w:id="447"/>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الْمَرْزُبَانِ بْنِ عِمْرَانَ عَنْ إِسْحَاقَ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لِلْقُرْآنِ تَأْوِیلًا فَمِنْهُ مَا قَدْ جَاءَ وَ مِنْهُ مَا لَمْ یَجِئْ فَإِذَا وَقَعَ التَّأْوِیلُ فِی زَمَانِ إِمَامٍ مِنَ الْأَئِمَّةِ عَرَفَهُ إِمَامُ ذَلِکَ الزَّمَانِ‌</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تأویلی دارد، بعضی از این تأویل‌ها آمده و برخی نیامده است؛ پس هنگامی که تأویل در زمان امامی از ائمه علیهم السلام واقع شود، امام آن زمان، تأویل را می‌داند</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1398298_3830689328"/>
      <w:bookmarkStart w:id="449" w:name="_Toc193"/>
      <w:bookmarkEnd w:id="448"/>
      <w:r>
        <w:rPr>
          <w:rtl w:val="true"/>
        </w:rPr>
        <w:t>«</w:t>
      </w:r>
      <w:r>
        <w:rPr/>
        <w:t>63</w:t>
      </w:r>
      <w:r>
        <w:rPr>
          <w:rtl w:val="true"/>
        </w:rPr>
        <w:t>»</w:t>
      </w:r>
      <w:bookmarkEnd w:id="44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عَنِ الْأَهْوَازِیِّ عَنْ حَمَّادِ بْنِ عِیسَی عَنْ إِبْرَاهِیمَ بْنِ عُمَرَ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الْقُرْآنِ مَا مَضَی وَ مَا یَحْدُثُ وَ مَا هُوَ کَائِنٌ وَ کَانَتْ فِیهِ أَسْمَاءُ الرِّجَالِ فَأُلْقِیَتْ وَ إِنَّمَا الِاسْمُ الْوَاحِدُ فِی وُجُوهٍ لَا تُحْصَی تَعْرِفُ ذَلِکَ الْوُصَاةُ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گذشته و رخدادهای آینده و حوادث کنونی، همگی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اسامی اشخاص در قرآن آمده بود ولی حذف شد و فقط یک نام برای شخصیت‌های بی‌شمار، وجود دارد که فقط اوصیا آن را می 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1398300_3830689328"/>
      <w:bookmarkStart w:id="451" w:name="_Toc194"/>
      <w:bookmarkEnd w:id="450"/>
      <w:r>
        <w:rPr>
          <w:rtl w:val="true"/>
        </w:rPr>
        <w:t>«</w:t>
      </w:r>
      <w:r>
        <w:rPr/>
        <w:t>64</w:t>
      </w:r>
      <w:r>
        <w:rPr>
          <w:rtl w:val="true"/>
        </w:rPr>
        <w:t>»</w:t>
      </w:r>
      <w:bookmarkEnd w:id="45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مُحَمَّدِ بْنِ إِسْمَاعِیلَ عَنْ مَنْصُورِ بْنِ یُونُسَ عَنِ ابْنِ أُذَیْنَةَ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هَذِهِ الرِّوَایَةِ مَا مِنَ الْقُرْآنِ آیَةٌ إِلَّا وَ لَهَا ظَهْرٌ وَ بَطْنٌ فَقَالَ ظَهْرُهُ تَنْزِیلُهُ وَ بَطْنُهُ تَأْوِیلُهُ مِنْهُ مَا قَدْ مَضَی وَ مِنْهُ مَا لَمْ یَکُنْ یَجْرِی کَمَا یَجْرِی الشَّمْسُ وَ الْقَمَرُ کُلَّمَا جَاءَ تَأْوِیلُ شَیْ‌ءٍ </w:t>
      </w:r>
      <w:bookmarkStart w:id="452" w:name="pg13656_139097"/>
    </w:p>
    <w:p>
      <w:pPr>
        <w:pStyle w:val="BookText"/>
        <w:rPr/>
      </w:pPr>
      <w:bookmarkEnd w:id="452"/>
      <w:r>
        <w:rPr>
          <w:rFonts w:ascii="Amiri" w:hAnsi="Amiri" w:eastAsia="Amiri" w:cs="Amiri"/>
          <w:color w:val="111111"/>
          <w:sz w:val="28"/>
          <w:sz w:val="28"/>
          <w:szCs w:val="28"/>
          <w:rtl w:val="true"/>
          <w:lang w:bidi="ar-SA"/>
        </w:rPr>
        <w:t>مِنْهُ یَکُونُ عَلَی الْأَمْوَاتِ کَمَا یَکُونُ عَلَی الْأَحْیَاءِ قَالَ اللَّهُ وَ ما یَعْلَمُ تَأْوِیلَهُ إِلَّا اللَّهُ وَ الرَّاسِخُونَ فِی الْعِلْمِ نَحْنُ نَعْلَمُهُ‌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این روایت پرسیدم که هیچ آیه‌ای از قرآن نیست مگر آن که ظاهر و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تنزیل آن است و باطنش تاویل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رخ داده و گذشته است و بخشی از آن هنوز واقع نشده است جاری است، همان گونه که خورشید و ماه جریان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تاویل آیه‌ای بیاید که در مورد مردگان و گذشتگان است در مورد زندگان و آیندگان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تأویلش را جز خدا و ریشه‌داران در دانش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تاویل آن را می‌دانیم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1398302_3830689328"/>
      <w:bookmarkStart w:id="454" w:name="_Toc195"/>
      <w:bookmarkEnd w:id="453"/>
      <w:r>
        <w:rPr>
          <w:rtl w:val="true"/>
        </w:rPr>
        <w:t>«</w:t>
      </w:r>
      <w:r>
        <w:rPr/>
        <w:t>65</w:t>
      </w:r>
      <w:r>
        <w:rPr>
          <w:rtl w:val="true"/>
        </w:rPr>
        <w:t>»</w:t>
      </w:r>
      <w:bookmarkEnd w:id="45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مُوسَی بْنِ الْقَاسِمِ عَنِ ابْنِ أَبِی عُمَیْرٍ أَوْ غَیْرِهِ عَنْ جَمِیلِ بْنِ دَرَّاجٍ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الْقُرْآنِ عَلَی سَبْعَةِ أَحْرُفٍ مِنْهُ مَا کَانَ وَ مِنْهُ مَا لَمْ یَکُنْ بَعْدُ ذَلِکَ تَعْرِفُهُ الْأَئِمَّةُ</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بر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واقع شده و بخشی از آن هنوز واقع نشده و این را امامان معصوم می‌دانند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5" w:name="__RefHeading___Toc1398304_3830689328"/>
      <w:bookmarkStart w:id="456" w:name="_Toc196"/>
      <w:bookmarkEnd w:id="455"/>
      <w:r>
        <w:rPr>
          <w:rtl w:val="true"/>
        </w:rPr>
        <w:t>«</w:t>
      </w:r>
      <w:r>
        <w:rPr/>
        <w:t>66</w:t>
      </w:r>
      <w:r>
        <w:rPr>
          <w:rtl w:val="true"/>
        </w:rPr>
        <w:t>»</w:t>
      </w:r>
      <w:bookmarkEnd w:id="45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جَعْفَرِ بْنِ بَشِیرٍ عَنْ عَاصِمٍ قَالَ حَدَّثَنِی مَوْلَی سَلْمَانَ عَنْ عَبِیدَةَ السَّلْمَانِیِّ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اللَّهَ وَ لَا تُفْتُوا النَّاسَ فَإِنَّ رَسُولَ اللَّهِ صلی الله علیه و آله قَالَ قَوْلًا وَضَعَ أُمَّتَهُ إِلَی غَیْرِهِ وَ قَالَ قَوْلًا وَضَعَ</w:t>
      </w:r>
    </w:p>
    <w:p>
      <w:pPr>
        <w:pStyle w:val="BookText"/>
        <w:rPr/>
      </w:pPr>
      <w:r>
        <w:rPr>
          <w:rFonts w:ascii="Amiri" w:hAnsi="Amiri" w:eastAsia="Amiri" w:cs="Amiri"/>
          <w:color w:val="111111"/>
          <w:sz w:val="28"/>
          <w:sz w:val="28"/>
          <w:szCs w:val="28"/>
          <w:rtl w:val="true"/>
          <w:lang w:bidi="ar-SA"/>
        </w:rPr>
        <w:t>عَلَی غَیْرِ مَوْضِعِهِ کَذَبَ عَلَیْهِ فَقَامَ عَبِیدَةُ وَ عَلْقَمَةُ وَ الْأَسْوَدُ وَ أُنَاسٌ مَعَهُمْ قَالُوا یَا أَمِیرَ الْمُؤْمِنِینَ فَمَا نَصْنَعُ بِمَا قَدْ أَخْبَرَنَا فِی الْمُصْحَفِ قَالَ اسْأَلُوا عَنْ ذَلِکَ عُلَمَاءَ آلِ مُحَمَّدٍ</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باشید و در مسند فتوا دهی به مردم ننشنید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سخنی را گفته و کسی از امتش آن سخن را به غیر او نسبت داده است و سخنی دیگر گفته و کسی آن را در غیر جایگاه خودش قرار داده و بر رسول خدا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عبیده و علقمه و اسود و گروهی دیگر از مردم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امبرالمؤمنین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آنچه که رسول خدا به ما در باره قرآن خبر داده است، چه کنیم؟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آل محمد بپرسید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7" w:name="__RefHeading___Toc1398306_3830689328"/>
      <w:bookmarkStart w:id="458" w:name="_Toc197"/>
      <w:bookmarkEnd w:id="457"/>
      <w:r>
        <w:rPr>
          <w:rtl w:val="true"/>
        </w:rPr>
        <w:t>«</w:t>
      </w:r>
      <w:r>
        <w:rPr/>
        <w:t>67</w:t>
      </w:r>
      <w:r>
        <w:rPr>
          <w:rtl w:val="true"/>
        </w:rPr>
        <w:t>»</w:t>
      </w:r>
      <w:bookmarkEnd w:id="458"/>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إِسْمَاعِیلَ بْنِ جَابِرٍ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فِیهِ نَبَأُ مَا قَبْلَکُمْ وَ خَبَرُ مَا بَعْدَکُمْ وَ فَصْلُ مَا بَیْنَکُمْ وَ نَحْنُ نَعْلَمُهُ‌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حوادث گذشته و آینده شما و نیز فیصله دهنده مسائل مابین شما در قرآن آمده است و ما آن را می‌دانیم</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1398308_3830689328"/>
      <w:bookmarkStart w:id="460" w:name="_Toc198"/>
      <w:bookmarkEnd w:id="459"/>
      <w:r>
        <w:rPr>
          <w:rtl w:val="true"/>
        </w:rPr>
        <w:t>«</w:t>
      </w:r>
      <w:r>
        <w:rPr/>
        <w:t>68</w:t>
      </w:r>
      <w:r>
        <w:rPr>
          <w:rtl w:val="true"/>
        </w:rPr>
        <w:t>»</w:t>
      </w:r>
      <w:bookmarkEnd w:id="460"/>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ابْنِ فَضَّالٍ عَنْ حَمَّادِ بْنِ عُثْمَانَ عَنْ عَبْدِ الْأَعْلَی بْنِ أَعْیَنَ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وَلَدَنِی رَسُولُ اللَّهِ صلی الله علیه و آله وَ أَنَا أَعْلَمُ کِتَابَ اللَّهِ وَ فِیهِ بَدْءُ الْخَلْقِ وَ مَا هُوَ کَائِنٌ إِلَی یَوْمِ الْقِیَامَةِ وَ فِیهِ خَبَرُ السَّمَاءِ وَ خَبَرُ الْأَرْضِ وَ خَبَرُ الْجَنَّةِ وَ خَبَرُ النَّارِ وَ خَبَرُ مَا کَانَ وَ خَبَرُ مَا هُوَ کَائِنٌ أَعْلَمُ ذَلِکَ کَأَنَّمَا أَنْظُرُ إِلَی کَفِّی إِنَّ اللَّهَ یَقُولُ فِیهِ تِبْیَانُ کُلِّ شَیْ‌ءٍ</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رسول خدا صلی الله علیه و آله هستم و آگاه ترین مردم به کتاب خدا؛ همه رخدادها از آغاز خلقت تا روز قیامت در این کتاب آمده است، همچنان که اخبار آسمان و زمین، بهشت و جهنم و گزارش حوادث پیشین و رخدادهای کنونی، همگی در آن آمده است، و من به همان سادگی که به کف دستم می‌نگرم این مسائل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توضیح هر چیزی آمده است</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1398310_3830689328"/>
      <w:bookmarkStart w:id="462" w:name="_Toc199"/>
      <w:bookmarkEnd w:id="461"/>
      <w:r>
        <w:rPr>
          <w:rtl w:val="true"/>
        </w:rPr>
        <w:t>«</w:t>
      </w:r>
      <w:r>
        <w:rPr/>
        <w:t>69</w:t>
      </w:r>
      <w:r>
        <w:rPr>
          <w:rtl w:val="true"/>
        </w:rPr>
        <w:t>»</w:t>
      </w:r>
      <w:bookmarkEnd w:id="46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الْعَلَوِیُّ عَنِ ابْنِ مَسْرُورٍ عَنْ أَبِیهِ عَنْ مُحَمَّدِ بْنِ نَصْرٍ عَنِ الْخَشَّابِ عَنِ الْحَسَنِ بْنِ بُهْلُولٍ عَنْ إِسْمَاعِیلَ بْنِ هَمَّامٍ عَنْ عِمْرَانَ بْنِ قُرَّةَ عَنْ أَبِی مُحَمَّدٍ الْمَدَائِنِیِّ عَنِ ابْنِ أُذَیْنَةَ عَنْ أَبَانِ بْنِ عَیَّاشٍ عَنْ سُلَیْمِ بْنِ قَیْسٍ </w:t>
      </w:r>
    </w:p>
    <w:p>
      <w:pPr>
        <w:pStyle w:val="BookText"/>
        <w:rPr/>
      </w:pPr>
      <w:r>
        <w:rPr>
          <w:rFonts w:ascii="Amiri" w:hAnsi="Amiri" w:eastAsia="Amiri" w:cs="Amiri"/>
          <w:color w:val="111111"/>
          <w:sz w:val="28"/>
          <w:sz w:val="28"/>
          <w:szCs w:val="28"/>
          <w:rtl w:val="true"/>
          <w:lang w:bidi="ar-SA"/>
        </w:rPr>
        <w:t>الْهِلَالِیِّ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عَلَی رَسُولِ اللَّهِ صلی الله علیه و آله آیَةٌ مِنَ الْقُرْآنِ إِلَّا أَقْرَأَنِیهَا وَ أَمْلَاهَا عَلَیَّ فَکَتَبْتُهَا بِخَطِّی وَ عَلَّمَنِی تَأْوِیلَهَا وَ تَفْسِیرَهَا وَ نَاسِخَهَا وَ مَنْسُوخَهَا وَ مُحْکَمَهَا وَ مُتَشَابِهَهَا وَ دَعَا اللَّهَ عَزَّ وَ جَلَّ أَنْ یُعَلِّمَنِی فَهْمَهَا وَ حِفْظَهَا فَمَا نَسِیتُ آیَةً مِنْ کِتَابِ اللَّهِ عَزَّ وَ جَلَّ وَ لَا عِلْماً أَمْلَاهُ عَلَیَّ فَکَتَبْتُهُ وَ مَا تَرَکَ شَیْئاً عَلَّمَهُ اللَّهُ عَزَّ وَ جَلَّ مِنْ حَلَالٍ وَ لَا حَرَامٍ وَ لَا أَمْرٍ وَ لَا نَهْیٍ وَ مَا کَانَ أَوْ یَکُونُ مِنْ طَاعَةٍ أَوْ مَعْصِیَةٍ إِلَّا عَلَّمَنِیهِ وَ حَفِظْتُهُ فَلَمْ أَنْسَ مِنْهُ حَرْفاً وَاحِداً ثُمَّ وَضَعَ یَدَهُ عَلَی صَدْرِی وَ دَعَا اللَّهَ تَبَارَکَ وَ تَعَالَی بِأَنْ یَمْلَأَ قَلْبِی عِلْماً وَ فَهْماً وَ حِکْمَةً وَ نُوراً وَ لَمْ أَنْسَ مِنْ ذَلِکَ شَیْئاً وَ لَمْ یَفُتْنِی مِنْ ذَلِکَ شَیْ‌ءٌ لَمْ أَکْتُبْهُ فَقُلْتُ یَا رَسُولَ اللَّهِ أَ تَتَخَوَّفُ عَلَیَّ النِّسْیَانَ فِیمَا بَعْدُ فَقَالَ علیه السلام لَسْتُ أَتَخَوَّفُ عَلَیْکَ نِسْیَاناً وَ لَا جَهْلًا وَ قَدْ أَخْبَرَنِی رَبِّی عَزَّ وَ جَلَّ أَنَّهُ قَدِ اسْتَجَابَ لِی فِیکَ وَ فِی شُرَکَائِکَ الَّذِینَ یَکُونُونَ مِنْ بَعْدِکَ فَقُلْتُ یَا رَسُولَ اللَّهِ وَ مَنْ شُرَکَائِی مِنْ بَعْدِی قَالَ الَّذِینَ قَرَنَهُمُ اللَّهُ عَزَّ وَ جَلَّ بِنَفْسِهِ وَ بِی فَقَالَ أَطِیعُوا اللَّهَ وَ أَطِیعُوا الرَّسُولَ وَ أُولِی الْأَمْرِ مِنْکُمْ‌</w:t>
      </w:r>
      <w:r>
        <w:rPr>
          <w:rStyle w:val="FootnoteAnchor"/>
          <w:rtl w:val="true"/>
        </w:rPr>
        <w:footnoteReference w:id="440"/>
      </w:r>
      <w:r>
        <w:rPr>
          <w:rFonts w:ascii="Amiri" w:hAnsi="Amiri" w:eastAsia="Amiri" w:cs="Amiri"/>
          <w:color w:val="111111"/>
          <w:sz w:val="28"/>
          <w:sz w:val="28"/>
          <w:szCs w:val="28"/>
          <w:rtl w:val="true"/>
          <w:lang w:bidi="ar-SA"/>
        </w:rPr>
        <w:t>الْآیَةَ فَقُلْتُ یَا رَسُولَ اللَّهِ وَ مَنْ هُمْ فَقَالَ الْأَوْصِیَاءُ مِنِّی إِلَی أَنْ یَرِدُوا عَلَیَّ الْحَوْضَ کُلُّهُمْ هَادٍ مُهْتَدٍ لَا یَضُرُّهُمْ مَنْ خَذَلَهُمْ هُمْ مَعَ الْقُرْآنِ وَ الْقُرْآنُ مَعَهُمْ لَا یُفَارِقُهُمْ وَ لَا یُفَارِقُونَهُ فَبِهِمْ تُنْصَرُ أُمَّتِی وَ بِهِمْ یُمْطَرُونَ وَ بِهِمْ یُدْفَعُ عَنْهُمُ الْبَلَاءُ وَ بِهِمْ یُسْتَجَابُ دُعَاؤُهُمْ فَقُلْتُ یَا رَسُولَ اللَّهِ سَمِّهِمْ لِی فَقَالَ ابْنِی هَذَا وَ وَضَعَ یَدَهُ عَلَی رَأْسِ الْحَسَنِ ثُمَّ ابْنِی هَذَا وَ وَضَعَ یَدَهُ عَلَی رَأْسِ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لَهُ یُقَالُ 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سَیُولَدُ فِی حَیَاتِکَ فَأَقْرِئْهُ مِنِّی السَّلَامَ ثُمَّ تَکْمِلَةُ اثْنَیْ عَشَرَ إِمَاماً فَقُلْتُ بِأَبِی أَنْتَ وَ أُمِّی فَسَمِّهِمْ لِی فَسَمَّاهُمْ رَجُلًا رَجُلًا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علیه السلام فِیهِمْ وَ اللَّهِ یَا أَخَا بَنِی هِلَالٍ مَهْدِیُّ أُمَّةِ مُحَمَّدٍ الَّذِی یَمْلَأُ الْأَرْضَ قِسْطاً وَ عَدْلًا کَمَا مُلِئَتْ ظُلْماً وَ جَوْراً وَ اللَّهِ إِنِّی لَأَعْرِفُ مَنْ یُبَایِعُهُ بَیْنَ الرُّکْنِ </w:t>
      </w:r>
      <w:bookmarkStart w:id="463" w:name="pg13656_139099"/>
    </w:p>
    <w:p>
      <w:pPr>
        <w:pStyle w:val="BookText"/>
        <w:rPr/>
      </w:pPr>
      <w:bookmarkEnd w:id="463"/>
      <w:r>
        <w:rPr>
          <w:rFonts w:ascii="Amiri" w:hAnsi="Amiri" w:eastAsia="Amiri" w:cs="Amiri"/>
          <w:color w:val="111111"/>
          <w:sz w:val="28"/>
          <w:sz w:val="28"/>
          <w:szCs w:val="28"/>
          <w:rtl w:val="true"/>
          <w:lang w:bidi="ar-SA"/>
        </w:rPr>
        <w:t>وَ الْمَقَامِ وَ أَعْرِفُ أَسْمَاءَ آبَائِهِمْ وَ قَبَائِلِهِمْ‌</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بن قیس هلالی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امیر 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بر رسول خدا صلی الله علیه و آله نازل نشد، مگر آن که آن را برایم خواند و املا کرد؛ پس آن را به خط خود نوشتم و تأویل و تفسیر آن و ناسخ و منسوخ آن و محکم و متشابه آن را به من آموخت و از خدا برایم خواست که فهم و حفظ آن را به من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این دعا را برای من کرد، نه آیه‌ای از قرآن را فراموش کردم و نه علمی را که برایم املا کرد و نوشتم را از یاد بردم و هر آنچه را که خدا از حلال و حرام و امر و نهی در گذشته و آینده و نیز از طاعت و معصیت، به او آموخت، به من یاد داد و آن را حفظ کردم و حتی یک حرف آن را 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بر سینه‌ام گذاشت و از خدا خواست که قلبم را از علم و فهم و حکمت و نور پر کند و چیزی را فراموش نکردم و چیزی را نانوشته باقی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نمی‌ترسید که از این به بعد دچار فراموشی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فراموشی یا نادانی تو نمی‌ترسم؛ چرا که پروردگارم مرا با خبر ساخته که او در مورد تو و شریکان تو که پس از تو خواهند بود، دعای مرا اجابت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من پس از من که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آن‌ها را با خودش و با من مقرون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 از نسل من تا زمانی که در کنار حوض بر من وارد شوند، همگی، هدایت شده‌اند و دیگران نمی‌توانند به آنان آسیبی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قرآن هستند و قرآن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آن‌ها جدا نمی‌شود، آن‌ها نیز از قرآن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آن‌ها امت من پیروز می‌شود و به واسطه آن‌ها به باران می‌رسند و به واسطه آن‌ها بلا از آن‌ها دور می‌شود و به واسطه آن‌ها دعایشان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آن‌ها را برایم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و دستش را بر سر حسن علیه السلام قرار داد، سپس این فرزندم و دستش را بر سر حسین علیه السلام قرار داد، سپس پسر او که به او علی گفته می‌شود و در ایام حیات تو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دوازده نفر از فرزندان محمد صلی الله علیه و آله کامل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آن‌ها را برایم نام ببر، پس آن‌ها را فرد به فرد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برادر بنی هلال، من می‌دانم چه کسی با مهدی امت محمد صلی الله علیه و آله که زمین را پس از آن که پر از ظلم و جور شده است، پر از عدل و داد خواهد کرد، بین رکن و مقام، بیعت خواهد کرد و حتی نام پدران و قبایل آنان را نیز می‌دانم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 نیز مانند این حدیث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4" w:name="__RefHeading___Toc1398312_3830689328"/>
      <w:bookmarkStart w:id="465" w:name="_Toc200"/>
      <w:bookmarkEnd w:id="464"/>
      <w:r>
        <w:rPr>
          <w:rtl w:val="true"/>
        </w:rPr>
        <w:t>«</w:t>
      </w:r>
      <w:r>
        <w:rPr/>
        <w:t>70</w:t>
      </w:r>
      <w:r>
        <w:rPr>
          <w:rtl w:val="true"/>
        </w:rPr>
        <w:t>»</w:t>
      </w:r>
      <w:bookmarkEnd w:id="465"/>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النَّضْرِ بْنِ شُعَیْبٍ عَنْ عَبْدِ الْغَفَّارِ الْجَازِیِّ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وَرَثَةُ کِتَابِ اللَّهِ وَ نَحْنُ صَفْوَتُهُ‌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وارثان کتاب الهی و برگزیدگان او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1398314_3830689328"/>
      <w:bookmarkStart w:id="467" w:name="_Toc201"/>
      <w:bookmarkEnd w:id="466"/>
      <w:r>
        <w:rPr>
          <w:rtl w:val="true"/>
        </w:rPr>
        <w:t>«</w:t>
      </w:r>
      <w:r>
        <w:rPr/>
        <w:t>71</w:t>
      </w:r>
      <w:r>
        <w:rPr>
          <w:rtl w:val="true"/>
        </w:rPr>
        <w:t>»</w:t>
      </w:r>
      <w:bookmarkEnd w:id="46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ثَعْلَبَةَ عَمَّنْ حَدَّثَهُ عَنِ الْمُعَلَّی بْنِ خُنَیْسٍ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أَمْرٍ یَخْتَلِفُ فِیهِ اثْنَانِ إِلَّا وَ لَهُ أَصْلٌ فِی کِتَابِ اللَّهِ لَکِنْ لَا تَبْلُغُهُ عُقُولُ الرِّجَالِ‌</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مساله‌ای نیست که دو نفر در آن اختلاف می‌کنند مگر آن که برای آن حکمی در قرآن است، ولی خردهای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راه ندارد</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1398316_3830689328"/>
      <w:bookmarkStart w:id="469" w:name="_Toc202"/>
      <w:bookmarkEnd w:id="468"/>
      <w:r>
        <w:rPr>
          <w:rtl w:val="true"/>
        </w:rPr>
        <w:t>«</w:t>
      </w:r>
      <w:r>
        <w:rPr/>
        <w:t>72</w:t>
      </w:r>
      <w:r>
        <w:rPr>
          <w:rtl w:val="true"/>
        </w:rPr>
        <w:t>»</w:t>
      </w:r>
      <w:bookmarkEnd w:id="46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عَمَّنْ ذَکَرَهُ عَنْ أَبِی عَبْدِ اللَّهِ علیه السلام فِی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سَأَلْتَ مِنَ الْقُرْآنِ فَذَلِکَ أَیْضاً مِنْ خَطَرَاتِکَ الْمُتَفَاوِتَةِ الْمُخْتَلِفَةِ لِأَنَّ الْقُرْآنَ لَیْسَ عَلَی مَا ذَکَرْتَ وَ کُلُّ مَا سَمِعْتَ فَمَعْنَاهُ غَیْرُ مَا ذَهَبْتَ إِلَیْهِ وَ إِنَّمَا الْقُرْآنُ أَمْثَالٌ لِقَوْمٍ یَعْلَمُونَ دُونَ غَیْرِهِمْ وَ لِقَوْمٍ یَتْلُونَهُ حَقَّ تِلاوَتِهِ وَ هُمُ الَّذِینَ یُؤْمِنُونَ بِهِ وَ یَعْرِفُونَهُ فَأَمَّا غَیْرُهُمْ فَمَا أَشَدَّ إِشْکَالَهُ عَلَیْهِمْ وَ أَبْعَدَهُ مِنْ مَذَاهِبِ قُلُوبِهِمْ وَ لِذَلِکَ قَالَ رَسُولُ اللَّهِ صلی الله علیه و آله إِنَّهُ لَیْسَ شَیْ‌ءٌ بِأَبْعَدَ مِنْ قُلُوبِ الرِّجَالِ مِنْ تَفْسِیرِ الْقُرْآنِ وَ فِی ذَلِکَ تَحَیَّرَ الْخَلَائِقُ أَجْمَعُونَ إِلَّا مَا شَاءَ اللَّهُ وَ إِنَّمَا أَرَادَ اللَّهُ بِتَعْمِیَتِهِ فِی ذَلِکَ أَنْ یَنْتَهُوا إِلَی بَابِهِ وَ صِرَاطِهِ وَ أَنْ یَعْبُدُوهُ وَ یَنْتَهُوا فِی قَوْلِهِ إِلَی طَاعَةِ الْقُوَّامِ بِکِتَابِهِ وَ النَّاطِقِینَ عَنْ أَمْرِهِ وَ أَنْ یَسْتَنْبِطُوا مَا احْتَاجُوا إِلَیْهِ مِنْ ذَلِکَ عَنْهُمْ لَا عَنْ أَنْفُسِهِمْ ثُمَّ قَالَ وَ لَوْ رَدُّوهُ إِلَی الرَّسُولِ وَ إِلی أُولِی الْأَمْرِ مِنْهُمْ لَعَلِمَهُ الَّذِینَ یَسْتَنْبِطُونَهُ مِنْهُمْ‌</w:t>
      </w:r>
      <w:r>
        <w:rPr>
          <w:rStyle w:val="FootnoteAnchor"/>
          <w:rtl w:val="true"/>
        </w:rPr>
        <w:footnoteReference w:id="445"/>
      </w:r>
      <w:r>
        <w:rPr>
          <w:rFonts w:ascii="Amiri" w:hAnsi="Amiri" w:eastAsia="Amiri" w:cs="Amiri"/>
          <w:color w:val="111111"/>
          <w:sz w:val="28"/>
          <w:sz w:val="28"/>
          <w:szCs w:val="28"/>
          <w:rtl w:val="true"/>
          <w:lang w:bidi="ar-SA"/>
        </w:rPr>
        <w:t xml:space="preserve">فَأَمَّا غَیْرُهُمْ فَلَیْسَ یُعْلَمُ ذَلِکَ أَبَداً وَ لَا یُوجَدُ وَ قَدْ عَلِمْتُ أَنَّهُ لَا یَسْتَقِیمُ أَنْ یَکُونَ الْخَلْقُ کُلُّهُمْ وُلَاةَ الْأَمْرِ إِذاً لَا یَجِدُونَ مَنْ یَأْتَمِرُونَ عَلَیْهِ وَ لَا مَنْ یُبَلِّغُونَهُ أَمْرَ اللَّهِ وَ نَهْیَهُ فَجَعَلَ اللَّهُ الْوُلَاةَ </w:t>
      </w:r>
      <w:bookmarkStart w:id="470" w:name="pg13656_139100"/>
    </w:p>
    <w:p>
      <w:pPr>
        <w:pStyle w:val="BookText"/>
        <w:rPr/>
      </w:pPr>
      <w:bookmarkEnd w:id="470"/>
      <w:r>
        <w:rPr>
          <w:rFonts w:ascii="Amiri" w:hAnsi="Amiri" w:eastAsia="Amiri" w:cs="Amiri"/>
          <w:color w:val="111111"/>
          <w:sz w:val="28"/>
          <w:sz w:val="28"/>
          <w:szCs w:val="28"/>
          <w:rtl w:val="true"/>
          <w:lang w:bidi="ar-SA"/>
        </w:rPr>
        <w:t>خَوَاصَّ لِیَقْتَدِیَ بِهِمْ مَنْ لَمْ یَخْصُصْهُمْ بِذَلِکَ فَافْهَمْ ذَلِکَ إِنْ شَاءَ اللَّهُ وَ إِیَّاکَ وَ تِلَاوَةَ الْقُرْآنِ‌</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بِرَأْیِکَ فَإِنَّ النَّاسَ غَیْرُ مُشْتَرِکِینَ فِی عِلْمِهِ کَاشْتِرَاکِهِمْ فِیمَا سِوَاهُ مِنَ الْأُمُورِ وَ لَا قَادِرِینَ عَلَیْهِ وَ لَا عَلَی تَأْوِیلِهِ إِلَّا مِنْ حَدِّهِ وَ بَابِهِ الَّذِی جَعَلَهُ اللَّهُ لَهُ فَافْهَمْ إِنْ شَاءَ اللَّهُ وَ اطْلُبِ الْأَمْرَ مِنْ مَکَانِهِ تَجِدْهُ إِنْ شَاءَ اللَّهُ‌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راوی و سئوال کننده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باره قرآن پرسیدی، این نیز از دیدگاه‌های متزلزل و متشتت توست، چرا که قرآن آن گونه که تو گفته‌ای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شنیده‌ای معنایی غیر از آنچه تو گمان کرده‌ای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مَثل‌هایی برای گروهی است که دانای به آنند و نه غیر آن‌ها و برای گروهی است که آن را آن گونه که شایسته و حقیقت قرآن است تلاوت می‌کنند و آن‌ها کسانی‌اند که به قرآن ایمان دارند و آن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برای غیر آن‌ها چه پیچیده و مشکل است و چه دور است از باورهای قلبی آنان و از همین رو بوده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چون فهم و تفسیر قرآن دورتر از اندیشه و فهم مردان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همه مردم حیرت زده و سرگردانند مگر آنان که خدا بخواهد و دلیل این که خداوند قرآن را مبهم و دور از دسترس همگان قرار داده این است که مردم به باب و صراط او مراجعه کنند و او را عبادت کنند و در فهم سخنش به اطاعت و پیروی از مفسران قرانش و گویندگان از جانب امرش بپردازند و در استنباط آنچه که از قرآن بدان نیاز دارند، به این مفسران و گویندگان مراجعه کنند، نه آن که از پیش خود به تفسیر قرآن و استنباط از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رَدُّوهُ إِلَی الرَّسُولِ وَ إِلی أُولِی الْأَمْرِ مِنْهُمْ لَعَلِمَهُ الَّذِینَ یَسْتَنْبِطُونَهُ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را به پیامبر و اولیای امر خود ارجاع کنند، قطعاً از میان آنان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غیر این مفسران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نمی‌توانند به تفسیر و استنباط از قرآن بپردازند و دانستی که نظام اجتماع با این حالت که همه مردم صاحب امر و ولایت باشند، مستقیم نخواهد شد، زیرا در این صورت کسی را نخواهند یافت که از آنان اطاعت کنند و امر و نهی خداوند را به آنان ابلاغ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خود والی و رهبر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والیان را گروهی خاص قرار داد تا عموم و باقی مردم بدانان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بفهم 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این که قرآن را با رای و نظر خودت تلاوت کنی بپرهیز، زیرا مردم در علم قرآن با اهل بیت علیهم السلام شریک نیستند، آن گونه که در برخی از دیگر امور با آن‌ها شریکند و قادر بر دستیابی به آن و تاویل آن نیستند، مگر کسانی که خداوند تعیین کرده و باب علم خداوند که او را برای تفسیر و تاویل قرآن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دریاب اگر خدا بخواهد و مساله را از جایگاهش طلب کن، اگر خدا بخواهد بدان خواهی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1" w:name="__RefHeading___Toc1398318_3830689328"/>
      <w:bookmarkStart w:id="472" w:name="_Toc203"/>
      <w:bookmarkEnd w:id="471"/>
      <w:r>
        <w:rPr>
          <w:rtl w:val="true"/>
        </w:rPr>
        <w:t>«</w:t>
      </w:r>
      <w:r>
        <w:rPr/>
        <w:t>73</w:t>
      </w:r>
      <w:r>
        <w:rPr>
          <w:rtl w:val="true"/>
        </w:rPr>
        <w:t>»</w:t>
      </w:r>
      <w:bookmarkEnd w:id="47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عَنْ أَبِی جَعْفَرٍ وَ أَبِی عَبْدِ اللَّهِ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أُوحِیَ إِلَیَّ هذَا الْقُرْآنُ لِأُنْذِرَکُمْ بِهِ وَ مَنْ بَلَغَ یَعْنِی الْأَئِمَّةَ مِنْ بَعْدِهِ وَ هُمْ یُنْذِرُونَ بِهِ النَّاسَ‌</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صادق علیهما السلام در باره این آیه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إِلَیَّ هذَا الْقُرْآنُ لِأُنْذِرَکُمْ بِهِ وَ مَنْ بَلَغَ</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به من وحی شده است تا با آن شما را انذار دهم و کسانی که بدان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من بلغ، امامان بعد از رسول الله صلی الله علیه و آله هستند که مردم را با قرآن انذار خواهند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1398320_3830689328"/>
      <w:bookmarkStart w:id="474" w:name="_Toc204"/>
      <w:bookmarkEnd w:id="473"/>
      <w:r>
        <w:rPr>
          <w:rtl w:val="true"/>
        </w:rPr>
        <w:t>«</w:t>
      </w:r>
      <w:r>
        <w:rPr/>
        <w:t>74</w:t>
      </w:r>
      <w:r>
        <w:rPr>
          <w:rtl w:val="true"/>
        </w:rPr>
        <w:t>»</w:t>
      </w:r>
      <w:bookmarkEnd w:id="47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وَ أُوحِیَ إِلَیَّ هذَا الْقُرْآنُ لِأُنْذِرَکُمْ بِهِ وَ مَنْ بَلَغَ حَقِیقَةَ أَیِّ شَیْ‌ءٍ عَنَی بِقَوْلِهِ وَ مَنْ بَلَغَ قَالَ فَقَالَ مَنْ بَلَغَ أَنْ یَکُونَ إِمَاماً مِنْ ذُرِّیَّةِ الْأَوْصِیَاءِ فَهُوَ یُنْذِرُ بِالْقُرْآنِ کَمَا أَنْذَرَ بِهِ رَسُولُ اللَّهِ صلی الله علیه و آله‌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إِلَیَّ هذَا الْقُرْآنُ لِأُنْذِرَکُمْ بِهِ 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اراده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شایستگی دارد امام باشد از نسل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 قرآن انذار می‌دهد همان گونه که رسول الله با آن انذار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1398322_3830689328"/>
      <w:bookmarkStart w:id="476" w:name="_Toc205"/>
      <w:bookmarkEnd w:id="475"/>
      <w:r>
        <w:rPr>
          <w:rtl w:val="true"/>
        </w:rPr>
        <w:t>«</w:t>
      </w:r>
      <w:r>
        <w:rPr/>
        <w:t>75</w:t>
      </w:r>
      <w:r>
        <w:rPr>
          <w:rtl w:val="true"/>
        </w:rPr>
        <w:t>»</w:t>
      </w:r>
      <w:bookmarkEnd w:id="47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بُکَیْرٍ عَنْ مُحَمَّدٍ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لِأُنْذِرَکُمْ بِهِ وَ مَنْ بَلَغَ قَالَ عَلِیٌّ مِمَّنْ بَلَغَ‌</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لِأُنْذِرَکُمْ بِهِ وَ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 السلام از مصادیق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1398324_3830689328"/>
      <w:bookmarkStart w:id="478" w:name="_Toc206"/>
      <w:bookmarkEnd w:id="477"/>
      <w:r>
        <w:rPr>
          <w:rtl w:val="true"/>
        </w:rPr>
        <w:t>«</w:t>
      </w:r>
      <w:r>
        <w:rPr/>
        <w:t>76</w:t>
      </w:r>
      <w:r>
        <w:rPr>
          <w:rtl w:val="true"/>
        </w:rPr>
        <w:t>»</w:t>
      </w:r>
      <w:bookmarkEnd w:id="47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یُونُسَ عَنْ عِدَّةٍ مِنْ أَصْحَابِنَا قَالُوا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لَأَعْلَمُ خَبَرَ السَّمَاءِ وَ خَبَرَ الْأَرْضِ وَ خَبَرَ مَا کَانَ وَ مَا هُوَ کَائِنٌ کَأَنَّهُ فِی کَفِّی ثُمَّ قَالَ مِنْ کِتَابِ اللَّهِ أَعْلَمُهُ إِنَّ اللَّهَ یَقُولُ فِیهِ تِبْیَانُ کُلِّ شَیْ‌ءٍ</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خبر آسمان و خبر زمین را و خبر آنچه رخ داده و آنچه در حال رخ دادن است و یا رخ خواهد داد را مانند چیزی که در کف دستم است،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کتاب خداوند می‌دانم، چرا که خداوند فرموده است در قرآن بیان هر چیزی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1398326_3830689328"/>
      <w:bookmarkStart w:id="480" w:name="_Toc207"/>
      <w:bookmarkEnd w:id="479"/>
      <w:r>
        <w:rPr>
          <w:rtl w:val="true"/>
        </w:rPr>
        <w:t>«</w:t>
      </w:r>
      <w:r>
        <w:rPr/>
        <w:t>77</w:t>
      </w:r>
      <w:r>
        <w:rPr>
          <w:rtl w:val="true"/>
        </w:rPr>
        <w:t>»</w:t>
      </w:r>
      <w:bookmarkEnd w:id="48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عَنْ حَمَّادٍ اللَّحَّامِ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اللَّهِ نَعْلَمُ مَا فِی السَّمَاوَاتِ وَ مَا فِی الْأَرْضِ وَ مَا فِی الْجَنَّةِ وَ مَا فِی النَّارِ وَ مَا بَیْنَ ذَلِکَ قَالَ فَبُهِتُّ أَنْظُرُ إِلَیْهِ فَقَالَ یَا حَمَّادُ إِنَّ ذَلِکَ فِی کِتَابِ اللَّهِ ثَلَاثَ مَرَّاتٍ قَالَ ثُمَّ تَلَا هَذِهِ الْآیَةَ یَوْمَ نَبْعَثُ فِی کُلِّ أُمَّةٍ شَهِیداً عَلَیْهِمْ مِنْ أَنْفُسِهِمْ وَ جِئْنا بِکَ شَهِیداً عَلی </w:t>
      </w:r>
      <w:bookmarkStart w:id="481" w:name="pg13656_139101"/>
    </w:p>
    <w:p>
      <w:pPr>
        <w:pStyle w:val="BookText"/>
        <w:rPr/>
      </w:pPr>
      <w:bookmarkEnd w:id="481"/>
      <w:r>
        <w:rPr>
          <w:rFonts w:ascii="Amiri" w:hAnsi="Amiri" w:eastAsia="Amiri" w:cs="Amiri"/>
          <w:color w:val="111111"/>
          <w:sz w:val="28"/>
          <w:sz w:val="28"/>
          <w:szCs w:val="28"/>
          <w:rtl w:val="true"/>
          <w:lang w:bidi="ar-SA"/>
        </w:rPr>
        <w:t>هؤُلاءِ وَ نَزَّلْنا عَلَیْکَ الْکِتابَ تِبْیاناً لِکُلِّ شَیْ‌ءٍ وَ هُدیً وَ رَحْمَةً وَ بُشْری لِلْمُسْلِمِینَ</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إِنَّهُ مِنْ کِتَابِ اللَّهِ فِیهِ تِبْیَانُ کُلِّ شَیْ‌ءٍ</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اخبار آسمان‌ها و زمین و بهشت و جهنم و هر چه در بین آن‌هاست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و متحیّر به امام می‌نگریستم و امام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گفتم در کتاب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نَبْعَثُ فِی کُلِّ أُمَّةٍ شَهِیدًا عَلَیْهِم مِّنْ أَنفُسِهِمْ وَجِئْنَا بِکَ شَهِیدًا عَلَی هَؤُلاء وَنَزَّلْنَا عَلَیْکَ الْکِتَابَ تِبْیَانًا لِّکُلِّ شَیْءٍ وَهُدًی وَرَحْمَةً وَبُشْرَی لِلْمُسْلِمِینَ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در هر امتی گواهی از خودشان برایشان برانگیزیم،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آوریم، و این کتاب را که روشنگر هر چیزی است و برای مسلمانان رهنمود و رحمت و بشارتگری است،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از کتابی است که توضیح و بیان هر چیزی در آن یافت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1398328_3830689328"/>
      <w:bookmarkStart w:id="483" w:name="_Toc208"/>
      <w:bookmarkEnd w:id="482"/>
      <w:r>
        <w:rPr>
          <w:rtl w:val="true"/>
        </w:rPr>
        <w:t>«</w:t>
      </w:r>
      <w:r>
        <w:rPr/>
        <w:t>78</w:t>
      </w:r>
      <w:r>
        <w:rPr>
          <w:rtl w:val="true"/>
        </w:rPr>
        <w:t>»</w:t>
      </w:r>
      <w:bookmarkEnd w:id="48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الْوَلِیدِ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لِمُوسَی وَ کَتَبْنا لَهُ فِی الْأَلْواحِ مِنْ کُلِّ شَیْ‌ءٍ</w:t>
      </w:r>
      <w:r>
        <w:rPr>
          <w:rStyle w:val="FootnoteAnchor"/>
          <w:rtl w:val="true"/>
        </w:rPr>
        <w:footnoteReference w:id="454"/>
      </w:r>
      <w:r>
        <w:rPr>
          <w:rFonts w:ascii="Amiri" w:hAnsi="Amiri" w:eastAsia="Amiri" w:cs="Amiri"/>
          <w:color w:val="111111"/>
          <w:sz w:val="28"/>
          <w:sz w:val="28"/>
          <w:szCs w:val="28"/>
          <w:rtl w:val="true"/>
          <w:lang w:bidi="ar-SA"/>
        </w:rPr>
        <w:t>فَعَلِمْنَا أَنَّهُ لَمْ یَکْتُبْهُ لِمُوسَی الشَّیْ‌ءَ کُلَّهُ وَ قَالَ اللَّهُ لِعِیسَی لِیُبَیِّنَ لَهُمُ الَّذِی یَخْتَلِفُونَ فِیهِ‌</w:t>
      </w:r>
      <w:r>
        <w:rPr>
          <w:rStyle w:val="FootnoteAnchor"/>
          <w:rtl w:val="true"/>
        </w:rPr>
        <w:footnoteReference w:id="455"/>
      </w:r>
      <w:r>
        <w:rPr>
          <w:rFonts w:ascii="Amiri" w:hAnsi="Amiri" w:eastAsia="Amiri" w:cs="Amiri"/>
          <w:color w:val="111111"/>
          <w:sz w:val="28"/>
          <w:sz w:val="28"/>
          <w:szCs w:val="28"/>
          <w:rtl w:val="true"/>
          <w:lang w:bidi="ar-SA"/>
        </w:rPr>
        <w:t>وَ قَالَ اللَّهُ لِمُحَمَّدٍ عَلَیْهِ السَّلَامُ وَ جِئْنا بِکَ شَهِیداً عَلی هؤُلاءِ وَ نَزَّلْنا عَلَیْکَ الْکِتابَ تِبْیاناً لِکُلِّ شَیْ‌ءٍ</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وَکَتَبْنَا لَهُ فِی الأَلْوَاحِ مِن کُلِّ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هر موردی پندی و برای هر چیزی تفصیلی نگاشتیم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همه چیز را برای موسی ننوشت و درباره 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وَلِأُبَیِّنَ لَکُم بَعْضَ الَّذِی تَخْتَلِفُونَ فِیهِ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درباره بعضی از آنچه در آن اختلاف می‌کردید برایتان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وَجِئْنَا بِکَ شَهِیدًا عَلَی هَؤُلاء وَنَزَّلْنَا عَلَیْکَ الْکِتَابَ تِبْیَانًا لِّکُلِّ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1398330_3830689328"/>
      <w:bookmarkStart w:id="485" w:name="_Toc209"/>
      <w:bookmarkEnd w:id="484"/>
      <w:r>
        <w:rPr>
          <w:rtl w:val="true"/>
        </w:rPr>
        <w:t>«</w:t>
      </w:r>
      <w:r>
        <w:rPr/>
        <w:t>79</w:t>
      </w:r>
      <w:r>
        <w:rPr>
          <w:rtl w:val="true"/>
        </w:rPr>
        <w:t>»</w:t>
      </w:r>
      <w:bookmarkEnd w:id="48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الشِّفَاءُ فِی عِلْمِ الْقُرْآنِ لِقَوْلِهِ ما هُوَ شِفاءٌ وَ رَحْمَةٌ لِلْمُؤْمِنِینَ‌</w:t>
      </w:r>
      <w:r>
        <w:rPr>
          <w:rStyle w:val="FootnoteAnchor"/>
          <w:rtl w:val="true"/>
        </w:rPr>
        <w:footnoteReference w:id="457"/>
      </w:r>
      <w:r>
        <w:rPr>
          <w:rFonts w:ascii="Amiri" w:hAnsi="Amiri" w:eastAsia="Amiri" w:cs="Amiri"/>
          <w:color w:val="111111"/>
          <w:sz w:val="28"/>
          <w:sz w:val="28"/>
          <w:szCs w:val="28"/>
          <w:rtl w:val="true"/>
          <w:lang w:bidi="ar-SA"/>
        </w:rPr>
        <w:t>لِأَهْلِهِ لَا شَکَّ فِیهِ وَ لَا مِرْیَةَ وَ أَهْلُهُ أَئِمَّةُ الْهُدَی الَّذِینَ قَالَ اللَّهُ ثُمَّ أَوْرَثْنَا الْکِتابَ الَّذِینَ اصْطَفَیْنا مِنْ عِبادِنا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در دانش قرآن است 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القران ما هُوَ شِفاءٌ وَ رَحْمَةٌ لِلْمُؤْمِنِینَ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آنچه را برای مؤمنان مایه درمان و رحمت است از قرآن نازل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اهل این دانش که شک و تردیدی در آن نیست و اهل این دانش امامان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6" w:name="__RefHeading___Toc1398332_3830689328"/>
      <w:bookmarkStart w:id="487" w:name="_Toc210"/>
      <w:bookmarkEnd w:id="486"/>
      <w:r>
        <w:rPr>
          <w:rtl w:val="true"/>
        </w:rPr>
        <w:t>«</w:t>
      </w:r>
      <w:r>
        <w:rPr/>
        <w:t>80</w:t>
      </w:r>
      <w:r>
        <w:rPr>
          <w:rtl w:val="true"/>
        </w:rPr>
        <w:t>»</w:t>
      </w:r>
      <w:bookmarkEnd w:id="48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فِی خُطْبَتِهِ الْمَشْهُورَةِ الَّتِی خَطَبَهَا فِی مَسْجِدِ الْخَیْفِ فِی حَجَّةِ الْوَدَاعِ إِنِّی وَ إِنَّکُمْ وَارِدُونَ عَلَی الْحَوْضِ حَوْضاً عَرْضُهُ مَا بَیْنَ بُصْرَی إِلَی صَنْعَاءَ فِیهِ قِدْحَانٌ عَدَدَ نُجُومِ السَّمَاءِ وَ إِنِّی مُخَلِّفٌ فِیکُمُ الثَّقَلَیْنِ الثَّقَلُ الْأَکْبَرُ الْقُرْآنُ وَ الثَّقَلُ الْأَصْغَرُ عِتْرَتِی وَ أَهْلُ بَیْتِی هُمَا حَبْلُ اللَّهِ مَمْدُودٌ بَیْنَکُمْ وَ بَیْنَ اللَّهِ عَزَّ وَ جَلَّ مَا إِنْ تَمَسَّکْتُمْ بِهِ لَمْ تَضِلُّوا سَبَبٌ مِنْهُ بِیَدِ اللَّهِ وَ سَبَبٌ بِأَیْدِیکُمْ وَ فِی رِوَایَةٍ أُخْرَی </w:t>
      </w:r>
      <w:bookmarkStart w:id="488" w:name="pg13656_139102"/>
    </w:p>
    <w:p>
      <w:pPr>
        <w:pStyle w:val="BookText"/>
        <w:rPr/>
      </w:pPr>
      <w:bookmarkEnd w:id="488"/>
      <w:r>
        <w:rPr>
          <w:rFonts w:ascii="Amiri" w:hAnsi="Amiri" w:eastAsia="Amiri" w:cs="Amiri"/>
          <w:color w:val="111111"/>
          <w:sz w:val="28"/>
          <w:sz w:val="28"/>
          <w:szCs w:val="28"/>
          <w:rtl w:val="true"/>
          <w:lang w:bidi="ar-SA"/>
        </w:rPr>
        <w:t>طَرَفٌ بِیَدِ اللَّهِ وَ طَرَفٌ بِأَیْدِیکُمْ إِنَّ اللَّطِیفَ الْخَبِیرَ قَدْ نَبَّأَنِی أَنَّهُمَا لَنْ یَفْتَرِقَا حَتَّی یَرِدَا عَلَیَّ الْحَوْضَ کَإِصْبَعَیَّ هَاتَیْنِ وَ جَمَعَ بَیْنَ سَبَّابَتَیْهِ وَ لَا أَقُولُ کَهَاتَیْنِ وَ جَمَعَ بَیْنَ سَبَّابَتَیْهِ وَ الْوُسْطَی فَتَفْضُلَ هَذِهِ عَلَی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بِذَلِکَ عَبْدُ الْوَاحِدِ بْنُ عَبْدِ اللَّهِ بْنِ یُونُسَ الْمَوْصِلِیُّ قَالَ أَخْبَرَنَا مُحَمَّدُ بْنُ عَلِیِّ بْنِ إِبْرَاهِیمَ بْنِ هَاشِمٍ عَنْ أَبِیهِ عَنْ جَدِّهِ عَنْ مُحَمَّدِ بْنِ أَبِی عُمَیْرٍ عَنْ حَمَّادِ بْنِ عِیسَی عَنْ حَرِیزٍ عَنْ أَبِی جَعْفَرٍ مُحَمَّدِ بْنِ عَلِیٍّ عَنْ أَبِیهِ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صلی الله علیه و آله وَ ذَکَرَ الْخُطْبَةَ بِطُولِهَا وَ فِیهَا هَذَا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حدثنا عبد الواحد عن عبد الله بن محمد بن علی عن أبیه عن الحسن بن محبوب و الحسن بن علی بن فضال عن علی بن عقبة عن أبی عبد الله علیه السلام حدثنا عبد الواحد عن محمد بن علی عن أبیه عن الحسن بن محبوب عن علی بن رئاب عن أبی حمزة الثمالی عن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بن علی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خطبه مشهوری که در حجة الوداع در مسجد خیف ایراد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کنار حوض بر من وارد می‌شوید، حوضی که عرض آن به اندازه فاصله بین صنعاء و بُصری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روستاهای حوران واقع در اطراف دمشق است و در گذشته و حال، کاملاً معروف بوده و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و در آن قدح‌هایی به تعداد ستارگان است و من دو چیز گرانبها در میان شما به جای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قرآن که بزرگ‌تر است و دیگر عترت و اهل بیتم که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رشته الهی هستند که بین شما و خداوند کشیده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به این دو تمسک کنید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سبب و طرف آن به دست خداوند و طرف دیگر به دست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 از آن به دست خدا و طرف دیگر آن در دستان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لطیف خبیر به من خبر داد که این دو هرگز جدا نمی‌شوند تا این که بر من در حوض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دو انگشت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بین دو انگشت سبابه‌اش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این دو که یکی بر دیگری برتری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سبابه و میانه‌اش را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قدر و منزلت قرآن و عترت مانند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طریق امام باقر از پدرانش از امیرالمؤمنین علیهم السلام نیز روایت شده است که حضرت تمام خطبه را نقل می‌کند و در ضمن آن این فرازی که ما نقل کردیم،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1398334_3830689328"/>
      <w:bookmarkStart w:id="490" w:name="_Toc211"/>
      <w:bookmarkEnd w:id="489"/>
      <w:r>
        <w:rPr>
          <w:rtl w:val="true"/>
        </w:rPr>
        <w:t>«</w:t>
      </w:r>
      <w:r>
        <w:rPr/>
        <w:t>81</w:t>
      </w:r>
      <w:r>
        <w:rPr>
          <w:rtl w:val="true"/>
        </w:rPr>
        <w:t>»</w:t>
      </w:r>
      <w:bookmarkEnd w:id="490"/>
    </w:p>
    <w:p>
      <w:pPr>
        <w:pStyle w:val="BookText"/>
        <w:rPr/>
      </w:pPr>
      <w:r>
        <w:rPr>
          <w:rFonts w:ascii="Amiri" w:hAnsi="Amiri" w:eastAsia="Amiri" w:cs="Amiri"/>
          <w:color w:val="111111"/>
          <w:sz w:val="28"/>
          <w:sz w:val="28"/>
          <w:szCs w:val="28"/>
          <w:rtl w:val="true"/>
          <w:lang w:bidi="ar-SA"/>
        </w:rPr>
        <w:t>الدُّرَّةُ الْبَاهِرَةُ،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عَزَّ وَ جَلَّ عَلَی أَرْبَعَةِ أَشْیَاءَ عَلَی الْعِبَارَةِ وَ الْإِشَارَةِ وَ اللَّطَائِفِ وَ الْحَقَائِقِ فَالْعِبَارَةُ لِلْعَوَامِّ وَ الْإِشَارَةُ لِلْخَوَاصِّ وَ اللَّطَائِفُ لِلْأَوْلِیَاءِ وَ الْحَقَائِقُ لِلْأَنْبِیَاءِ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چهار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اشارت و لطائف 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برای عوام و اشارت برای خواص و لطایف برای اولیا و حقایق برای انبیاء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1398336_3830689328"/>
      <w:bookmarkStart w:id="492" w:name="_Toc212"/>
      <w:bookmarkEnd w:id="491"/>
      <w:r>
        <w:rPr>
          <w:rtl w:val="true"/>
        </w:rPr>
        <w:t>«</w:t>
      </w:r>
      <w:r>
        <w:rPr/>
        <w:t>82</w:t>
      </w:r>
      <w:r>
        <w:rPr>
          <w:rtl w:val="true"/>
        </w:rPr>
        <w:t>»</w:t>
      </w:r>
      <w:bookmarkEnd w:id="492"/>
    </w:p>
    <w:p>
      <w:pPr>
        <w:pStyle w:val="BookText"/>
        <w:rPr/>
      </w:pPr>
      <w:r>
        <w:rPr>
          <w:rFonts w:ascii="Amiri" w:hAnsi="Amiri" w:eastAsia="Amiri" w:cs="Amiri"/>
          <w:color w:val="111111"/>
          <w:sz w:val="28"/>
          <w:sz w:val="28"/>
          <w:szCs w:val="28"/>
          <w:rtl w:val="true"/>
          <w:lang w:bidi="ar-SA"/>
        </w:rPr>
        <w:t>أَسْرَارُ الصَّلَاةِ،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سَبْعِینَ بَعِیراً مِنْ تَفْسِیرِ فَاتِحَةِ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تفسیری از سوره حمد ارائه می‌دادم که حجم اوراق آن بار هفتاد شتر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3" w:name="__RefHeading___Toc1398338_3830689328"/>
      <w:bookmarkStart w:id="494" w:name="_Toc213"/>
      <w:bookmarkEnd w:id="493"/>
      <w:r>
        <w:rPr>
          <w:rtl w:val="true"/>
        </w:rPr>
        <w:t>«</w:t>
      </w:r>
      <w:r>
        <w:rPr/>
        <w:t>83</w:t>
      </w:r>
      <w:r>
        <w:rPr>
          <w:rtl w:val="true"/>
        </w:rPr>
        <w:t>»</w:t>
      </w:r>
      <w:bookmarkEnd w:id="49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بْنُ طَاوُسٍ رَحِمَهُ اللَّهُ فِی کِتَابِ سَعْدِ السُّعُودِ، رَوَی یُوسُفُ بْنُ عَبْدِ اللَّهِ بْنِ مُحَمَّدِ بْنِ عَبْدِ الْبِرِّ فِی کِتَابِ الْإِسْتِیعَابِ عَنْ مُعَمَّرٍ وَهْبِ بْنِ عَبْدِ اللَّهِ عَنْ أَبِی الطُّفَیْلِ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عَلِیّاً علیه السلام یَخْطُبُ وَ هُوَ یَقُولُ سَلُونِی فَوَ اللَّهِ لَا تَسْأَلُونِی عَنْ شَیْ‌ءٍ إِلَّا أَخْبَرْتُکُمْ وَ اسْأَلُونِی عَنْ کِتَابِ اللَّهِ فَوَ اللَّهِ مَا مِنْ آیَةٍ إِلَّا وَ أَنَا أَعْلَمُ </w:t>
      </w:r>
      <w:bookmarkStart w:id="495" w:name="pg13656_139103"/>
    </w:p>
    <w:p>
      <w:pPr>
        <w:pStyle w:val="BookText"/>
        <w:rPr/>
      </w:pPr>
      <w:bookmarkEnd w:id="495"/>
      <w:r>
        <w:rPr>
          <w:rFonts w:ascii="Amiri" w:hAnsi="Amiri" w:eastAsia="Amiri" w:cs="Amiri"/>
          <w:color w:val="111111"/>
          <w:sz w:val="28"/>
          <w:sz w:val="28"/>
          <w:szCs w:val="28"/>
          <w:rtl w:val="true"/>
          <w:lang w:bidi="ar-SA"/>
        </w:rPr>
        <w:t>بِلَیْلٍ نَزَلَتْ أَمْ بِنَهَارٍ أَمْ فِی سَهْلٍ أَمْ فِی جَبَلٍ‌</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رحمه الله در کتاب سعد السعود روایت کرده است که ابی 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بودم که علی علیه السلام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باره هر چیزی از من بپرسید، در باره آن به شما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باره قرآن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هیچ آیه‌ای در قرآن نیست که من می‌دانم آیا در شب نازل شده یا در روز، در دشت نازل شده یا در کوهستان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1398340_3830689328"/>
      <w:bookmarkStart w:id="497" w:name="_Toc214"/>
      <w:bookmarkEnd w:id="496"/>
      <w:r>
        <w:rPr>
          <w:rtl w:val="true"/>
        </w:rPr>
        <w:t>أقول</w:t>
      </w:r>
      <w:bookmarkEnd w:id="497"/>
    </w:p>
    <w:p>
      <w:pPr>
        <w:pStyle w:val="BookText"/>
        <w:rPr/>
      </w:pPr>
      <w:r>
        <w:rPr>
          <w:rFonts w:ascii="IRNazanin" w:hAnsi="IRNazanin" w:eastAsia="IRNazanin"/>
          <w:color w:val="111111"/>
          <w:sz w:val="28"/>
          <w:sz w:val="28"/>
          <w:szCs w:val="28"/>
          <w:rtl w:val="true"/>
          <w:lang w:bidi="fa-IR"/>
        </w:rPr>
        <w:t>و قال أبو حامد الغزالی فی کتاب بیان العلم اللدنی فی وصف مولانا علی بن أبی طالب علیه السلام ما هذا لفظه</w:t>
      </w:r>
    </w:p>
    <w:p>
      <w:pPr>
        <w:pStyle w:val="BookText"/>
        <w:rPr/>
      </w:pPr>
      <w:r>
        <w:rPr>
          <w:rFonts w:ascii="Amiri" w:hAnsi="Amiri" w:eastAsia="Amiri" w:cs="Amiri"/>
          <w:color w:val="111111"/>
          <w:sz w:val="28"/>
          <w:sz w:val="28"/>
          <w:szCs w:val="28"/>
          <w:rtl w:val="true"/>
          <w:lang w:bidi="ar-SA"/>
        </w:rPr>
        <w:t>وَ قَالَ أَمِیرُ الْمُؤْمِنِینَ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فِی فَمِی فَانْفَتَحَ فِی قَلْبِی أَلْفُ بَابٍ مِنَ الْعِلْمِ مَعَ کُلِّ بَابٍ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ثُنِیَتْ لِی وِسَادَةٌ وَ جَلَسْتُ عَلَیْهَا لَحَکَمْتُ لِأَهْلِ التَّوْرَاةِ بِتَوْرَاتِهِمْ وَ لِأَهْلِ الْإِنْجِیلِ بِإِنْجِیلِهِمْ وَ لِأَهْلِ الْقُرْآنِ بِقُرْآنِهِمْ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المرتبة لا تنال بمجرد العلم بل یتمکن المرء فی هذه الرتبة بقوة العلم اللدنی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علیه السلام لما حکی عهد موسی علیه السلام أن شرح کتابه کان أربعین جملا لو أذن الله و رسوله لی لأتسرع بی شرح معانی ألف الفاتحة حتی یبلغ مثل ذلک یعنی أربعین وقرا أو جملا و هذه الکثرة فی السعة و الافتتاح فی العلم لا یکون إلا لدنیا سماویا إلهیا هذا آخر لفظ محمد بن محمد الغزالی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حامد غزالی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العلم اللدنی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ستایش از مولایمان امیرالمؤمنین علیه السلام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زبانش را در دهانم داخل کرد، پس هزار باب دانش که هر باب آن هزار در داشت، در دلم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بساط قضاوت برای من پهن شود و بر آن تکیه زنم، بر اهل تورات با توراتشان و بر اهل انجیل با انجیلشان و با اهل قرآن با قرانشان قضاوت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مرتبه‌ای است که به صرف علم کسی بدان نمی‌رسد بلکه تنها با نیروی علم لدنی است که شخصی چنین قدرت و مرتبه‌ای 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علی علیه السلام فرموده که شرح کتاب موسی علیه السلام هزار بار شتر بوده است که اگر خدا و رسولش به من اجازه دهند، به شرح الف سوره فاتحه خواهم پرداخت که حجم آن چهل بار سنگین و یا چهل بار 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وسعت دانش جز به نیروی علم لدنی آسمانی و خدادادی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محمد غزالی به پایان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أَبُو عُمَرَ الزَّاهِدُ وَ اسْمُهُ مُحَمَّدُ بْنُ عَبْدِ الْوَاحِدِ فِی کِتَابِهِ بِإِسْنَادِهِ أَنَّ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عَبَّاسٍ إِذَا صَلَّیْتَ الْعِشَاءَ الْآخِرَةَ فَالْحَقْنِی إِلَی الْجَبَّانِ قَالَ فَصَلَّیْتُ وَ لَحِقْتُهُ وَ کَانَتْ لَیْلَةٌ مُقِمَرةٌ قَالَ فَقَالَ لِی مَا تَفْسِیرُ الْأَلِفِ مِنَ الْحَمْدِ قَالَ فَمَا عَلِمْتُ حَرْفاً أُجِیبُهُ قَالَ فَتَکَلَّمَ فِی تَفْسِیرِهَا سَاعَةً تَامَّةً قَالَ ثُمَّ قَالَ لِی فَمَا تَفْسِیرُ اللَّامِ مِنَ الْحَمْدِ قَالَ فَقُلْتُ لَا أَعْلَمُ فَتَکَلَّمَ فِی تَفْسِیرِهَا سَاعَةً تَامَّةً قَالَ ثُمَّ قَالَ فَمَا تَفْسِیرُ الْمِیمِ مِنَ الْحَمْدِ فَقُلْتُ لَا أَعْلَمُ قَالَ فَتَکَلَّمَ فِیهَا سَاعَةً تَامَّةً قَالَ ثُمَّ قَالَ مَا تَفْسِیرُ الدَّالِ مِنَ الْحَمْدِ قَالَ قُلْتُ لَا أَدْرِی قَالَ فَتَکَلَّمَ فِیهَا إِلَی أَنْ بَرَقَ عَمُودُ الْفَجْرِ قَالَ فَقَالَ لِی قُمْ أَبَا عَبَّاسٍ إِلَی مَنْزِلِکَ وَ تَأَهَّبْ لِفَرْضِکَ قَالَ أَبُو الْعَبَّاسِ عَبْدُ اللَّهِ بْنُ الْعَبَّاسِ فَقُمْتُ وَ قَدْ وَعَیْتُ کُلَّ مَا قَالَ ثُمَّ تَفَکَّرْتُ فَإِذَا عِلْمِی بِالْقُرْآنِ فِی عِلْمِ عَلِیٍّ کَالْقَرَارَةِ فِی الْمُثْعَنْجِرِ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أبو عمر الزاهد قال لنا عبد الله بن مسعود ذات یوم لو علمت أن أحدا هو أعلم منی بکتاب الله عز و جل لضربت إلیه آباط الإبل قال علقمة فقال رجل من الحلقة أ لقیت علیا علیه السلام قال نعم قد لقیته و أخذت عنه و استفدت منه و قرأت علیه و کان خیر الناس و أعلمهم بعد رسول الله صلی الله علیه و آله و لقد رأیته ثبج بحر یسیل سیلا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علی بن موسی بن طاوس و ذکر محمد بن الحسن بن زیاد المعروف بالنقاش فی المجلد الأول من تفسیر القرآن الذی سماه شفاء الصدور ما هذا لفظه و قال ابن عباس جل ما تعلمت من التفسیر من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النقاش أیضا فی تعظیم ابن عباس مولانا علی علیه السلام ما هذا لفظه أخبرنا أبو بکر قال حدثنا أحمد بن غالب الفقیه بطالقان قال حدثنا محمد بن علی قال حدثنا سوید قال حدثنا علی بن الحسین بن واقد عن أبیه عن الکلبی قال ابن عیاش و مما وجدت فی أصله و ذهب بصر ابن عباس من کثرة بکائه علی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النقاش ما هذا لفظه و قال ابن عباس علی علیه السلام علم علما علمه رسول الله صلی الله علیه و آله و رسول الله صلی الله علیه و آله علمه الله فعلم النبی صلی الله علیه و آله من علم الله و علم علی من علم النبی صلی الله علیه و آله و علمی من علم علی علیه السلام و ما علمی و علم أصحاب محمد صلی الله علیه و آله فی علی إلا کقطرة فی سبعة أبحر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النَّقَّاشُ أَیْضاً حَدِیثَ تَفْسِیرِ لَفْظَةِ الْحَمْدِ فَقَالَ بَعْدَ 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عَلِیٌّ علیه السلام یَا أَبَا عَبَّاسٍ إِذَا صَلَّیْتَ الْعِشَاءَ الْآخِرَةَ فَالْحَقْنِی إِلَی الْجَبَّانِ قَالَ فَصَلَّیْتُ وَ لَحِقْتُهُ وَ کَانَتْ لَیْلَةً مُقْمِرَةً قَالَ فَقَالَ لِی مَا تَفْسِیرُ الْأَلِفِ مِنَ الْحَمْدِ وَ الْحَمْدِ جَمِیعاً قَالَ فَمَا عَلِمْتُ حَرْفاً مِنْهَا أُجِیبُهُ قَالَ فَتَکَلَّمَ فِی تَفْسِیرِهَا سَاعَةً تَامَّةً ثُمَّ قَالَ لِی فَمَا تَفْسِیرُ اللَّامِ مِنَ الْحَمْدِ قَالَ فَقُلْتُ لَا أَعْلَمُ قَالَ فَتَکَلَّمَ فِی تَفْسِیرِهَا سَاعَةً تَامَّةً ثُمَّ قَالَ فَمَا تَفْسِیرُ الْحَاءِ مِنَ الْحَمْدِ؟ </w:t>
      </w:r>
      <w:bookmarkStart w:id="498" w:name="pg13656_139105"/>
    </w:p>
    <w:p>
      <w:pPr>
        <w:pStyle w:val="BookText"/>
        <w:rPr/>
      </w:pPr>
      <w:bookmarkEnd w:id="498"/>
      <w:r>
        <w:rPr>
          <w:rFonts w:ascii="Amiri" w:hAnsi="Amiri" w:eastAsia="Amiri" w:cs="Amiri"/>
          <w:color w:val="111111"/>
          <w:sz w:val="28"/>
          <w:sz w:val="28"/>
          <w:szCs w:val="28"/>
          <w:rtl w:val="true"/>
          <w:lang w:bidi="ar-SA"/>
        </w:rPr>
        <w:t xml:space="preserve">قَالَ فَقُلْتُ لَا أَعْلَمُ قَالَ فَتَکَلَّمَ فِی تَفْسِیرِهَا سَاعَةً تَامَّةً ثُمَّ قَالَ لِی فَمَا تَفْسِیرُ الْمِیمِ مِنَ الْحَمْدِ قَالَ فَقُلْتُ لَا أَعْلَمُ قَالَ فَتَکَلَّمَ فِی تَفْسِیرِهَا سَاعَةً تَامَّةً ثُمَّ قَالَ فَمَا تَفْسِیرُ الدَّالِ مِنَ الْحَمْدِ قَالَ قُلْتُ لَا أَدْرِی فَتَکَلَّمَ فِیهَا إِلَی أَنْ بَرَقَ عَمُودُ الثعنجر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لِی قُمْ یَا أَبَا عَبَّاسٍ إِلَی مَنْزِلِکَ فَتَأَهَّبْ لِفَرْضِکَ فَقُمْتُ وَ قَدْ وَعَیْتُ کُلَّ مَا قَالَ قَالَ ثُمَّ تَفَکَّرْتُ فَإِذَا عِلْمِی بِالْقُرْآنِ فِی عِلْمِ عَلِیٍّ علیه السلام کَالْقَرَارَةِ فِی الْمُثْعَنْجِرِ قَالَ الْقَرَارَةُ الْغَدِیرُ الْمُثْعَنْجِرُ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أَبُو عُمَرَ الزَّاهِدُ وَ اسْمُهُ مُحَمَّدُ بْنُ عَبْدِ الْوَاحِدِ فِی کِتَابِهِ بِإِسْنَادِهِ أَنَّ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عَبَّاسٍ إِذَا صَلَّیْتَ الْعِشَاءَ الْآخِرَةَ فَالْحَقْنِی إِلَی الْجَبَّانِ قَالَ فَصَلَّیْتُ وَ لَحِقْتُهُ وَ کَانَتْ لَیْلَةٌ مُقِمَرةٌ قَالَ فَقَالَ لِی مَا تَفْسِیرُ الْأَلِفِ مِنَ الْحَمْدِ قَالَ فَمَا عَلِمْتُ حَرْفاً أُجِیبُهُ قَالَ فَتَکَلَّمَ فِی تَفْسِیرِهَا سَاعَةً تَامَّةً قَالَ ثُمَّ قَالَ لِی فَمَا تَفْسِیرُ اللَّامِ مِنَ الْحَمْدِ قَالَ فَقُلْتُ لَا أَعْلَمُ فَتَکَلَّمَ فِی تَفْسِیرِهَا سَاعَةً تَامَّةً قَالَ ثُمَّ قَالَ فَمَا تَفْسِیرُ الْمِیمِ مِنَ الْحَمْدِ فَقُلْتُ لَا أَعْلَمُ قَالَ فَتَکَلَّمَ فِیهَا سَاعَةً تَامَّةً قَالَ ثُمَّ قَالَ مَا تَفْسِیرُ الدَّالِ مِنَ الْحَمْدِ قَالَ قُلْتُ لَا أَدْرِی قَالَ فَتَکَلَّمَ فِیهَا إِلَی أَنْ بَرَقَ عَمُودُ الْفَجْرِ قَالَ فَقَالَ لِی قُمْ أَبَا عَبَّاسٍ إِلَی مَنْزِلِکَ وَ تَأَهَّبْ لِفَرْضِکَ قَالَ أَبُو الْعَبَّاسِ عَبْدُ اللَّهِ بْنُ الْعَبَّاسِ فَقُمْتُ وَ قَدْ وَعَیْتُ کُلَّ مَا قَالَ ثُمَّ تَفَکَّرْتُ فَإِذَا عِلْمِی بِالْقُرْآنِ فِی عِلْمِ عَلِیٍّ کَالْقَرَارَةِ فِی الْمُثْعَنْجِرِ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 قال أبو عمر الزاهد قال لنا عبد الله بن مسعود ذات یوم لو علمت أن أحدا هو أعلم منی بکتاب الله عز و جل لضربت إلیه آباط الإبل قال علقمة فقال رجل من الحلقة أ لقیت علیا علیه السلام قال نعم قد لقیته و أخذت عنه و استفدت منه و قرأت علیه و کان خیر الناس و أعلمهم بعد رسول الله صلی الله علیه و آله و لقد رأیته ثبج بحر یسیل سیلا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علی بن موسی بن طاوس و ذکر محمد بن الحسن بن زیاد المعروف بالنقاش فی المجلد الأول من تفسیر القرآن الذی سماه شفاء الصدور ما هذا لفظه و قال ابن عباس جل ما تعلمت من التفسیر من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النقاش أیضا فی تعظیم ابن عباس مولانا علی علیه السلام ما هذا لفظه أخبرنا أبو بکر قال حدثنا أحمد بن غالب الفقیه بطالقان قال حدثنا محمد بن علی قال حدثنا سوید قال حدثنا علی بن الحسین بن واقد عن أبیه عن الکلبی قال ابن عیاش و مما وجدت فی أصله و ذهب بصر ابن عباس من کثرة بکائه علی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النقاش ما هذا لفظه و قال ابن عباس علی علیه السلام علم علما علمه رسول الله صلی الله علیه و آله و رسول الله صلی الله علیه و آله علمه الله فعلم النبی صلی الله علیه و آله من علم الله و علم علی من علم النبی صلی الله علیه و آله و علمی من علم علی علیه السلام و ما علمی و علم أصحاب محمد صلی الله علیه و آله فی علی إلا کقطرة فی سبعة أبحر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النَّقَّاشُ أَیْضاً حَدِیثَ تَفْسِیرِ لَفْظَةِ الْحَمْدِ فَقَالَ بَعْدَ 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عَلِیٌّ علیه السلام یَا أَبَا عَبَّاسٍ إِذَا صَلَّیْتَ الْعِشَاءَ الْآخِرَةَ فَالْحَقْنِی إِلَی الْجَبَّانِ قَالَ فَصَلَّیْتُ وَ لَحِقْتُهُ وَ کَانَتْ لَیْلَةً مُقْمِرَةً قَالَ فَقَالَ لِی مَا تَفْسِیرُ الْأَلِفِ مِنَ الْحَمْدِ وَ الْحَمْدِ جَمِیعاً قَالَ فَمَا عَلِمْتُ حَرْفاً مِنْهَا أُجِیبُهُ قَالَ فَتَکَلَّمَ فِی تَفْسِیرِهَا سَاعَةً تَامَّةً ثُمَّ قَالَ لِی فَمَا تَفْسِیرُ اللَّامِ مِنَ الْحَمْدِ قَالَ فَقُلْتُ لَا أَعْلَمُ قَالَ فَتَکَلَّمَ فِی تَفْسِیرِهَا سَاعَةً تَامَّةً ثُمَّ قَالَ فَمَا تَفْسِیرُ الْحَاءِ مِنَ الْحَمْدِ؟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قَالَ فَقُلْتُ لَا أَعْلَمُ قَالَ فَتَکَلَّمَ فِی تَفْسِیرِهَا سَاعَةً تَامَّةً ثُمَّ قَالَ لِی فَمَا تَفْسِیرُ الْمِیمِ مِنَ الْحَمْدِ قَالَ فَقُلْتُ لَا أَعْلَمُ قَالَ فَتَکَلَّمَ فِی تَفْسِیرِهَا سَاعَةً تَامَّةً ثُمَّ قَالَ فَمَا تَفْسِیرُ الدَّالِ مِنَ الْحَمْدِ قَالَ قُلْتُ لَا أَدْرِی فَتَکَلَّمَ فِیهَا إِلَی أَنْ بَرَقَ عَمُودُ الثعنجر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لِی قُمْ یَا أَبَا عَبَّاسٍ إِلَی مَنْزِلِکَ فَتَأَهَّبْ لِفَرْضِکَ فَقُمْتُ وَ قَدْ وَعَیْتُ کُلَّ مَا قَالَ قَالَ ثُمَّ تَفَکَّرْتُ فَإِذَا عِلْمِی بِالْقُرْآنِ فِی عِلْمِ عَلِیٍّ علیه السلام کَالْقَرَارَةِ فِی الْمُثْعَنْجِرِ قَالَ الْقَرَارَةُ الْغَدِیرُ الْمُثْعَنْجِرُ الْبَحْرُ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1398342_3830689328"/>
      <w:bookmarkStart w:id="500" w:name="_Toc215"/>
      <w:bookmarkEnd w:id="499"/>
      <w:r>
        <w:rPr>
          <w:rtl w:val="true"/>
        </w:rPr>
        <w:t>«</w:t>
      </w:r>
      <w:r>
        <w:rPr/>
        <w:t>84</w:t>
      </w:r>
      <w:r>
        <w:rPr>
          <w:rtl w:val="true"/>
        </w:rPr>
        <w:t>»</w:t>
      </w:r>
      <w:bookmarkEnd w:id="500"/>
    </w:p>
    <w:p>
      <w:p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قَوْلِهِ صلی الله علیه و آله لَنْ یَفْتَرِقَا حَتَّی یَرِدَا عَلَیَّ الْحَوْضَ إِنَّ الْقُرْآنَ مَعَهُمْ فِی قُلُوبِهِمْ فِی الدُّنْیَا فَإِذَا صَارُوا إِلَی عِنْدِ اللَّهِ عَزَّ وَ جَلَّ کَانَ مَعَهُمْ وَ یَوْمَ الْقِیَامَةِ یَرِدُونَ الْحَوْضَ وَ هُوَ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قَوْلِهِ صلی الله علیه و آله لَنْ یَفْتَرِقَا حَتَّی یَرِدَا عَلَیَّ الْحَوْضَ إِنَّ الْقُرْآنَ مَعَهُمْ فِی قُلُوبِهِمْ فِی الدُّنْیَا فَإِذَا صَارُوا إِلَی عِنْدِ اللَّهِ عَزَّ وَ جَلَّ کَانَ مَعَهُمْ وَ یَوْمَ الْقِیَامَةِ یَرِدُونَ الْحَوْضَ وَ هُوَ 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01" w:name="__RefHeading___Toc1398344_3830689328"/>
      <w:bookmarkStart w:id="502" w:name="_Toc216"/>
      <w:bookmarkEnd w:id="501"/>
      <w:r>
        <w:rPr>
          <w:rtl w:val="true"/>
        </w:rPr>
        <w:t xml:space="preserve">باب </w:t>
      </w:r>
      <w:r>
        <w:rPr/>
        <w:t>9</w:t>
      </w:r>
      <w:r>
        <w:rPr>
          <w:rtl w:val="true"/>
        </w:rPr>
        <w:t xml:space="preserve"> </w:t>
      </w:r>
      <w:r>
        <w:rPr>
          <w:rtl w:val="true"/>
        </w:rPr>
        <w:t>فضل التدبر فی القرآن</w:t>
      </w:r>
      <w:bookmarkEnd w:id="502"/>
    </w:p>
    <w:p>
      <w:pPr>
        <w:pStyle w:val="Heading4"/>
        <w:numPr>
          <w:ilvl w:val="3"/>
          <w:numId w:val="1"/>
        </w:numPr>
        <w:rPr/>
      </w:pPr>
      <w:bookmarkStart w:id="503" w:name="__RefHeading___Toc1398346_3830689328"/>
      <w:bookmarkStart w:id="504" w:name="_Toc217"/>
      <w:bookmarkEnd w:id="503"/>
      <w:r>
        <w:rPr>
          <w:rtl w:val="true"/>
        </w:rPr>
        <w:t>الأخبار</w:t>
      </w:r>
      <w:bookmarkEnd w:id="504"/>
    </w:p>
    <w:p>
      <w:pPr>
        <w:pStyle w:val="Heading5"/>
        <w:numPr>
          <w:ilvl w:val="4"/>
          <w:numId w:val="1"/>
        </w:numPr>
        <w:rPr/>
      </w:pPr>
      <w:bookmarkStart w:id="505" w:name="__RefHeading___Toc1398348_3830689328"/>
      <w:bookmarkStart w:id="506" w:name="_Toc218"/>
      <w:bookmarkEnd w:id="505"/>
      <w:r>
        <w:rPr>
          <w:rtl w:val="true"/>
        </w:rPr>
        <w:t>«</w:t>
      </w:r>
      <w:r>
        <w:rPr/>
        <w:t>1</w:t>
      </w:r>
      <w:r>
        <w:rPr>
          <w:rtl w:val="true"/>
        </w:rPr>
        <w:t>»</w:t>
      </w:r>
      <w:bookmarkEnd w:id="506"/>
    </w:p>
    <w:p>
      <w:pPr>
        <w:pStyle w:val="BookText"/>
        <w:rPr/>
      </w:pPr>
      <w:r>
        <w:rPr>
          <w:rFonts w:ascii="Amiri" w:hAnsi="Amiri" w:eastAsia="Amiri" w:cs="Amiri"/>
          <w:color w:val="111111"/>
          <w:sz w:val="28"/>
          <w:sz w:val="28"/>
          <w:szCs w:val="28"/>
          <w:rtl w:val="true"/>
          <w:lang w:bidi="ar-SA"/>
        </w:rPr>
        <w:t>مُنْیَةُ الْمُرَیدِ، رُوِیَ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یُؤْتِی الْحِکْمَةَ مَنْ یَشاءُ وَ مَنْ یُؤْتَ الْحِکْمَةَ فَقَدْ أُوتِیَ خَیْراً کَثِیراً</w:t>
      </w:r>
      <w:r>
        <w:rPr>
          <w:rStyle w:val="FootnoteAnchor"/>
          <w:rtl w:val="true"/>
        </w:rPr>
        <w:footnoteReference w:id="461"/>
      </w:r>
      <w:r>
        <w:rPr>
          <w:rFonts w:ascii="Amiri" w:hAnsi="Amiri" w:eastAsia="Amiri" w:cs="Amiri"/>
          <w:color w:val="111111"/>
          <w:sz w:val="28"/>
          <w:sz w:val="28"/>
          <w:szCs w:val="28"/>
          <w:rtl w:val="true"/>
          <w:lang w:bidi="ar-SA"/>
        </w:rPr>
        <w:t>قَالَ الْحِکْمَةُ الْقُرْآنُ وَ عَنْهُ فِی تَفْسِیرِ الْآیَةِ قَالَ الْحِکْمَةُ الْمَعْرِفَةُ بِالْقُرْآنِ نَاسِخِهِ وَ مَنْسُوخِهِ وَ مُحْکَمِهِ وَ مُتَشَابِهِهِ وَ مُقَدَّمِهِ وَ مُؤَخَّرِهِ وَ حَلَالِهِ وَ حَرَامِهِ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أَعْرِبُوا الْقُرْآنَ وَ الْتَمِسُوا غَرَائِبَهُ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الرَّحْمَنِ السُّلَمِیِّ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 کَانَ یُقْرِئُنَا مِنْ أَصْحَابِهِ أَنَّهُمْ کَانُوا یَأْخُذُونَ مِنْ رَسُولِ اللَّهِ صلی الله علیه و آله عَشْرَ آیَاتٍ فَلَا یَأْخُذُونَ فِی الْعَشْرِ الْآخَرِ حَتَّی یَعْلَمُوا مَا فِی هَذِهِ مِنَ الْعِلْمِ وَ الْعَمَلِ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یَقْرَأُ الْقُرْآنَ وَ لَا یُحْسِنُ تَفْسِیرَهُ کَالْأَعْرَابِیِّ یَهُذُّ الشِّعْرَ هَذّاً</w:t>
      </w:r>
      <w:r>
        <w:rPr>
          <w:rFonts w:eastAsia="Amiri" w:cs="Amiri" w:ascii="Amiri" w:hAnsi="Amiri"/>
          <w:color w:val="111111"/>
          <w:sz w:val="28"/>
          <w:szCs w:val="28"/>
          <w:rtl w:val="true"/>
          <w:lang w:bidi="ar-SA"/>
        </w:rPr>
        <w:t xml:space="preserve">. </w:t>
      </w:r>
      <w:bookmarkStart w:id="507" w:name="pg13656_139106"/>
    </w:p>
    <w:p>
      <w:pPr>
        <w:pStyle w:val="BookText"/>
        <w:rPr/>
      </w:pPr>
      <w:bookmarkEnd w:id="5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ابن عباس نقل شده در مورد فرموده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 وَ مَنْ یُؤْتَ الْحِکْمَةَ فَقَدْ أُوتِیَ خَیْراً کَثِیراً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هر کس بخواهد حکمت می‌بخشد، و به هر کس حکمت داده شود، به یقین، خیری فراوان داده شده است؛ و جز خردمندان کسی پند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قرآن است و در تفسیر آیه نیز از اوست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شناخت قرآن است، شناخت ناسخ و منسوخش، محکم و متشابهش، ابتدا و انتهایش، حلال و حرامش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فصاحت قرائت کنید و به دنبال عجایبش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اصحاب پیامبر که برایمان قرآن می‌خواند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ده آیه از پیامبر خدا صلی الله علیه و آله یاد می‌گرفتند، پس تا همه آنچه را از علم و عمل در این ده آیه بود نمی‌دانستند، ده آیه دیگر را یاد نمی‌گرفتند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می‌خواند اما تفسیرش را نیک نمی‌داند، مانند بادیه نشینی است که شعر را سریع قطعه قطعه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1398350_3830689328"/>
      <w:bookmarkStart w:id="509" w:name="_Toc219"/>
      <w:bookmarkEnd w:id="508"/>
      <w:r>
        <w:rPr>
          <w:rtl w:val="true"/>
        </w:rPr>
        <w:t>«</w:t>
      </w:r>
      <w:r>
        <w:rPr/>
        <w:t>2</w:t>
      </w:r>
      <w:r>
        <w:rPr>
          <w:rtl w:val="true"/>
        </w:rPr>
        <w:t>»</w:t>
      </w:r>
      <w:bookmarkEnd w:id="509"/>
    </w:p>
    <w:p>
      <w:pPr>
        <w:pStyle w:val="BookText"/>
        <w:rPr/>
      </w:pPr>
      <w:r>
        <w:rPr>
          <w:rFonts w:ascii="Amiri" w:hAnsi="Amiri" w:eastAsia="Amiri" w:cs="Amiri"/>
          <w:color w:val="111111"/>
          <w:sz w:val="28"/>
          <w:sz w:val="28"/>
          <w:szCs w:val="28"/>
          <w:rtl w:val="true"/>
          <w:lang w:bidi="ar-SA"/>
        </w:rPr>
        <w:t>أَسْرَارُ الصَّلَاةِ،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إِلَی النَّبِیِّ صلی الله علیه و آله لِیُعَلِّمَهُ الْقُرْآنَ فَانْتَهَی إِلَی قَوْلِهِ تَعَالَی فَمَنْ یَعْمَلْ مِثْقالَ ذَرَّةٍ خَیْراً یَرَهُ وَ مَنْ یَعْمَلْ مِثْقالَ ذَرَّةٍ شَرًّا یَرَهُ فَقَالَ یَکْفِینِی هَذَا وَ انْصَرَفَ فَقَالَ رَسُولُ اللَّهِ صلی الله علیه و آله انْصَرَفَ الرَّجُلُ وَ هُوَ فَقِیهٌ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تَجَلَّی اللَّهُ لِخَلْقِهِ فِی کَلَامِهِ وَ لَکِنَّهُمْ لَا یُبْصِرُونَ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مردی نزد رسول خدا صلی الله علیه و آله آمد تا به او قرآن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فرموده خدا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که هموزن ذره‌ای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هموزن ذره‌ای بدی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بس 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رفت در حالی که فقیه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در سخنش برای خلقش متجلی شده است، اما آن‌ها نمی‌بینند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10" w:name="__RefHeading___Toc1398352_3830689328"/>
      <w:bookmarkStart w:id="511" w:name="_Toc220"/>
      <w:bookmarkEnd w:id="510"/>
      <w:r>
        <w:rPr>
          <w:rtl w:val="true"/>
        </w:rPr>
        <w:t xml:space="preserve">باب </w:t>
      </w:r>
      <w:r>
        <w:rPr/>
        <w:t>10</w:t>
      </w:r>
      <w:r>
        <w:rPr>
          <w:rtl w:val="true"/>
        </w:rPr>
        <w:t xml:space="preserve"> </w:t>
      </w:r>
      <w:r>
        <w:rPr>
          <w:rtl w:val="true"/>
        </w:rPr>
        <w:t>تفسیر القرآن بالرأی و تغییره</w:t>
      </w:r>
      <w:bookmarkEnd w:id="511"/>
    </w:p>
    <w:p>
      <w:pPr>
        <w:pStyle w:val="Heading4"/>
        <w:numPr>
          <w:ilvl w:val="3"/>
          <w:numId w:val="1"/>
        </w:numPr>
        <w:rPr/>
      </w:pPr>
      <w:bookmarkStart w:id="512" w:name="__RefHeading___Toc1398354_3830689328"/>
      <w:bookmarkStart w:id="513" w:name="_Toc221"/>
      <w:bookmarkEnd w:id="512"/>
      <w:r>
        <w:rPr>
          <w:rtl w:val="true"/>
        </w:rPr>
        <w:t>الأخبار</w:t>
      </w:r>
      <w:bookmarkEnd w:id="513"/>
    </w:p>
    <w:p>
      <w:pPr>
        <w:pStyle w:val="Heading5"/>
        <w:numPr>
          <w:ilvl w:val="4"/>
          <w:numId w:val="1"/>
        </w:numPr>
        <w:rPr/>
      </w:pPr>
      <w:bookmarkStart w:id="514" w:name="__RefHeading___Toc1398356_3830689328"/>
      <w:bookmarkStart w:id="515" w:name="_Toc222"/>
      <w:bookmarkEnd w:id="514"/>
      <w:r>
        <w:rPr>
          <w:rtl w:val="true"/>
        </w:rPr>
        <w:t>«</w:t>
      </w:r>
      <w:r>
        <w:rPr/>
        <w:t>1</w:t>
      </w:r>
      <w:r>
        <w:rPr>
          <w:rtl w:val="true"/>
        </w:rPr>
        <w:t>»</w:t>
      </w:r>
      <w:bookmarkEnd w:id="515"/>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4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عَلِیٍّ عَنْ أَبِیهِ عَنِ الرَّیَّانِ عَنِ الرِّضَا عَنْ آبَائِهِ عَنْ أَمِیرِ الْمُؤْمِنِینَ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مَا آمَنَ بِی مَنْ فَسَّرَ بِرَأْیِهِ کَلَامِی وَ مَا عَرَفَنِی مَنْ شَبَّهَنِی بِخَلْقِی وَ مَا عَلَی دِینِی مَنِ اسْتَعْمَلَ الْقِیَاسَ فِی دِینِی‌</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موسی‌الرضا علیه السلام از پدرش، از پدرانش از امیر مؤمنان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کلام مرا به رأی خود تفسیر کند، به من ایمان نیاورده است؛ هر که مرا به مخلوقات تشبیه کند، مرا نشناخته است؛ هر که از قیاس در دین من استفاده کند، بر دین من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1398358_3830689328"/>
      <w:bookmarkStart w:id="517" w:name="_Toc223"/>
      <w:bookmarkEnd w:id="516"/>
      <w:r>
        <w:rPr>
          <w:rtl w:val="true"/>
        </w:rPr>
        <w:t>«</w:t>
      </w:r>
      <w:r>
        <w:rPr/>
        <w:t>2</w:t>
      </w:r>
      <w:r>
        <w:rPr>
          <w:rtl w:val="true"/>
        </w:rPr>
        <w:t>»</w:t>
      </w:r>
      <w:bookmarkEnd w:id="517"/>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الزِّنْدِیقِ الْمُدَّعِی لِلتَّنَاقُضِ فِی الْقُرْآنِ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تُفَسِّرَ الْقُرْآنَ بِرَأْیِکَ حَتَّی تَفْقَهَهُ عَنِ الْعُلَمَاءِ فَإِنَّهُ رُبَّ تَنْزِیلٍ یُشْبِهُ بِکَلَامِ الْبَشَرِ وَ هُوَ کَلَامُ اللَّهِ وَ تَأْوِیلُهُ لَا یُشْبِهُ کَلَامَ الْبَشَرِ کَمَا لَیْسَ شَیْ‌ءٌ مِنْ خَلْقِهِ یُشْبِهُهُ کَذَلِکَ لَا یُشْبِهُ فِعْلُهُ تَعَالَی شَیْئاً مِنْ أَفْعَالِ الْبَشَرِ وَ لَا یُشْبِهُ شَیْ‌ءٌ مِنْ کَلَامِهِ بِکَلَامِ الْبَشَرِ فَکَلَامُ اللَّهِ تَبَارَکَ وَ تَعَالَی صِفَتُهُ وَ کَلَامُ الْبَشَرِ أَفْعَالُهُمْ فَلَا تُشَبِّهْ کَلَامَ اللَّهِ بِکَلَامِ الْبَشَرِ فَتَهْلِکَ وَ تَضِلَ‌</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زندیقی که مدعی تناقض در قرآن بود آمده است که امیر مؤمنان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 که قرآن را به رأی خود تفسیر کنی تا زمانی که آن را از علما بپرسی و دریابی؛ چرا که بسیاری از مواقع آیاتی هستند که شبیه کلام بشرند؛ در حالی که کلام خدا هستند و تأویل آن شبیه کلام بشر نیست، همان طور که هیچ یک از مخلوقاتش شبیه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اعمال خداوند نیز مشابه اعمال بشر نیست و هیچ یک از کلمات خداوند نیز مانند کلام بشر نیست؛ زیرا کلام خداوند تبارک و تعالی صفت اوست و کلام بشر اعمال اوست، پس کلام خدا را به کلام بشر تشبیه نکن که در این صورت هلاک و گمراه خواهی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1398360_3830689328"/>
      <w:bookmarkStart w:id="519" w:name="_Toc224"/>
      <w:bookmarkEnd w:id="518"/>
      <w:r>
        <w:rPr>
          <w:rtl w:val="true"/>
        </w:rPr>
        <w:t>«</w:t>
      </w:r>
      <w:r>
        <w:rPr/>
        <w:t>3</w:t>
      </w:r>
      <w:r>
        <w:rPr>
          <w:rtl w:val="true"/>
        </w:rPr>
        <w:t>»</w:t>
      </w:r>
      <w:bookmarkEnd w:id="519"/>
    </w:p>
    <w:p>
      <w:pPr>
        <w:pStyle w:val="BookText"/>
        <w:rPr/>
      </w:pP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46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الْهَمَذَانِیُّ عَنْ عَلِیِّ بْنِ إِبْرَاهِیمَ عَنِ الْقَاسِمِ بْنِ مُحَمَّدٍ </w:t>
      </w:r>
      <w:bookmarkStart w:id="520" w:name="pg13656_139107"/>
    </w:p>
    <w:p>
      <w:pPr>
        <w:pStyle w:val="BookText"/>
        <w:rPr/>
      </w:pPr>
      <w:bookmarkEnd w:id="520"/>
      <w:r>
        <w:rPr>
          <w:rFonts w:ascii="Amiri" w:hAnsi="Amiri" w:eastAsia="Amiri" w:cs="Amiri"/>
          <w:color w:val="111111"/>
          <w:sz w:val="28"/>
          <w:sz w:val="28"/>
          <w:szCs w:val="28"/>
          <w:rtl w:val="true"/>
          <w:lang w:bidi="ar-SA"/>
        </w:rPr>
        <w:t>الْبَرْمَکِیِّ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 لِعَلِیِّ بْنِ مُحَمَّدِ بْنِ الْجَهْمِ لَا تَتَأَوَّلْ کِتَابَ اللَّهِ عَزَّ وَ جَلَّ بِرَأْیِکَ فَإِنَّ اللَّهَ عَزَّ وَ جَلَّ یَقُولُ وَ ما یَعْلَمُ تَأْوِیلَهُ إِلَّا اللَّهُ وَ الرَّاسِخُونَ فِی الْعِلْمِ‌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عیون اخبار الرضا،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علی بن محمد بن جهم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با رای و نظر شخصی‌ات تاویل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تاویل قرآن را جز خداوند و راسخان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1398362_3830689328"/>
      <w:bookmarkStart w:id="522" w:name="_Toc225"/>
      <w:bookmarkEnd w:id="521"/>
      <w:r>
        <w:rPr>
          <w:rtl w:val="true"/>
        </w:rPr>
        <w:t>«</w:t>
      </w:r>
      <w:r>
        <w:rPr/>
        <w:t>4</w:t>
      </w:r>
      <w:r>
        <w:rPr>
          <w:rtl w:val="true"/>
        </w:rPr>
        <w:t>»</w:t>
      </w:r>
      <w:bookmarkEnd w:id="52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الْعَسْکَرِیُّ عَنْ أَحْمَدَ بْنِ مُحَمَّدِ بْنِ أَسِیدٍ عَنْ أَحْمَدَ بْنِ یَحْیَی الصُّوفِیِّ عَنْ أَبِی غَسَّانَ عَنْ مَسْعُودِ بْنِ سَعْدٍ عَنْ یَزِیدَ بْنِ أَبِی زِیَادٍ عَنْ مُجَاهِدٍ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مَا یُتَخَوَّفُ عَلَی أُمَّتِی ثَلَاثٌ زَلَّةُ عَالِمٍ أَوْ جِدَالُ مُنَافِقٍ بِالْقُرْآنِ أَوْ دُنْیَا تُقَطِّعُ رِقَابَکُمْ فَاتَّهِمُوهَا عَلَی أَنْفُسِکُمْ‌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چیزی که از آن‌ها بر امّت من ترسیده می‌شود،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عالم، یا مجادله منافق به وسیله قرآن، یا دنیایی که گردن شما را بزند، پس نسبت به آن بدبین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1398364_3830689328"/>
      <w:bookmarkStart w:id="524" w:name="_Toc226"/>
      <w:bookmarkEnd w:id="523"/>
      <w:r>
        <w:rPr>
          <w:rtl w:val="true"/>
        </w:rPr>
        <w:t>«</w:t>
      </w:r>
      <w:r>
        <w:rPr/>
        <w:t>5</w:t>
      </w:r>
      <w:r>
        <w:rPr>
          <w:rtl w:val="true"/>
        </w:rPr>
        <w:t>»</w:t>
      </w:r>
      <w:bookmarkEnd w:id="52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اللَّهِ الْأَسْوَارِیُّ عَنْ أَحْمَدَ بْنِ مُحَمَّدِ بْنِ قَیْسٍ عَنْ أَبِی یَعْقُوبَ عَنْ عَلِیِّ بْنِ خَشْرَمٍ عَنْ عِیسَی عَنِ ابْنِ عُبَیْدَةَ عَنْ مُحَمَّدِ بْنِ کَعْبٍ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أَتَخَوَّفُ عَلَی أُمَّتِی مِنْ بَعْدِی ثَلَاثَ خِلَالٍ أَنْ یَتَأَوَّلُوا الْقُرْآنَ عَلَی غَیْرِ تَأْوِیلِهِ وَ یَتَّبِعُوا زَلَّةَ الْعَالِمِ أَوْ یَظْهَرَ فِیهِمُ الْمَالُ حَتَّی یَطْغَوْا وَ یَبْطَرُوا وَ سَأُنَبِّئُکُمُ الْمَخْرَجَ مِنْ ذَلِکَ أَمَّا الْقُرْآنُ فَاعْمَلُوا بِمُحْکَمِهِ وَ آمِنُوا بِمُتَشَابِهِهِ وَ أَمَّا الْعَالِمُ فَانْتَظِرُوا فِئَتَهُ وَ لَا تَتَّبِعُوا زَلَّتَهُ وَ أَمَّا الْمَالُ فَإِنَّ الْمَخْرَجَ مِنْهُ شُکْرُ النِّعْمَةِ وَ أَدَاءُ حَقِّهِ‌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امّتم پس از خودم از سه چیز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را به طور درست تأویل و تفسیر نکنند، یا از لغزش‌های عالم پیروی کنند، یا در میان آن‌ها ثروت زیاد شود به طوری که طغیان کنند و ناسپاس باشند و به زودی راه نجات از آن را به شما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پس به آیات محکم آن عمل کنید و به آیات متشابه آن ایمان بیاورید، و اما عالم، منتظر باشید که از لغزش برگردد و از لغزش، او را پیروی مکنید، و اما مال، چاره آن شکر نعمت و ادای حقّ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1398366_3830689328"/>
      <w:bookmarkStart w:id="526" w:name="_Toc227"/>
      <w:bookmarkEnd w:id="525"/>
      <w:r>
        <w:rPr>
          <w:rtl w:val="true"/>
        </w:rPr>
        <w:t>«</w:t>
      </w:r>
      <w:r>
        <w:rPr/>
        <w:t>6</w:t>
      </w:r>
      <w:r>
        <w:rPr>
          <w:rtl w:val="true"/>
        </w:rPr>
        <w:t>»</w:t>
      </w:r>
      <w:bookmarkEnd w:id="52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أَحْمَدَ الْهَمْدَانِیِّ عَنْ یَحْیَی بْنِ الْحَسَنِ بْنِ جَعْفَرٍ عَنْ مُحَمَّدِ بْنِ مَیْمُونٍ الْخَزَّازِ عَنْ عَبْدِ اللَّهِ بْنِ مَیْمُونٍ عَنْ جَعْفَرِ بْنِ مُحَمَّدٍ عَنْ أَبِیهِ عَنْ عَلِیِّ بْنِ الْحُسَیْنِ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لَعَنَهُمُ اللَّهُ‌</w:t>
      </w:r>
      <w:r>
        <w:rPr>
          <w:rStyle w:val="FootnoteAnchor"/>
          <w:rtl w:val="true"/>
        </w:rPr>
        <w:footnoteReference w:id="469"/>
      </w:r>
      <w:r>
        <w:rPr>
          <w:rFonts w:ascii="Amiri" w:hAnsi="Amiri" w:eastAsia="Amiri" w:cs="Amiri"/>
          <w:color w:val="111111"/>
          <w:sz w:val="28"/>
          <w:sz w:val="28"/>
          <w:szCs w:val="28"/>
          <w:rtl w:val="true"/>
          <w:lang w:bidi="ar-SA"/>
        </w:rPr>
        <w:t xml:space="preserve">وَ کُلُ </w:t>
      </w:r>
      <w:bookmarkStart w:id="527" w:name="pg13656_139108"/>
    </w:p>
    <w:p>
      <w:pPr>
        <w:pStyle w:val="BookText"/>
        <w:rPr/>
      </w:pPr>
      <w:bookmarkEnd w:id="527"/>
      <w:r>
        <w:rPr>
          <w:rFonts w:ascii="Amiri" w:hAnsi="Amiri" w:eastAsia="Amiri" w:cs="Amiri"/>
          <w:color w:val="111111"/>
          <w:sz w:val="28"/>
          <w:sz w:val="28"/>
          <w:szCs w:val="28"/>
          <w:rtl w:val="true"/>
          <w:lang w:bidi="ar-SA"/>
        </w:rPr>
        <w:t>نَبِیٍّ مُجَابٍ الزَّائِدُ فِی کِتَابِ اللَّهِ وَ الْمُکَذِّبُ بِقَدَرِ اللَّهِ وَ التَّارِکُ لِسُنَّتِی وَ الْمُسْتَحِلُّ مِنْ عِتْرَتِی مَا حَرَّمَ اللَّهُ وَ الْمُتَسَلِّطُ بِالْجَبَرُوتِ لِیُذِلَّ مَنْ أَعَزَّهُ اللَّهُ وَ یُعِزَّ مَنْ أَذَلَّهُ اللَّهُ وَ الْمُسْتَأْثِرُ بِفَیْ‌ءِ الْمُسْلِمِینَ الْمُسْتَحِلُّ لَهُ‌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کس را من و هر پیغمبر مستجاب الدّعوه‌ای نفرین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چیزی بر کتاب خدا بیفزاید، تکذیب کننده تقدیر الهی، آن کس که سنّت مرا فرو گذارد، کسی که آنچه از عترت من بر وی حرام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بشمارد، آن کس که با زور مسلط شده است تا آن کس را که خداوند عزیزش داشته است خوار کند و کسی که غنیمت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دهد و آن را برای خویش حلال شمارد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1398368_3830689328"/>
      <w:bookmarkStart w:id="529" w:name="_Toc228"/>
      <w:bookmarkEnd w:id="528"/>
      <w:r>
        <w:rPr>
          <w:rtl w:val="true"/>
        </w:rPr>
        <w:t>«</w:t>
      </w:r>
      <w:r>
        <w:rPr/>
        <w:t>7</w:t>
      </w:r>
      <w:r>
        <w:rPr>
          <w:rtl w:val="true"/>
        </w:rPr>
        <w:t>»</w:t>
      </w:r>
      <w:bookmarkEnd w:id="52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الْأَشْعَرِیِّ عَنْ أَحْمَدَ بْنِ مُحَمَّدٍ عَنْ أَبِی الْقَاسِمِ الْکُوفِیِّ عَنْ عَبْدِ الْمُؤْمِنِ الْأَنْصَارِیِّ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لَعَنْتُ سَبْعَةً لَعَنَهُمُ اللَّهُ وَ کُلُّ نَبِیٍّ مُجَابٍ قَبْلِی فَقِیلَ وَ مَنْ هُمْ یَا رَسُولَ اللَّهِ فَقَالَ الزَّائِدُ فِی کِتَابِ اللَّهِ وَ الْمُکَذِّبُ بِقَدَرِ اللَّهِ وَ الْمُخَالِفُ لِسُنَّتِی وَ الْمُسْتَحِلُّ مِنْ عِتْرَتِی مَا حَرَّمَ اللَّهُ وَ الْمُتَسَلِّطُ بِالْجَبْرِیَّةِ لِیُعِزَّ مَنْ أَذَلَّ اللَّهُ وَ یُذِلَّ مَنْ أَعَزَّ اللَّهُ وَ الْمُسْتَأْثِرُ عَلَی الْمُسْلِمِینَ بِفَیْئِهِمْ مُسْتَحِلًّا لَهُ وَ الْمُحَرِّمُ مَا أَحَلَّ اللَّهُ عَزَّ وَ جَلَ‌</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کس را من لعنت کرده‌ام که خداوند و هر پیغمبر مستجاب الدّعوه‌ای نیز آنان را لعنت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چیزی بر کتاب خدا بیفزاید و تکذیب کننده تقدیر الهی و مخالف با سنت من و کسی که آنچه از عترت من بر وی حرام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بشمارد و آن کس که با زور مسلط شده است تا آن کس را که خداوند عزیزش داشته است خوار کند و کسی که غنیمت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دهد و آن را برای خویش حلال شمارد و کسی که حلال خداوند را حلال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1398370_3830689328"/>
      <w:bookmarkStart w:id="531" w:name="_Toc229"/>
      <w:bookmarkEnd w:id="530"/>
      <w:r>
        <w:rPr>
          <w:rtl w:val="true"/>
        </w:rPr>
        <w:t>أقول</w:t>
      </w:r>
      <w:bookmarkEnd w:id="531"/>
    </w:p>
    <w:p>
      <w:pPr>
        <w:pStyle w:val="BookText"/>
        <w:rPr/>
      </w:pPr>
      <w:r>
        <w:rPr>
          <w:rFonts w:ascii="IRNazanin" w:hAnsi="IRNazanin" w:eastAsia="IRNazanin"/>
          <w:color w:val="111111"/>
          <w:sz w:val="28"/>
          <w:sz w:val="28"/>
          <w:szCs w:val="28"/>
          <w:rtl w:val="true"/>
          <w:lang w:bidi="fa-IR"/>
        </w:rPr>
        <w:t>قد مضی بإسناد آخر فی باب شرار الناس و فیه المغیر لکتاب الله‌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مضی بإسناد آخر فی باب شرار الناس و فیه المغیر لکتاب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2" w:name="__RefHeading___Toc1398372_3830689328"/>
      <w:bookmarkStart w:id="533" w:name="_Toc230"/>
      <w:bookmarkEnd w:id="532"/>
      <w:r>
        <w:rPr>
          <w:rtl w:val="true"/>
        </w:rPr>
        <w:t>«</w:t>
      </w:r>
      <w:r>
        <w:rPr/>
        <w:t>8</w:t>
      </w:r>
      <w:r>
        <w:rPr>
          <w:rtl w:val="true"/>
        </w:rPr>
        <w:t>»</w:t>
      </w:r>
      <w:bookmarkEnd w:id="533"/>
    </w:p>
    <w:p>
      <w:pPr>
        <w:pStyle w:val="BookText"/>
        <w:rPr/>
      </w:pPr>
      <w:r>
        <w:rPr>
          <w:rFonts w:ascii="IRNazanin" w:hAnsi="IRNazanin" w:eastAsia="IRNazanin"/>
          <w:color w:val="111111"/>
          <w:sz w:val="28"/>
          <w:sz w:val="28"/>
          <w:szCs w:val="28"/>
          <w:rtl w:val="true"/>
          <w:lang w:bidi="fa-IR"/>
        </w:rPr>
        <w:t>ید،</w:t>
      </w:r>
      <w:r>
        <w:rPr>
          <w:rStyle w:val="FootnoteAnchor"/>
          <w:rtl w:val="true"/>
        </w:rPr>
        <w:footnoteReference w:id="47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الْبَرْمَکِیِّ عَنْ عَلِیِّ بْنِ الْعَبَّاسِ عَنْ إِسْمَاعِیلَ بْنِ مِهْرَانَ عَنْ إِسْمَاعِیلَ بْنِ إِسْحَاقَ عَنْ فَرَجِ بْنِ فَرْوَةَ عَنْ مَسْعَدَةَ بْنِ صَدَقَةَ عَنِ الصَّادِقِ علیه السلام عَنْ أَمِیرِ الْمُؤْمِنِینَ صَلَوَاتُ اللَّهِ عَلَیْهِمَا فِی خُطْبَةٍ طَوِیلَةٍ قَالَ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دَلَّکَ الْقُرْآنُ عَلَیْهِ مِنْ صِفَتِهِ فَاتَّبِعْهُ لِیُوصِلَ بَیْنَکَ وَ بَیْنَ مَعْرِفَتِهِ وَ ائْتَمَّ بِهِ وَ اسْتَضِئْ بِنُورِ هِدَایَتِهِ فَإِنَّهَا نِعْمَةٌ وَ حِکْمَةٌ أُوتِیتَهَا فَخُذْ مَا أُوتِیتَ وَ کُنْ مِنَ الشَّاکِرِینَ وَ مَا دَلَّکَ الشَّیْطَانُ عَلَیْهِ مِمَّا لَیْسَ فِی الْقُرْآنِ عَلَیْکَ فَرْضُهُ وَ لَا فِی سُنَّةِ الرَّسُولِ وَ أَئِمَّةِ الْهُدَی أَثَرُهُ فَکِلْ عِلْمَهُ إِلَی اللَّهِ عَزَّ وَ جَلَّ فَإِنَّ ذَلِکَ مُنْتَهَی حَقِّ اللَّهِ عَلَیْکَ</w:t>
      </w:r>
      <w:r>
        <w:rPr>
          <w:rFonts w:eastAsia="Amiri" w:cs="Amiri" w:ascii="Amiri" w:hAnsi="Amiri"/>
          <w:color w:val="111111"/>
          <w:sz w:val="28"/>
          <w:szCs w:val="28"/>
          <w:rtl w:val="true"/>
          <w:lang w:bidi="ar-SA"/>
        </w:rPr>
        <w:t xml:space="preserve">. </w:t>
      </w:r>
      <w:bookmarkStart w:id="534" w:name="pg13656_139109"/>
    </w:p>
    <w:p>
      <w:pPr>
        <w:pStyle w:val="BookText"/>
        <w:rPr/>
      </w:pPr>
      <w:bookmarkEnd w:id="534"/>
      <w:r>
        <w:rPr>
          <w:rFonts w:ascii="Amiri" w:hAnsi="Amiri" w:eastAsia="Amiri" w:cs="Amiri"/>
          <w:color w:val="111111"/>
          <w:sz w:val="28"/>
          <w:sz w:val="28"/>
          <w:szCs w:val="28"/>
          <w:rtl w:val="true"/>
          <w:lang w:bidi="ar-SA"/>
        </w:rPr>
        <w:t>وَ اعْلَمْ أَنَّ الرَّاسِخِینَ فِی الْعِلْمِ هُمُ الَّذِینَ أَغْنَاهُمُ اللَّهُ عَنِ الِاقْتِحَامِ فِی السُّدَدِ الْمَضْرُوبَةِ دُونَ الْغُیُوبِ فَلَزِمُوا الْإِقْرَارَ بِجُمْلَةِ مَا جَهِلُوا تَفْسِیرَهُ مِنَ الْغَیْبِ الْمَحْجُوبِ فَقَالَ آمَنَّا بِهِ کُلٌّ مِنْ عِنْدِ رَبِّنَا فَمَدَحَ اللَّهُ عَزَّ وَ جَلَّ اعْتِرَافَهُمْ بِالْعَجْزِ عَنْ تَنَاوُلِ مَا لَمْ یُحِیطُوا بِهِ عِلْماً وَ سَمَّی تَرْکَهُمُ التَّعَمُّقَ فِی حَالِهِ مَا لَمْ یُکَلِّفْهُمُ الْبَحْثَ عَنْهُ مِنْهُمْ رُسُوخاً فَاقْتَصِرْ عَلَی ذَلِکَ وَ لَا تُقَدِّرْ عَظَمَةَ اللَّهِ عَلَی قَدْرِ عَقْلِکَ فَتَکُونَ مِنَ الْهَالِکِینَ‌</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خطبه‌ای طولانی این مطلب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پرسش کننده، به دقّت بنگر، آنچه را قرآن از صفات خدا تو را به آن راهنمایی می‌کند پیروی کن، و از نور هدایت قرآن بهره‌مند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شیطان تو را به یاد گرفتن آن واداشته از آنچه که در قرآن بر تو لازم نگشته، و در سنّت پیامبر صلی اللّه علیه و آله و ائمّه اثری نیامده، عملش را به خدای سبحان واگذار، که نهایت حق خداوند بر تو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استواران در دانش آنانند که خداوند آنان را با اقرار به کلّ آنچه از آن‌ها پنهان است و تفسیرش برای آنان روشن نیست، از ورود در ابواب و سراپرده‌های اسرار پنهانی بی‌نیاز فرموده، و اعترافشان را به ناتوانی از رسیدن به آنچه که دانش آن‌ها به آن احاطه ندارد ستوده، و ترک تعمّق آنان را در چیزی که بحث از حقیقت آن را امر نفرموده است استواری در علم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اندازه که خداوند دانستن آن را مجاز دانسته اکتفا کن، و عظمت خداوندی را با ترازوی عقلت اندازه مگیر، که دچار هلاکت خواهی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1398374_3830689328"/>
      <w:bookmarkStart w:id="536" w:name="_Toc231"/>
      <w:bookmarkEnd w:id="535"/>
      <w:r>
        <w:rPr>
          <w:rtl w:val="true"/>
        </w:rPr>
        <w:t>«</w:t>
      </w:r>
      <w:r>
        <w:rPr/>
        <w:t>9</w:t>
      </w:r>
      <w:r>
        <w:rPr>
          <w:rtl w:val="true"/>
        </w:rPr>
        <w:t>»</w:t>
      </w:r>
      <w:bookmarkEnd w:id="53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الرَّحْمَنِ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مَرَّ عَلَی قَاضٍ فَقَالَ هَلْ تَعْرِفُ النَّاسِخَ مِنَ الْمَنْسُوخِ فَقَالَ لَا فَقَالَ هَلَکْتَ وَ أَهْلَکْتَ تَأْوِیلُ کُلِّ حَرْفٍ مِنَ الْقُرْآنِ عَلَی وُجُوهٍ‌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قاضی‌ای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ناسخ را از منسوخ تشخیص می‌دهی؟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هلاک شدی و دیگران را نیز به هلاکت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هر حرف از قرآن دارای وجوه گوناگونی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7" w:name="__RefHeading___Toc1398376_3830689328"/>
      <w:bookmarkStart w:id="538" w:name="_Toc232"/>
      <w:bookmarkEnd w:id="537"/>
      <w:r>
        <w:rPr>
          <w:rtl w:val="true"/>
        </w:rPr>
        <w:t>«</w:t>
      </w:r>
      <w:r>
        <w:rPr/>
        <w:t>10</w:t>
      </w:r>
      <w:r>
        <w:rPr>
          <w:rtl w:val="true"/>
        </w:rPr>
        <w:t>»</w:t>
      </w:r>
      <w:bookmarkEnd w:id="53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أَبْعَدَ مِنْ عُقُولِ الرِّجَالِ مِنْ تَفْسِیرِ الْقُرْآنِ إِنَّ الْآیَةَ تَنْزِلُ أَوَّلُهَا فِی شَیْ‌ءٍ وَ أَوْسَطُهَا فِی شَیْ‌ءٍ وَ آخِرُهَا فِی شَیْ‌ءٍ ثُمَّ قَالَ إِنَّما یُرِیدُ اللَّهُ لِیُذْهِبَ عَنْکُمُ الرِّجْسَ أَهْلَ الْبَیْتِ وَ یُطَهِّرَکُمْ تَطْهِیراً مِنْ مِیلَادِ الْجَاهِلِیَّةِ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تفسیر قرآن از دسترس عقول و اندیشه آدم‌ها دورتر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نازل می‌شود که اول آن در مورد چیزی و وسط آن در مورد چیزی و آخر آن در مورد چیزی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اراده فرموده است که پلیدی را از شما اهل بیت دور کند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جاهلیت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9" w:name="__RefHeading___Toc1398378_3830689328"/>
      <w:bookmarkStart w:id="540" w:name="_Toc233"/>
      <w:bookmarkEnd w:id="539"/>
      <w:r>
        <w:rPr>
          <w:rtl w:val="true"/>
        </w:rPr>
        <w:t>«</w:t>
      </w:r>
      <w:r>
        <w:rPr/>
        <w:t>11</w:t>
      </w:r>
      <w:r>
        <w:rPr>
          <w:rtl w:val="true"/>
        </w:rPr>
        <w:t>»</w:t>
      </w:r>
      <w:bookmarkEnd w:id="54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بِرَأْیِهِ فَأَصَابَ لَمْ یُؤْجَرْ وَ إِنْ أَخْطَأَ کَانَ إِثْمُهُ عَلَیْهِ‌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قرآن را بر اساس نظر شخصی‌اش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مراجعه به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تفسیر کند، پاداشی نخواهد داشت و اگر به خطا رود، گناهکار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1398380_3830689328"/>
      <w:bookmarkStart w:id="542" w:name="_Toc234"/>
      <w:bookmarkEnd w:id="541"/>
      <w:r>
        <w:rPr>
          <w:rtl w:val="true"/>
        </w:rPr>
        <w:t>«</w:t>
      </w:r>
      <w:r>
        <w:rPr/>
        <w:t>12</w:t>
      </w:r>
      <w:r>
        <w:rPr>
          <w:rtl w:val="true"/>
        </w:rPr>
        <w:t>»</w:t>
      </w:r>
      <w:bookmarkEnd w:id="54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الْجَارُودِ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 فَقُولُوا وَ مَا لَمْ تَعْلَمُوا فَقُولُوا اللَّهُ أَعْلَمُ فَإِنَّ الرَّجُلَ یَنْزِعُ بِالْآیَةِ فَیَخِرُّ بِهَا أَبْعَدَ مَا بَیْنَ السَّمَاءِ وَ الْأَرْضِ‌</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می‌دانید بگویید و آنچه نمی‌دانید بگویید خداوند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فردی آیه‌ای را تفسیر می‌کند و با این کار خود از ارتفاعی بلندتر از فاصله بین آسمان و زمین سقوط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1398382_3830689328"/>
      <w:bookmarkStart w:id="544" w:name="_Toc235"/>
      <w:bookmarkEnd w:id="543"/>
      <w:r>
        <w:rPr>
          <w:rtl w:val="true"/>
        </w:rPr>
        <w:t>«</w:t>
      </w:r>
      <w:r>
        <w:rPr/>
        <w:t>13</w:t>
      </w:r>
      <w:r>
        <w:rPr>
          <w:rtl w:val="true"/>
        </w:rPr>
        <w:t>»</w:t>
      </w:r>
      <w:bookmarkEnd w:id="54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بِرَأْیِهِ إِنْ أَصَابَ لَمْ یُؤْجَرْ وَ إِنْ أَخْطَأَ فَهُوَ أَبْعَدُ مِنَ السَّمَاءِ</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545" w:name="pg13656_139110"/>
    </w:p>
    <w:p>
      <w:pPr>
        <w:pStyle w:val="BookText"/>
        <w:rPr/>
      </w:pPr>
      <w:bookmarkEnd w:id="5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قرآن را به رأی خود تفسیر کند و تفسیرش درست باشد، اجری ندارد؛ و اگر تفسیرش اشتباه باشد، او از آسمان، دورتر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او تا حقیقت دورتر از فاصله بین او و آسمان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6" w:name="__RefHeading___Toc1398384_3830689328"/>
      <w:bookmarkStart w:id="547" w:name="_Toc236"/>
      <w:bookmarkEnd w:id="546"/>
      <w:r>
        <w:rPr>
          <w:rtl w:val="true"/>
        </w:rPr>
        <w:t>«</w:t>
      </w:r>
      <w:r>
        <w:rPr/>
        <w:t>14</w:t>
      </w:r>
      <w:r>
        <w:rPr>
          <w:rtl w:val="true"/>
        </w:rPr>
        <w:t>»</w:t>
      </w:r>
      <w:bookmarkEnd w:id="54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أَبْعَدَ مِنْ عُقُولِ الرِّجَالِ مِنَ الْقُرْآنِ‌</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تفسیر قرآن از دسترس عقول و اندیشه آدم‌ها دورتر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1398386_3830689328"/>
      <w:bookmarkStart w:id="549" w:name="_Toc237"/>
      <w:bookmarkEnd w:id="548"/>
      <w:r>
        <w:rPr>
          <w:rtl w:val="true"/>
        </w:rPr>
        <w:t>«</w:t>
      </w:r>
      <w:r>
        <w:rPr/>
        <w:t>15</w:t>
      </w:r>
      <w:r>
        <w:rPr>
          <w:rtl w:val="true"/>
        </w:rPr>
        <w:t>»</w:t>
      </w:r>
      <w:bookmarkEnd w:id="54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الْحُکُومَةِ قَالَ مَنْ حَکَمَ بِرَأْیِهِ بَیْنَ اثْنَیْنِ فَقَدْ کَفَرَ وَ مَنْ فَسَّرَ آیَةً مِنْ کِتَابِ اللَّهِ فَقَدْ کَفَرَ</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حکم کردن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بین دو نفر به رأی خودش قضاوت کند، کفر ورزیده است؛ و هر که آیه‌ای از قرآن را به رأی خودش تفسیر کند، کفر ورزیده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1398388_3830689328"/>
      <w:bookmarkStart w:id="551" w:name="_Toc238"/>
      <w:bookmarkEnd w:id="550"/>
      <w:r>
        <w:rPr>
          <w:rtl w:val="true"/>
        </w:rPr>
        <w:t>«</w:t>
      </w:r>
      <w:r>
        <w:rPr/>
        <w:t>16</w:t>
      </w:r>
      <w:r>
        <w:rPr>
          <w:rtl w:val="true"/>
        </w:rPr>
        <w:t>»</w:t>
      </w:r>
      <w:bookmarkEnd w:id="55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الْخُصُومَةَ فَإِنَّهَا تُحْبِطُ الْعَمَلَ وَ تَمْحَقُ الدِّینَ وَ إِنَّ أَحَدَکُمْ لَیَنْزِعُ بِالْآیَةِ یَقَعُ فِیهَا أَبْعَدَ مِنَ السَّمَاءِ</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که عمل را باطل می‌کند و دین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یکی از شما آیه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ارتفاعی بلندتر از آسمان سقوط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1398390_3830689328"/>
      <w:bookmarkStart w:id="553" w:name="_Toc239"/>
      <w:bookmarkEnd w:id="552"/>
      <w:r>
        <w:rPr>
          <w:rtl w:val="true"/>
        </w:rPr>
        <w:t>«</w:t>
      </w:r>
      <w:r>
        <w:rPr/>
        <w:t>17</w:t>
      </w:r>
      <w:r>
        <w:rPr>
          <w:rtl w:val="true"/>
        </w:rPr>
        <w:t>»</w:t>
      </w:r>
      <w:bookmarkEnd w:id="55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یَعْقُوبَ بْنِ یَزِیدَ عَنْ یَاسِرٍ عَنْ أَبِی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فِی کِتَابِ اللَّهِ کُفْرٌ</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در آیات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رای و نظر شخصی و جدال غیر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1398392_3830689328"/>
      <w:bookmarkStart w:id="555" w:name="_Toc240"/>
      <w:bookmarkEnd w:id="554"/>
      <w:r>
        <w:rPr>
          <w:rtl w:val="true"/>
        </w:rPr>
        <w:t>«</w:t>
      </w:r>
      <w:r>
        <w:rPr/>
        <w:t>18</w:t>
      </w:r>
      <w:r>
        <w:rPr>
          <w:rtl w:val="true"/>
        </w:rPr>
        <w:t>»</w:t>
      </w:r>
      <w:bookmarkEnd w:id="55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لِکُلِّ آیَةٍ هَذِهِ رَجُلٌ وَ هَذِهِ رَجُلٌ إِنَّ مِنَ الْقُرْآنِ حَلَالًا وَ مِنْهُ حَرَاماً وَ فِیهِ نَبَأُ مَنْ قَبْلَکُمْ وَ خَبَرُ مَنْ بَعْدَکُمْ وَ حُکْمُ مَا بَیْنَکُمْ فَهَکَذَا هُوَ کَانَ رَسُولُ اللَّهِ صلی الله علیه و آله مُفَوَّضٌ فِیهِ إِنْ شَاءَ فَعَلَ الشَّیْ‌ءَ وَ إِنْ شَاءَ تَذَکَّرَ حَتَّی إِذَا فُرِضَتْ فَرَائِضُهُ وَ خُمِّسَتْ أَخْمَاسُهُ حَقٌّ عَلَی النَّاسِ أَنْ یَأْخُذُوا بِهِ لِأَنَّ اللَّهَ قَالَ ما آتاکُمُ الرَّسُولُ فَخُذُوهُ وَ ما نَهاکُمْ عَنْهُ فَانْتَهُوا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آیات قرآن نگویید که این آیه در باره این مرد و آن در باره این مرد است، در قرآن موارد حلال و حرام ذکر شده است و نیز اخبار حوادث گذشته و اخبار حوادث آینده و حکم مسائل مربوط بین شما، در قرآن آمده است؛ پس قرآن،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اجازه را داشت که اگر بخواهد کاری را انجام دهد و اگر بخواهد آن را ترک کند، تا آن که وقتی واجبات و فرائض، و نمازهای پنج گانه، اعلام شد، مردم، حق داشتند به پیامبر صلی الله علیه و آله اقتدا کنند؛ 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1398394_3830689328"/>
      <w:bookmarkStart w:id="557" w:name="_Toc241"/>
      <w:bookmarkEnd w:id="556"/>
      <w:r>
        <w:rPr>
          <w:rtl w:val="true"/>
        </w:rPr>
        <w:t>«</w:t>
      </w:r>
      <w:r>
        <w:rPr/>
        <w:t>19</w:t>
      </w:r>
      <w:r>
        <w:rPr>
          <w:rtl w:val="true"/>
        </w:rPr>
        <w:t>»</w:t>
      </w:r>
      <w:bookmarkEnd w:id="55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رِبْعِیٍّ عَمَّنْ ذَکَرَهُ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إِذا رَأَیْتَ الَّذِینَ یَخُوضُونَ فِی آیاتِنا قَالَ الْکَلَامُ فِی اللَّهِ وَ الْجِدَالُ فِی الْقُرْآنِ فَأَعْرِضْ عَنْهُمْ حَتَّی یَخُوضُوا فِی حَدِیثٍ غَیْرِهِ قَالَ مِنْهُمُ الْقُصَّاصُ‌</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رِبْعِیٍّ عَمَّنْ ذَکَرَهُ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وَ إِذا رَأَیْتَ الَّذِینَ یَخُوضُونَ فِی آیاتِنا قَالَ الْکَلَامُ فِی اللَّهِ وَ الْجِدَالُ فِی الْقُرْآنِ فَأَعْرِضْ عَنْهُمْ حَتَّی یَخُوضُوا فِی حَدِیثٍ غَیْرِهِ قَالَ مِنْهُمُ الْقُصَّاصُ‌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و الآیة فی 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1398396_3830689328"/>
      <w:bookmarkStart w:id="559" w:name="_Toc242"/>
      <w:bookmarkEnd w:id="558"/>
      <w:r>
        <w:rPr>
          <w:rtl w:val="true"/>
        </w:rPr>
        <w:t>«</w:t>
      </w:r>
      <w:r>
        <w:rPr/>
        <w:t>20</w:t>
      </w:r>
      <w:r>
        <w:rPr>
          <w:rtl w:val="true"/>
        </w:rPr>
        <w:t>»</w:t>
      </w:r>
      <w:bookmarkEnd w:id="55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مُنْیَةُ الْمُرِیدِ،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الْقُرْآنِ بِغَیْرِ عِلْمٍ فَلْیَتَبَوَّأْ مَقْعَدَهُ مِنَ النَّارِ وَ قَالَ صلی الله علیه و آله مَنْ تَکَلَّمَ فِی الْقُرْآنِ بِرَأْیِهِ فَأَصَابَ فَقَدْ أَخْطَأَ</w:t>
      </w:r>
      <w:r>
        <w:rPr>
          <w:rFonts w:eastAsia="Amiri" w:cs="Amiri" w:ascii="Amiri" w:hAnsi="Amiri"/>
          <w:color w:val="111111"/>
          <w:sz w:val="28"/>
          <w:szCs w:val="28"/>
          <w:rtl w:val="true"/>
          <w:lang w:bidi="ar-SA"/>
        </w:rPr>
        <w:t xml:space="preserve">. </w:t>
      </w:r>
      <w:bookmarkStart w:id="560" w:name="pg13656_139111"/>
    </w:p>
    <w:p>
      <w:pPr>
        <w:pStyle w:val="BookText"/>
        <w:rPr/>
      </w:pPr>
      <w:bookmarkEnd w:id="560"/>
      <w:r>
        <w:rPr>
          <w:rFonts w:ascii="Amiri" w:hAnsi="Amiri" w:eastAsia="Amiri" w:cs="Amiri"/>
          <w:color w:val="111111"/>
          <w:sz w:val="28"/>
          <w:sz w:val="28"/>
          <w:szCs w:val="28"/>
          <w:rtl w:val="true"/>
          <w:lang w:bidi="ar-SA"/>
        </w:rPr>
        <w:t>وَ قَالَ صلی الله علیه و آله مَنْ قَالَ فِی الْقُرْآنِ بِغَیْرِ مَا عَلِمَ جَاءَ یَوْمَ الْقِیَامَةِ مُلْجَماً بِلِجَامٍ مِنْ نَارٍ وَ قَالَ صلی الله علیه و آله أَکْثَرَ مَا أَخَافُ عَلَی أُمَّتِی مِنْ بَعْدِی رَجُلٌ یُنَاوِلُ الْقُرْآنَ یَضَعُهُ عَلَی غَیْرِ مَوَاضِعِهِ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مُنْیَةُ الْمُرِیدِ،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الْقُرْآنِ بِغَیْرِ عِلْمٍ فَلْیَتَبَوَّأْ مَقْعَدَهُ مِنَ النَّارِ وَ قَالَ صلی الله علیه و آله مَنْ تَکَلَّمَ فِی الْقُرْآنِ بِرَأْیِهِ فَأَصَابَ فَقَدْ أَخْطَأَ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وَ قَالَ صلی الله علیه و آله مَنْ قَالَ فِی الْقُرْآنِ بِغَیْرِ مَا عَلِمَ جَاءَ یَوْمَ الْقِیَامَةِ مُلْجَماً بِلِجَامٍ مِنْ نَارٍ وَ قَالَ صلی الله علیه و آله أَکْثَرَ مَا أَخَافُ عَلَی أُمَّتِی مِنْ بَعْدِی رَجُلٌ یُنَاوِلُ الْقُرْآنَ یَضَعُهُ عَلَی غَیْرِ مَوَاضِعِهِ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61" w:name="__RefHeading___Toc1398398_3830689328"/>
      <w:bookmarkStart w:id="562" w:name="_Toc243"/>
      <w:bookmarkEnd w:id="561"/>
      <w:r>
        <w:rPr>
          <w:rtl w:val="true"/>
        </w:rPr>
        <w:t xml:space="preserve">باب </w:t>
      </w:r>
      <w:r>
        <w:rPr/>
        <w:t>11</w:t>
      </w:r>
      <w:r>
        <w:rPr>
          <w:rtl w:val="true"/>
        </w:rPr>
        <w:t xml:space="preserve"> </w:t>
      </w:r>
      <w:r>
        <w:rPr>
          <w:rtl w:val="true"/>
        </w:rPr>
        <w:t>کیفیة التوسل بالقرآن</w:t>
      </w:r>
      <w:bookmarkEnd w:id="562"/>
    </w:p>
    <w:p>
      <w:pPr>
        <w:pStyle w:val="Heading4"/>
        <w:numPr>
          <w:ilvl w:val="3"/>
          <w:numId w:val="1"/>
        </w:numPr>
        <w:rPr/>
      </w:pPr>
      <w:bookmarkStart w:id="563" w:name="__RefHeading___Toc1398400_3830689328"/>
      <w:bookmarkStart w:id="564" w:name="_Toc244"/>
      <w:bookmarkEnd w:id="563"/>
      <w:r>
        <w:rPr>
          <w:rtl w:val="true"/>
        </w:rPr>
        <w:t>الأخبار</w:t>
      </w:r>
      <w:bookmarkEnd w:id="564"/>
    </w:p>
    <w:p>
      <w:pPr>
        <w:pStyle w:val="Heading5"/>
        <w:numPr>
          <w:ilvl w:val="4"/>
          <w:numId w:val="1"/>
        </w:numPr>
        <w:rPr/>
      </w:pPr>
      <w:bookmarkStart w:id="565" w:name="__RefHeading___Toc1398402_3830689328"/>
      <w:bookmarkStart w:id="566" w:name="_Toc245"/>
      <w:bookmarkEnd w:id="565"/>
      <w:r>
        <w:rPr>
          <w:rtl w:val="true"/>
        </w:rPr>
        <w:t>أقول</w:t>
      </w:r>
      <w:bookmarkEnd w:id="566"/>
    </w:p>
    <w:p>
      <w:pPr>
        <w:pStyle w:val="BookText"/>
        <w:rPr/>
      </w:pPr>
      <w:r>
        <w:rPr>
          <w:rFonts w:ascii="IRNazanin" w:hAnsi="IRNazanin" w:eastAsia="IRNazanin"/>
          <w:color w:val="111111"/>
          <w:sz w:val="28"/>
          <w:sz w:val="28"/>
          <w:szCs w:val="28"/>
          <w:rtl w:val="true"/>
          <w:lang w:bidi="fa-IR"/>
        </w:rPr>
        <w:t>و أما الاستخارة و التفؤل بالقرآن فقد أوردناهما فی کتاب الصلاة و أما أدعیة التوسل بالقرآن فی لیالی القدر فقد أوردناها فی کتاب الصیام و فی أبواب عمل السنة کما ستقف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الاستخارة و التفؤل بالقرآن فقد أوردناهما فی کتاب الصلاة و أما أدعیة التوسل بالقرآن فی لیالی القدر فقد أوردناها فی کتاب الصیام و فی أبواب عمل السنة کما ستقف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1398404_3830689328"/>
      <w:bookmarkStart w:id="568" w:name="_Toc246"/>
      <w:bookmarkEnd w:id="567"/>
      <w:r>
        <w:rPr>
          <w:rtl w:val="true"/>
        </w:rPr>
        <w:t>«</w:t>
      </w:r>
      <w:r>
        <w:rPr/>
        <w:t>1</w:t>
      </w:r>
      <w:r>
        <w:rPr>
          <w:rtl w:val="true"/>
        </w:rPr>
        <w:t>»</w:t>
      </w:r>
      <w:bookmarkEnd w:id="56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الْمَنْصُورِیِّ عَنْ سَهْلِ بْنِ یَعْقُوبَ بْنِ إِسْحَاقَ عَنِ الْحَسَنِ بْنِ عَبْدِ اللَّهِ بْنِ مُطَهَّرٍ عَنْ مُحَمَّدِ بْنِ سُلَیْمَانَ الدَّیْلَمِیِّ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سَیِّدِنَا الصَّادِقِ علیه السلام فَقَالَ لَهُ یَا سَیِّدِی أَشْکُو إِلَیْکَ دَیْناً رَکِبَنِی وَ سُلْطَاناً غَشَمَنِی وَ أُرِیدُ أَنْ تُعَلِّمَنِی دُعَاءً أَغْنَمُ بِهَا غَنِیمَةً أَقْضِی بِهَا دَیْنِی وَ أَکْفِی بِهَا ظُلْمَ سُلْطَانِی فَقَالَ إِذَا جَنَّکَ اللَّیْلُ فَصَلِّ رَکْعَتَیْنِ وَ اقْرَأْ فِی الرَّکْعَةِ الْأُولَی مِنْهُمَا الْحَمْدَ وَ آیَةَ الْکُرْسِیِّ وَ فِی الرَّکْعَةِ الثَّانِیَةِ الْحَمْدَ وَ آخِرَ الْحَشْرِ لَوْ أَنْزَلْنا هذَا الْقُرْآنَ عَلی جَبَلٍ إِلَی خَاتِمَةِ السُّورَةِ ثُمَّ خُذِ الْمُصْحَفَ فَدَعْهُ عَلَی رَأْسِکَ وَ قُلِ اللَّهُمَّ بِهَذَا الْقُرْآنِ وَ بِحَقِّ مَنْ أَرْسَلْتَهُ وَ بِحَقِّ کُلِّ مُؤْمِنٍ مَدَحْتَهُ فِیهِ وَ بِحَقِّکَ عَلَیْهِمْ فَلَا أَحَدَ أَعْرَفُ بِحَقِّکَ مِنْکَ بِکَ یَا اللَّهُ عَشْرَ مَرَّاتٍ ثُمَّ تَقُولُ یَا مُحَمَّدُ عَشْرَ مَرَّاتٍ یَا عَلِیُّ عَشْرَ مَرَّاتٍ یَا فَاطِمَةُ عَشْرَ مَرَّاتٍ یَا حَسَنُ عَشْرَ مَرَّاتٍ یَا حُسَیْنُ عَشْرَ مَرَّاتٍ یَا عَلِیَّ بْنَ الْحُسَیْنِ عَشْرَ مَرَّاتٍ یَا مُحَمَّدَ بْنَ عَلِیٍّ عَشْرَ مَرَّاتٍ یَا جَعْفَرَ بْنَ مُحَمَّدٍ عَشْرَ مَرَّاتٍ یَا مُوسَی بْنَ جَعْفَرٍ عَشْرَ مَرَّاتٍ یَا عَلِیَّ بْنَ مُوسَی عَشْرَ مَرَّاتٍ یَا مُحَمَّدَ بْنَ عَلِیٍّ عَشْراً یَا عَلِیَّ بْنَ مُحَمَّدٍ عَشْراً یَا حَسَنَ بْنَ عَلِیٍّ عَشْراً یَا أَیُّهَا الْحُجَّةُ </w:t>
      </w:r>
      <w:bookmarkStart w:id="569" w:name="pg13656_139112"/>
    </w:p>
    <w:p>
      <w:pPr>
        <w:pStyle w:val="BookText"/>
        <w:rPr/>
      </w:pPr>
      <w:bookmarkEnd w:id="569"/>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اللَّهَ تَعَالَی حَاجَتَکَ قَالَ فَمَضَی الرَّجُلُ وَ عَادَ إِلَیْهِ بَعْدَ مُدَّةٍ قَدْ قَضَی دَیْنَهُ وَ صَلَحَ لَهُ سُلْطَانُهُ وَ عَظُمَ یَسَارُهُ‌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یاری می‌طلبم در وامی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عهده من آمده و از ادای آن عاجزم و سلطانی که به من ظلم و تعدّی کرده، از تو می‌خواهم که دعایی به من تعلیم فرمایی تا به سبب آن غنیمتی بیابم و دینم را بپردازم، و با آن شرّ ستم آن سلطان را دفع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شب فرا رسد دو رکعت نماز بخوان، در رکعت اول حمد و آیة الکرسی، و در رکعت دوم حمد و آیات آخر سوره حشر را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عَلی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بخوان، سپس قرآن را بردار و بر سرت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قرآن و به حق پیامبری که او را فرستادی و به حق هر مؤمنی و به حقّ تو بر آنان، که کسی از حقت بر تو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آنگاه حاجتت را از خداوند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پس از مدتی به نزد آن حضرت آمد و دین او اداء شده بود، و سلطان با او نیک شده، و وسعت، زندگیش را فرا گرفته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1398406_3830689328"/>
      <w:bookmarkStart w:id="571" w:name="_Toc247"/>
      <w:bookmarkEnd w:id="570"/>
      <w:r>
        <w:rPr>
          <w:rtl w:val="true"/>
        </w:rPr>
        <w:t>«</w:t>
      </w:r>
      <w:r>
        <w:rPr/>
        <w:t>2</w:t>
      </w:r>
      <w:r>
        <w:rPr>
          <w:rtl w:val="true"/>
        </w:rPr>
        <w:t>»</w:t>
      </w:r>
      <w:bookmarkEnd w:id="571"/>
    </w:p>
    <w:p>
      <w:pPr>
        <w:pStyle w:val="BookText"/>
        <w:rPr/>
      </w:pPr>
      <w:r>
        <w:rPr>
          <w:rFonts w:ascii="Amiri" w:hAnsi="Amiri" w:eastAsia="Amiri" w:cs="Amiri"/>
          <w:color w:val="111111"/>
          <w:sz w:val="28"/>
          <w:sz w:val="28"/>
          <w:szCs w:val="28"/>
          <w:rtl w:val="true"/>
          <w:lang w:bidi="ar-SA"/>
        </w:rPr>
        <w:t>وَ وَجَدْتُ بِخَطِّ بَعْضِ الْأَفَاضِلِ نَقْلًا مِنْ خَطِّ السَّیِّدِ عَلِیِّ بْنِ طَاوُسٍ قَدَّسَ اللَّهُ رُوحَهُمَا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بِکِتَابِکَ الْمَنْزَلِ عَلَی نَبِیِّکَ الْمُرْسَلِ وَ فِیهِ اسْمُکَ الْأَعْظَمُ وَ أَسْمَاؤُکَ الْحُسْنَی وَ مَا یُخَافُ وَ یُرْجَی أَنْ تُصَلِّیَ عَلَی مُحَمَّدٍ وَ آلِ مُحَمَّدٍ وَ تَجْعَلَ عَبْدَکَ فُلَانَ بْنَ فُلَانٍ مِمَّنْ أَغْنَیْتَهُ بِعِلْمِکَ عَنِ الْمَقَالِ وَ بِکَرَمِکَ عَنِ السُّؤَالِ تَکَرُّماً مِنْکَ وَ تَفَضُّلًا یَا أَرْحَمَ الرَّاحِمِینَ یَا أَرْحَمَ الرَّاحِمِینَ عَشْرَ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بعضی از افاضل به نقل از سید بن طاووس دیدم که در توسل به قرآن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بِکِتَابِکَ الْمَنْزَلِ عَلَی نَبِیِّکَ الْمُرْسَلِ وَ فِیهِ اسْمُکَ الْأَعْظَمُ وَ أَسْمَاؤُکَ الْحُسْنَی وَ مَا یُخَافُ وَ یُرْجَی أَنْ تُصَلِّیَ عَلَی مُحَمَّدٍ وَ آلِ مُحَمَّدٍ وَ تَجْعَلَ عَبْدَکَ فُلَانَ بْنَ فُلَانٍ مِمَّنْ أَغْنَیْتَهُ بِعِلْمِکَ عَنِ الْمَقَالِ وَ بِکَرَمِکَ عَنِ السُّؤَالِ تَکَرُّماً مِنْکَ وَ تَفَضُّلًا یَا أَرْحَمَ الرَّاحِمِینَ یَا أَرْحَمَ الرَّاحِمِینَ عَشْرَ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تو در خواست می‌کنم، که به حرمت کتاب نازل شده‌ات بر پیامبر فرستاده شده‌ات، در حالی که در آن اسم اعظم توست و نام‌های نیکوی توست؛ و نیز به حرمت آنچه از خوف و رجا در آن است، از تو می‌خواهم بر محمد و خاندان محمد درود فرستی و بنده‌ات فلانی پسر فلانی را از کسانی قرار دهی که او را با علمت بی نیاز از سخن گفتن کردی و با کرمت بی نیاز از درخواست کردن نمودی، به خاطر بزرگواری و لطفی از جانب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رحیم‌ترین رحیمان، ای رحیم‌ترین رحیمان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1398408_3830689328"/>
      <w:bookmarkStart w:id="573" w:name="_Toc248"/>
      <w:bookmarkEnd w:id="572"/>
      <w:r>
        <w:rPr>
          <w:rtl w:val="true"/>
        </w:rPr>
        <w:t>«</w:t>
      </w:r>
      <w:r>
        <w:rPr/>
        <w:t>3</w:t>
      </w:r>
      <w:r>
        <w:rPr>
          <w:rtl w:val="true"/>
        </w:rPr>
        <w:t>»</w:t>
      </w:r>
      <w:bookmarkEnd w:id="573"/>
    </w:p>
    <w:p>
      <w:pPr>
        <w:pStyle w:val="BookText"/>
        <w:rPr/>
      </w:pPr>
      <w:r>
        <w:rPr>
          <w:rFonts w:ascii="Amiri" w:hAnsi="Amiri" w:eastAsia="Amiri" w:cs="Amiri"/>
          <w:color w:val="111111"/>
          <w:sz w:val="28"/>
          <w:sz w:val="28"/>
          <w:szCs w:val="28"/>
          <w:rtl w:val="true"/>
          <w:lang w:bidi="ar-SA"/>
        </w:rPr>
        <w:t>دَعَوَاتُ الرَّاوَنْدِیِّ، رُوِیَ عَنِ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حَزَنَکَ أَمْرٌ فَصَلِّ رَکْعَتَیْنِ تَقْرَأُ فِی الرَّکْعَةِ الْأُولَی الْحَمْدَ وَ آیَةَ الْکُرْسِیِّ وَ فِی الثَّانِیَةِ الْحَمْدَ وَ إِنَّا أَنْزَلْناهُ ثُمَّ خُذِ الْمُصْحَفَ وَ ارْفَعْهُ فَوْقَ رَأْسِکَ وَ قُلِ اللَّهُمَّ إِنِّی أَسْأَلُکَ بِحَقِّ مَا أَرْسَلْتَهُ إِلَی خَلْقِکَ وَ بِحَقِّ کُلِّ آیَةٍ هِیَ لَکَ فِی الْقُرْآنِ وَ بِحَقِّ کُلِّ مُؤْمِنٍ وَ مُؤْمِنَةٍ مَدَحْتَهُمَا فِی الْقُرْآنِ وَ بِحَقِّکَ عَلَیْکَ وَ لَا أَحَدَ أَعْرَفُ بِحَقِّکَ مِنْکَ وَ تَقُولُ یَا سَیِّدِی یَا اللَّهُ عَشْراً بِحَقِّ مُحَمَّدٍ وَ آلِ مُحَمَّدٍ صلی الله علیه و آله عَشْراً بِحَقِّ عَلِیٍّ أَمِیرِ الْمُؤْمِنِینَ صَلَوَاتُ اللَّهِ عَلَیْهِ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اللَّهُمَّ إِنِّی أَسْأَلُکَ بِحَقِّ نَبِیِّکَ الْمُصْطَفَی وَ بِحَقِّ وَلِیِّکَ وَ وَصِیِّ رَسُولِکَ الْمُرْتَضَی وَ بِحَقِّ الزَّهْرَاءِ مَرْیَمَ الْکُبْرَی سَیِّدَةِ نِسَاءِ الْعَالَمِینَ وَ بِحَقِّ الْحَسَنِ وَ الْحُسَیْنِ سِبْطَیْ نَبِیِّ الْهُدَی وَ رَضِیعَیْ ثَدْیِ التُّقَی وَ بِحَقِّ زَیْنِ الْعَابِدِینَ وَ قُرَّةِ عَیْنِ النَّاظِرِینَ وَ بِحَقِّ بَاقِرِ عِلْمِ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 مِنْ آلِ یس وَ بِحَقِّ الرَّاضِی مِنَ الْمَرْضِیِّینَ وَ بِحَقِّ الْخَیِّرِ مِنَ الْخَیِّرِینَ وَ بِحَقِّ الصَّابِرِ مِنَ الصَّابِرِینَ وَ بِحَقِّ التَّقِیِّ وَ السَّجَّادِ الْأَصْغَرِ وَ بِبُکَائِهِ لَیْلَةَ الْمُقَامِ بِالسَّهَرِ وَ بِحَقِّ النَّفْسِ الزَّکِیَّةِ وَ الرُّوحِ الطَّیِّبَةِ سَمِیِّ نَبِیِّکَ وَ الْمُظْهِرِ لِدِینِکَ اللَّهُمَّ إِنِّی أَسْأَلُکَ بِحَقِّهِمْ وَ حُرْمَتِهِمْ عَلَیْکَ إِلَّا قَضَیْتَ بِهِمْ حَوَائِجِی وَ تَذْکُرُ مَا شِئْتَ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زُرَارَةَ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الْمُصْحَفَ فِی ثَلَاثِ لَیَالٍ مِنْ شَهْرِ </w:t>
      </w:r>
      <w:bookmarkStart w:id="574" w:name="pg13656_139113"/>
    </w:p>
    <w:p>
      <w:pPr>
        <w:pStyle w:val="BookText"/>
        <w:rPr/>
      </w:pPr>
      <w:bookmarkEnd w:id="574"/>
      <w:r>
        <w:rPr>
          <w:rFonts w:ascii="Amiri" w:hAnsi="Amiri" w:eastAsia="Amiri" w:cs="Amiri"/>
          <w:color w:val="111111"/>
          <w:sz w:val="28"/>
          <w:sz w:val="28"/>
          <w:szCs w:val="28"/>
          <w:rtl w:val="true"/>
          <w:lang w:bidi="ar-SA"/>
        </w:rPr>
        <w:t>رَمَضَانَ فَتَنْشُرُهُ وَ تَضَعُهُ بَیْنَ یَدَیْکَ وَ تَقُولُ اللَّهُمَّ إِنِّی أَسْأَلُکَ بِکِتَابِکَ الْمُنْزَلِ وَ مَا فِیهِ وَ فِیهِ اسْمُکَ الْأَکْبَرُ وَ أَسْمَاؤُکَ الْحُسْنَی وَ مَا یُخَافُ وَ یُرْجَی أَنْ تَجْعَلَنِی مِنْ عُتَقَائِکَ مِنَ النَّارِ وَ تَدْعُو بِمَا بَدَا لَکَ مِنْ 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علیهم السلام روایت شده که هرگاه کاری تو را اندوهگین ساخت، دو رکعت نماز بگذار که در رکعت اول سوره حمد و آیه الکرسی، و در رکعت دوم سوره حمد و سوره انّا أنرلناه را بخوان، بعد قرآن را بردار و بر بالای سرت گذاشته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آنچه به سوی مخلوقاتت فرستادی و به حق هر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قرآن که از آنِ توست، و به حقّ هر مرد و زن مؤمنی که در قرآن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هیچ کسی داناتر از خودت به حقّ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 ای الله، و 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و 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علی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حقّ پیامبر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تو مسألت دارم و به حقّ ولیّ و وصیِّ خشنود گشته پیامبرت، و به حقّ فاطمه زهرا مریم بزرگ، سرور زنان جهانیان، و به حقّ حسن و حسین دو نوه پیامبر هدایت و دو شیرخواره پستان تقوا و پرهیزگاری، و به حقّ زین العابدین و روشنی چشم بینندگان، و به حقّ باقر پرچم پیامبران و نواده خاندان یس، و به حق راضی از خشنود یافتگان، و به حقّ بهترین بهترینان، و به حقّ صبورترین صابران و به حقّ تقوا و سجاد کوچک، و به حق گریه او در شب برپا داشته شده با عبادت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به حقّ نفس زکیه و روح طیبه همنام پیامبر و آشکار کننده و پیروز گردانده دینت،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حقّ و حرمت آن‌ها بر تو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برآورده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حاجتی که خواهی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قرآنت را در سه شب از شب‌های ماه رمضان می‌گیری و آن را باز می‌کنی و پیش رویت قرار می‌دهی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بِکِتَابِکَ الْمُنْزَلِ وَ مَا فِیهِ وَ فِیهِ اسْمُکَ الْأَکْبَرُ وَ أَسْمَاؤُکَ الْحُسْنَی وَ مَا یُخَافُ وَ یُرْجَی أَنْ تَجْعَلَنِی مِنْ عُتَقَائِکَ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تو می‌خواهم به حرمت کتاب نازل شده ات و آنچه که در آن است، و در آن است اسم اکبرت و آنچه که از آن ترسیده می‌شود و به آن امید است؛ که مرا در شمار آزادشدگان از آتش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می‌کنی برای هر حاجتی که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5" w:name="__RefHeading___Toc1398410_3830689328"/>
      <w:bookmarkStart w:id="576" w:name="_Toc249"/>
      <w:bookmarkEnd w:id="575"/>
      <w:r>
        <w:rPr>
          <w:rtl w:val="true"/>
        </w:rPr>
        <w:t>«</w:t>
      </w:r>
      <w:r>
        <w:rPr/>
        <w:t>4</w:t>
      </w:r>
      <w:r>
        <w:rPr>
          <w:rtl w:val="true"/>
        </w:rPr>
        <w:t>»</w:t>
      </w:r>
      <w:bookmarkEnd w:id="576"/>
    </w:p>
    <w:p>
      <w:pPr>
        <w:pStyle w:val="BookText"/>
        <w:rPr/>
      </w:pPr>
      <w:r>
        <w:rPr>
          <w:rFonts w:ascii="Amiri" w:hAnsi="Amiri" w:eastAsia="Amiri" w:cs="Amiri"/>
          <w:color w:val="111111"/>
          <w:sz w:val="28"/>
          <w:sz w:val="28"/>
          <w:szCs w:val="28"/>
          <w:rtl w:val="true"/>
          <w:lang w:bidi="ar-SA"/>
        </w:rPr>
        <w:t>عُدَّةُ الدَّاعِی، رُوِیَ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الثُّلُثِ الْبَاقِی‌</w:t>
      </w:r>
      <w:r>
        <w:rPr>
          <w:rStyle w:val="FootnoteAnchor"/>
          <w:rtl w:val="true"/>
        </w:rPr>
        <w:footnoteReference w:id="487"/>
      </w:r>
      <w:r>
        <w:rPr>
          <w:rFonts w:ascii="Amiri" w:hAnsi="Amiri" w:eastAsia="Amiri" w:cs="Amiri"/>
          <w:color w:val="111111"/>
          <w:sz w:val="28"/>
          <w:sz w:val="28"/>
          <w:szCs w:val="28"/>
          <w:rtl w:val="true"/>
          <w:lang w:bidi="ar-SA"/>
        </w:rPr>
        <w:t>مِنْ شَهْرِ رَمَضَانَ تَأْخُذُ الْمُصْحَفَ وَ تَنْشُرُهُ وَ تَقُولُ وَ ذَکَرَ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شده که در یک سوم باقی مانده از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می‌گیری و باز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دعای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77" w:name="__RefHeading___Toc1398412_3830689328"/>
      <w:bookmarkStart w:id="578" w:name="_Toc250"/>
      <w:bookmarkEnd w:id="577"/>
      <w:r>
        <w:rPr>
          <w:rtl w:val="true"/>
        </w:rPr>
        <w:t xml:space="preserve">باب </w:t>
      </w:r>
      <w:r>
        <w:rPr/>
        <w:t>12</w:t>
      </w:r>
      <w:r>
        <w:rPr>
          <w:rtl w:val="true"/>
        </w:rPr>
        <w:t xml:space="preserve"> </w:t>
      </w:r>
      <w:r>
        <w:rPr>
          <w:rtl w:val="true"/>
        </w:rPr>
        <w:t>أنواع آیات القرآن و ناسخها و منسوخها و ما نزل فی الأئمة علیهم السلام منها</w:t>
      </w:r>
      <w:bookmarkEnd w:id="578"/>
    </w:p>
    <w:p>
      <w:pPr>
        <w:pStyle w:val="Heading4"/>
        <w:numPr>
          <w:ilvl w:val="3"/>
          <w:numId w:val="1"/>
        </w:numPr>
        <w:rPr/>
      </w:pPr>
      <w:bookmarkStart w:id="579" w:name="__RefHeading___Toc1398414_3830689328"/>
      <w:bookmarkStart w:id="580" w:name="_Toc251"/>
      <w:bookmarkEnd w:id="579"/>
      <w:r>
        <w:rPr>
          <w:rtl w:val="true"/>
        </w:rPr>
        <w:t>الآیات</w:t>
      </w:r>
      <w:bookmarkEnd w:id="58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آیَةٍ أَوْ نُنْسِها نَأْتِ بِخَیْرٍ مِنْها أَوْ مِثْلِها أَ لَمْ تَعْلَمْ أَنَّ اللَّهَ عَلی کُلِّ شَیْ‌ءٍ قَدِیرٌ</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بَدَّلْنا آیَةً مَکانَ آیَةٍ وَ اللَّهُ أَعْلَمُ بِما یُنَزِّلُ قالُوا إِنَّما أَنْتَ مُفْتَرٍ بَلْ أَکْثَرُهُمْ لا یَعْلَمُونَ قُلْ نَزَّلَهُ رُوحُ الْقُدُسِ مِنْ رَبِّکَ بِالْحَقِّ لِیُثَبِّتَ الَّذِینَ آمَنُوا وَ هُدیً وَ بُشْری لِلْمُسْلِمِینَ‌</w:t>
      </w:r>
      <w:r>
        <w:rPr>
          <w:rStyle w:val="FootnoteAnchor"/>
          <w:rtl w:val="true"/>
        </w:rPr>
        <w:footnoteReference w:id="489"/>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نَنْسَخْ مِنْ آیَةٍ أَوْ نُنْسِها نَأْتِ بِخَیْرٍ مِنْها أَوْ مِثْلِها أَ لَمْ تَعْلَمْ أَنَّ اللَّهَ عَلی کُلِّ شَیْ‌ءٍ قَدِیرٌ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حکمی را نسخ کنیم، یا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بسپاریم، بهتر از آن، یا مانندش را می‌آوریم؛ مگر ندانستی که خدا بر هر کاری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بَدَّلْنا آیَةً مَکانَ آیَةٍ وَ اللَّهُ أَعْلَمُ بِما یُنَزِّلُ قالُوا إِنَّما أَنْتَ مُفْتَرٍ بَلْ أَکْثَرُهُمْ لا یَعْلَمُونَ قُلْ نَزَّلَهُ رُوحُ الْقُدُسِ مِنْ رَبِّکَ بِالْحَقِّ لِیُثَبِّتَ الَّذِینَ آمَنُوا وَ هُدیً وَ بُشْری لِلْمُسْلِمِینَ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حکمی را به جای حکم دیگر 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آنچه به تدریج نازل می‌کند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تو دروغ‌بافی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 آنان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روح القدس از طرف پروردگارت به حق فرود آورده، تا کسانی را که ایمان آورده‌اند استوار گرداند، و برای مسلمانان هدایت و بشارتی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81" w:name="__RefHeading___Toc1398416_3830689328"/>
      <w:bookmarkStart w:id="582" w:name="_Toc252"/>
      <w:bookmarkEnd w:id="581"/>
      <w:r>
        <w:rPr>
          <w:rtl w:val="true"/>
        </w:rPr>
        <w:t>أقول</w:t>
      </w:r>
      <w:bookmarkEnd w:id="582"/>
    </w:p>
    <w:p>
      <w:pPr>
        <w:pStyle w:val="BookText"/>
        <w:rPr/>
      </w:pPr>
      <w:r>
        <w:rPr>
          <w:rFonts w:ascii="IRNazanin" w:hAnsi="IRNazanin" w:eastAsia="IRNazanin"/>
          <w:color w:val="111111"/>
          <w:sz w:val="28"/>
          <w:sz w:val="28"/>
          <w:szCs w:val="28"/>
          <w:rtl w:val="true"/>
          <w:lang w:bidi="fa-IR"/>
        </w:rPr>
        <w:t>قد مضی و یأتی فی الأبواب السابقة و اللاحقة ما یتعلق بهذا الباب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مطالبی که مرتبط با این باب است قبلا آوردیم و برخی دیگر را در باب‌های آینده خواهیم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83" w:name="__RefHeading___Toc1398418_3830689328"/>
      <w:bookmarkStart w:id="584" w:name="_Toc253"/>
      <w:bookmarkEnd w:id="583"/>
      <w:r>
        <w:rPr>
          <w:rtl w:val="true"/>
        </w:rPr>
        <w:t>الأخبار</w:t>
      </w:r>
      <w:bookmarkEnd w:id="584"/>
    </w:p>
    <w:p>
      <w:pPr>
        <w:pStyle w:val="Heading5"/>
        <w:numPr>
          <w:ilvl w:val="4"/>
          <w:numId w:val="1"/>
        </w:numPr>
        <w:rPr/>
      </w:pPr>
      <w:bookmarkStart w:id="585" w:name="__RefHeading___Toc1398420_3830689328"/>
      <w:bookmarkStart w:id="586" w:name="_Toc254"/>
      <w:bookmarkEnd w:id="585"/>
      <w:r>
        <w:rPr>
          <w:rtl w:val="true"/>
        </w:rPr>
        <w:t>«</w:t>
      </w:r>
      <w:r>
        <w:rPr/>
        <w:t>1</w:t>
      </w:r>
      <w:r>
        <w:rPr>
          <w:rtl w:val="true"/>
        </w:rPr>
        <w:t>»</w:t>
      </w:r>
      <w:bookmarkEnd w:id="58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الْجَارُودِ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عَلَی أَرْبَعَةِ أَرْبَاعٍ رُبُعٌ فِینَا وَ رُبُعٌ فِی عَدُوِّنَا وَ رُبُعٌ فِی فَرَائِضَ وَ أَحْکَامٍ وَ رُبُعٌ سُنَنٌ وَ أَمْثَالٌ وَ لَنَا کَرَائِمُ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صورت چهار ربع،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آن در مورد ما، و یک چهارم آن در مورد دشمنان ما، و یک چهارم در مورد واجبات و احکام، و یک چهارم آن سنت‌ها و امثال است و کرامت‌های قرآن از آن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1398422_3830689328"/>
      <w:bookmarkStart w:id="588" w:name="_Toc255"/>
      <w:bookmarkEnd w:id="587"/>
      <w:r>
        <w:rPr>
          <w:rtl w:val="true"/>
        </w:rPr>
        <w:t>«</w:t>
      </w:r>
      <w:r>
        <w:rPr/>
        <w:t>2</w:t>
      </w:r>
      <w:r>
        <w:rPr>
          <w:rtl w:val="true"/>
        </w:rPr>
        <w:t>»</w:t>
      </w:r>
      <w:bookmarkEnd w:id="58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نُبَاتَةَ قَالَ 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أَثْلَاثاً ثُلُثٌ فِینَا وَ فِی عَدُوِّنَا وَ ثُلُثٌ سُنَنٌ وَ أَمْثَالٌ وَ ثُلُثٌ فَرَائِضُ وَ أَحْکَامٌ‌</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589" w:name="pg13656_139114"/>
    </w:p>
    <w:p>
      <w:pPr>
        <w:pStyle w:val="BookText"/>
        <w:rPr/>
      </w:pPr>
      <w:bookmarkEnd w:id="5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بن نباته، نقل کرده است که از امیر مؤمنان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صورت ثلث،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 در مورد ما و دشمنان ماست، و یک سوم آن، سنت‌ها و امثال و یک سوم آن، واجبات و احکام است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1398424_3830689328"/>
      <w:bookmarkStart w:id="591" w:name="_Toc256"/>
      <w:bookmarkEnd w:id="590"/>
      <w:r>
        <w:rPr>
          <w:rtl w:val="true"/>
        </w:rPr>
        <w:t>«</w:t>
      </w:r>
      <w:r>
        <w:rPr/>
        <w:t>3</w:t>
      </w:r>
      <w:r>
        <w:rPr>
          <w:rtl w:val="true"/>
        </w:rPr>
        <w:t>»</w:t>
      </w:r>
      <w:bookmarkEnd w:id="59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زَاجِرٌ وَ آمِرٌ یَأْمُرُ بِالْجَنَّةِ وَ یَزْجُرُ عَنِ النَّارِ</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امر کننده و بازدارنده است؛ قرآن امر به بهشت می‌کند و از آتش جهنم بازمی‌دارد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1398426_3830689328"/>
      <w:bookmarkStart w:id="593" w:name="_Toc257"/>
      <w:bookmarkEnd w:id="592"/>
      <w:r>
        <w:rPr>
          <w:rtl w:val="true"/>
        </w:rPr>
        <w:t>«</w:t>
      </w:r>
      <w:r>
        <w:rPr/>
        <w:t>4</w:t>
      </w:r>
      <w:r>
        <w:rPr>
          <w:rtl w:val="true"/>
        </w:rPr>
        <w:t>»</w:t>
      </w:r>
      <w:bookmarkEnd w:id="59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بْنِ الْحَجَّاجِ الْکَرْخِیِّ عَنْ بَعْضِ أَصْحَابِهِ رَفَعَهُ إِلَی خَیْثَمَةَ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خَیْثَمَةُ الْقُرْآنُ نَزَلَ أَثْلَاثاً ثُلُثٌ فِینَا وَ فِی أَحِبَّائِنَا وَ ثُلُثٌ فِی أَعْدَائِنَا وَ عَدُوِّ مَنْ کَانَ قِبَلَنَا وَ ثُلُثٌ سُنَّةٌ وَ مَثَلٌ وَ لَوْ أَنَّ الْآیَةَ إِذَا نَزَلَتْ فِی قَوْمٍ ثُمَّ مَاتَ أُولَئِکَ الْقَوْمُ مَاتَتِ الْآیَةُ لَمَا بَقِیَ مِنَ الْقُرْآنِ شَیْ‌ءٌ وَ لَکِنَّ الْقُرْآنَ یَجْرِی أَوَّلُهُ عَلَی آخِرِهِ مَا دَامَتِ السَّمَاوَاتُ وَ الْأَرْضُ وَ لِکُلِّ قَوْمٍ آیَةٌ یَتْلُونَهَا هُمْ مِنْهَا مِنْ خَیْرٍ أَوْ شَرٍّ</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صورت ثلث،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 در رابطه با ما و دوستداران ماست، و یک سوم آن در رابطه با دشمنان ما و دشمن کسانی که پیش از ما بودند، و یک سوم دیگر، سنت و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این بود که با از بین رفتن قومی که آیه در باره آن‌ها نازل شده است، آن آیه نیز از بین برود، دیگر چیزی از قرآن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ابتدای آن بر انتهای آن جاری است تا زمانی که آسمان‌ها و زمین بر پا است و هر قومی آیه‌ای دارد که آن را تلاوت می‌کند، خواه، موضوع آن آیه، خیر باشد و خواه شر؛ آنان موضوع آن آیه هستند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1398428_3830689328"/>
      <w:bookmarkStart w:id="595" w:name="_Toc258"/>
      <w:bookmarkEnd w:id="594"/>
      <w:r>
        <w:rPr>
          <w:rtl w:val="true"/>
        </w:rPr>
        <w:t>«</w:t>
      </w:r>
      <w:r>
        <w:rPr/>
        <w:t>5</w:t>
      </w:r>
      <w:r>
        <w:rPr>
          <w:rtl w:val="true"/>
        </w:rPr>
        <w:t>»</w:t>
      </w:r>
      <w:bookmarkEnd w:id="59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مُسْکَانَ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یَعْرِفْ أَمْرَنَا مِنَ الْقُرْآنِ لَمْ یَتَنَکَّبِ الْفِتَنَ‌</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ما در مورد قرآن نداند، از فتنه‌ها درامان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6" w:name="__RefHeading___Toc1398430_3830689328"/>
      <w:bookmarkStart w:id="597" w:name="_Toc259"/>
      <w:bookmarkEnd w:id="596"/>
      <w:r>
        <w:rPr>
          <w:rtl w:val="true"/>
        </w:rPr>
        <w:t>«</w:t>
      </w:r>
      <w:r>
        <w:rPr/>
        <w:t>6</w:t>
      </w:r>
      <w:r>
        <w:rPr>
          <w:rtl w:val="true"/>
        </w:rPr>
        <w:t>»</w:t>
      </w:r>
      <w:bookmarkEnd w:id="59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سَدِیرٍ عَنْ أَبِیهِ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الْفَضْلِ لَنَا حَقٌّ فِی کِتَابِ اللَّهِ الْمُحْکَمِ مِنَ اللَّهِ لَوْ مَحَوْهُ فَقَالُوا لَیْسَ مِنْ عِنْدِ اللَّهِ أَوْ لَمْ یَعْلَمُوا لَکَانَ سَوَاءٌ</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پدرش نقل می‌کند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الفضل، ما در کتاب محکم خدا حقّی داریم؛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پاک کنند و بگویند از جانب خدا نیست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8" w:name="__RefHeading___Toc1398432_3830689328"/>
      <w:bookmarkStart w:id="599" w:name="_Toc260"/>
      <w:bookmarkEnd w:id="598"/>
      <w:r>
        <w:rPr>
          <w:rtl w:val="true"/>
        </w:rPr>
        <w:t>«</w:t>
      </w:r>
      <w:r>
        <w:rPr/>
        <w:t>7</w:t>
      </w:r>
      <w:r>
        <w:rPr>
          <w:rtl w:val="true"/>
        </w:rPr>
        <w:t>»</w:t>
      </w:r>
      <w:bookmarkEnd w:id="59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إِذَا سَمِعْتَ اللَّهَ ذَکَرَ أَحَداً مِنْ هَذِهِ الْأُمَّةِ بِخَیْرٍ فَنَحْنُ هُمْ وَ إِذَا سَمِعْتَ اللَّهَ ذَکَرَ قَوْماً بِسُوءٍ مِمَّنْ مَضَی فَهُمْ عَدُوُّنَا</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هنگامی که شنیدی خداوند احدی از این امت را به نیکی یاد کرده، پس ما آن‌هاییم و زمانی که شنیدی از گروهی از آن‌ها که گذشته‌اند به بدی یاد کرده، پس آن‌ها دشمنان ما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0" w:name="__RefHeading___Toc1398434_3830689328"/>
      <w:bookmarkStart w:id="601" w:name="_Toc261"/>
      <w:bookmarkEnd w:id="600"/>
      <w:r>
        <w:rPr>
          <w:rtl w:val="true"/>
        </w:rPr>
        <w:t>«</w:t>
      </w:r>
      <w:r>
        <w:rPr/>
        <w:t>8</w:t>
      </w:r>
      <w:r>
        <w:rPr>
          <w:rtl w:val="true"/>
        </w:rPr>
        <w:t>»</w:t>
      </w:r>
      <w:bookmarkEnd w:id="60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قُرِئَ الْقُرْآنُ کَمَا أُنْزِلَ لَأَلْفَیْتَنَا فِیهِ مُسَمَّیْنَ وَ قَالَ سَعِیدُ بْنُ الْحُسَیْنِ الْکِنْدِیُّ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بَعْدَ مُسَمَّیْنَ کَمَا سُمِّیَ مَنْ قَبْلَنَا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همان گونه که نازل شده بود؛ خوانده می‌شد؛ ما را در آن نام برده شده می‌یافتید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می‌دید که نام ما در آن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بن حسین کندی از امام باقر علیه السلام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می‌یافتید که نام ما در آن برده شده، همان گونه نام آن‌ها که قبل از ما بودند، برده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2" w:name="__RefHeading___Toc1398436_3830689328"/>
      <w:bookmarkStart w:id="603" w:name="_Toc262"/>
      <w:bookmarkEnd w:id="602"/>
      <w:r>
        <w:rPr>
          <w:rtl w:val="true"/>
        </w:rPr>
        <w:t>«</w:t>
      </w:r>
      <w:r>
        <w:rPr/>
        <w:t>9</w:t>
      </w:r>
      <w:r>
        <w:rPr>
          <w:rtl w:val="true"/>
        </w:rPr>
        <w:t>»</w:t>
      </w:r>
      <w:bookmarkEnd w:id="60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مُیَسِّرٍ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زِیدَ فِی کِتَابِ اللَّهِ وَ نُقِصَ مِنْهُ مَا خَفِیَ حَقُّنَا عَلَی ذِی حِجًی وَ لَوْ قَدْ قَامَ قَائِمُنَا فَنَطَقَ صَدَّقَهُ الْقُرْآنُ‌</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این که به قرآن اضافه شده و از آن کم شده، حق ما بر خردمندان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قائم ما قیام کند و سخن گوید، قرآن او را تصدیق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1398438_3830689328"/>
      <w:bookmarkStart w:id="605" w:name="_Toc263"/>
      <w:bookmarkEnd w:id="604"/>
      <w:r>
        <w:rPr>
          <w:rtl w:val="true"/>
        </w:rPr>
        <w:t>«</w:t>
      </w:r>
      <w:r>
        <w:rPr/>
        <w:t>10</w:t>
      </w:r>
      <w:r>
        <w:rPr>
          <w:rtl w:val="true"/>
        </w:rPr>
        <w:t>»</w:t>
      </w:r>
      <w:bookmarkEnd w:id="60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أَبِی جَعْفَرٍ عَنْ أَبِیهِ عَنْ جَدِّهِ قَالَ </w:t>
      </w:r>
      <w:bookmarkStart w:id="606" w:name="pg13656_139115"/>
    </w:p>
    <w:p>
      <w:pPr>
        <w:pStyle w:val="BookText"/>
        <w:rPr/>
      </w:pPr>
      <w:bookmarkEnd w:id="606"/>
      <w:r>
        <w:rPr>
          <w:rFonts w:ascii="Amiri" w:hAnsi="Amiri" w:eastAsia="Amiri" w:cs="Amiri"/>
          <w:color w:val="111111"/>
          <w:sz w:val="28"/>
          <w:sz w:val="28"/>
          <w:szCs w:val="28"/>
          <w:rtl w:val="true"/>
          <w:lang w:bidi="ar-SA"/>
        </w:rPr>
        <w:t>قَالَ أَمِیرُ الْمُؤْمِنِینَ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سَمُّوهُمْ بِأَحْسَنِ أَمْثَالِ الْقُرْآنِ یَعْنِی عِتْرَةَ النَّبِیِّ صلی الله علیه و آله هذا عَذْبٌ فُراتٌ فَاشْرَبُوا وَ هذا مِلْحٌ أُجاجٌ فَاجْتَنِبُوا</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پدرشان از جدّشان روایت شده که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بهترین مثل‌های قرآن، یعنی عترت پیامبر صلّی الله علیه و آله، نام گذاری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شیرین است پس از آن بنوشید، و این نمک شور پس از آن دوری نمایید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7" w:name="__RefHeading___Toc1398440_3830689328"/>
      <w:bookmarkStart w:id="608" w:name="_Toc264"/>
      <w:bookmarkEnd w:id="607"/>
      <w:r>
        <w:rPr>
          <w:rtl w:val="true"/>
        </w:rPr>
        <w:t>«</w:t>
      </w:r>
      <w:r>
        <w:rPr/>
        <w:t>11</w:t>
      </w:r>
      <w:r>
        <w:rPr>
          <w:rtl w:val="true"/>
        </w:rPr>
        <w:t>»</w:t>
      </w:r>
      <w:bookmarkEnd w:id="60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حَنْظَلَةَ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قُلْ کَفی بِاللَّهِ شَهِیداً بَیْنِی وَ بَیْنَکُمْ وَ مَنْ عِنْدَهُ عِلْمُ الْکِتابِ‌</w:t>
      </w:r>
      <w:r>
        <w:rPr>
          <w:rStyle w:val="FootnoteAnchor"/>
          <w:rtl w:val="true"/>
        </w:rPr>
        <w:footnoteReference w:id="500"/>
      </w:r>
      <w:r>
        <w:rPr>
          <w:rFonts w:ascii="Amiri" w:hAnsi="Amiri" w:eastAsia="Amiri" w:cs="Amiri"/>
          <w:color w:val="111111"/>
          <w:sz w:val="28"/>
          <w:sz w:val="28"/>
          <w:szCs w:val="28"/>
          <w:rtl w:val="true"/>
          <w:lang w:bidi="ar-SA"/>
        </w:rPr>
        <w:t>فَلَمَّا رَآنِی أَتَتَبَّعُ هَذَا وَ أَشْبَاهَهُ مِنَ الْکِتَابِ قَالَ حَسْبُکَ کُلُّ شَیْ‌ءٍ فِی الْکِتَابِ مِنْ فَاتِحَتِهِ إِلَی خَاتِمَتِهِ مِثْلُ هَذَا فَهُوَ فِی الْأَئِمَّةِ عُنِیَ بِهِ‌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حنظلة از امام صادق علیه السلام در مورد فرموده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 خدا و آن کس که نزد او علم کتاب است، بین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مرا دید، در این مورد و امثال آن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می‌کنم؛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در کتاب خدا از فاتحة الکتابش تا پایانش مثل این باشد،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ائمه است که منظور از آن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09" w:name="__RefHeading___Toc1398442_3830689328"/>
      <w:bookmarkStart w:id="610" w:name="_Toc265"/>
      <w:bookmarkEnd w:id="609"/>
      <w:r>
        <w:rPr>
          <w:rtl w:val="true"/>
        </w:rPr>
        <w:t xml:space="preserve">باب </w:t>
      </w:r>
      <w:r>
        <w:rPr/>
        <w:t>13</w:t>
      </w:r>
      <w:r>
        <w:rPr>
          <w:rtl w:val="true"/>
        </w:rPr>
        <w:t xml:space="preserve"> </w:t>
      </w:r>
      <w:r>
        <w:rPr>
          <w:rtl w:val="true"/>
        </w:rPr>
        <w:t>ما عاتب الله تعالی به الیهود</w:t>
      </w:r>
      <w:bookmarkEnd w:id="610"/>
    </w:p>
    <w:p>
      <w:pPr>
        <w:pStyle w:val="Heading4"/>
        <w:numPr>
          <w:ilvl w:val="3"/>
          <w:numId w:val="1"/>
        </w:numPr>
        <w:rPr/>
      </w:pPr>
      <w:bookmarkStart w:id="611" w:name="__RefHeading___Toc1398444_3830689328"/>
      <w:bookmarkStart w:id="612" w:name="_Toc266"/>
      <w:bookmarkEnd w:id="611"/>
      <w:r>
        <w:rPr>
          <w:rtl w:val="true"/>
        </w:rPr>
        <w:t>آیات</w:t>
      </w:r>
      <w:bookmarkEnd w:id="61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 قال الله تعالی أَ فَتَطْمَعُونَ أَنْ یُؤْمِنُوا لَکُمْ وَ قَدْ کانَ فَرِیقٌ مِنْهُمْ یَسْمَعُونَ کَلامَ اللَّهِ ثُمَّ یُحَرِّفُونَهُ مِنْ بَعْدِ ما عَقَلُوهُ وَ هُمْ یَعْلَمُونَ وَ إِذا لَقُوا الَّذِینَ آمَنُوا قالُوا آمَنَّا وَ إِذا خَلا بَعْضُهُمْ إِلی بَعْضٍ قالُوا أَ تُحَدِّثُونَهُمْ بِما فَتَحَ اللَّهُ عَلَیْکُمْ لِیُحَاجُّوکُمْ بِهِ عِنْدَ رَبِّکُمْ أَ فَلا تَعْقِلُونَ أَ وَ لا یَعْلَمُونَ أَنَّ اللَّهَ یَعْلَمُ ما یُسِرُّونَ وَ ما یُعْلِنُونَ وَ مِنْهُمْ أُمِّیُّونَ لا یَعْلَمُونَ الْکِتابَ إِلَّا أَمانِیَّ وَ إِنْ هُمْ إِلَّا یَظُنُّونَ فَوَیْلٌ لِلَّذِینَ یَکْتُبُونَ الْکِتابَ بِأَیْدِیهِمْ ثُمَّ یَقُولُونَ هذا مِنْ عِنْدِ اللَّهِ لِیَشْتَرُوا بِهِ ثَمَناً قَلِیلًا فَوَیْلٌ لَهُمْ مِمَّا کَتَبَتْ أَیْدِیهِمْ وَ وَیْلٌ لَهُمْ مِمَّا یَکْسِبُونَ وَ قالُوا لَنْ تَمَسَّنَا النَّارُ إِلَّا أَیَّاماً مَعْدُودَةً قُلْ أَتَّخَذْتُمْ عِنْدَ اللَّهِ عَهْداً فَلَنْ یُخْلِفَ اللَّهُ عَهْدَهُ أَمْ تَقُولُونَ عَلَی اللَّهِ ما لا تَعْلَمُونَ‌</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613" w:name="pg13656_139116"/>
    </w:p>
    <w:p>
      <w:pPr>
        <w:pStyle w:val="BookText"/>
        <w:rPr/>
      </w:pPr>
      <w:bookmarkEnd w:id="613"/>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فَتَطْمَعُونَ أَنْ یُؤْمِنُوا لَکُمْ وَ قَدْ کانَ فَرِیقٌ مِنْهُمْ یَسْمَعُونَ کَلامَ اللَّهِ ثُمَّ یُحَرِّفُونَهُ مِنْ بَعْدِ ما عَقَلُوهُ وَ هُمْ یَعْلَمُونَ وَ إِذا لَقُوا الَّذِینَ آمَنُوا قالُوا آمَنَّا وَ إِذا خَلا بَعْضُهُمْ إِلی بَعْضٍ قالُوا أَ تُحَدِّثُونَهُمْ بِما فَتَحَ اللَّهُ عَلَیْکُمْ لِیُحَاجُّوکُمْ بِهِ عِنْدَ رَبِّکُمْ أَ فَلا تَعْقِلُونَ أَ وَ لا یَعْلَمُونَ أَنَّ اللَّهَ یَعْلَمُ ما یُسِرُّونَ وَ ما یُعْلِنُونَ وَ مِنْهُمْ أُمِّیُّونَ لا یَعْلَمُونَ الْکِتابَ إِلَّا أَمانِیَّ وَ إِنْ هُمْ إِلَّا یَظُنُّونَ فَوَیْلٌ لِلَّذِینَ یَکْتُبُونَ الْکِتابَ بِأَیْدِیهِمْ ثُمَّ یَقُولُونَ هذا مِنْ عِنْدِ اللَّهِ لِیَشْتَرُوا بِهِ ثَمَناً قَلِیلًا فَوَیْلٌ لَهُمْ مِمَّا کَتَبَتْ أَیْدِیهِمْ وَ وَیْلٌ لَهُمْ مِمَّا یَکْسِبُونَ وَ قالُوا لَنْ تَمَسَّنَا النَّارُ إِلَّا أَیَّاماً مَعْدُودَةً قُلْ أَتَّخَذْتُمْ عِنْدَ اللَّهِ عَهْداً فَلَنْ یُخْلِفَ اللَّهُ عَهْدَهُ أَمْ تَقُولُونَ عَلَی اللَّهِ ما لا تَعْلَمُونَ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طمع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ایمان بیاورند؟ با آنکه گروهی از آنان سخنان خدا را می‌شنیدند، سپس آن را بعد از فهمیدنش تحریف می‌کردند، و خودشان هم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کسانی که ایمان آورده‌اند برخورد 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با همدیگر خلوت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از آنچه خداوند بر شما گشوده است، برای آنان حکایت می‌کنید تا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 پروردگارتان بر ضد شما استدلال کنند؟ آیا فکر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نمی‌دانند که خداوند آنچه را پوشیده می‌دارند، و آنچه را آشکار می‌کنند،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بی‌سوادانی هستند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خیالات خامی نمی‌دانند، و فقط گمان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خود می‌نویسند، سپس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بدان بهای ناچیزی به دست آرند؛ پس وای بر ایشان از آنچه دست‌هایشان نوشته، و وای بر ایشان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روزهایی چند، هرگز آتش به 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پیمانی از خدا گرفته‌اید؟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پیمان خود را هرگز خلاف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را نمی‌دانید به دروغ به خدا نسبت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14" w:name="__RefHeading___Toc1398446_3830689328"/>
      <w:bookmarkStart w:id="615" w:name="_Toc267"/>
      <w:bookmarkEnd w:id="614"/>
      <w:r>
        <w:rPr>
          <w:rtl w:val="true"/>
        </w:rPr>
        <w:t xml:space="preserve">باب </w:t>
      </w:r>
      <w:r>
        <w:rPr/>
        <w:t>14</w:t>
      </w:r>
      <w:r>
        <w:rPr>
          <w:rtl w:val="true"/>
        </w:rPr>
        <w:t xml:space="preserve"> </w:t>
      </w:r>
      <w:r>
        <w:rPr>
          <w:rtl w:val="true"/>
        </w:rPr>
        <w:t>أن القرآن مخلوق</w:t>
      </w:r>
      <w:bookmarkEnd w:id="615"/>
    </w:p>
    <w:p>
      <w:pPr>
        <w:pStyle w:val="Heading4"/>
        <w:numPr>
          <w:ilvl w:val="3"/>
          <w:numId w:val="1"/>
        </w:numPr>
        <w:rPr/>
      </w:pPr>
      <w:bookmarkStart w:id="616" w:name="__RefHeading___Toc1398448_3830689328"/>
      <w:bookmarkStart w:id="617" w:name="_Toc268"/>
      <w:bookmarkEnd w:id="616"/>
      <w:r>
        <w:rPr>
          <w:rtl w:val="true"/>
        </w:rPr>
        <w:t>الأخبار</w:t>
      </w:r>
      <w:bookmarkEnd w:id="617"/>
    </w:p>
    <w:p>
      <w:pPr>
        <w:pStyle w:val="Heading5"/>
        <w:numPr>
          <w:ilvl w:val="4"/>
          <w:numId w:val="1"/>
        </w:numPr>
        <w:rPr/>
      </w:pPr>
      <w:bookmarkStart w:id="618" w:name="__RefHeading___Toc1398450_3830689328"/>
      <w:bookmarkStart w:id="619" w:name="_Toc269"/>
      <w:bookmarkEnd w:id="618"/>
      <w:r>
        <w:rPr>
          <w:rtl w:val="true"/>
        </w:rPr>
        <w:t>«</w:t>
      </w:r>
      <w:r>
        <w:rPr/>
        <w:t>1</w:t>
      </w:r>
      <w:r>
        <w:rPr>
          <w:rtl w:val="true"/>
        </w:rPr>
        <w:t>»</w:t>
      </w:r>
      <w:bookmarkEnd w:id="619"/>
    </w:p>
    <w:p>
      <w:pPr>
        <w:pStyle w:val="BookText"/>
        <w:rPr/>
      </w:pPr>
      <w:r>
        <w:rPr>
          <w:rFonts w:ascii="IRNazanin" w:hAnsi="IRNazanin" w:eastAsia="IRNazanin"/>
          <w:color w:val="111111"/>
          <w:sz w:val="28"/>
          <w:sz w:val="28"/>
          <w:szCs w:val="28"/>
          <w:rtl w:val="true"/>
          <w:lang w:bidi="fa-IR"/>
        </w:rPr>
        <w:t>ید،</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الْهَمَذَانِیُّ عَنْ عَلِیٍّ عَنْ أَبِیهِ عَنِ ابْنِ مَعْبَدٍ عَنِ ابْنِ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الْقُرْآنِ أَ خَالِقٌ أَوْ مَخْلُوقٌ فَقَالَ لَیْسَ بِخَالِقٍ وَ لَا مَخْلُوقٍ وَ لَکِنَّهُ کَلَامُ اللَّهِ عَزَّ وَ جَلَ‌</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قرآن که آیا خالق است یا مخلوق؟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خالق است و نه مخلوق، و لیکن قرآن کلام خدای عز و 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0" w:name="__RefHeading___Toc1398452_3830689328"/>
      <w:bookmarkStart w:id="621" w:name="_Toc270"/>
      <w:bookmarkEnd w:id="620"/>
      <w:r>
        <w:rPr>
          <w:rtl w:val="true"/>
        </w:rPr>
        <w:t>«</w:t>
      </w:r>
      <w:r>
        <w:rPr/>
        <w:t>2</w:t>
      </w:r>
      <w:r>
        <w:rPr>
          <w:rtl w:val="true"/>
        </w:rPr>
        <w:t>»</w:t>
      </w:r>
      <w:bookmarkEnd w:id="621"/>
    </w:p>
    <w:p>
      <w:pPr>
        <w:pStyle w:val="BookText"/>
        <w:rPr/>
      </w:pPr>
      <w:r>
        <w:rPr>
          <w:rFonts w:ascii="IRNazanin" w:hAnsi="IRNazanin" w:eastAsia="IRNazanin"/>
          <w:color w:val="111111"/>
          <w:sz w:val="28"/>
          <w:sz w:val="28"/>
          <w:szCs w:val="28"/>
          <w:rtl w:val="true"/>
          <w:lang w:bidi="fa-IR"/>
        </w:rPr>
        <w:t>ید،</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مُحَمَّدٍ الْحِمْیَرِیِّ عَنْ أَبِیهِ عَنِ ابْنِ هَاشِمٍ عَنِ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مَا تَقُولُ فِی الْقُرْآنِ فَقَالَ کَلَامُ اللَّهِ لَا تَتَجَاوَزُوهُ وَ لَا تَطْلُبُوا الْهُدَی فِی غَیْرِهِ فَتَضِلُّوا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 که در باب قرآن چه 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است، از آن در نگذرید و راه راست را در غیر آن مجوئید که گمراه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2" w:name="__RefHeading___Toc1398454_3830689328"/>
      <w:bookmarkStart w:id="623" w:name="_Toc271"/>
      <w:bookmarkEnd w:id="622"/>
      <w:r>
        <w:rPr>
          <w:rtl w:val="true"/>
        </w:rPr>
        <w:t>«</w:t>
      </w:r>
      <w:r>
        <w:rPr/>
        <w:t>3</w:t>
      </w:r>
      <w:r>
        <w:rPr>
          <w:rtl w:val="true"/>
        </w:rPr>
        <w:t>»</w:t>
      </w:r>
      <w:bookmarkEnd w:id="623"/>
    </w:p>
    <w:p>
      <w:pPr>
        <w:pStyle w:val="BookText"/>
        <w:rPr/>
      </w:pPr>
      <w:r>
        <w:rPr>
          <w:rFonts w:ascii="IRNazanin" w:hAnsi="IRNazanin" w:eastAsia="IRNazanin"/>
          <w:color w:val="111111"/>
          <w:sz w:val="28"/>
          <w:sz w:val="28"/>
          <w:szCs w:val="28"/>
          <w:rtl w:val="true"/>
          <w:lang w:bidi="fa-IR"/>
        </w:rPr>
        <w:t>ید،</w:t>
      </w:r>
      <w:r>
        <w:rPr>
          <w:rStyle w:val="FootnoteAnchor"/>
          <w:rtl w:val="true"/>
        </w:rPr>
        <w:footnoteReference w:id="50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الْمُکَتِّبُ عَنِ الْأَسَدِیِّ عَنِ الْبَرْمَکِیِّ عَنْ عَبْدِ اللَّهِ بْنِ أَحْمَدَ بْنِ دَاهِرٍ عَنِ الْفَضْلِ بْنِ إِسْمَاعِیلَ عَنْ عَلِیِّ بْنِ سَالِمٍ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علیه السلام فَقُلْتُ لَهُ یَا ابْنَ رَسُولِ اللَّهِ مَا تَقُولُ فِی الْقُرْآنِ فَقَالَ هُوَ کَلَامُ اللَّهِ وَ قَوْلُ اللَّهِ وَ کِتَابُ اللَّهِ وَ وَحْیُ اللَّهِ وَ تَنْزِیلُهُ وَ هُوَ الْکِتَابُ الْعَزِیزُ الَّذِی </w:t>
      </w:r>
      <w:bookmarkStart w:id="624" w:name="pg13656_139117"/>
    </w:p>
    <w:p>
      <w:pPr>
        <w:pStyle w:val="BookText"/>
        <w:rPr/>
      </w:pPr>
      <w:bookmarkEnd w:id="624"/>
      <w:r>
        <w:rPr>
          <w:rFonts w:ascii="Amiri" w:hAnsi="Amiri" w:eastAsia="Amiri" w:cs="Amiri"/>
          <w:color w:val="111111"/>
          <w:sz w:val="28"/>
          <w:sz w:val="28"/>
          <w:szCs w:val="28"/>
          <w:rtl w:val="true"/>
          <w:lang w:bidi="ar-SA"/>
        </w:rPr>
        <w:t>لَا یَأْتِیهِ الْبَاطِلُ مِنْ بَیْنِ یَدَیْهِ وَ لَا مِنْ خَلْفِهِ تَنْزِیلٌ مِنْ حَکِیمٍ حَمِیدٍ</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قرآن چه می‌فرمایید؟ فرمود که آن کلام خدا و قول خدا و کتاب خدا و وحی خدا و تنزیل او است که آن را فرو فرستاده و آن است کتاب عزیزی که باطل نه از پیش رویش و نه از پشت سرش در آن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شده‌ای است از نزد حکیمی ستوده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5" w:name="__RefHeading___Toc1398456_3830689328"/>
      <w:bookmarkStart w:id="626" w:name="_Toc272"/>
      <w:bookmarkEnd w:id="625"/>
      <w:r>
        <w:rPr>
          <w:rtl w:val="true"/>
        </w:rPr>
        <w:t>«</w:t>
      </w:r>
      <w:r>
        <w:rPr/>
        <w:t>4</w:t>
      </w:r>
      <w:r>
        <w:rPr>
          <w:rtl w:val="true"/>
        </w:rPr>
        <w:t>»</w:t>
      </w:r>
      <w:bookmarkEnd w:id="626"/>
    </w:p>
    <w:p>
      <w:pPr>
        <w:pStyle w:val="BookText"/>
        <w:rPr/>
      </w:pPr>
      <w:r>
        <w:rPr>
          <w:rFonts w:ascii="IRNazanin" w:hAnsi="IRNazanin" w:eastAsia="IRNazanin"/>
          <w:color w:val="111111"/>
          <w:sz w:val="28"/>
          <w:sz w:val="28"/>
          <w:szCs w:val="28"/>
          <w:rtl w:val="true"/>
          <w:lang w:bidi="fa-IR"/>
        </w:rPr>
        <w:t>ید،</w:t>
      </w:r>
      <w:r>
        <w:rPr>
          <w:rStyle w:val="FootnoteAnchor"/>
          <w:rtl w:val="true"/>
        </w:rPr>
        <w:footnoteReference w:id="5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الْحَسَنِ الثَّالِثُ عَلَیْهِ السَّلَامُ إِلَی بَعْضِ شِیعَتِهِ بِبَغْدَادَ بِسْمِ اللَّهِ الرَّحْمَنِ الرَّحِیمِ عَصَمَنَا اللَّهُ وَ إِیَّاکَ مِنَ الْفِتْنَةِ فَإِنْ یَفْعَلْ فَأَعْظِمْ بِهَا نِعْمَةً وَ إِلَّا یَفْعَلْ فَهِیَ الْهَلَکَةُ نَحْنُ نَرَی أَنَّ الْجِدَالَ فِی الْقُرْآنِ بِدْعَةٌ اشْتَرَکَ فِیهَا السَّائِلُ وَ الْمُجِیبُ فَتَعَاطَی السَّائِلُ مَا لَیْسَ لَهُ وَ تَکَلَّفَ الْمُجِیبُ مَا لَیْسَ عَلَیْهِ وَ لَیْسَ الْخَالِقُ إِلَّا اللَّهَ وَ مَا سِوَاهُ مَخْلُوقٌ وَ الْقُرْآنُ کَلَامُ اللَّهِ لَا تَجْعَلْ لَهُ اسْماً مِنْ عِنْدِکَ فَتَکُونَ مِنَ الضَّالِّینَ جَعَلَنَا اللَّهُ وَ إِیَّاکَ مِنَ الَّذِینَ یَخْشَوْنَ رَبَّهُمْ بِالْغَیْبِ وَ هُمْ مِنَ السَّاعَةِ مُشْفِقُونَ‌</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برای یکی از شیعیانش در بغداد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خدا ما و تو را از فتنه و آزمایش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کند و نگه دارد، آنچه نعمت بزرگی است و اگر نکند عین هلاکت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چنان می‌بینیم که جدال و بحث در قرآن بدعتی است که سائل و مجیب در آن شرکت دارند، پس سئوال کننده چیزی را مطرح می‌کند که وظیفه او نیست و پاسخ دهنده نیز با تکلف چیزی را مطرح می‌کند که از عهده او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و چیزی خالق نیست مگر خدای عز و جل و آنچه غیر او باشد مخلوق است و قرآن کلام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برایش از نزد خود نامی قرار مده که از جمله گمراهان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تو را در زمره آنانی که از پروردگار خود می‌ترسند در نهانی و از قیامت ترسانند،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1398458_3830689328"/>
      <w:bookmarkStart w:id="628" w:name="_Toc273"/>
      <w:bookmarkEnd w:id="627"/>
      <w:r>
        <w:rPr>
          <w:rtl w:val="true"/>
        </w:rPr>
        <w:t>«</w:t>
      </w:r>
      <w:r>
        <w:rPr/>
        <w:t>5</w:t>
      </w:r>
      <w:r>
        <w:rPr>
          <w:rtl w:val="true"/>
        </w:rPr>
        <w:t>»</w:t>
      </w:r>
      <w:bookmarkEnd w:id="628"/>
    </w:p>
    <w:p>
      <w:pPr>
        <w:pStyle w:val="BookText"/>
        <w:rPr/>
      </w:pPr>
      <w:r>
        <w:rPr>
          <w:rFonts w:ascii="IRNazanin" w:hAnsi="IRNazanin" w:eastAsia="IRNazanin"/>
          <w:color w:val="111111"/>
          <w:sz w:val="28"/>
          <w:sz w:val="28"/>
          <w:szCs w:val="28"/>
          <w:rtl w:val="true"/>
          <w:lang w:bidi="fa-IR"/>
        </w:rPr>
        <w:t>ید،</w:t>
      </w:r>
      <w:r>
        <w:rPr>
          <w:rStyle w:val="FootnoteAnchor"/>
          <w:rtl w:val="true"/>
        </w:rPr>
        <w:footnoteReference w:id="5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الْمُکَتِّبُ عَنِ الْأَسَدِیِّ عَنِ الْبَرْمَکِیِّ عَنْ عَبْدِ اللَّهِ بْنِ أَحْمَدَ عَنِ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علیه السلام یَا ابْنَ رَسُولِ اللَّهِ مَا تَقُولُ فِی الْقُرْآنِ فَقَدِ اخْتَلَفَ فِیهِ مَنْ قِبَلَنَا فَقَالَ قَوْمٌ إِنَّهُ مَخْلُوقٌ وَ قَالَ قَوْمٌ إِنَّهُ غَیْرُ مَخْلُوقٍ فَقَالَ علیه السلام أَمَا إِنِّی لَا أَقُولُ فِی ذَلِکَ مَا یَقُولُونَ وَ لَکِنِّی أَقُولُ إِنَّهُ کَلَامُ اللَّهِ عَزَّ وَ جَلَ‌</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جعفری گفت که به ابوالحسن حضرت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قرآن چه می‌فرمایید؟ چه کسانی که در نزد ما هستند یا پیش از ما بوده‌اند در آن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گفتند که آن مخلوق است و گروهی دیگر گفتند که آن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من آنچه را ایشان می‌گویند نمی‌گویم، و لیکن می‌گویم آن کلام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1398460_3830689328"/>
      <w:bookmarkStart w:id="630" w:name="_Toc274"/>
      <w:bookmarkEnd w:id="629"/>
      <w:r>
        <w:rPr>
          <w:rtl w:val="true"/>
        </w:rPr>
        <w:t>«</w:t>
      </w:r>
      <w:r>
        <w:rPr/>
        <w:t>6</w:t>
      </w:r>
      <w:r>
        <w:rPr>
          <w:rtl w:val="true"/>
        </w:rPr>
        <w:t>»</w:t>
      </w:r>
      <w:bookmarkEnd w:id="63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ابْنِ أَبِی نَجْرَانَ عَنْ حَمَّادِ بْنِ عُثْمَانَ عَنْ عَبْدِ الرَّحِیمِ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عَلَی یَدَیْ عَبْدِ الْمَلِکِ بْنِ أَعْیَنَ إِلَی أَبِی عَبْدِ اللَّهِ علیه السلام جُعِلْتُ فِدَاکَ اخْتَلَفَ النَّاسُ فِی الْقُرْآنِ فَزَعَمَ قَوْمٌ أَنَّ الْقُرْآنَ کَلَامُ اللَّهِ غَیْرُ مَخْلُوقٍ وَ قَالَ آخَرُونَ کَلَامُ اللَّهِ مَخْلُوقٌ فَکَتَبَ علیه السلام الْقُرْآنُ کَلَامُ اللَّهِ مُحْدَثٌ غَیْرُ مَخْلُوقٍ وَ غَیْرُ أَزَلِیٍّ مَعَ اللَّهِ تَعَالَی ذِکْرُهُ وَ تَعَالَی عَنْ ذَلِکَ عُلُوّاً کَبِیراً کَانَ اللَّهُ عَزَّ وَ جَلَّ وَ لَا شَیْ‌ءَ غَیْرَ اللَّهِ مَعْرُوفٌ وَ لَا مَجْهُولٌ کَانَ عَزَّ وَ جَلَ </w:t>
      </w:r>
    </w:p>
    <w:p>
      <w:pPr>
        <w:pStyle w:val="BookText"/>
        <w:rPr/>
      </w:pPr>
      <w:r>
        <w:rPr>
          <w:rFonts w:ascii="Amiri" w:hAnsi="Amiri" w:eastAsia="Amiri" w:cs="Amiri"/>
          <w:color w:val="111111"/>
          <w:sz w:val="28"/>
          <w:sz w:val="28"/>
          <w:szCs w:val="28"/>
          <w:rtl w:val="true"/>
          <w:lang w:bidi="ar-SA"/>
        </w:rPr>
        <w:t>وَ لَا مُتَکَلِّمَ وَ لَا مُرِیدَ وَ لَا مُتَحَرِّکَ وَ لَا فَاعِلَ جَلَّ وَ عَزَّ رَبُّنَا فَجَمِیعُ هَذِهِ الصِّفَاتِ مُحْدَثَةٌ غَیْرَ حُدُوثِ الْفِعْلِ مِنْهُ جَلَّ وَ عَزَّ رَبِّنَا وَ الْقُرْآنُ کَلَامُ اللَّهِ غَیْرُ مَخْلُوقٍ فِیهِ خَبَرُ مَنْ کَانَ قَبْلَکُمْ وَ خَبَرُ مَا یَکُونُ بَعْدَکُمْ أَنْزَلَ مِنْ عِنْدِ اللَّهِ عَلَی مُحَمَّدٍ رَسُولِ اللَّهِ صلی الله علیه و آله‌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رحمه الله کأن المراد من هذا الحدیث ما کان فیه من ذکر القرآن و معنی ما فیه أنه غیر مخلوق أی غیر مکذوب و لا یعنی به أنه غیر محدث لأنه قد قال محدث غیر مخلوق و غیر أزلی مع الله تعالی ذکره و قال أیضا قد جاء فی الکتاب أن القرآن کلام الله و وحی الله و قول الله و کتاب الله و لم یجئ فیه أنه مخلوق و إنما امتنعنا من إطلاق المخلوق علیه لأن المخلوق فی اللغة قد یکون مکذوبا و یقال کلام مخلوق أی مکذوب قال الله تبارک و تعالی إِنَّما تَعْبُدُونَ مِنْ دُونِ اللَّهِ أَوْثاناً وَ تَخْلُقُونَ إِفْکاً</w:t>
      </w:r>
      <w:r>
        <w:rPr>
          <w:rStyle w:val="FootnoteAnchor"/>
          <w:rtl w:val="true"/>
        </w:rPr>
        <w:footnoteReference w:id="515"/>
      </w:r>
      <w:r>
        <w:rPr>
          <w:rFonts w:ascii="Amiri" w:hAnsi="Amiri" w:eastAsia="Amiri" w:cs="Amiri"/>
          <w:color w:val="111111"/>
          <w:sz w:val="28"/>
          <w:sz w:val="28"/>
          <w:szCs w:val="28"/>
          <w:rtl w:val="true"/>
          <w:lang w:bidi="ar-SA"/>
        </w:rPr>
        <w:t>أی کذبا و قال عز و جل حکایة عن منکری التوحید ما سَمِعْنا بِهذا فِی الْمِلَّةِ الْآخِرَةِ إِنْ هذا إِلَّا اخْتِلاقٌ‌</w:t>
      </w:r>
      <w:r>
        <w:rPr>
          <w:rStyle w:val="FootnoteAnchor"/>
          <w:rtl w:val="true"/>
        </w:rPr>
        <w:footnoteReference w:id="516"/>
      </w:r>
      <w:r>
        <w:rPr>
          <w:rFonts w:ascii="IRNazanin" w:hAnsi="IRNazanin" w:eastAsia="IRNazanin"/>
          <w:color w:val="111111"/>
          <w:sz w:val="28"/>
          <w:sz w:val="28"/>
          <w:szCs w:val="28"/>
          <w:rtl w:val="true"/>
          <w:lang w:bidi="fa-IR"/>
        </w:rPr>
        <w:t>أی افتعال و کذب فمن زعم أن القرآن مخلوق بمعنی أنه مکذوب فقد کذب و من قال إنه غیر مخلوق بمعنی أنه غیر مکذوب فقد صدق و قال الحق و الصواب و من زعم أنه غیر مخلوق بمعنی أنه غیر محدث و غیر منزل و غیر محفوظ فقد أخطأ و قال غیر الحق 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أجمع أهل الإسلام علی أن القرآن کلام الله عز و جل علی الحقیقة دون المجاز و أن من قال غیر ذلک فقد قال منکرا و زورا و وجدنا القرآن مفصلا و موصلا و بعضه غیر بعض و بعضه قبل بعض کالناسخ التی یتأخر عن المنسوخ فلو لم یکن ما هذه صفته حادثا بطلت الدلالة علی حدوث المحدثات و تعذر إثبات محدثها بتناهیها و تفرقها و اجتماعها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شی‌ء آخر و هو أن العقول قد شهدت و الأمة قد أجمعت أن الله </w:t>
      </w:r>
      <w:bookmarkStart w:id="631" w:name="pg13656_139119"/>
    </w:p>
    <w:p>
      <w:pPr>
        <w:pStyle w:val="BookText"/>
        <w:rPr/>
      </w:pPr>
      <w:bookmarkEnd w:id="631"/>
      <w:r>
        <w:rPr>
          <w:rFonts w:ascii="Amiri" w:hAnsi="Amiri" w:eastAsia="Amiri" w:cs="Amiri"/>
          <w:color w:val="111111"/>
          <w:sz w:val="28"/>
          <w:sz w:val="28"/>
          <w:szCs w:val="28"/>
          <w:rtl w:val="true"/>
          <w:lang w:bidi="ar-SA"/>
        </w:rPr>
        <w:t>عز و جل صادق فی إخباره و قد علم أن الکذب هو أن یخبر بکون ما لم یکن و قد أخبر الله عز و جل عن فرعون و قوله أَنَا رَبُّکُمُ الْأَعْلی‌</w:t>
      </w:r>
      <w:r>
        <w:rPr>
          <w:rStyle w:val="FootnoteAnchor"/>
          <w:rtl w:val="true"/>
        </w:rPr>
        <w:footnoteReference w:id="517"/>
      </w:r>
      <w:r>
        <w:rPr>
          <w:rFonts w:ascii="Amiri" w:hAnsi="Amiri" w:eastAsia="Amiri" w:cs="Amiri"/>
          <w:color w:val="111111"/>
          <w:sz w:val="28"/>
          <w:sz w:val="28"/>
          <w:szCs w:val="28"/>
          <w:rtl w:val="true"/>
          <w:lang w:bidi="ar-SA"/>
        </w:rPr>
        <w:t>و عن نوح أنه نادی ابنه و هو فِی مَعْزِلٍ یا بُنَیَّ ارْکَبْ مَعَنا وَ لا تَکُنْ مَعَ الْکافِرِینَ‌</w:t>
      </w:r>
      <w:r>
        <w:rPr>
          <w:rStyle w:val="FootnoteAnchor"/>
          <w:rtl w:val="true"/>
        </w:rPr>
        <w:footnoteReference w:id="518"/>
      </w:r>
      <w:r>
        <w:rPr>
          <w:rFonts w:ascii="IRNazanin" w:hAnsi="IRNazanin" w:eastAsia="IRNazanin"/>
          <w:color w:val="111111"/>
          <w:sz w:val="28"/>
          <w:sz w:val="28"/>
          <w:szCs w:val="28"/>
          <w:rtl w:val="true"/>
          <w:lang w:bidi="fa-IR"/>
        </w:rPr>
        <w:t>فإن کان هذا القول و هذا الخبر قدیما فهو قبل فرعون و قبل قوله ما أخبر عنه و هذا هو الکذب و إن لم یوجد إلا بعد أن قال فرعون ذلک فهو حادث لأنه کان بعد أن لم یکن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آخر و هو أن الله عز و جل قال وَ لَئِنْ شِئْنا لَنَذْهَبَنَّ بِالَّذِی أَوْحَیْنا إِلَیْکَ‌</w:t>
      </w:r>
      <w:r>
        <w:rPr>
          <w:rStyle w:val="FootnoteAnchor"/>
          <w:rtl w:val="true"/>
        </w:rPr>
        <w:footnoteReference w:id="519"/>
      </w:r>
      <w:r>
        <w:rPr>
          <w:rFonts w:ascii="Amiri" w:hAnsi="Amiri" w:eastAsia="Amiri" w:cs="Amiri"/>
          <w:color w:val="111111"/>
          <w:sz w:val="28"/>
          <w:sz w:val="28"/>
          <w:szCs w:val="28"/>
          <w:rtl w:val="true"/>
          <w:lang w:bidi="ar-SA"/>
        </w:rPr>
        <w:t>و قوله ما نَنْسَخْ مِنْ آیَةٍ أَوْ نُنْسِها نَأْتِ بِخَیْرٍ مِنْها أَوْ مِثْلِها</w:t>
      </w:r>
      <w:r>
        <w:rPr>
          <w:rStyle w:val="FootnoteAnchor"/>
          <w:rtl w:val="true"/>
        </w:rPr>
        <w:footnoteReference w:id="520"/>
      </w:r>
      <w:r>
        <w:rPr>
          <w:rFonts w:ascii="IRNazanin" w:hAnsi="IRNazanin" w:eastAsia="IRNazanin"/>
          <w:color w:val="111111"/>
          <w:sz w:val="28"/>
          <w:sz w:val="28"/>
          <w:szCs w:val="28"/>
          <w:rtl w:val="true"/>
          <w:lang w:bidi="fa-IR"/>
        </w:rPr>
        <w:t>و ما له مثل أو جاز أن یعدم بعد وجوده فحادث لا محالة</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عبد الرحیم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عبدالملک بن اعین نامه‌ای به امام صادق علیه السلام نوشتم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قرآن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می‌گویند قرآن کلام خدا و غیر مخلوق است و گروهی دیگر می‌گویند کلام خدا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کلام خدا است که محدَث است و مخلوق نیست و با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ذکرش بلند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ازلی‌ای نبوده که همیشه با خدا بوده باشد و خدا از این برتری دارد، برتری‌ای بزرگ و خدای عز و جل بود و هیچ چیز غیر از خدا نبود نه معروف و نه مجهول و خدای عز و جل بود و هیچ متکلمی نبود و نه مریدی و نه متحرکی و نه فاعلی و پروردگار ما از این جلیل‌تر و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 صفات محدث است غیر از حدوث فعل از او و پروردگار ما جلیل‌تر و عزیزتر است و قرآن کلام خدا است که مخلوق نیست و در آن است خبر کسی که پیش از شما بوده و خبر کسی که بعد از شما خواهد بود و از نزد خدا بر محمد که رسول خدا است فرو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رحمت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مراد از این حدیث این است که آنچه از ذکر قرآن در آن بوده و معنای آنچه در آن است، غیر مخلوق است؛ یعنی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این نیست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حادث غیر مخلوق است و غیر ازلی است، ذکرش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آمده است، قرآن کلام خدا و وحی خدا و گفتار خداست و در آن نیامده که او غیر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اطلاق مخلوقیت بر آن امتناع کردیم، زیرا مخلوق در لغت گاهی به معنای مکذوب است و گفته می‌شود کلام مخلوق یعنی مکذوب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تعبدون من دون الله اوثانا و تخلقون افکا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واقعا آنچه را شما سوای خدا می‌پرستید جز بتانی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دروغ بر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دروغ می‌بافید و خداوند عزّ و جلّ حکایتی را از منکران توحید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سَمِعْنا بِهذا فِی الْمِلَّةِ الْآخِرَةِ إِنْ هذا إِلَّا اخْتِلاقٌ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آیین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عیسوی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نشنیده‌ایم؛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 بافی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تقلب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گمان برد قرآن مخلوق است، به معنای این است که قرآن مکذوب است؛ پس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بگوید آن غیر مخلوق است یعنی دروغ نیست، پس راست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و درست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گمان کند آن غیر مخلوق است، بدین معناست که حادث نیست و نازل نشده و حفظ نمی‌شود، پس بی شک اشتباه کرده و غیر حق و نادرست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اهل اسلام اجماع کردند بر این که قرآن به حقیقت، کلام خداوند عزّ و جلّ است نه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گفته که قرآن کلام خداست، مجازی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غیر این را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و نادرستی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و برخی غیر برخی دیگر و بعضی را قبل از بعضی دیگر یافتیم؛ مانند آن ناسخی که پس از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صفت حادث بودنش نبود، دلالت بر حدوث همه حادث‌ها باطل می‌شد و اثبات به وجود آورنده آن‌ها به محدود بودنشان، و اختلاف و اجتماعشان، ممتنع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نکته‌ای دیگر این است که عقل‌ها شهادت دادند و امّت اجماع کرد بر این که خداوند عز ّوجلّ در خبر دادنش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دانسته شده که دروغ این است که به وجود آنچه نیست،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خبر داده از فرعون و گفتارش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ربکم الاعلی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بزرگ‌تر شما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نوح که پسرش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معزل یا بنی ارکب معنا و لا تکن مع الکافرین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پسرش در کناری بود بانگ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سوار شو و با کافران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گفته و این خبر قدیم باشد، آنچه از آن خبر داده، قبل از فرعون و گفته او بوده و این همان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نشده باشد مگر بعد از این که فرعون گفته، پس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آن که وجود نداشته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دیگری است و آن این که خداوند عزّو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شِئْنا لَنَذْهَبَنَّ بِالَّذِی أَوْحَیْنا إِلَیْکَ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بخواهیم، قطعا آنچه را به تو وحی کرده‌ایم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آیَةٍ أَوْ نُنْسِها نَأْتِ بِخَیْرٍ مِنْها أَوْ مِثْلِها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حکمی را نسخ کنیم، یا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بسپاریم، بهتر از آن یا مانندش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مثل آن است؛ یعنی جایز باشد پس از به وجود آمدنش نابود شود، پس حتما حادث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2" w:name="__RefHeading___Toc1398462_3830689328"/>
      <w:bookmarkStart w:id="633" w:name="_Toc275"/>
      <w:bookmarkEnd w:id="632"/>
      <w:r>
        <w:rPr>
          <w:rtl w:val="true"/>
        </w:rPr>
        <w:t>«</w:t>
      </w:r>
      <w:r>
        <w:rPr/>
        <w:t>7</w:t>
      </w:r>
      <w:r>
        <w:rPr>
          <w:rtl w:val="true"/>
        </w:rPr>
        <w:t>»</w:t>
      </w:r>
      <w:bookmarkEnd w:id="63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الْقُرْآنِ فَقَالَ لِی هُوَ کَلَامُ اللَّهِ‌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قرآن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کلام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4" w:name="__RefHeading___Toc1398464_3830689328"/>
      <w:bookmarkStart w:id="635" w:name="_Toc276"/>
      <w:bookmarkEnd w:id="634"/>
      <w:r>
        <w:rPr>
          <w:rtl w:val="true"/>
        </w:rPr>
        <w:t>«</w:t>
      </w:r>
      <w:r>
        <w:rPr/>
        <w:t>8</w:t>
      </w:r>
      <w:r>
        <w:rPr>
          <w:rtl w:val="true"/>
        </w:rPr>
        <w:t>»</w:t>
      </w:r>
      <w:bookmarkEnd w:id="63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الْقُرْآنِ فَقَالَ لِی لَا خَالِقٌ وَ لَا مَخْلُوقٌ وَ لَکِنَّهُ کَلَامُ الْخَالِقِ‌</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قرآن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خالق است نه مخلوق، اما آن کلام خالق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1398466_3830689328"/>
      <w:bookmarkStart w:id="637" w:name="_Toc277"/>
      <w:bookmarkEnd w:id="636"/>
      <w:r>
        <w:rPr>
          <w:rtl w:val="true"/>
        </w:rPr>
        <w:t>«</w:t>
      </w:r>
      <w:r>
        <w:rPr/>
        <w:t>9</w:t>
      </w:r>
      <w:r>
        <w:rPr>
          <w:rtl w:val="true"/>
        </w:rPr>
        <w:t>»</w:t>
      </w:r>
      <w:bookmarkEnd w:id="63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الْقُرْآنِ أَ خَالِقٌ هُوَ قَالَ لَا قُلْتُ مَخْلُوقٌ قَالَ لَا وَ لَکِنَّهُ کَلَامُ الْخَالِقِ‌</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خالق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آن کلام خالق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1398468_3830689328"/>
      <w:bookmarkStart w:id="639" w:name="_Toc278"/>
      <w:bookmarkEnd w:id="638"/>
      <w:r>
        <w:rPr>
          <w:rtl w:val="true"/>
        </w:rPr>
        <w:t>«</w:t>
      </w:r>
      <w:r>
        <w:rPr/>
        <w:t>10</w:t>
      </w:r>
      <w:r>
        <w:rPr>
          <w:rtl w:val="true"/>
        </w:rPr>
        <w:t>»</w:t>
      </w:r>
      <w:bookmarkEnd w:id="63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یَاسِرٍ الْخَادِمِ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الْقُرْآنِ فَقَالَ لَعَنَ اللَّهُ الْمُرْجِئَةَ وَ لَعَنَ اللَّهُ أَبَا حَنِیفَةَ إِنَّهُ کَلَامُ اللَّهِ غَیْرُ مَخْلُوقٍ حَیْثُ مَا تَکَلَّمْتَ بِهِ وَ حَیْثُ مَا قَرَأْتَ وَ نَطَقْتَ فَهُوَ کَلَامٌ وَ خَبَرٌ وَ قِصَصٌ‌</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640" w:name="pg13656_139120"/>
    </w:p>
    <w:p>
      <w:pPr>
        <w:pStyle w:val="BookText"/>
        <w:rPr/>
      </w:pPr>
      <w:bookmarkEnd w:id="6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قرآن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مرجئه و ابو حنیفه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خداست و مخلوق نیست، همان گونه که تو به وسیله آن تکلم می‌کنی و همان گونه که می‌خوانی و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کلام و خبر قصه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1" w:name="__RefHeading___Toc1398470_3830689328"/>
      <w:bookmarkStart w:id="642" w:name="_Toc279"/>
      <w:bookmarkEnd w:id="641"/>
      <w:r>
        <w:rPr>
          <w:rtl w:val="true"/>
        </w:rPr>
        <w:t>«</w:t>
      </w:r>
      <w:r>
        <w:rPr/>
        <w:t>11</w:t>
      </w:r>
      <w:r>
        <w:rPr>
          <w:rtl w:val="true"/>
        </w:rPr>
        <w:t>»</w:t>
      </w:r>
      <w:bookmarkEnd w:id="642"/>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مَعاً عَنْ مُحَمَّدِ بْنِ عِیسَی عَنْ هِشَامٍ الْمَشْرِقِیِّ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 أَبِی الْحَسَنِ الْخُرَاسَانِیِّ علیه السلام فَقَالَ إِنَّ أَهْلَ الْبَصْرَةِ سَأَلُوا عَنِ الْکَلَامِ فَقَالُوا إِنَّ یُونُسَ یَقُولُ إِنَّ الْکَلَامَ لَیْسَ بِمَخْلُوقٍ فَقُلْتُ لَهُمْ صَدَقَ یُونُسُ إِنَّ الْکَلَامَ لَیْسَ بِمَخْلُوقٍ أَ مَا بَلَغَکُمْ قَوْلُ أَبِی جَعْفَرٍ علیه السلام حِینَ سُئِلَ عَنِ الْقُرْآنِ أَ خَالِقٌ هُوَ أَمْ مَخْلُوقٌ فَقَالَ لَهُمْ لَیْسَ بِخَالِقٍ وَ لَا مَخْلُوقٍ إِنَّمَا هُوَ کَلَامُ الْخَالِقِ فَقَوَّیْتُ أَمْرَ یُونُسَ فَقَالُوا إِنَّ یُونُسَ یَقُولُ إِنَّ مِنَ السُّنَّةِ أَنْ یُصَلِّیَ الْإِنْسَانُ رَکْعَتَیْنِ وَ هُوَ جَالِسٌ بَعْدَ الْعَتَمَةِ فَقُلْتُ صَدَقَ یُونُسُ‌</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مشرقی بر ابی الحسن خراسانی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در مورد کلام پرسیده‌اند و گفتند یونس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راست گفت، کلام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فرموده امام باقر علیه السلام به شما نرسیده است، زمانی که از او در مورد قرآن پرسیده شد که آیا خالق است یا مخلوق، پس به آن‌ها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خالق است و نه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فقط کلام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 را تایید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 یونس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است که پس از یک سوم شب انسان دو رکعت نماز در حال نشسته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یونس درست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43" w:name="__RefHeading___Toc1398472_3830689328"/>
      <w:bookmarkStart w:id="644" w:name="_Toc280"/>
      <w:bookmarkEnd w:id="643"/>
      <w:r>
        <w:rPr>
          <w:rtl w:val="true"/>
        </w:rPr>
        <w:t xml:space="preserve">باب </w:t>
      </w:r>
      <w:r>
        <w:rPr/>
        <w:t>15</w:t>
      </w:r>
      <w:r>
        <w:rPr>
          <w:rtl w:val="true"/>
        </w:rPr>
        <w:t xml:space="preserve"> </w:t>
      </w:r>
      <w:r>
        <w:rPr>
          <w:rtl w:val="true"/>
        </w:rPr>
        <w:t>وجوه إعجاز القرآن</w:t>
      </w:r>
      <w:bookmarkEnd w:id="644"/>
    </w:p>
    <w:p>
      <w:pPr>
        <w:pStyle w:val="Heading4"/>
        <w:numPr>
          <w:ilvl w:val="3"/>
          <w:numId w:val="1"/>
        </w:numPr>
        <w:rPr/>
      </w:pPr>
      <w:bookmarkStart w:id="645" w:name="__RefHeading___Toc1398474_3830689328"/>
      <w:bookmarkStart w:id="646" w:name="_Toc281"/>
      <w:bookmarkEnd w:id="645"/>
      <w:r>
        <w:rPr>
          <w:rtl w:val="true"/>
        </w:rPr>
        <w:t>الأخبار</w:t>
      </w:r>
      <w:bookmarkEnd w:id="646"/>
    </w:p>
    <w:p>
      <w:pPr>
        <w:pStyle w:val="Heading5"/>
        <w:numPr>
          <w:ilvl w:val="4"/>
          <w:numId w:val="1"/>
        </w:numPr>
        <w:rPr/>
      </w:pPr>
      <w:bookmarkStart w:id="647" w:name="__RefHeading___Toc1398476_3830689328"/>
      <w:bookmarkStart w:id="648" w:name="_Toc282"/>
      <w:bookmarkEnd w:id="647"/>
      <w:r>
        <w:rPr>
          <w:rtl w:val="true"/>
        </w:rPr>
        <w:t>أقول</w:t>
      </w:r>
      <w:bookmarkEnd w:id="648"/>
    </w:p>
    <w:p>
      <w:pPr>
        <w:pStyle w:val="BookText"/>
        <w:rPr/>
      </w:pPr>
      <w:r>
        <w:rPr>
          <w:rFonts w:ascii="IRNazanin" w:hAnsi="IRNazanin" w:eastAsia="IRNazanin"/>
          <w:color w:val="111111"/>
          <w:sz w:val="28"/>
          <w:sz w:val="28"/>
          <w:szCs w:val="28"/>
          <w:rtl w:val="true"/>
          <w:lang w:bidi="fa-IR"/>
        </w:rPr>
        <w:t>قد سبق ما یناسب هذا الباب فی الباب الأول من هذا الکتاب و قد أوردنا أکثر ما یناسب هذا الباب فی کتاب أحوال النبی صلی الله علیه و آله فتذکر</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لنذکر هنا ما أورده القطب الراوندی رحمه الله بطوله فی کتاب الخرائج و الجرائح فی هذا المعنی فإنه کاف فی هذا الباب و مقنع فی دفع الشبه الموردة علی ذلک فی کل باب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رضوان الله علیه اعلم أن کتاب الله المجید لیس مصدقا لنبی الرحمة خاتم النبیین فقط بل هو مصدق لسائر الأنبیاء و الأوصیاء قبله و سائر الأوصیاء بعده جملة و تفصیلا و لیس جملة الکتاب معجزة واحدة بل هی معجزات لا تحصی و فیه أعلام عدد الرمل و الحصی لأن أقصر سورة فیه إنما هو الکوثر و فیه إعجاز من وجهین أحدهما أنه قد تضمن خبرا عن الغیب قطعا قبل وقوعه فوقع کما أخبر عنه من غیر خلف فیه و هو قوله إِنَّ شانِئَکَ هُوَ الْأَبْتَرُ لما قال قائلهم </w:t>
      </w:r>
    </w:p>
    <w:p>
      <w:pPr>
        <w:pStyle w:val="BookText"/>
        <w:rPr/>
      </w:pPr>
      <w:r>
        <w:rPr>
          <w:rFonts w:ascii="IRNazanin" w:hAnsi="IRNazanin" w:eastAsia="IRNazanin"/>
          <w:color w:val="111111"/>
          <w:sz w:val="28"/>
          <w:sz w:val="28"/>
          <w:szCs w:val="28"/>
          <w:rtl w:val="true"/>
          <w:lang w:bidi="fa-IR"/>
        </w:rPr>
        <w:t>إن محمدا رجل صنبور</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فإذا مات انقطع ذکره و لا خلف له یبقی به ذکره فعکس ذلک علی قائله و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من طریق نظمه لأنه علی قلة عدد حروفه و قصر آیه یجمع نظما بدیعا و أمرا عجیبا و بشارة للرسول و تعبدا للعبادات بأقرب لفظ و أوجز بیان و قد نبهنا علی ذلک فی کتاب مفرد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السور الطوال متضمنة للإعجاز من وجوه کثیرة نظما و جزالة و خبرا عن الغیوب فلذلک لا یجوز أن یقال إن القرآن معجز واحد و لا ألف معجز و لا أضعافه فلذلک خطأنا قول من قال إن للمصطفی صلی الله علیه و آله ألف معجز أو ألفی معجز بل یزید ذلک عند الإحصاء علی الألوف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الاستدلال فی أن القرآن معجز لا یتم إلا بعد بیان خمسة أشیاء أحدها ظهور محمد صلی الله علیه و آله بمکة و ادعاؤه أنه مبعوث إلی الخلق و رسول إلیهم و ثانیها تحدیه العرب بهذا القرآن الذی ظهر علی یدیه و ادعاؤه أن الله أنزله علیه و خصه به و ثالثها أن العرب مع طول المدة لم یعارضوه و رابعها أنه لم یعارضوه للتعذر و العجز و خامسها أن هذا التعذر خارق للعادة فإذا ثبت ذلک فإما أن یکون القرآن نفسه معجزا خارقا للعادة بفصاحته و لذلک لم یعارضوه أو لأن الله صرفهم عن معارضتهم و لو لا الصرف لعارضوه و أی الأمرین ثبت صحت نبوته علیه السلام لأنه تعالی لا یصدق کاذبا و لا یخرق العادة لمبطل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ظهوره علیه السلام بمکة و دعاؤه إلی نفسه فلا شبهة فیه بل هو معلوم ضرورة لا ینکره عاقل و ظهور هذا القرآن علی یده أیضا معلوم ضرورة و الشک فی أحدهما کالشک فی الآخر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الذی یدل علی أنه صلی الله علیه و آله تحدی بالقرآن فهو أن معنی قولنا إنه تحدی أنه کان یدعی أن الله تعالی خصه بهذا القرآن و إنبائه به و أن </w:t>
      </w:r>
    </w:p>
    <w:p>
      <w:pPr>
        <w:pStyle w:val="BookText"/>
        <w:rPr/>
      </w:pPr>
      <w:r>
        <w:rPr>
          <w:rFonts w:ascii="IRNazanin" w:hAnsi="IRNazanin" w:eastAsia="IRNazanin"/>
          <w:color w:val="111111"/>
          <w:sz w:val="28"/>
          <w:sz w:val="28"/>
          <w:szCs w:val="28"/>
          <w:rtl w:val="true"/>
          <w:lang w:bidi="fa-IR"/>
        </w:rPr>
        <w:t>جبرئیل علیه السلام أتاه به و ذلک معلوم ضرورة لا یمکن لأحد دفعه و هذا غایة التحدی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أنه لم یعارض فلانة لو عورض لوجب أن ینقل و لو نقل لعلم کما علم نفس القرآن فلما لم یعلم دل علی أنه لم یکن و بهذا یعلم أنه لیس بین بغداد و البصرة بلد أکبر منهما لأنه لو کان لنقل و علم و إنما قلنا إن المعارضة لو کانت لوجب نقلها لأن الدواعی متوفرة علی نقلها و لأنها تکون الحجة و القرآن شبهه لو کانت و نقل الحجة أولی من نقل الشبهة و أما الذی نعلم به أن جهة انتفاء المعارضة التعذر لا غیر فهو أن کل فعل ارتفع عن فاعله مع توفر دواعیه إلیه علم أنه ارتفع للتعذر و لهذا قلنا إن هذه الجواهر و الأکوان لیست فی مقدورنا و خاصة إذا علمنا أن الموانع المعقولة مرتفعة کلها فیجب لنا أن نقطع علی أن ذلک من جهة التعذر لا غیره و إذا علمنا أن العرب تحدوا بالقرآن فلم یعارضوه مع شدة حاجتهم إلی المعارضة علمنا أنهم لم یعارضوه للتعذر لا غیر و إذا ثبت کون القرآن معجزا و أن معارضته تعذرت لکونه خارقا للعادة ثبت بذلک نبوته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الطریق إلی معرفة صدق النبی صلی الله علیه و آله أو الوصی علیه السلام لیس إلا ظهور المعجز علیه أو خبر نبی ثابت نبوته بالمعجز و المعجز فی اللغة ما یجعل غیره عاجزا ثم تعورف فی الفعل الذی یعجز القادر عن مثله و فی الشرع هو کل حادث من فعل الله أو بأمره أو تمکینه ناقض لعادة الناس فی زمان تکلیف مطابق لدعوته أو ما یجری مجراه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شروط المعجزات أمور منها أن یعجز عن مثله أو عما یقاربه المبعوثة إلیه و جنسه لأنه لو قدر علیه أو واحد من جنسه فی الحال لما دل علی صدقه و وصی النبی حکمه حکمه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یکون من فعل الله أو بأمره و تمکینه لأن المصدق للنبی بالمعجز هو الله فلا بد أن یکون من جهته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أن یکون ناقضا للعادة لأنه لو فعل معتادا لم یدل علی صدقه کطلوع الشمس من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یحدث عقیب دعوی المدعی أو جاریا مجری ذلک و الذی یجری مجراه أن یدعی النبوة و یظهر علیه معجزا ثم یشیع دعواه فی الناس ثم یظهر معجز من غیر تجدید دعوی لذلک لأنه إذا لم یظهر کذلک لم یعلم تعلقه بالدعوی فلا یعلم أنه تصدیق له فی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یظهر ذلک فی زمان التکلیف لأن أشراط الساعة ینتقض بها عادته تعالی و لا یدل علی صدق مدع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القرآن معجز لأنه صلی الله علیه و آله تحدی العرب بمثله و هم النهایة فی البلاغة و توفرت دواعیهم إلی الإتیان بما تحداهم به و لم یکن لهم صارف عنه و لا مانع منه و لم یأتوا به فعلمنا أنهم عجزوا عن الإتیان بمثله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قلنا إنه صلی الله علیه و آله تحداهم به لأن القرآن نفسه یتضمن التحدی کقوله تعالی فَأْتُوا بِسُورَةٍ مِنْ مِثْلِهِ و معلوم أن العرب فی زمانه و بعده کانوا یتبارون بالبلاغة و یفخرون بالفصاحة و کانت لهم مجامع یعرضون فیها شعرهم و حضر زمانه من یعد فی الطبقة الأولی کالأعشی و لبید و طرفه و زمانه أوسط الأزمنة فی استعمال المستأنس من کلام العرب دون الغریب الوحشی و الثقیل علی اللسان فصح أنهم کانوا الغایة فی الفصاحة و إنما قلنا اشتدت دواعیهم إلی الإتیان بمثله فإنه تحداهم ثم قرعهم بالعجز عنه بقوله تعالی قُلْ لَئِنِ اجْتَمَعَتِ الْإِنْسُ وَ الْجِنُّ عَلی أَنْ یَأْتُوا بِمِثْلِ هذَا الْقُرْآنِ لا یَأْتُونَ بِمِثْلِهِ وَ لَوْ کانَ بَعْضُهُمْ لِبَعْضٍ ظَهِیراً و قوله تعالی فَإِنْ لَمْ تَفْعَلُوا وَ لَنْ تَفْعَلُوا فإن قیل لعل صارفهم هو قلة احتفالهم به أو بالقرآن لانحطاطه فی البلاغة قلنا لا شبهة أنه صلی الله علیه و آله کان من أوسطهم فی النسب و فی الخصال المحمودة حتی سموه الأمین الصدوق و کیف لا یحتفلون به و هم کانوا یستعظمون القرآن حتی شهروه بالسحر و منعوا الناس من استماعه لئلا یأخذ بمجامع قلوب السامعین فکیف </w:t>
      </w:r>
    </w:p>
    <w:p>
      <w:pPr>
        <w:pStyle w:val="BookText"/>
        <w:rPr/>
      </w:pPr>
      <w:r>
        <w:rPr>
          <w:rFonts w:ascii="IRNazanin" w:hAnsi="IRNazanin" w:eastAsia="IRNazanin"/>
          <w:color w:val="111111"/>
          <w:sz w:val="28"/>
          <w:sz w:val="28"/>
          <w:szCs w:val="28"/>
          <w:rtl w:val="true"/>
          <w:lang w:bidi="fa-IR"/>
        </w:rPr>
        <w:t>یرغبون عن معارضته‌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 أ لستم تقولون إن ما یأتی به محمد من القرآن هو کلام الله و فعله و قلتم إن مقدورات العباد لا تنتقض بها العادة و قلتم إن القرآن هو أول کلام تکلم به تعالی و لیس بحادث فی وقت نزوله و الناقض للعادة لا بد و أن یکون هو متجدد الحدوث لأن الکلام مقدور للعباد فما یکون من جنسه لا یکون ناقضا للعادة فلا یکون معجزا للعباد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أن الناقض للعادة هو ظهور القرآن فی مثل بلاغته المعجزة و ذلک یتجدد و لیس یظهر مثله فی العادة سواء جوز أن یکون من قبله أو من قبل ملک یظهر علیه بأمره تعالی أو أوحی الله به إلیه فإذا علم صدقه فی دعواه بظهور مثل هذا الکلام البلیغ الذی یعجز عنه المبعوث إلیه و جنسه عن مثله و عما یقاربه و کان ناقضا للعادة فکان معجزا دالا علی صدقه و لم یضرنا فی ذلک أن یکون تعالی تکلم به قبل إذ لم یجر تعالی عادته فی إظهاره علی أحد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إنه مرکب من جنس مقدور العباد لا یقدح فی کونه ناقضا للعادة و لا فی کونه معجزا لأن الإعجاز فیه هو من جملة البلاغة و فیها یقع التفاوت بین البلغاء أ لا تری أن الشعراء و الخطباء یتفاضلون فی بلاغتهم فی شعرهم و خطبهم فصح أن یکون فی الکلام ما بلغ حدا فی البلاغة ینقض به العادة فی بلاغة البلغاء من العباد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یبین ذلک أن البلاغة فی الکلام البلیغ لا یحصل بقدرة القادر علی إحداث الحروف المرکبة و إنما یظهر بعلوم المتکلم بالکلام البلیغ و تلک العلوم لا تحصل للعبد باکتسابه و إنما یحصل له من قبل الله ابتداء و عند اجتهاد العبد فی استعمال ما یحصل عنده و تلک العلوم من فعله تعالی و قد أجری الله عادته فیها بمنح العبد من العلوم للبلاغة فلا یمنح من ذلک إلا مقدارا یتفاوت فیه </w:t>
      </w:r>
    </w:p>
    <w:p>
      <w:pPr>
        <w:pStyle w:val="BookText"/>
        <w:rPr/>
      </w:pPr>
      <w:r>
        <w:rPr>
          <w:rFonts w:ascii="IRNazanin" w:hAnsi="IRNazanin" w:eastAsia="IRNazanin"/>
          <w:color w:val="111111"/>
          <w:sz w:val="28"/>
          <w:sz w:val="28"/>
          <w:szCs w:val="28"/>
          <w:rtl w:val="true"/>
          <w:lang w:bidi="fa-IR"/>
        </w:rPr>
        <w:t>بلاغة بعضهم عن بعض و یتفاوتون فی ذلک بقدر تفاوت بلاغتهم فإذا تجاوز بلاغة القرآن ذلک المقدار الذی جرت به العادة فی بلاغة العبد و بلغت حدا لا تبلغه بلاغة أبلغهم ظهر کونه ناقضا للعادة و إنما یبین کونه کذلک إذا بینا أنه تحداهم بمثل القرآن فعجزوا عنه و عما یقاربه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قیل فبما ذا علمتم أن القرآن ظهر معجزة له دون غیره و ما أنکرتم أن الله بعث نبینا غیر محمد و آمن محمد به فتلقته منه محمد ثم قتل ذلک النبی و ادعاه معجزة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إنا نعلم باضطرار أنه مختص به کما نعلم فی کثیر من الأشعار و التصانیف أنها مختصة بمن تضاف إلیه کشعر إمرئ القیس و کتاب العین للخلیل ثم إن القرآن ظهر منه و سمع و لم یجر فی الناس ذکر أنه ظهر لغیره و لا جوزوه و کیف یجوز فی حکمة الحکیم أن یمکن أحدا من ذلک و قد علم حال محمد فی عزف نفسه عن ملاذ الدنیا من أول أمره إلی أواخره کیف یتهم بما قالوه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لعل من تقدم محمدا کإمرئ القیس و أضرابه لو عاصره لأمکنه معارضته قلنا إن التحدی لم یقع بالشعر فیصح ما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قلته و کان فی زمانه صلی الله علیه و آله و قریبا منه من قدم فی البلاغة من تقدم و لأنه ما کلفهم أن یأتوا بالمعارضة من عند أنفسهم و إنما تحداهم أن یأتوا بمثل هذا القرآن من کلامهم أو کلام غیرهم ممن تقدمهم فلو علموا أن فی کلامهم ما یوازی بلاغة القرآن لأتوا به و لقالوا إن هذا کلام من لیس بمنبئ و هو مساو للقرآن فی بلاغته و معلوم أن محمدا صلی الله علیه و آله ما قرأ الکتب و لا تتلمذ لأحد من أهل الکتاب و کان ذلک معلوما لأعدائه ثم قص علیهم قصص نوح و موسی و یوسف و هود و صالح و شعیب و لوط و عیسی و قصة مریم علی طولها فما رد علیه أحد من أهل الکتاب شیئا منها و لا خطاؤه فی شی‌ء من ذلک و مثل هذه الأخبار لا یتمکن منها إلا بالتبخیت و الاتفاق‌</w:t>
      </w:r>
      <w:r>
        <w:rPr>
          <w:rStyle w:val="FootnoteAnchor"/>
          <w:rtl w:val="true"/>
        </w:rPr>
        <w:footnoteReference w:id="530"/>
      </w:r>
      <w:r>
        <w:rPr>
          <w:rFonts w:ascii="Amiri" w:hAnsi="Amiri" w:eastAsia="Amiri" w:cs="Amiri"/>
          <w:color w:val="111111"/>
          <w:sz w:val="28"/>
          <w:sz w:val="28"/>
          <w:szCs w:val="28"/>
          <w:rtl w:val="true"/>
          <w:lang w:bidi="ar-SA"/>
        </w:rPr>
        <w:t xml:space="preserve">و قد نبه الله علیه بقوله ذلِکَ مِنْ أَنْباءِ الْغَیْبِ نُوحِیهِ إِلَیْکَ وَ ما کُنْتَ لَدَیْهِمْ إِذْ أَجْمَعُوا </w:t>
      </w:r>
    </w:p>
    <w:p>
      <w:pPr>
        <w:pStyle w:val="BookText"/>
        <w:rPr/>
      </w:pPr>
      <w:r>
        <w:rPr>
          <w:rFonts w:ascii="Amiri" w:hAnsi="Amiri" w:eastAsia="Amiri" w:cs="Amiri"/>
          <w:color w:val="111111"/>
          <w:sz w:val="28"/>
          <w:sz w:val="28"/>
          <w:szCs w:val="28"/>
          <w:rtl w:val="true"/>
          <w:lang w:bidi="ar-SA"/>
        </w:rPr>
        <w:t>أَمْرَهُمْ‌</w:t>
      </w:r>
      <w:r>
        <w:rPr>
          <w:rStyle w:val="FootnoteAnchor"/>
          <w:rtl w:val="true"/>
        </w:rPr>
        <w:footnoteReference w:id="531"/>
      </w:r>
      <w:r>
        <w:rPr>
          <w:rFonts w:ascii="IRNazanin" w:hAnsi="IRNazanin" w:eastAsia="IRNazanin"/>
          <w:color w:val="111111"/>
          <w:sz w:val="28"/>
          <w:sz w:val="28"/>
          <w:szCs w:val="28"/>
          <w:rtl w:val="true"/>
          <w:lang w:bidi="fa-IR"/>
        </w:rPr>
        <w:t>و نحو ذلک من قصص الأنبیاء و الأمم الماضین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إعجاز القرآن فاعلم أن المسلمین اتفقوا علی ثبوت دلالة القرآن علی النبوة و صدق الدعوة و اختلف المتکلمون فی جهة إعجاز القرآن علی سبعة أوجه فقد ذهب قوم إلی أنه معجز من حیث کان قدیما أو لأنه حکایة للکلام القدیم و عبارة عنه فقولهم أظهر فسادا من أن یختلط بالمذاهب المذکورة فی إعجاز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ما ذکر من تلک الوجوه ما اختاره المرتضی و هو أن وجه الإعجاز فی القرآن أن الله صرف العرب عن معارضته و سلبهم العلم بکیفیة نظمه و فصاحته و قد کانوا لو لا هذا الصرف قادرین علی المعارضة متمکنین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ما ذهب إلیه الشیخ المفید و هو أنه إنما کان معجزا من حیث اختص برتبة فی الفصاحة خارقة للعادة قال لأن مراتب الفصاحة إنما تتفاوت بحسب العلوم التی یفعلها الله فی العباد فلا یمتنع أن یجری الله العادة بقدر من المعلوم فیقع التمکین بها من مراتب فی الفصاحة محصورة متناهیة و یکون ما زاد علی ذلک زیادة غیر معتادة معجزا خارقا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و هو ما قال قوم و هو أن إعجازه من حیث کانت معانیه صحیحة مستمرة علی النظر و موافقة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أن جماعة جعلوه معجزا من حیث زال عنه الاختلال و التناقض علی وجه لم تجر العادة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ما ذهب إلیه أقوام و هو أن جهة إعجازه أنه یتضمن الإخبار عن 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 ما قاله آخرون و هو أن القرآن إنما کان معجزا لاختصاصه بنظم مخصوص مخالف للمعهود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السابع ما ذکره أکثر المعتزلة و هو أن تألیف القرآن و نظمه معجزان </w:t>
      </w:r>
    </w:p>
    <w:p>
      <w:pPr>
        <w:pStyle w:val="BookText"/>
        <w:rPr/>
      </w:pPr>
      <w:r>
        <w:rPr>
          <w:rFonts w:ascii="IRNazanin" w:hAnsi="IRNazanin" w:eastAsia="IRNazanin"/>
          <w:color w:val="111111"/>
          <w:sz w:val="28"/>
          <w:sz w:val="28"/>
          <w:szCs w:val="28"/>
          <w:rtl w:val="true"/>
          <w:lang w:bidi="fa-IR"/>
        </w:rPr>
        <w:t>لا لأن الله أعجز عنهما بمنع خلقه فی العباد و قد کان یجوز أن یرتفع فیقدر علیه لکن محال وقوعه منهم کاستحالة إحداث الأجسام و الألوان و إبراء الأکمه و الأبرص من غیر دواء و لو قلنا إن هذه الوجوه السبعة کلها وجوه إعجاز القرآن علی وجه دون وجه لکان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المرتضی رحمه الله استدل علی أنه تعالی صرفهم عن المعارضة و أن العدول عنها کان لهذا لا لأن فصاحة القرآن خرقت عادتهم بأن الفضل بین الشیئین إذا کثر لم تقف المعرفة بحالهما علی ذوی القرائح الذکیة بل یغنی ظهور أمریهما عن الرؤیة بینهما و هذا کما لا یحتاج إلی الفرق بین الخز و الصوف إلی أحذق البزازین و إنما یحتاج إلی التأمل الشدید التقارب الذی یشکل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نعلم أنا علی مبلغ علمنا بالفصاحة نفرق بین شعر إمرئ القیس و شعر غیره من المحدثین و لا نحتاج فی هذا الفرق إلی الرجوع إلی من هو الغایة فی علم الفصاحة بل نستغنی معه عن الفکرة و لیس بین الفاضل و المفضول من أشعار هؤلاء و کلام هؤلاء قدر ما بین الممکن و المعجز و المعتاد و الخارج عن العادة و إذا استقر هذا و کان الفرق بین سور المفصل و بین أفصح قصائد العرب غیر ظاهر لنا الظهور الذی ذکرناه و لعله إن کان ثم فرق فهو مما یقف علیه غیرنا و لا یبلغه علمنا فقد دل علی أن القوم صرفوا عن المعارضة و أخذوا عن طریقها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الأشبه بالحق و الأقرب إلی الحجة بعد ذلک القول قول من جعل وجه إعجاز القرآن خروجه عن العادة فی الفصاحة فیکون ما زاد علی المعتاد معجزا کما أنه لما أجری الله العادة فی القدرة التی یمکن بها من ضروب أفعال الجوارح کالطفو بالبحر و حمل الجبل فإنها إذا زادت علی ما تأتی العادة کانت لاحقة بالمعجزات کذلک القول هاهنا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هؤلاء الذین قالوا إن جهة إعجاز القرآن الفصاحة المفرطة التی خرقت العادة صاروا صنفین منهم من اقتصر علی ذلک و لم یعتبر النظم و منهم من اعتبر مع الفصاحة النظم </w:t>
      </w:r>
    </w:p>
    <w:p>
      <w:pPr>
        <w:pStyle w:val="BookText"/>
        <w:rPr/>
      </w:pPr>
      <w:r>
        <w:rPr>
          <w:rFonts w:ascii="IRNazanin" w:hAnsi="IRNazanin" w:eastAsia="IRNazanin"/>
          <w:color w:val="111111"/>
          <w:sz w:val="28"/>
          <w:sz w:val="28"/>
          <w:szCs w:val="28"/>
          <w:rtl w:val="true"/>
          <w:lang w:bidi="fa-IR"/>
        </w:rPr>
        <w:t>المخصوص و قال الفریقان إذا ثبت أنه خارق للعادة بفصاحته دل علی نبوته لأنه لو کان من قبل الله فهو دال علی نبوته و معجز و إن کان من فعل النبی صلی الله علیه و آله و لم نتمکن من ذلک مع خرقه العادة لفصاحته لأن الله خلق فیه علوما خرق بها العادة فإذا علمنا بقوله إن القرآن من فعل الله دون فعله قطعنا علی ذلک دون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القول الثالث و الرابع فکلاهما مأخوذ من قوله تعالی وَ لَوْ کانَ مِنْ عِنْدِ غَیْرِ اللَّهِ لَوَجَدُوا فِیهِ اخْتِلافاً کَثِیراً</w:t>
      </w:r>
      <w:r>
        <w:rPr>
          <w:rStyle w:val="FootnoteAnchor"/>
          <w:rtl w:val="true"/>
        </w:rPr>
        <w:footnoteReference w:id="532"/>
      </w:r>
      <w:r>
        <w:rPr>
          <w:rFonts w:ascii="IRNazanin" w:hAnsi="IRNazanin" w:eastAsia="IRNazanin"/>
          <w:color w:val="111111"/>
          <w:sz w:val="28"/>
          <w:sz w:val="28"/>
          <w:szCs w:val="28"/>
          <w:rtl w:val="true"/>
          <w:lang w:bidi="fa-IR"/>
        </w:rPr>
        <w:t>فحمل الأولون ذلک علی المعنی و الآخرون علی اللفظ و الآیة مشتملة علیهما عامة فیهما و یجوز أن یکون کلا القولین معجزا علی بعض الوجوه لارتفاع التناقض فیه و الاختلاف فیه علی وجه مخالف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جعل جهة إعجازه ما تضمنه من الإخبار عن الغیوب فذلک لا شک أنه معجز لکن لیس هو الذی قصد به التحدی لأن کثیرا من القرآن خال من الإخبار بالغیب و التحدی وقع بسورة غیر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الذین قالوا إنما کان معجزا لاختصاصه بأسلوب مخصوص لیس بمعهود فإن النظم دون الفصاحة لا یجوز أن یکون جهة إعجاز القرآن علی الإطلاق لأن ذلک لا یقع فیه التفاضل و فی ذلک کفایة لأن السابق إلی ذلک لا بد أن یقع فیه مشارکة لمجری العادة کما تبین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قال إن القرآن نظمه و تألیفه مستحیلان من العباد کخلق الجواهر و الألوان فقولهم به علی الإطلاق باطل لأن الحروف کلها من مقدورنا و الکلام کله یترکب من الحروف التی یقدر علیها کل متکلم و أما التألیف فإطلاقه مجاز فی القرآن لأن حقیقته فی الأجسام و إنما یراد من القرآن حدوث بعضه فی أثر بعض فإن أرید ذلک فهو إنما یتعذر لفقد العلم بالفصاحة و کیفیة إیقاع الحروف لا أن ذلک مستحیل کما أن الشعر یتعذر علی العجم لعدم علمه بذلک لا أنه </w:t>
      </w:r>
    </w:p>
    <w:p>
      <w:pPr>
        <w:pStyle w:val="BookText"/>
        <w:rPr/>
      </w:pPr>
      <w:r>
        <w:rPr>
          <w:rFonts w:ascii="IRNazanin" w:hAnsi="IRNazanin" w:eastAsia="IRNazanin"/>
          <w:color w:val="111111"/>
          <w:sz w:val="28"/>
          <w:sz w:val="28"/>
          <w:szCs w:val="28"/>
          <w:rtl w:val="true"/>
          <w:lang w:bidi="fa-IR"/>
        </w:rPr>
        <w:t>مستحیل منه من حیث القدرة و متی أرید استحالة ذلک بما یرجع إلی فقد العلم فذلک خطأ فی العبارة دون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متناسب با این باب است در بخش اول این کتاب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مطالبی را که با این باب تناسب دارد، در کتاب احوال نبی صلی الله علیه و آ له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بایست مطالبی که قطب راوندی رحمه‌الله به تفصیل در کتاب خرائج وجرائح در این زمینه آورده، یادآور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این باب کفایت می‌کند و در رد شبهه وارده بر آن در هر بابی جوابگو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رضوان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نه تنها تصدیق کننده پیامبر رحمت، خاتم پیامبران است بلکه دیگر پیامبران و جانشینان پیش از وی و سایر جانشینان بعد از ایشان را به اجمال و تفصیل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 قرآن تنها یک معجزه نیست بلکه آن شامل معجزه‌های بی شمار است؛ و در آن تعداد شن‌ها و سنگ ریزه‌ها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کوچک‌ترین سوره آن کوثر است و در آن از دو جنبه اعجاز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این است که حاوی خبری حتمی از غیب پیش از وقوع آن است؛ و همان طور که خبر داده شده بی کم کاستی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دشمنت خود بی تبار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گوینده‌ای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مردی بی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صنبور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صنبور – مانند 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نخل مفرد نخیل که از پایین تنه‌اش باریک شده و پوستش کنده شده و بار و میوه‌اش کم شده و سپس از مردی ضعیف و خوار که خانواده و تبار و یاوری ندارد، کنایه آورده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وقتی بمیرد یادش منقطع می‌گردد و ذریه‌ای ندارد که به واسطه آن یادش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گوینده‌اش برگشت و همان‌طور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بود مقطوع‌النسل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کمی تعداد حروف و کوتاهی آیاتش حاوی نظمی دلپسند و امری شگفت و مژده‌ای برای پیامبر و عبادتی از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رساترین واژه‌ها و کوتاه‌ترین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جداگانه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سوره‌های بلند وجوه متعدد اعجاز از حیث نظم و رسایی و اخبار غیبی را در بر دارند؛ پس به همین سبب جایز نیست که گفته شود قرآن تنها یک معجزه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معجزه و نه چندین برابر این عدد معجزه دارد؛ و لذا سخن کسی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هزار معجزه یا دو هزار معجزه بلکه بیش از هزاران معجزه دارد اشتباه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استدلال بر اعجاز قرآن تنها پس از بیان پنج چیز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محمد صلی الله علیه و اله و سلم در مکه و ادعای او که فرستاده‌ای به سوی مردم و پیامبری به سوی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اله و سلم عرب را به قرآنی که در دستش بود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هماورد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ادعا داشت که 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تنها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در این مدت طولانی به معارضه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همانند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اقدام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نکردند، به سبب تعذر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ممکن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ناتوانی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تعذر خرق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خواه قرآن خود معجزه‌ای خارق عادت در فصاحت باشد و لذا با آن معارضه نکرده‌اند؛ و یا اینکه خداوند آن‌ها را از معارضه منصرف کرده است و اگر صرفه نبود قطعاً با آن معارضه می‌کردند و هر یک از این دو امر ثابت شود، پیامبری‌اش صلی الله علیه و آ له و سلم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دروغ‌گویی را تایید نمی‌کند و برای شخص باطلی خرق عادت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ظهور پیامبر صلی الله علیه و آله و سلم در مکه و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خویش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معلوم و ضرورتی است که هیچ عاقلی آن را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این قرآن به دست ایشان نیز معلوم و ضروری است؛ و تردید در یکی از آن دو مثل تردید در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چیزی که نمایانگر تحدی پیامبر به قرآن است و مضمون سخن ماست که پیامبر تحدی کرد این است که ادعا می‌کرد خداوند متعال این قرآن و خبر دادن از آن را به او اختصاص داده است؛ و جبرئیل آن را به نزد او آورده است؛ و این امر معلوم و ضرورتی است که احدی نمی‌تواند آن را رد کند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نهایی تحدی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در باب این که قرآن معارضه نشده برای این که اگر معارضه شده بود حتماً می‌بایست این معارضه نقل می‌گشت؛ و اگر نقل می‌گردید قطعاً ما از آن مطلع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خود قرآن آگاه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اطلاعی در این باره نیست، یعنی معارضه‌ای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می‌دانیم بین بغداد و بصره شهری بزرگ‌تر از آن دو نیست، زیرا اگر می‌بود قطعاً نقل می‌شد و ما از آن مطلع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گفتیم که اگر معارضه رخ داده بود می‌بایست حتماً نقل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انگیزه کافی برای نقلش وجود داشت و در این صورت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قرآن شبهه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می‌بود؛ و نقل حجت نسبت به نقل شبهه از اولویت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امری که ما از آن مطلع هستیم، این است که سبب نبود معارضه چیزی جز تعذر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ناممکن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معنای تعذر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فعلی با وجود انگیزه کافی بر انجامش توسط فاعل به وقوع نپیوندد حکایت از عدم وقوعش به سبب تعذر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می‌گوییم چنین گوهرها و پدیده‌هایی در توان ما نیست به ویژه اگر دانستیم که تمامی موانع عقلی بر سر این راه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طور قطع باور کنیم علت عدم معارضه چیزی جز تعذر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دانستیم قوم عرب به قرآن تحدی شدند و با وجود شدت نیازشان به معارضه آن، اقدام به معارضه نکردند می‌فهمیم که عدم معارضه سببی جز تعذر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ثابت شد قرآن معجزه است؛ و معارضه آن به سبب خارق عادت بودنش ممکن نیست در پرتو ان پیامبری مورد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راه شناخت درستی ادعای پیامبر صلی الله علیه و آله، یا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بروز معجزه و یا گزارش پیامبری که نبوتش با معجزه ثابت شده، است؛ و معجزه در لغت عبارت است از آنچه دیگری را ناتوان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عملی که شخص توانا از انجام نظیر آن ناتوان است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شریعت عبارت است از هر چیزی که از فعل یا امر و یا قدرت خداوند حادث شده است و در عین حال ناقض عادت جاری بین مردم است و در زمان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متناسب با ادعای پیامبر یا با آنچه به منزله آن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شروط معجزه اموری است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پیامبر به سویشان مبعوث شده از آوردن چنان معجزه‌ای یا آنچه نزدیک به آن و از جنسش است ناتوان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یا چیزی از جنس آن مقدور بندگان می‌شد، قطعاً معجزه نمایانگر صدق پیامبر نبود؛ و حکم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از فعل خداوند یا به امر و قدرت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خداست که با وقوع معجزه به دست پیامبر او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معجزه باید از ناحیه خداوند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باید ناقض 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مدعی نبوت امری مطابق عادت انجام داد، آن امر دال بر صدق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طلوع خورشید از 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به دنبال ادعای مدعی نبوت یا آنچه به منزله آن است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به منزله آن، این است که مدعی ادعای پیامبری کند، معجزه‌ای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کند سپس دعوی نبوتش در میان مردم پراکنده شود و پس از آن بی آنکه دوباره ادعای نبوت کند معجزه دیگری ارائه دهد؛ زیرا اگر این‌گونه معجزه از او دیده نشود تعلق آن به ادعا پیامبر فهمیده نمی‌شود و موید بودن آن بر ادعایش دانسته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ارائه معجزه در زمان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با بروز مقدمات قیامت عادت خداوند متعال نقض می‌شود؛ و وقوع نقض عادت در آن زمان دال بر صدق مدعی نبوت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معجزه است زیرا پیامبر صلی الله علیه و آله قوم عرب را در آوردن مانند آن تحدی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در اوج بلاغت بودند و انگیزه کافی برای آوردن آنچه که به آن تحدی شان کرده بود، را داشتند و نیز هیچ عاملی که آن‌ها را منصرف کند یا مانعشان شود،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همانند قرآن را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دانستیم که آن‌ها از آوردن مانند قرآن ناتوان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گفتیم پیامبر قوم عرب را به قرآن تحدی کرد از این جهت است که خود قرآن حاوی این تحدی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این سخن خداوند متعال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سوره‌های به مانند آن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که قوم عرب در زمان نزول قرآن و پس از آن در بلاغت با همدیگر رقابت می‌کردند و به فصاحت در کلام افتخار می‌نمودند؛ و انجمن‌هایی داشتند که در آنجا شعرهایشان را عرضه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چون اعشی و لبید و طرفه که در طبقه اول شعراء عرب هستند در دوره ظهور قرآن حضور دارند و این دوره برترین دوره‌ها در کاربرد کلام مأنوس و نه کلام غیر قابل فهم، زننده و سنگین بر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آن‌ها در اوج قله فصاحت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گفتیم انگیزه آن‌ها برای آوردن همانند قرآن شدید بود زیرا قرآن آن‌ها را تحدی کرد و سپس آن‌ها را به سبب ناتوانی به سختی کوبیده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علی أن یأتوا به مثل هذا القرآن لا یأتون به مثله و لو کان بعضهم لبعض ظهیرا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انس و جن گرد آیند تا نظیر این قرآن را بیاورند، مانند آن را نخواهند آورد، هر چند برخی از آن‌ها پشتیبان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تفعلوا ولن تفعلوا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نتوانستید و البته که هرگز نمی‌توانید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امری که قوم عرب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کرده بود همان کم توجهی آن‌ها به پیامبر و قرآن به سبب پایین بودن سطح بلاغت قرآن است، در جواب می‌گوییم بی هیچ تردیدی پیامبر در نسب و اخلاق پسندیده از برترین عرب است تا جایی که ایشان را به امین و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 و چگونه ممکن است به قرآن بی توجه باشند حال آنکه آن‌ها قرآن را بزرگ می‌شمردند تا جایی که آن را به سحر منسوب کردند و مردم را از شنیدنش منع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دل‌های شنوندگانش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گفت که آن‌ها میلی به معارضه قرآن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نیستید که می‌گویید هر آنچه که محمد صلی الله علیه و آله از قرآن بیاورد تماماً کلام خدا و فعل اوست و همچنین گفتید با توان بندگان خرق عادت رخ نمی‌دهد و نیز گفتید که قرآن اولین کلامی است که خداوند متعال بدان تکلم کرده است و به هنگام نزولش حادث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خارق عادت حتماً باید حادث باشد و از آنجایی که کلام در توان و مقدور بندگان است و هرچه از جنس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دیگر خارق عادت نیست، پس نباید این کلام برای بندگان در مقام معجزه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تنها خود ظهور قرآن در چنین سطحی از بلاغت اعجاز آمیزش ناقض عادت است و این ظهور است که نو می‌شود و چنین کلامی در بستر عادت رخ نمی‌دهد خواه اینکه از جانب پیامبر باشد و یا از جانب فرشته‌ای که به امر خداوند متعال بر پیامبر آشکار می‌شود و یا اینکه مستقیماً خود خداوند آن را به او وحی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صدق پیامبر در ادعایش با ظهور چنین کلام بلیغی که قوم پیامبر و گروهی از سنخ آنان از آوردن مانند آن و حتی کلامی نزدیک آن که خارق عادت است ناتوانند، فهمیده شود و در نتیجه آن کلام معجزه‌ای است که دال بر صدق ادعای پیامبر است؛ و در این صورت اگر عادت خداوند متعال این باشد که کلامش را جز بر پیامبرش آشکار نکند اینکه خداوند پیش از آن بدان تکلم کرده باشد آسیبی به گفته ما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گفته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جنسی است که در توان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با خرق عادت بودن آن و نه با معجزه بودنش منافاتی ندارد زیرا که اعجاز موجود در آن از جنبه بلاغت است و در این جنبه میان اهل بلاغت تفاوت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شاعران و خطیبان در بلاغت، شعر و خطابه‌شان نسبت به هم تفاوت‌هایی دارند؟</w:t>
      </w:r>
    </w:p>
    <w:p>
      <w:pPr>
        <w:pStyle w:val="BookText"/>
        <w:rPr/>
      </w:pPr>
      <w:r>
        <w:rPr>
          <w:rFonts w:ascii="IRNazanin" w:hAnsi="IRNazanin" w:eastAsia="IRNazanin"/>
          <w:color w:val="111111"/>
          <w:sz w:val="28"/>
          <w:sz w:val="28"/>
          <w:szCs w:val="28"/>
          <w:rtl w:val="true"/>
          <w:lang w:bidi="fa-IR"/>
        </w:rPr>
        <w:t>پر واضح است که در کلام ممکن است حدی از بلاغت باشد که خرق عادت بلاغت بندگان 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بلاغت کلام بلیغ به مجرد قدرت انسان در ایجاد حروف مرکب به دست نمی‌آید، بلکه در سایه دانش گوینده نسبت به کلام بلیغ است که چنین بلاغتی به منصه ظهور می‌رسد و البته این علوم برای بنده با تلاش خود به دست نمی‌آید، بلکه تنها و قبل از هر چیز در ذیل عنایت خداوند متعال و پس از آن با تلاش بنده در به کار بردن آنچه که نزد اوست،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علوم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علوم از فعل خداوند سرچشمه می‌گیرد و خداوند عادت خود را در علوم بلاغتی که به بندگان می‌دهد بر این مقرر داشته که فقط مقدار تقریباً نزدیکی از بلاغت به بلیغان بدهد اما آن‌ها در عین نزدیکی مقدار بلاغتشان، با هم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مقداری که عادت خداوند در بلاغت بندگان بر آن مقرر است از حد بلاغت بلیغ فراتر رفت و همچنین از مرز بلاغت بلیغ‌ترینشان نیز گذشت در اینجاست که خرق عادت بودن آن آشکار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تنها زمانی روشن می‌شود که تحدی قوم عرب به مثل قرآن و ناتوانی آن‌ها از مثل آن و نزدیک به آن را بیان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دانستید که قرآن معجزه کسی جز حضرت محمد صلی الله علیه و آله نیست؛ و انکار نکردید شاید خداوند پیامبری غیر از حضرت محمد فرستاده باشد و حضرت محمد صلی الله علیه و آله به او ایمان آورده و سپس کتاب قرآن را از وی گرفته و آن پیامبر را کشته و ادعا کرده که قرآن معجزه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ما به اضطرار می‌دانیم که قرآن تنها به حضرت محمد صلی الله علیه و آله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درباره بسیاری از اشعار و تصانیف می‌دانیم که تنها به کسی اختصاص دارد که نامش به آن اثر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شعر امرإ القیس و کتاب العین 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از جانب پیامبر ارائه و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نه از اینکه قرآن توسط غیر ایشان ارائه شده باشد، سخنی نقل شده است؛ و نه آن را جایز دانسته‌اند؛ و چگونه امکان چنین کاری توسط شخصی در حکمت خداوند حکیم روا باشد؛ و چگونه پیامبر به این گفته‌ها متهم می‌شود با آنکه حال پیامبر در رویگردانی از پناهگاه موقتی دنیا، از ابتدا تا انتهای عمر شریفشان بر همگان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کسانی همچون امرء القیس و همتایانش که پیش از محمد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هم زمان بودند قطعاً توان معارضه با وی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 تحدی مذکور در مورد شعر رخ نداده که سخن شما درست باشد؛ و از طرفی در زمان پیامبر صلی الله علیه و آله و همچنین نزدیک به زمان ایشان کسانی بودند که به سطح بالایی از بلاغت رسیده بودند؛ و نظر به اینکه پیامبر در مقام معارضه از آن‌ها نخواسته بود که از نزد خودشان چیزی بیاورند بلکه آن‌ها را به آوردن کلام خودشان یا کلام پیشینیانشان که همانند قرآن باشد، تحدی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می‌دانستند در کلامشان موردی که هم‌طراز بلاغت قرآن است وجود دارد قطعاً از آوردنش دریغ نمی‌کردند و حتماً می‌گفتند این کلام کسی است که نبی نیست اما در بلاغت با قرآن برابری می‌کند؛ و این حتی برای دشمنان پیامبر نیز معلوم بود که محمد صلی الله علیه و آله کتابی نخوانده و نزد احدی از اهل کتاب شاگردی نکرده بود، اما به آن‌ها داستان‌هایی از سرگذشت نوح، موسی، یوسف، هود، صالح، شعیب، عیسی، و مریم بر حسب طول آن گفته است و هیچ یک از اهل کتاب نه به رد این مطالب پرداخته است؛ و نه پیامبر را به خلاف گویی در موردی از آن متهم کرده است؛ و چنین اخباری شانسی و تصادفی به دست نمی‌آید؛ و خداوند این مطلب را در سخن خود چنین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أنباء الغیب نوحیه إلیک و ما کنت لدیهم إذ أجمعوا أمرهم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خبرهای غیب است که به تو وحی می‌کنیم، و تو هنگامی که آنان هم‌داستان شدند و نیرنگ می‌کردند نزدشان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داستان‌های پیامبران و امت‌های گذشته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اعجاز قرآن بدان که همه مسلمان‌ها بر تحقق دلالت قرآن بر پیامبری و درستی دعوت هم نظر هستند و متکلمان به هفت جنبه در اعجاز قرآن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قرآن از این حیث که قدیم است و یا حاکی و بیانگر کلام قدیم است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آن‌ها فاسدتر از آن است که در زمره آراء یاد شده درباره اعجاز قرآن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است که سید مرتضی آن را برگزیده است طبق نظر او خداوند قوم عرب را از معارضه قرآن منصرف ساخته و علم به چگونگی نظم و فصاحت آن را از آن‌ها سلب کرده است و اگر این انصراف نبود قطعاً می‌توانستند معارضه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شیخ مفید به آن معتقد است، طبق نظر ایشان تنها قرآن از این جهت معجزه است که مرتبه‌ای از فصاحت که خارق عادت است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مراتب فصاحت به مقتضای علومی که خداوند به بندگان می‌دهد متفاوت است؛ لذا ممتنع نیست که خداوند عادت را به اندازه مشخصی جاری سازد پس در مراتبی محدود و متناهی قدرت به آن واقع شود و هر زیادتی غیر از عادت که بر آن افزوده شود معجزه و خرق عادت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مردمی است که گفتند اعجاز آن از این لحاظ است که معانی‌اش درست، همیشه قابل نظر، و موافق با عقل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گروهی قرآن را از لحاظ بری بودنش از اختلال و تناقض معجزه دانسته‌اند که این وجه مطابق عادت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که گروه‌های دیگری به آن معتقدند و وجه اعجاز قرآن به این است که حاوی خبرهایی از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است که دیگران گفته‌اند و آن وجه این است که قرآن تنها به این سبب معجزه است که دارای نظم منحصر به فردی است که متفاوت از نظم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است که بیشتر معتزله از آن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معتقدند تألیف و نظم قرآن دو وجه اعجاز قرآن هستند نه به این جهت که خداوند با منع بندگان از آوردن این دو وجه آن‌ها را ناتوان کرده است و اگر جایز می‌بود مانع برداشته شود، ممکن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انجام این توسط بندگان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ایجاد اجسام و رنگ‌ها و درمان مبتلا به آکنه و پیسی بدون دارو محال است؛ و اگر می‌گفتیم که هر یک از این وجوه هفت‌گانه به تنهایی وجهی از اعجاز قرآن هستند مسلماً بهتر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مرتضی نتیجه گرفته که خداوند متعال آن‌ها را از معارضه منصرف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خودداری از معارضه به همین سبب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فصاحت قرآن خرق عادت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تفاوت میان دو امر خیلی زیاد شود آگاهی به حالشان منحصر بر اهل ذوق سلیم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ظاهرشان ما را از بررسی دقیق بی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برای تشخیص خز از پشم به ماهرترین پارچه فروشان نیازی نیست بلکه تنها چیزی که بسیار شبیه همانند خود باشد، نیازمند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حد دانشمان به فصاحت می‌توانیم میان شعر امرئ القیس و شعر شاعران متأخر تمایز قائل شویم؛ و در این تمایز گذاشتن نیازمند مراجعه به کسی که در اوج فصاحت است نداریم، بلکه با وجود آن از فکر بی نیاز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تفاوت میان شعر و کلام شاعران طراز اول و طراز پایین‌تر از این‌ها، آن اندازه نیست که بین امر ممکن و معجزه، و امر عادی و خارج از عادت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این ثابت شد و همچنین تفاوت بین سوره‌های بلند و فصیح‌ترین قصیده‌های عرب برای ما واضح نبود، آن وضوحی که قبلاً گفتیم و اگرچه هم تفاوتی باشد برای اهل فن قابل درک است و ما به آن پی نمی‌بریم، در این صورت معلوم می‌شود که خداوند قوم عرب را از معارضه منصرف ساخت و آن را از راهش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 درست‌ترین و مستدل‌ترین سخن، گفتار کسی است که وجه اعجاز قرآن را در خروج آن از عادت قرار داده است و پس مقداری که فراتر از عادت است معجزه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عادت را در قدرتی که با آن برخی از کارهای بدنی همانند ایستادن روی آب دریا و جا به جایی کوه ممکن می‌شود، جاری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هنگامی که از حد عادت فراتر برود به معجزه ملحق می‌شود، همان‌گونه که در این جا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گفته‌اند وجه اعجاز قرآن به فصاحت بیش از حدی است که خارق عادت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دو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همین حد بسنده کردند و نظم را وجه اعجاز قرآن به شمار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که نظم منحصر به فرد قرآن را در جوار فصاحت از وجوه اعجاز قرآن به شمار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گروه گفته‌اند که اگر خارق عادت بودن قرآن به واسطه فصاحتش ثابت شود، و همین امر دال بر نبوت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خرق عادت از جانب خداوند باشد، دال بر نبوت پیامبر و معجزه بودن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به دست پیامبر صورت گرفته باشد و ما به سبب فصاحت خارق عادت آن قادر بر آن نباشیم زیرا خداوند به او علومی داده که به وسیله آن خرق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ما به واسطه سخن پیامبر فهمیدیم که قرآن فعل خداست و نه فعل پیامبر، به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دو قول سوم و چهارم برگرفته از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مِنْ عِنْدِ غَیْرِ اللَّهِ لَوَجَدُوا فِیهِ اخْتِلافاً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جانب غیر خدا بود قطعاً در آن اختلاف بسیاری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آن را حمل بر معنی و دسته دوم حمل بر لفظ کرده‌اند، حال آنکه آیه عام بوده و شامل هر دو می‌شود؛ و جایز است که هر دو قول دال بر جنبه‌ای از اعجاز باشد، زیرا عدم تناقض و اختلاف در قرآن مخالف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جنبه اعجاز قرآن را در برداشتن خبرهای غیبی قرار داده است، پس بی تردید این امر معجزه است، ولی آن جنبه از اعجاز که به آن تحدی شده نیست، زیرا بسیاری از آیات قرآن از اخبار غیبی خالی است حال آنکه به سوره‌ای غیر معین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گفتند قرآن به سبب داشتن سبک منحصر به فرد و ناشناخته‌اش معجزه است، در جوابشان می‌گوییم نظم بدون فصاحت بی هیچ وجه نمی‌تواند جنبه اعجاز قرآن باشد، زیرا در نظم تفاوت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باره کفایت می‌کند زیرا پیش از این آمد که باید اعجاز در عادتی که معمول بوده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تألیف قرآن توسط بندگان محال است همان‌طور که آفریدن گوهرها و پدیده‌ها محال است، سخنشان در این باره کاملاً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حروف مقدور ما هستند و هر کلامی نیز از حروفی که مقدور هر متکلمی است ترکیب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اطلاق تألیف در مورد قرآن از باب مجاز است، زیرا که حقیقت ترکیب در باره اجسام کاربرد دارد و مراد از تألیف قرآن، مجرد حدوث برخی از آن به دنبال برخی دیگر است و اگر بخواهند همانند قرآن بیاورند، این تنها به سبب عدم علم به فصاحت و چگونگی ضرباهنگ حروف ناممکن است نه این که محال است، همان‌طور که سرودن شعر عربی بر غیر عرب زبان به سبب عدم علم به آن ناممکن است، نه اینکه از جهت قدرت بر آن ناممکن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مراد محال بودن آن به سبب عدم علم باشد، این خطایی در بیان است نه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أعاد رحمه الله الکلام علی کل من الوجوه المذکورة علی الترتیب المذکور فقال فی الصرفة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فقالوا إذا کان الصرف هو المعجز فلم لم یجعل القرآن من أرک الکلام و أقله فصاحة لیکون أبهر فی باب الإعجاز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لو فعل ذلک لجاز لکن المصلحة معتبرة فی ذلک فلا یمتنع أنها اقتضت أن یکون القرآن علی ما هو علیه من الفصاحة فلأجل ذلک لم ینقص منه و لا یلزم فی باب المعجزات أن یفعل ما هو أبهر و أظهر و إنما یفعل ما تقتضیه المصلحة بعد أن تکون دلالة الإعجاز قائمة فیه ثم یقال فهلا جعل الله القرآن أفصح مما هو علیه فما قالوا فهو جوابنا عنه و لیس لأحد أن یقول لیس وراء هذه الفصاحة زیادة لأن الغایات التی ینتهی إلیها الکلام الفصیح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اعتراضاتهم قولهم لو کان الصرف لما خفی ذلک علی فصحاء العرب لأنهم إذا کانوا یتأتی منهم قبل التحدی ما تعذر بعده و عند الروم المعارضة فالحال فی أنهم صرفوا عنها ظاهره فکیف لم ینقادوا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لا بد أن یعلموا تعذر ما کان متأتیا منهم لکنهم یجوز أن ینسبوه إلی الاتفاقات أو إلی السحر أو العناد و یجوز أن یدخل علیهم الشبهة علی أنه یلزمهم مثل ما ألزمونا بأن یقال إن العرب إذا علموا أن القرآن خرق العادة بفصاحته فلم لم ینقادوا فجوابهم جوابنا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اعترضوا فقالوا إذا لم یخرق القرآن العادة بفصاحته فلم شهد له بالفصاحة متقدمو العرب کالولید بن المغیرة و کعب بن زهیر و الأعشی الکبیر لأنه ورد لیسلم فمنعه أبو جهل و خدعه و قال إنه یحرم علیک الأطیبین فلو لا أنه بهرهم بفصاحته و إلا لم ینقادوا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جمیع ما شهد به الفصحاء من بلاغة القرآن فواقعه موقعه لأن </w:t>
      </w:r>
    </w:p>
    <w:p>
      <w:pPr>
        <w:pStyle w:val="BookText"/>
        <w:rPr/>
      </w:pPr>
      <w:r>
        <w:rPr>
          <w:rFonts w:ascii="IRNazanin" w:hAnsi="IRNazanin" w:eastAsia="IRNazanin"/>
          <w:color w:val="111111"/>
          <w:sz w:val="28"/>
          <w:sz w:val="28"/>
          <w:szCs w:val="28"/>
          <w:rtl w:val="true"/>
          <w:lang w:bidi="fa-IR"/>
        </w:rPr>
        <w:t>من قال بالصرفة لا ینکر مزیة القرآن علی غیره بفصاحته و إنما یقول تلک المزیة لیست مما تخرق العادة و تبلغ حد الإعجاز فلیس فی قبول الفصحاء و شهادتهم بفصاحة القرآن ما یوجب القول ببطلان الصرفة و أما دخولهم فی الإسلام فلأمر بهرهم و أعجزهم و أی شی‌ء أبلغ من الصرفة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القائلون بأن إعجازه الفصاحة قالوا إن الله جعل معجزة کل نبی من جنس ما یتعاطی قومه أ لا تری أن فی زمان موسی علیه السلام لما کان الغالب علی قومه السحر جعل الله معجزته من ذلک القبیل فأظهر علی یده قلب العصا حیة و الید البیضاء فعلم أولئک الأقوام بأن ذلک مما لا یتعلق بالسحر فآمنوا و کذلک زمان عیسی علیه السلام لما کان الغالب علی قومه الطب جعل الله معجزته من ذلک القبیل فأظهر علی یده إحیاء الموتی و إبراء الأکمه و الأبرص فعلم أولئک الأقوام أن ذلک مما لا یوصل إلیه بالطب فآمنوا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لما کان زمن محمد صلی الله علیه و آله الغالب علی قومه الفصاحة و البلاغة حتی کانوا لا یتفاخرون بشی‌ء کتفاخرهم بها جعل الله معجزته من ذلک القبیل فأظهر علی یده هذا القرآن و علم الفصحاء منهم أن ذلک لیس من کلام البشر فآمنوا به و لهذا جاء المخصوصون فآمنوا برسول الله کالأعشی‌</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أ لم تغتمض عیناک لیلة أرمدا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عادک ما عاد السلیم المسهدا</w:t>
      </w:r>
    </w:p>
    <w:p>
      <w:pPr>
        <w:pStyle w:val="BookText"/>
        <w:rPr/>
      </w:pPr>
      <w:r>
        <w:rPr>
          <w:rFonts w:ascii="IRNazanin" w:hAnsi="IRNazanin" w:eastAsia="IRNazanin"/>
          <w:color w:val="111111"/>
          <w:sz w:val="28"/>
          <w:sz w:val="28"/>
          <w:szCs w:val="28"/>
          <w:rtl w:val="true"/>
          <w:lang w:bidi="fa-IR"/>
        </w:rPr>
        <w:t>و ما ذاک من عشق النساء و 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تناسیت قبل الیوم خلة مهددا</w:t>
      </w:r>
    </w:p>
    <w:p>
      <w:pPr>
        <w:pStyle w:val="BookText"/>
        <w:rPr/>
      </w:pPr>
      <w:r>
        <w:rPr>
          <w:rFonts w:ascii="IRNazanin" w:hAnsi="IRNazanin" w:eastAsia="IRNazanin"/>
          <w:color w:val="111111"/>
          <w:sz w:val="28"/>
          <w:sz w:val="28"/>
          <w:szCs w:val="28"/>
          <w:rtl w:val="true"/>
          <w:lang w:bidi="fa-IR"/>
        </w:rPr>
        <w:t>و مهدد معشوقته؛ و فیها یقول لناقته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فآلیت لا أرثی لها من کلالة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حفا حتی تزور محمّدا</w:t>
      </w:r>
    </w:p>
    <w:p>
      <w:pPr>
        <w:pStyle w:val="BookText"/>
        <w:rPr/>
      </w:pPr>
      <w:r>
        <w:rPr>
          <w:rFonts w:ascii="IRNazanin" w:hAnsi="IRNazanin" w:eastAsia="IRNazanin"/>
          <w:color w:val="111111"/>
          <w:sz w:val="28"/>
          <w:sz w:val="28"/>
          <w:szCs w:val="28"/>
          <w:rtl w:val="true"/>
          <w:lang w:bidi="fa-IR"/>
        </w:rPr>
        <w:t>فبلغ خبره قریشا فرصدوه علی طریقه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صناجة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الصنج، لقب به لما کان فی شعره من الجودة إذا أنشد أخذ بالاسماع کالصنج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مدح أحدا قط الارفع فی قدره، فلما ورد علیهم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أردت یا أبا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صاحبکم هذا لاسلم،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ینهاک عن خلال و یحرمها علیک، و کلها بک رافق و لک موافق،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هن؟ فقال أبو 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ترکنی الزنا و ما ترکته، ثمّ ما 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ان لقیته أن أصیب منه عوضا من القمار، ثمّ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قال ما دنت و لا ادنت، ثمّ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الی صبابة قد بقیت لی فی المهراس فأشربها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المهراس حجر عظیم منقور یسع کثیرا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لک فی خیر ممّا هممت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هو الآن فی هدنة، فتأخذ مائة من الإبل، و ترجع الی بلدتک سنتک هذه و تنظر ما یصیر إلیه أمرنا، فان ظهرنا علیه کنت قد أخذت خلفا، و ان ظهر علینا 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أکره هذا، فقال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الاعشی و اللّه لئن أتی محمّدا و اتبعه لیضرمن علیکم نیران العرب بشعره، فاجمعوا له مائة من الإبل، ففعلوا، فأخذها و انطلق الی بلده، فلما کان بقاع منفوحة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مشهورة من نواحی الیمامة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به بعیره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سیرة ابن هشام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مدح رسول الله صلی الله علیه و آله </w:t>
      </w:r>
    </w:p>
    <w:p>
      <w:pPr>
        <w:pStyle w:val="BookText"/>
        <w:rPr/>
      </w:pPr>
      <w:r>
        <w:rPr>
          <w:rFonts w:ascii="IRNazanin" w:hAnsi="IRNazanin" w:eastAsia="IRNazanin"/>
          <w:color w:val="111111"/>
          <w:sz w:val="28"/>
          <w:sz w:val="28"/>
          <w:szCs w:val="28"/>
          <w:rtl w:val="true"/>
          <w:lang w:bidi="fa-IR"/>
        </w:rPr>
        <w:t>بقصیدة و أراد أن یؤمن فدافعه قریش و جعلوا یحدثونه بأسوإ ما یقدرون علیه و قالوا إنه یحرم علیک الخمر و الزنا فقال لقد کبرت و ما لی فی الزنا من حاجة فقالوا أنشدنا ما مدحته به فأنشدهم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تغتمض عیناک لیلة أرمدا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کما بات السلیم مسهدا</w:t>
      </w:r>
    </w:p>
    <w:p>
      <w:pPr>
        <w:pStyle w:val="BookText"/>
        <w:rPr/>
      </w:pPr>
      <w:r>
        <w:rPr>
          <w:rFonts w:ascii="IRNazanin" w:hAnsi="IRNazanin" w:eastAsia="IRNazanin"/>
          <w:color w:val="111111"/>
          <w:sz w:val="28"/>
          <w:sz w:val="28"/>
          <w:szCs w:val="28"/>
          <w:rtl w:val="true"/>
          <w:lang w:bidi="fa-IR"/>
        </w:rPr>
        <w:t>نبی یری ما لا ترون و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أغار لعمری فی البلاد و أنجدا</w:t>
      </w:r>
    </w:p>
    <w:p>
      <w:pPr>
        <w:pStyle w:val="BookText"/>
        <w:rPr/>
      </w:pPr>
      <w:r>
        <w:rPr>
          <w:rFonts w:ascii="IRNazanin" w:hAnsi="IRNazanin" w:eastAsia="IRNazanin"/>
          <w:color w:val="111111"/>
          <w:sz w:val="28"/>
          <w:sz w:val="28"/>
          <w:szCs w:val="28"/>
          <w:rtl w:val="true"/>
          <w:lang w:bidi="fa-IR"/>
        </w:rPr>
        <w:t>قالوا إن أنشدته هذا لم یقبله منک فلم یزالوا بالسعی حتی صدوه فقال أخرج إلی الیمامة ألزمه عامی هذا فمکث زمانا یسیرا و مات بالیمامة و جاء لبید</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کتب عمر بن الخطّاب الی المغیرة بن شعبة و هو علی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استنشد من قبلک من شعراء مصرک ما قالوا فی الإسلام، فأرسل الی الاغلب الراجز العجلیّ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رجزا ترید أم قصیدا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طلبت هینا موجودا</w:t>
      </w:r>
    </w:p>
    <w:p>
      <w:pPr>
        <w:pStyle w:val="BookText"/>
        <w:rPr/>
      </w:pPr>
      <w:r>
        <w:rPr>
          <w:rFonts w:ascii="IRNazanin" w:hAnsi="IRNazanin" w:eastAsia="IRNazanin"/>
          <w:color w:val="111111"/>
          <w:sz w:val="28"/>
          <w:sz w:val="28"/>
          <w:szCs w:val="28"/>
          <w:rtl w:val="true"/>
          <w:lang w:bidi="fa-IR"/>
        </w:rPr>
        <w:t>ثمّ أرسل الی لبید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ما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أنشدنی ما قلت فی الإسلام، فانطلق فکتب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صحیفة ثمّ أتی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أبدلنی اللّه هذه فی الإسلام مکان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بذلک المغیرة الی عمر، فنقص من عطاء الاغلب خمسمائة و جعلها فی عطاء لبید فکان عطاؤه ألفین و خمسمائة فکتب الاغلب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 تنقص من عطائی أن أطعتک؟ فرد علیه خمسمائته و أقر عطاء لبید علی ألفین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أراد معاویة أن ینقصه من عطائه لما ولی الخلافة،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الفودان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العلاوة؟ یعنی الخمسمائة، فقال له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أنا هامة الیوم أوغد فأعرنی اسمها، فلعلی لا أقبضها أبدا، فتبقی لک العلاوة و الفودان، فرق له و ترک عطاءه علی حاله فمات و لم یقبضه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آمن برسول الله صلی الله علیه و آله و ترک قیل الشعر تعظیما لأمر القرآن</w:t>
      </w:r>
    </w:p>
    <w:p>
      <w:pPr>
        <w:pStyle w:val="BookText"/>
        <w:rPr/>
      </w:pPr>
      <w:r>
        <w:rPr>
          <w:rFonts w:ascii="IRNazanin" w:hAnsi="IRNazanin" w:eastAsia="IRNazanin"/>
          <w:color w:val="111111"/>
          <w:sz w:val="28"/>
          <w:sz w:val="28"/>
          <w:szCs w:val="28"/>
          <w:rtl w:val="true"/>
          <w:lang w:bidi="fa-IR"/>
        </w:rPr>
        <w:t>فقیل له ما فعلت قصیدتاک قال أبدلنی الله بهما سورتی البقرة و آل عمران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و من خالفنا فی هذا الباب یقول إن الطریق إلی النبوة لیس إلا المعجز و زعموا أن المعجز یلتبس بالحیلة و الشعوذة و خفة الید فلا یکون طریقا إلی النبوة فقوله باطل لأن هذا إنما کان لو لم یکن طریق إلی الفصل بین المعجز و الحیلة و هاهنا وجوه من الفصل بینه و بینها منها أن المعجز لا یدخل جنسه تحت مقدور العباد کقلب العصا حیة و إحیاء الموتی و غیر ذلک و منها أن المعجز یکون ناقضا للعادة بخلاف الحیلة فإنه یحتاج فیه إلی التعلیم و منها أن </w:t>
      </w:r>
    </w:p>
    <w:p>
      <w:pPr>
        <w:pStyle w:val="BookText"/>
        <w:rPr/>
      </w:pPr>
      <w:r>
        <w:rPr>
          <w:rFonts w:ascii="IRNazanin" w:hAnsi="IRNazanin" w:eastAsia="IRNazanin"/>
          <w:color w:val="111111"/>
          <w:sz w:val="28"/>
          <w:sz w:val="28"/>
          <w:szCs w:val="28"/>
          <w:rtl w:val="true"/>
          <w:lang w:bidi="fa-IR"/>
        </w:rPr>
        <w:t>المعجز لا یحتاج إلی الآلات بخلاف الحیلة فإنها تحتاج إلی الآلات و منها أن المعجز إنما یظهر عند من یکون من أهل ذلک الباب و یروج علیهم و الحیلة إنما یظهر عند العوام و الذین لا یکونون من أهل ذلک الباب و یروج علی الجهال و من قال من مخالفینا إن محمدا لم یکن نبیا لأنه لم یکن معه معجز فالکلام علیه أن نقول إنا نعلم ضرورة أنه ادعی النبوة کما نعلم أنه ظهر بمکة و هاجر إلی المدینة و تحدی العرب بالقرآن و ادعی مزیة القرآن علی کلامهم و هذا یکون تحدیا من جهة المعنی و علموا أن شأنه یبطل بمعارضته فلم یأتوا بها لضعفهم و عجزهم کان لانتقاض العادة بالقرآن فأوجب انتقاض العادة کونه معجزا دالا علی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إنما لم یعارضوه لکونهم غبایا جهالا لا لعجزهم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المعارضات کانت مسلوکة فیما بینهم فإمرؤ القیس عارض علقمة بن عبدة بن الطبیب و ناقضه و طریقة المعارضة لا تخفی علی دهاة العرب مع ذکائها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أخطئوا طریق المعارضة کما أخطئوا فی عبادة الأصنام أو لأن القرآن یشتمل علی الأقاصیص و هم لم یکونوا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فی الأول فرق بینهما لأن عبادة الأصنام طریقها الدلالة و ما کان طریقه الدلالة یجوز فیه الخطأ بخلاف مسألتنا لأن طریقة التحدی هی الضرورة لا یجوز فیها الخطأ و أما الثانی ففی القرآن ما لیس من الأقاصیص فوجب أن یأتوا بمثله فیعارضوه علی أنهم طلبوا أخبار رستم و إسفندیار و حاولوا أن یجعلوه معارضة للقرآن و الیهود و النصاری کانوا أهل الأقاصیص و کان من الواجب أن یتعرفوها منهم و یجعلوها معارضة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لا یجوز أن یکون القرآن معجزا دالا علی نبوته من حیث إنه ناقض العادة فلا یمتنع أن یکون العرب أفصح الناس و منهم جماعة أفصح العرب و فی الجماعة واحد هو أفصح منهم و إذا أتی بکلام لا یمکنهم أن یأتوا بمثله و لا بما یقاربه فإذا أتی بکلام مختص بالفصاحة لا یمکنهم أن یأتوا بمثله و لا </w:t>
      </w:r>
    </w:p>
    <w:p>
      <w:pPr>
        <w:pStyle w:val="BookText"/>
        <w:rPr/>
      </w:pPr>
      <w:r>
        <w:rPr>
          <w:rFonts w:ascii="IRNazanin" w:hAnsi="IRNazanin" w:eastAsia="IRNazanin"/>
          <w:color w:val="111111"/>
          <w:sz w:val="28"/>
          <w:sz w:val="28"/>
          <w:szCs w:val="28"/>
          <w:rtl w:val="true"/>
          <w:lang w:bidi="fa-IR"/>
        </w:rPr>
        <w:t>بما یقاربه یوجب کونه معجزا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لهم لا یصح و لو اتفق لکان دلیلا علی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لو کان القرآن معجزا لکان نبیا مبعوثا إلی العرب و العجم و کان یجب أن یعلم سائر الناس إعجاز القرآن من حیث الفصاحة و العجم لا یمکنهم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هذا لا یصح لأن الفصاحة لیست بمقصورة علی بعض اللغات یمکنهم أن یعرفوا ذلک علی سبیل الجملة إذا أمکن أن یعلموا بالأخبار المتواترة أن محمدا کان ظهر علیه القرآن و تحدی العرب و عجزوا أن یأتوا بمثله فیجب أن یکون القرآن معجزا دالا علی نبوته و العرب یعرفون ذلک علی التفصیل لأن القرآن نزل بلغتهم و العلم به علی سبیل الجملة فی هذا الباب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إنه معجز من حیث إنه ناقض العادة لأن العادة لم یجر أن یتعلم واحد الفصاحة ثم یبرز علیهم بحیث لم یمکنهم أن یأتوا بما یقاربه فإذا أتی به کذلک کان معجزا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القائلون بأن إعجازه بالفصاحة و النظم معا قالوا إن الذی یدل علی أن التحدی کان بالفصاحة و النظم معا إنا رأینا النبی علیه السلام أرسل التحدی إرسالا و أطلقه إطلاقا من غیر تخصیص یحصره فقال مخبرا عن ربه قُلْ لَئِنِ اجْتَمَعَتِ الْإِنْسُ وَ الْجِنُّ عَلی أَنْ یَأْتُوا بِمِثْلِ هذَا الْقُرْآنِ لا یَأْتُونَ بِمِثْلِهِ وَ لَوْ کانَ بَعْضُهُمْ لِبَعْضٍ ظَهِیراً</w:t>
      </w:r>
      <w:r>
        <w:rPr>
          <w:rStyle w:val="FootnoteAnchor"/>
          <w:rtl w:val="true"/>
        </w:rPr>
        <w:footnoteReference w:id="535"/>
      </w:r>
      <w:r>
        <w:rPr>
          <w:rFonts w:ascii="Amiri" w:hAnsi="Amiri" w:eastAsia="Amiri" w:cs="Amiri"/>
          <w:color w:val="111111"/>
          <w:sz w:val="28"/>
          <w:sz w:val="28"/>
          <w:szCs w:val="28"/>
          <w:rtl w:val="true"/>
          <w:lang w:bidi="ar-SA"/>
        </w:rPr>
        <w:t>و قال وَ إِنْ کُنْتُمْ فِی رَیْبٍ مِمَّا نَزَّلْنا عَلی عَبْدِنا فَأْتُوا بِسُورَةٍ مِنْ مِثْلِهِ‌</w:t>
      </w:r>
      <w:r>
        <w:rPr>
          <w:rStyle w:val="FootnoteAnchor"/>
          <w:rtl w:val="true"/>
        </w:rPr>
        <w:footnoteReference w:id="536"/>
      </w:r>
      <w:r>
        <w:rPr>
          <w:rFonts w:ascii="IRNazanin" w:hAnsi="IRNazanin" w:eastAsia="IRNazanin"/>
          <w:color w:val="111111"/>
          <w:sz w:val="28"/>
          <w:sz w:val="28"/>
          <w:szCs w:val="28"/>
          <w:rtl w:val="true"/>
          <w:lang w:bidi="fa-IR"/>
        </w:rPr>
        <w:t xml:space="preserve">فترک القوم استفهامه عن مراده بالتحدی هل أراد مثله فی الفصاحة دون النظم أو فیهما جمیعا أو فی غیرهما فعل من سبق الفهم إلی قلبه و زال الریب عنه لأنهم لو ارتابوا لسألوه و لو شکوا لاستفهموه و لم یجز ذلک علی هذا إلا و التحدی واقع بحسب عهدهم و عادتهم و قد علمنا أن عادتهم جاریة فی التحدی </w:t>
      </w:r>
    </w:p>
    <w:p>
      <w:pPr>
        <w:pStyle w:val="BookText"/>
        <w:rPr/>
      </w:pPr>
      <w:r>
        <w:rPr>
          <w:rFonts w:ascii="IRNazanin" w:hAnsi="IRNazanin" w:eastAsia="IRNazanin"/>
          <w:color w:val="111111"/>
          <w:sz w:val="28"/>
          <w:sz w:val="28"/>
          <w:szCs w:val="28"/>
          <w:rtl w:val="true"/>
          <w:lang w:bidi="fa-IR"/>
        </w:rPr>
        <w:t>باعتبار طریقة النظم مع الفصاحة و لهذا لا یتحدی الشاعر الخطیب الذی لا یتمکن من الشعر و لا الخطیب الشاعر و إنما یتحدی کل بنظیره و لا یقنع المعارض حتی یأتی بمثل عروض صاحبه کمناقضة جریر للفرزدق و جریر للأخطل و إذا کانت هذه عادتهم فإنما اختلفوا فی التحدی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عادة العرب و إن جرت فی التحدی بما ذکرتموه فلا یمنع صحة التحدی بالفصاحة دون طریقة النظم لا سیما و الفصاحة هی التی یصح فیها التفاضل و إذا لم یمتنع ذلک فبما أنکرتم أن یکون تحداهم بالفصاحة دون النظم فأفهمهم قصده فلهذا لم یستفهموه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لیس نمنع أن یقع التحدی بالفصاحة دون النظم فمن أین عرفته و إنما سمعناه فی التحدی بالقرآن من حیث أطلق التحدی به و عری عما یخصه بوجه دون وجه فحملناه علی ما عهده القوم و ألفوه فی التحدی فلو کان أفهمهم تخصیص التحدی بقول مسموع لوجب أن ینقل إلینا لفظه و لا نجد له نقلا و لو کان أفهمهم بمخارج الکلام أو بإشارة و غیرها لوجب اتصاله بنا أیضا فإن ما یدعو إلی النقل للألفاظ یدعو إلی نقل ما یتصل بها من مقاصد و مخارج سیما فیما تمس الحاجة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لما نفی النبوة بعد نبوته بقوله لا نبی بعدی أفهم مراده السامعین من هذا القول أنه عنی لا نبی بقی من البشر کلهم و أراد بالبعد عموم سائر الأوقات اتصل ذلک بنا علی حد اتصال اللفظ و فی ارتفاع کل ذلک من النقل دلیل علی صحة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التحدی لو کان مقصورا علی الفصاحة دون النظم لوقعت المعارضة من القوم ببعض فصیح شعرهم أو بلیغ کلامهم لأنا نعلم خفاء الفرق بین قصار السور و فصیح کلام العرب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یجب أن یعارضوه فإذا لم یفعلوا فلأنهم فهموا من التحدی الفصاحة و طریقة النظم و لم یجتمعا لهم و اختصاص القرآن بنظم مخالف لسائر ضروب </w:t>
      </w:r>
    </w:p>
    <w:p>
      <w:pPr>
        <w:pStyle w:val="BookText"/>
        <w:rPr/>
      </w:pPr>
      <w:r>
        <w:rPr>
          <w:rFonts w:ascii="IRNazanin" w:hAnsi="IRNazanin" w:eastAsia="IRNazanin"/>
          <w:color w:val="111111"/>
          <w:sz w:val="28"/>
          <w:sz w:val="28"/>
          <w:szCs w:val="28"/>
          <w:rtl w:val="true"/>
          <w:lang w:bidi="fa-IR"/>
        </w:rPr>
        <w:t>الکلام أوضح من أن یتکلف الدلالة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السید و عندی أن التحدی وقع بالإتیان بمثله فی فصاحته و طریقته فی النظم و لم یکن بأحد الأمرین و لو وقعت المعارضة بشعر منظوم أو برجز موزون أو بمنثور من الکلام لیس له طریقة القرآن فی النظم لم تکن واقعة موقعها و الصرفة علی هذا إنما کانت بأن یسلب الله کل من رام المعارضة للعلوم التی یتأتی معها مثل فصاحة القرآن و طریقته فی النظم و لهذا لا یصاب فی کلام العرب ما یقارب القرآن فی فصاحته و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القائلون بأن إعجاز القرآن فی النظم المخصوص قالوا لما وجدنا الکلام منظوما موزونا و منثورا غیر موزون و المنظوم هو الشعر و أکثر الناس لا یقدرون علیه فجعل الله تعالی معجز نبیه النمط الذی یقدر علیه کل أحد و لا یتعذر نوعه فی کلهم و هو الذی لیس بموزون فیلزم حجته الجمیع</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یجب أن یعلم فی العلم بإعجاز النظم هو أن یعلم مبانی الکلام و أسباب الفصاحة فی ألفاظها و کیفیة ترتیبها و تباین ألفاظها و کیفیة الفرق بین الفصیح و الأفصح و البلیغ و الأبلغ و تعرف مقادیر النظم و الأوزان و ما به یبین المنظوم من المنثور و فواصل الکلام و مقاطعه و مبادیه و أنواع مؤلفه و منظومه ثم ینظر فیما أتی به حتی یعلم أنه من أی نوع هو و کیف فضل علی ما فضل علیه من أنواع الکلام حتی یعلم أنه من نظم مباین لسائر المنظوم و نمط خارج من جملة ما کانوا اعتادوه فیما بینهم من أنواع الخطب و الرسائل و الشعر و المنظوم و المنثور و الرجز و المخمس و المزدوج و العریض و القصیر فإذا تأملت ذلک و تدبرت مقاطعه و مفاتحه و سهولة ألفاظه و استجماع معانیه و أن کل واحد منها لو غیرت لم یکن أن یؤتی بدلها بلفظة هی أوفق من تلک اللفظة و أدل علی المعنی منها و أجمع للفوائد و الزوائد منها و إذا کان کذلک فعند تأمل جمیع ذلک یتحقق ما فیه من النظم اللائق و المعانی الصحیحة التی لا یکاد یوجد مثلها علی نظم تلک العبارة و إن اجتهد البلیغ و الخطیب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خواص نظم القرآن وجوه أولها خروج نظمه عن صورة جمع أسباب المنظومات و لو لا نزول القرآن لم یقع فی خلد فصیح سواها و کذلک قال عتبة بن ربیعة لما اختاره قریش للمصیر إلی النبی صلی الله علیه و آله قرأ علیه حم السجدة فلما انصرف قال سمعت أنواع الکلام من العرب فما شبهته بشی‌ء منها أنه ورد علی ما راعنی و نحوه ما حکی الله عن الجن قُلْ أُوحِیَ إِلَیَ إلی قوله فَآمَنَّا بِهِ فلما عدم وجود شبیه القرآن من أنواع المنظوم انقطعت أطماعهم عن معارضته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الخاصة الثانیة فی الروعة التی له فی قلوب السامعین فمن کان مؤمنا یجد شوقا إلیه و انجذابا نحوه و حکی أن نصرانیا مر برجل یقرأ القرآن فبکی فقیل له ما أبکاک قال النظم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 أنه لم یزل غضا طریا لا یخلق و لا یمل تالیه و الکتب المتقدمة عاریة عن رتبة النظم و أهل الکتاب لا یدعون ذلک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 أنه فی صورة کلام هو خطاب لرسوله تارة و لخلقه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الخامسة ما یوجد من جمعه بین الأضداد فإن له صفتی الجزالة و العذوبة و هما کالمتضادتین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السادسة ما وقع فی أجزائه من امتزاج بعض أنواع الکلام ببعض و عادة ناطقی البشر تقسیم معانی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السابعة أن کل فضیلة من تأسیس اللغة فی اللسان العربی هی موجودة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الثامنة عدم وجود التفاضل بین بعض أجزائه من السور کما فی التوراة کلمات عشر تشتمل علی الوصایا یستحلفون بها لجلالة قدرها و کذا فی الإنجیل أربع صحف و کذا فی الإنجیل محامید و مسابیح یقرءونها فی صلواتهم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التاسعة وجود ما یحتاج العباد إلی علمه من أصول دینهم و فروعه من التنبیه علی طریق العقلیات و إقامة الحجج علی الملاحدة و البراهمة و الثنویة و المنکرة للبعث القائلین بالطبائع بأوجز کلام و أبلغه ففیه من أنواع الإعراب و العربیة </w:t>
      </w:r>
    </w:p>
    <w:p>
      <w:pPr>
        <w:pStyle w:val="BookText"/>
        <w:rPr/>
      </w:pPr>
      <w:r>
        <w:rPr>
          <w:rFonts w:ascii="IRNazanin" w:hAnsi="IRNazanin" w:eastAsia="IRNazanin"/>
          <w:color w:val="111111"/>
          <w:sz w:val="28"/>
          <w:sz w:val="28"/>
          <w:szCs w:val="28"/>
          <w:rtl w:val="true"/>
          <w:lang w:bidi="fa-IR"/>
        </w:rPr>
        <w:t>حتی الطب فی قوله کُلُوا وَ اشْرَبُوا وَ لا تُسْرِفُوا فهذا أصل الطب و المحکم و المتشابه و الحقیقة و المجاز و الناسخ و المنسوخ و هو مهیمن علی جمیع الکتب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العاشرة وجود قوام النظم فی أجزائه کلها حتی لا یظهر فی شی‌ء من ذلک تناقض و لا اختلاف و له خواص سواها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فهلا کانت ألفاظ القرآن کلیتها مؤلفة من قبل الألفاظ الموجزة التی إذا وقعت فی الکلام زادته حسنا لیکون کلام الله علی النظم الأحسن الأفضل إذ کان لا یعجزه شی‌ء عن بلوغ الغایة کما یعجز الخلق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أن هذا یعود إلی أنه کیف لم یرتفع أسباب التفاضل بین الأشیاء حتی یکون کلها کشی‌ء واحد متشابه الأجزاء و الأبعاض و کیف فضل بعض الملائکة علی بعض و متی کان کذلک لم یوجد اختلاف الأشیاء یعرف به الشی‌ء و ضده علی أنه لو کان کلام الله کما ذکر یخرج فی صورة المعمی الذی لا یوجد له لذة البسط و الشرح و لو کان مبسوطا لم تبین فضیلة الراسخین فی العلم علی من سواهم و أنه تعالی حکیم علیم بأن إلطاف المبعوث إلیهم إنما هو فی النمط الذی أنزله فلو کان علی ترکیب آخر لم یکن لطفا لهم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لنذکر وجها آخر للصرفة و هو أن الأمر لو کان بخلافه و کان تعذر المعارضة و العدول عنها لعلمهم بفضله علی سائر کلامهم فی الفصاحة و تجاوزه له فی الجزالة لوجب أن یقع منهم معارضة علی کل حال لأن العرب الذین خوطبوا بالتحدی و التقریع و وجهوا بالتعنیف و التبکیت کانوا إذا أضافوا فصاحة القرآن إلی فصاحتهم و قاسوا بکلامهم کلامه علموا أن المزیة بینهما إنما تظهر لهم دون غیرهم ممن نقص عن طبقتهم و نزل عن درجتهم دون الناس جمیعا ممن لا یعرف الفصاحة و لا یأنس بالعربیة و کان ما علیه دون المعرفة لفصیح الکلام من أهل زماننا ممن خفی الفرق علیهم بین مواضع من القرآن و بین فقرات العرب البدیعة و کلمهم الغریبة فأی شی‌ء أقعد بهم عن أن یعتمدوا إلی بعض أشعارهم </w:t>
      </w:r>
    </w:p>
    <w:p>
      <w:pPr>
        <w:pStyle w:val="BookText"/>
        <w:rPr/>
      </w:pPr>
      <w:r>
        <w:rPr>
          <w:rFonts w:ascii="IRNazanin" w:hAnsi="IRNazanin" w:eastAsia="IRNazanin"/>
          <w:color w:val="111111"/>
          <w:sz w:val="28"/>
          <w:sz w:val="28"/>
          <w:szCs w:val="28"/>
          <w:rtl w:val="true"/>
          <w:lang w:bidi="fa-IR"/>
        </w:rPr>
        <w:t>الفصیحة و ألفاظهم المنثورة فیقابلوه و یدعوا أنه مماثل لفصاحته أو أزید علیها لا سیما و أکثر من یذهب إلی هذه الطریقة یدعی أن التحدی وقع بالفصاحة دون النظم و غیره من المعانی المدعاة فی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فسواء حصلت المعارضة بمنظوم الکلام أو بمنثوره فمن هذا الذی کان یکون الحکم فی هذه الدعوی و جماعة الفصحاء أو جمهورهم کانوا حرب رسول الله صلی الله علیه و آله و من أهل الخلاف علیه و الرد لدعوته و الصدود عن محجته لا سیما فی بدو الأمر و أوله و قبل أوان استقرار الحجة و ظهور الدعوة و کثرة عدد الموافقین و تظافر الأنصار و 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نعمد إلا علی أن هذه الدعوی لو حصلت لردها بالتکذیب من کان فی حرب النبی صلی الله علیه و آله من الفصحاء لکن کان اللبس یحصل و الشبهة تقع لکل من لیس من أهل المعرفة من المستجیبین الدعوة و المنحرفین عنها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لطوائف الناس جمیعا کالفرس و الروم و الترک و من ماثلهم ممن لا حظ له فی العربیة عند تقابل الدعوی فی وقوع المعارضة موقعها و تعارض الأقوال من الإجابة بها مکانها ما یتأکد الشبهة و تعظم المحنة و یرتفع الطریق إلی إصابة الحق لأن الناظر إذا رأی جل أصحاب الفصاحة و أکثرهم یدعی وقوع المعارضة و المکافاة و المماثلة و قوما منهم کلهم ینکر ذلک و یدفعه کان أحسن حاله أن یشک فی القولین و یجوز فی کل واحد منهما الصدق و الکذب فأی شی‌ء یبقی من المعجز بعد هذا و الإعجاز لا یتم إلا بالقطع علی تعذر المعارضة علی القوم و قصورهم عن المعارضة و المقاربة و التعذر لا یحصل إلا بعد حصول العلم بأن المعارضة لم تقع مع توفر الدواعی و قوة الأسباب و کانت حینئذ لا تقع الاستجابة من عاقل و لا المؤازرة من صدیق</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یحجز العرب عما ذکرناه ورع و لا حیاء لأنا وجدناهم لم یرعووا عن السب و الهجاء و لم یستحیوا من القذف و الافتراء و لیس فی ذلک ما یکون حجة و لا شبهة بل هو کاشف عن شدة عداوتهم و أن الحیرة قد بلغت بهم إلی استحسان </w:t>
      </w:r>
    </w:p>
    <w:p>
      <w:pPr>
        <w:pStyle w:val="BookText"/>
        <w:rPr/>
      </w:pPr>
      <w:r>
        <w:rPr>
          <w:rFonts w:ascii="IRNazanin" w:hAnsi="IRNazanin" w:eastAsia="IRNazanin"/>
          <w:color w:val="111111"/>
          <w:sz w:val="28"/>
          <w:sz w:val="28"/>
          <w:szCs w:val="28"/>
          <w:rtl w:val="true"/>
          <w:lang w:bidi="fa-IR"/>
        </w:rPr>
        <w:t>القبیح الذی یکون نفوسهم تأباه و أخرجهم ضیق الخناق إلی أن أحضر أحدهم أخبار رستم و إسفندیار و جعل یقص بها و یوهم الناس أنه قد عارض و أن المطلوب بالتحدی هو القصص و الأخبار و لیس یبلغ الأمر بهم إلی هذا و هم متمکنون مما ترفع الشبهة فعدلوا عنه مختارین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یمکن لأحد أن یدعی أن ذلک مما لم یهتد إلیه العرب و أنه لو اتفق خطوره ببالهم لفعلوه غیر أنه لم یتفق لأنهم کانوا من الفطنة و الکیاسة علی ما لا یخفی علیهم معه أنفذ الأمرین مع صدق الحاجة و فوتها و الحاجة تفتق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هب لم یفطنوا ذلک بالبدیهة کیف لم یقعوا علیه مع التفکر و کیف لم یتفق لهم ذلک مع فرط الذکاء و جودة الذهن و هذا من قبیح الغفلة التی تنزه القوم عنها و وصفهم الله بخلافها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یورد هذا الاعتراض من یوافق فی إعجاز القرآن و إنما یصیر إلیه من خالفنا فی الملة و أبهرته الحجة فیرمی العرب بالبله و الغفلة فیقول لعلهم لم یعرفوا أن المعارضة أنجع و أنفع و بطریق الحجة أصوب و أقرب لأنهم لم یکونوا أصحاب نظر و ذکر و إنما کانت الفصاحة صنعتهم فعدلوا إلی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الاعتراض إذا ورد علینا کانت کلمة جماعتنا واحدة فی رده و قلنا فی جوابه إن العرب إن لم یکونوا نظارین فلم یکونوا فی غفلة مخامرة فی العقول إن مسألة التحدی فی فعله و معارضته بمثله أبلغ فی الاحتجاج علیه من کل فعل و لا یجوز أن یذهب العرب جلهم عما لا یذهب عنه العامة و الاعتناء بالحرب غیر مانعة عن المعارضة و قد کانوا یستعملون فی حروبهم من الارتجاز ما لو جعلوا مکانه معارضة القرآن کان أنفع لهم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مطاعن المخالفین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فی القرآن تفاوتا قوله یا أَیُّهَا الَّذِینَ آمَنُوا لا یَسْخَرْ قَوْمٌ مِنْ قَوْمٍ عَسی أَنْ یَکُونُوا خَیْراً مِنْهُمْ وَ لا نِساءٌ مِنْ نِساءٍ عَسی أَنْ یَکُنَّ خَیْراً مِنْهُنَ‌</w:t>
      </w:r>
      <w:r>
        <w:rPr>
          <w:rStyle w:val="FootnoteAnchor"/>
          <w:rtl w:val="true"/>
        </w:rPr>
        <w:footnoteReference w:id="537"/>
      </w:r>
      <w:r>
        <w:rPr>
          <w:rFonts w:ascii="Amiri" w:hAnsi="Amiri" w:eastAsia="Amiri" w:cs="Amiri"/>
          <w:color w:val="111111"/>
          <w:sz w:val="28"/>
          <w:sz w:val="28"/>
          <w:szCs w:val="28"/>
          <w:rtl w:val="true"/>
          <w:lang w:bidi="ar-SA"/>
        </w:rPr>
        <w:t xml:space="preserve">ففی الکلام تکرار بغیر فائدة لأن قوله قَوْمٌ مِنْ </w:t>
      </w:r>
    </w:p>
    <w:p>
      <w:pPr>
        <w:pStyle w:val="BookText"/>
        <w:rPr/>
      </w:pPr>
      <w:r>
        <w:rPr>
          <w:rFonts w:ascii="Amiri" w:hAnsi="Amiri" w:eastAsia="Amiri" w:cs="Amiri"/>
          <w:color w:val="111111"/>
          <w:sz w:val="28"/>
          <w:sz w:val="28"/>
          <w:szCs w:val="28"/>
          <w:rtl w:val="true"/>
          <w:lang w:bidi="ar-SA"/>
        </w:rPr>
        <w:t>قَوْمٌ یغنی من قوله نِساءٌ مِنْ نِساءٍ فالنساء یدخلن فی قوم یقال هؤلاء قوم فلان الرجال و النساء من عترته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أن قوله قَوْمٌ لا یقع فی حقیقة اللغة إلا علی الرجال و لا یقال للنساء لیس فیهن رجل هؤلاء قوم فلان و إنما تسمی الرجال لأنهم هم القائمون بالأمور عند الشدائد کتاجر و تجر و مسافر و سفر و نائم و نوم و زائر و زور یدل علیه قول زهیر</w:t>
      </w:r>
    </w:p>
    <w:p>
      <w:pPr>
        <w:pStyle w:val="BookText"/>
        <w:rPr/>
      </w:pPr>
      <w:r>
        <w:rPr>
          <w:rFonts w:ascii="IRNazanin" w:hAnsi="IRNazanin" w:eastAsia="IRNazanin"/>
          <w:color w:val="111111"/>
          <w:sz w:val="28"/>
          <w:sz w:val="28"/>
          <w:szCs w:val="28"/>
          <w:rtl w:val="true"/>
          <w:lang w:bidi="fa-IR"/>
        </w:rPr>
        <w:t>و ما أدری و سوف إخال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قوم آل حصن أم نساء</w:t>
      </w:r>
    </w:p>
    <w:p>
      <w:pPr>
        <w:pStyle w:val="BookText"/>
        <w:rPr/>
      </w:pPr>
      <w:r>
        <w:rPr>
          <w:rFonts w:ascii="Amiri" w:hAnsi="Amiri" w:eastAsia="Amiri" w:cs="Amiri"/>
          <w:color w:val="111111"/>
          <w:sz w:val="28"/>
          <w:sz w:val="28"/>
          <w:szCs w:val="28"/>
          <w:rtl w:val="true"/>
          <w:lang w:bidi="ar-SA"/>
        </w:rPr>
        <w:t>و قالوا فی قوله تعالی الَّذِینَ کانَتْ أَعْیُنُهُمْ فِی غِطاءٍ عَنْ ذِکْرِی‌</w:t>
      </w:r>
      <w:r>
        <w:rPr>
          <w:rStyle w:val="FootnoteAnchor"/>
          <w:rtl w:val="true"/>
        </w:rPr>
        <w:footnoteReference w:id="538"/>
      </w:r>
      <w:r>
        <w:rPr>
          <w:rFonts w:ascii="IRNazanin" w:hAnsi="IRNazanin" w:eastAsia="IRNazanin"/>
          <w:color w:val="111111"/>
          <w:sz w:val="28"/>
          <w:sz w:val="28"/>
          <w:szCs w:val="28"/>
          <w:rtl w:val="true"/>
          <w:lang w:bidi="fa-IR"/>
        </w:rPr>
        <w:t>تفاوت کیف یکون الأعین فی غطاء عن ذکر و إنما تکون الأسماع فی غطاء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أن الله أراد بذلک عمیان القلوب یدل علی ذلک قول الناس عمی قلب فلان و فلان أعمی القلب إذا لم یفهم و قال تعالی وَ لکِنْ تَعْمَی الْقُلُوبُ الَّتِی فِی الصُّدُورِ</w:t>
      </w:r>
      <w:r>
        <w:rPr>
          <w:rStyle w:val="FootnoteAnchor"/>
          <w:rtl w:val="true"/>
        </w:rPr>
        <w:footnoteReference w:id="539"/>
      </w:r>
      <w:r>
        <w:rPr>
          <w:rFonts w:ascii="Amiri" w:hAnsi="Amiri" w:eastAsia="Amiri" w:cs="Amiri"/>
          <w:color w:val="111111"/>
          <w:sz w:val="28"/>
          <w:sz w:val="28"/>
          <w:szCs w:val="28"/>
          <w:rtl w:val="true"/>
          <w:lang w:bidi="ar-SA"/>
        </w:rPr>
        <w:t>و قصد القلوب لأن عماها هو المؤثر فی باب الدین المانع من الاقتداء فجاز أن یقال للقلب أعمی و إن کان العمی فی العین و مثله قوله وَ جَعَلْنا عَلی قُلُوبِهِمْ أَکِنَّةً أَنْ یَفْقَهُوهُ‌</w:t>
      </w:r>
      <w:r>
        <w:rPr>
          <w:rStyle w:val="FootnoteAnchor"/>
          <w:rtl w:val="true"/>
        </w:rPr>
        <w:footnoteReference w:id="540"/>
      </w:r>
      <w:r>
        <w:rPr>
          <w:rFonts w:ascii="IRNazanin" w:hAnsi="IRNazanin" w:eastAsia="IRNazanin"/>
          <w:color w:val="111111"/>
          <w:sz w:val="28"/>
          <w:sz w:val="28"/>
          <w:szCs w:val="28"/>
          <w:rtl w:val="true"/>
          <w:lang w:bidi="fa-IR"/>
        </w:rPr>
        <w:t>و الأکنة الأغطیة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سألوا عن قوله إِنَّ الَّذِینَ آمَنُوا وَ عَمِلُوا الصَّالِحاتِ سَیَجْعَلُ لَهُمُ الرَّحْمنُ وُدًّا</w:t>
      </w:r>
      <w:r>
        <w:rPr>
          <w:rStyle w:val="FootnoteAnchor"/>
          <w:rtl w:val="true"/>
        </w:rPr>
        <w:footnoteReference w:id="541"/>
      </w:r>
      <w:r>
        <w:rPr>
          <w:rFonts w:ascii="IRNazanin" w:hAnsi="IRNazanin" w:eastAsia="IRNazanin"/>
          <w:color w:val="111111"/>
          <w:sz w:val="28"/>
          <w:sz w:val="28"/>
          <w:szCs w:val="28"/>
          <w:rtl w:val="true"/>
          <w:lang w:bidi="fa-IR"/>
        </w:rPr>
        <w:t>قالوا لا یقال فلان یجعل لفلان حبا إذا أحبه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إنما أراد سیجعل لهم الرحمن ودا فی قلوب المؤمنین و المعنی إلی یحببهم إلی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فی قوله أَمْ عِنْدَهُمُ الْغَیْبُ فَهُمْ یَکْتُبُونَ‌</w:t>
      </w:r>
      <w:r>
        <w:rPr>
          <w:rStyle w:val="FootnoteAnchor"/>
          <w:rtl w:val="true"/>
        </w:rPr>
        <w:footnoteReference w:id="542"/>
      </w:r>
      <w:r>
        <w:rPr>
          <w:rFonts w:ascii="IRNazanin" w:hAnsi="IRNazanin" w:eastAsia="IRNazanin"/>
          <w:color w:val="111111"/>
          <w:sz w:val="28"/>
          <w:sz w:val="28"/>
          <w:szCs w:val="28"/>
          <w:rtl w:val="true"/>
          <w:lang w:bidi="fa-IR"/>
        </w:rPr>
        <w:t>و کانت قریش أمیین فکیف جعلهم یکتبون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أن معنی الکتابة هنا الحکم یرید أ عندهم علم الغیب فهم یحکمون فیقولون سنقهرک و نطردک و تکون العاقبة لنا لا لک و مثله قول الجعدی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مال الولاء بالبلاء فملتم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 حکم الله إذ هو یکتب‌</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یا ابنة عمی کتاب اللّه أخرجنی عنکم و هل أمنعن اللّه ما فعلا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یحکم بیده و مثله وَ کَتَبْنا عَلَیْهِمْ فِیها أَنَّ النَّفْسَ بِالنَّفْسِ‌</w:t>
      </w:r>
      <w:r>
        <w:rPr>
          <w:rStyle w:val="FootnoteAnchor"/>
          <w:rtl w:val="true"/>
        </w:rPr>
        <w:footnoteReference w:id="544"/>
      </w:r>
      <w:r>
        <w:rPr>
          <w:rFonts w:ascii="IRNazanin" w:hAnsi="IRNazanin" w:eastAsia="IRNazanin"/>
          <w:color w:val="111111"/>
          <w:sz w:val="28"/>
          <w:sz w:val="28"/>
          <w:szCs w:val="28"/>
          <w:rtl w:val="true"/>
          <w:lang w:bidi="fa-IR"/>
        </w:rPr>
        <w:t>و مثل قوله للمتحالفین إلیه و الذی نفسی بیده لأقضین فیکما بکتاب الله أی بحکم الله لأنه أراد الرجم و التعذیب و لیس ذلک فی ظاهر کتاب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فی قوله وَ قُلْ إِنِّی أَنَا النَّذِیرُ الْمُبِینُ کَما أَنْزَلْنا عَلَی الْمُقْتَسِمِینَ الَّذِینَ جَعَلُوا الْقُرْآنَ عِضِینَ‌</w:t>
      </w:r>
      <w:r>
        <w:rPr>
          <w:rStyle w:val="FootnoteAnchor"/>
          <w:rtl w:val="true"/>
        </w:rPr>
        <w:footnoteReference w:id="545"/>
      </w:r>
      <w:r>
        <w:rPr>
          <w:rFonts w:ascii="IRNazanin" w:hAnsi="IRNazanin" w:eastAsia="IRNazanin"/>
          <w:color w:val="111111"/>
          <w:sz w:val="28"/>
          <w:sz w:val="28"/>
          <w:szCs w:val="28"/>
          <w:rtl w:val="true"/>
          <w:lang w:bidi="fa-IR"/>
        </w:rPr>
        <w:t>و لفظه کما یأتی تشبیه شی‌ء بشی‌ء تقدم ذکره و لم یتقدم فی أول الکلام ما یشبه به ما تأخر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و کذلک قوله لَهُمْ دَرَجاتٌ عِنْدَ رَبِّهِمْ وَ مَغْفِرَةٌ وَ رِزْقٌ کَرِیمٌ کَما أَخْرَجَکَ رَبُّکَ مِنْ بَیْتِکَ بِالْحَقِ‌</w:t>
      </w:r>
      <w:r>
        <w:rPr>
          <w:rStyle w:val="FootnoteAnchor"/>
          <w:rtl w:val="true"/>
        </w:rPr>
        <w:footnoteReference w:id="546"/>
      </w:r>
      <w:r>
        <w:rPr>
          <w:rFonts w:ascii="IRNazanin" w:hAnsi="IRNazanin" w:eastAsia="IRNazanin"/>
          <w:color w:val="111111"/>
          <w:sz w:val="28"/>
          <w:sz w:val="28"/>
          <w:szCs w:val="28"/>
          <w:rtl w:val="true"/>
          <w:lang w:bidi="fa-IR"/>
        </w:rPr>
        <w:t>ما الذی یشبه بالکلام الأول من إخراج الله إیاه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و کذلک قوله وَ لِأُتِمَّ نِعْمَتِی عَلَیْکُمْ وَ لَعَلَّکُمْ تَهْتَدُونَ کَما أَرْسَلْنا</w:t>
      </w:r>
      <w:r>
        <w:rPr>
          <w:rStyle w:val="FootnoteAnchor"/>
          <w:rtl w:val="true"/>
        </w:rPr>
        <w:footnoteReference w:id="547"/>
      </w:r>
      <w:r>
        <w:rPr>
          <w:rFonts w:ascii="Amiri" w:hAnsi="Amiri" w:eastAsia="Amiri" w:cs="Amiri"/>
          <w:color w:val="111111"/>
          <w:sz w:val="28"/>
          <w:sz w:val="28"/>
          <w:szCs w:val="28"/>
          <w:rtl w:val="true"/>
          <w:lang w:bidi="ar-SA"/>
        </w:rPr>
        <w:t>الجواب أن القرآن علی لسان العرب و فیه حذف و إیماء و وحی و إشارة فقوله أَنَا النَّذِیرُ الْمُبِینُ فیه حذف کأنه قال أنا النذیر المبین عذابا کَما أَنْزَلْنا عَلَی الْمُقْتَسِمِینَ فحذف العذاب إذ کان الإنذار یدل علیه لقوله فی موضع آخر أَنْذَرْتُکُمْ صاعِقَةً مِثْلَ صاعِقَةِ عادٍ وَ ثَمُودَ</w:t>
      </w:r>
      <w:r>
        <w:rPr>
          <w:rStyle w:val="FootnoteAnchor"/>
          <w:rtl w:val="true"/>
        </w:rPr>
        <w:footnoteReference w:id="548"/>
      </w:r>
      <w:r>
        <w:rPr>
          <w:rFonts w:ascii="IRNazanin" w:hAnsi="IRNazanin" w:eastAsia="IRNazanin"/>
          <w:color w:val="111111"/>
          <w:sz w:val="28"/>
          <w:sz w:val="28"/>
          <w:szCs w:val="28"/>
          <w:rtl w:val="true"/>
          <w:lang w:bidi="fa-IR"/>
        </w:rPr>
        <w:t>و مثله من المحذوف فی أشعار العرب و کلامهم کثیر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کَما أَخْرَجَکَ رَبُّکَ مِنْ بَیْتِکَ بِالْحَقِ فإن المسلمین یوم بدر </w:t>
      </w:r>
    </w:p>
    <w:p>
      <w:pPr>
        <w:pStyle w:val="BookText"/>
        <w:rPr/>
      </w:pPr>
      <w:r>
        <w:rPr>
          <w:rFonts w:ascii="Amiri" w:hAnsi="Amiri" w:eastAsia="Amiri" w:cs="Amiri"/>
          <w:color w:val="111111"/>
          <w:sz w:val="28"/>
          <w:sz w:val="28"/>
          <w:szCs w:val="28"/>
          <w:rtl w:val="true"/>
          <w:lang w:bidi="ar-SA"/>
        </w:rPr>
        <w:t>اختلفوا فی الأنفال و جادل کثیر منهم رسول الله صلی الله علیه و آله فیما فعله فی الأنفال فأنزل الله سبحانه یَسْئَلُونَکَ عَنِ الْأَنْفالِ قُلِ الْأَنْفالُ لِلَّهِ وَ الرَّسُولِ یجعلها لمن یشاء فَاتَّقُوا اللَّهَ وَ أَصْلِحُوا ذاتَ بَیْنِکُمْ أی فرقوه بینکم علی السواء وَ أَطِیعُوا اللَّهَ وَ رَسُولَهُ فیما بعد إِنْ کُنْتُمْ مُؤْمِنِینَ و وصف المؤمنین ثم قال کَما أَخْرَجَکَ رَبُّکَ مِنْ بَیْتِکَ بِالْحَقِّ وَ إِنَّ فَرِیقاً مِنَ الْمُؤْمِنِینَ لَکارِهُونَ یرید أن کراهتهم فی الغنائم ککراهتهم فی الخروج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لَعَلَّکُمْ تَهْتَدُونَ کَما أَرْسَلْنا فإنه أراد و لأتم نعمتی کإرسالی فیکم رسولا أنعمت به علیکم یبین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سألوا عن قوله وَ قالَتِ الْیَهُودُ عُزَیْرٌ ابْنُ اللَّهِ وَ قالَتِ النَّصاری الْمَسِیحُ ابْنُ اللَّهِ‌</w:t>
      </w:r>
      <w:r>
        <w:rPr>
          <w:rStyle w:val="FootnoteAnchor"/>
          <w:rtl w:val="true"/>
        </w:rPr>
        <w:footnoteReference w:id="549"/>
      </w:r>
      <w:r>
        <w:rPr>
          <w:rFonts w:ascii="IRNazanin" w:hAnsi="IRNazanin" w:eastAsia="IRNazanin"/>
          <w:color w:val="111111"/>
          <w:sz w:val="28"/>
          <w:sz w:val="28"/>
          <w:szCs w:val="28"/>
          <w:rtl w:val="true"/>
          <w:lang w:bidi="fa-IR"/>
        </w:rPr>
        <w:t>و لا یقول أحدهما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أنه لما حرق بختنصر بیت المقدس بغی علی بنی إسرائیل و سبی ذراریهم و حرق التوراة حتی لم یبق لهم رسم و کان فی سبایاه دانیال فعبر رؤیاه فنزل منه أحسن المنازل فأقام عزیر لهم التوراة بعینها حین عاد إلی الشام بعد موته فقالت طائفة من الیهود هو ابن الله و لم یقل ذلک کل الیهود و هذا خصوص خرج مخرج العموم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سألوا عن قوله فَنَبَذْناهُ بِالْعَراءِ وَ هُوَ سَقِیمٌ‌</w:t>
      </w:r>
      <w:r>
        <w:rPr>
          <w:rStyle w:val="FootnoteAnchor"/>
          <w:rtl w:val="true"/>
        </w:rPr>
        <w:footnoteReference w:id="550"/>
      </w:r>
      <w:r>
        <w:rPr>
          <w:rFonts w:ascii="Amiri" w:hAnsi="Amiri" w:eastAsia="Amiri" w:cs="Amiri"/>
          <w:color w:val="111111"/>
          <w:sz w:val="28"/>
          <w:sz w:val="28"/>
          <w:szCs w:val="28"/>
          <w:rtl w:val="true"/>
          <w:lang w:bidi="ar-SA"/>
        </w:rPr>
        <w:t>قالوا کیف جمع الله بینه و بین قوله لَوْ لا أَنْ تَدارَکَهُ نِعْمَةٌ مِنْ رَبِّهِ لَنُبِذَ بِالْعَراءِ وَ هُوَ مَذْمُومٌ‌</w:t>
      </w:r>
      <w:r>
        <w:rPr>
          <w:rStyle w:val="FootnoteAnchor"/>
          <w:rtl w:val="true"/>
        </w:rPr>
        <w:footnoteReference w:id="551"/>
      </w:r>
      <w:r>
        <w:rPr>
          <w:rFonts w:ascii="Amiri" w:hAnsi="Amiri" w:eastAsia="Amiri" w:cs="Amiri"/>
          <w:color w:val="111111"/>
          <w:sz w:val="28"/>
          <w:sz w:val="28"/>
          <w:szCs w:val="28"/>
          <w:rtl w:val="true"/>
          <w:lang w:bidi="ar-SA"/>
        </w:rPr>
        <w:t xml:space="preserve">و هذا خلاف الأول لأنه قال أولا نبذناه مطلقا ثم قال لَوْ لا أَنْ تَدارَکَهُ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لَنُبِذَ فجعله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معنی ذلک لو لا أنا رحمناه بإجابة دعائه لنبذناه حین نبذناه بالعراء مذموما و قد کان نبذه فی حالته الأولی سقیما یدل علیه قوله فَاجْتَباهُ رَبُّهُ </w:t>
      </w:r>
    </w:p>
    <w:p>
      <w:pPr>
        <w:pStyle w:val="BookText"/>
        <w:rPr/>
      </w:pPr>
      <w:r>
        <w:rPr>
          <w:rFonts w:ascii="Amiri" w:hAnsi="Amiri" w:eastAsia="Amiri" w:cs="Amiri"/>
          <w:color w:val="111111"/>
          <w:sz w:val="28"/>
          <w:sz w:val="28"/>
          <w:szCs w:val="28"/>
          <w:rtl w:val="true"/>
          <w:lang w:bidi="ar-SA"/>
        </w:rPr>
        <w:t>فَجَعَلَهُ مِنَ الصَّالِحِینَ‌</w:t>
      </w:r>
      <w:r>
        <w:rPr>
          <w:rStyle w:val="FootnoteAnchor"/>
          <w:rtl w:val="true"/>
        </w:rPr>
        <w:footnoteReference w:id="552"/>
      </w:r>
      <w:r>
        <w:rPr>
          <w:rFonts w:ascii="IRNazanin" w:hAnsi="IRNazanin" w:eastAsia="IRNazanin"/>
          <w:color w:val="111111"/>
          <w:sz w:val="28"/>
          <w:sz w:val="28"/>
          <w:szCs w:val="28"/>
          <w:rtl w:val="true"/>
          <w:lang w:bidi="fa-IR"/>
        </w:rPr>
        <w:t>لکن تدارکه الله بنعمة من عنده فطرح بالفضاء و هو غیر مذموم و اختاره الله و بعثه نبیا و لا تناقض بین الآیتین و إن کان فی موضع نبذناه مطلقا و هو سقیم و لم یکن فی هذه الحالة بملیم و فی موضع آخر نبذ مشروطا و معناه لو لا أن رحمنا یونس علیه السلام لنبذناه ملوما و کان لوم عتاب لا لوم عقاب لأنه بترک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سألوا عن قوله وَ إِذْ قالَ إِبْراهِیمُ لِأَبِیهِ آزَرَ</w:t>
      </w:r>
      <w:r>
        <w:rPr>
          <w:rStyle w:val="FootnoteAnchor"/>
          <w:rtl w:val="true"/>
        </w:rPr>
        <w:footnoteReference w:id="553"/>
      </w:r>
      <w:r>
        <w:rPr>
          <w:rFonts w:ascii="IRNazanin" w:hAnsi="IRNazanin" w:eastAsia="IRNazanin"/>
          <w:color w:val="111111"/>
          <w:sz w:val="28"/>
          <w:sz w:val="28"/>
          <w:szCs w:val="28"/>
          <w:rtl w:val="true"/>
          <w:lang w:bidi="fa-IR"/>
        </w:rPr>
        <w:t>و اسمه فی التوراة تارخ فیقال لا ینکر أن یکون له اسمان و کنیتان هذا إدریس فی التوراة أخنوخ و یعقوب إسرائیل و عیسی یدعی المسیح و قد قال نبینا لی خمسة أسماء أنا محمد أنا أحمد و العاقب و الماحی و الحاشر و قد یکون للرجل کنیتان کما کان له اسمان فإن حمزة یکنی أبا یعلی و أبا عتبة</w:t>
      </w:r>
      <w:r>
        <w:rPr>
          <w:rStyle w:val="FootnoteAnchor"/>
          <w:rtl w:val="true"/>
        </w:rPr>
        <w:footnoteReference w:id="554"/>
      </w:r>
      <w:r>
        <w:rPr>
          <w:rFonts w:ascii="IRNazanin" w:hAnsi="IRNazanin" w:eastAsia="IRNazanin"/>
          <w:color w:val="111111"/>
          <w:sz w:val="28"/>
          <w:sz w:val="28"/>
          <w:szCs w:val="28"/>
          <w:rtl w:val="true"/>
          <w:lang w:bidi="fa-IR"/>
        </w:rPr>
        <w:t>و صخر بن حرب أبا معاویة و أبا سفیان و أبا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معنی آزر یا ضعیف و یا جاهل و یقال یا معاونی و یا مصاحبی و یا شیخی فعلی هذا یکون ذلک وصفا له و قال الأکثرون إن آزر کان عم إبراهیم و العرب تجعل العم أبا و الصحیح أن آزر کان أبا لأم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سألوا عن قوله وَ لَبِثُوا فِی کَهْفِهِمْ ثَلاثَ مِائَةٍ سِنِینَ وَ ازْدَادُوا تِسْعاً</w:t>
      </w:r>
      <w:r>
        <w:rPr>
          <w:rStyle w:val="FootnoteAnchor"/>
          <w:rtl w:val="true"/>
        </w:rPr>
        <w:footnoteReference w:id="555"/>
      </w:r>
      <w:r>
        <w:rPr>
          <w:rFonts w:ascii="Amiri" w:hAnsi="Amiri" w:eastAsia="Amiri" w:cs="Amiri"/>
          <w:color w:val="111111"/>
          <w:sz w:val="28"/>
          <w:sz w:val="28"/>
          <w:szCs w:val="28"/>
          <w:rtl w:val="true"/>
          <w:lang w:bidi="ar-SA"/>
        </w:rPr>
        <w:t>ثم قال قُلِ اللَّهُ أَعْلَمُ بِما لَبِثُوا و هذا کلام متفاوت لأنه أخبرنا بمدة کهفهم ثم قال اللَّهُ أَعْلَمُ بِما لَبِثُوا و قد علمنا ذلک بما أعلمنا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أنهم اختلفوا فی مدة لبثهم کما اختلفوا فی عدتهم فأعلمنا الله أنهم لبثوا ثلاثمائة فقالوا سنین و شهورا و أیاما فأنزل الله سنین ثم قال ازْدَادُوا تِسْعاً و أنا أعلم بما لبثوا من المختلفین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سألوا عن قوله یا أُخْتَ هارُونَ ما کانَ أَبُوکِ امْرَأَ سَوْءٍ</w:t>
      </w:r>
      <w:r>
        <w:rPr>
          <w:rStyle w:val="FootnoteAnchor"/>
          <w:rtl w:val="true"/>
        </w:rPr>
        <w:footnoteReference w:id="556"/>
      </w:r>
      <w:r>
        <w:rPr>
          <w:rFonts w:ascii="IRNazanin" w:hAnsi="IRNazanin" w:eastAsia="IRNazanin"/>
          <w:color w:val="111111"/>
          <w:sz w:val="28"/>
          <w:sz w:val="28"/>
          <w:szCs w:val="28"/>
          <w:rtl w:val="true"/>
          <w:lang w:bidi="fa-IR"/>
        </w:rPr>
        <w:t>و لم تکن لمریم أخ یقال له هارون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الجواب أنه لم یرد بهذا أخوة النسب بل أراد ما یشبه هارون فی الصلاح و کان فی بنی إسرائیل رجل صالح یقال له هارون و قد یقول الرجل لغیره یا أخی و لا یرید به أخوة النسب و یقال هذا الشی‌ء أخو هذا الشی‌ء إذا ما کان مشاکلا له و قال تعالی وَ ما نُرِیهِمْ مِنْ آیَةٍ إِلَّا هِیَ أَکْبَرُ مِنْ أُخْتِها</w:t>
      </w:r>
      <w:r>
        <w:rPr>
          <w:rStyle w:val="FootnoteAnchor"/>
          <w:rtl w:val="true"/>
        </w:rPr>
        <w:footnoteReference w:id="557"/>
      </w:r>
      <w:r>
        <w:rPr>
          <w:rFonts w:ascii="Amiri" w:hAnsi="Amiri" w:eastAsia="Amiri" w:cs="Amiri"/>
          <w:color w:val="111111"/>
          <w:sz w:val="28"/>
          <w:sz w:val="28"/>
          <w:szCs w:val="28"/>
          <w:rtl w:val="true"/>
          <w:lang w:bidi="ar-SA"/>
        </w:rPr>
        <w:t>و قالوا کیف یکون هذا النظم بالوصف الذی ذکرتم فی البلاغة النهایة و قد وجد التکرار من ألفاظه کقوله فَبِأَیِّ آلاءِ رَبِّکُما تُکَذِّبانِ و نحوه من تکریر القصص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أن التکریر علی وجوه منها ما یوجد فی اللفظ دون المعنی کقولهم أطعنی و لا تعصنی و منها ما یوجد فیهما معا کقولهم عجل عجل أی سرا و علانیة و تالله و الله أی فی الماضی و المستقبل و قد یقع کل ذلک لتأکید المعنی و المبالغة فیه و یقع مرة لتزیین النظم و حسنه و الحاجة إلی استعمال کلیهما و المستعمل للإیجاز و الحذف ربما عمی علی السامع و إنما ذم أهل البلاغة التکریر الواقع فی الألفاظ إذا وجدوه فضلا من القول من غیر فائدة فی التأکید لمعنی أو لتزیین لفظ و نظم و إذا وجد کذلک کان هذرا و لغوا فأما إذا أفاد فائدة فی کل من النوعین کان من أفضل اللواحق للکلام المنظوم و لم یسم تکریرا علی الذم و تکریر اللفظ لتزیین النظم أمر لا یدفعه عارف بالبلاغة و هو موجود فی أشعارهم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الفرق بین الحیل و المعجزات و هو یتوقف علی ذکر الحیل و أسبابها و آلاتها و کیفیة التوصل إلی استعمالها و ذکر وجه إعجاز المعجزات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الحیل هی أن صاحب الحیلة یری الأمر فی الظاهر علی وجه لا یکون علیه و یخفی وجه الحیلة فیه نحو عجل السامری الذی جعل فیه خروقا تدخل فیها الریح فیسمع منه صوت و منها مخرقة الشعبذة نحو أن یری الناظر ذبح الحیوان بخفة حرکاته و لا یذبحه فی الحقیقة ثم یری من بعد أنه أحیاه </w:t>
      </w:r>
    </w:p>
    <w:p>
      <w:pPr>
        <w:pStyle w:val="BookText"/>
        <w:rPr/>
      </w:pPr>
      <w:r>
        <w:rPr>
          <w:rFonts w:ascii="IRNazanin" w:hAnsi="IRNazanin" w:eastAsia="IRNazanin"/>
          <w:color w:val="111111"/>
          <w:sz w:val="28"/>
          <w:sz w:val="28"/>
          <w:szCs w:val="28"/>
          <w:rtl w:val="true"/>
          <w:lang w:bidi="fa-IR"/>
        </w:rPr>
        <w:t>بعد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الجنس من الحیل هو السحر و لیست معجزات الأنبیاء و الأوصیاء علیهم السلام من هذا القبیل بل ما یأتون بها من المعجزات فإنها تکون علی ما یأتون به و العقلاء یعلمون أکثرها باضطرار أنها کذلک لا یشکون فیه و أنه لیس فیه وجه حیلة نحو قلب العصا حیة و إحیاء المیت و کلام الجماد و الحیوانات من السباع و البهائم و الطیور علی الاستمرار فی أشیاء مختلفة و الإخبار عن الغیب و الإتیان بخرق العادة و نحو القرآن فی بلاغته و الصرفة فإنه یعلم کونه معجزا أکثر الناس باستدلال و لهذا قال تعالی فی قوم فرعون و ما رواه من معجزات موسی علیه السلام وَ جَحَدُوا بِها وَ اسْتَیْقَنَتْها أَنْفُسُهُمْ ظُلْماً</w:t>
      </w:r>
      <w:r>
        <w:rPr>
          <w:rStyle w:val="FootnoteAnchor"/>
          <w:rtl w:val="true"/>
        </w:rPr>
        <w:footnoteReference w:id="558"/>
      </w:r>
      <w:r>
        <w:rPr>
          <w:rFonts w:ascii="IRNazanin" w:hAnsi="IRNazanin" w:eastAsia="IRNazanin"/>
          <w:color w:val="111111"/>
          <w:sz w:val="28"/>
          <w:sz w:val="28"/>
          <w:szCs w:val="28"/>
          <w:rtl w:val="true"/>
          <w:lang w:bidi="fa-IR"/>
        </w:rPr>
        <w:t>فإن قیل بما أنکرتم أن یکون فی الأدویة ما إذا مس به میت حیی و عاش و إذا جعل فی عصا و نحوها صارت حیة و إذا سقی حیوانا تکلم و إذا شربه الإنسان صار بلیغا بحیث یتمکن من مثل بلاغة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لیس یخلو إما أن یکون للناس طریق إلی معرفة ذلک الدواء أو لا یکون لهم طریق إلی معرفته فإن کان لهم إلیه طریق لزم أن یکون الظفر به ممکنا و کانوا یعارضون به و لا یکون معجزا و إن لم یمکن الظفر به لزم أن یکون الظفر به معجزا لأنه یعلم أنه ما ظفر به إلا بأن الله أطلعه علیه فعلم بذلک صدقه ثم یعلم من بعد بخبره أن ذلک لیس من قبله نحو القرآن بل هو منه تعالی أنزله علیه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هذا فی الدواء الذی جوزه السائل فی إحیاء الموتی لا یخلو إما أن لا یمکن الظفر به أو یمکن فعلی الأول یلزم أن یکون الظفر به معجزا للنبی أو الوصی لأنه یعلم أنه ما ظفر به إلا بأن أطلعه الله علیه فیعلم بذلک صدقه و إن أمکن الظفر به و هو الوجه الثانی فالواجب أن یسهل الإحیاء لکل أحد و المعلوم خلافه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اعلم أن الحیل و السحر و خفة الید کلها وجوه متی فتش عنها الإنسان یقف علی تلک الوجوه و لهذا یصح فیها التلمذ و التعلم و لا یختص به واحد دون آخر مثاله أنهم یأخذون البیض و یضعونه فی الخل و یترکونه فیه یومین و ثلاثة حتی یصیر قشره الفوقانی لینا بحیث یمکن أن یطول فإذا صار طویلا یمده کذلک یطرح فی قارورة ضیقة الرأس فإذا صار فیها یصب فیها الماء البارد حتی یصیر البیض مدورا کما کان و یذهب ذلک اللین من قشره الفوقانی بذلک بعد ساعات و یشتد بحیث ینکسر انکساره أولا فیظن الغفلة أن المعجز مثله و هو 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ذلک ما ألقی سحرة فرعون من حبالهم و عصیهم تخیل الناظر أنها تسعی احتالوا فی تحریک العصا و الحبال بما جعلوا فیها من الزیبق فلما طلعت الشمس علیها تحرکت بحرارة الشمس و غیر ذلک من أنواع الحیل و أنواع التمویه و التلبیس و خیل إلی الناس أنها تتحرک کما تتحرک الحیة و إنما سحروا أعین الناس لأنهم أروهم شیئا لم یعرفوا حقیقة و خفی ذلک علیهم لبعده منهم فإنهم لم یخلوا الناس یدخلون فیما بینهم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هذه دلالة علی أن السحر لا حقیقة له لأنها لو صارت حیات حقیقة لم یقل الله تعالی سَحَرُوا أَعْیُنَ النَّاسِ‌</w:t>
      </w:r>
      <w:r>
        <w:rPr>
          <w:rStyle w:val="FootnoteAnchor"/>
          <w:rtl w:val="true"/>
        </w:rPr>
        <w:footnoteReference w:id="559"/>
      </w:r>
      <w:r>
        <w:rPr>
          <w:rFonts w:ascii="Amiri" w:hAnsi="Amiri" w:eastAsia="Amiri" w:cs="Amiri"/>
          <w:color w:val="111111"/>
          <w:sz w:val="28"/>
          <w:sz w:val="28"/>
          <w:szCs w:val="28"/>
          <w:rtl w:val="true"/>
          <w:lang w:bidi="ar-SA"/>
        </w:rPr>
        <w:t>بل کان یقول فلما ألقوها صارت حیات ثم قال تعالی وَ أَوْحَیْنا إِلی مُوسی أَنْ أَلْقِ عَصاکَ فَإِذا هِیَ تَلْقَفُ ما یَأْفِکُونَ‌</w:t>
      </w:r>
      <w:r>
        <w:rPr>
          <w:rStyle w:val="FootnoteAnchor"/>
          <w:rtl w:val="true"/>
        </w:rPr>
        <w:footnoteReference w:id="560"/>
      </w:r>
      <w:r>
        <w:rPr>
          <w:rFonts w:ascii="IRNazanin" w:hAnsi="IRNazanin" w:eastAsia="IRNazanin"/>
          <w:color w:val="111111"/>
          <w:sz w:val="28"/>
          <w:sz w:val="28"/>
          <w:szCs w:val="28"/>
          <w:rtl w:val="true"/>
          <w:lang w:bidi="fa-IR"/>
        </w:rPr>
        <w:t xml:space="preserve">أی ألقاها فصارت ثعبانا فإذا تبتلع ما یأفکون فیه من الحبال و العصی و إنما ظهر ذلک للسحرة علی الفور لأنهم لما رأوا تلک الآیات و المعجزات فی العصا علموا أنه أمر سماوی لا یقدر علیه غیر الله فمنها قلب العصا حیة و منها أکلها حبالهم و عصیهم مع کثرتها و منها فناء حبالهم و عصیهم فی بطنها إما بالتفرق أو الخسف و إما بالفناء عند من جوزه و منها عودها عصا کما کانت من غیر زیادة و لا نقصان و کل عاقل یعلم أن مثل هذه الأمور لا تدخل تحت مقدور البشر فاعترفوا کلهم و اعترف </w:t>
      </w:r>
    </w:p>
    <w:p>
      <w:pPr>
        <w:pStyle w:val="BookText"/>
        <w:rPr/>
      </w:pPr>
      <w:r>
        <w:rPr>
          <w:rFonts w:ascii="IRNazanin" w:hAnsi="IRNazanin" w:eastAsia="IRNazanin"/>
          <w:color w:val="111111"/>
          <w:sz w:val="28"/>
          <w:sz w:val="28"/>
          <w:szCs w:val="28"/>
          <w:rtl w:val="true"/>
          <w:lang w:bidi="fa-IR"/>
        </w:rPr>
        <w:t>کثیر من الناس معهم بالتوحید و بالنبوة و صار إسلامهم حجة علی فرعون و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معجزات الأنبیاء و الأوصیاء علیهم السلام فإن أعداء الدین کانوا یعتنون بالتفتیش عنها فلم یعثروا علی وجه حیلة فیها و لذلک کل من سعی فی تفتیش عوارهم و تکذیبهم یفتش عن دلالتهم أ هی شبهات أم لا فلم یوقف منها علی مکر و خدیعة منهم علیهم السلام و لا فی شی‌ء من ذلک أ لا تری أن سحرة فرعون کانت همهم أشد فی تفتیش معجزة موسی فصاروا هم أعلم الناس بأن ما جاء به موسی علیه السلام لیس بسحر و هم کانوا أحذق أهل الأرض بالسحر و آمنوا و قالوا لفرعون وَ ما تَنْقِمُ مِنَّا إِلَّا أَنْ آمَنَّا بِآیاتِ رَبِّنا لَمَّا جاءَتْنا رَبَّنا أَفْرِغْ عَلَیْنا صَبْراً وَ تَوَفَّنا مُسْلِمِینَ‌</w:t>
      </w:r>
      <w:r>
        <w:rPr>
          <w:rStyle w:val="FootnoteAnchor"/>
          <w:rtl w:val="true"/>
        </w:rPr>
        <w:footnoteReference w:id="561"/>
      </w:r>
      <w:r>
        <w:rPr>
          <w:rFonts w:ascii="Amiri" w:hAnsi="Amiri" w:eastAsia="Amiri" w:cs="Amiri"/>
          <w:color w:val="111111"/>
          <w:sz w:val="28"/>
          <w:sz w:val="28"/>
          <w:szCs w:val="28"/>
          <w:rtl w:val="true"/>
          <w:lang w:bidi="ar-SA"/>
        </w:rPr>
        <w:t>فقتلهم فرعون و هم یقولون لا ضَیْرَ إِنَّا إِلی رَبِّنا مُنْقَلِبُونَ‌</w:t>
      </w:r>
      <w:r>
        <w:rPr>
          <w:rStyle w:val="FootnoteAnchor"/>
          <w:rtl w:val="true"/>
        </w:rPr>
        <w:footnoteReference w:id="562"/>
      </w:r>
      <w:r>
        <w:rPr>
          <w:rFonts w:ascii="IRNazanin" w:hAnsi="IRNazanin" w:eastAsia="IRNazanin"/>
          <w:color w:val="111111"/>
          <w:sz w:val="28"/>
          <w:sz w:val="28"/>
          <w:szCs w:val="28"/>
          <w:rtl w:val="true"/>
          <w:lang w:bidi="fa-IR"/>
        </w:rPr>
        <w:t>و قیل إن فرعون لم یصل إلیهم و عصمهم الله تعالی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القمر الذی أطلعه المعروف بالمقنع‌</w:t>
      </w:r>
      <w:r>
        <w:rPr>
          <w:rStyle w:val="FootnoteAnchor"/>
          <w:rtl w:val="true"/>
        </w:rPr>
        <w:footnoteReference w:id="56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لیس بأمر خارق للعادة و إنما هو إجراء عین من العیون التی تنبع فی الجبال فی ذلک الموضع متی کانت الشمس فی برج الثور و الجوزاء سامتت تلک العین انعکس فیها الشعاع إلی الجو و هناک تکثر الأبخرة فی الحر و تتراکم و تتکاثف فیرکد الشعاع الذی انعکس من العین فیها فیری إلی الناس صورة القمر و علی هذا لما طمت تلک العین فسد ما فعله المقنع و قد عثر علی ذلک و اطلع و کل من اطلع علی ذلک الوقت و أنفق المال و أتعب الفکر فیه أمکنه أن یطلع مثل ما أطلعه المقنع إلا أن </w:t>
      </w:r>
    </w:p>
    <w:p>
      <w:pPr>
        <w:pStyle w:val="BookText"/>
        <w:rPr/>
      </w:pPr>
      <w:r>
        <w:rPr>
          <w:rFonts w:ascii="IRNazanin" w:hAnsi="IRNazanin" w:eastAsia="IRNazanin"/>
          <w:color w:val="111111"/>
          <w:sz w:val="28"/>
          <w:sz w:val="28"/>
          <w:szCs w:val="28"/>
          <w:rtl w:val="true"/>
          <w:lang w:bidi="fa-IR"/>
        </w:rPr>
        <w:t>الناس یرغبون عن إنفاق المال و إتیان الفکر فیما یجری هذا المجری سیما و إن تم لهم نسبوه إلی الشعوذة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الطلسمات فإن فی الناس من یسمی الحیل الباقیة بها و ذلک مجاز و استعارة و إلا فالطلسمات هی التی ظاهرها و باطنها سواء و لا یظهر فیها وجه حیلة کما کان علی المنارة الإسکندریة</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فغفل المراقبون لیلة عن مراقبتها، و استولی علیها الافرنج فغرقوها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روی أن الله تعالی بفضة أمر نبیا من الأنبیاء المتقدمین أن یأخذ طیرا من نحاس أو شبه‌</w:t>
      </w:r>
      <w:r>
        <w:rPr>
          <w:rStyle w:val="FootnoteAnchor"/>
          <w:rtl w:val="true"/>
        </w:rPr>
        <w:footnoteReference w:id="565"/>
      </w:r>
      <w:r>
        <w:rPr>
          <w:rFonts w:ascii="IRNazanin" w:hAnsi="IRNazanin" w:eastAsia="IRNazanin"/>
          <w:color w:val="111111"/>
          <w:sz w:val="28"/>
          <w:sz w:val="28"/>
          <w:szCs w:val="28"/>
          <w:rtl w:val="true"/>
          <w:lang w:bidi="fa-IR"/>
        </w:rPr>
        <w:t>و یجعله علی رأس منارة کانت فی تلک الولایة و لم یکن فیها شجر الزیتون و کان أهلها محتاجین إلی دهن الزیت للمأدوم و غیره فإذا کان عند إدراک الزیتون بالشامات خلق الله صوتا فی ذلک الطیر</w:t>
      </w:r>
      <w:r>
        <w:rPr>
          <w:rStyle w:val="FootnoteAnchor"/>
          <w:rtl w:val="true"/>
        </w:rPr>
        <w:footnoteReference w:id="56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فیذهب ذلک الصوت فی الهواء فیجتمع إلی ذلک ألوف ألوف من أجناسه </w:t>
      </w:r>
    </w:p>
    <w:p>
      <w:pPr>
        <w:pStyle w:val="BookText"/>
        <w:rPr/>
      </w:pPr>
      <w:r>
        <w:rPr>
          <w:rFonts w:ascii="IRNazanin" w:hAnsi="IRNazanin" w:eastAsia="IRNazanin"/>
          <w:color w:val="111111"/>
          <w:sz w:val="28"/>
          <w:sz w:val="28"/>
          <w:szCs w:val="28"/>
          <w:rtl w:val="true"/>
          <w:lang w:bidi="fa-IR"/>
        </w:rPr>
        <w:t>فی منقار کل واحد زیتونة فیطرحها علی ذلک الطیر فیمتلئ حوالی المنارة من الزیتون إلی رأسها و کان ذلک الطیر غیر مجوف فلا یدعی أنها من الحیل التی یأخذها الناس الصندوق الساعة و نحوها</w:t>
      </w:r>
      <w:r>
        <w:rPr>
          <w:rStyle w:val="FootnoteAnchor"/>
          <w:rtl w:val="true"/>
        </w:rPr>
        <w:footnoteReference w:id="567"/>
      </w:r>
      <w:r>
        <w:rPr>
          <w:rFonts w:ascii="IRNazanin" w:hAnsi="IRNazanin" w:eastAsia="IRNazanin"/>
          <w:color w:val="111111"/>
          <w:sz w:val="28"/>
          <w:sz w:val="28"/>
          <w:szCs w:val="28"/>
          <w:rtl w:val="true"/>
          <w:lang w:bidi="fa-IR"/>
        </w:rPr>
        <w:t>و لا یسمع لذلک الطیر صوت إلا عند إدراک الزیتون فی السنة و کان أهلوها ینتفعون به طول السنة بذلک فهی عندنا من معجزاته باقیة للأنبیاء الماضین و الأوصیاء المتقدمین و لهذا لم یظهر طلسم بعد محمد صلی الله علیه و آله و حان قصور أیدی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الزراقون‌</w:t>
      </w:r>
      <w:r>
        <w:rPr>
          <w:rStyle w:val="FootnoteAnchor"/>
          <w:rtl w:val="true"/>
        </w:rPr>
        <w:footnoteReference w:id="56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الذین یتفق لهم من الإصابة علی غیر أصل کالشغرانی </w:t>
      </w:r>
    </w:p>
    <w:p>
      <w:pPr>
        <w:pStyle w:val="BookText"/>
        <w:rPr/>
      </w:pPr>
      <w:r>
        <w:rPr>
          <w:rFonts w:ascii="IRNazanin" w:hAnsi="IRNazanin" w:eastAsia="IRNazanin"/>
          <w:color w:val="111111"/>
          <w:sz w:val="28"/>
          <w:sz w:val="28"/>
          <w:szCs w:val="28"/>
          <w:rtl w:val="true"/>
          <w:lang w:bidi="fa-IR"/>
        </w:rPr>
        <w:t>فإنه کان ذکیا حاضر الجواب فطنا بالزرق معروفا به کثیر الإصابة فیما یخرصه من الإصابة حتی قال المنجمون إن مولده و ما یتولاه کواکبه اقتضی له ذلک و ذلک باطل لأنه لو کانت الإصابة بالموالید لکان النظر فی علم النجوم عبثا لا یحتاج إلیه لأن المولد إذا اقتضی الإصابة أو الخطاء فالتعلم لا ینفع و ترکه لا یضر و هذه علة تسری إلی کل صنعة حتی یلزم أن یکون کل شاعر مفلق و صانع حاذق و ناسج للدیباج موفق لا علم له بذلک و إنما اتفقت له الصنعة بغیر علم لما یقتضیه کواکب مولده و ما یلزم من الجهالة علی هذا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النبی صلی الله علیه و آله کان یذکر أخبار الأولین و الآخرین من ابتداء خلق الدنیا إلی انتهائها و أمر الجنة و النار و ذکر ما فیهما علی الوجه الذی صدقه علیه أهل الکتاب و کان لم یتعلم و لم یقعد عند حبر و لم یقرأ الکتب فإذا کان کذلک فقد بان اختصاصه بمعجزة لأن ما أتی به من هذه الأخبار لا علی الوجه المعتاد فی معرفتها من تلقیها من ألسنة الناطقین لا یکون إلا بدلالة تکون علما علی صدقه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أخبر به عن الغیوب التی تکون علی التفصیل لا علی الإجمال کقوله لَتَدْخُلُنَّ الْمَسْجِدَ الْحَرامَ إِنْ شاءَ اللَّهُ آمِنِینَ مُحَلِّقِینَ رُؤُسَکُمْ وَ مُقَصِّرِینَ لا تَخافُونَ‌</w:t>
      </w:r>
      <w:r>
        <w:rPr>
          <w:rStyle w:val="FootnoteAnchor"/>
          <w:rtl w:val="true"/>
        </w:rPr>
        <w:footnoteReference w:id="569"/>
      </w:r>
      <w:r>
        <w:rPr>
          <w:rFonts w:ascii="IRNazanin" w:hAnsi="IRNazanin" w:eastAsia="IRNazanin"/>
          <w:color w:val="111111"/>
          <w:sz w:val="28"/>
          <w:sz w:val="28"/>
          <w:szCs w:val="28"/>
          <w:rtl w:val="true"/>
          <w:lang w:bidi="fa-IR"/>
        </w:rPr>
        <w:t>و کان کما أخبر به و لم یکن علیه و آله السلام صاحب تقویم و حساب أصطرلاب و معرفة بطالع نجم و زیج و کان ینکر علی المنجمین فیقول</w:t>
      </w:r>
    </w:p>
    <w:p>
      <w:pPr>
        <w:pStyle w:val="BookText"/>
        <w:rPr/>
      </w:pPr>
      <w:r>
        <w:rPr>
          <w:rFonts w:ascii="IRNazanin" w:hAnsi="IRNazanin" w:eastAsia="IRNazanin"/>
          <w:color w:val="111111"/>
          <w:sz w:val="28"/>
          <w:sz w:val="28"/>
          <w:szCs w:val="28"/>
          <w:rtl w:val="true"/>
          <w:lang w:bidi="fa-IR"/>
        </w:rPr>
        <w:t>من أتی عرافا أو کاهنا فآمن بما قال فقد کفر بما أنزل علی محمد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علمنا أن الإخبار عن الغیوب علی التفصیل من حیث لا یقع فیه خلاف بقلیل و لا بکثیر من غیر استعانة علی ذلک بآلة أو حساب أو تقویم کوکب طالع أو علی التنجیم الذی یخطئ مرة و یصیب مرة لا یمکن إلا من ذی معجزة مخصوصة قد خصه الله تعالی بإلهام من عنده أو أمر یکون ناقضا للعادة الجاریة فی معرفة مثلها إظهارا لصدق من یظهرها علیه و علامة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أنه قد تضمن القرآن و الأحادیث الصحیحة الإخبار عن الغیوب الماضیة و المستقبلة فأما الماضیة فکالإخبار عن أقاصیص الأولین و الآخرین من غیر تعلم من الکتب المتقدمة علی ما ذکرنا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المستقبلة فکالإخبار عما یکون من الکائنات و کان کما أخبر عنها علی الوجه الذی أخبر عنها علی التفصیل من غیر تعلق بما یستعان به علی ذلک من تلقین ملقن و إرشاد مرشد أو حکم بتقویم أو رجوع إلی حساب کالکسوف و الخسوف و من غیر اعتماده علی أصطرلاب و طالع و ذلک قوله تعالی لِیُظْهِرَهُ عَلَی الدِّینِ کُلِّهِ وَ لَوْ کَرِهَ الْمُشْرِکُونَ‌</w:t>
      </w:r>
      <w:r>
        <w:rPr>
          <w:rStyle w:val="FootnoteAnchor"/>
          <w:rtl w:val="true"/>
        </w:rPr>
        <w:footnoteReference w:id="570"/>
      </w:r>
      <w:r>
        <w:rPr>
          <w:rFonts w:ascii="Amiri" w:hAnsi="Amiri" w:eastAsia="Amiri" w:cs="Amiri"/>
          <w:color w:val="111111"/>
          <w:sz w:val="28"/>
          <w:sz w:val="28"/>
          <w:szCs w:val="28"/>
          <w:rtl w:val="true"/>
          <w:lang w:bidi="ar-SA"/>
        </w:rPr>
        <w:t>و کقوله مِنْ بَعْدِ غَلَبِهِمْ سَیَغْلِبُونَ فِی بِضْعِ سِنِینَ‌</w:t>
      </w:r>
      <w:r>
        <w:rPr>
          <w:rStyle w:val="FootnoteAnchor"/>
          <w:rtl w:val="true"/>
        </w:rPr>
        <w:footnoteReference w:id="571"/>
      </w:r>
      <w:r>
        <w:rPr>
          <w:rFonts w:ascii="Amiri" w:hAnsi="Amiri" w:eastAsia="Amiri" w:cs="Amiri"/>
          <w:color w:val="111111"/>
          <w:sz w:val="28"/>
          <w:sz w:val="28"/>
          <w:szCs w:val="28"/>
          <w:rtl w:val="true"/>
          <w:lang w:bidi="ar-SA"/>
        </w:rPr>
        <w:t>و کقوله سَیُهْزَمُ الْجَمْعُ وَ یُوَلُّونَ الدُّبُرَ</w:t>
      </w:r>
      <w:r>
        <w:rPr>
          <w:rStyle w:val="FootnoteAnchor"/>
          <w:rtl w:val="true"/>
        </w:rPr>
        <w:footnoteReference w:id="572"/>
      </w:r>
      <w:r>
        <w:rPr>
          <w:rFonts w:ascii="Amiri" w:hAnsi="Amiri" w:eastAsia="Amiri" w:cs="Amiri"/>
          <w:color w:val="111111"/>
          <w:sz w:val="28"/>
          <w:sz w:val="28"/>
          <w:szCs w:val="28"/>
          <w:rtl w:val="true"/>
          <w:lang w:bidi="ar-SA"/>
        </w:rPr>
        <w:t>و کقوله لا یَأْتُونَ بِمِثْلِهِ وَ لَوْ کانَ بَعْضُهُمْ لِبَعْضٍ ظَهِیراً</w:t>
      </w:r>
      <w:r>
        <w:rPr>
          <w:rStyle w:val="FootnoteAnchor"/>
          <w:rtl w:val="true"/>
        </w:rPr>
        <w:footnoteReference w:id="573"/>
      </w:r>
      <w:r>
        <w:rPr>
          <w:rFonts w:ascii="Amiri" w:hAnsi="Amiri" w:eastAsia="Amiri" w:cs="Amiri"/>
          <w:color w:val="111111"/>
          <w:sz w:val="28"/>
          <w:sz w:val="28"/>
          <w:szCs w:val="28"/>
          <w:rtl w:val="true"/>
          <w:lang w:bidi="ar-SA"/>
        </w:rPr>
        <w:t>و کقوله فَإِنْ لَمْ تَفْعَلُوا وَ لَنْ تَفْعَلُوا</w:t>
      </w:r>
      <w:r>
        <w:rPr>
          <w:rStyle w:val="FootnoteAnchor"/>
          <w:rtl w:val="true"/>
        </w:rPr>
        <w:footnoteReference w:id="574"/>
      </w:r>
      <w:r>
        <w:rPr>
          <w:rFonts w:ascii="Amiri" w:hAnsi="Amiri" w:eastAsia="Amiri" w:cs="Amiri"/>
          <w:color w:val="111111"/>
          <w:sz w:val="28"/>
          <w:sz w:val="28"/>
          <w:szCs w:val="28"/>
          <w:rtl w:val="true"/>
          <w:lang w:bidi="ar-SA"/>
        </w:rPr>
        <w:t>و کقوله وَعَدَکُمُ اللَّهُ مَغانِمَ کَثِیرَةً تَأْخُذُونَها إلی قوله قَدْ أَحاطَ اللَّهُ بِها</w:t>
      </w:r>
      <w:r>
        <w:rPr>
          <w:rStyle w:val="FootnoteAnchor"/>
          <w:rtl w:val="true"/>
        </w:rPr>
        <w:footnoteReference w:id="575"/>
      </w:r>
      <w:r>
        <w:rPr>
          <w:rFonts w:ascii="IRNazanin" w:hAnsi="IRNazanin" w:eastAsia="IRNazanin"/>
          <w:color w:val="111111"/>
          <w:sz w:val="28"/>
          <w:sz w:val="28"/>
          <w:szCs w:val="28"/>
          <w:rtl w:val="true"/>
          <w:lang w:bidi="fa-IR"/>
        </w:rPr>
        <w:t>و نحو ذلک من الآیات و کان کلها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المعجزة أیضا کثیرة لا یتفق أمثالها علی کثرتها مع ما فیها من تفصیل الأحکام المفصلة عن المنجمین فتقع کلها صدقا فیعلم أن ذلک بإلهام ملهم الغیوب یعرف له حقائق الأمور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آخر و هو ما فی القرآن و الأحادیث من الإخبار عن الضمائر کقوله إِذْ هَمَّتْ طائِفَتانِ مِنْکُمْ أَنْ تَفْشَلا</w:t>
      </w:r>
      <w:r>
        <w:rPr>
          <w:rStyle w:val="FootnoteAnchor"/>
          <w:rtl w:val="true"/>
        </w:rPr>
        <w:footnoteReference w:id="576"/>
      </w:r>
      <w:r>
        <w:rPr>
          <w:rFonts w:ascii="Amiri" w:hAnsi="Amiri" w:eastAsia="Amiri" w:cs="Amiri"/>
          <w:color w:val="111111"/>
          <w:sz w:val="28"/>
          <w:sz w:val="28"/>
          <w:szCs w:val="28"/>
          <w:rtl w:val="true"/>
          <w:lang w:bidi="ar-SA"/>
        </w:rPr>
        <w:t>من غیر أن ظهر منهم قول أو فعل بخلاف ذلک و کقوله وَ إِذا جاؤُکَ حَیَّوْکَ بِما لَمْ یُحَیِّکَ بِهِ اللَّهُ وَ یَقُولُونَ فِی أَنْفُسِهِمْ‌</w:t>
      </w:r>
      <w:r>
        <w:rPr>
          <w:rStyle w:val="FootnoteAnchor"/>
          <w:rtl w:val="true"/>
        </w:rPr>
        <w:footnoteReference w:id="577"/>
      </w:r>
      <w:r>
        <w:rPr>
          <w:rFonts w:ascii="Amiri" w:hAnsi="Amiri" w:eastAsia="Amiri" w:cs="Amiri"/>
          <w:color w:val="111111"/>
          <w:sz w:val="28"/>
          <w:sz w:val="28"/>
          <w:szCs w:val="28"/>
          <w:rtl w:val="true"/>
          <w:lang w:bidi="ar-SA"/>
        </w:rPr>
        <w:t xml:space="preserve">من غیر أن یسمعه منهم و لا ینکرونه و کقوله وَ إِذْ یَعِدُکُمُ اللَّهُ إِحْدَی الطَّائِفَتَیْنِ </w:t>
      </w:r>
    </w:p>
    <w:p>
      <w:pPr>
        <w:pStyle w:val="BookText"/>
        <w:rPr/>
      </w:pPr>
      <w:r>
        <w:rPr>
          <w:rFonts w:ascii="Amiri" w:hAnsi="Amiri" w:eastAsia="Amiri" w:cs="Amiri"/>
          <w:color w:val="111111"/>
          <w:sz w:val="28"/>
          <w:sz w:val="28"/>
          <w:szCs w:val="28"/>
          <w:rtl w:val="true"/>
          <w:lang w:bidi="ar-SA"/>
        </w:rPr>
        <w:t>أَنَّها لَکُمْ وَ تَوَدُّونَ أَنَّ غَیْرَ ذاتِ الشَّوْکَةِ تَکُونُ لَکُمْ‌</w:t>
      </w:r>
      <w:r>
        <w:rPr>
          <w:rStyle w:val="FootnoteAnchor"/>
          <w:rtl w:val="true"/>
        </w:rPr>
        <w:footnoteReference w:id="578"/>
      </w:r>
      <w:r>
        <w:rPr>
          <w:rFonts w:ascii="Amiri" w:hAnsi="Amiri" w:eastAsia="Amiri" w:cs="Amiri"/>
          <w:color w:val="111111"/>
          <w:sz w:val="28"/>
          <w:sz w:val="28"/>
          <w:szCs w:val="28"/>
          <w:rtl w:val="true"/>
          <w:lang w:bidi="ar-SA"/>
        </w:rPr>
        <w:t>یخبرهم بما یریدون فی أنفسهم و ما یهمون به و کعرضه تمنی الموت علی الیهود فی قوله فَتَمَنَّوُا الْمَوْتَ إِنْ کُنْتُمْ صادِقِینَ و قوله وَ لَنْ یَتَمَنَّوْهُ أَبَداً بِما قَدَّمَتْ أَیْدِیهِمْ‌</w:t>
      </w:r>
      <w:r>
        <w:rPr>
          <w:rStyle w:val="FootnoteAnchor"/>
          <w:rtl w:val="true"/>
        </w:rPr>
        <w:footnoteReference w:id="579"/>
      </w:r>
      <w:r>
        <w:rPr>
          <w:rFonts w:ascii="IRNazanin" w:hAnsi="IRNazanin" w:eastAsia="IRNazanin"/>
          <w:color w:val="111111"/>
          <w:sz w:val="28"/>
          <w:sz w:val="28"/>
          <w:szCs w:val="28"/>
          <w:rtl w:val="true"/>
          <w:lang w:bidi="fa-IR"/>
        </w:rPr>
        <w:t>فعرفوا صدقه فلم یجسر أحدهم أن یتمنی الموت لأنه قال لهم إن تمنیتم الموت متم فدل جمیع ذلک علی صدقه بإخباره عن الضمائر و کذا ما ذکرناه من معجزات الأوصیاء فدل علی صدقهم و کونهم حججا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فما الدلیل علی أن أسباب الحیل مفقودة فی أخبارکم حتی حکمتم بصحة کونها 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کثیر من تلک المعجزات لا یمکن فیها الحیل مثل انشقاق القمر و حدیث الاستسقاء و إطعام الخلق الکثیر من الطعام الیسیر و خروج الماء من بین الأصابع و الإخبار بالغائبات قبل کونها و مجی‌ء الشجرة ثم رجوعها إلی مکانها لا تتم الحیلة فیها و إنما تتم الحیلة فی الأجسام الطفیفة التی یحدث بالتطفل و القسر و غیر ذلک و لا یتم مثله فی الشجرة و الجبل لأنه لو کان لوجب أن یشاهد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یجوز أن یکون هاهنا جسم یجذب الشجرة کما أن هاهنا حجرا یجذب الحدید یسمی المغناطیس</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لو کان الأمر کذلک لعثر علیه و لظفر به مع تطاول الزمان کما عثر علی حجر المغناطیس حتی علمه کل واحد فلو جاز ما قالوه للزم أن یقال هاهنا حجر یجذب الکواکب و یقلع الجبال من أماکنها و إذا قربت من میت عاش فیؤدی ذلک إلی أن لا نتیقن بشی‌ء أصلا و یؤدی ذلک إلی الجهالات و کان ینبغی أن یطعن بذلک أعداء الدین و مخالفو الإسلام لأنهم إلی ذلک أشغف و کذلک القول فی خروج الماء من بین أصابعه إن ادعی طبیعة فیه أو حیلة لزم تجویز ذلک فی قلع الجبال و جذب الکواکب و إحیاء الموتی و کل ذلک فاسد و حنین الجذع لا یمکن أن یدعی أنه کان لتجویف فیه لأنه لو کان کذلک لعثر علیه مع </w:t>
      </w:r>
    </w:p>
    <w:p>
      <w:pPr>
        <w:pStyle w:val="BookText"/>
        <w:rPr/>
      </w:pPr>
      <w:r>
        <w:rPr>
          <w:rFonts w:ascii="IRNazanin" w:hAnsi="IRNazanin" w:eastAsia="IRNazanin"/>
          <w:color w:val="111111"/>
          <w:sz w:val="28"/>
          <w:sz w:val="28"/>
          <w:szCs w:val="28"/>
          <w:rtl w:val="true"/>
          <w:lang w:bidi="fa-IR"/>
        </w:rPr>
        <w:t>المشاهدة و لکان لا یسکن مع الإلزام و تسبیح الحصا و تکلیم الذراع لا یمکن فیه حیلة البتة و فی سماع الکلام من الذراع وجهان أحدهما أن الله بنی الذراع بنیة حی صغیر و جعل له آلة النطق و التمیز یتکلم بما یسمع و الآخر أن الله خلق فیه کلاما سمع من جهتها و أضافه إلی الذراع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من قال لو انشق القمر لرآه کل الناس لا یلزم لأنه لا یمتنع أن یکون الناس فی تلک الحال مشاغیل فإنه کان باللیل فلم یتفق لهم مراعاة ذلک فإنه بقی ساعة ثم التأم و أیضا فإنه لا یمتنع أن یکون الغیم حال بینه و بین من لم یشاهده فلأجل ذلک لم یره الکل و أکثر معجزات الأئمة علیهم السلام تجری مجری ذلک فالکلام فیها کالکلام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فی الفصل بین المعجزة و الشعوذة و نحوها فرق قوم من المسلمین بین المعجزات و المخاریق بأن قالوا المعجزة یظهرها الله لرسول أو وصی رسول عند الأفاضل من أهل عصره و الأماثل منهم فیتعذر علیهم فعلها عند التأمل لها و النظر فیها علی کل حال و الشعوذة یظهرها صاحبها عند الضعفة من العوام و العجائز فإذا بحث عن أسبابها المبرزون وجدوها مخرقة و المعجزة علی مر الأیام لا تزداد إلا عن ظهور صحة لها و لا تنکشف إلا عن حقیقة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الشعوذة ربما تعلم من یظهر علیه مخرجها و طریقها</w:t>
      </w:r>
      <w:r>
        <w:rPr>
          <w:rStyle w:val="FootnoteAnchor"/>
          <w:rtl w:val="true"/>
        </w:rPr>
        <w:footnoteReference w:id="580"/>
      </w:r>
      <w:r>
        <w:rPr>
          <w:rFonts w:ascii="IRNazanin" w:hAnsi="IRNazanin" w:eastAsia="IRNazanin"/>
          <w:color w:val="111111"/>
          <w:sz w:val="28"/>
          <w:sz w:val="28"/>
          <w:szCs w:val="28"/>
          <w:rtl w:val="true"/>
          <w:lang w:bidi="fa-IR"/>
        </w:rPr>
        <w:t>و کیف یتأتی و یظهر مما یهتدی صاحبها إلی أسبابها و یعلم أن من شارکه فیها أتی بمثل ما یأتی هو به و إن المعجزة یجری أمرها مجری ما ظهر فی عصا موسی علیه السلام من انقلابها حیة تسعی حتی انقادت إلیه السحرة و خاف موسی أن تلتبس بالشعوذة علی کثیر من الحاضرین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المعجزة تظهر عند دعاء الرسول أو الوصی ابتداء من غیر تکلف آلة و أداة منه و الشعوذة مخرقة و خفة ید تظهر علی أیدی بعض المحتالین بأسباب </w:t>
      </w:r>
    </w:p>
    <w:p>
      <w:pPr>
        <w:pStyle w:val="BookText"/>
        <w:rPr/>
      </w:pPr>
      <w:r>
        <w:rPr>
          <w:rFonts w:ascii="IRNazanin" w:hAnsi="IRNazanin" w:eastAsia="IRNazanin"/>
          <w:color w:val="111111"/>
          <w:sz w:val="28"/>
          <w:sz w:val="28"/>
          <w:szCs w:val="28"/>
          <w:rtl w:val="true"/>
          <w:lang w:bidi="fa-IR"/>
        </w:rPr>
        <w:t>مقدرة لها و حیل متعلمة أو موضوعة فیمکن المساواة فیها و لا یتهیأ ذلک إلا لمن عرف مبادیها و لا بد من آلات یستعین بها فی إتمام ذلک و یتوصل بها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المعجزة أمر یتعذر علی کل من فی العصر مثله عند التکلیف و الاجتهاد علی المشعبذین فضلا عن غیرهم کعصا موسی الذی أعجز السحرة أمرها مع حذقهم فی السحر و صنعتهم و الشعبذة مخرقة و خفة تظهر علی أیدی بعض المحتالین بأسباب مقدرة یخفی علی قوم دون قوم و المعجزة تظهر علی أیدی من یعرف بالصدق و الصیانة و الصلاح و السداد و الشعوذة تظهر علی أیدی المجانین و الخبثاء و الأرذال و المعجزة یظهرها صاحبها متحدیا و دلائل العقل یوافقها علی سبیل الجملة و یباهی بها جمیع الخلائق و لا یزیده الأیام إلا وضوحا و لا یکشف الأوقات إلا عن صحته و للمعجزات شرائط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أکثر الشعوذة و المخرقة تتعلق بزمان مخصوص و مکان معلوم و یستعان فی فعلها بالأدوات و المعاناة و المعالجة و المعجزة لا تتعلق بزمان مخصوص و لا ببقعة مخصوصة و لا یستعین فیها صاحبها بآلة و لا أداة و إنما یظهرها الله علی یده عند دعائه و دعواه و هو لم یتکلف فی ذلک شیئا و لا استعان فیها بمعاونة و لا معالجة و لا أداة و آلة و أنها علی الوجه الناقض للعادات و الباهر للعقول القاهر للنفوس حتی تذعن لها الرقاب و الأعناق و تخضع لها النفوس و تسموا إلیها القلوب ممن أراد أن یعلم صدق من أظهرها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مطاعن المعجزات و جواباتها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فذکر ابن زکریا المتطبب فی مقابلة المعجزات أمورا یسیرة فذکر ما نقل عن زردشت من صب الصفر المذاب علی صدره و من بعض سدنة بیت الأوثان أنه کان منحنیا علی سیف و قد خرج من ظهر لا یسیل منه دم بل ماء أصفر و کان یخبرهم بأمور قال و رأیت رجلا کان یتکلم من إبطه و آخر لم یأکل خمسة و عشرین یوما و هو مع ذلک حصیف البدن و أین ما ذکروه من فلق البحر حتی صار کل فرق منه کَالطَّوْدِ الْعَظِیمِ و من إحیاء میت متقادم العهد و یبقی حیا </w:t>
      </w:r>
    </w:p>
    <w:p>
      <w:pPr>
        <w:pStyle w:val="BookText"/>
        <w:rPr/>
      </w:pPr>
      <w:r>
        <w:rPr>
          <w:rFonts w:ascii="IRNazanin" w:hAnsi="IRNazanin" w:eastAsia="IRNazanin"/>
          <w:color w:val="111111"/>
          <w:sz w:val="28"/>
          <w:sz w:val="28"/>
          <w:szCs w:val="28"/>
          <w:rtl w:val="true"/>
          <w:lang w:bidi="fa-IR"/>
        </w:rPr>
        <w:t>حتی یولد و انفجار الماء الکثیر من حجر صغیر أو من بین الأصابع حتی یشرب الخلق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ذکره ابن زکریا عن زردشت إنما یمکن منه بطلاء الطلق و هو دواء یمنع من الاحتراق و فی زماننا نسمع أن أناسا یدخلون التنور المسجور بالغضا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إراءة السیف نافذا فی البطن شعبذة معروفة فإنهم یصنعونه بحیث یدخل بعضه فی البعض فیری المشعبذ أنه یدخل جوفه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الإمساک عن أکل الطعام فهو عادة یعتادها کثیر من الناس و المتصوفة یعودون أنفسهم التجویع أربعین یوما و قیل إن بعض الصحابة کان یصوم الوصال خمسة عشر یوما و أما المتکلم من الإبط فیجوز أن یکون ذلک أصواتا مقطعة قریبة من الحروف و أن یکون حروفا متمیزة کأصوات کثیر من الطیور و قد یسمع من صریر الباب ما یقرب من الحروف و هو مبهم فی هذه الحکایة فیجوز أن یخبر أن ذلک کان کلاما خالصا و یجوز أن یتعمل الإنسان له و یصل إلی ذلک بالتجربة و الاستعمال و قد رأینا فی زماننا من کان یحکی عن الحلاج أغرب و أعجب و قد وقع العلماء علی وجوه الحیل فیها و ما من حیلة إلا و یحصل عقیب سبب و لیس فیها ما تنقض به العادة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طعن ابن زکریا فی المعجزات من وجه آخر فقال و قد یوجد فی طبائع الأشیاء أعاجیب و ذکر حجر المغناطیس و جذبه للحدید و باغض الخل و هو حجر إذا جعل فی إناء خل فإنه یهرب منه و لا ینزل إلی الخل و الزمرد یسیل عین الأفعی و السمکة الرعادة یرتعد صاحبها ما دامت فی شبکته و کان آخذا بخیط الشبکة قال و لا نقطع أیضا فیما یأتی به الدعاة أنها لیست منهم بل تنقض الطبائع إلا أن یدعی مدع أنه أحاط علما بجمیع طبائع جواهر العالم أو بامتناع ذلک بدلیل 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ذکر أبو إسحاق بن عباس أنه أخذ هذا علی ابن الراوندی‌</w:t>
      </w:r>
      <w:r>
        <w:rPr>
          <w:rStyle w:val="FootnoteAnchor"/>
          <w:rtl w:val="true"/>
        </w:rPr>
        <w:footnoteReference w:id="581"/>
      </w:r>
      <w:r>
        <w:rPr>
          <w:rFonts w:ascii="IRNazanin" w:hAnsi="IRNazanin" w:eastAsia="IRNazanin"/>
          <w:color w:val="111111"/>
          <w:sz w:val="28"/>
          <w:sz w:val="28"/>
          <w:szCs w:val="28"/>
          <w:rtl w:val="true"/>
          <w:lang w:bidi="fa-IR"/>
        </w:rPr>
        <w:t>فإنه قال فی کتاب له سماه الرد علی من یحتج بصحة النبوة بالمعجزات فقال و من أین لکم أن الخلق یعجزون عنه هل شاهدتم الخلق أو أحطتم علما بمنتهی قواهم و حیلهم فإن قالوا نعم فقد کذبوا لأنهم لم یجوبوا المشرق و المغرب و لا امتحنوا الناس جمیعا ثم ذکر أفعال الأحجار کحجر المغناطیس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إسحاق فأجابه أبو علی فی نقضه علیه أنه یجوز أن یکون فی الطبائع ما یجذب به النجوم و تسیر به الجبال فی الهواء و یحیا به الموتی بعد ما صاروا رمیما فإذا لا یمکن أن یفصل بین الممکن المعتاد و ما لیس بمعتاد و لا بین ما ینفذ فیه حیلة و بین ما لا ینفذ فیه حیلة إلا أن یجوب البلاد شرقا و غربا و یعرف جمیع قوی الخلق فأما إذا سلم أن یعلم ما الممکن المعتاد و غیره و ما لا یبعد فیه حیلة لیریه النظیر فی المعجزات قبل أن یجوب البلاد فلیس یحتاج من یعرف کون الجاذب معجزا إلی ما ذکره من معرفة قوی الخلق و طبائع الجواهر و لهذا لو ادعی واحد النبوة و جذب بالتراب الجبل علمنا أنه لیس فیه وجه حیلة و إنا نعلم بذلک صدقه قبل أن نجوب البلاد و نعرف جمیع الطبائع</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إسحاق إن جمیع ما ذکره فی خصائص الإعجاز أکثره کذب و ذکر أن واحدا أمر أن یجی‌ء بالأفاعی فی سبد و جعل الزمرد فی رأس قصبة و وجه به عین الأفاعی فلم تسل ثم إن جمیع ما ذکره یسقط بما شرطناه فی المعجزات و یفتش عنه أهل النظر و من یقوی دواعیه إلی کشف عواره الزمان الطویل فلا یوقف منه علی وجه حیلة ففیما ذکره ما هو معتاد ظاهر لأکثر الناس کحجر المغناطیس أو وقف منه علی وجهه</w:t>
      </w:r>
      <w:r>
        <w:rPr>
          <w:rFonts w:eastAsia="IRNazanin" w:cs="IRNazanin"/>
          <w:color w:val="111111"/>
          <w:sz w:val="28"/>
          <w:szCs w:val="28"/>
          <w:rtl w:val="true"/>
          <w:lang w:bidi="fa-IR"/>
        </w:rPr>
        <w:t xml:space="preserve">. </w:t>
      </w:r>
      <w:bookmarkStart w:id="649" w:name="pg13656_139158"/>
    </w:p>
    <w:p>
      <w:pPr>
        <w:pStyle w:val="BookText"/>
        <w:rPr/>
      </w:pPr>
      <w:bookmarkEnd w:id="6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قطب الدین راوندی دوباره به سخن درباره وجوه اعجاز، به ترتیب یاد شده می‌پردازد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اگر تنها صرفه همان وجه اعجاز باشد، پس چرا خداوند متعال قرآن را از پست‌ترین کلام و پایین‌ترین درجه فصاحت قرار نداد تا وجه اعجاز آن درخشان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اگر خداوند متعال چنین کرده بود قطعاً جایز بود، اما مصلحتی در آن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منعی ندارد که مصلحت اقتضا کند قرآن به فصاحت کنونی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از جنبه فصاحت نقصی ندارد و معجزه‌ها لازم نیست که بر درخشان‌ترین و برجسته‌ترین سطح صورت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معجزه‌ها بنا بر اقتضای مصلحت و پس از اینکه دلالت اعجاز در استوار باشد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می‌گویند چرا خداوند قرآن را فصیح‌تر از این قرار نداده؟ جواب ما در همان سخن خودشان است؛ روا نیست کسی بگوید ورای این فصاحت زیادتی نیست، زیرا اغراضی که کلام فصیح به آن منتهی می‌شود نامتناهی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مخالفت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صرفه‌ای می‌بود، قطعاً این موضوع بر فصیحان عرب مخفی نبوده است، زیرا از آن‌ها پیش از صرفه و تحدی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بسیار بلیغی در سطح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می‌شد که پس از صرفه و تحدی از انجامش ناتوان بودند؛ و معارضه با قصد و نیت انجام می‌شود، حال آنکه آن‌ها از معارضه منصرف شده بودند، پس چرا تسلیم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تعذرشان نسبت به آنچه قبل از این انجام می‌دادند آگاه باشند اما جایز است که آن را به حوادث یا سحر و عناد نسبت دهند و جایز است که این شبهه را بر آن‌ها وارد کنیم که عرب وقتی دانست که قرآن با فصاحتش خرق عادت کرده، چرا تسلیم نشد پس جواب آن‌ها پاسخ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مخالفت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با فصاحتش خرق عادت نکرده است پس چرا متقدمین شعر عرب مانند ولید بن مغیره و کعب بن زبیر و اعشی بر فصاحت آن گواهی داده‌اند و به همین سبب ولید آمد تا ایمان بیاورد اما ابوجهل مانع او شد و فریبش داد و گفت قرآن امور پاک را بر تو ممنوع می‌کند؛ و اگر این فصاحت خیره کننده نبود آن‌ها در برابر شکوه آن تسلیم نمی‌شدند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جنبه‌های بلاغی قرآن که فصیحان بر آن گواهی داده‌اند در جای خود درست است زیرا هر کس معتقد به صرفه باشد امتیاز قرآن نسبت به غیر خود در فصاحت را انکار نمی‌کند بلکه فقط می‌گوید این امتیاز از سنخ خارق عادتی که به مرز اعجاز رسیده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پذیرش و گواهی فصیحان به فصاحت قرآن مطلبی که مستلزم بطلان صرفه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ورود آن‌ها به اسلام به سبب امری است که چشمانشان را خیره کرده و باعث عجزشان شده است و چه امری رساتر از صرفه در این 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که می‌گویند وجه اعجاز آن فصاحت است گفته‌اند که خداوند معجزه هر پیامبری را از سنخ امری که قوم به آن می‌پرداختند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در زمان حضرت موسی هنگامی که جادوگری بر قوم او چیره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که می‌گویند اعجازش در فصاحت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خداوند معجزه هر پیامبری را از جنس آنچه قوم وی به آن مشغول هستند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 که در زمان موسی علیه‌السلام هنگامی که سحر بر قومش غالب شده بود، خداوند معجزه او را از همین سنخ قرار داد و به دست او تبدیل شدن عصا به مار و دست بیضاء را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مردم دانستند که این امور از جنسی است که به سحر مربوط نمی‌شود پس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زمان عیسی علیه‌السلام هنگامی که وجه غالب بر قوم او طب بود و خداوند معجزه او را از همین سنخ قرار داد و به دست او زنده کردن مردگان و شفای مبتلا به اکنه و برص را نمایاند پس آن مردم دانستند که این امور از جنسی است که با طب به آن دسترسی نیست، بنابراین به او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از آنجا که زمان محمد صلی الله علیه و آله وجه غالب بر قوم او فصاحت بود تا جایی که به چیزی تفاخر نمی‌کردند به مانند تفاخرشان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معجزه‌اش را از این سنخ قرار داد و این قرآن را به دست او آشکار نمود و فصیحانشان دانستند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کلام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ایمان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خواص اهل فصاحت آمدند و به پیامبر خدا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اعشی که پیامبر خدا صلی الله و علیه و آله را با قصیده‌ای مدح نمود و خواست که ایمان بیاورد، اما قریش او را منصرف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بدترین مطالبی که می‌توانستند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کردند و گفتند که اسلام شراب و زنا را بر تو ممنوع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از من گذشته و نیازی به زنا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 او را مدح کرده‌ای برایمان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چشم‌های خود را به هم نمی‌نهی در شبی که درد چشم داری؟ و همان طوری که مار گزیده نمی‌خوابد، شب را به بیداری به سر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پیامبری است که آنچه دیگران نمی‌بینند را می‌بیند و به جانم سوگند که یادش از سرزمین‌ها گذشت و به نجد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 اگر این را برایش بخوانی آن را از تو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یکسره تلاش کردند تا او را منصرف کردند و گفت به یمامه می‌روم و امسال به او می‌پیوندم، پس زمان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در یمامه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لبید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ولید بن ربیعه بن عامر بن مالک بن جعفر بن کلاب بن ربیعه بن عامر بن صعصعه بن معاویه بن بکر بن هوازن، یکی از شاعران مخضرم است و او از شاعران نامدار، ماهر، سلحشور وخواننده و دارای عمری طولانی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می‌شود که او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زیست،</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جاهلیت و باقی آن ر در دوره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برادرش اربد وعامر بن طفیل با گروهی از بنی کلاف نزد پیامبر صلی الله علیه وآله آمد و مسلمان شد وسپس مهاجرت کرد و اسلامش نیک وکامل شد و در عهد خلافت عمر بن خطاب در کوفه ساکن شد و در آنجا اقامت داشت تا اینکه در اواخر خلافت معاویه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به مغیره بن شعبه که والی کوفه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شهر خود بخواه آنچه که در اسلام گفته‌اند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اغلب راجز عجلی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بخوان،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رجز می‌خواهی یا 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چیزی آسان ودر دسترسی را خواسته‌ای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لبید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که اشعاری که در جاهلیت گفته‌ام را بخوانم، پس بدان که ان اشعار محو ونابود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در اسلام سروده‌ای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 وسوره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درصحیفه‌ای نوشت و آن را آورد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جای شعر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اسلام به من داده است؛ و مغیره این ماجرا را برای 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از مقرری اغلب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کم کرد وآن را در مقرری لبید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مقرری او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اغلب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سبب فرمانبرداری‌ام از شما مقرری‌ام را کم می‌کنی؟ پس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را به او برگرداند و مقرری لبید را همان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هنگامی که به خلافت رسید، قصد داشت که مقرری او را کم کند و گفت این دو هزار دو بار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اضافه یعنی پانصد درهم برای چیست؟ لبید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شاید امروز یا فردایی بمیرم،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که امیر بر مقرری من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همیشه آن را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اضافه و دو بار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لطف کرد و مقرری را به همان حالت باقی گذاشت تا اینکه مرد و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 و به پیامبر صلی الله و علیه و آله ایمان آورد و به خاطر بزرگ داشتن امر قرآن، شعر گفتن را رها کرد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قصیده‌ات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جای آن دو به من دو سوره بقره و آل عمران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و کسانی که با ما در این باب مخالفت کرده‌اند، می‌گویند راه رسیدن به صحت نبوت جز معجزه نیست؛ و بر این باورند که معجزه با حقه، شعبده و تردستی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راهی برای اثبات نبوت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گفته باطل است، زیرا این حرف زمانی درست است که راهی برای فرق گذاشتن بین معجزه و حقه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وجوه افتراقی بینشان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اینکه جنس معجزه خارج از توان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تبدیل عصا به مار، زنده کردن مردگان و غیر این‌ها و دیگر اینکه معجزه به ابزار نیاز ندارد برخلاف حقه که نیازمند ابزار است؛ و دیگر اینکه معجزه نزد کسانی که اهل این امور هستند ارائه و عرضه می‌شود برخلاف حقه که بر عوام و کسانی که اهل این امور نیستند و بر انسان‌های نادان و ناآگاه عرضه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از مخالفین ما بگوید محمد صلی الله علیه و آله پیامبر نبود زیرا که معجزه‌ای با خود نداشت، پس کلام علیه او این است که بگوییم ما ضرورت اینکه او ادعای نبوت داشت را می‌دانیم، همچنان که می‌دانیم در مکه ظهور نمود و به مدینه هجرت کرد و قوم عرب را به قرآن تحدی نمود و ادعای برتری قرآن بر کلام آن‌ها داشت؛ و این تحدی از جنبه معنی است و قوم عرب دانستند که شأن قرآن معارضه بردار نیست؛ و به خاطر ضعف خود به معارضه آن اقدام نکردند؛ و عجز آنان به سبب خارق عادت بودن قرآن بود، پس بنا بر خارق عادت بودن آن می‌بایست معجزه‌ای دال بر نبوت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 تنها به سبب نا آگاهی و نادانی‌شان با آن معارضه نکردند نه به سبب عجزشان، می‌گوییم معارضه میانشان امری جاری و شایع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امرؤ القیس با علقمه بن عبده بن طبیب معارضه کرد و با او مجادله شعری داشت؛ و روش معارضه بر باریک بینان عرب با وجود زیرکی‌شان پوشیده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گفته شود که در روش معارضه به خطا رفتند چنان که در پرستش بت‌ها اشتباه کردند؛ و یا به این سبب که قرآن شامل قصه‌هایی است که آن‌ها اهل و آگاه از آن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نتوانستند معارضه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اولاً بین این دو امر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پرستش بت‌ها، راه آن دلالت است؛ و هرچه راه آن دلالت باشد خطا در آن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قضیه ما که راه آن تنها ضرورت است و در آن خطا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قرآن مطالبی است که از سنخ قصه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باید همانند آن را بیاورند و با آن معارضه کنند اما از سوی دیگر آن‌ها در پی اخبار رستم و اسفندیار بودند و کوشیدند تا آن را معارض قرآن قرار دهند و یهود و نصاری اهل قصه بودند و می‌بایست از آن‌ها فرا می‌گرفتند و آن را معارض قرآن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گفته شود جایز نیست قرآن معجزه‌ای دال بر نبوت ایشان باشد از این جهت که آن خارق عادت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نیست که عرب فصیح‌ترین مردم باشد و از میان آن‌ها گروهی فصیح‌ترین قوم عرب و در این گروه تنها یک نفر از همه فصیح‌تر باشد و اگر کلامی را بیاورد، آن‌ها نتوانند نه مانند آنچه نزدیک به آن است، بیاورند بنابراین اگر کلامی با مشخصه فصاحت آورد که آن‌ها نتوانستند نه مانند آن را بیاورند و نه آنچه نزدیک به آن است، پس باید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آنکه خرق 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می‌گوییم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هرچند اگر رخ داده بود دلیل صدق وی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معجزه بود، ایشان پیامبری بود که به سوی عرب و عجم فرستاده شده است و در این صورت می‌بایست که مردم دیگر نیز به وجه اعجاز قرآن از لحاظ فصاحت علم داشته باشند، حال آنکه این امر برای عجم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می‌گوییم این کلام صحیح نیست زیرا که فصاحت منحصر به برخی از زبان‌ها نیست و آن‌ها می‌توانند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کلی بفهمند هنگامی که برایشان امکان دارد که با اخبار متواتر بدانند که محمد صلی الله و علیه و آ له قرآن را آورده و قوم عرب را به آن تحدی کرده است آن‌ها از آوردن مانندش ناتوان شدند، پس می‌بایست که قرآن معجزه‌ای دال بر نبوت وی باشد و قوم عرب این مطالب را به تفصیل و جزئیات می‌دانند زیرا که قرآن به زبان آن‌ها نازل شده است و علم کلی در این باب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می‌گوییم که قرآن معجزه‌ای است از این لحاظ که خارق عادت است، زیرا عادت بر این جاری نشده کسی فصاحت را بیاموزد و سپس آن را بر دیگران عرضه کند، طوری که نتوانند کلامی نزدیک به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کلامی آن چنان که گفته شد بیاورد معجزه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خرق عادت نه مطابق 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کسانی که می‌گویند اعجاز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فصاحت و نظم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دلالت می‌کند براینکه تحدی به فصاحت و نظم با هم بوده است، این است که ما دیده‌ایم پیامبرصلی الله علیه و آله به وضوح از تحدی و با اطلاق بدون تخصیصی که آن را محدودکند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جانب پروردگارش خبر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انس و جن گرد آیند تا نظیر این قرآن را بیاورند، مانند آن را نخواهند آورد، هر چند برخی از آن‌ها پشتیبان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آنچه بر بنده خود نازل کرده‌ایم شک دارید،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سوره‌ای مانند آن بیاورید و گواهان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قوم پرسش از ایشان درباره مرادشان از تحدی را رها کردند که آیا مرادشان همانند آن در فصاحت بدون نظم است یا همانندی در هر دو وجه و یا وجهی غیر از آن دو بود و عرب مانند کسی که پیش از این مراد از تحدی را به قلب فهمیده و شک از او برطرف شده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اگر تردید داشتند، حتما از او می‌پرسیدند و اگر شکی داشتند از حقیقت آن پرس و جو می‌کردند؛ و این امر جایز نیست مگر اینکه تحدی بر اساس رسم و عادتشان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دانستیم که عادتشان در تحدی به اعتبار شیوه نظم و فصاحت باهم جاری بود؛ و لذا نه شاعر خطیبی که قادر بر سرودن شعر نیست را تحدی می‌کند و نه خطیب شاعر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کدام همسان خود را تحدی می‌کند و معارضه کننده راضی نمی‌شود تا اینکه شعری هم عروض دیگری بیاورد، مانند مناقصه شعری جریر برای فرزدق و جریر برای اخطل و هنگامی که عادتشان این باشد، پس در تحدی بر آن اختلاف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گفته شود که عادت عرب هر چند در تحدی بدان گونه که ذکر کرده‌اید جاری شود، اما مانع صحت تحدی به فصاحت بدون نظم نیست به ویژه اینکه این فصاحت است که در آن تفاوت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این مطلب ممتنع نیست، پس چرا منکر این شدید که تحدی آن‌ها به فصاحت بدون نظم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قصد خود را از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فهمانده و لذا از او پرس و جو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ما مخالف این نیستیم که تحدی تنها به فصاحت بدون نظم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را از کجا دانسته‌ای؛ و آنچه ما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تحدی به قرآن شنیده‌ایم مطلق تحدی است بدون تخصیص وجهی بدون وجه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وجه تحدی را بر آن چیزی حمل می‌کنیم که قوم آن را از پیش شناخته و با آن انس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پیامبر به آن‌ها تخصیص تحدی را با سخنی شفاهی فهمانده بود، حتما بایست آن سخن به ما می‌رسید حال آنکه ما نقلی نمی‌بینیم و اگر به آن‌ها با کلام و یا اشاره و غیر آن فهمانده بود، بایست این مطلب نیز به ما می‌رسید، زیرا آنچه که موجب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آنچه به نقل لفظی فرا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مقاصد و مخارجی که به این الفاظ مربوط است نیز فرا می‌خواند، به ویژه در چیزی که نیاز در آن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نمی‌بینید هنگامی که نبوت پس از خود را نفی کرد با این سخن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پیامبری بعد از من نیست، به شنوندگان مقصود خویش را از این سخن این گونه فهماند که منظورش این است که هیچ پیامبری از تمام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مقصود از بعد، همه زمان‌های دیگری است که این مطلب با اتصال لفظ به ما رسیده است؛ و در نبودن همه این امور نقلی دلیلی بر درستی سخن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تخصیص 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تحدی اگر منحصر در فصاحت بدون نظم بود، حتما از جانب قوم عرب با آوردن برخی از شعرهای فصیح و یا کلام بلیغ‌شان معارضه‌ای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تفاوت پنهان میان سوره‌های کوتاه و کلام فصیح عرب را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می‌بایست که با آن معارضه کنند، پس اگر چنین کاری نکردند به این سبب است که آن‌ها مقصود از وجه تحدی را فصاحت و شیوه نظم قرآن فهمیدند و این دو در کلام آن‌ها جمع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قرآن به نظمی که با سایر انواع کلام متفاوت و مخالف است، واضح‌تر از آن است که نیازمند استدلال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 تحدی به آوردن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فصاحتش و شیوه آن در نظم است و تحدی به یکی از دو امر مذکور نبوده است و اگر معارضه به شعری منظوم یا رجزی موزون یا نثرگونه از کلامی که بهره‌ای از شیوه نظم قرآن ندارد، رخ داده باشد این اتفاق یک جای معارضه را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معارضه واقعا رخ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 صرفه عبارت است از این که خداوند از کسی که قصد معارضه کرده دانش‌هایی که با آن معارضه می‌کند مانند فصاحت قرآن و شیوه نظم آن را از او بگیرد؛ و به همین سبب در کلام عرب موردی که در فصاحت و نظم نزدیک به قرآن باشد به حقیقت نمی‌پیوندد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کسانی که می‌گویند اعجاز قرآن در نظم ویژه آن است، گفته‌اند هنگامی که می‌دانیم کلام منظوم دارای وزن است و نثر وزن ندارد و تنها کلام منظوم شعر است که بیشتر مردم بر آن قادر نیستند، پس خداوند متعال معجزه پیامبرش را گونه‌ای قرار داد که هر کس بر آن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نثر نه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این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و ناممکن نیست و قرآن کلامی است که موزون نیست، در نتیجه حجتی بر همه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عده‌ای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در علم به وجه اعجاز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کلام و اسباب فصاحت الفاظ و چگونگی ترتیب و تباین آن‌ها و چگونگی فرق بین کلام فصیح و فصیح‌تر و بلیغ و بلیغ‌تر دانسته شود؛ و حدود نظم و اوزان و آنچه کلام منظوم را از منثور متمایز می‌سازد و همچنین فواصل و مقاطع و مبادی کلام و اقسام کلام مولف و منظوم با آن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کلام آورده شده دقت می‌شود تا دانسته شود از چه نوعی است و چگونه نسبت به کلام پایین‌تر از خود برتری یافته است و نیز دانسته شود که از نظمی متفاوت با دیگر کلام‌های منظوم برخوردار است و بنابر شیوه‌ای خارج از شیوه‌ای که عادت قوم عرب برآن بوده، مانند اقسام خطابه‌ها و نامه‌ها و شعر و کلام منظوم و منثور و رجز و مخمس و مزدوج و کلام کوتاه و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در آن تامل کنی و در مقاطع و مفاتح و سهولت الفاظ آن و جمع معانی آن و اینکه هر کدام از الفاظ اگر تغییر می‌کرد به جای آن هیچ لفظ دیگری مناسب‌تر و با معنی‌تر و مفیدتر از لفظ پیشین باشد نمی‌توانست بیاید، پس اگر چنین باشد، با تدبر در نظم زیبا و معانی درست آن که تقریبا نظیرش در نظم حتی نزد اهل بلاغت و خطابه وجود ندارد کاملا برای تو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وجوهی در خصوصیت نظم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قرآن از قالب اسباب منظوم خارج است و اگر قرآن نازل نشده بود، به ذهن ورای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عتبه بن ربیعه وقتی که قریش او را برای دیدار پیامبر برگزید و پیامبر سوره حم سجده را برایش خواند، برگشت و گفت انواعی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عرب را شنیده‌ام،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هیچ کدام از آن‌ها نبود، این کلام مرا حیرت زده کرده است و مثل آن آیه‌ای است که خداوند در حکایت از جن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أُوحِیَ إِلَیَ إلی قوله فَآمَنَّا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عدم وجود شباهت قرآن به انواع کلام منظوم، طمع آن‌ها از معارضه آن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خاصیت دوم در ترسی است که در دل شنوندگان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مومن باشد، در خود اشتیاق به آن و کشش به سوی او می‌یابد؛ و حکایت شده که مردی نصرانی از کنار مردی عبور کرد که قرآن می‌خواند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چه چیز تو را به گریه آورد، گفت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اینکه همیشه با طراوت و تازه است و کهنه نمی‌شود و خواننده‌اش را خسته و ملول نمی‌سازد و کتاب‌های پیشین خالی از مرتبه نظم است و اهل کتاب نیز چنین ادعای نظم داشتن برای آن‌ها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اینکه در قالب کلامی است یک بار خطاب به پیامبرش است و بار دیگر خطاب به خلق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 اینکه در آن جمع بین اضداد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صفت استحکام و شیرینی را دارد که متضاد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ششم آن چیزی است که در اجزای آن رخ می‌دهد، مانند آمیختگی برخی از انواع کلام به برخی دیگر، حال آنکه عادت سخنوران تقسیم معانی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اینکه هر فضیلتی که از تاسیس واژه در زبان عربی است، همان در قرآن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هشتم عدم تفاوت میان برخی از اجزای سوره‌های آن، چنان که در تورات و در کتاب دهگانه شامل است که به سبب ارزش والایش به آن‌ها قسم می‌خورند و همین طور در انجیل چهار صحیفه و حمد و تسبیح‌هایی است که آن را در نماز‌هایشان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نهم وجود آنچه بندگان نیازمند دانش آن هستند با کوتاه‌ترین و رساترین کلام از جمله اصول و فروع دین‌شان و آگاهی به شیوه عقلی و اقامه حجت علیه ملحدان و براهمه و دوگانه پرستان و منکران معاد کسانی که قائل به طبایع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انواع اعراب و زبان عربی وجود دارد و حتی طب در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اشْرَبُوا وَ لا تُسْرِفُوا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بیاشامید و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اصل طب است؛ و محکم و متشابه و ناسخ و منسوخ وجود دارد و قرآن بر همه کتاب‌های آسمانی پیشین استیلا و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دهم استواری نظم در همه اجزای آن می‌باشد، تا جایی که در هیچ یک از آن نه تناقض و نه اختلافی آشکار نیست؛ و به جز آنچه گفته شد خاصیت‌های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بگویند چرا تمامی الفاظ قرآن از سنخ الفاظ موجزی که اگر در کلام واقع شوند بر زیبایی آن می‌افزایند، نبوده تا کلام خداوند بر بهترین و برترین مرتبه نظم باشد، زیرا کسی نمی‌تواند مانع خداوند در رسیدن به هدف نهایی او شود، همانطور که می‌تواند مانع بندگان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 بر می‌گردد به این که چگونه سبب‌های تفاوت بین اشیاء برطرف نشده تا همه آن‌ها مانند شیئی واحد با اجزاء و قسمت‌های متشابه باشند و چگونه برخی از فرشتگان از برخی دیگر برتر هستند و هر گاه اینگونه باشد، اختلافی بین اشیاء وجود ندارد تا با آن شیء و ضد آن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کلام خداوند چنان که گفته شد باشد، به صورت معمایی درآمده که لذت بسط و شرح ندارد و اگر مبسوط و ساده باشد، فضیلت راسخون در علم نسبت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نداشت؛ و خداوند متعال حکیم و علیم است؛ و در سبک و شیوه‌ای که قرآن را به آن نازل کرده لطفی به بندگان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ترکیب دیگری می‌بود، لطف به آن‌ها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وجه دیگری را برای صرفه یادآور می‌شویم و آن وجه این است که اگر امر بر خلافش می‌بود و معارضه دشوار و ناممکن بود و آن‌ها با علم به برتری این کلام نسبت به دیگر کلام‌ها از جنبه فصاحت و رسایی از معارضه صرف نظر می‌کردند، قطعا می‌بایست از جانب آن‌ها در هر صورت معارضه‌ای رخ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قوم عرب که به تحدی و با تندی مورد خطاب واقع شدند و با شدت و سرزنش مواجه شدند، هنگامی که فصاحت قرآن را به فصاحت خودشان نسبت و پیوند می‌دادند و کلام قرآن را با کلام خود می‌سنجیدند، می‌دانستند که تمایزی بین این دو وجود دارد که تنها برای آن‌ها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در طبقه و منزلتی پایین‌تر از آن‌ها قرار دارد و آشنا به فصاحت نیست و با زبان عربی انس ندارد و معرفت او نسبت به کلام فصیح از اهل زمان ما نیز پایین‌تر از کسانی که تفاوت بین عبارات قرآن و عبارت‌های زیبای عربی بر آن‌ها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چیزی آن‌ها را باز داشت تا به برخی از اشعار فصیح و الفاظ نثر گونه خود توسل بجویند و با قرآن مقابله کنند و ادعا کنند که در فصاحت همانند قرآن یا بالاتر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بیشتر کسانی که به این شیوه معتقدند، ادعا می‌کنند که تحدی به فصاحت و نه نظم و دیگر معانی ادعا شده در این موضع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فرقی نمی‌کند که معارضه با کلام منظوم و یا منثور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در این دعوی حاکم است؟ و جماعت فصیحان یا عموم مردم، دشمن پیامبر صلی الله علیه و آله و از مخالفان و رد کنندگان دعوت ایشان و اعراض از راهشان بودند، به ویژه در ابتدای امر رسالت و پیش از اینکه حجت استقرار یابد و دعوت آشکار گردد و تعداد موافقان افزایش یابد و انصار و مهاجران 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دعوت حاصل می‌شد، در هر صورت فصیحانی که در جنگ با پیامبر بودند او را تکذیب کرده و دعوتش را رد می‌کردند، اما اشتباه و تردید برای اجابت کنندگان دعوت و منحرفان که اهل شناخت نیستند،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همه گروه‌های مردم همچون فارس‌ها و رومی‌ها و ترک‌ها و همانند آن‌ها از کسانی که بهره‌ای از عربی ندارند، هنگام مواجهه با ادعای وقوع معارضه و تناقض‌گویی‌ها در پاسخ به آن دچار تردید شده و راه دستیابی به حق را بسته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ناظر این ماجرا هنگامی که رای بیشتر اهل فصاحت را ببیند که بیشتر آن‌ها مدعی وقوع معارضه هستند و گروه دیگری منکر معارضه‌اند و آن را رد می‌کنند، در بهترین حالت در هر دو قول شک می‌کند، زیرا صدق و کذب نسبت به هر کدام از آن دو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چه چیز از معجزه می‌ماند زیرا که مفهوم اعجاز تنها با تعذر قوم از معارضه و قصور آن‌ها از معارضه کامل می‌شود و حال آنکه تعذر حاصل نمی‌شود مگر بعد از حصول علم به اینکه معارضه با وجود انگیزه و نیروی اسباب رخ نداده است در این هنگام عاقل جواب ندارد و از دوست کمکی بر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پارسایی و حیاء عرب را از آنچه که یادآور شدیم باز نداشت، زیرا ما دریافتیم که آن‌ها از دشنام و توهین دست برنمی‌داشتند و از تهمت زدن و افتراء شرم نمی‌کردند؛ و در آن چیزی حجت بوده و شبهه نباشد وجود ندارد، بلکه آن شده دشمنی آن‌ها را آشکار می‌سازد و حیرت آن‌ها را به نیک شمردن بدی‌ای که جان‌هایشان از آن بیزار است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درماندگی در برابر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واداشت تا یکی از آن‌ها داستان‌های رستم و اسفندیار را بیاورد و شروع به گفتن آن‌ها کند تا مردم را به این پندار بیندازد که او معارضه کرده و منظور از تحدی همین قصه‌ها و داستان‌هاست، ولی کار به همین جا ختم نمی‌شود و آن‌ها بر آنچه شبهه را برطرف می‌کرد توانا بودند، پس با اراده خود از آن اجتناب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و روا نیست کسی ادعا کند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است که قوم عرب به آن پی نبرده است و اگر اهمیت آن به ذهنشان می‌رسید قطعا آن را انجام می‌دادند، ولی چنین اتفاقی نیفتاد زیرا آن‌ها به حدی از زیرکی و هوش هستند که با آن کاراترین مسئله با وجود نیاز واقعی به آن و فقدانش بر آن‌ها مخفی نمی‌ماند در حالی که نیاز، کوه را می‌شکافد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این که آن را بی تامل درک نکردند، چگونه است که با تفکر نیز به آن نرسیدند؛ و چگونه با وجود هوش زیاد و ذهن خوب این مساله برایشان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این از سنخ غفلت ناپسندی است که قوم عرب از آن دور است؛ و خداوند آن‌ها را جور دیگری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اعتراض را کسی که موافق اعجاز قرآن است وارد نمی‌سازد، بلکه تنها کسی به آن روی می‌آورد که در اعتقاد مخالف ما است و حجت قطعی او را مغلوب ساخته است و قوم عرب را به بلاهت و غفلت منسوب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می‌گوید شاید آن‌ها نمی‌دانستند که معارضه کار سازتر و مفیدتر است و به حجت درست‌تر و نزدیک‌تر است، زیرا آن‌ها اهل دقت و تذکر نبودند و فصاحت فقط فن آنان بود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روی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اعتراض زمانی بر ما وارد است که کلام همه ما در رد آن یکی باشد؛ و ما گفتیم که قوم عرب اگر تیزبین نبوده، غافل و پریشان عقل نیز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مساله تحدی در مقام عمل و معارضه قرآن به همانندش در برهان از هر عملی رساتر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نیست که همه عرب اعراض کند از آنچه عوام از آن روی بر نمی‌گرداند و روی آوردن به جنگ مانع اقدام به معارضه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آن‌ها در جنگ‌هایشان از رجزخوانی استفاده می‌کردند که اگر به جای آن به معارضه می‌پرداختند، برایشان مفیدتر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اتهامات مخالفان به قرآن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در قرآن دارای تضاد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یسخر قوم من قوم عسی أن یکونوا خیرا منهم و لا نساء من نساء عسی أن یکن خیرا منهن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نباید قومی قوم دیگر را ریشخند کند، شاید آن‌ها از این‌ها بهتر باشند، و نباید زنانی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ریشخند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آن‌ها از این‌ها بهتر باشند، و از یکدیگر عیب مگیرید، و به همدیگر لقب‌های زشت مدهید چه ناپسندیده است نام زشت پس از ایمان؛ و هر که توبه نکرد آنان خود ستمکارند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تکراری بی فایده وجود دارد، زیرا با وجود عبارت قَوْمٌ مِنْ قَوْم نیازی به عبارت نِساءٌ مِنْ نِساءٍ نمی‌باشد؛ و زنان داخل در لفظ قوم هستند؛ و وقتی گفته می‌شود که این‌ها قوم فلانی هستند، مردان و زنان خانواده او مقصود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منظر لغت تنها بر مردان اطلاق می‌شود و درباره جمعی از زنان که مردی در میانشان نیست به کار نمی‌رود؛ و گفته می‌شود این‌ها قوم فلانی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استعمال تنها مردان هستند زیرا تنها آن‌ها هستند که کارهای سخت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و تجر، مسافر و سفر، نائم و نوم و زائر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زهیر بر همین امر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أدری و سوف إخال أدری أ قوم آل حصن أم نساء نمی‌دانم و می‌پندارم که به زودی خواهم دانست آیا آن‌ها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حصن هستند یا زنانشان و همچنین گفته‌اند در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کانت أعینهم فی غطاء عن ذکری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از یاد من در پرده بود، و توانایی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روی چشم‌ها می‌تواند نسبت به یاد خداوند، پرده‌ای باشد، حال آنکه اطلاق قرار گرفتن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ذکر که امری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روی گوش‌ها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سخن خواسته به کوری دل اشاره کند و این سخن مردم که فلانی دلش کور است و یا کوردل است هنگامی که چیزی را نمی‌فهمد بر همین امر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تعمی القلوب التی فی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دل‌هایی که در سینه‌هاست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دل‌ها بوده، زیرا این کوری دل است که در باب دین مانع پیروی و اطاعت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جایز است کوری به دل نسبت داده شود، هرچند که کوری در چشم سر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سخن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علی قلوبهم أکنة أن یفقهوه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دل‌هایشان پرده‌ها</w:t>
      </w:r>
    </w:p>
    <w:p>
      <w:pPr>
        <w:pStyle w:val="BookText"/>
        <w:rPr/>
      </w:pPr>
      <w:r>
        <w:rPr>
          <w:rFonts w:ascii="IRNazanin" w:hAnsi="IRNazanin" w:eastAsia="IRNazanin"/>
          <w:color w:val="111111"/>
          <w:sz w:val="28"/>
          <w:sz w:val="28"/>
          <w:szCs w:val="28"/>
          <w:rtl w:val="true"/>
          <w:lang w:bidi="fa-IR"/>
        </w:rPr>
        <w:t>افکنده‌ایم تا آن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أکنة همان 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سیجعل لهم الرحمن 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ایمان آورده و کارهای شایسته کرده‌اند،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دیگری را دوست داشته باشد، این درست نیست که گفته شود فلانی دوستی‌اش را برای فلانی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 معنی این است که آن‌ها را محبوب دل‌ها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اینکه دوستشان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متعال این است که خداوند رحمان محبت آن‌ها را در دل‌های مومنان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منظور این سخن خداوند متعال 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عندهم الغیب فهم یکتبون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پیش آن‌هاست و آن‌ها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قریش بی سواد بودند، چگونه است که به آن‌ها نوشتن را نسبت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کتابت و نوشتن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خداوند این است که آیا علم غیبی دارند که این‌گونه حکم می‌کنند و می‌گویند ما بر تو غلبه می‌کنیم و تو را از دیارمان بیرون می‌سازیم؛ و عاقبت کار به نفع ما خواهد بود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سخن جعری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 الولاء بالبلاء فملتم و ما ذاک حکم الله إذ هو یکتب</w:t>
      </w:r>
    </w:p>
    <w:p>
      <w:pPr>
        <w:pStyle w:val="BookText"/>
        <w:rPr/>
      </w:pPr>
      <w:r>
        <w:rPr>
          <w:rFonts w:ascii="IRNazanin" w:hAnsi="IRNazanin" w:eastAsia="IRNazanin"/>
          <w:color w:val="111111"/>
          <w:sz w:val="28"/>
          <w:sz w:val="28"/>
          <w:szCs w:val="28"/>
          <w:rtl w:val="true"/>
          <w:lang w:bidi="fa-IR"/>
        </w:rPr>
        <w:t xml:space="preserve">چون قرابت و دوستی به بلاء مایل شد شما از دوستی اعراض کردید در حالی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حکم خداوند نبود وقتی که او حکم می‌کرد</w:t>
      </w:r>
    </w:p>
    <w:p>
      <w:pPr>
        <w:pStyle w:val="BookText"/>
        <w:rPr/>
      </w:pPr>
      <w:r>
        <w:rPr>
          <w:rFonts w:ascii="IRNazanin" w:hAnsi="IRNazanin" w:eastAsia="IRNazanin"/>
          <w:color w:val="111111"/>
          <w:sz w:val="28"/>
          <w:sz w:val="28"/>
          <w:szCs w:val="28"/>
          <w:rtl w:val="true"/>
          <w:lang w:bidi="fa-IR"/>
        </w:rPr>
        <w:t>یعنی با دست خویش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عَلَیْهِمْ فِیها أَنَّ النَّفْسَ بِالنَّفْسِ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مقرّر کردیم که جان در مقابل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سخن پیامبر به دو هم پیمان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بین شما مطابق کتاب خداوند قضاوت می‌کنم یعنی مطابق حکم خداوند است، زیرا مقصود او سنگسار و شکنجه بود که این حکم در ظاهر کتاب خداوند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 متعال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إِنِّی أَنَا النَّذِیرُ الْمُبِینُ کَما أَنْزَلْنا عَلَی الْمُقْتَسِمِینَ الَّذِینَ جَعَلُوا الْقُرْآنَ عِضِینَ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هشداردهنده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تقسیم‌کنندگان نازل کردیم همانان که قرآن را جزء جزء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 از آن عمل کردند و بعضی را رها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تشبیه چیزی به چیزی دیگری که پیش از آن ذکر شده می‌آید حال آنکه در ابتدای کلام مذکور مشبه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که این سخن خداوند متعال نیز از همین قبیل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دَرَجاتٌ عِنْدَ رَبِّهِمْ وَ مَغْفِرَةٌ وَ رِزْقٌ کَرِیمٌ کَما أَخْرَجَکَ رَبُّکَ مِنْ بَیْتِکَ به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پروردگارت تو را از خانه‌ات به حقّ بیرون آورد و حال آنکه دسته‌ای از مؤمنان سخت کراهت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به اخراج کردن آن‌ها توسط خداوند تشبیه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لِأُتِمَّ نِعْمَتِی عَلَیْکُمْ وَ لَعَلَّکُمْ تَهْتَدُونَ کَما أَرْسَلْنا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نعمت خود را بر شما کامل گردانم، و باشد که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میان شما، فرستاده‌ای از خودتان روانه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زبان عرب است و در آن حذف، ایماء، کلام سربسته و اشاره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النَّذِیرُ الْمُبِینُ در آن حذف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گفته است أنا النذیر المبین عذابا کَما أَنْزَلْنا عَلَی الْمُقْتَسِمِینَ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عذاب را حذف کرده، زیرا سخن خداوند در جای دیگر مقصود از انذار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أَنْذَرْتُکُمْ صاعِقَةً مِثْلَ صاعِقَةِ عادٍ وَ ثَمُودَ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آذرخشی چون آذرخش عاد و ثمود بر حذر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الفاظ محذوف در اشعار و کلام عرب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أَخْرَجَکَ رَبُّکَ مِنْ بَیْتِکَ به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پروردگارت تو را از خانه‌ات به حقّ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مسلمانان در روز بدر درباره انفال با هم اختلاف پیدا کردند و بسیاری از آن‌ها با پیامبر به سبب کاری که درباره انفال کرد، مجادله کردند،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الْأَنْفالِ قُلِ الْأَنْفالُ لِلَّهِ وَ الرَّسُولِ یجعلها لمن یشاء فَاتَّقُوا اللَّهَ وَ أَصْلِحُوا ذاتَ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خودتان به تساوی تقسیم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رَسُولَه و پس از آن گفت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مومنان را وصف نمود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أَخْرَجَکَ رَبُّکَ مِنْ بَیْتِکَ به الحق وَ إِنَّ فَرِیقاً مِنَ الْمُؤْمِنِینَ لَکارِهُونَ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پروردگارت تو را از خانه‌ات به حقّ بیرون آورد و حال آنکه دسته‌ای از مؤمنان سخت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بگوید که بی میلی آن‌ها نسبت به غنیمت‌ها، مانند بی میلی‌شان نسبت به خارج شدن همراه تو برای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دراین سخن خداوند متعال وَ لَعَلَّکُمْ تَهْتَدُونَ کَما أَرْسَلْنا او خواسته بگوید که قطعاً نعمتم را برای شما کامل می‌کنم، همان‌گونه که در میان شما پیامبری فرستادم و به وسیله او به شما نعمت دادم که دین را برای شما تبیین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پرسیدند از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الْیَهُودُ عُزَیْرٌ ابْنُ اللَّهِ وَ قالَتِ النَّصاری الْمَسِیحُ ابْنُ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هیچ یک از آن دو گروه چنین چیزی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بخت‌النصر بیت المقدس را به آتش کشید و به بنی اسرائیل ظلم روا داشت و فرزندان آن‌ها را به اسارت گرفت و تورات را سوزاند تا جایی که اثری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باقی نماند و دانیال نبی در بین اسرا بود، او رویای بخت‌النصر را تعبیر کرد،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گرامی داشت و عزیر نیز عین تورات را برایشان بازسازی کرد و پس از مرگش گروهی از یهود گفتند که او پسر خداست و اما همه یهود چنین حرفی نزدند و این از باب خصوص خارج شده بر مخرج عموم در قرآن به همه آن‌ها نسبت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پرسیده‌اند از این سخن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فَنَبَذْناهُ بِالْعَراءِ وَ هُوَ سَقِیمٌ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در حالی که ناخوش بود به زمین خشکی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چگونه خداوند میان این سخن و سخن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تَدارَکَهُ نِعْمَةٌ مِنْ رَبِّهِ لَنُبِذَ بِالْعَراءِ وَ هُوَ مَذْمُومٌ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لطفی از جانب پروردگارش 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نمی‌کرد، قطعاً نکوهش شده بر زمین خشک انداخته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مطلب بر خلاف قول اول است، زیرا در قول اول گفت ما او را افکندیم به طور مطلق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انداخته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شرط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است که اگر ما به او به واسطه اجابت دعایش رحم نمی‌کردیم، قطعاً او را به بیابانی می‌انداختیم در حالی که نکوهش شده بود و اما ایشان در انداخته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ناخوش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فَاجْتَباهُ رَبُّهُ بر این مطلب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او را از صالحان قرار داد، اما خداوند به واسطه لطفی از جانب خویش 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کرد، و او را به زمینی انداخت بی آنکه نکوهش شده باشد؛ و خداوند او را انتخاب نمود و به عنوان پیامبر به سوی قومش مبعوث فرمود و بین این دو آیه هیچ تناقضی وجود ندارد؛ و اگر در جایی دیگر عبارت نبذناه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 هو سقیم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که بیماری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آمده، اما در این حالت مورد نکوهش نشده و جایی دیگر انداخته شدن به بیابان مشروط است و معنایش این است که اگر ما به یونس علیه السلام رحم نمی‌کردیم، قطعاً او را در حالی که مورد نکوهش بود به بیابان می‌افکندیم و سرزنش و نکوهش در اینجا از عتابی است و نه سرزنش عقابی زیرا سبب آن ترک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سخن خداوند پرسیده‌اند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إِبْراهِیمُ لِأَبِیهِ آزَرَ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ابراهیم به پدرش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تارخ است پس گفته می‌شود اینکه او دو اسم داشته باشد قابل انکار نیست، همان طور که ادریس در تورات اخنوع و یعقوب اسرائیل و عیسی مسیح نامیده شده است و پیامبر صلی الله علیه و آله فرموده‌اند که من پنج نام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هستم، احمد هستم، عاقب، ماحی و حاشر؛ و گاهی یک مرد دارای دو کنیه است، همچنان که دو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حمزه به دو کنیه ابا یعلی و ابا عتبه نامیده شده است و صخره بن حرب به کنیه‌های ابا معاویه و ابا سفیان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آزر این عبارت‌ها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ضعیف، ای جاهل، ای همکار من، همراه و یاور من و ای شیخ من؛ بنابراین لفظ آزر وصفی برای او است و بیشتر مفسران گفته‌اند که آزر عموی ابراهیم بوده و عرب عمو را چون پدر قرار می‌دهد؛ و درست آن است که آزر پدر مادر ابراهیم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 متعال پرسیده‌اند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لَبِثُوا فِی کَهْفِهِمْ ثَلاثَ مِائَةٍ سِنِینَ وَ ازْدَادُوا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أَعْلَمُ به ما 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دارای تناقض است، زیرا که او به ما از مدت ماندن آنان در غار خبر داده و به دنبال آن گفته اللَّهُ أَعْلَمُ به ما لَبِثُوا و ما به سبب خبری که خداوند به ما داده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ماندن در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درباره مدت ماندن اصحاب کهف در غار اختلاف کردند، همان‌طور که در تعداد آن‌ها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ما خبر داد که آن‌ها به مدت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ماندند و سپس گفتند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ماه یا روز که خداوند وحی نمود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فرمود آن‌ها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آن افزودند در حالی که من از اختلاف کنندگان، نسبت به مدت ماندن آن‌ها در غار آگاه‌تر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سخن خداوند متعال پرسیده‌اند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أُخْتَ هارُونَ ما کانَ أَبُوکِ امْرَأَ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خواهر هارون، پدرت مرد بدی نبود و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مریم برادری به نام هارون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این سخن برادر نسبی نبوده است، بلکه مقصود شخصی است که در درستکاری مانند هارون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درستکار در قوم بنی اسرائیل بوده که به او هارون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فرد به دیگری می‌گوید ای برادرم و منظور او برادر نسبی نیست و نیز گفته می‌شود این چیز برادر این چیز است هرگاه که آن چیز شبیه و همانند دیگری باشد؛ 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نُرِیهِمْ مِنْ آیَةٍ إِلَّا هِیَ أَکْبَرُ مِنْ أُخْتِها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به ایشان نمی‌نمودیم مگر اینکه آن از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بزرگ‌تر بود، و به عذاب گرفتارشان کردیم تا مگر به راه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که چگونه می‌گویید این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مذکور در اوج بلاغت در حالی که در الفاظ آن تکرار دیده می‌شود همانند این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آلاءِ رَبِّکُما تُکَذِّبانِ و نظیر آن در تکرار قصه‌های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وجوهی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تکراری که تنها در لفظ و نه در معنی دیده می‌شود، همانند این سخن فصیحان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اطاعت کن و سر پیچی ننما</w:t>
      </w:r>
    </w:p>
    <w:p>
      <w:pPr>
        <w:pStyle w:val="BookText"/>
        <w:rPr/>
      </w:pPr>
      <w:r>
        <w:rPr>
          <w:rFonts w:ascii="IRNazanin" w:hAnsi="IRNazanin" w:eastAsia="IRNazanin"/>
          <w:color w:val="111111"/>
          <w:sz w:val="28"/>
          <w:sz w:val="28"/>
          <w:szCs w:val="28"/>
          <w:rtl w:val="true"/>
          <w:lang w:bidi="fa-IR"/>
        </w:rPr>
        <w:t>و دیگری تکراری که در لفظ و معنا با هم موجود است، مانند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عجل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تالله و الله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این‌ها گاهی برای تاکید معنی و مبالغه در کلام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برای آراستن نظم و حسن آن واقع می‌شود؛ و نیاز به کاربرد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وجه رایج در کلام ایجاز و حذف است، شاید که بر شنونده کلام مخفی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تنها زمانی اهل بلاغت تکرار الفاظ را نکوهش کرده‌اند که آن را در سخن زیادی و یا بدون فائده تاکید معنی یا تزیین لفظ و نظم بیاید؛ و هرگاه آن را چنین بیابند،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و لغو است و اگر دارای یکی از دو فایده مذکور باشد از بهترین ملحقات کلام منظوم شمرده می‌شود و از آن به تکرار ناپسند نام برده نمی‌شود و تکرار لفظ برای تزیین نظم امری است که هیچ آشنای به بلاغت آن را رد نمی‌کند و این تکرار در اشعار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فرق بین 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را یادآور شویم و فهم این فرق متوقف بر ذکر انواع حیله، اسباب و ابزار آن و چگونگی کاربرد آن و یادآوری وجه اعجاز در معجزه‌ها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حقه این گونه است که صاحب حقه امری را در ظاهر به صورتی که واقعیت نیست جلوه می‌دهد و جنبه حقه آن را پنهان می‌سازد، همانند گوساله سامری که در آن شکاف‌هایی ایجاد کرد که از آن باد وارد می‌شد به دنبالش از آن صدایی شنیده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حقه‌ها، شعبده بازی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بیننده به واسطه تردستی‌اش این گونه می‌نمایاند که حیوانی را ذبح کرده حال آنکه در حقیقت آن را ذبح ننموده است و سپس این‌گونه نشان می‌دهد که بعد از ذبح او را زنده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نوع از حقه، سحر می‌باشد و معجزه‌های پیامبران و جانشینان آن‌ها از این سنخ نیست، بلکه معجزه‌هایی که آن‌ها می‌آورند، فراتر از اموری است که ساحران می‌آورند و عقلاء اکثر این معجزات را بنابر اضطرار و ضرورت می‌شناسد و در آن به خود تردید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آن وجهی از حقه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تبدیل عصا به مار و زنده کردن مرده و سخن با جمادات، حیوانات درنده، چهارپایان، پرندگان و همین طور دیگر اشیاء و همچنین خبر دادن از غیب و آوردن خرق عادت و آوردن کلامی چون قرآن از لحاظ بلاغت و صرفه و این گونه است که بیشتر مردم معجزه بودن آن را با برهان می‌فهمند و لذا خداوند متعال درباره قوم فرعون و معجزاتی که از موسی حکایت کرده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 أَنْفُسُهُمْ ظُلْماً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آنکه دل‌هایشان بدان یقین داشت، از روی ظلم و تکبّر آن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گفته شود چرا انکار نکردید که در داروها خاصیتی باشد که هر گاه به مرده‌ای برسد، زنده می‌شود؛ و هنگامی که در عصا و نظیر آن قرار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مار می‌گردد و هنگامی که به حیوانی خورانده شود، لب به سخن می‌گشاید و هنگامی که انسان آن را بنوشد بلیغ می‌گردد طوری که کلامی به بلاغت قرآن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مردم راهی برای شناخت این دارو دارند و یا اینکه راهی برای شناخت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راهی برای دستیابی به آن داشته باشند، لازم می‌بود که دست یافتن به آن امری ممکن باشد و با آن معارضه می‌کردند و در این صورت دیگر معجزه نیست و اگر دستیابی به آن ممکن نباشد، بایست که دستیابی به آن معجزه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 معجزه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نیست مگر اینکه خداوند پیامبر از آن با 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ادعایش فهمیده می‌شود و سپس با خبری که پیامبر می‌دهد دانسته می‌شود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از جانب او نیست بلکه 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قضیه درباره دارویی که سوال کننده امکان آن را در زنده کردن مردگان مجاز دانسته است از دو حالت خارج نیست، یا دسترسی به آن ممکن است یا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فرض اول، خود دسترسی به آن معجزه پیامبر یا وصی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همه می‌دانند که به آن دسترسی وجود ندارد مگر که خداوند پیامبر را از آن مطلع سازد و به واسطه آن درستی ادعای پیامبران فهمیده می‌شود و اگر دستیابی به آن برای همه ممکن باشد، چنانکه در فرض دوم آمد باید زنده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هرکسی آسان و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واقع خلاف این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هر یک از حقه و سحر و تردستی وجوهی دارد و زمانی که انسان این وجوه را مورد کنکاش و بررسی قرار دهد به این وجوه آگاه می‌شود؛ و از همین رو است که تعبیر شاگردی و آموزش در مورد آن صحیح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انجام حقه و تردستی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یک نفر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تخم مرغی را برمی‌دارند و آن را در سرکه قرار می‌دهد و دو یا سه روز آن را در سرکه نگه می‌دارند تا اینکه پوسته رویی آن نرم شود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پوسته دراز و کش آمد، آن را می‌کشند و درون یک بطری با در تنگ می‌اندازند و وقتی درون آن قرار گرفت، روی آن آب سرد می‌ریزند تا تخم مرغ مثل قبل گرد و مدور گردد و پس از چند ساعت، نرمی پوسته رویی آن از بین برود و سفت گردد، طوری که حالت ارتجاعی ابتدائی‌اش را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انسان‌های ناآگاه می‌پندارند که این کار از مانند معجزه است، در حالی که این یک حقه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ریسمان‌ها و عصاهایی که ساحران فرعون انداختند از همین قبیل است و به خیال بیننده القا می‌شد که آن‌ها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حرکت در آوردن عصا و ریسمان‌ها حقه زدند، به این شکل که روی آن‌ها مقداری جیوه ریختند و هنگامی که خورشید بر آن‌ها می‌تابید، با حرارت خورشید و دیگر انواع حقه و ظاهرسازی و پوشش حقیقت گویا که حرکت می‌کرد؛ و مردم گمان می‌کردند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مار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چشم‌های مردم را سحر کردند زیرا ساحران به مردم اموری نشان می‌دادند که حقیقت آن را نمی‌دانستند و آن امر به خاطر دوری مردم از آن نسبت به آن‌ها مخفی و پنهان بود و آن‌ها نمی‌گذاشتند که مردم وارد جمع آن‌ها شوند و از کار آن‌ها سر در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دلیلی است که سحر هیچ حقیقتی ندارد،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و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مارهای واقعی شده بود خداوند متعال 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سَحَرُوا أَعْیُنَ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دیدگان مردم را افسون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می‌فرمود 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و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انداختند تبدیل به مارهایی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أَوْحَیْنا إِلی مُوسی أَنْ أَلْقِ عَصاکَ فَإِذا هِیَ تَلْقَفُ ما یَأْفِکُونَ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موسی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عصایت را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 و اژدها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آنچه را به دروغ ساخته بودند فرو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انداخت، پس تبدیل به ماری بزرگ شد و به ناگاه همه آن طناب‌ها و عصاها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مطلب بلافاصله برای ساحران آشکار گشت، زیرا آن‌ها هنگامی که آن نشانه‌ها و معجزات را در عصا دیدند، دانستند که این جریان امری آسمانی است که جز خداوند کسی بر آن توانایی ندارد، از جمله این معجزات تبدیل عصا به مار و خوردن تعداد زیادی از ریسمان‌ها و عصاهای آن‌ها و نابودی آن ریسمان‌ها و عصاها در شکم مار با تکه تکه شدن یا محو شدن و یا عدم شدن مطلق نزد کسانی که آن را ممکن دانسته‌اند و همچنین تبدیل دوباره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عصای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قبل بدون کم و کاستی می‌باشد؛ و هر عاقلی می‌داند که چنین اموری مقدور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ساحران و بسیاری از مردم به توحید و پیامبری موسی اعتراف کردند و ایمان آن‌ها به حجتی و برهانی قاطع بر ضد فرعون و قومش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معجزه‌های پیامبران و اوصیاء، پس دشمنان دین همواره به کنکاش و مداقه آن‌ها اعتنا می‌گردند ولی هیچ صورت حقه‌ای را در آن‌ها نیافتند و از همین رو هر کسی که در پی نقطه ضعف و تکذیب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دلیل‌های آن‌ها را بررسی می‌کرد که آیا محل تردید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معجزات و نشانه‌ها و چیزهایی از این قبیل وجهی از مکر و خدعه توسط پیامبران پیدا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نمی‌بینی ساحران فرعون بیشترین همت را در کنکاش و بررسی معجزه موسی داشتند، لذا آن‌ها از همه مردم بهتر می‌دانستند که آنچه موسی آورده، سحر نیست؛ و آن‌ها ماهرترین مردم روی زمین در سحر بودند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و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تَنْقِمُ مِنَّا إِلَّا أَنْ آمَنَّا به آیات رَبِّنا لَمَّا جاءَتْنا رَبَّنا أَفْرِغْ عَلَیْنا صَبْراً وَ تَوَفَّنا 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جز برای این ما را به کیفر نمی‌رسانی که ما به معجزات پروردگارمان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ما شکیبایی فرو ریز و ما را مسلمان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آن‌ها را کشت در حالی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ضَیْرَ إِنَّا إِلی رَبِّنا مُنْقَلِبُونَ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نیست، ما روی به سوی پروردگار خود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که فرعون به آن‌ها دست نیافت و خداوند آن‌ها را از شر فرعون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ماهی که شخصی معروف به مقنع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شده اسم او حکیم است و نیز گفته شده حکیم بن عطا، لکه گیر و پارچه شویی از اهل مرو بود و مقداری از سحر و نیرنگ می‌دانست و به مقنع ملقب شد، زیرا که صورتی از طلا درست کرد و آن را بر چهره‌اش می‌زد تا چهره زشتش و یک چشم کورش دیده نشود و این ماهی که آن را درست کرد در نخشب بود و از همین رو به قمر نخشب و ماه نخشب معروف است؛ و نخشب روستایی در ترکستان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نشان داد، آن ماه امری خارق عادت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ماجرا تنها جاری شدن چشمه‌ای از چشمه‌هایی است که در آن مکان از کوه‌ها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خورشید در برج ثور و جوزاء با آن چشمه رو به رو شد، پرتوی در چشمه به سوی فضای منعکس شده و در جو بخارهای زیاد بود که متراکم و فشرده بودند و پرتو نوری که از چشمه در آن منعکس شده بود، ثابت و بی حرکت می‌ماند و برای مردم شکل ماه نمودار می‌شود و برای همین هرگاه که آن چشمه لبریز می‌شد،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می‌داد نیز خراب می‌گردید و او به این موضوع پی برده بود و از آن مطلع بود و هرکس که بر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شود و مالی را خرج کند و فکرش را قدری به زحمت بیندازد، می‌تواند همانند آنچه که مقنعان را نشان داده بود،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میلی به خرج کردن مال و به کار بستن اندیشه در اموری از این قبیل ندارند، به ویژه اینکه اگر چنین چیزی برایشان رخ دهد آن را به شعبده نسبت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طلسم‌ها، برخی از مردم وجه حقه را در آن مستمر و بادوام می‌دانند و این مجاز و استعاره است، وگرنه طلسم‌ها اموری است که ظاهر و باطن آن‌ها یکسان است و در آن وجه 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مناره اسکندریه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اسکندر مقدونی مناره‌ای بلند در ساحل دریا و نزدیک مرز فرنگ بنا کرد و با ارسطو با تلاش و توجه خود بر سر آن آیینه‌ای بزرگ، صیقلی و محدب نصب نمود که هر چه در فاصله رو به رویش بود را تا جند مایل منعکس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برخی از دشمنان خواستند به همین منظور به کشورشان حمله کنند، نگهبانان آن‌ها را دیدند و به پادشاه شاه خبر دادند و آماده مقابله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زیر آن آیینه می‌نشست و کسانی که در قسطنطنیه بودند را می‌دید در حالی که بین آن‌ها عرض یک دریا مسافت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شب که نگهبان‌ها از نگهبانی آن آیینه غافل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فرنگی‌ها بر آن دست یافتند و در آب دریا غرق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بود؛ و چنانکه حکایت شده خداوند متعال از سر لطف به یکی از پیامبران پیشین امر نمود که پرنده‌ای از مس یا فلز برنج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 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کننده، و گفته می‌شود منظور شبق است که سنگی بسیار سیاه و براق است که در نرمی و سبکی مانند کهربا است و هنگامی که در آتش قرار بگیرد، همانند هیزم می‌سوزد و از آن بوی نفت به مشام می‌رسد و گاهی از آن نگین انگشتر و امثال آن را می‌سازند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 بردارد و آن را روی مناره‌ای که در آن دیار بود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درخت زیتون وجود نداشت و اهل آنجا به روغن زیتون برای خورشت خود و دیگر امور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زمان رسیدن زیتون در شامات بود، خداوند صدایی را در آن پرنده ایجاد می‌کرد و آن صدا در هوا می‌رفت و بر اثر آن هزاران هزار پرنده که هر یک در منقار زیتونی را داشتند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زیتون‌ها را بر روی آن پرنده می‌انداختند و اطراف مناره تا سر آن پر از زیتون می‌شد؛ و آن پرنده میان تهی و تو خالی نبود؛ لذا ادعا نمی‌شود که آن از جنس حقه‌هایی است که مردمان را درباره جعبه ساعت و مانند آن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زراقون کسانی‌اند که بی هیچ اساسی پیشگویی‌شان درست در می‌آمد، مانند شغرانی که مردی با هوش، حاضر جواب، دانا و مشهور به زرق که بسیاری از تخمین‌های که می‌زد درست از آب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منجمان این قدرت را به زمان تولد تأثیری که ستاره‌ها در سرنوشت دارند مرتبط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درست درآمدن پیشگویی به زمان تولد مرتبط است دقت و بررسی علم نجوم قطعاً امری بیهوده می‌بود و نیازی به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زمان تولد در درستی و یا نادرستی پیشگویی تأثیر دارد پس نه یادگیری نفعی دارد و نه ترک آن ضرری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دلیلی است که درباره هر حرفه‌ای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در صورت قبول سخن آن‌ها لازم می‌شود هر شاعر بزرگ و صنعتگر ماهر و بافنده موفق ابریشم هیچ دانشی به حرفه خویش نداشته باشد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حرفه بدون علم و با اقتضای ستارهای زمان تولد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جهالت‌هایی که این عقیده به آن دامن می‌زند حدی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بدان که پیامبر صلی الله علیه و آ له اخبار پیشینیان و آیندگان را از اول آفرینش دنیا تا آخر آن و امور بهشت و جهنم را به مردم می‌گفت و اخباری که در این باره گفته مورد تصدیق اهل کتاب بوده است، در حالی که آن حضرت نه این‌ها را آموخته و نه این که نزد هیچ دانشمند غیر مسلمانی شاگردی کرده و نه کتابی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امر این گونه بوده، به وضوح اختصاص معجزه به ایشان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اخباری که پیامبر آورد از آنجا که معرفت به آن‌ها از راه عادی و فراگیری آن‌ها از زبان گویندگان میسر نیست، خود دلیل درستی ادعای وی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که از اخبار غیبی به صورت تفصیلی و نه اجمالی خبر داده، مانند این فرموده‌اش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حتما با امنیت و در حالی که سرهایتان را تراشیده‌اید، وارد مسجد الحرام می‌شوید در حالی که نمی‌ترسید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 خاندانش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آن اخبار غیبی خبر داد؛ در حالی که نه تقویم داشت و حساب اسطرلاب و نه دانشی به نجوم و زیج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ستاره شناسان را انکار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نزد پیشگو یا کاهنی برود و به آنچه می‌گوید ایمان بیاورد، بی شک به آنچه بر محمد نازل شده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می‌دانیم که خبر دادن از غیب به صورتی که هیچ نادرستی کم یا زیادی در آن نباشد، بدون استفاده از وسیله‌ای یا حسابی یا تقویم ستاره 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تخمین طالع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دانش نجومی که یک بار اشتباه می‌کند و یک بار درست؛ امکان پذیر نیست مگر از دارای معجزه‌ای خاص که خداوند متعال آن را به آنچه نزد اوست مخصوص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اظهار داشتن راستی و علامتی برای ان که اخبار را اظهار می‌کند، یا امری است مخالف عادت همیشگی در شناخت مثل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بی شک قرآن و احادیث صحیح، خبر دهی از غیب گذشته و آینده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اخبار گذشته مانند خبر دادن از داستان‌های پیشینیان و پسینیان بدون استفاده از کتاب‌های قبلی؛ همان گونه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اخبار آینده مانند خبر دادن به آنچه که برای موجودات پیش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تکوین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همان گونه است که او خبر داده؛ به صورت تفصیلی و بدون تعلق به کمک جستن و تلقین تلقین کننده‌ای و راهنمایی مرشدی؛ یا حکم کردن به وسیله تقویم یا مراجعه به حساب‌هایی مانند خورشید گرفتگی و ماه گرفتگی و بدون تکیه بر اسطرلاب و طالع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گفتار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او را بر همه دین‌ها چیره گرداند اگرچه مشرکان ناخوش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جمع شکست خواهند خورد و فرار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را نمی‌توانند بیاورند اگرچه برخی از آن‌ها پشتیبان برخی 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ندادید و هرگز انجام نخواهید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غنیمت‌های بسیاری را به شما وعده داده که آن‌ها را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به آن‌ها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دست آیات که همگی همان گونه بود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معجزه نیز بسیار است و در میان همانندانش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فراوانی مانند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فراوانی، مانند سایر احادیث فراوان که مورد اتفاق قرار می‌گیرد، همه بر آن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آنچه که از تفصیل احکام مفصل ستاره شناسان در آن است؛ و همه آن‌ها درست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دانسته می‌شود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اخبار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الهام الهام کننده پنهانی‌هاست که حقایق امور برای او شناخنه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صورت دیگری از اخبار غیبی در قرآن و احادیث و جود دارد و آن خبر دادن از درون‌هاست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و نیت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این گفته‌اش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دو گروه از شما قصد کردند که شکست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اینکه از آن‌ها گفتار یا رفتاری به خلاف این آیه هویدا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زمانی که خداوند به شما وعده داد که یکی از آن دو گروه برای شماست و شما دوست داشتید آن گروه بی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گروه بی قدرت و جسارت و 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آنچه که در درون خویش می‌خواستند و اراده کردند آگاهشان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بیانش در مورد آرزوی مرگ کردن یهودیان در این گفته‌اش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آرزوی مرگ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آنچه از پیش فرستادند هرگز آرزوی مرگ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گفتارش را دانستند و احدی از آن‌ها جرأت نکرد آرزوی مرگ کند، زیرا به آن‌ها گفته بود اگر آرزوی مرگ کنید می‌میرید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این‌ها بر راستی و درستی‌اش در خبر دادن از درون‌ها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ما از معجزه‌های اوصیا بیان نمودیم نیز چنین است، بر راستی‌شان و این که حجت های خداوند هستند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در اخبار شما راه‌های علاج گم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ظاهری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چه دلیلی دارید که حکم به درستی معجزه بودن آن اخبار می‌کنید؟ در پاسخ می‌گوییم در بسیاری از آن معجزه‌ها راه 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شق القمر، حدیث استسقا، غذا دادن به بسیاری از مردم با غذای کم، خروج آب از انگشتان، خبر دادن از غیب‌های آینده و آمدن درخت و بازگشت آن به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چاره‌ای صورت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ترفند و چاره فقط در اجسام کم و ناچیز است که با سرباری و اجبار و غیر آن ایجاد می‌شود و در امثال درخت و کوه انجام نشدنی است؛ زیرا اگر بود باید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جسمی باشد که درخت را جذب کند همان گونه که سنگی به نام مغناطیس آهن را جذب می‌کند؛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بود در طول زمان آن را کشف می‌کردند و به آن دست می‌یافتند، همان گونه که به سنگ مغناطیس دست یافتند، تا جایی که هر کس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مغناطیس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آنچه آن‌ها گفتند جایز باشد، لازم می‌آید سنگی باشد که ستارگان را جذب نماید، کوه‌ها را از جایشان برکند و اگر به مرده نزدیک شود، زنده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دلیل 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 به این که به هیچ چیز یقین پیدا نکنیم که این هم به نادانی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بود دشمنان دین و مخالفان اسلام در این بحث معجزه اشکال وارد کنند زیرا آن‌ها به این کار علاقه 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در مورد خروج آب از انگشتان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شود طبیعتی یا ترفندی در آن است؛ تجویز آن در مورد از جا کندن کوه‌ها و جذب ستارگان و زنده کردن مردگان نیز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این‌ها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آه تنه درخت، ممکن نیست ادعا شود که به خاطر خشکی درون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این گونه بود باید با دیدن کشف می‌شد؛ و نباید با همراهی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پیامبر کنار تنه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 سنگریزه و سخن گفتن شاخه درخت، مطمئنا ممکن نیست در آن چاره‌ای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سخن شنیدن از شاخه درخت دو صورت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خداوند شاخه درخت را ساختمانی زنده و کوچک ساخته و برای او وسیله نطق و 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و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که با آنچه می‌شنود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دیگر این است که خداوند در آن کلامی آفریده که از جانبش شنیده می‌شود و آن را مجازا به شاخه درخت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به گفته کسی که می‌گوید اگر ماه نصف شده بود باید همه مردم آن را می‌دیدند؛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شدن ماه مستلزم دیدن همه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غیر ممکن نیست که مردم در آن حال مشغول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اتفاق در شب بوده و آن‌ها موفق به رصد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نیمه بودن ماه یک ساعت طول کشیده و سپس به هم چسبیده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غیر ممکن نیست که ابرها بین ماه و هر آن کس که آن را ندیده مانع شده باشند؛ و به همین دلیل همه آن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معجزه‌های ائمه از این دست است و صحبت در آن‌ها مانند صحبت در موارد ذکر شده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می‌گوییم در باره فرق بین معجزه و شعبده بازی و مانند آن گروهی از مسلمانان فرق قائل شده‌اند، این گونه که می‌گویند معجزه را خداوند برای پیامبر یا وصی پیامبر، نزد نیکان عصرش و همانند آن‌ها 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آن فکر می‌کنند و دقت می‌کنند در هر حال، برای آن‌ها مقدور نیست؛ و شعبده بازی را صاحبش نزد ضعفای عوام و پیرزن‌ها ظاهر می‌کند، و هنگامی که برجستگان دلایل آن را جستجو می‌کنند، آن را یک تردستی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با گذشت زمان تنها درستی آن هویدا می‌شود و حقیقت درون آن کشف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کسی که شعبده بازی می‌کند، مخرج و راه آن و این که چگونه می‌آید و ظاهر می‌شود، به او تعلیم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شعبده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اسبابش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دانسته می‌شود، کسی که در آن کار با او مشارکت می‌کند می‌تواند مانند آنچه را که او آورده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معجزه مانند عصای موسی است از تبدیل شدنش به اژدهایی در حال حرکت تا آن جا که ساحران مطیع او شدند و موسی ترسید که نزد حضار با شعبده بازی اشتباه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 شک معجزه با دعای پیامبر یا وصی ابتداء، بدون به کار گرفتن وسیله‌ای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شعبده بازی، نوعی حیله گری و تردستی است که به وسیله اسبابی مشخص و حیله گری‌های تعلیم شده یا جعل شده، به دست برخی حیله گران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تساوی در آن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تردستی و شعبده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کسی که مبادی آن را بداند امکان پذیر است و حتما باید وسایلی باشد که از آن‌ها در اتمام کار و رسیدن به آن کمک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معجزه امری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برای هر کسی در آن زمان و نیز انجام آن برای شعبده بازان با سختی و کوشش هم مقدور نیست؛ چه رسد به غیر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عصای موسی که ساحران را با مهارتشان در سحر و کار جادوگری‌شان، ناتوان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جادوگری یک شعبده بازی و تردستی است که به دست برخی حیله گران با وسیله‌هایی مشخص که برای گروهی پنهان است،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به دست کسانی ظاهر می‌شود که به راستی، خویشتنداری، برازندگی و شایستگی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شعبده بازی و جادوگری به دست هرزگان و پلیدان و لودگان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را در حالی که دلایل عقلی اجمالا آن را همراهی می‌کنند، صاحبش برای ایستادگی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آفریدگان به آن افتخار می‌کنند و گذشت روزها تنها بر آشکاری آن می‌افزاید و درستی‌اش را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 شرایطی دارند که آن‌ها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جادوگری‌ها و تردستی‌ها، به زمان و مکانی مشخص اختصاص دارند؛ و در انجام آن‌ها از وسایل و نیروی کمکی و راه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معجزه منوط به زمانی خاص و مکانی مخصوص نیست، و صاحبش نه از وسیله‌ای کمک می‌گیرد و نه از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خداوند هنگام دعای او و ادعایش آن را بر دستانش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این امر هیچ به سختی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همکاری، نه از راه حلی و نه از وسیله‌ای کمک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آن شکننده عادت‌هاست و خیره کننده عقل‌ها و چیره بر جان‌هاست، تا جایی که همه به آن گردن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جان‌ها در مقابلش سر فرود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 به سویش گردن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بخواهند راستی آنچه را که بر او ظاهر شده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 معجزات و پاسخ‌های آن</w:t>
      </w:r>
    </w:p>
    <w:p>
      <w:pPr>
        <w:pStyle w:val="BookText"/>
        <w:rPr/>
      </w:pPr>
      <w:r>
        <w:rPr>
          <w:rFonts w:ascii="IRNazanin" w:hAnsi="IRNazanin" w:eastAsia="IRNazanin"/>
          <w:color w:val="111111"/>
          <w:sz w:val="28"/>
          <w:sz w:val="28"/>
          <w:szCs w:val="28"/>
          <w:rtl w:val="true"/>
          <w:lang w:bidi="fa-IR"/>
        </w:rPr>
        <w:t>و ابن زکریای پزشک در برخورد با معجزات، اموری ناچیز را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زرتشت نقل شده ذکر کرده؛ از ریختن فلز برنج مذاب بر روی سینه‌اش، و از برخی نگهبانان بتکده‌ها نقل شده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شمشیری خم شده بود در حالی که چیزی از پشت خارج می‌شد که از آن خون جاری نبود، بلکه آبی زرد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چیزهایی را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مردی را دیدم که از زیر بغلش حرف می‌زد و دیگری که بیست و پنج روز غذا نخورده و با این وجود خوش اندام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آن‌ها ذکر کردند کجا و شکافته شدن دریا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هر قسمت از آن مانند کوهی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زنده کردن مرده زمان گذشته و زنده باقی ماندنش تا زمانی که فرزندی به دنیا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سرازیر شدن آب بسیار از سنگی کوچک یا از میان انگشتان، آنقدر که مردم زیادی از آن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ابن زکریا از زرتشت نقل کرده، ممکن است باطل کننده آثار آن باشد و آن دارویی است که از آتش‌سوزی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ما نیز می‌شنویم که مردمی با گدازه‌های آتش وارد تنور داغ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شمشیر را در شکم نشان داد، تردستی مشهوری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به گونه‌ای این کار را انجام می‌دهند که مقداری از شمشیر داخل مقداری از شکم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جادوگر به گونه‌ای نشان می‌دهد که گویی آن داخل شکمش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خودداری از خوردن غذا عادتی است که بسیاری از مردم به آن عادت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صوفیان خود را بر گرسنگی چهل روزه عادت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برخی از صحابه پانزده روز روزه وصال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کسی که از زیر بغلش صحبت می‌کند،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صداهایی تقطیع شده نزدیک به حروف باشد و می‌شود حرف‌هایی مشخص باشد؛ مانند صداهای بسیاری از پرندگان، و گاهی از در نیز صدایی نزدیک به حرف که در این قضیه مبهم است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می‌شود گفت که آن کلامی خالص است و ممکن است انسان برایش ظاهرسازی کرده باشد، و با تجربه و استفاده به آن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خود دیده‌ایم که هر کسی از حلاج حکایت‌های عجیب‌تر و غریب‌تر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به صورت‌های مختلف حیله گری آن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نیرنگی نیست مگر این که در پی دلیلی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آن‌ها آنچه که عادت شکنی 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زکریا در معجزه‌ها به گونه‌ای دیگر ایراد وارد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طبیعت چیزها شگفتی‌هایی است و سنگ مغناطیس را بیان کرده و این که آهن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سنگی که خود را از سرکه دور می‌داشته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چوب 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سرکه قرار می‌گیرد از آن فرار می‌کند و در سرکه فرو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زمرد اشک چشم افعی را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لرزنده که تا زمانی که در تور صاحبش می‌باشد، در حالی که طناب تور را گرفته، او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آنچه که مدعیان آورده‌اند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لرزنده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طبایع درون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موارد مطرح شده نمی‌توانیم یقین داشته باشیم این‌ها از آن طبایع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ادعا کننده‌ای ادعا کند، علمش به همه طبیعت‌ها و جوهرهای عالم احاطه دارد یا با دلیلی آشکار نقض طبایع را ممنوع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اسحاق بن عباس بیان کرده که این اشکال را بر ابن راوندی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 الحسین احمد بن یحیی بن اسحاق راوندی بغدادی است، عالم مشهور گذشته و مقاله در علم کلام دارد مجالس و مناظراتی با گروهی از متکلمین، و حدود صد و چهارده کتاب تدوین شده دارد و متهم به کفر و الحاد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من یحتج بصحة النبوة بالمعجزات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می‌دانید که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مثل معجزات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ناتوانند؟ آیا همه خلایق را دیده‌اید؟ یا به نهایت نیرو و چاره‌هایشان احاطه علمی دارید؟ اگر بگویند بله، دروغ گفته‌اند؛ زیرا آن‌ها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نپیموده‌اند و همه مردم را امتحان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اثر سنگ‌ها را بیان کرده، مانند سنگ مغناطیس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در ردّ اشکالش به او پاسخ داده که ممکن است در طبیعت چیزی باشد که به وسیله آن ستاره‌ها جذب شوند، و کوه‌ها حرکت کنند، و مردگان پس از این که پوسیده شدند، زنده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امکان نداشته باشد که بین ممکن معمول و غیر معمول فرق باشد و نیز بین آنچه که چاره‌ای در آن راه دارد و آنچه که چاره‌ای در آن راه ندارد؛ مگر این که شرق و غرب سرزمین‌ها پیموده شود و همه نیرو‌های مردم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درست باشد که ممکن معمول و غیر معمول از یکدیگر باز شناخته شوند و همچنین آنچه که در آن چاره اندیشی بعید نباشد، تا قبل از پیمودن سرزمین‌ها، چیزی شبیه معجزات را نشان دهد؛ در نتیجه نیاز نیست به کسی که از معجزه بودن نیروی جاذبه را بداند تا شناخت نیرو‌های مردم و طبیعت‌های جوهرها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ادعای پیامبری کند و کوه را به وسیله خاک جذب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خود بکشاند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می‌فهمیم که در آن هیچ وجه چاره اندیشی نیست و بدین وسیله راستی‌اش را درمی‌یابیم قبل از این که سرزمین‌ها را بپیماییم و همه طبایع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اسحاق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که در ویژگی‌های اعجاز بیان کرده‌اند، ببیشتر آن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آورده که فردی دستور داد افعی‌ها را در سبدی بیاورند و زمرد را بالای چوبی گذاشت و چشمان افعی‌ها را به سوی آن چرخاند،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چشم آن افعی‌ها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با شرط‌هایی که ما در معجزات بیان کردیم،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دقت نظر آن را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یقینا ادعا کند در طول زمان توانسته به نقایص موارد فوق دست یابد، برای دلیل تراشی تأمل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آنچه بیان کرده، یا برای بیشتر مردم معمول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سنگ مغناطیس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دلیل خودش بر آن تأمّل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0" w:name="__RefHeading___Toc1398478_3830689328"/>
      <w:bookmarkStart w:id="651" w:name="_Toc283"/>
      <w:bookmarkEnd w:id="650"/>
      <w:r>
        <w:rPr>
          <w:rtl w:val="true"/>
        </w:rPr>
        <w:t>فصل</w:t>
      </w:r>
      <w:bookmarkEnd w:id="651"/>
    </w:p>
    <w:p>
      <w:pPr>
        <w:pStyle w:val="BookText"/>
        <w:rPr/>
      </w:pPr>
      <w:r>
        <w:rPr>
          <w:rFonts w:ascii="IRNazanin" w:hAnsi="IRNazanin" w:eastAsia="IRNazanin"/>
          <w:color w:val="111111"/>
          <w:sz w:val="28"/>
          <w:sz w:val="28"/>
          <w:szCs w:val="28"/>
          <w:rtl w:val="true"/>
          <w:lang w:bidi="fa-IR"/>
        </w:rPr>
        <w:t>و إنما یقول المنکرون لمعجزات النبی و الأئمة علیهم أفضل الصلوات و التحیة أن الأخبار التی یذکرون و الأحادیث التی یعولون علیها فی معجزاتهم و یصولون بها إنما رواها الواحد و الاثنان و مثل ذلک لا یمکن القطع بعینه و الحکم بصحته و أمر المعجزات و الخارج عن العادات یجب أن یکون معلوما متعینا غیر مظنون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أن أخبارنا فی معجزات النبی و الأئمة صلوات الله علیهم جاءت من طرق مختلفة و مواضع مفترقة و مظان متباعدة و فرق مخالفة و موافقة فی زمان بعد زمان و قرن بعد قرن و کذلک رویت المعجزات من جنس واحد من کل واحد منهم علیهم السلام و لا یمکن أن یتواطأ الناس علی مثل هذا فلا یکون مخبرهم علی ما أخبروا به جمیعا لأن ذلک ینقض عادتهم کما نقض العادة الاجتماع علی الکذب فی الجماعات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ذلک إباؤها من تواطئ الکذب کما إذا أخبر جمهور من الناس فقال بعضهم إن رجلا له مال من ذهب و ورق و آخرون یخبرون عنه أنهم رأوا له أثاثا و جهازا و أوانی و آلات و أسبابا و قوم آخرون أن له غلات و ارتفاعات و ضیاعا و عقارا و آخرون یخبرون عنه أنهم رأوا له خیلا و بغالا و حمیرا إن الخبر إذا ورد عن الإنسان بما ذکرنا أحیط إلی العلم بأن المخبر عنه غنی موسر لا یقدر أحد علی دفع علم ذلک عن نفسه إذا نظر بعین الإنصاف فی تلک الأخبار و إن کان یجوز علی کل واحد من المخبرین اللغط و الکذب فی خبره لو انفرد من عصابة غیره ثم إن إجماع الفرقة المحقة منعقد علی صحة أخبار معجزات الرسول و الأئمة من أهل بیته علیهم السلام و إجماعهم حجة لأن فیهم معصوما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انکارکنندگان معجزات پیامبر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سلام‌ها و درود‌ها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آن‌ها ذکر می‌کنند و احادیثی که در معجزات بر آن‌ها تکیه می‌کنند و به آن‌ها تمسک می‌جویند؛ همه را یک یا دو نفر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چنین احادیثی نمی‌شود دقیقا یقین پیدا کرد و به درستی‌شان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معجزات و آنچه خارج از عادت معمول است، باید مشخص و متقن باشد نه چیزی مورد ظن و گمان که توهم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پاسخ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ما در مورد معجزه‌های پیامبر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راه‌های متفاوت و جاهای جداگانه و پندارهای دور 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 مخالف و موافق، عصر به عصر و قرن به قرن،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معجزه‌هایی از یک جنس، از هر یک از معصومین علیهم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پذیر نیست مردم بر مثل چنین چیزی تبانی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منبع خبر آنان، آن نیست که همه از آن روایت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خبر یکی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صورت عادت شکنی می‌شود، همان گونه که عادت اجماع بر دروغ در اجتماع‌های بسیار شکسته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دلایل این قضیه امتناعش در تبانی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بسیاری از مردم خبری بدهند، برخی از آنان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دارای اموالی است از طلا و پول، و گروهی دیگر خبر دهند که دیدند او اثاث و جهاز و ظروف و وسایل و اسبابی دارد، و گروهی دیگر بگویند او محصول و ارتفاعات و مزرعه و مستغلات ملکی دارد، و گروهی دیگر خبر دهند که دیدند او اسب و استر و الاغ دارد؛ بی شک خبر اگر از جانب انسان با شرایطی که ذکر کردیم، وارد شود؛ محتاط‌ترین راه به علم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خبر می‌دهند، ثروتمند و سرمایه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دیده انصاف در آن اخبار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ممکن است دروغ و اشتباه در خبر هر یک از خبر دهندگان باشد، اگر هر فرد از گروهش جدا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خطا واشتباه در خبرِ فردی، و جود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آگاهی 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اجماع فرقه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درستی اخبار معجزه‌های پیامبر و امامان از خاندانش،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اجماعشان به دلیل حضور معصوم در میانشان،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أخبار المعجزات أخبار تفاوت أخبار الجماعات الکثیرة نحو خبر الحصاة و إشباع الخلق الکثیر بالطعام الیسیر و ذلک أن المخبرین بهذه الأخبار إنما أخبروا عن حضرة جماعة ادعوا حضورهم کذلک فقد کانوا خلائق کثیرین مجتمعین شاهدی الحال و کانوا فیمن شرب من الماء و أکل من الطعام فلم </w:t>
      </w:r>
    </w:p>
    <w:p>
      <w:pPr>
        <w:pStyle w:val="BookText"/>
        <w:rPr/>
      </w:pPr>
      <w:r>
        <w:rPr>
          <w:rFonts w:ascii="IRNazanin" w:hAnsi="IRNazanin" w:eastAsia="IRNazanin"/>
          <w:color w:val="111111"/>
          <w:sz w:val="28"/>
          <w:sz w:val="28"/>
          <w:szCs w:val="28"/>
          <w:rtl w:val="true"/>
          <w:lang w:bidi="fa-IR"/>
        </w:rPr>
        <w:t>ینکروا علیهم و لو کان الخبر کذبا لمنعت الجماعة التی ادعی المخبرون حضورهم بذلک و أنکروا علیهم و لقالوا لم یکن هذا و لا شاهدناه فلما سکتوا عن ذلک دل علی تصدیقهم و إن ذلک یجری مجری المتواتر نقلا فی الصحة و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ذلک أن رجلا لو عمد إلی الجامع و الناس مجتمعون و قال إنکم کنتم فی موضع کذا فی دار کذا لأملاک فلان فأطعمکم کذا من الطعام و کذا من الشراب لم یمتنعوا أن ینکروا علیه و لا سکتوا عن تکذیبه فی الأمر الذی لا یمتنع فی العادة فکیف فی الأمر الذی خرج عن العادات و النفوس إلی إنکار المنکر أسرع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الأخبار أخبار انتشرت فی الأمة و لم یوجد له منکر و لا مکذب بل تلقوه بالقبول فیجب المصیر إلیه لاجتماع علیه من الأمناء و الطائفة المحقة و هم لا یجتمعون علی خطاء و فیهم معصوم فی 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رووا أن زوجین من الطیر جادلا إلی أحدهم علیهم السلام و صالح بینهما أو شکا طیر من حیة فی موضع یأکل فراخه فأمر بقتل الحیة فلا خفاء فی کونه معجزا فأما ما سئل الحسین علیه السلام و هو صبی عن أصوات الطیور و الحیوانات فإعجازه من وجه آخر و نحوه قول عیسی فی المهد إِنِّی عَبْدُ اللَّهِ و کلاهما نقض العادة إذ لیس فی مقدور الأطفال التکلم بما یتکلم به و قیل إن نفس الدعوی فی بعض المواضع معجز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روایات معجزات، اخباری است که با اخبار گروه‌های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 سنگریزه و سیر کردن مردم بسیار با غذایی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است که راویان این اخبار، از محضر گروهی خبر را نقل کردند، که ادعای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نیز مردمان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بودند 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بودند که از آن آب نوشیدند و از آن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انکار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خبر دروغ بود، گروهی که راویان، ادعای حضورشان را داشتند مانع می‌شدند و انکار می‌کردند و حتما می‌گفتند این گونه نبوده و ما چنین چیزی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سکوتشان دلیل بر تصدیقشان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امری در صحت و قطعیت مانند حدیث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آنچه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صحت اخبار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این است که اگر مردی قصد مسجد جامع کند و مردم نیز جمع باشند و بگوید شما در فلان مکان، فلان خانه از املاک فلانی هستید، از فلان غذا و فلان نوشیدنی به شما می‌خوراند و می‌نوشاند؛ در اموری که خلاف عادت نیست، امتناعی ندارند از این که او را انکار کند و در تکذیبش نیز ساکت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امر معمولی و عادی امکان انکار و تکذیب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رسد به امری غیر عادی در حالی که نفس به سوی انکار سریع تر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انکار میل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اخبار، خبرهایی است که در میان امت پخش گردیده و هیچ انکار کننده و تکذیب کننده‌ای برایشان پیدا نشده، بلکه با رضایت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دلیل اجماع امنای امت برآن و گروه 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گرایش به سوی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امنای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اشتباه واقع نمی‌شود، زیرا در هر زمان معصومی میان آن‌ها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روایت کردند که زوجی از پرندگان نزد یکی از معصومین علیهم السلام به مجادله پرداختند و او میانشان صلح برقرار کرد، یا پرنده‌ای از ماری شکایت کرد که در مکانی جوجه‌هایش را می‌خورد، پس معصوم دستور به کشتن مار داد؛ معجزه بودن این‌ها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آنچه که در کودکی از امام حسین علیه السلام از صدای پرندگان و حیوانات پرسیده شد، اعجازش به گونه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عیسی در گهواره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من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عادت شکنی است زیرا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 کودک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برخی مواقع مجرد ادعا خود معجزه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المتواترة توجب العلم علی الإطلاق و کذلک إذا کانت غیر متواترة و قد اقترن بها قرینة من أحد خمسة أشیاء من أدلة العقل و الکتاب و السنة المقطوع بها أو إجماع المسلمین أو إجماع الطائفة فهذه القرائن تدخل الأخبار و إن کانت آحادا فی باب المعلوم فیکون ملحقة بالمتواتر و العلوم التی تحصل عند الأخبار المتواترة لکل عاقل ملتبسة عند الشیخ المفید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المرتضی إلی تقسیم ذلک فقال العلوم بأخبار البلدان و الوقائع و نحوها یجوز أن تکون ضروریة و یجوز أن تکون ملتبسة و ما عداها کالعلم </w:t>
      </w:r>
    </w:p>
    <w:p>
      <w:pPr>
        <w:pStyle w:val="BookText"/>
        <w:rPr/>
      </w:pPr>
      <w:r>
        <w:rPr>
          <w:rFonts w:ascii="IRNazanin" w:hAnsi="IRNazanin" w:eastAsia="IRNazanin"/>
          <w:color w:val="111111"/>
          <w:sz w:val="28"/>
          <w:sz w:val="28"/>
          <w:szCs w:val="28"/>
          <w:rtl w:val="true"/>
          <w:lang w:bidi="fa-IR"/>
        </w:rPr>
        <w:t>بمعجزات النبی و الأئمة علیهم السلام و کثیر من أحکام الشریعة فیقطع علی أنه مستدل علیه و هذا أصح و الأدلة فی أن الأول فعل الله أو فعل العباد قائمة کافیة و إذا کان کذلک وجب التوقف و تجویز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إذا لم یکن ما یجب وقوع العلم عنده و اشتراک العقلاء فیه و جاز وقوع الشبهة علیه فهو أیضا صحیح علی وجه و هو أن یرویه جماعة قد بلغت من الکثرة إلی حد لا یصح معه أن یتفق فیها و أن یعلم مضافا إلی ذلک أنه لم یجمعهم علی الکذب جامع کالتواطئ أو ما یقوم مقامه و یعلم أیضا أن اللبس و الشبهة زائلان عما خبروا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الجماعة تخبر بلا واسطة عن المخبر فإن کان بینهما واسطة وجب اعتبار هذه الشروط فی جمیع من خبرت عنه من الجماعات حتی یقع الانتهاء إلی نفس المخبر و إذا صحت هذه الجملة فی صحة الخبر الذی لا بد أن یکون المخبر صادقا من طریق الاستدلال بنینا علیها صحة المعجزات و غیرها من أحکام الشرع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متواتر مطلقا موجب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اگر خبری متواتر نباشد اما یکی از پنچ دلیل عقل، کتاب، سنت قطعی، اجماع مسلمانان یا شیعیان را به عنوان قرینه به همراه داشته باشد، این قرینه‌ها بر حدیث وارد می‌شود، و اگرچه خبر واحد باشد در حکم معلوم است و به اخبار متواتر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دانش‌هایی که برای هر عاقلی با اخبار متواتر به دست می‌آید، نزد شیخ مفید مشتبه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مرتضی معتقد به این تقسیم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دانش‌های مربوط به اخبار سرزمین‌ها و اتفاق‌ها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جفرافیا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می‌تواند ضروری باشد و می‌تواند مشتبه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تاریخ و جغرافی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به معجزات پیامبر و ائمه علیهم السلام و بسیاری از احکام شرعی، قاطعانه حکم می‌شود که آن‌ها مستدل و محکمند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درست‌ترین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این که فعل خداوند اول است یا فعل بندگان، دلایل، موجود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گونه باشد توقف و تجویز هر یک از آن‌ها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این گونه باشد که چه خبر متواتر و چه خبر واحد ملحق به متواتر هر دو موجب علم می‌شود، واجب است بر آن‌ها تأمل کرد و جایز است به هر کدام از آن‌ها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اگر موجبات وقوع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آن قطعیت به صحت حدیث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اشتراک عقلا را نداشته باشد و شبهه هم در آن مجاز باشد، باز به گونه‌ای خبر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آن را گروهی روایت کرده باشند که در زیادی به حدی باشند که امکان اتفاق نظر در آن برایشان نباشد و علاوه بر این دانسته شود که چیزی مانند تبانی یا مثل آن موجب اجماع آن‌ها بر دروغ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دانسته شود که اشتباه و شبهه در خبرشان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زمانی است که گروه خبردهنده بدون واسطه از منبع خبر روایت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بین آن‌ها واسطه‌ای بود، این شرط‌ها برای همه گروه‌های ناقل خبر واجب است، تا برسد به خود منبع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جمله در مورد خبری که خبر دهنده آن حتما باید راستگو باشد، درست باشد؛ از راه استدلال درستی معجزات و دیگر احکام شرعی را بر آن مبتنی می‌سازیم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معجزات و دیگر احکام شرعی را درست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من قبل أنهم کثیرا ما یوردون السؤال علینا و یقولون قد جاء فی العالم حجر یجذب الحدید إلی نفسه فلم یجب اتباع من یجذب الشجر إلی نفسه کذلک إذ لا نأمن أن یکون معه شی‌ء مما یفعل به ذلک و یؤکدون قولهم بأن المقرین لمعجزات الرسل لم یمتحنوا قوی الخلق و لم یعرفوا نهایته و لم یقعوا علی طبائع العالم و کیف یستعان بها علی الأفعال و لم یحیطوا علما بأکثرهم و لم یأتهم فی مظانهم و لا امتحنوا قواهم و مبالغ حیلهم و مخرقة أصحاب الخفة و أشکالهم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عنه أن یقال قد لزم النفس العلم لزوما لا یقدر علی دفعه بأن ما ذکروا لیس فی العالم کما لزمها العلم بأن لیس فی العالم حجر إذا أمسکه الإنسان عاش أبدا و إذا وضعه علی الموات عاد حیوانا و إذا وضعه علی العین العمیاء عادت صحیحة و لا فیه ما یرد الرجل المقطوعة و لا ما به یزال الزمانة </w:t>
      </w:r>
    </w:p>
    <w:p>
      <w:pPr>
        <w:pStyle w:val="BookText"/>
        <w:rPr/>
      </w:pPr>
      <w:r>
        <w:rPr>
          <w:rFonts w:ascii="IRNazanin" w:hAnsi="IRNazanin" w:eastAsia="IRNazanin"/>
          <w:color w:val="111111"/>
          <w:sz w:val="28"/>
          <w:sz w:val="28"/>
          <w:szCs w:val="28"/>
          <w:rtl w:val="true"/>
          <w:lang w:bidi="fa-IR"/>
        </w:rPr>
        <w:t>الحالة و لا فیه شی‌ء یجتذب به الشمس و القمر من أماکنهما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لزم النفس علی ما ذکرنا کذلک لزوم العلم للنفس بأن لیس فی العالم حجر یجذب الشجر من أماکنها و یشق به البحور و یحیا به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حجر المغناطیس لما کان موجودا فی العالم طلب دون الحاجة إلیه حتی بدروا علیه لما فیه من الأعجوبة و خاصة لإرادة التلبث به و استخراج نصل السهم من البدن بذلک فلو کان فیه حجر أو شی‌ء یجذب الشجر فإنه کان أعز من حجر المغناطیس و کان سبیله سبیل الجواهر و غیرها لا یخفی علی من فی العالم خبرها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کالجوهر الذی یقال له الکبریت الأحمر و لعزته ضرب به المثل فقیل أعز من الکبریت الأحمر و کانت الملوک أقدر علی هذا الحجر کما هم أقدر علی ما عز من الأدویة و غیرها من الأشیاء العزیزة فلما لم یکن من هذا أثر عندهم و لا خبر لکونه بطل أن یکون له کون أو وجود و لو کان کیف کان الرسل و أوصیاؤهم علیه مع فقرهم و عجزهم فی الدنیا و ما فیها و یکون معروف المنشأ و لم یغب عنهم طویلا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بیان کردیم که آن‌ها بسار بر ما ایراد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در عالم آمده است که آهن را به خود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پیروی از کسی که درخت را به خود جذب می‌کند،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مطمئن نیستیم که چیزی نداشته باشد که با آن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گفته خود تأکید دارند، به این دلیل که آنهایی که به معجزه‌های پیامبران اقرار دارند، نیروهای آفریدگان را امتحان نکردند، و منتهای آن را نمی‌شناسند، و بر طبایع عالم و چگونگی تأثیر آن بر کارها واقف نشدند، و به بیشتر آن‌ها احاطه علمی ندارند، و در گمانشان نمی‌گنجد و نیروهایشان و میزان ترفندهایشان و تردستی تردستان و مانند آن‌ها را تجربه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این که آنچه آن‌ها بیان کردند در عالم وجود ندارد، آنچنان ملازم نفس است که دور کردن آن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نفس ملازم علم به این است که در دنیا سنگی وجود ندارد که اگر انسان آن را بگیرد، همیشه زندگی ابدی داشته باشد، و اگر آن را بر مردگان قرار دهد، زنده شوند، و اگر آن را بر چشم نابینا بگذارد، بینا گردد، و در آن چیزی نیست که پای قطع شده را برگرداند و نه چیزی است که به وسیله آن زمان همیشه حال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وجود ندارد که زمان را نگه دارد یا چیزی نیست که به وسیله آن زمان را متحول کند یا زمان حال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چیزی نیست که خورشید و ماه را از جاهایشان به سوی خود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آنچه را بیان کردیم قبول کرد، می‌یابد که سنگی که درخت را از جایش به سوی خود بکشاند و به وسیله آن دریاها شکافته شوند و مردگان زنده گردند، در عالم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سنگ مغناطیس زمانی که در عالم وجود داشت، بدون نیاز به آن مورد درخواست بود، تا به خاطر شگفتی‌هایی که در آن است بر آن دست یافتند و مخصوصا به دلیل بقاخواهی و خارج کردن نوک تیر از بدن به 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سنگی یا چیزی در عالم بود که درخت را جذب می‌کرد، بی شک کمیاب‌تر از سنگ مغناطیس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جواهرات و غیر آن خبرش در دنیا بر کسی پنهان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عنصری که به آن کبریت احمر می‌گویند و به خاطر کمیابی‌اش ضرب المثل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کمیاب‌تر از کبریت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تواناتر بودند، همان گونه که آن‌ها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داروهای نادر و چیزهای کمیاب دیگر تواناترند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اثری از چنین چیزی نزدشان نیست و خبری از وجود داشتنش ندارند، وجود داشتنش باطل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وجود داشتن، پیامبران و اوصیای ایشان، با فقر و عجزشان در دنیا و آنچه در آن است؛ چگونه به آن دست می‌یافتند؟ در حالی که منشأ آن مشخص بود و زمان طولانی از آن‌ها پنهان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النبی صلی الله علیه و آله لما دعا الشجرة و کذا وصی من أوصیائه ردها إلی مکانها فإن جذبها شی‌ء و ردها لا شی‌ء کان ردها آیة عظیمة و إن کان شی‌ء کان معه فذلک محال من قبل أن ذلک الشی‌ء یضاد ما جذبها فإذا کان الجذب به فإمساکها و ردها لم یجب أن یکون به أو معه فلا یرده لأنه یوجب أن تکون مقبلة مدبرة و ذلک محال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 الحجر لو کان فیه ما ذکروا لکان فیه آیة له لأنه لیس فی العالم مثله فهو خارج عن العرف کخروج مجی‌ء الشجرة بدعائه و قد أنبع الله لموسی من الحجر الماء فانبجست من الحجر اثنتا عشرة عینا لکل سبط عین و الحجارة یَتَفَجَّرُ مِنْهُ الْأَنْهارُ فلما کان حجر موسی خارجا عن عادات الناس کان دلیلا علی نبوته و لیس فی الحجر ما یمکن به نقل الجبال و المدن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قولهم إن المقرین بمعجزات الرسل لم یمتحنوا قوی الخلق إلی آخر الکلام إنه یقال لهم و لم یمتحن أحد من الجاحدین للرسل طبائع العالم و لا عرفوا ما فیه فیعلموا أن جمیع حیوانه یموت لعل حیوانا لا یموت یبقی علی الدهر أبدا لا یتغیر و لعل فی العالم نارا لا تحرق إذ لو کان لم یمتحن قوی العالم و لا أحاط علمنا بخواصه و سرائره لزمه قلب أکثر الحقائق و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مقالات المنکرین للنبوات و الإمامة عن قبل الله و جواباتها و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المنکرین للنبوات فرقتان ملحدة و دهریة و موحدة البراهمة و الفلاسفة عندنا من جملة الدهریة و الملحدة أیضا و قد اجتمعوا علی إبطال النبوات و إنکار المعجزات و احتالها تصریحا و تلویحا و زعمت أن تصحیح أمرها یؤدی إلی نقض وجوب الطبائع و قد استقر أمرها علی وجه لا یصح انتقاضها و کلهم یطعنون فی معجزات الأنبیاء و أوصیائهم حتی قالوا فی القرآن تناقض و أخبار زعموا مخبراتها علی اختلافها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قوله وَ لَنْ یَجْعَلَ اللَّهُ لِلْکافِرِینَ عَلَی الْمُؤْمِنِینَ سَبِیلًا</w:t>
      </w:r>
      <w:r>
        <w:rPr>
          <w:rStyle w:val="FootnoteAnchor"/>
          <w:rtl w:val="true"/>
        </w:rPr>
        <w:footnoteReference w:id="582"/>
      </w:r>
      <w:r>
        <w:rPr>
          <w:rFonts w:ascii="IRNazanin" w:hAnsi="IRNazanin" w:eastAsia="IRNazanin"/>
          <w:color w:val="111111"/>
          <w:sz w:val="28"/>
          <w:sz w:val="28"/>
          <w:szCs w:val="28"/>
          <w:rtl w:val="true"/>
          <w:lang w:bidi="fa-IR"/>
        </w:rPr>
        <w:t>ثم وجدناکم تقولون إن یحیی بن زکریا قتله ملک من الملوک و نشر رأس والده زکریا بالمنشار معما لا یحصی من الخلق من المؤمنین الذین قتلهم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القرآن أیضا إِنْ یَکُونُوا فُقَراءَ یُغْنِهِمُ اللَّهُ مِنْ فَضْلِهِ‌</w:t>
      </w:r>
      <w:r>
        <w:rPr>
          <w:rStyle w:val="FootnoteAnchor"/>
          <w:rtl w:val="true"/>
        </w:rPr>
        <w:footnoteReference w:id="583"/>
      </w:r>
      <w:r>
        <w:rPr>
          <w:rFonts w:ascii="Amiri" w:hAnsi="Amiri" w:eastAsia="Amiri" w:cs="Amiri"/>
          <w:color w:val="111111"/>
          <w:sz w:val="28"/>
          <w:sz w:val="28"/>
          <w:szCs w:val="28"/>
          <w:rtl w:val="true"/>
          <w:lang w:bidi="ar-SA"/>
        </w:rPr>
        <w:t>و قد ینکح کثیر فیبقی فقیرا أو یزداد فقره و قد قال لنبیه وَ اللَّهُ یَعْصِمُکَ مِنَ النَّاسِ‌</w:t>
      </w:r>
      <w:r>
        <w:rPr>
          <w:rStyle w:val="FootnoteAnchor"/>
          <w:rtl w:val="true"/>
        </w:rPr>
        <w:footnoteReference w:id="584"/>
      </w:r>
      <w:r>
        <w:rPr>
          <w:rFonts w:ascii="IRNazanin" w:hAnsi="IRNazanin" w:eastAsia="IRNazanin"/>
          <w:color w:val="111111"/>
          <w:sz w:val="28"/>
          <w:sz w:val="28"/>
          <w:szCs w:val="28"/>
          <w:rtl w:val="true"/>
          <w:lang w:bidi="fa-IR"/>
        </w:rPr>
        <w:t>ثم وجدنا کسرت رباعیته و شج رأسه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أیضا ادْعُونِی أَسْتَجِبْ لَکُمْ‌</w:t>
      </w:r>
      <w:r>
        <w:rPr>
          <w:rStyle w:val="FootnoteAnchor"/>
          <w:rtl w:val="true"/>
        </w:rPr>
        <w:footnoteReference w:id="585"/>
      </w:r>
      <w:r>
        <w:rPr>
          <w:rFonts w:ascii="Amiri" w:hAnsi="Amiri" w:eastAsia="Amiri" w:cs="Amiri"/>
          <w:color w:val="111111"/>
          <w:sz w:val="28"/>
          <w:sz w:val="28"/>
          <w:szCs w:val="28"/>
          <w:rtl w:val="true"/>
          <w:lang w:bidi="ar-SA"/>
        </w:rPr>
        <w:t>و إن الخلق یدعونه دائما فلا یجیبهم و فی القرآن فَسْئَلُوا أَهْلَ الذِّکْرِ إِنْ کُنْتُمْ لا تَعْلَمُونَ‌</w:t>
      </w:r>
      <w:r>
        <w:rPr>
          <w:rStyle w:val="FootnoteAnchor"/>
          <w:rtl w:val="true"/>
        </w:rPr>
        <w:footnoteReference w:id="586"/>
      </w:r>
      <w:r>
        <w:rPr>
          <w:rFonts w:ascii="IRNazanin" w:hAnsi="IRNazanin" w:eastAsia="IRNazanin"/>
          <w:color w:val="111111"/>
          <w:sz w:val="28"/>
          <w:sz w:val="28"/>
          <w:szCs w:val="28"/>
          <w:rtl w:val="true"/>
          <w:lang w:bidi="fa-IR"/>
        </w:rPr>
        <w:t xml:space="preserve">و هذا دلیل علی </w:t>
      </w:r>
    </w:p>
    <w:p>
      <w:pPr>
        <w:pStyle w:val="BookText"/>
        <w:rPr/>
      </w:pPr>
      <w:r>
        <w:rPr>
          <w:rFonts w:ascii="IRNazanin" w:hAnsi="IRNazanin" w:eastAsia="IRNazanin"/>
          <w:color w:val="111111"/>
          <w:sz w:val="28"/>
          <w:sz w:val="28"/>
          <w:szCs w:val="28"/>
          <w:rtl w:val="true"/>
          <w:lang w:bidi="fa-IR"/>
        </w:rPr>
        <w:t>أن محمدا لم یکن واثقا بما عنده لأنه ردهم إلی قوم شهد علیهم بکتمان الحق و قول الباطل و هم عنده غیر ثقات فی الدعوی و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اگر که درخت را به سوی خود می‌خواند و وصیی از اوصیایش آن را به مکانش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شک جذب کردنش چیزی است و باز گرداندش چیزی نیست؛ در حالی که باز گرداندش آیه‌ای بزرگ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چیزی با او می‌بود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جاذبه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آن چیز متضاد نیروی جاذبه باشد، این امر محال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 با همان نیروی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جذب کردن به وسیله آن نیرو بوده، نگه داشتن و بازگرداندش نمی‌تواند با همان نیرو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 می‌آید که نیروی جاذبه رو به جلو و رو به عقب باشد و این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درخت با نیروی جاذبه‌ای که درون خود داشت به سمت پیامبر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بازگشت به نیرویی متضاد آنکه آن را به جلو جذب کرده بود نیاز داشت، محال بود که با همان نیرو به جایش بازگردد، زیرا لازم می‌آید که نیرویی در آن واحد هم جاذبه به جلو داشته باشد هم جاذبه به عقب و چنین چیزی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آنچه را بیان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مغناطیس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 است، برای او آیه و نشانه‌ای است، زیرا در دنیا مثل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خارج از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غیر معمول بودن آمدن درخت به دعای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موسی از سنگ آب جوشاند، از سنگ دوازده چشمه جوشیدن گرفت هر چشمه برای یک طایفه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الحجارة یتفجّر منه الأنهار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سنگ نهرهایی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سنگ موسی خارج از عادت مردم بود، دلیل بر نبوتش شد و در سنگ چیزی نیست که به وسیله آن حرکت دادن کوه‌ها و شهرها امکان 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این که گفتند اقرار کنندگان به معجزه‌های پیامبران نیروهای خلق را امتحان نکردند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کنندگان پیامبران نیز همه طبایع عالم را امتحان نکردند و نمی‌شناسند تا بدانند که همه زندگانش می‌میرند شاید موجود زنده‌ای باشد که نمیرد و تا ابد در این روزگار باقی باشد و تغییری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دنیا آتشی باشد که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همه نیروهای عالم امتحان نشدند و علم ما به ویژگی‌ها و پنهانی هایش احاطه ندارد، لازم می‌آید همه حقایق واژگون و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در مقاله‌های منکرین از جانب خدا بودن نبوت و امامت و پاسخ به آن</w:t>
      </w:r>
    </w:p>
    <w:p>
      <w:pPr>
        <w:pStyle w:val="BookText"/>
        <w:rPr/>
      </w:pPr>
      <w:r>
        <w:rPr>
          <w:rFonts w:ascii="IRNazanin" w:hAnsi="IRNazanin" w:eastAsia="IRNazanin"/>
          <w:color w:val="111111"/>
          <w:sz w:val="28"/>
          <w:sz w:val="28"/>
          <w:szCs w:val="28"/>
          <w:rtl w:val="true"/>
          <w:lang w:bidi="fa-IR"/>
        </w:rPr>
        <w:t>بدان که منکرین نبوت دو گروه ملحده و دهریه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براهمه موحد و فلاسفه نزد ما از جمله دهریون و ملحدانند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باطل کردن نبوت و انکار معجزه و دلیل تراشی صریح و غیر صریح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پنداشتند که درستی امر نبوت و معجزه به نقض ضرورت طبایع می‌انجامد و موضوع طبایع آنقدر مستحکم است که نقض آن به هیچ وجه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در معجزه‌های پیامبران و اوصیایشان ایراد وارد کردند تا آن جا که گفتند در قرآن ناقض گویی است و اخباری که پنداشتند در منابع خبرشان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فرمایشش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خداوند راهی بر مؤمنین، برای کافران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پادشاهان، یحیی بن زکریا را کشت و سر پدرش را با ارّه، خرد کرد، اضافه بر تعداد بی شماری از مؤمنین که کافران آن‌ها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قرآن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فقیر باشند خداوند از فضلش آن‌ها را بی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که ازدواج می‌کنند و فقرشان باقی است یا بر فقرشان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پیامبرش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تو را از مردم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می‌یابیم دندانش شکست و جمجمه‌اش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قرآن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مردم بسیاری همیشه دعا می‌کنند و او دعایشان را اجابت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قرآن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می‌دانید از اهل ذکر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بر آن است که محمد به آنچه که داشت مطمئن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را به سوی گروهی می‌فرستد که به حق پوشی و باطل گویی بر آن‌ها شهادت داده و آن‌ها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ادعا و خبر ثقه نبودند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عما ذکروه أولا أن تأویل ما حکیتم علی خلاف ما توهمتم لأن الذی نفاه من کون سبیل الکفار علی المؤمنین إنما هو من طریق قیام الحجة منهم علی المسلمین فی دینهم فی إقامة دلیل علی فساد دینهم لم یرد بذلک المؤالبة و المغالبة و هو معنی قوله لِیُظْهِرَهُ عَلَی الدِّینِ کُلِّهِ وَ لَوْ کَرِهَ الْمُشْرِکُونَ‌</w:t>
      </w:r>
      <w:r>
        <w:rPr>
          <w:rStyle w:val="FootnoteAnchor"/>
          <w:rtl w:val="true"/>
        </w:rPr>
        <w:footnoteReference w:id="587"/>
      </w:r>
      <w:r>
        <w:rPr>
          <w:rFonts w:ascii="IRNazanin" w:hAnsi="IRNazanin" w:eastAsia="IRNazanin"/>
          <w:color w:val="111111"/>
          <w:sz w:val="28"/>
          <w:sz w:val="28"/>
          <w:szCs w:val="28"/>
          <w:rtl w:val="true"/>
          <w:lang w:bidi="fa-IR"/>
        </w:rPr>
        <w:t>أی بالدلالة و الحجة لا بالمبالغة و العزة و یحیی بن زکریا لما قتل کانت حجته ثابتة علی من قتله و کان هو الظاهر علیه بحقه و إن کان فی ظاهر أمر الدنیا مغلوبا فإذا قهر بحق لم یدل ذلک علی بطلان أمره و فساد طریقه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إِنْ یَکُونُوا فُقَراءَ یُغْنِهِمُ اللَّهُ مِنْ فَضْلِهِ ففیه جوابان أحدهما أنه أراد أن کانوا فقراء إلی الجماع استغنوا بالنکاح و الثانی أنه خرج علی الأغلب من أحوالهم و قد قال تعالی بعد ما تزوج محمد علیه السلام خدیجة وَ وَجَدَکَ عائِلًا فَأَغْنی‌</w:t>
      </w:r>
      <w:r>
        <w:rPr>
          <w:rStyle w:val="FootnoteAnchor"/>
          <w:rtl w:val="true"/>
        </w:rPr>
        <w:footnoteReference w:id="588"/>
      </w:r>
      <w:r>
        <w:rPr>
          <w:rFonts w:ascii="IRNazanin" w:hAnsi="IRNazanin" w:eastAsia="IRNazanin"/>
          <w:color w:val="111111"/>
          <w:sz w:val="28"/>
          <w:sz w:val="28"/>
          <w:szCs w:val="28"/>
          <w:rtl w:val="true"/>
          <w:lang w:bidi="fa-IR"/>
        </w:rPr>
        <w:t>أی أغناک بمالها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وَ اللَّهُ یَعْصِمُکَ مِنَ النَّاسِ فالمعنی أنه یعصمک من قتلهم إیاک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ادْعُونِی أَسْتَجِبْ لَکُمْ فیه أجوبة أحدها أن فیه إضمارا أی إن رأیت لکم مصلحة فی الدین و قد صرح به فی قوله فَیَکْشِفُ ما تَدْعُونَ إِلَیْهِ إِنْ شاءَ</w:t>
      </w:r>
      <w:r>
        <w:rPr>
          <w:rStyle w:val="FootnoteAnchor"/>
          <w:rtl w:val="true"/>
        </w:rPr>
        <w:footnoteReference w:id="589"/>
      </w:r>
      <w:r>
        <w:rPr>
          <w:rFonts w:ascii="Amiri" w:hAnsi="Amiri" w:eastAsia="Amiri" w:cs="Amiri"/>
          <w:color w:val="111111"/>
          <w:sz w:val="28"/>
          <w:sz w:val="28"/>
          <w:szCs w:val="28"/>
          <w:rtl w:val="true"/>
          <w:lang w:bidi="ar-SA"/>
        </w:rPr>
        <w:t>و الثانی أن الدعاء هو العبادة أی اعبدونی بالتوحید آجرکم علیه یدل علی ذلک قوله إِنَّ الَّذِینَ یَسْتَکْبِرُونَ عَنْ عِبادَتِی و الثالث أن یکون اللفظ عموما و المراد به الخصوص و هذا فی العرف کثیر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فَسْئَلُوا أَهْلَ الذِّکْرِ فإن الله لما احتج لنبیه بالبراهین </w:t>
      </w:r>
    </w:p>
    <w:p>
      <w:pPr>
        <w:pStyle w:val="BookText"/>
        <w:rPr/>
      </w:pPr>
      <w:r>
        <w:rPr>
          <w:rFonts w:ascii="IRNazanin" w:hAnsi="IRNazanin" w:eastAsia="IRNazanin"/>
          <w:color w:val="111111"/>
          <w:sz w:val="28"/>
          <w:sz w:val="28"/>
          <w:szCs w:val="28"/>
          <w:rtl w:val="true"/>
          <w:lang w:bidi="fa-IR"/>
        </w:rPr>
        <w:t>المعجزة و رأی فریقا ممن حسده علی نعمة الله عنده من عشیرته یمیلون إلی أهل الکتاب و یعدلونهم علیه و علی أنفسهم و یعتمدون فی الاحتجاج لباطلهم علی جحدهم إیاه أراد أن یدلهم علی صدقه بإقرار عدوه و من أعظم استدلالا من الذی استشهد عدوه و یحتج بإقراره له و انقیاده إیاه ثم إن فی التوراة و الإنجیل صفات محمد صلی الله علیه و آله و کل من أنصف منهم شهد له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آنچه بیان کردند این است که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نقل کردید خلاف آن است که توهم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نفی راهیابی کافران بر مؤمنان از لحاظ اقامه دلیل بر فاسد بودن دین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نیرو جمع کردن و تسلّط نبوده و این است معنی فرمایشش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او را بر همه دین‌ها چیره کند، اگرچه مشرکان ناخوش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دلیل و حجت و برهان و نه با تسلّط و قدرتمندی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بن زکریا هنگامی که کشته شد، دلیلی استوار بود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یحیی با حقش پیروز بر قاتلش بود؛ اگرچه در ظاهر امر دنیایی شکست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پیروزی به حق او دلیل باطل بودن کار و فاسد بودن راهش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فرمایشش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فقیر باشند، خداوند آن‌ها را از فضل خود بی نیاز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پاسخ دارد، یکی این که در زمینه آمیزش فقیر بودند که با ازدواج، از این مورد بی نیاز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این که بیشتر اوقات، از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قبل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خدیجه ازدواج کرد،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فقیر یافت، پس بی نیازت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مال خدیجه تو را بی نیاز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فرموده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تو را از مردم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است که بی شک او، از این که تو را بکشند، حفاظتت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فرموده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در آیه اضمار به کار رفته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پنهان آیه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مصلحتی در دین دیدم اجابت می‌کنم و به چنین امری در این گفته‌اش تصریح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بخواهد، آنچه را که برای آن دعا می‌کنید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همان عبادت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آیه این 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یکتاپرستی عبادت کنید تا به شما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دلیلش این گفتارش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عبادت من تکبر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پرستش من به یکتایی تکبر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بیان لفظ عموم و اراده خصوص است، که بسیار عرف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فرمایشش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ذکر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هنگامی که برای پیامبرش با برهان‌های اعجاز آور، دلیل آورد و دید به خاطر نعمت دادن خداوند به او از میان خاندانش، گروهی از کسانی که به او حسد ورزیدند؛ مایل به اهل کتابند و آن‌ها را بر او و خودشان عادل می‌دانند و در دلیل آوردن باطلشان بر انکار او، به آن‌ها تکیه می‌کنند؛ خواست که با اقرار کردن دشمنش، آن‌ها را به راستی او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چه کسی بزرگ‌تر است از آنکه دشمنش را به شهادت می‌گیرد، و به وسیله اقرار دشمنشش و اطاعت دشمنش از خودش احتجاج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که در تورات و انجیل صفات محمد صل الله علیه و آله آمده است و هر کس از آن‌ها انصاف داشته باشد به این شهادت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کیف یدعون أن کل إخبار محمد عن الغیب وقع صدقا و عدلا و قد وجدنا بعضها بخلافه لأن محمدا قال إذا هلک قیصر فلا قیصر بعده و قد وجدنا بعده قیاصر کثیرة و أملاکهم ثابتة و قال شهرا عید لا ینقصان و قد وجدنا الأمر بخلاف ذلک کثیرا و قد قال ما ینقص مال من صدقة و قد وجدنا نقص حسابها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إن یوسف أعطی نصف حسن آدم ثم قال الله فی قصة إخوته لما دخلوا علیه فَعَرَفَهُمْ وَ هُمْ لَهُ مُنْکِرُونَ‌</w:t>
      </w:r>
      <w:r>
        <w:rPr>
          <w:rStyle w:val="FootnoteAnchor"/>
          <w:rtl w:val="true"/>
        </w:rPr>
        <w:footnoteReference w:id="590"/>
      </w:r>
      <w:r>
        <w:rPr>
          <w:rFonts w:ascii="IRNazanin" w:hAnsi="IRNazanin" w:eastAsia="IRNazanin"/>
          <w:color w:val="111111"/>
          <w:sz w:val="28"/>
          <w:sz w:val="28"/>
          <w:szCs w:val="28"/>
          <w:rtl w:val="true"/>
          <w:lang w:bidi="fa-IR"/>
        </w:rPr>
        <w:t>و من کان فی حسنه ثابتا بهذه البینونة العظمی کیف یخفی أمره و فی کتابکم أن عیسی ما قتل و ما صلب و قد اجتمعت الیهود و النصاری علی أنه قتل و صلب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کتابکم وَ ما أَرْسَلْنا مِنْ قَبْلِکَ إِلَّا رِجالًا نُوحِی إِلَیْهِمْ‌</w:t>
      </w:r>
      <w:r>
        <w:rPr>
          <w:rStyle w:val="FootnoteAnchor"/>
          <w:rtl w:val="true"/>
        </w:rPr>
        <w:footnoteReference w:id="591"/>
      </w:r>
      <w:r>
        <w:rPr>
          <w:rFonts w:ascii="Amiri" w:hAnsi="Amiri" w:eastAsia="Amiri" w:cs="Amiri"/>
          <w:color w:val="111111"/>
          <w:sz w:val="28"/>
          <w:sz w:val="28"/>
          <w:szCs w:val="28"/>
          <w:rtl w:val="true"/>
          <w:lang w:bidi="ar-SA"/>
        </w:rPr>
        <w:t>و قال نبیکم إن فی نسائکم أربع نبیات و فی کتابکم قالَ فِرْعَوْنُ یا هامانُ ابْنِ لِی صَرْحاً</w:t>
      </w:r>
      <w:r>
        <w:rPr>
          <w:rStyle w:val="FootnoteAnchor"/>
          <w:rtl w:val="true"/>
        </w:rPr>
        <w:footnoteReference w:id="592"/>
      </w:r>
      <w:r>
        <w:rPr>
          <w:rFonts w:ascii="Amiri" w:hAnsi="Amiri" w:eastAsia="Amiri" w:cs="Amiri"/>
          <w:color w:val="111111"/>
          <w:sz w:val="28"/>
          <w:sz w:val="28"/>
          <w:szCs w:val="28"/>
          <w:rtl w:val="true"/>
          <w:lang w:bidi="ar-SA"/>
        </w:rPr>
        <w:t xml:space="preserve">و کان فرعون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هامان بزمان طویل و فی کتابکم وَ ما عَلَّمْناهُ الشِّعْرَ</w:t>
      </w:r>
      <w:r>
        <w:rPr>
          <w:rStyle w:val="FootnoteAnchor"/>
          <w:rtl w:val="true"/>
        </w:rPr>
        <w:footnoteReference w:id="593"/>
      </w:r>
      <w:r>
        <w:rPr>
          <w:rFonts w:ascii="Amiri" w:hAnsi="Amiri" w:eastAsia="Amiri" w:cs="Amiri"/>
          <w:color w:val="111111"/>
          <w:sz w:val="28"/>
          <w:sz w:val="28"/>
          <w:szCs w:val="28"/>
          <w:rtl w:val="true"/>
          <w:lang w:bidi="ar-SA"/>
        </w:rPr>
        <w:t>و الشعر کلام موزون و نحن نجد فی القرآن کلاما موزونا و هو الشعر فی غیر موضع فمنه وَ جِفانٍ کَالْجَوابِ وَ قُدُورٍ راسِیاتٍ‌</w:t>
      </w:r>
      <w:r>
        <w:rPr>
          <w:rStyle w:val="FootnoteAnchor"/>
          <w:rtl w:val="true"/>
        </w:rPr>
        <w:footnoteReference w:id="594"/>
      </w:r>
      <w:r>
        <w:rPr>
          <w:rFonts w:ascii="IRNazanin" w:hAnsi="IRNazanin" w:eastAsia="IRNazanin"/>
          <w:color w:val="111111"/>
          <w:sz w:val="28"/>
          <w:sz w:val="28"/>
          <w:szCs w:val="28"/>
          <w:rtl w:val="true"/>
          <w:lang w:bidi="fa-IR"/>
        </w:rPr>
        <w:t>و وزنه عند العروضیین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فاعلاتن فاعلاتن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فاعلاتن فاعلاتن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 قوله وَ یُخْزِهِمْ وَ یَنْصُرْکُمْ عَلَیْهِمْ وَ یَشْفِ صُدُورَ قَوْمٍ مُؤْمِنِینَ‌</w:t>
      </w:r>
      <w:r>
        <w:rPr>
          <w:rStyle w:val="FootnoteAnchor"/>
          <w:rtl w:val="true"/>
        </w:rPr>
        <w:footnoteReference w:id="595"/>
      </w:r>
      <w:r>
        <w:rPr>
          <w:rFonts w:ascii="IRNazanin" w:hAnsi="IRNazanin" w:eastAsia="IRNazanin"/>
          <w:color w:val="111111"/>
          <w:sz w:val="28"/>
          <w:sz w:val="28"/>
          <w:szCs w:val="28"/>
          <w:rtl w:val="true"/>
          <w:lang w:bidi="fa-IR"/>
        </w:rPr>
        <w:t>و وزنه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حییت عنا یا ردینا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نحییها و إن کرمت علینا</w:t>
      </w:r>
    </w:p>
    <w:p>
      <w:pPr>
        <w:pStyle w:val="BookText"/>
        <w:rPr/>
      </w:pPr>
      <w:r>
        <w:rPr>
          <w:rFonts w:ascii="Amiri" w:hAnsi="Amiri" w:eastAsia="Amiri" w:cs="Amiri"/>
          <w:color w:val="111111"/>
          <w:sz w:val="28"/>
          <w:sz w:val="28"/>
          <w:szCs w:val="28"/>
          <w:rtl w:val="true"/>
          <w:lang w:bidi="ar-SA"/>
        </w:rPr>
        <w:t>و منه قوله مُسْلِماتٍ مُؤْمِناتٍ قانِتاتٍ تائِباتٍ عابِداتٍ سائِحاتٍ‌</w:t>
      </w:r>
      <w:r>
        <w:rPr>
          <w:rStyle w:val="FootnoteAnchor"/>
          <w:rtl w:val="true"/>
        </w:rPr>
        <w:footnoteReference w:id="596"/>
      </w:r>
      <w:r>
        <w:rPr>
          <w:rFonts w:ascii="IRNazanin" w:hAnsi="IRNazanin" w:eastAsia="IRNazanin"/>
          <w:color w:val="111111"/>
          <w:sz w:val="28"/>
          <w:sz w:val="28"/>
          <w:szCs w:val="28"/>
          <w:rtl w:val="true"/>
          <w:lang w:bidi="fa-IR"/>
        </w:rPr>
        <w:t>وزنه</w:t>
      </w:r>
    </w:p>
    <w:p>
      <w:pPr>
        <w:pStyle w:val="BookText"/>
        <w:rPr/>
      </w:pPr>
      <w:r>
        <w:rPr>
          <w:rFonts w:ascii="IRNazanin" w:hAnsi="IRNazanin" w:eastAsia="IRNazanin"/>
          <w:color w:val="111111"/>
          <w:sz w:val="28"/>
          <w:sz w:val="28"/>
          <w:szCs w:val="28"/>
          <w:rtl w:val="true"/>
          <w:lang w:bidi="fa-IR"/>
        </w:rPr>
        <w:t>فاعلاتن فاعلاتن فاعلاتن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فاعلاتن فاعلاتن فاعلاتن</w:t>
      </w:r>
    </w:p>
    <w:p>
      <w:pPr>
        <w:pStyle w:val="BookText"/>
        <w:rPr/>
      </w:pPr>
      <w:r>
        <w:rPr>
          <w:rFonts w:ascii="IRNazanin" w:hAnsi="IRNazanin" w:eastAsia="IRNazanin"/>
          <w:color w:val="111111"/>
          <w:sz w:val="28"/>
          <w:sz w:val="28"/>
          <w:szCs w:val="28"/>
          <w:rtl w:val="true"/>
          <w:lang w:bidi="fa-IR"/>
        </w:rPr>
        <w:t>قالوا و منه موجود فی کلام نبیکم معما روی أنه قال ما أبالی مما أتیت إن أنا سویت تریاقا أو علفت بهیمة و قال الشعر من قبل نفسی ثم قال 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النبی لا کذب</w:t>
      </w:r>
    </w:p>
    <w:p>
      <w:pPr>
        <w:pStyle w:val="BookText"/>
        <w:rPr/>
      </w:pPr>
      <w:r>
        <w:rPr>
          <w:rFonts w:ascii="IRNazanin" w:hAnsi="IRNazanin" w:eastAsia="IRNazanin"/>
          <w:color w:val="111111"/>
          <w:sz w:val="28"/>
          <w:sz w:val="28"/>
          <w:szCs w:val="28"/>
          <w:rtl w:val="true"/>
          <w:lang w:bidi="fa-IR"/>
        </w:rPr>
        <w:t>أنا ابن عبدالمطلب و قال یوم الخندق لما قال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الذین بایعوا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الجهاد ما بغینا أبدا</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الإله قط ما ندینا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عبدنا غیره شقینا</w:t>
      </w:r>
    </w:p>
    <w:p>
      <w:pPr>
        <w:pStyle w:val="BookText"/>
        <w:rPr/>
      </w:pPr>
      <w:r>
        <w:rPr>
          <w:rFonts w:ascii="IRNazanin" w:hAnsi="IRNazanin" w:eastAsia="IRNazanin"/>
          <w:color w:val="111111"/>
          <w:sz w:val="28"/>
          <w:sz w:val="28"/>
          <w:szCs w:val="28"/>
          <w:rtl w:val="true"/>
          <w:lang w:bidi="fa-IR"/>
        </w:rPr>
        <w:t>فقال صلی الله علیه و آله فحبذا دینا و حب دینا</w:t>
      </w:r>
    </w:p>
    <w:p>
      <w:pPr>
        <w:pStyle w:val="BookText"/>
        <w:rPr/>
      </w:pPr>
      <w:r>
        <w:rPr>
          <w:rFonts w:ascii="IRNazanin" w:hAnsi="IRNazanin" w:eastAsia="IRNazanin"/>
          <w:color w:val="111111"/>
          <w:sz w:val="28"/>
          <w:sz w:val="28"/>
          <w:szCs w:val="28"/>
          <w:rtl w:val="true"/>
          <w:lang w:bidi="fa-IR"/>
        </w:rPr>
        <w:t>و قال لما دمیت إصبعه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إلا إصبع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دمیت و فی سبیل الله ما لقیت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چگونه ادعا می‌کنند همه خبر دادن محمد از غیب راست و درست درآمده در حالی که برخی از آن‌ها به خلافش یافته‌ایم؟ زیرا محمد گفت زمانی که قیصر هلاک شود، دیگر قیصری بعد او نخواهد بود؛ در حالی که قیصرهای بسیاری با املاک پابرجایشان بعد او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دو ماهی که عید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نمی‌شود؛ در حالی که خلاف این را بسیار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است هیچ مالی با صدقه کم نمی‌شود؛ در حالی که کم شدن حسابش را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به یوسف نصف نیکویی آدم عطا شده بود؛ بعد خداوند در ماجرای برادرانش که بر او وارد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آن‌ها را شناخت در حالی که آن‌ها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این آشکاری فراوان در نیکویی‌اش ثابت است، چگونه امرش پنهان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شماست که عیسی کشته نشد و به صلیب کشیده نشد؛ در حالی که یهود ومسیح بر این که او کشته شده و به صلیب کشیده شده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شماست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نفرستادیم قبل از تو مگر مردانی که به آن‌ها وحی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میان زن‌های شما چهار نبی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هامان، کاخی برای من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فرعون زمانی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او شعر نیاموختیم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کلام دارای وزن است؛ در حالی که در قرآن کلام موزون می‌یابیم که شعر است در غیر جای خود،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جفان کالجواب و قدور راسیات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علمای عروض وزنش فاعلاتن فاعلاتن فاعلاتن فاعلاتن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 فرموده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یخزهم و ینصرکم علیه ویشف صدور قوم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خوار می‌کند و شما را بر آن‌ها یاری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مؤمنین را التیام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وزنش این گفته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حییت عنا یا ردینا نحییها و إن کرمت علینا</w:t>
      </w:r>
    </w:p>
    <w:p>
      <w:pPr>
        <w:pStyle w:val="BookText"/>
        <w:rPr/>
      </w:pPr>
      <w:r>
        <w:rPr>
          <w:rFonts w:ascii="IRNazanin" w:hAnsi="IRNazanin" w:eastAsia="IRNazanin"/>
          <w:color w:val="111111"/>
          <w:sz w:val="28"/>
          <w:sz w:val="28"/>
          <w:szCs w:val="28"/>
          <w:rtl w:val="true"/>
          <w:lang w:bidi="fa-IR"/>
        </w:rPr>
        <w:t>ای انسان پست بر ما درود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تحیت می‌گوییم گرچه بر ما سخت باشد</w:t>
      </w:r>
    </w:p>
    <w:p>
      <w:pPr>
        <w:pStyle w:val="BookText"/>
        <w:rPr/>
      </w:pPr>
      <w:r>
        <w:rPr>
          <w:rFonts w:ascii="IRNazanin" w:hAnsi="IRNazanin" w:eastAsia="IRNazanin"/>
          <w:color w:val="111111"/>
          <w:sz w:val="28"/>
          <w:sz w:val="28"/>
          <w:szCs w:val="28"/>
          <w:rtl w:val="true"/>
          <w:lang w:bidi="fa-IR"/>
        </w:rPr>
        <w:t>و از جمله این گفته‌اش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مسلمات مؤمنات قانتات تائبات عابدات سائحات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خاضع توبه کننده عبادت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وزنش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فاعلاتن فاعلاتن فاعلاتن فاعلاتن فاعلاتن فاعلاتن</w:t>
      </w:r>
    </w:p>
    <w:p>
      <w:pPr>
        <w:pStyle w:val="BookText"/>
        <w:rPr/>
      </w:pPr>
      <w:r>
        <w:rPr>
          <w:rFonts w:ascii="IRNazanin" w:hAnsi="IRNazanin" w:eastAsia="IRNazanin"/>
          <w:color w:val="111111"/>
          <w:sz w:val="28"/>
          <w:sz w:val="28"/>
          <w:szCs w:val="28"/>
          <w:rtl w:val="true"/>
          <w:lang w:bidi="fa-IR"/>
        </w:rPr>
        <w:t xml:space="preserve">گفتند و از این دست در سخنان پیامبرتان نیز هست علاوه بر آنچه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از کجا آمده‌ام، من فقط پادزهر درست می‌کردم یا چهار پایان را علف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خودم شعر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حنین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پیامبری هستم که دروغ نمی‌گویم من پسر عبد المطلب هستم</w:t>
      </w:r>
    </w:p>
    <w:p>
      <w:pPr>
        <w:pStyle w:val="BookText"/>
        <w:rPr/>
      </w:pPr>
      <w:r>
        <w:rPr>
          <w:rFonts w:ascii="IRNazanin" w:hAnsi="IRNazanin" w:eastAsia="IRNazanin"/>
          <w:color w:val="111111"/>
          <w:sz w:val="28"/>
          <w:sz w:val="28"/>
          <w:szCs w:val="28"/>
          <w:rtl w:val="true"/>
          <w:lang w:bidi="fa-IR"/>
        </w:rPr>
        <w:t>و روز خندق زمانی که انصاری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کسانی هستیم با محمد بیعت کردیم</w:t>
      </w:r>
    </w:p>
    <w:p>
      <w:pPr>
        <w:pStyle w:val="BookText"/>
        <w:rPr/>
      </w:pPr>
      <w:r>
        <w:rPr>
          <w:rFonts w:ascii="IRNazanin" w:hAnsi="IRNazanin" w:eastAsia="IRNazanin"/>
          <w:color w:val="111111"/>
          <w:sz w:val="28"/>
          <w:sz w:val="28"/>
          <w:szCs w:val="28"/>
          <w:rtl w:val="true"/>
          <w:lang w:bidi="fa-IR"/>
        </w:rPr>
        <w:t>بر جهاد، هیچ گاه تجاوز نمی‌کنیم</w:t>
      </w:r>
    </w:p>
    <w:p>
      <w:pPr>
        <w:pStyle w:val="BookText"/>
        <w:rPr/>
      </w:pP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غیر از خدا را نمی‌پرستیم و اگر غیر او را بپرستیم بدبخت می‌شویم</w:t>
      </w:r>
    </w:p>
    <w:p>
      <w:pPr>
        <w:pStyle w:val="BookText"/>
        <w:rPr/>
      </w:pP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دین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انگشتش خونی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جز انگشتی هستی که خونین شده و در راه خدا هیچ ندیده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عما قالوه أولا فهو من أدل الأعلام علی صدقه فیما أخبر به عن الغیوب و ذلک أنه لما أرسل إلی کسری و هو ممزق کتابه علیه السلام قال ص مزق الله مملکته کما مزق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ذلک کما دعا و أخبر به و لما کتب إلی قیصر لم یمزق کتابه قال ثبت الله مملکته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یغلب علی الشام و کان النبی مخبرا بفتحها له فمعنی قوله و لا قیصر بعده یعنی فی کل أرض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 عید لا ینقصان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أجوبة أحدها أن خرج علی سنة بعینها أشار إلیها و کان کذلک و هذا کما قال یوم صومکم یوم نحرکم لسنة بعینها و کما قال الجالس فی وسط القوم ملعون أشار إلی واحد کان یستمع الأخبار من وسط الحلقة و الثانی أنهما لا ینقصان علی الإجماع غالبا بل یکون أحدهما ناقصا و الآخر تاما و الثالث أن یکون معناه لا ینقص أجر من صامهما و إن کان فی العدد نقصان لأن الشهر الهلالی ربما کمل و ربما نقص و علی أی هذه </w:t>
      </w:r>
    </w:p>
    <w:p>
      <w:pPr>
        <w:pStyle w:val="BookText"/>
        <w:rPr/>
      </w:pPr>
      <w:r>
        <w:rPr>
          <w:rFonts w:ascii="IRNazanin" w:hAnsi="IRNazanin" w:eastAsia="IRNazanin"/>
          <w:color w:val="111111"/>
          <w:sz w:val="28"/>
          <w:sz w:val="28"/>
          <w:szCs w:val="28"/>
          <w:rtl w:val="true"/>
          <w:lang w:bidi="fa-IR"/>
        </w:rPr>
        <w:t>الوجوه حملته لم یکن فی خبره خلف و لا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الزکاة فهو کقوله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أمتعوا أموال الیتامی لا یأکلها الزکاة فلان من تصرف فیه بالتجارة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 من ثوابه أکثر مما تصدق به و کأنه لم ینقص من المال شیئا ثم إن المال الذی یزکی منه یکون له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تأویل خبر یوسف بعد قیل إن الله أعطی یوسف نصف حسن آدم فلم یقع فیه التفاوت الشدید و قد کانوا فارقوه طفلا و رأوه کهلا و دفعوه أسیرا ذلیلا و رواه ملکا عزیزا و بأقل هذه المدة و اختلاف هذه الأحوال تتغیر فیها الخلق و تختلف المناظر فما فیه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الله ربما یری لمصالح تعمیة شی‌ء علی إنسان فیعرفه جملة و لا یعلمه تفصیلا و یحتمل أن یکون بمعنی قوله وَ هُمْ لَهُ مُنْکِرُونَ أی مظهرون لإنکاره عارفون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قالوا من قتل عیسی و صلبه قال نبینا صلی الله علیه و آله حین أخبر أنه شبه علیهم و رأی القوم أنه قتل و صلب فقد جمعنا بین جزءین لأن إسقاط أحدهما لا یصح و استعمالهما ممکن و هو أن نقلهم عن مشاهدة صلب مصلوب یشبه عیسی صحیح لا خلف فیه و لکن لما کان الصادق أخبرنا أن الذی رأوه کان جسما ألقی علیه شبه عیسی فقلنا نجمع بین تواترهم و خبر نبینا قد قامت دلالة صحتها فنقول إن ما فعلوا عن مشاهدة الجسم الذی کان فی صورة المسیح مصلوبا صحیح فأما أنهم ظنوا أنه المسیح و قد کان رجلا ألقی علیه شبه المسیح فلا لأجل خبر الصادق به علی أن خبر النصاری یرجع إلی أربع نفر لا عصمة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إن فی نسائکم أربع نبیات و أنه تناقض قوله وَ ما أَرْسَلْنا قَبْلَکَ إِلَّا رِجالًا نُوحِی إِلَیْهِمْ فإن معنی النبی غیر الرسول فیجوز أن یکون نبیات غیر مرسلات و قیل المراد به سارة و أخت موسی و مریم و آسیة بعثهن الله لولادة البتول فاطمة إلی خدیجة لیلین أمرها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هامان فلا ینکر أن یکون من اسمه هامان قبل فرعون و فی وقته </w:t>
      </w:r>
    </w:p>
    <w:p>
      <w:pPr>
        <w:pStyle w:val="BookText"/>
        <w:rPr/>
      </w:pPr>
      <w:r>
        <w:rPr>
          <w:rFonts w:ascii="IRNazanin" w:hAnsi="IRNazanin" w:eastAsia="IRNazanin"/>
          <w:color w:val="111111"/>
          <w:sz w:val="28"/>
          <w:sz w:val="28"/>
          <w:szCs w:val="28"/>
          <w:rtl w:val="true"/>
          <w:lang w:bidi="fa-IR"/>
        </w:rPr>
        <w:t>من یسمی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عما ذکره خبر أن النبی صلی الله علیه و آله کان یعاف قول الشعر قد أمره الله تعالی بذلک لئلا یتوهم الکفار أن القرآن من قبله و لیخلص قلبه و لسانه للقرآن و یصون الوحی عن صنعة الشعر لأن المشرکین کانوا یقولون فی القرآن إنه شعر و هم یعلمون أنه لیس بشعر و لو کان معروفا بصنعة الشعر لنقموا علیه بذل و عابوه و قد سئل أبو عبیدة عن ذلک فقال هو کلام وافق وزنه وزن الشعر إلا أنه لم یقصد به الشعر و لا قاربه بأمثاله و القلیل من الکلام مما یتزن بوزن الشعر و روی أنا النبی لا کذب و هل أنت إلا إصبع دمیت فقد أخرج عن وزن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آنچه گفتند این است که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روشن‌ترین دلایل بر راستی او، خبر دادنش از غیب است و آن این است که زمانی که به کسری نامه نوشت و او نامه‌اش را پاره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حکومتش را پاره کند همان گونه که نامه‌ام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دعا کرد و خبر داد،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قیصر نامه نوشت، نامه‌اش را پاره نکرد؛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حکومتش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شام داشت فتح می‌شد، در حالی که پیامبر قبلا فتحش را خبر داده بود و معنای فرموده‌اش که هیچ قیصری بعد او نیست، یعنی در همه سرزمین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فرموده‌اش دو ماه که عید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نمی‌شود، پاسخ‌هایی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امسال نیز کاملا مانند پارسال باشد و واقعا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روز روزه شما همان روز عید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اگر روز دوشنبه اول ماه رمضان بوده، اول ماه شوال نیز دوشنبه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بعد نیز دقیقا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شخصی میان گروهی نشسته و اشاره می‌کند به یک نفر که وسط مجلس در حال گوش دادن به اخبار است، و می‌گوید او ملعون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همان گونه که این شخص ملعون برای همیشه برای همه شناخته شده است، روزهای شروع و پایان ماه نیز در هر سال برای همه مشخص است، اگر مبنای حساب تاریخشان، دقیقا تاریخ‌های سال‌های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این که بنا بر اجماع، غالبا روزها کم نمی‌شوند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ناقص است و ماه دیگر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 است که معنایش این باشد که پاداش آنکه هر دو را روزه بگیرد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عدد کم باشد زیرا هلال ماه ممکن است کامل باشد یا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یک از این صورت‌ها حمل شود در خبرش خلاف و دروغی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خبر زکات مانند فرموده‌اش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اموال ایتام سودآوری کنید که زکات آن را کم نمی‌کند، زیرا کسی که با تجارت در آن تصرّف کند، از ثوابش بیش از آنچه صدقه داده بود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چیزی از مالش کم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مال زکات داده شده برایش برکت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تأویل خبر یوسف بعد از این که گفته شد خداوند نیمی از نیکویی آدم را به یوسف عطا نمود، پس تفاوت شدیدی در او پیش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در کودکی از او جدا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اسیر و ذلیل رانده بودند و اکنون او را پادشاه و عزیز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کمتر از این و اختلاف این احوال، چهره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تناقضی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که چه بسا خدا برا ی مصالحی چیزی را بر انسان عمومیت می‌دهد که به صورت کلی و اجمالی او را می‌شناسد و با تفاصیل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معنای فرموده‌اش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شناختند اما تظاهر به نشناختن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آنچه از کشته شدن و به صلیب کشیده شدن عیسی گفتند، پیامبر ما زمانی که خبر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 آنان مشتبه شد و مردم دیدند که او کشته شد و به صلیب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مابین هر دو قسمت را جمع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انداختن یکی درست نیست و استفاده از هر دو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روایت آن‌ها از مشاهده به صلیب کشیده شدن شخصی روی صلیب شبیه عیسی، درست است و خلافی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پیامبر صادق به ما خبر داد که آن که آن‌ها دیدند جسمی بود که بر آن‌ها القا شد شبیه عیسی است؛ می‌گوییم بین خبر متواتر آن‌ها و خبر پیامبرمان که دلیل درستی‌اش بیان شد، جمع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 آنچه آن‌ها از جسم به صلیب کشیده شده‌ای به صورت مسیح دیدند،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گمان کردند که او مسیح است در حالی که مردی بوده شبیه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مابین دو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خبر دادن پیامبر صادق به آن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دلیل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 که خبر مسیحیان به چهار نفر غیر معصوم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گفته‌اش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زنان شما چهار نبی وجود دارد و تناقض آن با فرموده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نفرستادیم قبل از تو مگر مردانی که به آن‌ها وحی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نبی غیر از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زن‌هایی نبی باشند اما رسول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از آن ساره، خواهر موسی، مریم و آسیه می‌باشد که خداوند آن‌ها را برای تولد حضرت زهرا به سوی خدیجه فرستاد تا کارش را آسان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هامان بعید نیست که قبل از فرعون و یا هم زمان با او کسی بوده که اسمش هامان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این خبر که بیان کردند پیامبر از شعر گفتن معاف شده بود، این است که خدا او را به این کار امر کرد تا کافران گمان نکنند قرآن از جانب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این که قلب و زبانش برای قرآن خالص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از صنعت شعر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مشرکان در مورد قرآن می‌گفتند،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می‌دانستند شعر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قرآن به شعر شناخته می‌شد، با خواری او را آزار می‌دادند و به او عیب وارد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عبیده در این مورد سؤال شده، 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کلامی است که وزنش مانند وزن شعر است، اما قصد شعر در آن نیست و نیز نزدیک به امثال شعر و کلام موزون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النبی لا کذب، و هل أنت إلا اصبع دمیت از وزن شعر خارج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عروضی دو بیت شاهد مثال،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خرده گرفته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پیشگویی‌های ستاره شناسان و نیز غیب‌گویی پیامبران و اوصیاء هر دو مطابق با واقعیت باشد، چگونه می‌توان آن‌ها را از هم تشخیص داد؟</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پیشگویی‌های پیامبران و اوصیاء و جانشین و پیروانشان اگر صرف‌نظر از کلیات، به جزئیات امور پرداخته باشد، با پیشگویی‌ها که با رنج و مشقت بسیار و با توسل به ابزار مختلف به دست می‌آید،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پیامبران نه حدس و گمان است و نه پیشگویی؛ بر این اساس می‌بایست غیب‌گویی آن‌ها کاملا مطابق با واقعیت باشد، بی‌آنکه هیچ دروغ و اختلافی به آن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پیشگویی ستاره شناسان از روی محاسبات صورت می‌گیرد، و از روی حدس و گمان در بررسی هر طالع و ستاره‌ای رخ می‌دهد، پس ممکن است این پیشگویی در برخی از امور درست باشد و در برخی امور دیگر خیر؛ مانند عملی که فالگیرها و تاس اندازها انجام می‌دهند، بدون آنکه بر هیچ پایه و اساسی و دلیل موثقی استوار باشد، پس اگر پیشگویی‌هایی بر این اساس صورت گیرد، نه از روی علم است و نه قابل اعتماد؛ نه دانشی خارق العاده در آن دخیل بوده ونه برهانی بر درستی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همه پیشگویی‌ها و اخبار پیامبر درست باشد، دانشی خارق العاده و برهانی قاطع بر آن دلالت می‌کند، چرا که حوادث بر اساس آنچه که غیبگو بیان می‌کند،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اتفاقات با جزئیات پیش‌بینی شده همخوانی دارد، بی‌آنکه کوچک‌ترین اختلاف و یا دروغی در آن راه یابد، پس هرگاه چنین اتفاقی رخ دهد، دلیل بر درستی آن بوده و نقض عادت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دلالت بر آن دارد که غیب‌گویی از جانب خدا است و این گونه خبر دادن از آینده تنها به پیامبر اختصاص دارد تا برهانی بر نبوت وی باشد، آنچه که به وسیله جانشین پیامبر صلی الله علیه و آله نیز رخ می‌دهد، گواهی بر درستی و صداقت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اخبار و غیب‌گویی پیامبران و ائمه علیهم السلام نشانه راستی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قالوا إذا کان إخبار المنجمین و الکهنة قد تتفق مخبراتها کما أخبروا کذلک أخبار الأنبیاء و الأوصیاء فبما ذا یعرف الفرق بینهما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أن أخبار الأنبیاء و الأوصیاء و أوصیاؤهم إنما کانت متعلقة مخبراتها علی التفصیل دون الجملة من غیر أن یکون قد اطلع علیها بتکلف معالجة و استعانة علیه بآلة و أداة و لا حدس و لا تخمین فیتفق فی جمیع ذلک أن یکون مخبراتها علی حسب ما تعلق به الخبر من غیر أن یقع به خلف أو کذب فی شی‌ء منها فأما إخبار المنجمین فإنه یقع بحساب و بالنظر فی کل طالع بحدس و تخمین ثم قد یتفق فی بعضها الإصابة دون بعض کما یتفق إصابة أصحاب الفأل و الزوج و الفرد من غیر أن یکون ذلک علی أصل معتمد و أمر موثق به فإذا وقعت الأخبار منهم علی هذا لم یوجب العلم و لم یکن معتمدا و لا علما معجزا و لا دالة علی صدقهم و متی کان علی هذا الوجه الذی أصاب فی الکل کان علما معجزا و دلالة قاطعة لأن العادات لم تجر بأن یجری المخبر عن الغائبات فیتفق و یکون جمیعها علی ما أخبر به علی التفصیل من غیر أن تقع فی شی‌ء منها خلف أو کذب فمتی وقعت المخبرات کذلک کان دلیل الصدق ناقضا للعادات فدلنا ذلک علی أنه من عند الله خصه بعلمه لیجعله علما علی نبوته و کذلک ما یظهر علی ید وصی </w:t>
      </w:r>
    </w:p>
    <w:p>
      <w:pPr>
        <w:pStyle w:val="BookText"/>
        <w:rPr/>
      </w:pPr>
      <w:r>
        <w:rPr>
          <w:rFonts w:ascii="IRNazanin" w:hAnsi="IRNazanin" w:eastAsia="IRNazanin"/>
          <w:color w:val="111111"/>
          <w:sz w:val="28"/>
          <w:sz w:val="28"/>
          <w:szCs w:val="28"/>
          <w:rtl w:val="true"/>
          <w:lang w:bidi="fa-IR"/>
        </w:rPr>
        <w:t>النبی صلی الله علیه و آله یکون شاهدا لصدقه فعلی هذا یکون إخبار النبی و الأئمة عن الغائبات إعلاما لصدقهم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با حس درک نشود، و یا آنچه را که نفس نسبت به آن علم نداشته باشد، غیب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از طریق راستگو و غیب‌دان نمی‌توان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معنا نیست که هرچه قابل حس کردن نباشد، تنها به وسیله جبرئیل و فرشته وحی می‌توان دریافت، زیرا اموری که با حس قابل درک نباشد، از طریق شواهد می‌توان به وجود آن پی برد و مشاهدات، پایه و اساس بعضی از امور به شمار می‌روند، خبر و آگاهی درباره برخی از امور نیز دلالت بر عدم وجود شاهد دارد، و بر این اساس، معجزه نیز به در شمار این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منکر این نیستید که خبردادن از امور غیبی دلیل بر درستی آن نیست، زیرا آنجا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بریده باد دست‌های ابو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بر خسران و زیان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جهنمی شمردن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بسا ایمان بیاورد، می‌بایست خداوند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نیاورد، اراده کرده‌ام که این گونه بر او حکم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خدا شرک بورزد، خداوند بهشت را بر او حرام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شرک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نفرموده است ابولهب قطعا کافر از دنیا می‌رود، و این آیه نیز ابولهب را تهدید می‌کند، همانطور که دیگر کافران را بیم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شما گفتید متفاوت است، زیرا این آیه از عذاب قطعی ابولهب خبر می‌دهد، عدابی که گریزی از آن نیست، این از جمله تهدیدها و وعیدهایی نیست که شرط و شروطی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سیصلی نارا ذات لهب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آتش بزرگی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تأکیدی بر این موضوع است و ورود او به آتش را قطعی می‌سازد؛ و کافر از دنیا رفتن ابولهب، شاهدی بر غیب‌گویی پیامبر صلی الله علیه و آله درباره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ضرر و زیان ابولهب بر اساس ضرر و زیان حاصل از شرک بوده و زیان در این موارد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دیدن از شرک دلیل بر غافل شدن از آن شخص و پرداختن به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 درباره آینده غیب‌گویی می‌کند تا یک مورد از اموری که پیش‌بینی کرده است، محقق شود این در حالی است که پیامبر صلی الله علیه و آله در طول بیست و چند سال، حوادث آینده را بازگو کرده و همه آنچه را که می‌فرمود واقعیت داشت، از رازهای پنهان مردم خبر می‌داد و همه گفته‌های ایشان حقیقت محض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الغیب ما غاب عن الحس أو ما غاب علمه عن النفس و لا یمکن الوصول إلیه إلا بخبر الصادق الذی یعلم الغیوب و لیس کل ما غاب عن الحس لا یمکن الوصول إلی علمه إلا بجبرئیل لأن منه ما یعلم بالاستدلال علیه بما شوهد و ما هو مبنی علی ما شوهد و النوع الذی کان الخبر عنه حجة مما لا دلیل علیه من الشاهد و کذلک کان معجزا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قیل ما أنکرتم أن لا یدل خبره عن الغائبات علی صدقه لأن قوله تَبَّتْ یَدا أَبِی لَهَبٍ حکم علیه بالخسران و لو آمن کان له أن یقول إنما أردت أن یکون ذلک حکمه إن لم یؤمن کقوله مَنْ یُشْرِکْ بِاللَّهِ فَقَدْ حَرَّمَ اللَّهُ عَلَیْهِ الْجَنَّةَ فإن المراد منه إذا مات علیه و لم یقل إن أبا لهب یموت علی کفره و کان ذلک وعیدا له کما لسائر الکفار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أن قوله تَبَّتْ یَدا أَبِی لَهَبٍ یفارق لما ذکرتم لأنه خبر عن وقوع العذاب به لا محالة و لیس هذا من الوعید الذی یفرق بالشریطة یدل علیه سَیَصْلی ناراً ذاتَ لَهَبٍ من حیث قطع علی دخوله النار لا محالة فلما مات علی کفره کان ذلک دلیلا علی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إخباره عن خسران أبی لهب کان علی حسب ما رأی من خسران الشرک جرت به العادة فی أمثاله قلنا کون خسرانه منه لا تدل علی أن یغفل عنه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المنجم یخبر بما خبر حتی یقع واحد علی ما قال صدقا و قد أخبر النبی صلی الله علیه و آله نیفا و عشرین سنة و کان جمیع ما أخبر به صدقا و أخبر عن ضمائر قوم و کان کما قال  صلی الله علیه و آله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آخر فی مقالهم و الکلام علیها فی مقالات من یقول بصحة النبوة منهم علی الظاهر و من لا یقول و الکلام علیها و من الفلاسفة من یقال لمحاصلة أهل الاسم أن الطریق إلی المعرفة صدق المدعی للنبوة هو أن یعلم أن ما أتی به مطابق لما </w:t>
      </w:r>
    </w:p>
    <w:p>
      <w:pPr>
        <w:pStyle w:val="BookText"/>
        <w:rPr/>
      </w:pPr>
      <w:r>
        <w:rPr>
          <w:rFonts w:ascii="IRNazanin" w:hAnsi="IRNazanin" w:eastAsia="IRNazanin"/>
          <w:color w:val="111111"/>
          <w:sz w:val="28"/>
          <w:sz w:val="28"/>
          <w:szCs w:val="28"/>
          <w:rtl w:val="true"/>
          <w:lang w:bidi="fa-IR"/>
        </w:rPr>
        <w:t>یصلحون به فی دنیاهم و لأغراضهم التی بسببها یحتاجون إلی النبی صلی الله علیه و آله و لم یشترطوا ظهور معجزة علیه و ذکر بعضهم أن ظهور المعجزة علیه لا یوصل إلی العلم الیقینی أنه صادق لأنه یظن فی المعجز أنه سحر و أنه حیلة نحو انشقاق القمر فأما إذا علم مطابقة ما أتی به لمصالحهم الدنیاویة فهو طریق العوام و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العلم بمطابقة شرعه للمصالح الدنیاویة فهو طریقة المحققین و قد حکی عنهم أنهم قالوا إن صدق المدعی لصنعة من الصنائع إنما تظهر إذا أتی بتلک الصنعة التی ادعی العلم بها و مثله علی الناقل بمن ادعی حفظ القرآن ثم قرأ و ادعی آخر حفظ القرآن فإذا قیل له ما دلیلک علی أنک تحفظ القرآن قال دلیلی أنی أقلب العصا حیة و أشق القمر نصفین ثم فعلهما و من ادعی حفظ القرآن فإذا قیل له ما دلیلک علی حفظک له قرأ کله فإن علمنا بحفظ هذا القرآن یکون أقوی من علمنا بحفظ الثانی للقرآن لأنه یشتبه الحال فی معجزاته فیظن أنه من باب السحر أو أنه طلسم و لا تدخل الشبهة فی حفظ القاری للقرآن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درباره کسانی است که معتقدند برای اثبات ادعای پیامبری برهان ظاهری لازم است، و نیز درباره کسانی که چنین عقیده‌ای ندارند و پاسخ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فلاسفه معتقدند راه اثبات نبوت این است که بدانند شریعت پیامبر صلی الله علیه و آله برای منافع دنیوی آن‌ها و آنچه که آنان را نیازمند پیامبر صلی الله علیه و آله می‌گرداند، سودمند است و آوردن معجزه را بر ایشان شرط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معتقدند نشان دادن معجزه توسط پیامبرحقانیت وی را بر اساس علم یقینی ثابت نمی‌کند، زیرا این تصور وجود دارد که این معجزه چیزی بیش از سحر و جادو نبوده و شق‌القمر نیز نیرنگ و فریب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معجزه پیامبر مطابق با مصالح دنیوی آن‌ها باشد، این معجزه بر اساس راه و روش توده مردم و متکلمین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مطابقت شرع با مصالح دنیوی، روش علمی محققان بوده و استدلالشان این است که درستی و حقیقت یک صنعت تنها زمانی محرز می‌شود که آن فرد ادعای خود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شخصی ادعای حفظ قرآن را دارد و آن را از حفظ می‌خواند، شخص دیگری نیز ادعای حفظ قرآن می‌کند و هنگامی که به او گفته می‌شود چه دلیلی بر ادعای خود دارید؟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عصا را به اژدها تبدیل کرده و شق‌القمر می‌کنم، سپس این کارها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ما نسبت به اولین شخصی که ادعای حفظ قرآن کرده است، و برای اثبات ادعای خود همه قرآن را از حفظ می‌خواند، قوی‌تر از علم ما نسبت به دومین حافظ است، چرا که معجزه‌های دومین حافظ مورد شک و تردید قرار می‌گیرد، و تصور می‌شود سحر و جادو و یا طلسمی صورت گرفته است، اما جای هیچ‌گونه شک و تردیدی برای حافظ بودن اولین قاری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لهؤلاء و بما ذا علمتم مطابقة ما أتی به النبی صلی الله علیه و آله من الشرائع للمصالح و نعرض الکلام فی شریعة نبینا علیه السلام لأنکم و نحن نصدقه فی النبوة و صحة شرعه بطریقة عقلیة علمتم المطابقة أم بطریقة سمعیة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 بطریقة عقلیة قیل لهم إن من جملة ما أتی به من الشرائع وجوب الصلوات الخمس و صوم شهر رمضان و وجوب أفعال الحج فما تلک الطریقة التی علمتم بها بمطابقتها للمصلحة أظفرتم بجهة وجوب لها فی العقل و حکمتم لذلک بوجوبها أم ظفرتم بحکم فی العقل یدل علی وجوبها نحو أن تقول علمنا من جهة العقل أن من لم یصل هذه الصلوات بشروطها فی أوقاتها فإنه یستحق الذم من العقلاء کما یستحق الذم من لم یرد الودیعة علی صاحبها بعد ما طولب بردها و لا عذر له فی الامتناع عن ذلک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به باطل لأنا لا نجد فی عقول العقلاء العلم بجهة وجوب شهر رمضان دون العیدین و أیام التشریق علی وجه لا یجوز و لا لصلاة الظهر علی شروطها بعد الزوال جهة </w:t>
      </w:r>
    </w:p>
    <w:p>
      <w:pPr>
        <w:pStyle w:val="BookText"/>
        <w:rPr/>
      </w:pPr>
      <w:r>
        <w:rPr>
          <w:rFonts w:ascii="IRNazanin" w:hAnsi="IRNazanin" w:eastAsia="IRNazanin"/>
          <w:color w:val="111111"/>
          <w:sz w:val="28"/>
          <w:sz w:val="28"/>
          <w:szCs w:val="28"/>
          <w:rtl w:val="true"/>
          <w:lang w:bidi="fa-IR"/>
        </w:rPr>
        <w:t>یقتضی وجوبها فی ذلک الوقت دون ما قبله و قد قالوا إن فی أفعال الحج مثل أفعال المجانین و قالوا فی وجوب غسل الجنابة إنه مشقة و شبهوه بمن نجس طرف من أطراف ثوبه فوجب غسل کله فإنه یعد سفها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فی المحرمات الشرعیة کشرب الخمر أو الزناء إنه ظلم إلی غیر ذلک مما یقوله القائلون بالإباحة و غیرها کیف یمکن أن یدعی أن یمکن الوصول إلی معرفة وجوبها أو قبحها بطریقة عقلیة فلا یمکن أن یعرف تلک المصالح بقول النبی إلا بعد العلم بصدقه من جهة المعجز فصح أنه لا طریق إلی العلم بذلک إلا من جهة المعجز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بر چه اساس پی بردید شریعت پیامبر صلی الله علیه و آله با منافع شما سازگار است؟ ما شریعت پیامبر صلی الله علیه و آله را مطرح کردیم زیرا هم ما و هم شما نبوت و درستی شریعت ایشان را پذیرفته‌ایم، این مطابقت احکام و شریعت پیامبر را به روش عقلی پذیرفته‌اید و یا سمعی؟</w:t>
      </w:r>
    </w:p>
    <w:p>
      <w:pPr>
        <w:pStyle w:val="BookText"/>
        <w:rPr/>
      </w:pPr>
      <w:r>
        <w:rPr>
          <w:rFonts w:ascii="IRNazanin" w:hAnsi="IRNazanin" w:eastAsia="IRNazanin"/>
          <w:color w:val="111111"/>
          <w:sz w:val="28"/>
          <w:sz w:val="28"/>
          <w:szCs w:val="28"/>
          <w:rtl w:val="true"/>
          <w:lang w:bidi="fa-IR"/>
        </w:rPr>
        <w:t>پس اگر پاسخ دهند به روش عقلی، به آن‌ها گفته می‌شود چگونه و از چه روشی دریافتید همه احکام شریعت از جمله واجب بودن نمازهای پنجگانه، روزه ماه رمضان، و مناسک حج، با منافع و مصالح شما سازگار است؟ آیا عقلا واجب بودن این احکام را پذیرفته‌اید و بر همین اساس حکم بر وجوب و لزوم آن داده‌اید؟ و یا به دلیل واجب بودنش، عقل آن را پذیرفته است؟ به عنوان مثال شما به این نتیجه برسید که علم ما از جهت عقلی بر ما حکم می‌کند، اگر شخصی نمازهای پنجگانه را با شرایط بیان شده و در زمان خاص خود بر جای نیاورد، و یا امانت را پس از طلب کردن صاحبش و بی‌هیچ عذر موجهی به وی بازنگرداند، از سوی عاقلان و خردمندان سزاوار نکوهش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عقلی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چرا که عقل خردمندان نمی‌تواند وجوب ماه رمضان را صرف‌نظر از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کند و یا علت انجام اعمال را در ایام التشریق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پس از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جایز است و نه به شکل دیگر، بیان کند؛ و یا دلیل بر جای آوردن نماز ظهر را در زمان خود و نه پس از غروب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عقیده دارند مناسک حج به کارهای دیوانگان شباهت دارد، و در مورد غسل جنابت معتقدند شخص خود را به مشقت و سختی می‌اندازد و مثل این است که شخصی گوشه‌ای از لباسش نجس شود و غسل دادن همه آن واجب باشد، این قبیل امور از سفاهت و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محرمات شرعی مانند شراب‌خواری و زنا و یا دیگراحکام مربوط به اباحی‌گری بر این اعتقادند که این احکام ظالمانه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ادعا کرد عقلا می‌توان وجوب و یا زشتی این امور را دریافت؟ امکان ندارد آن منافع را از سخنان پیامبر صلی الله علیه و آله استنباط کرد، مگر اینکه به معجزه بودن آن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یک واقعیت است که جز با معجزه شمردن سخنان پیامبر صلی الله علیه و آله نمی‌توان به این علم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تشبیههم ذلک بمن ادعی حفظ القرآن أو صنعة من الصنائع الدنیویة إذا أتی بها علی الوجه الذی حفظ غیره أو علم تلک الصناعة فلیس بنظیر مسألتنا لأن ذلک من جملة المعرفة بالمشاهدات لأن بالمشاهدة تعلم الصنعة بعد وقوعها علی ترتیب و أحکام و مطابقته لما سبق من العلم بذلک الصنعة و الحفظ لذلک المقرو و لیس کذلک ما أتی به النبی لأنه لا طریق إلی المعرفة بکونه مصلحة فی أوقاتها دون ما قبلها و ما بعدها و فی مکان دون مکان و علی شرائطها دون تلک الشرائط لا بمشاهدة و لا طریقة عقلیة أ لا تری أن المخالفین من القائلین بالمعقولات المنکرین للنبوات و الشرائع لما لم ینظروا فی الطریقة التی سلکها المسلمون فی تصدیق الرسل من النظر فی المعجزات دفعوا النبوة و القول بالشرائع لما لم یجدوا طریقة عقلیة إلی معرفة شرائعهم و مطابقتها للمصالح الدنیاویة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تشبیه کردن اثبات نبوت به مدعی حفظ قرآن و یا به صنعتی از صنایع دنیوی، در واقع قیاس مع الفارغ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امور از جمله امور شناخت بر اساس مشاهدات است، زیرا یک صنعت پس از ترتیب و استحکام و بر اساس مطابقت با تجربه‌های گذشته، از طریق مشاهده شناخته می‌شود؛ حفظ قرآن نیز به همین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پیامبر صلی الله علیه و آله آورده این‌گونه نیست، چرا که مصلحت بودن آن احکام را در زمان خاص و نه قبل و بعد از آن، و در مکان خاص بدون در نظر گرفتن مکان دیگر، و در شرایط خاصی بدون درنظر گرفتن دیگر شرایط، نه از طریق مشاهده امکان پذیر است و نه به روش عقلی می‌توان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ندیده‌اید که مخالفان عقل‌گرا نبوت و شریعت را انکار می‌کنند، چرا برای تصدیق پیامبر صلی الله علیه و آله روش مسلمانان را مبنی بر توجه به معجزه‌های ایشان، در پیش نمی‌گیرند؟ نبوت و شریعت را رد و تکذیب می‌کنند، چرا دلیلی عقلی برای شناخت شریعت و مطابقت آن با منافع دنیوی‌شان نمی‌یابند؟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قولهم المعرفة بصدقهم من جهة المعجزات معرفة غیر یقینیة لأنه یجوز أن یکون فیها من باب السحر فیقال لهم جوزتم فی المعجزات أن یکون من باب السحر و لا یحصل لکم العلم الیقینی بصدق النبی فجوزوا فیمن قرأ القرآن أنه ساحر و فی کل صنعة من الصنائع أن صانعها ساحر لا یحکمها لکنه یری السحرة أنه أحکمها و فی ذلک سد الطریق علیکم إلی معرفة صدق </w:t>
      </w:r>
    </w:p>
    <w:p>
      <w:pPr>
        <w:pStyle w:val="BookText"/>
        <w:rPr/>
      </w:pPr>
      <w:r>
        <w:rPr>
          <w:rFonts w:ascii="IRNazanin" w:hAnsi="IRNazanin" w:eastAsia="IRNazanin"/>
          <w:color w:val="111111"/>
          <w:sz w:val="28"/>
          <w:sz w:val="28"/>
          <w:szCs w:val="28"/>
          <w:rtl w:val="true"/>
          <w:lang w:bidi="fa-IR"/>
        </w:rPr>
        <w:t>النبی و هذا لا یستقیم علی أصولکم لأنکم تقولون بصحة السحر و أن الساحر بفضل علومه یتمکن من إحداث ما لا یقدر علیه بشر مثله و قلتم إن هذا السحر هو علم قد کان ثم انقطع بإحراق المسلمین کتب الأکاسرة التی صنفها الفلاسفة فی علم السحر فمن یقول منکم بصحة النبوة هو أولی بأن یقول إن الساحر نبی من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قوله من بلغ فی علومه إلی أن یتمکن مما لا یتمکن عنه بشر مثله فإنه یتمکن بفضل علومه أن یضع شرائع و سننا مطابقة لمصالح الناس یصلح بها دنیاهم إذا قبلوا منهم فعلی هذا إذا أتی النبی بمعجز وجب القول بصدقه و حصول الیقین بنبوته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نسبت به حقیقت معجزه، شناختی غیریقینی است چرا که امکان دارد سحر و جادویی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احتمال را در نظر می‌گیرید که ممکن است معجزه‌ها چیزی جز سحر و جادو نباشد؛ این در حالی است که علم یقینی به درستی پیامبر صلی الله علیه و آله برای شما محرز نمی‌شود، پس در مورد قاری قرآن نیز این احتمال وجود دارد که وی ساحر باشد، و در هر صنعت و پیشه‌ای، پیشه‌ور ساحر و جادوگری است که کار خود را به خوبی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عقیده که جادوگران که کار خود را به خوبی انجام می‌دهند، راه شما را بر شناخت پیامبر صلی الله علیه و آله می‌بندد، و با اصول شما سازگار نیست، چرا که شما بر درستی سحر و جادو صحه می‌گذارید و معتقدید ساحر و جادوگر به یمن علم و دانش خود می‌تواند آنچه را که دیگران قادر به انجام آن نیستند، انجام دهد؛ پیش از این گفتیم علم جادوگری وجود داشته است، اما مسلمانان با سوزاندن این کتاب‌ها که توسط فلاسفه نوشته شده بود و به پادشاهان ایران تعلق داشت، علم جادوگری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شما که از صحت نبوت دم می‌زند، بهتر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پیامبری از پیامبران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 این عقیده‌اند که هر کس در علم خود به مرحله‌ای برسد که دیگران نتوانند آنچه را که وی انجام می‌دهد، انجام دهند، او به یمن علم خود می‌تواند قوانین و مقرراتی وضع کند که با منافع مردم سازگار بوده و اگر از او بپذیرند دنیای آنان را به وسیله آن علم اصلاح نمایند، پس بر این اساس اگر پیامبر معجزه‌ای بیاورد لازم است آن را پذیرفته و به نبوت وی یقین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علمنا بهذه الشرعیات و استعلمنا هذه العبادات فوجدناها راجعة إلی ریاضة النفس و التنزه عن رذائل الأخلاق و داعیة إلی محاسنها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أشار بعضهم فقال إذا فهمت معنی النبوة فأکثر النظر فی القرآن و الأخبار یحصل لک العلم الضروری بکون محمد علی أعلی درجات النبوة و اعضد ذلک بتجربة ما قاله فی العبادات و تأثیرها فی تصفیة القلوب و کیف صدق فیما قال من عمل بما علم ورثه الله علم ما لم یعلم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 ظالما سلطه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و همه هم واحد</w:t>
      </w:r>
      <w:r>
        <w:rPr>
          <w:rStyle w:val="FootnoteAnchor"/>
          <w:rtl w:val="true"/>
        </w:rPr>
        <w:footnoteReference w:id="597"/>
      </w:r>
      <w:r>
        <w:rPr>
          <w:rFonts w:ascii="IRNazanin" w:hAnsi="IRNazanin" w:eastAsia="IRNazanin"/>
          <w:color w:val="111111"/>
          <w:sz w:val="28"/>
          <w:sz w:val="28"/>
          <w:szCs w:val="28"/>
          <w:rtl w:val="true"/>
          <w:lang w:bidi="fa-IR"/>
        </w:rPr>
        <w:t>کفاه الله هموم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إذا جربت هذا فی ألف و آلاف حصل لک علم ضروری لا یتماری فیه فمن هذا الطریق یطلب الیقین بالنبوة لا من قلب العصا حیة و شق القمر هذا هو الإیمان القوی العلمی و الذی کالمشاهدة و الأخذ تأکید و لا یوجد إلا فی طریق التصوف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و سنت را فرا گرفته و عبادت‌ها را آموخته‌ایم، این امور چیزی جز ریاضت نفس و پاکی از پلیدی‌های اخلاقی، و دعوت‌کننده به نیکی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آن‌ها تنها به این موضوع اشاره می‌کنند، در پاسخ آن‌ها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نبوت را درک کرده‌اید، در قرآن و اخبار دقت کنید، علم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آشکار می‌کند که محمد صلی الله علیه و آله در بالاترین درجه نبوت قرار دارد و آنچه که حضرت درباره عبادت‌ها و تأثیر آن در تصفیه قلب فرموده است، تاکیدی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این سخن حقیقت دارد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آنچه می‌داند عمل کند، خداوند علم آنچه را که نمی‌داند به وی عطا می‌کند؛ و یا درباره این سفارش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ظالمی را یاری نماید، خداوند آن ظالم را بر خود او مسلط می‌گرداند؛ 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همه تلاش و همتش بندگی خدا باشد، خداوند خواسته‌های دنیا و آخرتش را برآورده می‌سازد؛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امور را هزاران بار امتحان کنید، درمی‌یابید علم بدیهی و ضروری بی‌رقیب و بی‌همتا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است که یقین بر نبوت پیامبر حاصل می‌شود، نه با تبدیل عصا به اژدها و شق‌القمر؛ این همان ایمان قدرتمند علمی است که همانند مشاهده و تأکید بوده و تنها در مسیر تصوف یافت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فیقال لهم إن من اعتقد فی طریقه أنها حق و دین و زهد فی الدنیا و رغبة فی الآخرة و راض نفسه و سلک الطریقة و استعمل نفسه بما یعتقده عبادات فی ذلک التدین فإنه یجد لنفسه تمیزا ممن لیس فی حاله من الاجتهاد </w:t>
      </w:r>
    </w:p>
    <w:p>
      <w:pPr>
        <w:pStyle w:val="BookText"/>
        <w:rPr/>
      </w:pPr>
      <w:r>
        <w:rPr>
          <w:rFonts w:ascii="IRNazanin" w:hAnsi="IRNazanin" w:eastAsia="IRNazanin"/>
          <w:color w:val="111111"/>
          <w:sz w:val="28"/>
          <w:sz w:val="28"/>
          <w:szCs w:val="28"/>
          <w:rtl w:val="true"/>
          <w:lang w:bidi="fa-IR"/>
        </w:rPr>
        <w:t>فی ذلک التدین و عباداته و اعتقاده فی حقیة ذلک التدین حقا کان ذلک أو باطلا فرهبان النصاری و أحبار الیهود یجتهدون فی کفرهم الذی یعتقدونه حقا فیجدون لأنفسهم تمییزا علی عوامهم و متبعیهم و یدعون لأنفسهم صفاء القلوب و النسک و الزهد فی الدنیا و کذا عباد الأوثان إذا اجتهدوا فی عباداتها فإنهم یجدون أنفسهم خائفة مستحیة من أوثانهم إذا تقدموا علی ما یعتقدونه معصیة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حکی عن الصابئین المعتقدین عبادة النجوم لاعتقادهم أنها المدبرة للعالم أنهم نحتوا علی صورها أصناما لیعبدونها بالنهار إذا خفیت تلک النجوم و یستقبحون أن یقدموا علی رذائل الأفعال و لم یزل ما یجدونه فی أنفسهم علی ما ذهبوا إلیه فی تدینهم أنه حق و کذا ما ذکر هؤلاء من العمل بشرائع نبینا لاعتقادهم فی صدقه من دون نظر فی معجزاته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راه و روشی را حق و حقیقت دانسته و دیانت و زهد دنیوی و میل و رغبت اخروی و نفس راضی و خشنود را در آن جمع ببیند و در آن مسیر گام بردارد، و عبادت‌هایی را که در آن دین به آن معتقد است بر جای آورد، دین‌داری و عبادت و اعتقادات خود را مبنی بر درست بودن آن آیین متمایز از کسانی می‌بیند که این راه را نپیموده‌اند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آیین حق باشد و خواه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راهب مسیحی و خاخام یهودی نیز در کفر خود، که آن را حق و حقیقت می‌دانند، جد و جهد فراوان می‌کنند، بنابراین خود را در مقایسه با افراد عادی دیگر و یا پیروانشان متمایز می‌بینند، پس پاکی دل و زهد و خلوص را برای خود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نیز هنگامی که همه تلاش و کوشش خود را در عبادت به کار می‌برند، در مقابل بت‌ها ترسان بوده و چنانچه بنا بر اعتقادات خود مرتکب گناهی شوند، از آن بت‌ها حیا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صابئین ستاره پرست معتقدند ستاره‌ها امور عالم را اداره می‌کنند، آن‌ها بر اساس تصویر ستارگان بت‌هایی را ساخته و در طول روز، هنگامی که ستاره‌ها پنهان شده‌اند، آن‌ها را پرستش می‌کنند، و ارتکاب گناهان را بسیار زشت و ناپسند می‌شمارند، و همچنان دین‌داری خود را حق و حقیقت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این، این فراد احکام و قوانین وضع شده توسط پیامبرمان صلی الله علیه و آله را عمل می‌نمایند چرا که به صدق و درستی آن، صرف‌نظر از معجزه‌های آن حضرت اعتقاد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حقیقة المعجز هو أن یؤثر نفس الشی‌ء فی هیولی العالم فیغیر صورة بعض إخوانه إلی صورة أخری بخلاف تأثیرات سائر النفوس و إذا کان هذا هو المعجز عندهم لزم أن یکون العلم به یقینیا و أن یعلم أن صاحب تلک النفس هو نبی فبطل قولهم إن العلم بالمعجز غیر یقینی و أما علی قول المسلمین فهذا ساقط لأن للمعجز شروطا عندهم متی عرفت کانت معجزة صحیحة دالة علی صدق المدعی منها أنها لیست من جنس السحر لأن السحر عندهم تمویه و تلبیس یری الساحر و یخفی وجه الحیلة فیه فهو یری أنه یذبح الحیوان ثم یحییه بعد الذبح و هو لا یذبحه بل لخفة حرکات الیدین به و لا یفعله و من لم یعلم أن المعجزة لیست من ذلک الجنس لم یعلمها معجزة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معجزه این است که نفس چیزی در اشیاء مادی جهان تأثیر گذاشته و شکل ظاهری بعضی از امور را تغییر دهد و به شکل دیگری تبدیل کند، بر خلاف تاثیر دیگر نفوس؛ و اگر به اعتقاد آن‌ها این معجزه به شمار می‌رود، می‌بایست نسبت به آن علم یقینی داشته باشند، و بدانند صاحب آن نفوس همان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که علم به معجزه علم غیر یقینی است، باطل می‌شود؛ اما به اعتقاد مسلمانان چنین چیزی معجزه نیست، چرا که معجزه شرایط خاصی را می‌طلبد، هرگاه این شرایط فراهم شود، یک معجزه واقعی رخ می‌دهد که بر درستی این ادعا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شرایطی که معجزه بودن امری را می‌رساند، این است که از جنس سحر و جادو نباشد، چرا که به اعتقاد مسلمانان سحر و جادو با تظاهر و فریب همراه است، جاوگر مقبل چشم است اما حیله‌ای که به کار می‌برد از دیگران پنهان می‌ماند، شخص می‌بیند جادوگر حیوانی را ذبح می‌کند و سپس آن را زنده می‌سازد، در حقیقت وی آن حیوان را ذبح نمی‌کند بلکه به خاطر سرعت حرکات دست‌ها این‌طور به نظر می‌رسد، و تا زمانی که شخص معجزه را از سحر و جادو جدا نداند، تغییر شکل ظاهری امور را معجزه نمی‌شمارد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بین المعجزة و المخرقة و الشعوذة و الحیل التی تبقی فروقا ما یوصل إلی العلم بها بالنظر و الاستدلال فی ذلک إلا أن یوقف أولا علی ما یصح مقدورا للبشر و ما لا یصح و أن یعلم أن العادة کیف جرت فی مقدورات البشر و علی أی وجه یقع أفعالهم و أن ما یصح أن یقدروا علیه من أی نوع </w:t>
      </w:r>
    </w:p>
    <w:p>
      <w:pPr>
        <w:pStyle w:val="BookText"/>
        <w:rPr/>
      </w:pPr>
      <w:r>
        <w:rPr>
          <w:rFonts w:ascii="IRNazanin" w:hAnsi="IRNazanin" w:eastAsia="IRNazanin"/>
          <w:color w:val="111111"/>
          <w:sz w:val="28"/>
          <w:sz w:val="28"/>
          <w:szCs w:val="28"/>
          <w:rtl w:val="true"/>
          <w:lang w:bidi="fa-IR"/>
        </w:rPr>
        <w:t>یجب أن یکون و کیف یکون حالهم إذا خرجوا من القدرة علیه و هل یصح أن یعجز البشر عما یصح أن یقدروا علیه و ینظر فیما یمکن أن یتوصل إلیه بالحیلة و خفة الید و یعلم ما السبب المؤدی إلیه و ما لا یمکن ذلک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ذا أحاط علمه بهذه المقدورات عرف حینئذ ما یظهر من المعجزة علیهم فیفصل بین حالها و بین ما یجری مجری الشعوذة و المخرقة کالعجل الذی صاغه السامری من ذهب لبس به علی الناس فکانت له صوت و خوار إذ احتال بإدخال الریح فیه من مداخله و مجاریه کما نقل هذه للآلات التی تصوت بالحیل أو صندوق الساعات أو طاس الفصد الذی یعلم به مقدار الدم و إنما أضاف مقال الصوت إلیه لأنه کان محله دخول الریح فی جوفه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بین معجزه و تردستی و شعبده بازی و حقه و نیرنگ تفاوت‌هایی وجود دارد، و از طریق نگاه کردن به آن و استدلال کردن نمی‌توان به علم آن دست یافت، مگر اینکه در درجه اول بداند انجام چه اموری برای بشر امکان پذیر بوده و چه کارهایی از حیطه توانایی انسان خارج است، و سپس آگاه باشد که عادت‌ها چگونه در قدرت و توانایی بشر ظاهر می‌شوند، و اینکه کارهایشان چگونه انجام می‌شود، و آنچه توانایی انجام آن را دارند چگونه باید باشد، و هنگامی که از تسلط و قدرت خود در آن امور خارج شدند چگونه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درست است که بشر از آنچه که می‌تواند انجام دهد، عاجز شود؛ و چیزی را ببیند که ممکن است با کمک نیرنگ و سرعت دست حاصل شده باشد، در حالی که خود علت این امر را دانسته و دلیل این امر پنهان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نسبت به این توانایی‌ها آگاهی داشته باشد، تفاوت بین معجزه و شعبده‌بازی و تردستی را تشخیص می‌دهد؛ همانند گوساله‌ای که سامری از طلا ساخته و مردم را فریب داد، از گوساله صدایی خارج می‌شد، صدا در اثر عبور هوا از مجراهای آن تولید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نیرنگ در وسایل موزیکال و جعبه ساعت و یا کاسه‌های حجامت که به وسیله آن میزان خون مشخص می‌شود،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تنها به وسیله عبور هوا از مجرای شکم گوساله صدا تولید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الفلاسفة أخذوا أصول الإسلام ثم أخرجوها علی آرائهم فقالوا فی الشرع و النبی إنما أریدا کلاهما لإصلاح الدنیا فالأنبیاء یدبرون للعوام فی مصالح دنیاهم و الشرعیات تهذب أخلاقهم لا أن الشارع و الدین کما یقول المسلمون من أن النبی یراد لتعریف مصالح الدین تفصیلا و أن الشرعیات ألطاف فی التکلیف العقلی فهم یوافقون المسلمین فی الظاهر و إلا فکل ما یذهبون إلیه هدم للإسلام و إطفاء لنور شرعه وَ یَأْبَی اللَّهُ إِلَّا أَنْ یُتِمَّ نُورَهُ وَ لَوْ کَرِهَ الْکافِرُونَ‌</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652" w:name="pg13656_139174"/>
    </w:p>
    <w:p>
      <w:pPr>
        <w:pStyle w:val="BookText"/>
        <w:rPr/>
      </w:pPr>
      <w:bookmarkEnd w:id="6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فلاسفه، اصول اسلامی را فرا گرفته و سپس به میل خود آن را تغییر دادند، در مورد شریعت و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را می‌خواهیم و نه صلاح دنیوی را، پیامبران مصالح دنیوی عوام را تدبیر می‌کنند و احکام الهی نیز اخلاق آنان را تهذیب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درباره شارع و دین با مسلمانان هم‌عقیده نیستند، و برایشان قابل قبول نیست که پیامبر مصالح دین را با جزئیات تمام بیان فرموده است و نمی‌پذیرند که احکام الهی در حقیقت ظرافت‌های وظایف عقلی هستند؛ آن‌ها در ظاهر با مسلمانان موافقت می‌کنند، اما هرآنچه انجام می‌دهند تیشه به ریشه اسلام می‌زند، و نور شریعت را خاموش می‌سازد،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جز این نمی‌خواهد که نور خود را کامل گرداند، هرچند کافران را خوش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53" w:name="__RefHeading___Toc1398480_3830689328"/>
      <w:bookmarkStart w:id="654" w:name="_Toc284"/>
      <w:bookmarkEnd w:id="653"/>
      <w:r>
        <w:rPr>
          <w:rtl w:val="true"/>
        </w:rPr>
        <w:t xml:space="preserve">باب </w:t>
      </w:r>
      <w:r>
        <w:rPr/>
        <w:t>16</w:t>
      </w:r>
      <w:r>
        <w:rPr>
          <w:rtl w:val="true"/>
        </w:rPr>
        <w:t xml:space="preserve"> </w:t>
      </w:r>
      <w:r>
        <w:rPr>
          <w:rtl w:val="true"/>
        </w:rPr>
        <w:t>المسافرة بالقرآن إلی أرض العدو</w:t>
      </w:r>
      <w:bookmarkEnd w:id="654"/>
    </w:p>
    <w:p>
      <w:pPr>
        <w:pStyle w:val="Heading4"/>
        <w:numPr>
          <w:ilvl w:val="3"/>
          <w:numId w:val="1"/>
        </w:numPr>
        <w:rPr/>
      </w:pPr>
      <w:bookmarkStart w:id="655" w:name="__RefHeading___Toc1398482_3830689328"/>
      <w:bookmarkStart w:id="656" w:name="_Toc285"/>
      <w:bookmarkEnd w:id="655"/>
      <w:r>
        <w:rPr>
          <w:rtl w:val="true"/>
        </w:rPr>
        <w:t>الأخبار</w:t>
      </w:r>
      <w:bookmarkEnd w:id="656"/>
    </w:p>
    <w:p>
      <w:pPr>
        <w:pStyle w:val="Heading5"/>
        <w:numPr>
          <w:ilvl w:val="4"/>
          <w:numId w:val="1"/>
        </w:numPr>
        <w:rPr/>
      </w:pPr>
      <w:bookmarkStart w:id="657" w:name="__RefHeading___Toc1398484_3830689328"/>
      <w:bookmarkStart w:id="658" w:name="_Toc286"/>
      <w:bookmarkEnd w:id="657"/>
      <w:r>
        <w:rPr>
          <w:rtl w:val="true"/>
        </w:rPr>
        <w:t>«</w:t>
      </w:r>
      <w:r>
        <w:rPr/>
        <w:t>1</w:t>
      </w:r>
      <w:r>
        <w:rPr>
          <w:rtl w:val="true"/>
        </w:rPr>
        <w:t>»</w:t>
      </w:r>
      <w:bookmarkEnd w:id="65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عُمَرَ بْنِ الْحَسَنِ الشَّیْبَانِیِّ عَنْ مُحَمَّدِ بْنِ شَدَّادٍ الْمِسْمَعِیِّ عَنْ یَحْیَی بْنِ سَعِیدٍ الْقَطَّانِ عَنْ عَبْدِ اللَّهِ بْنِ عَمْرٍو وَ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نَهَی أَنْ یُسَافَرَ بِالْقُرْآنِ إِلَی أَرْضِ الْعَدُوِّ مَخَافَةَ أَنْ یَنَالَهُ الْعَدُوُّ</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نهی کردند از این که با قرآن به سرزمین دشمن مسافرت شود، از ترس این که دشمن به آن دست پیدا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59" w:name="__RefHeading___Toc1398486_3830689328"/>
      <w:bookmarkStart w:id="660" w:name="_Toc287"/>
      <w:bookmarkEnd w:id="659"/>
      <w:r>
        <w:rPr>
          <w:rtl w:val="true"/>
        </w:rPr>
        <w:t xml:space="preserve">باب </w:t>
      </w:r>
      <w:r>
        <w:rPr/>
        <w:t>17</w:t>
      </w:r>
      <w:r>
        <w:rPr>
          <w:rtl w:val="true"/>
        </w:rPr>
        <w:t xml:space="preserve"> </w:t>
      </w:r>
      <w:r>
        <w:rPr>
          <w:rtl w:val="true"/>
        </w:rPr>
        <w:t>الحلف بالقرآن و فیه النهی عن الحلف بغیر الله تعالی</w:t>
      </w:r>
      <w:bookmarkEnd w:id="660"/>
    </w:p>
    <w:p>
      <w:pPr>
        <w:pStyle w:val="Heading4"/>
        <w:numPr>
          <w:ilvl w:val="3"/>
          <w:numId w:val="1"/>
        </w:numPr>
        <w:rPr/>
      </w:pPr>
      <w:bookmarkStart w:id="661" w:name="__RefHeading___Toc1398488_3830689328"/>
      <w:bookmarkStart w:id="662" w:name="_Toc288"/>
      <w:bookmarkEnd w:id="661"/>
      <w:r>
        <w:rPr>
          <w:rtl w:val="true"/>
        </w:rPr>
        <w:t>الأخبار</w:t>
      </w:r>
      <w:bookmarkEnd w:id="662"/>
    </w:p>
    <w:p>
      <w:pPr>
        <w:pStyle w:val="Heading5"/>
        <w:numPr>
          <w:ilvl w:val="4"/>
          <w:numId w:val="1"/>
        </w:numPr>
        <w:rPr/>
      </w:pPr>
      <w:bookmarkStart w:id="663" w:name="__RefHeading___Toc1398490_3830689328"/>
      <w:bookmarkStart w:id="664" w:name="_Toc289"/>
      <w:bookmarkEnd w:id="663"/>
      <w:r>
        <w:rPr>
          <w:rtl w:val="true"/>
        </w:rPr>
        <w:t>«</w:t>
      </w:r>
      <w:r>
        <w:rPr/>
        <w:t>1</w:t>
      </w:r>
      <w:r>
        <w:rPr>
          <w:rtl w:val="true"/>
        </w:rPr>
        <w:t>»</w:t>
      </w:r>
      <w:bookmarkEnd w:id="66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مَنَاهِی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یَحْلِفَ الرَّجُلُ بِغَیْرِ اللَّهِ وَ قَالَ مَنْ حَلَفَ بِغَیْرِ اللَّهِ فَلَیْسَ مِنَ اللَّهِ فِی شَیْ‌ءٍ وَ نَهَی أَنْ یَحْلِفَ الرَّجُلُ بِسُورَةٍ مِنْ کِتَابِ اللَّهِ وَ قَالَ مَنْ حَلَفَ بِسُورَةٍ مِنْ کِتَابِ اللَّهِ فَعَلَیْهِ بِکُلِّ آیَةٍ مِنْهَا یَمِینٌ فَمَنْ شَاءَ بَرَّ وَ مَنْ شَاءَ فَجَرَ</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نهی‌های</w:t>
      </w:r>
    </w:p>
    <w:p>
      <w:pPr>
        <w:pStyle w:val="BookText"/>
        <w:rPr/>
      </w:pPr>
      <w:r>
        <w:rPr>
          <w:rFonts w:ascii="IRNazanin" w:hAnsi="IRNazanin" w:eastAsia="IRNazanin"/>
          <w:color w:val="111111"/>
          <w:sz w:val="28"/>
          <w:sz w:val="28"/>
          <w:szCs w:val="28"/>
          <w:rtl w:val="true"/>
          <w:lang w:bidi="fa-IR"/>
        </w:rPr>
        <w:t>پیامبر صلی الله علیه و آله است که ایشان نهی فرمودند از این که شخصی به غیر از خدا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غیر از خدا قسم بخورد پس نیست از خداوند در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فرمودند از این که فرد به سوره‌ای از کتاب خدا قسم بخورد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سوره از کتاب خدا قسم بخورد به هر آیه از سوره سوگندی بر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بخواهد نیکوکاری کند و هر کس بخواهد ستمگری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65" w:name="__RefHeading___Toc1398492_3830689328"/>
      <w:bookmarkStart w:id="666" w:name="_Toc290"/>
      <w:bookmarkEnd w:id="665"/>
      <w:r>
        <w:rPr>
          <w:rtl w:val="true"/>
        </w:rPr>
        <w:t xml:space="preserve">باب </w:t>
      </w:r>
      <w:r>
        <w:rPr/>
        <w:t>18</w:t>
      </w:r>
      <w:r>
        <w:rPr>
          <w:rtl w:val="true"/>
        </w:rPr>
        <w:t xml:space="preserve"> </w:t>
      </w:r>
      <w:r>
        <w:rPr>
          <w:rtl w:val="true"/>
        </w:rPr>
        <w:t>فوائد آیات القرآن و التوسل بها</w:t>
      </w:r>
      <w:bookmarkEnd w:id="666"/>
    </w:p>
    <w:p>
      <w:pPr>
        <w:pStyle w:val="Heading4"/>
        <w:numPr>
          <w:ilvl w:val="3"/>
          <w:numId w:val="1"/>
        </w:numPr>
        <w:rPr/>
      </w:pPr>
      <w:bookmarkStart w:id="667" w:name="__RefHeading___Toc1398494_3830689328"/>
      <w:bookmarkStart w:id="668" w:name="_Toc291"/>
      <w:bookmarkEnd w:id="667"/>
      <w:r>
        <w:rPr>
          <w:rtl w:val="true"/>
        </w:rPr>
        <w:t>الآیات</w:t>
      </w:r>
      <w:bookmarkEnd w:id="66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سُیِّرَتْ بِهِ الْجِبالُ أَوْ قُطِّعَتْ بِهِ الْأَرْضُ أَوْ کُلِّمَ بِهِ الْمَوْتی بَلْ لِلَّهِ الْأَمْرُ جَمِیعاً</w:t>
      </w:r>
      <w:r>
        <w:rPr>
          <w:rStyle w:val="FootnoteAnchor"/>
          <w:rtl w:val="true"/>
        </w:rPr>
        <w:footnoteReference w:id="601"/>
      </w:r>
      <w:bookmarkStart w:id="669" w:name="pg13656_139175"/>
    </w:p>
    <w:p>
      <w:pPr>
        <w:pStyle w:val="BookText"/>
        <w:rPr/>
      </w:pPr>
      <w:bookmarkEnd w:id="669"/>
      <w:r>
        <w:rPr>
          <w:rFonts w:ascii="Amiri" w:hAnsi="Amiri" w:eastAsia="Amiri" w:cs="Amiri"/>
          <w:color w:val="111111"/>
          <w:sz w:val="28"/>
          <w:sz w:val="28"/>
          <w:szCs w:val="28"/>
          <w:rtl w:val="true"/>
          <w:lang w:bidi="ar-SA"/>
        </w:rPr>
        <w:t>أسری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Style w:val="FootnoteAnchor"/>
          <w:rtl w:val="true"/>
        </w:rPr>
        <w:footnoteReference w:id="602"/>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 أَنَّ قُرْآناً سُیِّرَتْ بِهِ الْجِبالُ أَوْ قُطِّعَتْ بِهِ الْأَرْضُ أَوْ کُلِّمَ بِهِ الْمَوْتی بَلْ لِلَّهِ الْأَمْرُ جَمِیعاً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قرآنی بود که کوه‌ها بدان روان می‌شد، یا زمین بدان قطعه قطعه می‌گردید، یا مردگان بدان به سخن در می‌آمدند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 آنان اثر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بلکه همه امور بستگی به خدا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آنچه را برای مؤمنان مایه درمان و رحمت است از قرآن نازل می‌کنیم،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را جز زیان نمی‌افزاید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70" w:name="__RefHeading___Toc1398496_3830689328"/>
      <w:bookmarkStart w:id="671" w:name="_Toc292"/>
      <w:bookmarkEnd w:id="670"/>
      <w:r>
        <w:rPr>
          <w:rtl w:val="true"/>
        </w:rPr>
        <w:t>أقول</w:t>
      </w:r>
      <w:bookmarkEnd w:id="671"/>
    </w:p>
    <w:p>
      <w:pPr>
        <w:pStyle w:val="BookText"/>
        <w:rPr/>
      </w:pPr>
      <w:r>
        <w:rPr>
          <w:rFonts w:ascii="IRNazanin" w:hAnsi="IRNazanin" w:eastAsia="IRNazanin"/>
          <w:color w:val="111111"/>
          <w:sz w:val="28"/>
          <w:sz w:val="28"/>
          <w:szCs w:val="28"/>
          <w:rtl w:val="true"/>
          <w:lang w:bidi="fa-IR"/>
        </w:rPr>
        <w:t>سیجی‌ء ما یتعلق بهذا الباب فی أبواب فضائل السور و آیاتها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مربوط به این باب است در باب‌های فضیلت‌های سوره‌ها و آیاتشان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72" w:name="__RefHeading___Toc1398498_3830689328"/>
      <w:bookmarkStart w:id="673" w:name="_Toc293"/>
      <w:bookmarkEnd w:id="672"/>
      <w:r>
        <w:rPr>
          <w:rtl w:val="true"/>
        </w:rPr>
        <w:t>الأخبار</w:t>
      </w:r>
      <w:bookmarkEnd w:id="673"/>
    </w:p>
    <w:p>
      <w:pPr>
        <w:pStyle w:val="Heading5"/>
        <w:numPr>
          <w:ilvl w:val="4"/>
          <w:numId w:val="1"/>
        </w:numPr>
        <w:rPr/>
      </w:pPr>
      <w:bookmarkStart w:id="674" w:name="__RefHeading___Toc1398500_3830689328"/>
      <w:bookmarkStart w:id="675" w:name="_Toc294"/>
      <w:bookmarkEnd w:id="674"/>
      <w:r>
        <w:rPr>
          <w:rtl w:val="true"/>
        </w:rPr>
        <w:t>«</w:t>
      </w:r>
      <w:r>
        <w:rPr/>
        <w:t>1</w:t>
      </w:r>
      <w:r>
        <w:rPr>
          <w:rtl w:val="true"/>
        </w:rPr>
        <w:t>»</w:t>
      </w:r>
      <w:bookmarkEnd w:id="675"/>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یَسْتَشْفِ بِالْقُرْآنِ فَلَا شَفَاهُ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آیَةٍ مِنْ أَیِّ آیِ الْقُرْآنِ شَاءَ ثُمَّ قَالَ سَبْعَ مَرَّاتٍ یَا اللَّهُ فَلَوْ دَعَا عَلَی الصُّخُورِ فَلَقَهَا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أَمْراً فَاقْرَأْ مِائَةَ آیَةٍ مِنَ الْقُرْآنِ مِنْ حَیْثُ شِئْتَ ثُمَّ قُلِ اللَّهُمَّ اکْشِفْ عَنِّی الْبَلَاءَ ثَلَاثَ مَرَّاتٍ‌</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 و 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قرآن شفا نخواهد، خداوند او را شفا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 آیه از هر کدام از آیات قرآن که بخواهد بخواند، سپس هفت مرتبه بگوید یا الله؛ اگر بر سنگ‌ها دعا کند، آن‌ها را می‌شکافد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چیزی ترسیدی صد آیه از قرآن را، از هر جا که خواستی بخوان؛ سپس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اکشف عنّی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بلا را از من رفع بفرما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عدة الداعی و 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روایت قبل را نقل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6" w:name="__RefHeading___Toc1398502_3830689328"/>
      <w:bookmarkStart w:id="677" w:name="_Toc295"/>
      <w:bookmarkEnd w:id="676"/>
      <w:r>
        <w:rPr>
          <w:rtl w:val="true"/>
        </w:rPr>
        <w:t>«</w:t>
      </w:r>
      <w:r>
        <w:rPr/>
        <w:t>2</w:t>
      </w:r>
      <w:r>
        <w:rPr>
          <w:rtl w:val="true"/>
        </w:rPr>
        <w:t>»</w:t>
      </w:r>
      <w:bookmarkEnd w:id="677"/>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إِبْرَاهِیمَ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اسْتَکْفَی بِآیَةٍ مِنَ الْقُرْآنِ مِنَ الْمَشْرِقِ إِلَی الْمَغْرِبِ کَفَی إِذَا کَانَ بِیَقِینٍ‌</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 روی الحسین بن أحمد المنقری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مشرق تا مغرب به آیه‌ای از قرآن کفایت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اگر با یقین باشد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راوی، مثل روایت قبل را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1398504_3830689328"/>
      <w:bookmarkStart w:id="679" w:name="_Toc296"/>
      <w:bookmarkEnd w:id="678"/>
      <w:r>
        <w:rPr>
          <w:rtl w:val="true"/>
        </w:rPr>
        <w:t>«</w:t>
      </w:r>
      <w:r>
        <w:rPr/>
        <w:t>3</w:t>
      </w:r>
      <w:r>
        <w:rPr>
          <w:rtl w:val="true"/>
        </w:rPr>
        <w:t>»</w:t>
      </w:r>
      <w:bookmarkEnd w:id="679"/>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الْقُرْآنِ شِفَاءٌ مِنْ کُلِّ دَاءٍ</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شفای هر دردی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1398506_3830689328"/>
      <w:bookmarkStart w:id="681" w:name="_Toc297"/>
      <w:bookmarkEnd w:id="680"/>
      <w:r>
        <w:rPr>
          <w:rtl w:val="true"/>
        </w:rPr>
        <w:t>«</w:t>
      </w:r>
      <w:r>
        <w:rPr/>
        <w:t>4</w:t>
      </w:r>
      <w:r>
        <w:rPr>
          <w:rtl w:val="true"/>
        </w:rPr>
        <w:t>»</w:t>
      </w:r>
      <w:bookmarkEnd w:id="681"/>
    </w:p>
    <w:p>
      <w:pPr>
        <w:pStyle w:val="BookText"/>
        <w:rPr/>
      </w:pP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هُوَ الدَّوَاءُ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 داروست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1398508_3830689328"/>
      <w:bookmarkStart w:id="683" w:name="_Toc298"/>
      <w:bookmarkEnd w:id="682"/>
      <w:r>
        <w:rPr>
          <w:rtl w:val="true"/>
        </w:rPr>
        <w:t>«</w:t>
      </w:r>
      <w:r>
        <w:rPr/>
        <w:t>5</w:t>
      </w:r>
      <w:r>
        <w:rPr>
          <w:rtl w:val="true"/>
        </w:rPr>
        <w:t>»</w:t>
      </w:r>
      <w:bookmarkEnd w:id="683"/>
    </w:p>
    <w:p>
      <w:pPr>
        <w:pStyle w:val="BookText"/>
        <w:rPr/>
      </w:pPr>
      <w:r>
        <w:rPr>
          <w:rFonts w:ascii="Amiri" w:hAnsi="Amiri" w:eastAsia="Amiri" w:cs="Amiri"/>
          <w:color w:val="111111"/>
          <w:sz w:val="28"/>
          <w:sz w:val="28"/>
          <w:szCs w:val="28"/>
          <w:rtl w:val="true"/>
          <w:lang w:bidi="ar-SA"/>
        </w:rPr>
        <w:t>عِدَّةُ الدَّاعِی، قَالَ الصَّادِقُ جَعْفَرُ بْنُ مُحَمَّدٍ عَنْ آبَائِهِ علیهم السلام رَفَعَهُ إِلَی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شَکَا إِلَیْهِ رَجُلٌ وَجَعاً فِی صَدْرِهِ فَقَالَ علیه السلام اسْتَشْفِ بِالْقُرْآنِ فَإِنَّ اللَّهَ عَزَّ وَ جَلَّ یَقُولُ وَ شِفاءٌ لِما فِی الصُّدُورِ</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أُمَّتِی فِی ثَلَاثٍ آیَةٍ مِنْ کِتَابِ اللَّهِ أَوْ لَعْقَةٍ مِنْ عَسَلٍ أَوْ شَرْطَةِ حَجَّامٍ</w:t>
      </w:r>
      <w:r>
        <w:rPr>
          <w:rFonts w:eastAsia="Amiri" w:cs="Amiri" w:ascii="Amiri" w:hAnsi="Amiri"/>
          <w:color w:val="111111"/>
          <w:sz w:val="28"/>
          <w:szCs w:val="28"/>
          <w:rtl w:val="true"/>
          <w:lang w:bidi="ar-SA"/>
        </w:rPr>
        <w:t xml:space="preserve">. </w:t>
      </w:r>
      <w:bookmarkStart w:id="684" w:name="pg13656_139176"/>
    </w:p>
    <w:p>
      <w:pPr>
        <w:pStyle w:val="BookText"/>
        <w:rPr/>
      </w:pPr>
      <w:bookmarkEnd w:id="6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پدرانشان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دردی در سینه‌اش به پیامبر صلی الله علیه و آله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شفا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شفاء لما فی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درمانی برای آنچه در سینه‌هاست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امت من در سه آیه از کتاب خداست، یا در قاشقی پر از عسل یا در بریدگی و شکاف حجامت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شکافی که حجامت گر بر پوست بدن ایجاد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85" w:name="__RefHeading___Toc1398510_3830689328"/>
      <w:bookmarkStart w:id="686" w:name="_Toc299"/>
      <w:bookmarkEnd w:id="685"/>
      <w:r>
        <w:rPr>
          <w:rtl w:val="true"/>
        </w:rPr>
        <w:t xml:space="preserve">باب </w:t>
      </w:r>
      <w:r>
        <w:rPr/>
        <w:t>19</w:t>
      </w:r>
      <w:r>
        <w:rPr>
          <w:rtl w:val="true"/>
        </w:rPr>
        <w:t xml:space="preserve"> </w:t>
      </w:r>
      <w:r>
        <w:rPr>
          <w:rtl w:val="true"/>
        </w:rPr>
        <w:t>فضل حامل القرآن و حافظه و حامله و العامل به و لزوم إکرامهم و إرزاقهم و بیان أصناف القراء</w:t>
      </w:r>
      <w:bookmarkEnd w:id="686"/>
    </w:p>
    <w:p>
      <w:pPr>
        <w:pStyle w:val="Heading4"/>
        <w:numPr>
          <w:ilvl w:val="3"/>
          <w:numId w:val="1"/>
        </w:numPr>
        <w:rPr/>
      </w:pPr>
      <w:bookmarkStart w:id="687" w:name="__RefHeading___Toc1398512_3830689328"/>
      <w:bookmarkStart w:id="688" w:name="_Toc300"/>
      <w:bookmarkEnd w:id="687"/>
      <w:r>
        <w:rPr>
          <w:rtl w:val="true"/>
        </w:rPr>
        <w:t>الأخبار</w:t>
      </w:r>
      <w:bookmarkEnd w:id="688"/>
    </w:p>
    <w:p>
      <w:pPr>
        <w:pStyle w:val="Heading5"/>
        <w:numPr>
          <w:ilvl w:val="4"/>
          <w:numId w:val="1"/>
        </w:numPr>
        <w:rPr/>
      </w:pPr>
      <w:bookmarkStart w:id="689" w:name="__RefHeading___Toc1398514_3830689328"/>
      <w:bookmarkStart w:id="690" w:name="_Toc301"/>
      <w:bookmarkEnd w:id="689"/>
      <w:r>
        <w:rPr>
          <w:rtl w:val="true"/>
        </w:rPr>
        <w:t>«</w:t>
      </w:r>
      <w:r>
        <w:rPr/>
        <w:t>1</w:t>
      </w:r>
      <w:r>
        <w:rPr>
          <w:rtl w:val="true"/>
        </w:rPr>
        <w:t>»</w:t>
      </w:r>
      <w:bookmarkEnd w:id="690"/>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6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عِیسَی عَنِ ابْنِ مَحْبُوبٍ عَنْ جَمِیلِ بْنِ صَالِحٍ عَنِ الْفُضَیْلِ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لِلْقُرْآنِ الْعَامِلُ بِهِ مَعَ السَّفَرَةِ الْکِرَامِ الْبَرَرَةِ</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و عمل کننده به آن با سفرای بزرگوار نیکوکار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1398516_3830689328"/>
      <w:bookmarkStart w:id="692" w:name="_Toc302"/>
      <w:bookmarkEnd w:id="691"/>
      <w:r>
        <w:rPr>
          <w:rtl w:val="true"/>
        </w:rPr>
        <w:t>«</w:t>
      </w:r>
      <w:r>
        <w:rPr/>
        <w:t>2</w:t>
      </w:r>
      <w:r>
        <w:rPr>
          <w:rtl w:val="true"/>
        </w:rPr>
        <w:t>»</w:t>
      </w:r>
      <w:bookmarkEnd w:id="692"/>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الْبَرْدَعِیُّ عَنْ عَمْرِو بْنِ أَبِی غَیْلَانَ الثَّقَفِیِّ وَ عِیسَی بْنِ سُلَیْمَانَ الْقُرَشِیِّ مَعاً عَنْ أَبِی إِبْرَاهِیمَ التَّرْجُمَانِیِّ عَنْ سَعْدِ بْنِ سَعِیدٍ الْجُرْجَانِیِّ عَنْ نَهْشَلِ بْنِ سَعِیدٍ عَنِ الضَّحَّاکِ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أُمَّتِی حَمَلَةُ الْقُرْآنِ وَ أَصْحَابُ اللَّیْلِ‌</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بزرگوارترین امت من حاملان قرآن و یاران شب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که شب را بیدارند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1398518_3830689328"/>
      <w:bookmarkStart w:id="694" w:name="_Toc303"/>
      <w:bookmarkEnd w:id="693"/>
      <w:r>
        <w:rPr>
          <w:rtl w:val="true"/>
        </w:rPr>
        <w:t>«</w:t>
      </w:r>
      <w:r>
        <w:rPr/>
        <w:t>3</w:t>
      </w:r>
      <w:r>
        <w:rPr>
          <w:rtl w:val="true"/>
        </w:rPr>
        <w:t>»</w:t>
      </w:r>
      <w:bookmarkEnd w:id="694"/>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61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الْأَسَدِیُّ عَنْ أَبِیهِ وَ عَلِیِّ بْنِ الْعَبَّاسِ وَ الْحَسَنِ بْنِ عَلِیِّ بْنِ نُصَیْرٍ جَمِیعاً عَنْ مُحَمَّدِ بْنِ عَبْدِ الرَّحْمَنِ عَنْ أبی شنان العائذی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سِنَانٍ الْعَابِدِیِ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سُلَیْمٍ عَنْ عَطَاءِ بْنِ یَسَارٍ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عُرَفَاءُ أَهْلِ الْجَنَّةِ</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bookmarkStart w:id="695" w:name="pg13656_139177"/>
    </w:p>
    <w:p>
      <w:pPr>
        <w:pStyle w:val="BookText"/>
        <w:rPr/>
      </w:pPr>
      <w:bookmarkEnd w:id="695"/>
      <w:r>
        <w:rPr>
          <w:rFonts w:ascii="IRNazanin" w:hAnsi="IRNazanin" w:eastAsia="IRNazanin"/>
          <w:color w:val="111111"/>
          <w:sz w:val="28"/>
          <w:sz w:val="28"/>
          <w:szCs w:val="28"/>
          <w:rtl w:val="true"/>
          <w:lang w:bidi="fa-IR"/>
        </w:rPr>
        <w:t>نوادر الراوندی، بإسناده عن موسی بن جعفر عن آبائه علیهم السلام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قرآن عرفای اهل بهشتند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از پدرانشان علیهم السلام 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همان حدیث قبل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6" w:name="__RefHeading___Toc1398520_3830689328"/>
      <w:bookmarkStart w:id="697" w:name="_Toc304"/>
      <w:bookmarkEnd w:id="696"/>
      <w:r>
        <w:rPr>
          <w:rtl w:val="true"/>
        </w:rPr>
        <w:t>«</w:t>
      </w:r>
      <w:r>
        <w:rPr/>
        <w:t>4</w:t>
      </w:r>
      <w:r>
        <w:rPr>
          <w:rtl w:val="true"/>
        </w:rPr>
        <w:t>»</w:t>
      </w:r>
      <w:bookmarkEnd w:id="69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الْبَرْقِیِّ عَنْ أَبِیهِ عَنْ جَدِّهِ عَنْ إِسْمَاعِیلَ بْنِ مِهْرَانَ عَنْ عُبَیْسِ بْنِ هِشَامٍ عَنْ غَیْرِ وَاحِدٍ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 الْقُرْآنِ ثَلَاثَةٌ رَجُلٌ قَرَأَ الْقُرْآنَ فَاتَّخَذَهُ بِضَاعَةً وَ اسْتَدَرَّ بِهِ الْمُلُوکَ وَ اسْتَطَالَ بِهِ عَلَی النَّاسِ وَ رَجُلٌ قَرَأَ الْقُرْآنَ فَحَفِظَ حُرُوفَهُ وَ ضَیَّعَ حُدُودَهُ وَ رَجُلٌ قَرَأَ الْقُرْآنَ وَ وَضَعَ دَوَاءَ الْقُرْآنِ عَلَی دَائِهِ وَ أَسْهَرَ بِهِ لَیْلَهُ وَ أَظْمَأَ بِهِ نَهَارَهُ وَ أَقَامَ بِهِ فِی مَسَاجِدِهِ وَ تَجَافَی بِهِ عَنْ فِرَاشِهِ فَبِأُولَئِکَ یَدْفَعُ اللَّهُ عَزَّ وَ جَلَّ الْبَلَاءَ وَ بِأُولَئِکَ یُدِیلُ اللَّهُ مِنَ الْأَعْدَاءِ وَ بِأُولَئِکَ یُنَزِّلُ اللَّهُ الْغَیْثَ مِنَ السَّمَاءِ فَوَ اللَّهِ لَهَؤُلَاءِ فِی قُرَّاءِ الْقُرْآنِ أَعَزُّ مِنَ الْکِبْرِیتِ الْأَحْمَرِ</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قرآن‌خوانان سه دسته‌اند، مردی قرآن خواند و آن را کالای خود سازد و شاهان را به خود جلب کند و بر مردم گردن فرازی نماید، مردی که قرآن خواند و آن را حفظ کند ولی به مقرراتش عمل نکند و مردی که قرآن خواند و آن را داروی خود سازد شب برای آن بیداری کشد و روز تشنگی به خود دهد و در مساجد به قرائت آن قیام کند و از بستر آسایش خود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است که خدای عز و جل دفع بلا کند و بدانها دشمنان را سرکوب نماید و بدانها باران از آسمان فرو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قرآن‌خوانان از کبریت احمر کمیاب ترند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1398522_3830689328"/>
      <w:bookmarkStart w:id="699" w:name="_Toc305"/>
      <w:bookmarkEnd w:id="698"/>
      <w:r>
        <w:rPr>
          <w:rtl w:val="true"/>
        </w:rPr>
        <w:t>«</w:t>
      </w:r>
      <w:r>
        <w:rPr/>
        <w:t>5</w:t>
      </w:r>
      <w:r>
        <w:rPr>
          <w:rtl w:val="true"/>
        </w:rPr>
        <w:t>»</w:t>
      </w:r>
      <w:bookmarkEnd w:id="69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إِسْمَاعِیلَ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اسْتَدَرَّ بِهِ الْمُلُوکَ وَ یَدْفَعُ اللَّهُ الْعَزِیزُ الْجَبَّارُ الْبَلَاءَ</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راویان مثل روایت قبل را نقل کرده 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با آن معاش بهتر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عزیز جبار بلا را دفع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1398524_3830689328"/>
      <w:bookmarkStart w:id="701" w:name="_Toc306"/>
      <w:bookmarkEnd w:id="700"/>
      <w:r>
        <w:rPr>
          <w:rtl w:val="true"/>
        </w:rPr>
        <w:t>«</w:t>
      </w:r>
      <w:r>
        <w:rPr/>
        <w:t>6</w:t>
      </w:r>
      <w:r>
        <w:rPr>
          <w:rtl w:val="true"/>
        </w:rPr>
        <w:t>»</w:t>
      </w:r>
      <w:bookmarkEnd w:id="70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التَّمَّارُ عَنْ مُحَمَّدِ بْنِ الْقَاسِمِ الْأَنْبَارِیِّ عَنْ مُحَمَّدِ بْنِ عَلِیِّ بْنِ عُمَرَ عَنْ دَاوُدَ بْنِ رُشَیْدٍ عَنِ الْوَلِیدِ بْنِ مُسْلِمٍ عَنْ عَبْدِ اللَّهِ بْنِ لَهِیعَةَ عَنِ الْمَرَجِ بْنِ هَامَانَ عَنْ عُقْبَةَ بْنِ عَامِرٍ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یُعَذِّبُ اللَّهُ قَلْباً وَعَی الْقُرْآنَ‌</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قلبی را که قرآن را در بر گرفته عذاب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1398526_3830689328"/>
      <w:bookmarkStart w:id="703" w:name="_Toc307"/>
      <w:bookmarkEnd w:id="702"/>
      <w:r>
        <w:rPr>
          <w:rtl w:val="true"/>
        </w:rPr>
        <w:t>«</w:t>
      </w:r>
      <w:r>
        <w:rPr/>
        <w:t>7</w:t>
      </w:r>
      <w:r>
        <w:rPr>
          <w:rtl w:val="true"/>
        </w:rPr>
        <w:t>»</w:t>
      </w:r>
      <w:bookmarkEnd w:id="70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الْمُغِیرَةِ عَنْ جَدِّهِ عَنِ السَّکُونِیِّ عَنِ الصَّادِقِ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أُمَّتِی إِذَا صَلَحَا صَلَحَتْ أُمَّتِی وَ إِذَا فَسَدَا فَسَدَتْ أُمَّتِی الْأُمَرَاءُ وَ الْقُرَّاءُ</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 بإسناده عن موسی بن جعفر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704" w:name="pg13656_139178"/>
    </w:p>
    <w:p>
      <w:pPr>
        <w:pStyle w:val="BookText"/>
        <w:rPr/>
      </w:pPr>
      <w:bookmarkEnd w:id="7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پدرانشان علیهم السلام روایت می‌کنند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امّتم هستند که اگر صالح باشند، امتم صالح می‌شود؛ و اگر فاسد باشند، امتم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و قاریان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امام کاظم از پدرانشان علیهم السلام روایت می‌کنند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همان روایت قبل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1398528_3830689328"/>
      <w:bookmarkStart w:id="706" w:name="_Toc308"/>
      <w:bookmarkEnd w:id="705"/>
      <w:r>
        <w:rPr>
          <w:rtl w:val="true"/>
        </w:rPr>
        <w:t>«</w:t>
      </w:r>
      <w:r>
        <w:rPr/>
        <w:t>8</w:t>
      </w:r>
      <w:r>
        <w:rPr>
          <w:rtl w:val="true"/>
        </w:rPr>
        <w:t>»</w:t>
      </w:r>
      <w:bookmarkEnd w:id="70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مَعْرُوفٍ عَنِ ابْنِ هَمَّامٍ عَنِ ابْنِ غَزْوَانَ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النَّارُ یَوْمَ الْقِیَامَةِ ثَلَاثَةً أَمِیراً وَ قَارِئاً وَ ذَا ثَرْوَةٍ مِنَ الْمَالِ فَتَقُولُ لِلْأَمِیرِ یَا مَنْ وَهَبَ اللَّهُ لَهُ سُلْطَاناً فَلَمْ یَعْدِلْ فَتَزْدَرِدُهُ کَمَا یَزْدَرِدُ الطَّیْرُ حَبَّ السِّمْسِمِ وَ تَقُولُ لِلْقَارِی یَا مَنْ تَزَیَّنَ لِلنَّاسِ وَ بَارَزَ اللَّهَ بِالْمَعَاصِی فَتَزْدَرِدُهُ وَ تَقُولُ لِلْغَنِیِّ یَا مَنْ وَهَبَ اللَّهُ لَهُ دُنْیَا کَثِیرَةً وَاسِعَةً فَیْضاً وَ سَأَلَهُ الْحَقِیرَ الْیَسِیرَ قَرْضاً فَأَبَی إِلَّا بُخْلًا فَتَزْدَرِدُهُ‌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 دوزخ در روز قیامت با سه کس سخن گوید، پادشاه، عالم و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خدا به او پادشاهی بخشید و عدل و داد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ببلعد چنانچه پرنده دانه کنجد را می‌بلعد، و به عالم می گوید ای کسی که پیش مردم خودنمائی می کرد و به نافرمانی با خدا در نبرد بود؛ سپس او را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ثروتمند می گوید ای کسی که خدا به او دنیای با وسعت و پرفیضی داده بود و اندکی به رسم قرض از او خواسته بود پس بخل ورزید سپس او را می‌بلعد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1398530_3830689328"/>
      <w:bookmarkStart w:id="708" w:name="_Toc309"/>
      <w:bookmarkEnd w:id="707"/>
      <w:r>
        <w:rPr>
          <w:rtl w:val="true"/>
        </w:rPr>
        <w:t>«</w:t>
      </w:r>
      <w:r>
        <w:rPr/>
        <w:t>9</w:t>
      </w:r>
      <w:r>
        <w:rPr>
          <w:rtl w:val="true"/>
        </w:rPr>
        <w:t>»</w:t>
      </w:r>
      <w:bookmarkEnd w:id="70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أَبِیهِ عَنْ حَمَّادِ بْنِ عِیسَی عَنِ ابْنِ أُذَیْنَةَ عَنْ أَبَانِ بْنِ أَبِی عَیَّاشٍ عَنْ سُلَیْمِ بْنِ قَیْسٍ قَالَ 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عَلَی دِینِکُمْ ثَلَاثَةً رَجُلًا قَرَأَ الْقُرْآنَ حَتَّی إِذَا رَأَیْتَ عَلَیْهِ بَهْجَتَهُ اخْتَرَطَ سَیْفَهُ عَلَی جَارِهِ وَ رَمَاهُ بِالشِّرْکِ قُلْتُ یَا أَمِیرَ الْمُؤْمِنِینَ أَیُّهُمَا أَوْلَی بِالشِّرْکِ قَالَ الرَّامِی وَ رَجُلًا اسْتَخَفَّتْهُ الْأَحَادِیثُ کُلَّمَا حَدَثَتْ أُحْدُوثَةُ کَذِبٍ مَدَّهَا بِأَطْوَلَ مِنْهَا وَ رَجُلًا آتَاهُ اللَّهُ عَزَّ وَ جَلَّ سُلْطَاناً فَزَعَمَ أَنَّ طَاعَتَهُ طَاعَةُ اللَّهِ وَ مَعْصِیَتَهُ مَعْصِیَةُ اللَّهِ وَ کَذَبَ لِأَنَّهُ لَا طَاعَةَ لِمَخْلُوقٍ فِی مَعْصِیَةِ الْخَالِقِ لَا یَنْبَغِی لِلْمَخْلُوقِ أَنْ یَکُونَ حُبُّهُ لِمَعْصِیَةِ اللَّهِ فَلَا طَاعَةَ فِی مَعْصِیَتِهِ وَ لَا طَاعَةَ لِمَنْ عَصَی اللَّهَ إِنَّمَا الطَّاعَةُ لِلَّهِ وَ لِرَسُولِهِ وَ لِوُلَاةِ الْأَمْرِ وَ إِنَّمَا أَمَرَ اللَّهُ عَزَّ وَ جَلَّ بِطَاعَةِ الرَّسُولِ لِأَنَّهُ مَعْصُومٌ مُطَهَّرٌ لَا یَأْمُرُ بِمَعْصِیَةِ اللَّهِ وَ إِنَّمَا أَمَرَ بِطَاعَةِ أُولِی الْأَمْرِ لِأَنَّهُمْ مَعْصُومُونَ مُطَهَّرُونَ لَا یَأْمُرُونَ بِمَعْصِیَتِهِ‌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 المؤمنین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کس بر دین خودتان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قرآن را فرا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علوم قرآن آشنا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نشاط و خرمی بر چهره‌اش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موقعیت اجتماعی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به روی همسایه خود کشیده و او را هدف تیر تهمت شرک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کدام یک به شرک سزاوارترند؟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تیر تهمت زده است، و مردی که بازیچه جریانهای روز گردد و هر افسانه دروغین که ساخته شود او دنباله‌اش را درازتر بکشد و مردی که خدایش عز و جل قدرتی به دست او داده باشد و او گمان کند که فرمان برداری او فرمان بری از خدا است و سرپیچی از فرمانش سرپیچی از فرمان خدا است، در صورتی که چنین نیست زیرا در راه معصیت خدا از هیچ مخلوقی نباید اطاعت کرد و مخلوق را نزیبد که دلبند گناه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در راه معصیت الهی باید از کسی فرمان برد و نه به فرمان شخص گنهکار بایستی در آمد و فقط می‌بایست از خداوند و پیغمبرش و جانشینان او فرمان برد و اینکه خداوند دستور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دستورات پیغمبر اطاعت شود برای این است که پیغمبر معصوم است و پاک و به نافرمانی خداوند دستور نمی دهد و اینکه فقط به اطاعت جانشینان پیغمبر امر فرموده است برای این است که آنان نیز معصومند و پاک و امر بگناه نمی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9" w:name="__RefHeading___Toc1398532_3830689328"/>
      <w:bookmarkStart w:id="710" w:name="_Toc310"/>
      <w:bookmarkEnd w:id="709"/>
      <w:r>
        <w:rPr>
          <w:rtl w:val="true"/>
        </w:rPr>
        <w:t>«</w:t>
      </w:r>
      <w:r>
        <w:rPr/>
        <w:t>10</w:t>
      </w:r>
      <w:r>
        <w:rPr>
          <w:rtl w:val="true"/>
        </w:rPr>
        <w:t>»</w:t>
      </w:r>
      <w:bookmarkEnd w:id="71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الْهَمَذَانِیُّ عَنْ عَلِیٍّ عَنْ أَبِیهِ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 ثَلَاثَةٌ قَارِئٌ قَرَأَ لِیَسْتَدِرَّ بِهِ الْمُلُوکَ وَ یَسْتَطِیلَ بِهِ عَلَی النَّاسِ فَذَاکَ مِنْ أَهْلِ النَّارِ وَ قَارِئٌ قَرَأَ الْقُرْآنَ فَحَفِظَ حُرُوفَهُ وَ ضَیَّعَ حُدُودَهُ فَذَاکَ مِنْ أَهْلِ النَّارِ وَ قَارِئٌ قَرَأَ فَاسْتَتَرَ بِهِ تَحْتَ بُرْنُسِهِ فَهُوَ یَعْمَلُ بِمُحْکَمِهِ </w:t>
      </w:r>
      <w:bookmarkStart w:id="711" w:name="pg13656_139179"/>
    </w:p>
    <w:p>
      <w:pPr>
        <w:pStyle w:val="BookText"/>
        <w:rPr/>
      </w:pPr>
      <w:bookmarkEnd w:id="711"/>
      <w:r>
        <w:rPr>
          <w:rFonts w:ascii="Amiri" w:hAnsi="Amiri" w:eastAsia="Amiri" w:cs="Amiri"/>
          <w:color w:val="111111"/>
          <w:sz w:val="28"/>
          <w:sz w:val="28"/>
          <w:szCs w:val="28"/>
          <w:rtl w:val="true"/>
          <w:lang w:bidi="ar-SA"/>
        </w:rPr>
        <w:t>وَ یُؤْمِنُ بِمُتَشَابِهِهِ وَ یُقِیمُ فَرَائِضَهُ وَ یُحِلُّ حَلَالَهُ وَ یُحَرِّمُ حَرَامَهُ فَهَذَا مِمَّنْ یُنْقِذُهُ اللَّهُ مِنْ مَضَلَّاتِ الْفِتَنِ وَ هُوَ مِنْ أَهْلِ الْجَنَّةِ وَ یَشْفَعُ فِیمَنْ شَاءَ</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قرآن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قرآن می‌خواند تا از پادشاهان پول بگیرد و به مردم فخرفروشی کند، او اهل آتش است، و کسی که قرآن می‌خواند و حروف آن را حفظ می‌کند ولی حدودش را ضایع می‌کند، او نیز اهل آتش است و کسی که قرآن می‌خواند و آن را زیر کلاه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داده و به آیات محکم آن عمل می‌کند و به آیات متشابه آن ایمان دارد و واجباتش را به جای می‌آورد و حلالش را حلال و حرامش را حرام می‌داند، او از کسانی است که خداوند او را از فتنه‌های گمراه‌کننده نجات می‌دهد و او اهل بهشت است و می‌تواند در باره هر کسی که بخواهد شفاعت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1398534_3830689328"/>
      <w:bookmarkStart w:id="713" w:name="_Toc311"/>
      <w:bookmarkEnd w:id="712"/>
      <w:r>
        <w:rPr>
          <w:rtl w:val="true"/>
        </w:rPr>
        <w:t>«</w:t>
      </w:r>
      <w:r>
        <w:rPr/>
        <w:t>11</w:t>
      </w:r>
      <w:r>
        <w:rPr>
          <w:rtl w:val="true"/>
        </w:rPr>
        <w:t>»</w:t>
      </w:r>
      <w:bookmarkEnd w:id="71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الْحُسَیْنِ الْبَزَّازُ عَنْ أَحْمَدَ بْنِ مُحَمَّدِ بْنِ حَمَّوَیْهِ عَنْ أَحْمَدَ بْنِ سَعِیدٍ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فِی الْإِسْلَامِ طَائِعاً وَ قَرَأَ الْقُرْآنَ ظَاهِراً فَلَهُ فِی کُلِّ سَنَةٍ مِائَتَا دِینَارٍ فِی بَیْتِ مَالِ الْمُسْلِمِینَ إِنْ مُنِعَ فِی الدُّنْیَا أَخَذَهَا یَوْمَ الْقِیَامَةِ وَافِیَةً أَحْوَجَ مَا یَکُونُ إِلَیْهَا</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اختیار خود اسلام را بپذیرد و به صورت آشکار قرآن را قرائت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سالیانه بایستی دویست دینار از بیت المال مسلمانان به او پرداخت گردد، اگر در دنیا پرداخت نگردد،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 به آن حقوق نیازمندتر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4" w:name="__RefHeading___Toc1398536_3830689328"/>
      <w:bookmarkStart w:id="715" w:name="_Toc312"/>
      <w:bookmarkEnd w:id="714"/>
      <w:r>
        <w:rPr>
          <w:rtl w:val="true"/>
        </w:rPr>
        <w:t>«</w:t>
      </w:r>
      <w:r>
        <w:rPr/>
        <w:t>12</w:t>
      </w:r>
      <w:r>
        <w:rPr>
          <w:rtl w:val="true"/>
        </w:rPr>
        <w:t>»</w:t>
      </w:r>
      <w:bookmarkEnd w:id="71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هَارُونَ عَنِ ابْنِ زِیَادٍ عَنِ الصَّادِقِ عَنْ آبَائِهِ علیهم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جَهَنَّمَ رَحًی تَطْحَنُ أَ فَلَا تَسْأَلُونِّی مَا طِحْنُهَا فَقِیلَ لَهُ فَمَا طِحْنُهَا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 الْفَجَرَةُ وَ الْقُرَّاءُ الْفَسَقَةُ وَ الْجَبَابِرَةُ الظَّلَمَةُ وَ الْوُزَرَاءُ الْخَوَنَةُ وَ الْعُرَفَاءُ الْکَذَبَةُ الْخَبَرَ</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عمه عن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علی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آسیابی است که پنج کس را آرد می‌کند، آیا نمی‌پرسید که چه چیزی را آرد می‌کند؟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آرد می‌کند یا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بدکار، و قاریان فاسق، و جباران ستمگر، و وزیران خائن، و کارگزاران دروغگو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ثواب الاعمال مانند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6" w:name="__RefHeading___Toc1398538_3830689328"/>
      <w:bookmarkStart w:id="717" w:name="_Toc313"/>
      <w:bookmarkEnd w:id="716"/>
      <w:r>
        <w:rPr>
          <w:rtl w:val="true"/>
        </w:rPr>
        <w:t>«</w:t>
      </w:r>
      <w:r>
        <w:rPr/>
        <w:t>13</w:t>
      </w:r>
      <w:r>
        <w:rPr>
          <w:rtl w:val="true"/>
        </w:rPr>
        <w:t>»</w:t>
      </w:r>
      <w:bookmarkEnd w:id="71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مَنَاهِی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ثُمَّ شَرِبَ عَلَیْهِ حَرَاماً أَوْ آثَرَ عَلَیْهِ حُبّاً لِلدُّنْیَا وَ زِینَتِهَا اسْتَوْجَبَ عَلَیْهِ سَخَطَ اللَّهِ إِلَّا أَنْ یَتُوبَ أَلَا وَ إِنَّهُ إِنْ مَاتَ عَلَی غَیْرِ تَوْبَةٍ حَاجَّهُ الْقُرْآنُ یَوْمَ الْقِیَامَةِ فَلَا یُزَایِلُهُ إِلَّا مَدْحُوضاً</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بخواند و پس از آن حرامی بنوشد، یا دوستی دنیا و زر و زیور آن را بر قرآن و عمل به دستوراتش مقدّم دارد خشم خداوندی را برای خود واجب ساخته، جز اینکه توبه کند، آری اگر بدون توبه از دنیا برود، روز قیامت قرآن با وی به محشر آید و با او محاجّه کند و دست از او بر ندارد تا آنکه او را لغزانیده به دوزخ افکند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1398540_3830689328"/>
      <w:bookmarkStart w:id="719" w:name="_Toc314"/>
      <w:bookmarkEnd w:id="718"/>
      <w:r>
        <w:rPr>
          <w:rtl w:val="true"/>
        </w:rPr>
        <w:t>«</w:t>
      </w:r>
      <w:r>
        <w:rPr/>
        <w:t>14</w:t>
      </w:r>
      <w:r>
        <w:rPr>
          <w:rtl w:val="true"/>
        </w:rPr>
        <w:t>»</w:t>
      </w:r>
      <w:bookmarkEnd w:id="71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إِبْرَاهِیمَ بْنِ هَاشِمٍ عَنِ الْحَسَنِ بْنِ أَبِی الْحُسَیْنِ عَنْ سُلَیْمَانَ الْجَعْفَرِیِّ عَنِ السَّکُونِیِّ عَنِ الصَّادِقِ عَنْ أَبِیهِ علیهما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الْقُرْآنِ فِی أَعْلَی دَرَجَةٍ مِنَ الْآدَمِیِّینَ مَا خَلَا النَّبِیِّینَ وَ الْمُرْسَلِینَ فَلَا تَسْتَضْعِفُوا أَهْلَ الْقُرْآنِ حُقُوقَهُمْ فَإِنَّ لَهُمْ مِنَ اللَّهِ </w:t>
      </w:r>
      <w:bookmarkStart w:id="720" w:name="pg13656_139180"/>
    </w:p>
    <w:p>
      <w:pPr>
        <w:pStyle w:val="BookText"/>
        <w:rPr/>
      </w:pPr>
      <w:bookmarkEnd w:id="720"/>
      <w:r>
        <w:rPr>
          <w:rFonts w:ascii="Amiri" w:hAnsi="Amiri" w:eastAsia="Amiri" w:cs="Amiri"/>
          <w:color w:val="111111"/>
          <w:sz w:val="28"/>
          <w:sz w:val="28"/>
          <w:szCs w:val="28"/>
          <w:rtl w:val="true"/>
          <w:lang w:bidi="ar-SA"/>
        </w:rPr>
        <w:t>لَمَکَاناً</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علیه السلام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قرآن در بالاترین درجه آدمیانند به جز پیامبران و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حقوق اهل قرآن را ضعیف نپندارید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حتما و بی شک نزد خداوند مقام و منزلتی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1" w:name="__RefHeading___Toc1398542_3830689328"/>
      <w:bookmarkStart w:id="722" w:name="_Toc315"/>
      <w:bookmarkEnd w:id="721"/>
      <w:r>
        <w:rPr>
          <w:rtl w:val="true"/>
        </w:rPr>
        <w:t>«</w:t>
      </w:r>
      <w:r>
        <w:rPr/>
        <w:t>15</w:t>
      </w:r>
      <w:r>
        <w:rPr>
          <w:rtl w:val="true"/>
        </w:rPr>
        <w:t>»</w:t>
      </w:r>
      <w:bookmarkEnd w:id="72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عَلِیٍّ عَنْ أَبِیهِ عَنِ النَّوْفَلِیِّ عَنِ السَّکُونِیِّ عَنِ الصَّادِقِ عَنْ آبَائِهِ عَنْ عَلِیٍّ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یَأْکُلُ بِهِ النَّاسَ جَاءَ یَوْمَ الْقِیَامَةِ وَ وَجْهُهُ عَظْمٌ لَا لَحْمَ فِیهِ‌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پدرانشان صلوات الله علیهم نقل می‌کنند که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بخواند و به وسیله آن ارتزاق کند، روز قیامت می‌آید در حالی که صورتش استخوانی هست که گوشتی در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1398544_3830689328"/>
      <w:bookmarkStart w:id="724" w:name="_Toc316"/>
      <w:bookmarkEnd w:id="723"/>
      <w:r>
        <w:rPr>
          <w:rtl w:val="true"/>
        </w:rPr>
        <w:t>«</w:t>
      </w:r>
      <w:r>
        <w:rPr/>
        <w:t>16</w:t>
      </w:r>
      <w:r>
        <w:rPr>
          <w:rtl w:val="true"/>
        </w:rPr>
        <w:t>»</w:t>
      </w:r>
      <w:bookmarkEnd w:id="724"/>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الْمُقْرِئُ بِلَا عِلْمٍ کَالْمُعْجَبِ بِلَا مَالٍ وَ لَا مُلْکٍ یُبْغِضُ النَّاسَ لِفَقْرِهِ وَ یُبْغِضُونَهُ لِعُجْبِهِ فَهُوَ أَبَداً مُخَاصِمٌ لِلْخَلْقِ فِی غَیْرِ وَاجِبٍ وَ مَنْ خَاصَمَ الْخَلْقَ فِیمَا لَمْ یُؤْمَرْ بِهِ فَقَدْ نَازَعَ الْخَالِقِیَّةَ وَ الرُّبُوبِیَّةَ قَالَ اللَّهُ عَزَّ وَ جَلَ وَ مِنَ النَّاسِ مَنْ یُجادِلُ فِی اللَّهِ بِغَیْرِ عِلْمٍ وَ لا هُدیً وَ لا کِتابٍ مُنِیرٍ ثانِیَ عِطْفِهِ‌</w:t>
      </w:r>
      <w:r>
        <w:rPr>
          <w:rStyle w:val="FootnoteAnchor"/>
          <w:rtl w:val="true"/>
        </w:rPr>
        <w:footnoteReference w:id="629"/>
      </w:r>
      <w:r>
        <w:rPr>
          <w:rFonts w:ascii="Amiri" w:hAnsi="Amiri" w:eastAsia="Amiri" w:cs="Amiri"/>
          <w:color w:val="111111"/>
          <w:sz w:val="28"/>
          <w:sz w:val="28"/>
          <w:szCs w:val="28"/>
          <w:rtl w:val="true"/>
          <w:lang w:bidi="ar-SA"/>
        </w:rPr>
        <w:t>وَ لَیْسَ أَحَدٌ أَشَدَّ عِقَاباً مِمَّنْ لَبِسَ قَمِیصَ النُّسُکِ بِالدَّعْوَی بِلَا حَقِیقَةٍ وَ لَا 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زَیْدُ بْنُ ثَابِتٍ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لَا یَرَی اللَّهُ اسْمَکَ فِی دِیوَانِ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عَلَی أُمَّتِی زَمَنٌ تَسْمَعُ فِیهِ بِاسْمِ الرَّجُلِ خَیْرٌ مِنْ أَنْ تَلْقَاهُ وَ أَنْ تَلْقَاهُ خَیْرٌ مِنْ أَنْ تُجَرِّبَ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مُنَافِقِی أُمَّتِی قُرَّاؤُهَا فَکُنْ حَیْثُ نُدِبْتَ إِلَیْهِ وَ أُمِرْتَ بِهِ وَ أَخِفَّ شَرَّکَ مِنَ الْخَلْقِ مَا اسْتَطَعْتَ وَ اجْعَلْ طَاعَتَکَ لِلَّهِ بِمَنْزِلَةِ رُوحِکَ مِنْ جَسَدِکَ وَ لْتَکُنْ مُعْتَبِراً حَالَکَ مَا تُحَقِّقُهُ بَیْنَکَ وَ بَیْنَ بَارِیکَ وَ اسْتَعِنْ بِاللَّهِ فِی جَمِیعِ أُمُورِکَ مُتَضَرِّعاً إِلَیْهِ آنَاءَ لَیْلِکَ وَ نَهَارِکَ قَالَ اللَّهُ عَزَّ وَ جَلَ ادْعُوا رَبَّکُمْ تَضَرُّعاً وَ خُفْیَةً إِنَّهُ لا یُحِبُّ الْمُعْتَدِینَ‌</w:t>
      </w:r>
      <w:r>
        <w:rPr>
          <w:rStyle w:val="FootnoteAnchor"/>
          <w:rtl w:val="true"/>
        </w:rPr>
        <w:footnoteReference w:id="630"/>
      </w:r>
      <w:r>
        <w:rPr>
          <w:rFonts w:ascii="Amiri" w:hAnsi="Amiri" w:eastAsia="Amiri" w:cs="Amiri"/>
          <w:color w:val="111111"/>
          <w:sz w:val="28"/>
          <w:sz w:val="28"/>
          <w:szCs w:val="28"/>
          <w:rtl w:val="true"/>
          <w:lang w:bidi="ar-SA"/>
        </w:rPr>
        <w:t>وَ الِاعْتِدَاءُ مِنْ صِفَةِ قُرَّاءِ زَمَانِنَا هَذَا وَ عَلَامَتِهِمْ فَکُنْ مِنَ اللَّهِ فِی جَمِیعِ أَحْوَالِکَ عَلَی وَجَلٍ لِئَلَّا تَقَعَ فِی مَیْدَانِ الْمُنَی فَتَهْلِکَ‌</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725" w:name="pg13656_139181"/>
    </w:p>
    <w:p>
      <w:pPr>
        <w:pStyle w:val="BookText"/>
        <w:rPr/>
      </w:pPr>
      <w:bookmarkEnd w:id="7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بدون علم مثل فردی از خود راضی بدون ثروت و قدرت است که به خاطر فقرش مردم را دشمن می دارد و مردم او را به خاطر از خود راضی بودنش دشمن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بدون تکلیف واجبی دشمن مردم است و هر کس بدون تکلیف واجبی با مردم دشمنی ورزد، در حقیقت با خالقیت و ربوبیت خداوند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یُجادِلُ فِی اللَّهِ بِغَیْرِ عِلْمٍ وَ لا هُدیً وَ لا کِتابٍ مُنِیرٍ ثانِیَ عِطْفِهِ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کسی است که در باره خدا بدون هیچ دانش و بی‌هیچ رهنمود و کتاب روشنی به مجادله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نخوت،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عقوبت هیچ کس شدیدتر از عقوبت کسی نیست که به صرف ادعا و بدون حقیقت و معنویت لباس عبادت بر تن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نامت را در دیوان قاریان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 امت من خواهد آمد که اگر نام کسی را بشنوی بهتر از آن است که او را ببینی و اگر او را ببینی بهتر از آن است که او را تجربه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منافقین امت من از افرادی هستند که قرائت قرآن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ثابت باش روی آنچه دعوت به آن شده و مأموریت در آن پیدا کردی، و شرت را از مردم بازدار تا می‌توانی، و قرار بده طاعت و پرستش خود را برای پروردگار متعال چون روح که حقیقت وجود تو و سلطان در مملکت تن است، و لازم است طاعت و عبودیت نیز حاکم و قاهر و نافذ به همه اعمال و احوال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تو مورد اعتبار و تنبه دیگران باشد، تا زمانی که تو ما بین خود و خدا را تحکیم و تثبیت کرده‌ای، و یاری بطلب به وسیله پروردگار متعال در همه امور خود، به حالت تضرع و خشوع، در همه اوقات روز و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پروردگار خودتان را به حالت تضرع و خشوع و نهانی و بی‌تظاهر و او دوست نمی‌دارد متجاوزین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صفات و علائم قاریان زمان ما؛ تجاوز کردن از حدود وظیفه و بیرون رفتن از محیط برنامه الهی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در تمام امور خود در مقابل پروردگار متعال به حال خوف و خشیت باش، و با آرزوی دراز و امیدواری بیجا عمرخود را سپری مکن، تا به هلاکت نرسی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الشریعه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6" w:name="__RefHeading___Toc1398546_3830689328"/>
      <w:bookmarkStart w:id="727" w:name="_Toc317"/>
      <w:bookmarkEnd w:id="726"/>
      <w:r>
        <w:rPr>
          <w:rtl w:val="true"/>
        </w:rPr>
        <w:t>«</w:t>
      </w:r>
      <w:r>
        <w:rPr/>
        <w:t>17</w:t>
      </w:r>
      <w:r>
        <w:rPr>
          <w:rtl w:val="true"/>
        </w:rPr>
        <w:t>»</w:t>
      </w:r>
      <w:bookmarkEnd w:id="72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جُمَیْعٍ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مِنْ هَذِهِ الْأُمَّةِ ثُمَّ دَخَلَ النَّارَ فَهُوَ مِمَّنْ کَانَ یَتَّخِذُ آیَاتِ اللَّهِ هُزُواً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امت قرآن را بخواند سپس وارد آتش شود، پس او از آن‌ها بوده که آیات خداوند را به تمسخر می‌گرفته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8" w:name="__RefHeading___Toc1398548_3830689328"/>
      <w:bookmarkStart w:id="729" w:name="_Toc318"/>
      <w:bookmarkEnd w:id="728"/>
      <w:r>
        <w:rPr>
          <w:rtl w:val="true"/>
        </w:rPr>
        <w:t>«</w:t>
      </w:r>
      <w:r>
        <w:rPr/>
        <w:t>18</w:t>
      </w:r>
      <w:r>
        <w:rPr>
          <w:rtl w:val="true"/>
        </w:rPr>
        <w:t>»</w:t>
      </w:r>
      <w:bookmarkEnd w:id="72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الْعَسْکَرِیُّ عَنْ آبَائِهِ علیهم السلام عَنْ أَمِیرِ الْمُؤْمِنِینَ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الْقُرْآنِ الْمَخْصُوصُونَ بِرَحْمَةِ اللَّهِ الْمُلْبَسُونَ نُورَ اللَّهِ الْمُعَلَّمُونَ کَلَامَ اللَّهِ الْمُقَرَّبُونَ مِنَ اللَّهِ مَنْ وَالاهُمْ فَقَدْ وَالَی اللَّهَ وَ مَنْ عَادَاهُمْ فَقَدْ عَادَی اللَّهَ یَدْفَعُ اللَّهُ عَنْ مُسْتَمِعِ الْقُرْآنِ بَلْوَی الدُّنْیَا وَ عَنْ قَارِئِهِ بَلْوَی الْآخِرَةِ وَ الَّذِی نَفْسُ مُحَمَّدٍ بِیَدِهِ لَسَامِعُ آیَةٍ مِنْ کِتَابِ اللَّهِ وَ هُوَ مُعْتَقِدٌ أَنَّ الْمُورِدَ لَهُ عَنِ اللَّهِ مُحَمَّدٌ الصَّادِقُ علیه السلام فِی کُلِّ أَقْوَالِهِ الْحَکِیمُ فِی کُلِّ أَفْعَالِهِ الْمُودِعُ مَا أَوْدَعَهُ اللَّهُ عَزَّ وَ جَلَّ مِنْ عُلُومِهِ أَمِیرَ الْمُؤْمِنِینَ عَلِیّاً علیه السلام لِلِانْقِیَادِ لَهُ فِیمَا یَأْمُرُ وَ یَرْسُمُ أَعْظَمُ أَجْراً مِنْ ثَبِیرٍ ذَهَباً یَتَصَدَّقُ بِهِ مَنْ لَا یَعْتَقِدُ هَذِهِ الْأُمُورَ بَلْ صَدَقَتُهُ وَبَالٌ عَلَیْهِ وَ لَقَارِئُ آیَةٍ مِنْ کِتَابِ اللَّهِ مُعْتَقِداً لِهَذِهِ الْأُمُورِ أَفْضَلُ مِمَّا دُونَ الْعَرْشِ إِلَی أَسْفَلِ التُّخُومِ یَکُونُ لِمَنْ لَا یَعْتَقِدُ هَذَا الِاعْتِقَادَ فَیَتَصَدَّقُ بِهِ بَلْ ذَلِکَ کُلُّهُ وَبَالٌ عَلَی هَذَا الْمُتَصَدِّقِ بِهِ ثُمَّ قَالَ أَ تَدْرُونَ مَتَی یُوَفَّرُ عَلَی هَذَا الْمُسْتَمِعِ وَ هَذَا الْقَارِئِ هَذِهِ الْمَثُوبَاتُ الْعَظِیمَاتُ إِذَا لَمْ یَغْلُ فِی الْقُرْآنِ وَ لَمْ یَجْفُ عَلَیْهِ وَ لَمْ یَسْتَأْکِلْ بِهِ وَ لَمْ یُرَاءِ بِهِ وَ قَالَ رَسُولُ اللَّهِ صلی الله علیه و آله عَلَیْکُمْ بِالْقُرْآنِ فَإِنَّهُ الشِّفَاءُ النَّافِعُ وَ الدَّوَاءُ الْمُبَارَکُ وَ عِصْمَةٌ لِمَنْ تَمَسَّکَ بِهِ وَ نَجَاةٌ لِمَنْ تَبِعَهُ لَا یَعْوَجُّ فَیُقَوَّمَ وَ لَا یَزِیغُ فَیُسْتَعْتَبَ وَ لَا یَنْقَضِی عَجَائِبُهُ وَ لَا یَخْلُقُ عَلَی کَثْرَةِ الرَّدِّ وَ اتْلُوهُ فَإِنَّ اللَّهَ یَأْجُرُکُمْ عَلَی تِلَاوَتِهِ بِکُلِّ حَرْفٍ عَشْرَ حَسَنَاتٍ أَمَا إِنِّی لَا أَقُولُ الم حَرْفٌ وَ لَکِنَّ الْأَلِفَ عَشْرٌ وَ اللَّامَ عَشْرٌ وَ الْمِیمَ عَشْرٌ ثُمَّ قَالَ أَ تَدْرُونَ مَنِ الْمُتَمَسِّکُ بِهِ الَّذِی بِتَمَسُّکِهِ یَنَالُ هَذَا الشَّرَفَ الْعَظِیمَ هُوَ الَّذِی أَخَذَ الْقُرْآنَ وَ تَأْوِیلَهُ عَنَّا أَهْلَ الْبَیْتِ أَوْ عَنْ وَسَائِطِنَا السُّفَرَاءِ عَنَّا إِلَی شِیعَتِنَا </w:t>
      </w:r>
    </w:p>
    <w:p>
      <w:pPr>
        <w:pStyle w:val="BookText"/>
        <w:rPr/>
      </w:pPr>
      <w:r>
        <w:rPr>
          <w:rFonts w:ascii="Amiri" w:hAnsi="Amiri" w:eastAsia="Amiri" w:cs="Amiri"/>
          <w:color w:val="111111"/>
          <w:sz w:val="28"/>
          <w:sz w:val="28"/>
          <w:szCs w:val="28"/>
          <w:rtl w:val="true"/>
          <w:lang w:bidi="ar-SA"/>
        </w:rPr>
        <w:t>لَا عَنْ آرَاءِ الْمُجَادِلِینَ وَ قِیَاسِ الْقَائِسِینَ فَأَمَّا مَنْ قَالَ فِی الْقُرْآنِ بِرَأْیِهِ فَإِنِ اتَّفَقَ لَهُ مُصَادَفَةُ صَوَابٍ فَقَدْ جَهِلَ فِی أَخْذِهِ عَنْ غَیْرِ أَهْلِهِ وَ کَانَ کَمَنْ سَلَکَ طَرِیقاً مَسْبَعاً مِنْ غَیْرِ حُفَّاظٍ یَحْفَظُونَهُ فَإِنِ اتَّفَقَتْ لَهُ السَّلَامَةُ فَهُوَ لَا یَعْدَمُ مِنَ الْعُقَلَاءِ الذَّمَّ وَ التَّوْبِیخَ وَ إِنِ اتَّفَقَ لَهُ افْتِرَاسُ السَّبُعِ فَقَدْ جَمَعَ إِلَی هَلَاکِهِ سُقُوطَهُ عِنْدَ الْخَیِّرِینَ الْفَاضِلِینَ وَ عِنْدَ الْعَوَامِّ الْجَاهِلِینَ وَ إِنْ أَخْطَأَ الْقَائِلُ فِی الْقُرْآنِ بِرَأْیِهِ فَقَدْ تَبَوَّأَ مَقْعَدَهُ مِنَ النَّارِ وَ کَانَ مَثَلُهُ مَثَلَ مَنْ رَکِبَ بَحْراً هَائِجاً بِلَا مَلَّاحٍ وَ لَا سَفِینَةٍ صَحِیحَةٍ لَا یَسْمَعُ لِهَلَاکِهِ أَحَدٌ إِلَّا قَالَ هُوَ أَهْلٌ لِمَا لَحِقَهُ وَ مُسْتَحِقٌّ لِمَا أَصَابَهُ وَ قَالَ صلی الله علیه و آله مَا أَنْعَمَ اللَّهُ عَزَّ وَ جَلَّ عَلَی عَبْدٍ بَعْدَ الْإِیمَانِ بِاللَّهِ أَفْضَلَ مِنَ الْعِلْمِ بِکِتَابِ اللَّهِ وَ الْمَعْرِفَةِ بِتَأْوِیلِهِ وَ مَنْ جَعَلَ اللَّهُ لَهُ مِنْ ذَلِکَ حَظّاً ثُمَّ ظَنَّ أَنَّ أَحَداً لَمْ یُفْعَلْ بِهِ مَا فُعِلَ بِهِ وَ قَدْ فَضَلَ عَلَیْهِ فَقَدْ حَقَّرَ نِعَمَ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 فِی قَوْلِهِ تَعَالَی یا أَیُّهَا النَّاسُ قَدْ جاءَتْکُمْ مَوْعِظَةٌ مِنْ رَبِّکُمْ وَ شِفاءٌ لِما فِی الصُّدُورِ وَ هُدیً وَ رَحْمَةٌ لِلْمُؤْمِنِینَ قُلْ بِفَضْلِ اللَّهِ وَ بِرَحْمَتِهِ فَبِذلِکَ فَلْیَفْرَحُوا هُوَ خَیْرٌ مِمَّا یَجْمَعُونَ‌</w:t>
      </w:r>
      <w:r>
        <w:rPr>
          <w:rStyle w:val="FootnoteAnchor"/>
          <w:rtl w:val="true"/>
        </w:rPr>
        <w:footnoteReference w:id="633"/>
      </w:r>
      <w:r>
        <w:rPr>
          <w:rFonts w:ascii="Amiri" w:hAnsi="Amiri" w:eastAsia="Amiri" w:cs="Amiri"/>
          <w:color w:val="111111"/>
          <w:sz w:val="28"/>
          <w:sz w:val="28"/>
          <w:szCs w:val="28"/>
          <w:rtl w:val="true"/>
          <w:lang w:bidi="ar-SA"/>
        </w:rPr>
        <w:t>قَالَ رَسُولُ اللَّهِ صلی الله علیه و آله فَضْلُ اللَّهِ عَزَّ وَ جَلَّ الْقُرْآنُ وَ الْعِلْمُ بِتَأْوِیلِهِ وَ رَحْمَتُهُ تَوْفِیقُهُ لِمُوَالاةِ مُحَمَّدٍ وَ آلِهِ الطَّاهِرِینَ وَ مُعَادَاةُ أَعْدَائِهِمْ ثُمَّ قَالَ صلی الله علیه و آله وَ کَیْفَ لَا یَکُونُ ذَلِکَ خَیْراً مِمَّا یَجْمَعُونَ وَ هُوَ ثَمَنُ الْجَنَّةِ وَ نَعِیمُهَا فَإِنَّهُ یُکْتَسَبُ بِهَا رِضْوَانُ اللَّهِ الَّذِی هُوَ أَفْضَلُ مِنَ الْجَنَّةِ وَ یُسْتَحَقُّ الْکَوْنُ بِحَضْرَةِ مُحَمَّدٍ وَ آلِهِ الطَّیِّبِینَ الَّذِی هُوَ أَفْضَلُ مِنَ الْجَنَّةِ إِنَّ مُحَمَّداً وَ آلَ مُحَمَّدٍ الطَّیِّبِینَ أَشْرَفُ زِینَةِ الْجِنَانِ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صلی الله علیه و آله یَرْفَعُ اللَّهُ بِهَذَا الْقُرْآنِ وَ الْعِلْمِ بِتَأْوِیلِهِ وَ بِمُوَالاتِنَا أَهْلَ الْبَیْتِ وَ التَّبَرِّی مِنْ أَعْدَائِنَا أَقْوَاماً فَیَجْعَلُهُمْ قَادَةً وَ أَئِمَّةً فِی الْخَیْرِ تُقْتَصُّ آثَارُهُمْ وَ تُرْمَقُ أَعْمَالُهُمْ وَ یُقْتَدَی بِفِعَالِهِمْ تَرْغَبُ الْمَلَائِکَةُ فِی خُلَّتِهِمْ وَ تَمْسَحُهَا بِأَجْنِحَتِهِمْ وَ فِی صَلَوَاتِهَا تُبَارِکُ عَلَیْهِمْ وَ تَسْتَغْفِرُ لَهُمْ حَتَّی کُلُّ رَطْبٍ وَ یَابِسٍ تَسْتَغْفِرُ لَهُمْ حِیتَانُ الْبَحْرِ </w:t>
      </w:r>
      <w:bookmarkStart w:id="730" w:name="pg13656_139183"/>
    </w:p>
    <w:p>
      <w:pPr>
        <w:pStyle w:val="BookText"/>
        <w:rPr/>
      </w:pPr>
      <w:bookmarkEnd w:id="730"/>
      <w:r>
        <w:rPr>
          <w:rFonts w:ascii="Amiri" w:hAnsi="Amiri" w:eastAsia="Amiri" w:cs="Amiri"/>
          <w:color w:val="111111"/>
          <w:sz w:val="28"/>
          <w:sz w:val="28"/>
          <w:szCs w:val="28"/>
          <w:rtl w:val="true"/>
          <w:lang w:bidi="ar-SA"/>
        </w:rPr>
        <w:t>وَ هَوَامُّهُ وَ سِبَاعُ الْبَرِّ وَ أَنْعَامُهُ وَ السَّمَاءُ وَ نُجُومُهَا</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محمد العسکری از پدرانشان علیهم السلام از امیر المؤمنین صلوات الله علیه نقل می‌کنند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قرآن، خاص شدگانند به رحمت خداوند، با نور خداوند پوشیده شده‌اند، کلام خدا به آن‌ها تعلیم داده شده، به خداوند نزدیک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آن‌ها را دوست بدارد؛ خداوند را دوست داشته و هر کس آن‌ها را دشمن بدارد؛ بی شک با خداوند دشمنی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گوش دهنده به قرآن، بلای دنیا و از قاری قرآن، بلای آخرت را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کسی که جان محمد به دست اوست، شنونده آیه‌ای از کتاب خدا، در حالی که اعتقاد داشته باشد که محل ورود آن از جانب خدا، محمد است، که در همه گفتارش راستگو و در همه رفتارش حکیم است و آنچه را که خداوند عزّ و جلّ از علومش به او سپرده، ایشان به امیر المؤمنین علی علیه السلام سپرده‌اند؛ به خاطر اطاعت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که به او دستور می‌دهد و مقرّر می‌کند؛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از این که، کسی که به این امور اعتقاد ندارد، تپه طلایی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صدقه‌اش وبالی است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خواننده آیه‌ای از کتاب خدا، در حالی که به این امور اعتقاد دارد؛ برتر است از این که از برترین‌ها تا پست‌ترین‌ها برای کسی باشد که این اعتقاد را ندارد و همه آن را صدقه دهد، همه این‌ها وبالی است برای صدقه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همه این ثواب‌های فراوان، چه زمانی نصیب گوش دهنده و قاری قرآن می‌شود؟ زمانی که در مورد قرآن غلو نکنند، بر آن جفا نکنند، آن را وسیله کسب قرار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آن روزی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ریا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قرآن؛ زیرا بی شک آن شفای سودمند و داروی مبارک است، و پناهی است برای هر کس که به آن چنگ زند، و وسیله نجاتی است برای هر کس که از آن پیروی کند، کج نمی‌شود که نیاز به راست شدن داشته باشد و منحرف نمی‌گردد که به سختی اندازد، شگفتی‌هایش پایان نمی‌پذیرد، و با تکرار بسیار کهنه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تلاوت کنید که خداوند به خاطر تلاوت آن به ازای هر حرفی، ده حسنه به شما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نمی‌گویم الم یک حرف است؛ بلکه الف ده حرف و لام ده حرف ومیم ده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چه کسی متمسک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که با چنگ زدنش، به این شرافت بزرگ دست می‌یابد؟ او همان کسی است که قرآن را از ما اهل بیت گرفته باشد؛ یا از واسطه‌های ما و فرستادگان ما به سوی شیعانمان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نظرهای اهل جدل و قیاس‌های اهل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در مورد قرآن رأی خودش را بگوید؛ اگر اتفاق افتاد که تصادفا درست گفت، بی شک در گرفتن آن از غیر اهلش نادانی ورزیده است؛ و مانند کسی است که راهی پر درنده را بدون محافظانی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 می‌پیماید؛ پس اگر سلامتی برای او اتفاق افتاد، نکوهش و توبیخ عقلا را از دست نمی‌دهد؛ و اگر دریده شدن به وسیله درندگان برایش اتفاق افتاد؛ بر هلاکتش، افتادن از چشم نیکوکاران فاضل و عوام جاهل را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که در مورد قرآن به رأی خود سخن می‌گوید، اشتباه کند با پشت در آتش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او مثل کسی است که بدون ناخدا و کشتی سالم بر دریایی موّاج سوار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خبر هلاکت او را نمی‌شنود مگر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شایسته و مستحق مصیبتی بود که به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 جلّ پس از ایمان به خدا، نعمتی برتر از علم به کتاب خدا و معرفت تأویل آن را، به بنده‌ای عطا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خدا بهره‌ای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علم و معرفت به کتاب خدا و تأویلش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بدهد، سپس او گمان کند که کاری که با او شده و فضلی که در حق او شده، با هیچ کس نشده؛ بی شک نعمت‌های خداوند را بر خودش ناچیز شمرده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مورد این فرموده 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قَدْ جاءَتْکُمْ مَوْعِظَةٌ مِنْ رَبِّکُمْ وَ شِفاءٌ لِما فِی الصُّدُورِ وَ هُدیً وَ رَحْمَةٌ لِلْمُؤْمِنِینَ قُلْ بِفَضْلِ اللَّهِ وَ بِرَحْمَتِهِ فَبِذلِکَ فَلْیَفْرَحُوا هُوَ خَیْرٌ مِمَّا یَجْمَعُونَ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به یقین، برای شما از جانب پروردگارتان اندرزی، و درمانی برای آنچه در سینه‌هاست، و رهنمود و رحمتی برای گروندگان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فضل و رحمت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هرچه گرد می‌آورند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خداوند عزّ و جلّ، قرآن و علم به تأویل آن است؛ و رحمت او توفیق دادنش می‌باشد برای دوستی و ولایت محمد و خاندان پاکش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این بهتر از آنچه جمع می‌کنند نباشد؟ در حالی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همان توفیق دوستی اهل بیت و دشمنی با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بهشت و نعمت‌های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رضایت خداوند که برتر از بهشت است، بدین وسیله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بودن در محضر محمد و خاندان پاکش می‌شود؛ که از بهشت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و خاندان پاک محمد شریف‌ترین زینت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این قرآن و علم به تأویل آن و به واسطه 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و بیزاری جستن از دشمنان ما، خداوند منزلت اقوامی را بالا می‌برد و آن‌ها پیشوا و امام در نیکی قرار می‌دهد که آثارشان نقل می‌شود، و به رفتارهایشان با دقت نظر خیره می‌شوند، و به کردارشان اقتدا می‌شود، فرشتگان به دوستی صمیمانه با آن‌ها میل دارند، و با بال‌هایشان آن‌ها را نوازش می‌کنند، و در نمازهایشان برای آن‌ها طلب برکت و مغفرت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هر خیس و خشکی برای آن‌ها طلب آمرزش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ماهی‌های دریا و پرندگانش، و وحوش خشکی و چهار پایانش، و آسمان و ستارگانش برای آن‌ها استغفار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1398550_3830689328"/>
      <w:bookmarkStart w:id="732" w:name="_Toc319"/>
      <w:bookmarkEnd w:id="731"/>
      <w:r>
        <w:rPr>
          <w:rtl w:val="true"/>
        </w:rPr>
        <w:t>«</w:t>
      </w:r>
      <w:r>
        <w:rPr/>
        <w:t>19</w:t>
      </w:r>
      <w:r>
        <w:rPr>
          <w:rtl w:val="true"/>
        </w:rPr>
        <w:t>»</w:t>
      </w:r>
      <w:bookmarkEnd w:id="732"/>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فِی وَصِیَّتِهِ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فِی جَهَنَّمَ رَحًی مِنْ حَدِیدٍ تُطْحَنُ بِهَا رُءُوسُ الْقُرَّاءِ وَ الْعُلَمَاءِ الْمُجْرِمِینَ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تَالِ الْقُرْآنِ وَ الْقُرْآنُ یَلْعَنُهُ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مَکْحُولٍ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ذَرٍّ إِلَی النَّبِیِّ صلی الله علیه و آله فَقَالَ یَا رَسُولَ اللَّهِ إِنِّی أَخَافُ أَنْ أَتَعَلَّمَ الْقُرْآنَ وَ لَا أَعْمَلَ بِهِ فَقَالَ رَسُولُ اللَّهِ صلی الله علیه و آله لَا یُعَذِّبُ اللَّهُ قَلْباً أَسْکَنَهُ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عُقْبَةَ بْنِ عَامِرٍ الْجُهَنِیِّ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الْقُرْآنُ فِی إِهَابٍ مَا مَسَّتْهُ النَّارُ</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وصیتشان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آسیابی از آهن است که با آن سرهای قاریان و دانشمندان گناهکار آسیاب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تلاوت کننده قرآن که قرآن او را لعنت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ابوذر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می‌ترسم قرآن را یاد بگیرم ولی به آن عمل نکنم؛ پس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قلبی را که قرآن در آن جای گرفته عذاب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در پوستی باشد، آتش آن را لمس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1398552_3830689328"/>
      <w:bookmarkStart w:id="734" w:name="_Toc320"/>
      <w:bookmarkEnd w:id="733"/>
      <w:r>
        <w:rPr>
          <w:rtl w:val="true"/>
        </w:rPr>
        <w:t>«</w:t>
      </w:r>
      <w:r>
        <w:rPr/>
        <w:t>20</w:t>
      </w:r>
      <w:r>
        <w:rPr>
          <w:rtl w:val="true"/>
        </w:rPr>
        <w:t>»</w:t>
      </w:r>
      <w:bookmarkEnd w:id="73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أَبِیهِ عَنْ عَبْدِ اللَّهِ بْنِ الْمُغِیرَةِ عَنْ مُحَمَّدِ بْنِ سِنَانٍ عَنْ طَلْحَةَ بْنِ زَیْدٍ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کَانَ یَقُولُ مَنْ دَخَلَ عَلَی إِمَامٍ جَائِرٍ فَقَرَأَ عَلَیْهِ الْقُرْآنَ یُرِیدُ بِذَلِکَ عَرَضاً مِنْ عَرَضِ الدُّنْیَا لُعِنَ الْقَارِئُ بِکُلِّ حَرْفٍ عَشْرَ لَعَنَاتٍ وَ لُعِنَ الْمُسْتَمِعُ بِکُلِّ حَرْفٍ لَعْنَةً</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است که پدرشان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پادشاه ظالمی وارد شود و برای او قرآن بخواند و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متاعی از متاع دنیا بخواهد؛ قاری با هر حرفی ده لعنت می‌شود و شنونده با هر حرفی یک لعنت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1398554_3830689328"/>
      <w:bookmarkStart w:id="736" w:name="_Toc321"/>
      <w:bookmarkEnd w:id="735"/>
      <w:r>
        <w:rPr>
          <w:rtl w:val="true"/>
        </w:rPr>
        <w:t>«</w:t>
      </w:r>
      <w:r>
        <w:rPr/>
        <w:t>21</w:t>
      </w:r>
      <w:r>
        <w:rPr>
          <w:rtl w:val="true"/>
        </w:rPr>
        <w:t>»</w:t>
      </w:r>
      <w:bookmarkEnd w:id="736"/>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جَوَادٌ یُحِبُّ الْجُودَ وَ مَعَالِیَ الْأُمُورِ وَ یَکْرَهُ سَفْسَافَهَا وَ إِنَّ مِنْ عِظَمِ جَلَالِ اللَّهِ تَعَالَی إِکْرَامَ ثَلَاثَةٍ ذِی الشَّیْبَةِ فِی الْإِسْلَامِ وَ الْإِمَامِ الْعَادِلِ وَ حَامِلِ الْقُرْآنِ غَیْرِ الْغَالِی وَ لَا الْجَافِی عَنْهُ‌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سخاوت و جود و کارهای بزرگ و متعالی را دوست می‌دارد، و از کارها و هدف‌های پست و سبک بیزار است، و از نشانه‌های بزرگ شمردن خداوند متعال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کسی که در راه اسلام موی خود را سفید کرده، احترام امام عادل، و احترام حامل قرآن، که نه در بیان احکام قرآن تندروی می‌کند، و نه از زیر بار بیان و اجرای احکام قرآن شانه خالی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7" w:name="__RefHeading___Toc1398556_3830689328"/>
      <w:bookmarkStart w:id="738" w:name="_Toc322"/>
      <w:bookmarkEnd w:id="737"/>
      <w:r>
        <w:rPr>
          <w:rtl w:val="true"/>
        </w:rPr>
        <w:t>«</w:t>
      </w:r>
      <w:r>
        <w:rPr/>
        <w:t>22</w:t>
      </w:r>
      <w:r>
        <w:rPr>
          <w:rtl w:val="true"/>
        </w:rPr>
        <w:t>»</w:t>
      </w:r>
      <w:bookmarkEnd w:id="73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فَمَاتَ فَدَخَلَ النَّارَ فَهُوَ مِمَّنْ کَانَ یَتَّخِذُ آیَاتِ اللَّهِ هُزُواً</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739" w:name="pg13656_139184"/>
    </w:p>
    <w:p>
      <w:pPr>
        <w:pStyle w:val="BookText"/>
        <w:rPr/>
      </w:pPr>
      <w:bookmarkEnd w:id="7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بخواند و بمیرد و داخل آتش شود؛ پس او از کسانی بوده که آیات خدا را به تمسخر می‌گرفتند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1398558_3830689328"/>
      <w:bookmarkStart w:id="741" w:name="_Toc323"/>
      <w:bookmarkEnd w:id="740"/>
      <w:r>
        <w:rPr>
          <w:rtl w:val="true"/>
        </w:rPr>
        <w:t>«</w:t>
      </w:r>
      <w:r>
        <w:rPr/>
        <w:t>23</w:t>
      </w:r>
      <w:r>
        <w:rPr>
          <w:rtl w:val="true"/>
        </w:rPr>
        <w:t>»</w:t>
      </w:r>
      <w:bookmarkEnd w:id="741"/>
    </w:p>
    <w:p>
      <w:pPr>
        <w:pStyle w:val="BookText"/>
        <w:rPr/>
      </w:pPr>
      <w:r>
        <w:rPr>
          <w:rFonts w:ascii="Amiri" w:hAnsi="Amiri" w:eastAsia="Amiri" w:cs="Amiri"/>
          <w:color w:val="111111"/>
          <w:sz w:val="28"/>
          <w:sz w:val="28"/>
          <w:szCs w:val="28"/>
          <w:rtl w:val="true"/>
          <w:lang w:bidi="ar-SA"/>
        </w:rPr>
        <w:t>کَنْزُ الْکَرَاجُکِیِّ، جَاءَ فِی الْحَدِیثِ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بِالْقُرْآنِ مَنِ اسْتَحَلَّ مَحَارِمَهُ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ایمان نیاورده است، کسی که حرام‌هایش را حلال بشمارد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2" w:name="__RefHeading___Toc1398560_3830689328"/>
      <w:bookmarkStart w:id="743" w:name="_Toc324"/>
      <w:bookmarkEnd w:id="742"/>
      <w:r>
        <w:rPr>
          <w:rtl w:val="true"/>
        </w:rPr>
        <w:t>«</w:t>
      </w:r>
      <w:r>
        <w:rPr/>
        <w:t>24</w:t>
      </w:r>
      <w:r>
        <w:rPr>
          <w:rtl w:val="true"/>
        </w:rPr>
        <w:t>»</w:t>
      </w:r>
      <w:bookmarkEnd w:id="743"/>
    </w:p>
    <w:p>
      <w:pPr>
        <w:pStyle w:val="BookText"/>
        <w:rPr/>
      </w:pPr>
      <w:r>
        <w:rPr>
          <w:rFonts w:ascii="Amiri" w:hAnsi="Amiri" w:eastAsia="Amiri" w:cs="Amiri"/>
          <w:color w:val="111111"/>
          <w:sz w:val="28"/>
          <w:sz w:val="28"/>
          <w:szCs w:val="28"/>
          <w:rtl w:val="true"/>
          <w:lang w:bidi="ar-SA"/>
        </w:rPr>
        <w:t>أَسْرَارُ الصَّلَاةِ،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قَارِئِ الْقُرْآنِ وَ الْقُرْآنُ یَلْعَنُهُ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قاری قرآن که قرآن او را لعنت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4" w:name="__RefHeading___Toc1398562_3830689328"/>
      <w:bookmarkStart w:id="745" w:name="_Toc325"/>
      <w:bookmarkEnd w:id="744"/>
      <w:r>
        <w:rPr>
          <w:rtl w:val="true"/>
        </w:rPr>
        <w:t>«</w:t>
      </w:r>
      <w:r>
        <w:rPr/>
        <w:t>25</w:t>
      </w:r>
      <w:r>
        <w:rPr>
          <w:rtl w:val="true"/>
        </w:rPr>
        <w:t>»</w:t>
      </w:r>
      <w:bookmarkEnd w:id="745"/>
    </w:p>
    <w:p>
      <w:pPr>
        <w:pStyle w:val="BookText"/>
        <w:rPr/>
      </w:pPr>
      <w:r>
        <w:rPr>
          <w:rFonts w:ascii="Amiri" w:hAnsi="Amiri" w:eastAsia="Amiri" w:cs="Amiri"/>
          <w:color w:val="111111"/>
          <w:sz w:val="28"/>
          <w:sz w:val="28"/>
          <w:szCs w:val="28"/>
          <w:rtl w:val="true"/>
          <w:lang w:bidi="ar-SA"/>
        </w:rPr>
        <w:t>کِتَابُ الْغَایَاتِ، لِلشَّیْخِ جَعْفَرِ بْنِ أَحْمَدَ الْقُمِّیِّ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بِالتَّخَشُّعِ فِی السِّرِّ وَ الْعَلَانِیَةِ لَحَامِلُ الْقُرْآنِ وَ إِنَّ أَحَقَّ النَّاسِ بِالصَّلَاةِ وَ الصِّیَامِ فِی السِّرِّ وَ الْعَلَانِیَةِ لَحَامِلُ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شایسته‌ترین مردم به خشوع و فروتنی در پنهان و آشکار، حامل قرآن است و بی شک شایسته‌ترین مردم به نماز و روزه در پنهان و آشکار، حامل قرآن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46" w:name="__RefHeading___Toc1398564_3830689328"/>
      <w:bookmarkStart w:id="747" w:name="_Toc326"/>
      <w:bookmarkEnd w:id="746"/>
      <w:r>
        <w:rPr>
          <w:rtl w:val="true"/>
        </w:rPr>
        <w:t xml:space="preserve">باب </w:t>
      </w:r>
      <w:r>
        <w:rPr/>
        <w:t>20</w:t>
      </w:r>
      <w:r>
        <w:rPr>
          <w:rtl w:val="true"/>
        </w:rPr>
        <w:t xml:space="preserve"> </w:t>
      </w:r>
      <w:r>
        <w:rPr>
          <w:rtl w:val="true"/>
        </w:rPr>
        <w:t>ثواب تعلم القرآن و تعلیمه و من یتعلمه بمشقة و عقاب من حفظه ثم نسیه</w:t>
      </w:r>
      <w:bookmarkEnd w:id="747"/>
    </w:p>
    <w:p>
      <w:pPr>
        <w:pStyle w:val="Heading4"/>
        <w:numPr>
          <w:ilvl w:val="3"/>
          <w:numId w:val="1"/>
        </w:numPr>
        <w:rPr/>
      </w:pPr>
      <w:bookmarkStart w:id="748" w:name="__RefHeading___Toc1398566_3830689328"/>
      <w:bookmarkStart w:id="749" w:name="_Toc327"/>
      <w:bookmarkEnd w:id="748"/>
      <w:r>
        <w:rPr>
          <w:rtl w:val="true"/>
        </w:rPr>
        <w:t>الآیات</w:t>
      </w:r>
      <w:bookmarkEnd w:id="749"/>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أَعْرَضَ عَنْ ذِکْرِی فَإِنَّ لَهُ مَعِیشَةً ضَنْکاً وَ نَحْشُرُهُ یَوْمَ الْقِیامَةِ أَعْمی قالَ رَبِّ لِمَ حَشَرْتَنِی أَعْمی وَ قَدْ کُنْتُ بَصِیراً قالَ کَذلِکَ أَتَتْکَ آیاتُنا فَنَسِیتَها وَ کَذلِکَ الْیَوْمَ تُنْسی‌</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أَعْرَضَ عَنْ ذِکْرِی فَإِنَّ لَهُ مَعِیشَةً ضَنْکاً وَ نَحْشُرُهُ یَوْمَ الْقِیامَةِ أَعْمی قالَ رَبِّ لِمَ حَشَرْتَنِی أَعْمی وَ قَدْ کُنْتُ بَصِیراً قالَ کَذلِکَ أَتَتْکَ آیاتُنا فَنَسِیتَها وَ کَذلِکَ الْیَوْمَ تُنْسی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من دل بگرداند، 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روز رستاخیز او را نابینا محشور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مرا نابینا محشور کردی با آنکه بینا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نشانه‌های ما بر تو آمد و آن را به فراموشی سپردی، امروز همان گونه فراموش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50" w:name="__RefHeading___Toc1398568_3830689328"/>
      <w:bookmarkStart w:id="751" w:name="_Toc328"/>
      <w:bookmarkEnd w:id="750"/>
      <w:r>
        <w:rPr>
          <w:rtl w:val="true"/>
        </w:rPr>
        <w:t>الأخبار</w:t>
      </w:r>
      <w:bookmarkEnd w:id="751"/>
    </w:p>
    <w:p>
      <w:pPr>
        <w:pStyle w:val="Heading5"/>
        <w:numPr>
          <w:ilvl w:val="4"/>
          <w:numId w:val="1"/>
        </w:numPr>
        <w:rPr/>
      </w:pPr>
      <w:bookmarkStart w:id="752" w:name="__RefHeading___Toc1398570_3830689328"/>
      <w:bookmarkStart w:id="753" w:name="_Toc329"/>
      <w:bookmarkEnd w:id="752"/>
      <w:r>
        <w:rPr>
          <w:rtl w:val="true"/>
        </w:rPr>
        <w:t>«</w:t>
      </w:r>
      <w:r>
        <w:rPr/>
        <w:t>1</w:t>
      </w:r>
      <w:r>
        <w:rPr>
          <w:rtl w:val="true"/>
        </w:rPr>
        <w:t>»</w:t>
      </w:r>
      <w:bookmarkEnd w:id="75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عَلِیِّ بْنِ الْحَکَمِ عَنِ ابْنِ عَمِیرَةَ عَنِ ابْنِ طَرِیفٍ عَنِ ابْنِ نُبَاتَةَ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لَیَهُمُّ بِعَذَابِ أَهْلِ الْأَرْضِ جَمِیعاً حَتَّی لَا یُرِیدُ أَنْ یُحَاشِیَ مِنْهُمْ أَحَداً إِذَا عَمِلُوا بِالْمَعَاصِی وَ اجْتَرَحُوا السَّیِّئَاتِ فَإِذَا نَظَرَ إِلَی الشِّیبِ نَاقِلِی أَقْدَامِهِمْ إِلَی الصَّلَوَاتِ وَ الْوِلْدَانِ یَتَعَلَّمُونَ الْقُرْآنَ رَحِمَهُمْ وَ أَخَّرَ عَنْهُمْ ذَلِکَ‌</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محمد بن هشام عن محمد بن إسماعیل عن علی بن الحکم</w:t>
      </w:r>
      <w:r>
        <w:rPr>
          <w:rFonts w:eastAsia="IRNazanin" w:cs="IRNazanin"/>
          <w:color w:val="111111"/>
          <w:sz w:val="28"/>
          <w:szCs w:val="28"/>
          <w:rtl w:val="true"/>
          <w:lang w:bidi="fa-IR"/>
        </w:rPr>
        <w:t xml:space="preserve">: </w:t>
      </w:r>
      <w:bookmarkStart w:id="754" w:name="pg13656_139185"/>
    </w:p>
    <w:p>
      <w:pPr>
        <w:pStyle w:val="BookText"/>
        <w:rPr/>
      </w:pPr>
      <w:bookmarkEnd w:id="754"/>
      <w:r>
        <w:rPr>
          <w:rFonts w:ascii="IRNazanin" w:hAnsi="IRNazanin" w:eastAsia="IRNazanin"/>
          <w:color w:val="111111"/>
          <w:sz w:val="28"/>
          <w:sz w:val="28"/>
          <w:szCs w:val="28"/>
          <w:rtl w:val="true"/>
          <w:lang w:bidi="fa-IR"/>
        </w:rPr>
        <w:t>مثله‌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محمد بن إدریس عن الأشعری عن محمد بن السندی عن علی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چون زمینیان نافرمانی کنند و گناهان را مرتکب شوند، خداوند آهنگ آن کند که همگی آنان را عذاب کند، ولی چون کهنسالانی را که به سوی نماز گام می‌سپارند و خردسالانی را که قرآن می‌آموزند بنگرد، بر زمینیان رحم آورد و عذاب را از آنان به تأخیر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الاعمال نیز مانند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1398572_3830689328"/>
      <w:bookmarkStart w:id="756" w:name="_Toc330"/>
      <w:bookmarkEnd w:id="755"/>
      <w:r>
        <w:rPr>
          <w:rtl w:val="true"/>
        </w:rPr>
        <w:t>«</w:t>
      </w:r>
      <w:r>
        <w:rPr/>
        <w:t>2</w:t>
      </w:r>
      <w:r>
        <w:rPr>
          <w:rtl w:val="true"/>
        </w:rPr>
        <w:t>»</w:t>
      </w:r>
      <w:bookmarkEnd w:id="75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ابْنِ السِّمَاکِ عَنْ عَبْدِ الْمَلِکِ بْنِ مُحَمَّدٍ الرَّقَاشِیِّ عَنْ أَبِیهِ وَ مُعَلَّی بْنِ رَاشِدٍ مَعاً عَنْ عَبْدِ الْوَاحِدِ بْنِ زِیَادٍ عَنْ عَبْدِ الرَّحْمَنِ بْنِ إِسْحَاقَ عَنِ النُّعْمَانِ بْنِ سَعْدٍ عَنْ عَلِیٍّ علیه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خِیَارُکُمْ مَنْ تَعَلَّمَ الْقُرْآنَ وَ عَلَّمَهُ‌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است که قرآن را بیاموزد و به دیگران تعلیم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1398574_3830689328"/>
      <w:bookmarkStart w:id="758" w:name="_Toc331"/>
      <w:bookmarkEnd w:id="757"/>
      <w:r>
        <w:rPr>
          <w:rtl w:val="true"/>
        </w:rPr>
        <w:t>«</w:t>
      </w:r>
      <w:r>
        <w:rPr/>
        <w:t>3</w:t>
      </w:r>
      <w:r>
        <w:rPr>
          <w:rtl w:val="true"/>
        </w:rPr>
        <w:t>»</w:t>
      </w:r>
      <w:bookmarkEnd w:id="75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الرَّقَاشِیِّ عَنْ أَبِیهِ عَنْ مُحَمَّدِ بْنِ مَرْوَانَ عَنِ الْمُعَارِکِ بْنِ عَبَّادٍ عَنْ سَعِیدِ بْنِ أَبِی سَعِیدٍ عَنْ أَبِیهِ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وَ تَعَلَّمُوا غَرَائِبَهُ وَ غَرَائِبُهُ فَرَائِضُهُ وَ حُدُودُهُ فَإِنَّ الْقُرْآنَ نَزَلَ عَلَی خَمْسَةِ وُجُوهٍ حَلَالٍ وَ حَرَامٍ وَ مُحْکَمٍ وَ مُتَشَابِهٍ وَ أَمْثَالٍ فَاعْمَلُوا بِالْحَلَالِ وَ دَعُوا الْحَرَامَ وَ اعْمَلُوا بِالْمُحْکَمِ وَ دَعُوا الْمُتَشَابِهَ وَ اعْتَبِرُوا بِالْأَمْثَالِ‌</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قرآن را بیاموزید، و غرائب آن را فرا گیرید؛ غرایب آن احکام واجب و حدود آن است، چه قرآن بر پنج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و محکم و متشابه و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حلال عمل کنید، و حرام را فرو گذارید، محکم را به کار بندید، و متشابه را رها کنید، و از امثال عبرت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9" w:name="__RefHeading___Toc1398576_3830689328"/>
      <w:bookmarkStart w:id="760" w:name="_Toc332"/>
      <w:bookmarkEnd w:id="759"/>
      <w:r>
        <w:rPr>
          <w:rtl w:val="true"/>
        </w:rPr>
        <w:t>«</w:t>
      </w:r>
      <w:r>
        <w:rPr/>
        <w:t>4</w:t>
      </w:r>
      <w:r>
        <w:rPr>
          <w:rtl w:val="true"/>
        </w:rPr>
        <w:t>»</w:t>
      </w:r>
      <w:bookmarkEnd w:id="76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الرَّقَاشِیِّ عَنْ وَهْبِ بْنِ حَرِیزٍ عَنْ مُوسَی بْنِ عُلَیِّ بْنِ رَبَاحٍ عَنْ أَبِیهِ عَنْ عُقْبَةَ بْنِ عَامِرٍ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یُحِبُّ أَنْ یَغْدُوَ إِلَی الْعَقِیقِ أَوْ إِلَی بَطْحَاءِ مَکَّةَ فَیُؤْتَی بِنَاقَتَیْنِ کَوْمَاوَیْنِ‌</w:t>
      </w:r>
      <w:r>
        <w:rPr>
          <w:rStyle w:val="FootnoteAnchor"/>
          <w:rtl w:val="true"/>
        </w:rPr>
        <w:footnoteReference w:id="6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فیدغل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حَسَنَتَیْنِ فیدعی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إِلَی أَهْلِهِ مِنْ غَیْرِ مَأْثَمٍ وَ لَا قَطِیعَةِ رَحِمٍ قَالُوا کُلُّنَا نُحِبُّ ذَاکَ یَا رَسُولَ اللَّهِ قَالَ لَأَنْ یَأْتِیَ أَحَدُکُمُ الْمَسْجِدَ فَیَتَعَلَّمَ آیَةً خَیْرٌ لَهُ مِنْ نَاقَةٍ وَ اثْنَتَیْنِ خَیْرٌ لَهُ مِنْ نَاقَتَیْنِ </w:t>
      </w:r>
      <w:bookmarkStart w:id="761" w:name="pg13656_139186"/>
    </w:p>
    <w:p>
      <w:pPr>
        <w:pStyle w:val="BookText"/>
        <w:rPr/>
      </w:pPr>
      <w:bookmarkEnd w:id="761"/>
      <w:r>
        <w:rPr>
          <w:rFonts w:ascii="Amiri" w:hAnsi="Amiri" w:eastAsia="Amiri" w:cs="Amiri"/>
          <w:color w:val="111111"/>
          <w:sz w:val="28"/>
          <w:sz w:val="28"/>
          <w:szCs w:val="28"/>
          <w:rtl w:val="true"/>
          <w:lang w:bidi="ar-SA"/>
        </w:rPr>
        <w:t>وَ ثَلَاثٌ خَیْرٌ لَهُ مِنْ ثَلَاثٍ‌</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دوست دارد به عقیق یا بطحاء مکه برود و دو شتر دو کوهانه خوب بیاورد و با آن دو، خانواده‌اش را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گناه و بدون قطع صله رحم؟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این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یکی از شما به مسجد بیاید و آیه‌ای بیاموزد برایش از یک شتر بهتر است، و دو آیه از دو شتر برایش بهتر است و سه آیه از سه شتر برایش بهتر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2" w:name="__RefHeading___Toc1398578_3830689328"/>
      <w:bookmarkStart w:id="763" w:name="_Toc333"/>
      <w:bookmarkEnd w:id="762"/>
      <w:r>
        <w:rPr>
          <w:rtl w:val="true"/>
        </w:rPr>
        <w:t>«</w:t>
      </w:r>
      <w:r>
        <w:rPr/>
        <w:t>5</w:t>
      </w:r>
      <w:r>
        <w:rPr>
          <w:rtl w:val="true"/>
        </w:rPr>
        <w:t>»</w:t>
      </w:r>
      <w:bookmarkEnd w:id="76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مَنَاهِی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تَعَلَّمَ الْقُرْآنَ ثُمَّ نَسِیَهُ مُتَعَمِّداً لَقِیَ اللَّهَ یَوْمَ الْقِیَامَةِ مَغْلُولًا یُسَلِّطُ اللَّهُ عَلَیْهِ بِکُلِّ آیَةٍ نَسِیَهَا حَیَّةً تَکُونُ قَرِینَتَهُ إِلَی النَّارِ إِلَّا أَنْ یُغْفَرَ لَهُ‌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نهی‌های پیامبر صلی الله علیه و آله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که قرآن را بیاموزد، سپس عمدا فراموش کند؛ روز قیامت دست بسته خدا را ملاقات می‌کند در حالی که با هر آیه‌ای که آن فراموش کرده خداوند ماری بر او مسلط می‌کند که همدم اوست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وارد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او بخشیده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4" w:name="__RefHeading___Toc1398580_3830689328"/>
      <w:bookmarkStart w:id="765" w:name="_Toc334"/>
      <w:bookmarkEnd w:id="764"/>
      <w:r>
        <w:rPr>
          <w:rtl w:val="true"/>
        </w:rPr>
        <w:t>«</w:t>
      </w:r>
      <w:r>
        <w:rPr/>
        <w:t>6</w:t>
      </w:r>
      <w:r>
        <w:rPr>
          <w:rtl w:val="true"/>
        </w:rPr>
        <w:t>»</w:t>
      </w:r>
      <w:bookmarkEnd w:id="76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أَحْمَدَ بْنِ الْحُسَیْنِ عَنِ الْحُسَیْنِ بْنِ سَعِیدٍ عَنِ ابْنِ أَبِی عُمَیْرٍ عَنْ مَنْصُورِ بْنِ یُونُسَ عَنِ الصَّبَّاحِ بْنِ سَیَابَةَ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شُدِّدَ عَلَیْهِ الْقُرْآنُ کَانَ لَهُ أَجْرَانِ وَ مَنْ یُسِّرَ عَلَیْهِ کَانَ مَعَ الْأَبْرَارِ</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بر او سخت بگیرد، دو پاداش دارد و هر کس بر او آسان بگیرد، با نیکان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6" w:name="__RefHeading___Toc1398582_3830689328"/>
      <w:bookmarkStart w:id="767" w:name="_Toc335"/>
      <w:bookmarkEnd w:id="766"/>
      <w:r>
        <w:rPr>
          <w:rtl w:val="true"/>
        </w:rPr>
        <w:t>«</w:t>
      </w:r>
      <w:r>
        <w:rPr/>
        <w:t>7</w:t>
      </w:r>
      <w:r>
        <w:rPr>
          <w:rtl w:val="true"/>
        </w:rPr>
        <w:t>»</w:t>
      </w:r>
      <w:bookmarkEnd w:id="76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الْمُکَتِّبُ عَنْ مُحَمَّدِ بْنِ الْحِمْیَرِیِّ عَنْ أَبِیهِ عَنْ أَحْمَدَ بْنِ مُحَمَّدٍ عَنِ ابْنِ مَحْبُوبٍ عَنْ جَمِیلِ بْنِ صَالِحٍ عَنِ الْفُضَیْلِ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یُعَالِجُ الْقُرْآنَ لِیَحْفَظَهُ بِمَشَقَّةٍ مِنْهُ وَ قِلَّةِ حِفْظٍ لَهُ أَجْرَانِ‌</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سختی و کم حافظگی، قرآن را تمرین می‌کند که یاد بگیرد، دو پاداش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8" w:name="__RefHeading___Toc1398584_3830689328"/>
      <w:bookmarkStart w:id="769" w:name="_Toc336"/>
      <w:bookmarkEnd w:id="768"/>
      <w:r>
        <w:rPr>
          <w:rtl w:val="true"/>
        </w:rPr>
        <w:t>«</w:t>
      </w:r>
      <w:r>
        <w:rPr/>
        <w:t>8</w:t>
      </w:r>
      <w:r>
        <w:rPr>
          <w:rtl w:val="true"/>
        </w:rPr>
        <w:t>»</w:t>
      </w:r>
      <w:bookmarkEnd w:id="76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الْیَقْطِینِیِّ عَنْ سُلَیْمَانَ بْنِ رَاشِدٍ عَنْ أَبِیهِ عَنْ مُعَاوِیَةَ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فَهُوَ غَنِیٌّ وَ لَا فَقْرَ بَعْدَهُ وَ إِلَّا مَا بِهِ غِنًی‌</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بخواند، پس او ثروتمند است و فقری پس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با آن ثروتمند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1398586_3830689328"/>
      <w:bookmarkStart w:id="771" w:name="_Toc337"/>
      <w:bookmarkEnd w:id="770"/>
      <w:r>
        <w:rPr>
          <w:rtl w:val="true"/>
        </w:rPr>
        <w:t>«</w:t>
      </w:r>
      <w:r>
        <w:rPr/>
        <w:t>9</w:t>
      </w:r>
      <w:r>
        <w:rPr>
          <w:rtl w:val="true"/>
        </w:rPr>
        <w:t>»</w:t>
      </w:r>
      <w:bookmarkEnd w:id="77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ابْنِ عِیسَی عَنِ ابْنِ مَحْبُوبٍ عَنْ مَالِکٍ عَنْ مِنْهَالٍ الْقَصَّابِ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وَ هُوَ شَابٌّ مُؤْمِنٌ اخْتَلَطَ الْقُرْآنُ بِلَحْمِهِ وَ دَمِهِ جَعَلَهُ اللَّهُ مَعَ السَّفَرَةِ الْکِرَامِ الْبَرَرَةِ وَ کَانَ الْقُرْآنُ حَجِیجاً عَنْهُ یَوْمَ الْقِیَامَةِ وَ یَقُولُ یَا رَبِّ إِنَّ کُلَّ عَامِلٍ قَدْ أَصَابَ أَجْرَ عَمَلِهِ </w:t>
      </w:r>
      <w:bookmarkStart w:id="772" w:name="pg13656_139187"/>
    </w:p>
    <w:p>
      <w:pPr>
        <w:pStyle w:val="BookText"/>
        <w:rPr/>
      </w:pPr>
      <w:bookmarkEnd w:id="772"/>
      <w:r>
        <w:rPr>
          <w:rFonts w:ascii="Amiri" w:hAnsi="Amiri" w:eastAsia="Amiri" w:cs="Amiri"/>
          <w:color w:val="111111"/>
          <w:sz w:val="28"/>
          <w:sz w:val="28"/>
          <w:szCs w:val="28"/>
          <w:rtl w:val="true"/>
          <w:lang w:bidi="ar-SA"/>
        </w:rPr>
        <w:t>غَیْرَ عَامِلِی فَبَلِّغْ بِهِ کَرِیمَ عَطَایَاکَ فَیَکْسُوهُ اللَّهُ عَزَّ وَ جَلَّ حُلَّتَیْنِ مِنْ حُلَلِ الْجَنَّةِ وَ یُوضَعُ عَلَی رَأْسِهِ تَاجُ الْکَرَامَةِ ثُمَّ یُقَالُ لَهُ هَلْ أَرْضَیْنَاکَ فِیهِ فَیَقُولُ الْقُرْآنُ یَا رَبِّ قَدْ کُنْتُ أَرْغَبُ لَهُ فِیمَا هُوَ أَفْضَلُ مِنْ هَذَا قَالَ فَیُعْطَی الْأَمْنَ بِیَمِینِهِ وَ الْخُلْدَ بِیَسَارِهِ ثُمَّ یُدْخَلُ الْجَنَّةَ فَیُقَالُ لَهُ اقْرَأْ آیَةً وَ اصْعَدْ دَرَجَةً ثُمَّ یُقَالُ لَهُ بَلَّغْنَا بِهِ وَ أَرْضَیْنَاکَ فِیهِ فَیَقُولُ اللَّهُمَّ نَعَمْ قَالَ وَ مَنْ قَرَأَ کَثِیراً وَ تَعَاهَدَ مِنْ شِدَّةِ حِفْظِهِ أَعْطَاهُ اللَّهُ أَجْرَ هَذَا مَرَّتَیْنِ‌</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 مؤمنی که قرآن تلاوت کند، قرآن با گوشت و خونش آمیزد و خداوند او را با فرشتگان که سفیر خدایند و بزرگمندانی نیک هستند همراه گرداند و در روز رستاخیز قرآن بازدارنده او از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روز رستاخیز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هر کردگار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 کردار خویش رسید جز کردکاران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پس گرانقدرترین عطایای خود را به او ده؛ پس خدای گرامی و بزرگ دو جامه از جامگان بهشت را به او بپوشاند و تاج شکوهمندی را بر سرش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خطاب به قرآن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شدی؟ قرآن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پاداشی برتر از این امید داشتم؛ پس خداوند امان‌نامه‌ای را بر دست راستش و جاودانگی در بهشت را بر دست چپش دهد، پس آنگاه آن جوان به بهشت در آید و او را گفته آید که آیه‌ای را تلاوت کن و درجه‌ای را بر فراز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قرآن 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آرزو داشتی به او دادیم و تو را خرسند ساختیم؟ قرآن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دیگر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قرآن را بسیار تلاوت کند و با وجود دشواری قرآن، آن را حفظ کند، خداوند این پاداش را دو بار به او ارزانی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1398588_3830689328"/>
      <w:bookmarkStart w:id="774" w:name="_Toc338"/>
      <w:bookmarkEnd w:id="773"/>
      <w:r>
        <w:rPr>
          <w:rtl w:val="true"/>
        </w:rPr>
        <w:t>«</w:t>
      </w:r>
      <w:r>
        <w:rPr/>
        <w:t>10</w:t>
      </w:r>
      <w:r>
        <w:rPr>
          <w:rtl w:val="true"/>
        </w:rPr>
        <w:t>»</w:t>
      </w:r>
      <w:bookmarkEnd w:id="77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ابْنِ أَبِی عُثْمَانَ عَنْ رَجُلٍ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لِرَجُلٍ أَ تُحِبُّ الْبَقَاءَ فِی الدُّنْیَا قَالَ نَعَمْ قَالَ وَ لِمَ قَالَ لِقِرَاءَةِ قُلْ هُوَ اللَّهُ أَحَدٌ فَسَکَتَ عَنْهُ ثُمَّ قَالَ لِی بَعْدَ سَاعَةٍ یَا</w:t>
      </w:r>
    </w:p>
    <w:p>
      <w:pPr>
        <w:pStyle w:val="BookText"/>
        <w:rPr/>
      </w:pPr>
      <w:r>
        <w:rPr>
          <w:rFonts w:ascii="Amiri" w:hAnsi="Amiri" w:eastAsia="Amiri" w:cs="Amiri"/>
          <w:color w:val="111111"/>
          <w:sz w:val="28"/>
          <w:sz w:val="28"/>
          <w:szCs w:val="28"/>
          <w:rtl w:val="true"/>
          <w:lang w:bidi="ar-SA"/>
        </w:rPr>
        <w:t>حَفْصُ مَنْ مَاتَ مِنْ أَوْلِیَائِنَا وَ شِیعَتِنَا وَ لَمْ یُحْسِنِ الْقُرْآنَ عُلِّمَ فِی قَبْرِهِ لِیَرْفَعَ اللَّهُ فِیهِ دَرَجَتَهُ فَإِنَّ دَرَجَاتِ الْجَنَّةِ عَلَی قَدْرِ عَدَدِ آیَاتِ الْقُرْآنِ فَیُقَالُ لِقَارِئِ الْقُرْآنِ اقْرَأْ وَ ارْقَ‌</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مردی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ماندگاری در دنیا را دوست داری؟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دیگر بار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تلاوت 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اندکی درنگ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دوستان و شیعیان ما بمیرد و نتواند قرآن را به درستی بخواند، در گورش قرآن را به او آموزند تا خداوند به سبب آن، درجه او را در بهشت بالا برد؛ پس به راستی، درجه‌های بهشت به اندازه شماره آیات قرآن است و به تلاوتگر قرآن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بالا برو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1398590_3830689328"/>
      <w:bookmarkStart w:id="776" w:name="_Toc339"/>
      <w:bookmarkEnd w:id="775"/>
      <w:r>
        <w:rPr>
          <w:rtl w:val="true"/>
        </w:rPr>
        <w:t>«</w:t>
      </w:r>
      <w:r>
        <w:rPr/>
        <w:t>11</w:t>
      </w:r>
      <w:r>
        <w:rPr>
          <w:rtl w:val="true"/>
        </w:rPr>
        <w:t>»</w:t>
      </w:r>
      <w:bookmarkEnd w:id="77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ابْنِ فَضَّالٍ عَنْ أَبِی الْمَغْرَاءِ عَنْ أَبِی بَصِیرٍ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نَسِیَ سُورَةً مِنَ الْقُرْآنِ مُثِّلَتْ لَهُ فِی صُورَةٍ حَسَنَةٍ وَ دَرَجَةٍ رَفِیعَةٍ فَإِذَا رَآهَا قَالَ مَنْ أَنْتِ مَا أَحْسَنَکِ لَیْتَکِ لِی فَتَقُولُ أَ مَا تَعْرِفُنِی أَنَا سُورَةُ کَذَا وَ کَذَا لَوْ لَمْ تَنْسَنِی لَرَفَعْتُکَ إِلَی هَذَا الْمَکَانِ‌</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سوره‌ای از قرآن را فراموش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سوره برای او در صورتی زیبا و مرتبه‌ای فراز پدیدار شود و چون او را بیند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چقدر زیبایی؛ کاش از آن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نمی‌شناسی؟ من فلان سوره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فراموش نمی‌کردی تو را تا این مقام و جایگاه بالا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نیز مانند این روایت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1398592_3830689328"/>
      <w:bookmarkStart w:id="778" w:name="_Toc340"/>
      <w:bookmarkEnd w:id="777"/>
      <w:r>
        <w:rPr>
          <w:rtl w:val="true"/>
        </w:rPr>
        <w:t>«</w:t>
      </w:r>
      <w:r>
        <w:rPr/>
        <w:t>12</w:t>
      </w:r>
      <w:r>
        <w:rPr>
          <w:rtl w:val="true"/>
        </w:rPr>
        <w:t>»</w:t>
      </w:r>
      <w:bookmarkEnd w:id="77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وَلَدَهُ الْقُرْآنَ فَکَأَنَّمَا حَجَّ الْبَیْتَ </w:t>
      </w:r>
      <w:bookmarkStart w:id="779" w:name="pg13656_139188"/>
    </w:p>
    <w:p>
      <w:pPr>
        <w:pStyle w:val="BookText"/>
        <w:rPr/>
      </w:pPr>
      <w:bookmarkEnd w:id="779"/>
      <w:r>
        <w:rPr>
          <w:rFonts w:ascii="Amiri" w:hAnsi="Amiri" w:eastAsia="Amiri" w:cs="Amiri"/>
          <w:color w:val="111111"/>
          <w:sz w:val="28"/>
          <w:sz w:val="28"/>
          <w:szCs w:val="28"/>
          <w:rtl w:val="true"/>
          <w:lang w:bidi="ar-SA"/>
        </w:rPr>
        <w:t xml:space="preserve">عَشَرَةَ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وَ اعْتَمَرَ عَشَرَةَ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وَ أَعْتَقَ عَشَرَةَ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مِنْ وُلْدِ إِسْمَاعِیلَ عَلَیْهِ السَّلَامُ وَ غَزَا عَشَرَةَ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وَ أَطْعَمَ عَشَرَةَ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مِسْکِینٍ مُسْلِمٍ جَائِعٍ وَ کَأَنَّمَا کَسَا عَشَرَةَ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مُسْلِمٍ وَ یُکْتَبُ لَهُ بِکُلِّ حَرْفٍ عَشْرُ حَسَنَاتٍ وَ یُمْحَی عَنْهُ عَشْرُ سَیِّئَاتٍ وَ یَکُونُ مَعَهُ فِی قَبْرِهِ حَتَّی یُبْعَثَ وَ یُثَقَّلُ مِیزَانُهُ وَ یُتَجَاوَزُ بِهِ عَلَی الصِّرَاطِ کَالْبَرْقِ الْخَاطِفِ وَ لَمْ یُفَارِقْهُ الْقُرْآنُ حَتَّی یَنْزِلَ بِهِ مِنَ الْکَرَامَةِ أَفْضَلُ مَا یَتَمَنَّی‌</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قرآن را به فرزند خود تعلیم کند، چنان باشد که حج خانه خدا کرده، ده هزار حج و عمره کرده است ده هزار عمره را، آزاد کرده است ده هزار بنده از فرزندان اسماعیل علیه السلام، و جهاد کرده است ده هزار جهاد، و طعام داده هزار درویش مسلمان گرسنه را، و چنان باشد که پوشیده است ده هزار برهنه مسلمان را و نوشته شود از برای او بهر حرفی ده ثواب و محو شود از وی ده گناه و باشد با وی در قبر وی تا آنکه برخیزد و سنگین باشد ترازوی عمل او و بگذرد بر صراط چون برق جهنده و مفارقت نکند از وی قرآن تا فرود آورد او را به منزل کرامت فاضل‌ترین آنچه او آرزو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1398594_3830689328"/>
      <w:bookmarkStart w:id="781" w:name="_Toc341"/>
      <w:bookmarkEnd w:id="780"/>
      <w:r>
        <w:rPr>
          <w:rtl w:val="true"/>
        </w:rPr>
        <w:t>«</w:t>
      </w:r>
      <w:r>
        <w:rPr/>
        <w:t>13</w:t>
      </w:r>
      <w:r>
        <w:rPr>
          <w:rtl w:val="true"/>
        </w:rPr>
        <w:t>»</w:t>
      </w:r>
      <w:bookmarkEnd w:id="781"/>
    </w:p>
    <w:p>
      <w:pPr>
        <w:pStyle w:val="BookText"/>
        <w:rPr/>
      </w:pPr>
      <w:r>
        <w:rPr>
          <w:rFonts w:ascii="Amiri" w:hAnsi="Amiri" w:eastAsia="Amiri" w:cs="Amiri"/>
          <w:color w:val="111111"/>
          <w:sz w:val="28"/>
          <w:sz w:val="28"/>
          <w:szCs w:val="28"/>
          <w:rtl w:val="true"/>
          <w:lang w:bidi="ar-SA"/>
        </w:rPr>
        <w:t>عُدَّةُ الدَّاعِی،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لِلْمُؤْمِنِ أَنْ لَا یَمُوتَ حَتَّی یَتَعَلَّمَ الْقُرْآنَ أَوْ یَکُونَ فِی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أَعْطَاهُ اللَّهُ الْقُرْآنَ فَرَأَی أَنَّ أَحَداً أُعْطِیَ أَفْضَلَ مِمَّا أُعْطِیَ فَقَدْ صَغَّرَ عَظِیماً وَ عَظَّمَ صَغِیراً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عَبْدُ اللَّهِ بْنُ مُسْکَانَ عَنْ یَعْقُوبَ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إِنَّهُ قَدْ أَصَابَنِی هُمُومٌ وَ أَشْیَاءُ لَمْ یَبْقَ شَیْ‌ءٌ مِنَ الْخَیْرِ إِلَّا وَ قَدْ تَفَلَّتَ مِنِّی مِنْهُ طَائِفَةٌ حَتَّی الْقُرْآنُ لَقَدْ تَفَلَّتَ مِنِّی طَائِفَةٌ مِنْهُ قَالَ فَفَزِعَ عِنْدَ ذَلِکَ حِینَ ذَکَرْتُ الْقُرْآنَ ثُمَّ قَالَ إِنَّ الرَّجُلَ لَیَنْسَی السُّورَةَ مِنَ الْقُرْآنِ فَتَأْتِیهِ یَوْمَ الْقِیَامَةِ حَتَّی تُشْرِفَ عَلَیْهِ مِنْ دَرَجَةٍ مِنْ بَعْضِ الدَّرَجَاتِ فَیَقُولُ السَّلَامُ عَلَیْکَ فَیَقُولُ وَ عَلَیْکَ السَّلَامُ مَنْ أَنْتَ فَیَقُولُ أَنَا سُورَةُ کَذَا وَ کَذَا ضَیَّعْتَنِی وَ تَرَکْتَنِی أَمَا لَوْ تَمَسَّکْتَ بِی بَلَغْتُ بِکَ هَذِهِ الدَّرَجَةَ ثُمَّ أَشَارَ بِإِصْبَعِهِ ثُمَّ قَالَ عَلَیْکُمْ بِالْقُرْآنِ فَتَعَلَّمُوهُ فَإِنَّ مِنَ النَّاسِ مَنْ یَتَعَلَّمُ لِیُقَالَ فُلَانٌ قَارِئٌ وَ مِنْهُمْ مَنْ یَتَعَلَّمُهُ وَ یَطْلُبُ بِهِ الصَّوْتَ لِیُقَالَ فُلَانٌ حَسَنُ الصَّوْتِ وَ لَیْسَ فِی ذَلِکَ خَیْرٌ وَ مِنْهُمْ مَنْ یَتَعَلَّمُهُ فَیَقُومُ بِهِ فِی لَیْلِهِ وَ نَهَارِهِ وَ لَا یُبَالِی مَنْ عَلِمَ ذَلِکَ وَ مَنْ لَمْ یَعْلَمْهُ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الْهَیْثَمُ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قَرَأَ الْقُرْآنَ ثُمَّ نَسِیَهُ فَرَدَدْتُ عَلَیْهِ ثَلَاثاً أَ عَلَیْهِ حَرَجٌ قَالَ لَا</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شایسته نیست بمیرد، تا این که قرآن را بیاموزد یا در هر حال یاد گرفتن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را عطا نماید، پس او بپندارد، به کسی چیزی بهتر از آنچه به او عطا شده، داده شده است؛ چیز بزرگی را کوچک شمرده و چیز کوچکی را بزرگ انگاشته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مسکان از یعقوب بن احمد روایت کرد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غم‌ها و حوادثی بر من فرود آمد که همه خیرات از من رخت بر بستند حتی بخشی از قرآنی که از حفظ داشتم از خاطر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یاد قرآن کردم آن حضرت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سوره‌ای از قرآن را از یاد می‌برد، روز قیامت آن سوره در درجه‌ای از درجات بهشت بر او مشرف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فلان هستم که مرا ضایع کردی و ترک نمودی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مداومت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چنگ می‌زدی تو را به این درجه می‌رساندم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انگشت خویش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قرآن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بیاموزید، گروهی از مردم قرآن می‌آموزند تا بگویند فلانی قاری قرآن است و عده‌ای قرآن می‌آموزند و مقصود او صداست تا آنکه بگویند فلانی صدای خوشی دارد در این گروه‌ها خیری نیست و عده‌ای قرآن می‌آموزند تا در شب و روز با قرآن باشند و در این اندیشه نیستند که کسی بداند و یا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در این زمینه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سوره‌ای از قرآن را از یاد ببرد، آن سوره در صورتی زیبا و بر درجه بلند بهشتی برای او تمثّل پیدا می‌کند وقتی آن را ببیند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چقدر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آن من آداب راز و نیاز به درگاه بی نیاز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در جوابش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نمی‌شناسی؟ من سوره فلان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فراموش نمی‌کردی تو را به آن درجه بالا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عهد خدای با خلقش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مسلمان در عهد خدا نگاه کند و هر روز پنجاه آیه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هیثم بن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عبد الله علیه السلام در مورد شخصی پرسیدم که قرآن را حفظ نموده است سپس فراموشش کرد، آنگاه یاد آوری نماید تا سه بار آیا مشکلی متوجه او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1398596_3830689328"/>
      <w:bookmarkStart w:id="783" w:name="_Toc342"/>
      <w:bookmarkEnd w:id="782"/>
      <w:r>
        <w:rPr>
          <w:rtl w:val="true"/>
        </w:rPr>
        <w:t>«</w:t>
      </w:r>
      <w:r>
        <w:rPr/>
        <w:t>14</w:t>
      </w:r>
      <w:r>
        <w:rPr>
          <w:rtl w:val="true"/>
        </w:rPr>
        <w:t>»</w:t>
      </w:r>
      <w:bookmarkEnd w:id="78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الْإِمَامَةِ وَ التَّبْصِرَةِ، عَنْ سَهْلِ بْنِ أَحْمَدَ عَنْ مُحَمَّدِ بْنِ مُحَمَّدِ بْنِ الْأَشْعَثِ </w:t>
      </w:r>
      <w:bookmarkStart w:id="784" w:name="pg13656_139189"/>
    </w:p>
    <w:p>
      <w:pPr>
        <w:pStyle w:val="BookText"/>
        <w:rPr/>
      </w:pPr>
      <w:bookmarkEnd w:id="784"/>
      <w:r>
        <w:rPr>
          <w:rFonts w:ascii="Amiri" w:hAnsi="Amiri" w:eastAsia="Amiri" w:cs="Amiri"/>
          <w:color w:val="111111"/>
          <w:sz w:val="28"/>
          <w:sz w:val="28"/>
          <w:szCs w:val="28"/>
          <w:rtl w:val="true"/>
          <w:lang w:bidi="ar-SA"/>
        </w:rPr>
        <w:t>عَنْ مُوسَی بْنِ إِسْمَاعِیلَ بْنِ مُوسَی بْنِ جَعْفَرٍ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عَلَیَّ الذُّنُوبُ فَلَمْ أُصِبْ أَعْظَمَ مِنْ رَجُلٍ حَمَلَ الْقُرْآنَ ثُمَّ تَرَکَهُ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پدرشان از پدرانشان نقل می‌کنند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بر من عرضه شد، پس بزرگ‌تر از مردی که قرآن را حمل کرده، سپس ترک کرده نیافتم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85" w:name="__RefHeading___Toc1398598_3830689328"/>
      <w:bookmarkStart w:id="786" w:name="_Toc343"/>
      <w:bookmarkEnd w:id="785"/>
      <w:r>
        <w:rPr>
          <w:rtl w:val="true"/>
        </w:rPr>
        <w:t xml:space="preserve">باب </w:t>
      </w:r>
      <w:r>
        <w:rPr/>
        <w:t>21</w:t>
      </w:r>
      <w:r>
        <w:rPr>
          <w:rtl w:val="true"/>
        </w:rPr>
        <w:t xml:space="preserve"> </w:t>
      </w:r>
      <w:r>
        <w:rPr>
          <w:rtl w:val="true"/>
        </w:rPr>
        <w:t>قراءة القرآن بالصوت الحسن</w:t>
      </w:r>
      <w:bookmarkEnd w:id="786"/>
    </w:p>
    <w:p>
      <w:pPr>
        <w:pStyle w:val="Heading4"/>
        <w:numPr>
          <w:ilvl w:val="3"/>
          <w:numId w:val="1"/>
        </w:numPr>
        <w:rPr/>
      </w:pPr>
      <w:bookmarkStart w:id="787" w:name="__RefHeading___Toc1398600_3830689328"/>
      <w:bookmarkStart w:id="788" w:name="_Toc344"/>
      <w:bookmarkEnd w:id="787"/>
      <w:r>
        <w:rPr>
          <w:rtl w:val="true"/>
        </w:rPr>
        <w:t>الأخبار</w:t>
      </w:r>
      <w:bookmarkEnd w:id="788"/>
    </w:p>
    <w:p>
      <w:pPr>
        <w:pStyle w:val="Heading5"/>
        <w:numPr>
          <w:ilvl w:val="4"/>
          <w:numId w:val="1"/>
        </w:numPr>
        <w:rPr/>
      </w:pPr>
      <w:bookmarkStart w:id="789" w:name="__RefHeading___Toc1398602_3830689328"/>
      <w:bookmarkStart w:id="790" w:name="_Toc345"/>
      <w:bookmarkEnd w:id="789"/>
      <w:r>
        <w:rPr>
          <w:rtl w:val="true"/>
        </w:rPr>
        <w:t>أقول</w:t>
      </w:r>
      <w:bookmarkEnd w:id="790"/>
    </w:p>
    <w:p>
      <w:pPr>
        <w:pStyle w:val="BookText"/>
        <w:rPr/>
      </w:pPr>
      <w:r>
        <w:rPr>
          <w:rFonts w:ascii="IRNazanin" w:hAnsi="IRNazanin" w:eastAsia="IRNazanin"/>
          <w:color w:val="111111"/>
          <w:sz w:val="28"/>
          <w:sz w:val="28"/>
          <w:szCs w:val="28"/>
          <w:rtl w:val="true"/>
          <w:lang w:bidi="fa-IR"/>
        </w:rPr>
        <w:t>قد أوردنا کثیرا من أخبار هذا الباب فی کتاب الآداب و السنن و غیره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روایات این باب را در کتاب آداب و سنن و غیر آن آورده‌ایم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1" w:name="__RefHeading___Toc1398604_3830689328"/>
      <w:bookmarkStart w:id="792" w:name="_Toc346"/>
      <w:bookmarkEnd w:id="791"/>
      <w:r>
        <w:rPr>
          <w:rtl w:val="true"/>
        </w:rPr>
        <w:t>«</w:t>
      </w:r>
      <w:r>
        <w:rPr/>
        <w:t>1</w:t>
      </w:r>
      <w:r>
        <w:rPr>
          <w:rtl w:val="true"/>
        </w:rPr>
        <w:t>»</w:t>
      </w:r>
      <w:bookmarkEnd w:id="792"/>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سَمِعَ قِرَاءَةَ أَبِی مُوسَی فَقَالَ کَانَ هَذَا مِنْ أَصْوَاتِ آلِ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حُذَیْفَةَ بْنِ الْیَمَانِ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الْقُرْآنَ بِلُحُونِ الْعَرَبِ وَ أَصْوَاتِهِمْ وَ إِیَّاکُمْ وَ لُحُونَ أَهْلِ الْفِسْقِ وَ أَهْلِ الْکِتَابَیْنِ وَ سَیَجِی‌ءُ قَوْمٌ مِنْ بَعْدِی یُرَجِّعُونَ بِالْقُرْآنِ تَرْجِیعَ الْغِنَا وَ الرَّهْبَانِیَّةِ وَ النَّوْحِ لَا یُجَاوِزُ حَنَاجِرَهُمْ مَفْتُونَةٌ قُلُوبُهُمْ وَ قُلُوبُ الَّذِینَ یُعْجِبُهُمْ شَأْنُهُمْ‌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قرائت ابوموسی را شنیدند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صداهای خاندان داوود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 لحن‌ها و صداهای عرب بخوانید و برحذر باشید از صداهای اهل فسق و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من گروهی خواهند آمد که قرآن را مانند غنا و رهبانیت و آواز در گلو 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گلوهایشان متجاوز نمی‌شود و دل‌هایشان به بلا گرفتار شده و دل‌های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می‌پسند به جای خودشان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روایت قبل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1398606_3830689328"/>
      <w:bookmarkStart w:id="794" w:name="_Toc347"/>
      <w:bookmarkEnd w:id="793"/>
      <w:r>
        <w:rPr>
          <w:rtl w:val="true"/>
        </w:rPr>
        <w:t>«</w:t>
      </w:r>
      <w:r>
        <w:rPr/>
        <w:t>2</w:t>
      </w:r>
      <w:r>
        <w:rPr>
          <w:rtl w:val="true"/>
        </w:rPr>
        <w:t>»</w:t>
      </w:r>
      <w:bookmarkEnd w:id="794"/>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الْبَرَاءِ بْنِ عَازِبٍ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زَیِّنُوا الْقُرْآنَ بِأَصْوَاتِکُمْ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عَلْقَمَةَ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حَسَنَ الصَّوْتِ بِالْقُرْآنِ فَکَانَ عَبْدُ اللَّهِ بْنُ مَسْعُودٍ یُرْسِلُ إِلَیَّ فَأَقْرَأُ عَلَیْهِ فَإِذَا فَرَغْتُ مِنْ قِرَاءَتِی قَالَ زِدْنَا مِنْ هَذَا فِدَاکَ أَبِی وَ أُمِّی فَإِنِّی سَمِعْتُ رَسُولَ اللَّهِ صلی الله علیه و آله یَقُولُ إِنَّ حُسْنَ الصَّوْتِ زِینَةٌ لِلْقُرْآنِ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 بْنُ مَالِکٍ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شَیْ‌ءٍ حِلْیَةٌ وَ حِلْیَةُ الْقُرْآنِ الصَّوْتُ الْحَسَنُ</w:t>
      </w:r>
      <w:r>
        <w:rPr>
          <w:rFonts w:eastAsia="Amiri" w:cs="Amiri" w:ascii="Amiri" w:hAnsi="Amiri"/>
          <w:color w:val="111111"/>
          <w:sz w:val="28"/>
          <w:szCs w:val="28"/>
          <w:rtl w:val="true"/>
          <w:lang w:bidi="ar-SA"/>
        </w:rPr>
        <w:t xml:space="preserve">. </w:t>
      </w:r>
      <w:bookmarkStart w:id="795" w:name="pg13656_139190"/>
    </w:p>
    <w:p>
      <w:pPr>
        <w:pStyle w:val="BookText"/>
        <w:rPr/>
      </w:pPr>
      <w:bookmarkEnd w:id="795"/>
      <w:r>
        <w:rPr>
          <w:rFonts w:ascii="Amiri" w:hAnsi="Amiri" w:eastAsia="Amiri" w:cs="Amiri"/>
          <w:color w:val="111111"/>
          <w:sz w:val="28"/>
          <w:sz w:val="28"/>
          <w:szCs w:val="28"/>
          <w:rtl w:val="true"/>
          <w:lang w:bidi="ar-SA"/>
        </w:rPr>
        <w:t>عَبْدُ الرَّحْمَنِ بْنُ 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عَلَیْنَا سَعْدُ بْنُ أَبِی وَقَّاصٍ فَأَتَیْتُهُ مُسَلِّماً عَلَیْهِ فَقَالَ مَرْحَباً بِابْنِ أَخِی بَلَغَنِی أَنَّکَ حَسَنُ الصَّوْتِ بِالْقُرْآنِ قُلْتُ نَعَمْ وَ الْحَمْدُ لِلَّهِ قَالَ فَإِنِّی سَمِعْتُ رَسُولَ اللَّهِ صلی الله علیه و آله یَقُولُ إِنَّ الْقُرْآنَ نَزَلَ بِالْحُزْنِ فَإِذَا قَرَأْتُمُوهُ بکوا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تَبْکُوا فَتَبَاکَوْا وَ تَغَنَّوْا بِهِ فَمَنْ لَمْ یَتَغَنَّ بِالْقُرْآنِ فَلَیْسَ مِنَّا</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خوش صدا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به دنبال من می‌فرستاد، پس بر او قرآن می‌خواندم و هنگامی که قرائتم را پایان می‌دادم،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بیشتر برایمان بخوان، که خودم از رسول خدا صلّی الله علیه و آله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خوش صدایی زیبایی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طبیعتا زینتی دارد و زینت قرآن صدای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سائب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بر ما گذشت، پس نزدش آمدم در حالی که بر او سلام می‌کردم،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برادر زاده‌ام، به من رسیده که قرآن را خوش صدا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رسول خدا صلّی الله علیه و آله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اندوه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 را می‌خوانید گریه کنید و اگر نمی‌گریید، تظاهر به گریستن نمایید و آن را با صدای دلپذیر قرائت کنید و هر کس قرآن را زیبا نخواند از ما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به این حدیث استدلال کردند که منظور از تغنّی، خوش صدایی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بگریید یا تظاهر به گریستن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است که تغنی همان تحنین و ترجیع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اندوه خواندن و صدا را در گلو پیچاندن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6" w:name="__RefHeading___Toc1398608_3830689328"/>
      <w:bookmarkStart w:id="797" w:name="_Toc348"/>
      <w:bookmarkEnd w:id="796"/>
      <w:r>
        <w:rPr>
          <w:rtl w:val="true"/>
        </w:rPr>
        <w:t>«</w:t>
      </w:r>
      <w:r>
        <w:rPr/>
        <w:t>3</w:t>
      </w:r>
      <w:r>
        <w:rPr>
          <w:rtl w:val="true"/>
        </w:rPr>
        <w:t>»</w:t>
      </w:r>
      <w:bookmarkEnd w:id="797"/>
    </w:p>
    <w:p>
      <w:pPr>
        <w:pStyle w:val="BookText"/>
        <w:rPr/>
      </w:pPr>
      <w:r>
        <w:rPr>
          <w:rFonts w:ascii="Amiri" w:hAnsi="Amiri" w:eastAsia="Amiri" w:cs="Amiri"/>
          <w:color w:val="111111"/>
          <w:sz w:val="28"/>
          <w:sz w:val="28"/>
          <w:szCs w:val="28"/>
          <w:rtl w:val="true"/>
          <w:lang w:bidi="ar-SA"/>
        </w:rPr>
        <w:t>دَعَوَاتُ الرَّاوَنْدِیِّ،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أَوْحَی إِلَی مُوسَی إِذَا وَقَفْتَ بَیْنَ یَدَیَّ فَقِفْ وَقْفَ الذَّلِیلِ الْفَقِیرِ وَ إِذَا قَرَأْتَ التَّوْرَاةَ فَأَسْمِعْنِیهَا بِصَوْتٍ حَزِینٍ وَ کَانَ مُوسَی علیه السلام إِذَا قَرَأَ کَانَتْ قِرَاءَتُهُ حَزَناً وَ کَأَنَّمَا یُخَاطِبُ إِنْسَاناً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پیش روی من می‌ایستی، مانند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خوار فقیر نزد من بایست، و هنگامی که تورات می‌خوانی، آن را با صدایی محزون به گوش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علیه السلام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قرائتش اندوهناک بود، و گویی با انسانی صحبت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8" w:name="__RefHeading___Toc1398610_3830689328"/>
      <w:bookmarkStart w:id="799" w:name="_Toc349"/>
      <w:bookmarkEnd w:id="798"/>
      <w:r>
        <w:rPr>
          <w:rtl w:val="true"/>
        </w:rPr>
        <w:t>«</w:t>
      </w:r>
      <w:r>
        <w:rPr/>
        <w:t>4</w:t>
      </w:r>
      <w:r>
        <w:rPr>
          <w:rtl w:val="true"/>
        </w:rPr>
        <w:t>»</w:t>
      </w:r>
      <w:bookmarkEnd w:id="799"/>
    </w:p>
    <w:p>
      <w:pPr>
        <w:pStyle w:val="BookText"/>
        <w:rPr/>
      </w:pPr>
      <w:r>
        <w:rPr>
          <w:rFonts w:ascii="Amiri" w:hAnsi="Amiri" w:eastAsia="Amiri" w:cs="Amiri"/>
          <w:color w:val="111111"/>
          <w:sz w:val="28"/>
          <w:sz w:val="28"/>
          <w:szCs w:val="28"/>
          <w:rtl w:val="true"/>
          <w:lang w:bidi="ar-SA"/>
        </w:rPr>
        <w:t>مَجْمَعُ الْبَیَانِ، فِی قَوْلِهِ تَعَالَی وَ رَتِّلِ الْقُرْآنَ تَرْتِیلًا</w:t>
      </w:r>
      <w:r>
        <w:rPr>
          <w:rStyle w:val="FootnoteAnchor"/>
          <w:rtl w:val="true"/>
        </w:rPr>
        <w:footnoteReference w:id="659"/>
      </w:r>
      <w:r>
        <w:rPr>
          <w:rFonts w:ascii="Amiri" w:hAnsi="Amiri" w:eastAsia="Amiri" w:cs="Amiri"/>
          <w:color w:val="111111"/>
          <w:sz w:val="28"/>
          <w:sz w:val="28"/>
          <w:szCs w:val="28"/>
          <w:rtl w:val="true"/>
          <w:lang w:bidi="ar-SA"/>
        </w:rPr>
        <w:t>رَوَی أَبُو بَصِیرٍ عَنْ أَبِی عَبْدِ اللَّهِ علیه السلام فِی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تَتَمَکَّثَ فِیهِ وَ تُحَسِّنَ بِهِ صَوْتَکَ‌</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فرموده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قرآن را شمرده شمرده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 بصیر روایت شده، امام صادق علیه السلام در مورد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مکث کنی و با صدایی زیبا بخوانی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1398612_3830689328"/>
      <w:bookmarkStart w:id="801" w:name="_Toc350"/>
      <w:bookmarkEnd w:id="800"/>
      <w:r>
        <w:rPr>
          <w:rtl w:val="true"/>
        </w:rPr>
        <w:t>«</w:t>
      </w:r>
      <w:r>
        <w:rPr/>
        <w:t>5</w:t>
      </w:r>
      <w:r>
        <w:rPr>
          <w:rtl w:val="true"/>
        </w:rPr>
        <w:t>»</w:t>
      </w:r>
      <w:bookmarkEnd w:id="801"/>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6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الزَّنْجَانِیُّ عَنْ عَلِیِّ بْنِ عَبْدِ الْعَزِیزِ عَنِ الْقَاسِمِ بْنِ سَلَّامٍ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لَمْ یَتَغَنَّ بِالْقُرْآنِ</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 کنت أمرعا زمنا بالعراق عفیف المناخ</w:t>
      </w:r>
    </w:p>
    <w:p>
      <w:pPr>
        <w:pStyle w:val="BookText"/>
        <w:rPr/>
      </w:pPr>
      <w:r>
        <w:rPr>
          <w:rFonts w:ascii="IRNazanin" w:hAnsi="IRNazanin" w:eastAsia="IRNazanin"/>
          <w:color w:val="111111"/>
          <w:sz w:val="28"/>
          <w:sz w:val="28"/>
          <w:szCs w:val="28"/>
          <w:rtl w:val="true"/>
          <w:lang w:bidi="fa-IR"/>
        </w:rPr>
        <w:t>طویل التغن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بطول المقام أشبه منه بالاستغناء لان المقام یوصف بالطول و لا یوصف الاستغناء بذلک فیکون معنی الخبر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یقم علی القرآن فلیس منا، أی فلا یتجاوزه الی غیره، و لا یتعداه الی سواه، و یتخذه مغنی و منزلا و مقاما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أنشد بیت الاعشی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 الثواء طویل التغن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شرح شواهد الکشّاف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و استدلّ به علی أن التغنی قد یجی‌ء بمعنی الإقامة، و لکن استشهد به فی التاج علی أنّه بمعنی الاستغناء کما فی 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مَعْنَاهُ لَیْسَ مِنَّا مَنْ لَمْ یَسْتَغْنِ بِهِ وَ لَا یَذْهَبُ بِهِ إِلَی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الْقُرْآنَ فَهُوَ غَنِیٌّ لَا فَقْرَ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أُعْطِیَ الْقُرْآنَ فَظَنَّ أَنَّ أَحَداً أُعْطِیَ أَکْثَرَ مِمَّا أُعْطِیَ فَقَدْ عَظَّمَ صَغِیراً وَ صَغَّرَ کَبِیراً فَلَا یَنْبَغِی لِحَامِلِ الْقُرْآنِ أَنْ یَرَی أَحَداً مِنْ أَهْلِ الْأَرْضِ أَغْنَی مِنْهُ وَ لَوْ مَلَکَ الدُّنْیَا بِرُحْبِهَا وَ لَوْ کَانَ کَمَا یَقُولُهُ قَوْمٌ إِنَّهُ التَّرْجِیعُ بِالْقِرَاءَةِ وَ حُسْنِ الصَّوْتِ لَکَانَتِ الْعُقُوبَةُ قَدْ عَظُمَتْ فِی تَرْکِ ذَلِکَ أَنْ یَکُونَ مَنْ لَمْ یُرَجِّعْ صَوْتَهُ بِالْقِرَاءَةِ فَلَیْسَ مِنَ النَّبِیِّ صلی الله علیه و آله حِینَ قَالَ لَیْسَ مِنَّا مَنْ لَمْ یَتَغَنَّ بِالْقُرْآنِ‌</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 نظیرها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العرب لا ترجع فیها الی معناه الاصلی و هو التقدیر و التیسیر للمطلوب و کأنّه مأخوذ من کلمة جامدة هی حکایة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قرأ شیئا لنفسه من دون رفع الصوت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 کتاب اللّه أول لیلة و آخره لاقی حمام المقادر و 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 کتاب اللّه باللیل خالیا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 داود الزبور علی رسل</w:t>
      </w:r>
    </w:p>
    <w:p>
      <w:pPr>
        <w:pStyle w:val="BookText"/>
        <w:rPr/>
      </w:pPr>
      <w:r>
        <w:rPr>
          <w:rFonts w:ascii="IRNazanin" w:hAnsi="IRNazanin" w:eastAsia="IRNazanin"/>
          <w:color w:val="111111"/>
          <w:sz w:val="28"/>
          <w:sz w:val="28"/>
          <w:szCs w:val="28"/>
          <w:rtl w:val="true"/>
          <w:lang w:bidi="fa-IR"/>
        </w:rPr>
        <w:t>فالتمنی القراءة من دون رفع الصوت و ترجیعه، و التغنی القراءة مع رفع الصوت و ترجیعه بالطنین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بالحدیث أن من لم یرفع صوته بالقرآن بحیث یرجع طنین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زعما منه أن ذلک لا یلیق بالقرآن أو هو تشبه بأهل الکتابین أو لغیر ذلک من المعاذیر فلیس منا، فیرجع هذا الغناء الی ما هو بالطبع و الفطرة، و الاتساق و الاتزان المناسب لألفاظ القرآن و معانیه؛ لا یکون ذلک الا بقطع و وصل، و مد و جزر، و وزانة، و 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ممّا یعرف فی الغناء الفطری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الغناء المصطلح فی علم الموسیقی فلم یکن معروفا عند العرب الجاهلی و لا فی دوران النبوّة، و انما تعرف العرب الحدی و هو صوت بترنم کانت الحداة تساق به ابلهم و لیس الاغناء فطریا طبیعیا قرره نبی الإسلام، و أجازه و سمعه، و کان له فی حجة الوداع حادیان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 بن مالک یحدو بالرجال، و انجشة الأسود الغلام الحبشی یحدو بالنساء و فی ذلک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 یا انجشة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بالقواریر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عرفت العرب الغناء المصطلح فی دوران الامویین حیث رغب البطالون من الامراء و الخلفاء و ذوی الثروة فی ذلک، فدخل الغناء المعروف فی ألحان العرب و أشعارهم من قبل الفرس و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الحجاز رجل یسمی بنشیط فغنی فأعجب به مولاه، فقال سائب خاثر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مثل غناء هذا الفارسیّ بالعربیة، ثمّ غدا علیه و قد 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الدیار رسومها قفر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لعبت بها الأرواح و القطر</w:t>
      </w:r>
    </w:p>
    <w:p>
      <w:pPr>
        <w:pStyle w:val="BookText"/>
        <w:rPr/>
      </w:pPr>
      <w:r>
        <w:rPr>
          <w:rFonts w:ascii="IRNazanin" w:hAnsi="IRNazanin" w:eastAsia="IRNazanin"/>
          <w:color w:val="111111"/>
          <w:sz w:val="28"/>
          <w:sz w:val="28"/>
          <w:szCs w:val="28"/>
          <w:rtl w:val="true"/>
          <w:lang w:bidi="fa-IR"/>
        </w:rPr>
        <w:t>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صوت غنی به فی الإسلام من الغناء العربی المتقن الصنعة و ما زالت الغناء تتدرج الی أن کملت أیّام بنی العباس عند إبراهیم بن المهدی و إبراهیم الموصلی و ابنه إسحاق و ابنه حماد، و للغناء العربی تاریخ مفصل من شاء فلیراجع مقدّمة ابن خلدون الأغانی ترجمة سائب خاثر و طویس و نشیط</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2" w:name="pg13656_139192"/>
    </w:p>
    <w:p>
      <w:pPr>
        <w:pStyle w:val="BookText"/>
        <w:rPr/>
      </w:pPr>
      <w:bookmarkEnd w:id="8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قرآن را زیبا نخواند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سید مرتضی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دیگری برای این حدیث بیان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صورتی است که به ذهن من خطور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فرمایش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الرجل بالمکان اذا طال مقامه به یعنی به معنای اقامت کردن است و از همین باب گفته می‌شود المغنی و المغانی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لم یغنوا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گویی خود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جا اقامت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امرعا زمنا بالعراق عفیف المناخ طویل التغن به اقامت گزیدن طولانی مدت شبیه‌تر است تا ثروتمند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اقامت گزیدن با طول مدت توصیف می‌شود؛ اما ثروتمند شدن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حدیث به این صورت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طولانی مدت بر قرآن اقامت نداشته باشد،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غیر قرآن نپردازد و آن را محل اقامت و منزلی برای خود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با قرآن بماند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غنا و صدای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از ما نیست هر کس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نجوید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صدا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بخواند، پس او ثروتمندی است که پس از آن فقر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به او اعطا شود سپس بپندارد به کسی بیشتر از آنچه به او عطا شده، داده شده است؛ پس بی شک کوچکی را بزرگ نموده و بزرگی را کوچک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حامل قرآن شایسته نیست کسی از زمینیان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مالک همه دنیا باشد با وسعتش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ثروتمندتر از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گونه بود که گروهی می‌گویند آن صدا در گلو پیچاندن و خوش صدایی است، عقوبت حتما در ترک کردن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صدایی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کس صدایش را برای قرائت در گلو نیندازد، از پیامبر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قرآن را با صدای دلپذیر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1398614_3830689328"/>
      <w:bookmarkStart w:id="804" w:name="_Toc351"/>
      <w:bookmarkEnd w:id="803"/>
      <w:r>
        <w:rPr>
          <w:rtl w:val="true"/>
        </w:rPr>
        <w:t>«</w:t>
      </w:r>
      <w:r>
        <w:rPr/>
        <w:t>6</w:t>
      </w:r>
      <w:r>
        <w:rPr>
          <w:rtl w:val="true"/>
        </w:rPr>
        <w:t>»</w:t>
      </w:r>
      <w:bookmarkEnd w:id="80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إِلَی دَارِمٍ عَنِ الرِّضَا عَنْ آبَائِهِ علیهم السلام قَالَ قَالَ </w:t>
      </w:r>
      <w:bookmarkStart w:id="805" w:name="pg13656_139193"/>
    </w:p>
    <w:p>
      <w:pPr>
        <w:pStyle w:val="BookText"/>
        <w:rPr/>
      </w:pPr>
      <w:bookmarkEnd w:id="805"/>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حَسِّنُوا الْقُرْآنَ بِأَصْوَاتِکُمْ فَإِنَّ الصَّوْتَ الْحَسَنَ یَزِیدُ الْقُرْآنَ حُسْناً وَ قَرَأَ یَزِیدُ فِی الْخَلْقِ ما یَشاءُ</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صداهایتان زیبا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صدای خوب، زیبایی قرآن را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آفرینش هر چه بخواهد می‌افزاید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6" w:name="__RefHeading___Toc1398616_3830689328"/>
      <w:bookmarkStart w:id="807" w:name="_Toc352"/>
      <w:bookmarkEnd w:id="806"/>
      <w:r>
        <w:rPr>
          <w:rtl w:val="true"/>
        </w:rPr>
        <w:t>«</w:t>
      </w:r>
      <w:r>
        <w:rPr/>
        <w:t>7</w:t>
      </w:r>
      <w:r>
        <w:rPr>
          <w:rtl w:val="true"/>
        </w:rPr>
        <w:t>»</w:t>
      </w:r>
      <w:bookmarkEnd w:id="807"/>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بْنَ جَعْفَرٍ علیه السلام کَانَ حَسَنَ الصَّوْتِ حَسَنَ الْقِرَاءَةِ وَ قَالَ یَوْماً مِنَ الْأَیَّامِ إِنَّ عَلِیَّ بْنَ الْحُسَیْنِ علیه السلام کَانَ یَقْرَأُ الْقُرْآنَ فَرُبَّمَا مَرَّ بِهِ الْمَارُّ فَصَعِقَ مِنْ حُسْنِ صَوْتِهِ وَ إِنَّ الْإِمَامَ لَوْ أَظْهَرَ فِی ذَلِکَ شَیْئاً لَمَا احْتَمَلَهُ النَّاسُ قِیلَ لَهُ أَ لَمْ یَکُنْ رَسُولُ اللَّهِ صلی الله علیه و آله یُصَلِّی بِالنَّاسِ وَ یَرْفَعُ صَوْتَهُ بِالْقُرْآنِ فَقَالَ إِنَّ رَسُولَ اللَّهِ صلی الله علیه و آله کَانَ یُحَمِّلُ مَنْ خَلْفَهُ مَا یُطِیقُونَ‌</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کاظم علیه السلام، خوش صدا بودند و زیبا قرائت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قرآن می‌خواندند و چه بسا عابری عبور می‌کرد و از زیبایی صدای ایشان بی هوش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اگر در این زمینه چیزی را آشکار نماید، مردم تاب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خدا صلّی الله علیه و آله برای مردم نماز نمی‌خواندند و با صدای بلند قرآن نمی‌خواندند؟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رسول خدا بر آن‌ها که پشت سرش بودند، چیزی حمل می‌کرد که طاقتش را 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8" w:name="__RefHeading___Toc1398618_3830689328"/>
      <w:bookmarkStart w:id="809" w:name="_Toc353"/>
      <w:bookmarkEnd w:id="808"/>
      <w:r>
        <w:rPr>
          <w:rtl w:val="true"/>
        </w:rPr>
        <w:t>«</w:t>
      </w:r>
      <w:r>
        <w:rPr/>
        <w:t>8</w:t>
      </w:r>
      <w:r>
        <w:rPr>
          <w:rtl w:val="true"/>
        </w:rPr>
        <w:t>»</w:t>
      </w:r>
      <w:bookmarkEnd w:id="80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عَلَیْکُمُ اسْتِخْفَافاً بِالدِّینِ وَ بَیْعَ الْحُکْمِ وَ قَطِیعَةَ الرَّحِمِ وَ أَنْ تَتَّخِذُوا الْقُرْآنَ مَزَامِیرَ تُقَدِّمُونَ أَحَدَکُمْ وَ لَیْسَ بِأَفْضَلِکُمْ فِی الدِّینِ‌</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سه گانه از امام رضا علیه السلام، از پدرانشان علیهم السلام نقل فرمودند که 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می‌ترسم از تحقیر دین و فروش حکم و قطع صله رحم و از این که قرآن را نی نوازندگی قرار دهید که به یکی از خودتان می‌دهید در حالی که برترین شما در دین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0" w:name="__RefHeading___Toc1398620_3830689328"/>
      <w:bookmarkStart w:id="811" w:name="_Toc354"/>
      <w:bookmarkEnd w:id="810"/>
      <w:r>
        <w:rPr>
          <w:rtl w:val="true"/>
        </w:rPr>
        <w:t>أقول</w:t>
      </w:r>
      <w:bookmarkEnd w:id="811"/>
    </w:p>
    <w:p>
      <w:pPr>
        <w:pStyle w:val="BookText"/>
        <w:rPr/>
      </w:pPr>
      <w:r>
        <w:rPr>
          <w:rFonts w:ascii="IRNazanin" w:hAnsi="IRNazanin" w:eastAsia="IRNazanin"/>
          <w:color w:val="111111"/>
          <w:sz w:val="28"/>
          <w:sz w:val="28"/>
          <w:szCs w:val="28"/>
          <w:rtl w:val="true"/>
          <w:lang w:bidi="fa-IR"/>
        </w:rPr>
        <w:t>قد سبق الأخبار فی باب الغناء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باب غنا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2" w:name="__RefHeading___Toc1398622_3830689328"/>
      <w:bookmarkStart w:id="813" w:name="_Toc355"/>
      <w:bookmarkEnd w:id="812"/>
      <w:r>
        <w:rPr>
          <w:rtl w:val="true"/>
        </w:rPr>
        <w:t>«</w:t>
      </w:r>
      <w:r>
        <w:rPr/>
        <w:t>9</w:t>
      </w:r>
      <w:r>
        <w:rPr>
          <w:rtl w:val="true"/>
        </w:rPr>
        <w:t>»</w:t>
      </w:r>
      <w:bookmarkEnd w:id="81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مَحْبُوبٍ عَنِ الْعَبَّاسِ عَنْ حَمَّادِ بْنِ عِیسَی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لَا یَرَی أَنَّهُ صَنَعَ شَیْئاً فِی الدُّعَاءِ وَ الْقِرَاءَةِ حَتَّی یَرْفَعَ صَوْتَهُ فَقَالَ لَا بَأْسَ إِنَّ عَلِیَّ بْنَ الْحُسَیْنِ علیه السلام </w:t>
      </w:r>
      <w:bookmarkStart w:id="814" w:name="pg13656_139194"/>
    </w:p>
    <w:p>
      <w:pPr>
        <w:pStyle w:val="BookText"/>
        <w:rPr/>
      </w:pPr>
      <w:bookmarkEnd w:id="814"/>
      <w:r>
        <w:rPr>
          <w:rFonts w:ascii="Amiri" w:hAnsi="Amiri" w:eastAsia="Amiri" w:cs="Amiri"/>
          <w:color w:val="111111"/>
          <w:sz w:val="28"/>
          <w:sz w:val="28"/>
          <w:szCs w:val="28"/>
          <w:rtl w:val="true"/>
          <w:lang w:bidi="ar-SA"/>
        </w:rPr>
        <w:t>کَانَ أَحْسَنَ النَّاسِ صَوْتاً بِالْقُرْآنِ وَ کَانَ یَرْفَعُ صَوْتَهُ حَتَّی یُسْمِعَهُ أَهْلَ الدَّارِ وَ إِنَّ أَبَا جَعْفَرٍ علیه السلام کَانَ أَحْسَنَ النَّاسِ صَوْتاً بِالْقُرْآنِ وَ کَانَ إِذَا قَامَ مِنَ اللَّیْلِ وَ قَرَأَ رَفَعَ صَوْتَهُ فَیَمُرُّ بِهِ مَارُّ الطَّرِیقِ مِنَ السَّقَّاءِینَ وَ غَیْرِهِمْ فَیَقُومُونَ فَیَسْتَمِعُونَ إِلَی قِرَاءَتِهِ‌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به نظرش در دعا 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نکرده است، مگر این که صدایش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تلاوت قرآن زیباترین صدا را داشت و هنگام تلاوت صدایش را بلند می‌کرد تا اهل خانه 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نیز صدایی زیبا در تلاوت قرآن داشت و وقتی در شب برای عبادت برمی‌خاست، صدایش را بلند می‌کرد و عبور کنندگان و سقّایان توقف می‌کردند و به تلاوت او گوش می‌سپردند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5" w:name="__RefHeading___Toc1398624_3830689328"/>
      <w:bookmarkStart w:id="816" w:name="_Toc356"/>
      <w:bookmarkEnd w:id="815"/>
      <w:r>
        <w:rPr>
          <w:rtl w:val="true"/>
        </w:rPr>
        <w:t>«</w:t>
      </w:r>
      <w:r>
        <w:rPr/>
        <w:t>10</w:t>
      </w:r>
      <w:r>
        <w:rPr>
          <w:rtl w:val="true"/>
        </w:rPr>
        <w:t>»</w:t>
      </w:r>
      <w:bookmarkEnd w:id="816"/>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أَیُّ النَّاسِ أَحْسَنُ صَوْتاً بِالْقُرْآنِ قَالَ مَنْ إِذَا سَمِعْتَ قِرَاءَتَهُ رَأَیْتَ أَنَّهُ یَخْشَی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از پیامبر صلی الله علیه و آله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قرائت قرآن خوش صداتر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وقتی قرائت او را می‌شنوی، در می‌یابی که از خداوند می‌ترسد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17" w:name="__RefHeading___Toc1398626_3830689328"/>
      <w:bookmarkStart w:id="818" w:name="_Toc357"/>
      <w:bookmarkEnd w:id="817"/>
      <w:r>
        <w:rPr>
          <w:rtl w:val="true"/>
        </w:rPr>
        <w:t xml:space="preserve">باب </w:t>
      </w:r>
      <w:r>
        <w:rPr/>
        <w:t>22</w:t>
      </w:r>
      <w:r>
        <w:rPr>
          <w:rtl w:val="true"/>
        </w:rPr>
        <w:t xml:space="preserve"> </w:t>
      </w:r>
      <w:r>
        <w:rPr>
          <w:rtl w:val="true"/>
        </w:rPr>
        <w:t>کون القرآن فی البیت و ذم تعطیله</w:t>
      </w:r>
      <w:bookmarkEnd w:id="818"/>
    </w:p>
    <w:p>
      <w:pPr>
        <w:pStyle w:val="Heading4"/>
        <w:numPr>
          <w:ilvl w:val="3"/>
          <w:numId w:val="1"/>
        </w:numPr>
        <w:rPr/>
      </w:pPr>
      <w:bookmarkStart w:id="819" w:name="__RefHeading___Toc1398628_3830689328"/>
      <w:bookmarkStart w:id="820" w:name="_Toc358"/>
      <w:bookmarkEnd w:id="819"/>
      <w:r>
        <w:rPr>
          <w:rtl w:val="true"/>
        </w:rPr>
        <w:t>الأخبار</w:t>
      </w:r>
      <w:bookmarkEnd w:id="820"/>
    </w:p>
    <w:p>
      <w:pPr>
        <w:pStyle w:val="Heading5"/>
        <w:numPr>
          <w:ilvl w:val="4"/>
          <w:numId w:val="1"/>
        </w:numPr>
        <w:rPr/>
      </w:pPr>
      <w:bookmarkStart w:id="821" w:name="__RefHeading___Toc1398630_3830689328"/>
      <w:bookmarkStart w:id="822" w:name="_Toc359"/>
      <w:bookmarkEnd w:id="821"/>
      <w:r>
        <w:rPr>
          <w:rtl w:val="true"/>
        </w:rPr>
        <w:t>«</w:t>
      </w:r>
      <w:r>
        <w:rPr/>
        <w:t>1</w:t>
      </w:r>
      <w:r>
        <w:rPr>
          <w:rtl w:val="true"/>
        </w:rPr>
        <w:t>»</w:t>
      </w:r>
      <w:bookmarkEnd w:id="82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أَحْمَدَ بْنِ مُوسَی بْنِ عُمَرَ عَنِ ابْنِ فَضَّالٍ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یَشْکُونَ إِلَی اللَّهِ عَزَّ وَ جَلَّ مَسْجِدٌ خَرَابٌ لَا یُصَلِّی فِیهِ أَهْلُهُ وَ عَالِمٌ بَیْنَ جُهَّالٍ وَ مُصْحَفٌ مُعَلَّقٌ قَدْ وَقَعَ عَلَیْهِ غُبَارٌ لَا یُقْرَأُ فِیهِ‌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به خداوند عزّ و جلّ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خرابی که اهلش در آن نماز نمی‌خوانند، عالمی که میان نادانان قرار دارد، و قرآنی که بی استفاده واگذاشته شده و بر آن غبار نشسته و از روی آن خوانده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3" w:name="__RefHeading___Toc1398632_3830689328"/>
      <w:bookmarkStart w:id="824" w:name="_Toc360"/>
      <w:bookmarkEnd w:id="823"/>
      <w:r>
        <w:rPr>
          <w:rtl w:val="true"/>
        </w:rPr>
        <w:t>«</w:t>
      </w:r>
      <w:r>
        <w:rPr/>
        <w:t>2</w:t>
      </w:r>
      <w:r>
        <w:rPr>
          <w:rtl w:val="true"/>
        </w:rPr>
        <w:t>»</w:t>
      </w:r>
      <w:bookmarkEnd w:id="82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الصَّادِقِ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یَسْتَحِبُّ أَنْ یُعَلَّقَ الْمُصْحَفُ فِی الْبَیْتِ یُتَّقَی بِهِ مِنَ الشَّیَاطِینِ قَالَ وَ یَسْتَحِبُّ أَنْ لَا یُتْرَکَ مِنَ الْقِرَاءَةِ فِیهِ‌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نقل می‌فرمایند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قرآن در خانه باشد تا به وسیله آن از شیطان‌ها بر 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خواندن از روی آن ترک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5" w:name="__RefHeading___Toc1398634_3830689328"/>
      <w:bookmarkStart w:id="826" w:name="_Toc361"/>
      <w:bookmarkEnd w:id="825"/>
      <w:r>
        <w:rPr>
          <w:rtl w:val="true"/>
        </w:rPr>
        <w:t>«</w:t>
      </w:r>
      <w:r>
        <w:rPr/>
        <w:t>3</w:t>
      </w:r>
      <w:r>
        <w:rPr>
          <w:rtl w:val="true"/>
        </w:rPr>
        <w:t>»</w:t>
      </w:r>
      <w:bookmarkEnd w:id="82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السَّعْدَآبَادِیِّ عَنِ الْبَرْقِیِّ عَنْ عَلِیِّ بْنِ الْحُسَیْنِ الصُّوفِیِّ عَنْ حَمَّادِ بْنِ عِیسَی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لَیُعْجِبُنِی أَنْ یَکُونَ فِی الْبَیْتِ مُصْحَفٌ یَطْرُدُ اللَّهُ بِهِ الشَّیَاطِینَ‌</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bookmarkStart w:id="827" w:name="pg13656_139195"/>
    </w:p>
    <w:p>
      <w:pPr>
        <w:pStyle w:val="BookText"/>
        <w:rPr/>
      </w:pPr>
      <w:bookmarkEnd w:id="8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علیه السلام نقل می‌کنند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خوشم می‌آید از این که در خانه قرآنی باشد که خدا به وسیله آن شیطان‌ها را دور کند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1398636_3830689328"/>
      <w:bookmarkStart w:id="829" w:name="_Toc362"/>
      <w:bookmarkEnd w:id="828"/>
      <w:r>
        <w:rPr>
          <w:rtl w:val="true"/>
        </w:rPr>
        <w:t>«</w:t>
      </w:r>
      <w:r>
        <w:rPr/>
        <w:t>4</w:t>
      </w:r>
      <w:r>
        <w:rPr>
          <w:rtl w:val="true"/>
        </w:rPr>
        <w:t>»</w:t>
      </w:r>
      <w:bookmarkEnd w:id="829"/>
    </w:p>
    <w:p>
      <w:pPr>
        <w:pStyle w:val="BookText"/>
        <w:rPr/>
      </w:pPr>
      <w:r>
        <w:rPr>
          <w:rFonts w:ascii="Amiri" w:hAnsi="Amiri" w:eastAsia="Amiri" w:cs="Amiri"/>
          <w:color w:val="111111"/>
          <w:sz w:val="28"/>
          <w:sz w:val="28"/>
          <w:szCs w:val="28"/>
          <w:rtl w:val="true"/>
          <w:lang w:bidi="ar-SA"/>
        </w:rPr>
        <w:t>عُدَّةُ الدَّاعِی،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إِنِّی أَحْفَظُ الْقُرْآنَ عَنْ ظَهْرِ قَلْبٍ فَأَقْرَؤُهُ عَنْ ظَهْرِ قَلْبِی أَفْضَلُ أَوْ أَنْظُرُ فِی الْمُصْحَفِ قَالَ فَقَالَ لِی لَا بَلِ اقْرَأْهُ وَ انْظُرْ فِی الْمُصْحَفِ فَهُوَ أَفْضَلُ أَ مَا عَلِمْتَ أَنَّ النَّظَرَ فِی الْمُصْحَفِ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الْمُصْحَفِ مُتِّعَ بِبَصَرِهِ وَ خُفِّفَ عَنْ وَالِدَیْهِ وَ لَوْ کَانَا 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یَرْفَعُهُ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أَشَدَّ عَلَی الشَّیْطَانِ مِنَ الْقِرَاءَةِ فِی الْمُصْحَفِ نَظَراً وَ الْمُصْحَفُ فِی الْبَیْتِ یَطْرُدُ الشَّیْطَانَ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من قرآن را از 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حفظ بخوانم بهتر است یا به قرآن نگاه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به قرآن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نگاه کردن به قرآن عبادت است؟</w:t>
      </w:r>
    </w:p>
    <w:p>
      <w:pPr>
        <w:pStyle w:val="BookText"/>
        <w:rPr/>
      </w:pPr>
      <w:r>
        <w:rPr>
          <w:rFonts w:ascii="IRNazanin" w:hAnsi="IRNazanin" w:eastAsia="IRNazanin"/>
          <w:color w:val="111111"/>
          <w:sz w:val="28"/>
          <w:sz w:val="28"/>
          <w:szCs w:val="28"/>
          <w:rtl w:val="true"/>
          <w:lang w:bidi="fa-IR"/>
        </w:rPr>
        <w:t>و نیز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روی قرآن بخواند، دیدگانش سودمند می‌شوند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والدینش کاسته می‌گردد، اگرچه آن دو از کافران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ایشان از پیامبر صلّی الله علیه و آله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شیطان چیزی سخت‌تر از خواندن از روی قرآن با نگاه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در خانه شیطان را دور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30" w:name="__RefHeading___Toc1398638_3830689328"/>
      <w:bookmarkStart w:id="831" w:name="_Toc363"/>
      <w:bookmarkEnd w:id="830"/>
      <w:r>
        <w:rPr>
          <w:rtl w:val="true"/>
        </w:rPr>
        <w:t xml:space="preserve">باب </w:t>
      </w:r>
      <w:r>
        <w:rPr/>
        <w:t>23</w:t>
      </w:r>
      <w:r>
        <w:rPr>
          <w:rtl w:val="true"/>
        </w:rPr>
        <w:t xml:space="preserve"> </w:t>
      </w:r>
      <w:r>
        <w:rPr>
          <w:rtl w:val="true"/>
        </w:rPr>
        <w:t>فضل قراءة القرآن عن ظهر القلب و فی المصحف و ثواب النظر إلیه و آثار القراءة و فوائدها</w:t>
      </w:r>
      <w:bookmarkEnd w:id="831"/>
    </w:p>
    <w:p>
      <w:pPr>
        <w:pStyle w:val="Heading4"/>
        <w:numPr>
          <w:ilvl w:val="3"/>
          <w:numId w:val="1"/>
        </w:numPr>
        <w:rPr/>
      </w:pPr>
      <w:bookmarkStart w:id="832" w:name="__RefHeading___Toc1398640_3830689328"/>
      <w:bookmarkStart w:id="833" w:name="_Toc364"/>
      <w:bookmarkEnd w:id="832"/>
      <w:r>
        <w:rPr>
          <w:rtl w:val="true"/>
        </w:rPr>
        <w:t>الأخبار</w:t>
      </w:r>
      <w:bookmarkEnd w:id="833"/>
    </w:p>
    <w:p>
      <w:pPr>
        <w:pStyle w:val="Heading5"/>
        <w:numPr>
          <w:ilvl w:val="4"/>
          <w:numId w:val="1"/>
        </w:numPr>
        <w:rPr/>
      </w:pPr>
      <w:bookmarkStart w:id="834" w:name="__RefHeading___Toc1398642_3830689328"/>
      <w:bookmarkStart w:id="835" w:name="_Toc365"/>
      <w:bookmarkEnd w:id="834"/>
      <w:r>
        <w:rPr>
          <w:rtl w:val="true"/>
        </w:rPr>
        <w:t>«</w:t>
      </w:r>
      <w:r>
        <w:rPr/>
        <w:t>1</w:t>
      </w:r>
      <w:r>
        <w:rPr>
          <w:rtl w:val="true"/>
        </w:rPr>
        <w:t>»</w:t>
      </w:r>
      <w:bookmarkEnd w:id="83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الْمُرُوَّةِ ثَلَاثَةٌ مِنْهَا فِی الْحَضَرِ وَ ثَلَاثَةٌ مِنْهَا فِی السَّفَرِ فَأَمَّا الَّتِی فِی الْحَضَرِ فَتِلَاوَةُ کِتَابِ اللَّهِ تَعَالَی وَ عِمَارَةُ مَسَاجِدِ اللَّهِ وَ اتِّخَاذُ الْإِخْوَانِ فِی اللَّهِ عَزَّ وَ جَلَّ وَ أَمَّا الَّتِی فِی السَّفَرِ فَبَذْلُ الزَّادِ وَ حُسْنُ الْخُلُقِ وَ الْمِزَاحُ فِی غَیْرِ الْمَعَاصِی‌</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از مردانگی و انسانیّت است، سه چیز در حضر و سه چیز در سفر، امّا آن سه که در حضر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تلاوت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آباد کردن مساجد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 کردن جمعیّت در آن جهت عبادت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سوم، یافتن دوستانی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سه چیز که در سفر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انفاق از توشه، دوم نیک خلقی، و سوم بذله گوئی در غیر معاصی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6" w:name="__RefHeading___Toc1398644_3830689328"/>
      <w:bookmarkStart w:id="837" w:name="_Toc366"/>
      <w:bookmarkEnd w:id="836"/>
      <w:r>
        <w:rPr>
          <w:rtl w:val="true"/>
        </w:rPr>
        <w:t>أقول</w:t>
      </w:r>
      <w:bookmarkEnd w:id="837"/>
    </w:p>
    <w:p>
      <w:pPr>
        <w:pStyle w:val="BookText"/>
        <w:rPr/>
      </w:pPr>
      <w:r>
        <w:rPr>
          <w:rFonts w:ascii="IRNazanin" w:hAnsi="IRNazanin" w:eastAsia="IRNazanin"/>
          <w:color w:val="111111"/>
          <w:sz w:val="28"/>
          <w:sz w:val="28"/>
          <w:szCs w:val="28"/>
          <w:rtl w:val="true"/>
          <w:lang w:bidi="fa-IR"/>
        </w:rPr>
        <w:t>قد مضی مثله بأسانید کثیرة فی باب المروة</w:t>
      </w:r>
      <w:r>
        <w:rPr>
          <w:rStyle w:val="FootnoteAnchor"/>
          <w:rtl w:val="true"/>
        </w:rPr>
        <w:footnoteReference w:id="672"/>
      </w:r>
      <w:r>
        <w:rPr>
          <w:rFonts w:ascii="IRNazanin" w:hAnsi="IRNazanin" w:eastAsia="IRNazanin"/>
          <w:color w:val="111111"/>
          <w:sz w:val="28"/>
          <w:sz w:val="28"/>
          <w:szCs w:val="28"/>
          <w:rtl w:val="true"/>
          <w:lang w:bidi="fa-IR"/>
        </w:rPr>
        <w:t>و أبواب السفر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مضی مثله بأسانید کثیرة فی باب المروة و أبواب السفر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8" w:name="__RefHeading___Toc1398646_3830689328"/>
      <w:bookmarkStart w:id="839" w:name="_Toc367"/>
      <w:bookmarkEnd w:id="838"/>
      <w:r>
        <w:rPr>
          <w:rtl w:val="true"/>
        </w:rPr>
        <w:t>«</w:t>
      </w:r>
      <w:r>
        <w:rPr/>
        <w:t>2</w:t>
      </w:r>
      <w:r>
        <w:rPr>
          <w:rtl w:val="true"/>
        </w:rPr>
        <w:t>»</w:t>
      </w:r>
      <w:bookmarkEnd w:id="83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أَبَانٍ عَنِ الْحُسَیْنِ بْنِ سَعِیدٍ عَنِ النَّضْرِ عَنْ یَحْیَی الْحَلَبِیِّ عَنْ مُحَمَّدِ بْنِ مَرْوَانَ عَنْ سَعْدِ بْنِ طَرِیفٍ عَنِ الْبَاقِرِ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عَشْرَ آیَاتٍ فِی لَیْلِهِ لَمْ </w:t>
      </w:r>
      <w:bookmarkStart w:id="840" w:name="pg13656_139196"/>
    </w:p>
    <w:p>
      <w:pPr>
        <w:pStyle w:val="BookText"/>
        <w:rPr/>
      </w:pPr>
      <w:bookmarkEnd w:id="840"/>
      <w:r>
        <w:rPr>
          <w:rFonts w:ascii="Amiri" w:hAnsi="Amiri" w:eastAsia="Amiri" w:cs="Amiri"/>
          <w:color w:val="111111"/>
          <w:sz w:val="28"/>
          <w:sz w:val="28"/>
          <w:szCs w:val="28"/>
          <w:rtl w:val="true"/>
          <w:lang w:bidi="ar-SA"/>
        </w:rPr>
        <w:t>یُکْتَبْ مِنَ الْغَافِلِینَ وَ مَنْ قَرَأَ خَمْسِینَ آیَةً کُتِبَ مِنَ الذَّاکِرِینَ وَ مَنْ قَرَأَ مِائَةَ آیَةٍ کُتِبَ مِنَ الْقَانِتِینَ وَ مَنْ قَرَأَ مِائَتَیْ آیَةٍ کُتِبَ مِنَ الْخَاشِعِینَ وَ مَنْ قَرَأَ ثَلَاثَمِائَةِ آیَةٍ کُتِبَ مِنَ الْفَائِزِینَ وَ مَنْ قَرَأَ خَمْسَمِائَةِ آیَةٍ کُتِبَ مِنَ الْمُجْتَهِدِینَ وَ مَنْ قَرَأَ أَلْفَ آیَةٍ کُتِبَ لَهُ قِنْطَارٌ وَ الْقِنْطَارُ خَمْسُونَ أَلْفَ مِثْقَالِ ذَهَبٍ وَ الْمِثْقَالُ أَرْبَعَةٌ وَ عِشْرُونَ قِیرَاطاً أَصْغَرُهَا مِثْلُ جَبَلِ أُحُدٍ وَ أَکْبَرُهَا مَا بَیْنَ السَّمَاءِ وَ الْأَرْضِ‌</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ابن عیسی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روایت نموده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شباهنگام ده آیه تلاوت کند، در زمره غافلان نوشته نشود و هر که پنجاه آیه تلاوت کند، در زمره ذکرگویان نوشته شود و هر که صد آیه تلاوت کند، در زمره نمازگزاران نوشته شود و هر که دویست آیه تلاوت کند، در زمره فروتنان نوشته شود و هر که سیصد آیه تلاوت کند، در زمره رستگاران نوشته شود و هر که پانصد آیه تلاوت کند، در زمره جهادگران نوشته شود و هر که هزار آیه تلاوت کند، قنطاری برای او نوشته شود که هر قنطار پانصد هزار مثقال طلا و هر مثقال بیست و چهار قیراط است و کوچک‌ترین قیراط همانند کوه احد است و بزرگ‌ترین آن به اندازه آنچه میانه آسمان و زمین است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 و معانی الاخبار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1" w:name="__RefHeading___Toc1398648_3830689328"/>
      <w:bookmarkStart w:id="842" w:name="_Toc368"/>
      <w:bookmarkEnd w:id="841"/>
      <w:r>
        <w:rPr>
          <w:rtl w:val="true"/>
        </w:rPr>
        <w:t>«</w:t>
      </w:r>
      <w:r>
        <w:rPr/>
        <w:t>3</w:t>
      </w:r>
      <w:r>
        <w:rPr>
          <w:rtl w:val="true"/>
        </w:rPr>
        <w:t>»</w:t>
      </w:r>
      <w:bookmarkEnd w:id="84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نَاجَی بِهِ مُوسَی رَبَّهُ إِلَهِی مَا جَزَاءُ مَنْ تَلَا حِکْمَتَکَ سِرّاً وَ جَهْراً قَالَ یَا مُوسَی یَمُرُّ عَلَی الصِّرَاطِ کَالْبَرْقِ‌</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موسی با آن با پروردگارش مناجات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پاداش کسی که حکمت تو را در نهان و آشکار تلاوت می‌کند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برق از پل صراط عبور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3" w:name="__RefHeading___Toc1398650_3830689328"/>
      <w:bookmarkStart w:id="844" w:name="_Toc369"/>
      <w:bookmarkEnd w:id="843"/>
      <w:r>
        <w:rPr>
          <w:rtl w:val="true"/>
        </w:rPr>
        <w:t>«</w:t>
      </w:r>
      <w:r>
        <w:rPr/>
        <w:t>4</w:t>
      </w:r>
      <w:r>
        <w:rPr>
          <w:rtl w:val="true"/>
        </w:rPr>
        <w:t>»</w:t>
      </w:r>
      <w:bookmarkEnd w:id="84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أَبِیهِ عَنْ مُحَمَّدِ بْنِ سِنَانٍ عَنِ الْمُفَضَّلِ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بِمَکَارِمِ الْأَخْلَاقِ فَإِنَّ اللَّهَ عَزَّ وَ جَلَّ یُحِبُّهَا وَ إِیَّاکُمْ وَ مَذَامَّ الْأَفْعَالِ فَإِنَّ اللَّهَ عَزَّ وَ جَلَّ یُبْغِضُهَا وَ عَلَیْکُمْ بِتِلَاوَةِ الْقُرْآنِ فَإِنَّ دَرَجَاتِ الْجَنَّةِ عَلَی عَدَدِ آیَاتِ الْقُرْآنِ فَإِذَا کَانَ یَوْمُ الْقِیَامَةِ یُقَالُ لِقَارِئِ الْقُرْآنِ اقْرَأْ وَ ارْقَ فَکُلَّمَا قَرَأَ آیَةً رَقَا دَرَجَةً وَ عَلَیْکُمْ بِحُسْنِ الْخُلُقِ فَإِنَّهُ یَبْلُغُ بِصَاحِبِهِ دَرَجَةَ الصَّائِمِ الْقَائِمِ وَ عَلَیْکُمْ بِحُسْنِ الْجِوَارِ فَإِنَّ اللَّهَ عَزَّ وَ جَلَّ أَمَرَ بِذَلِکَ وَ عَلَیْکُمْ بِالسِّوَاکِ فَإِنَّهَا مَطْهَرَةٌ وَ سُنَّةٌ حَسَنَةٌ وَ عَلَیْکُمْ بِفَرَائِضِ اللَّهِ فَأَدُّوهَا وَ عَلَیْکُمْ بِمَحَارِمِ اللَّهِ فَاجْتَنِبُوهَا</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بر شما باد به مکارم اخلاق، زیرا خدای عز و جل آن‌ها را دوست دارد و دور باشید از اخلاق بد که خدایشان دشمن دارد و بر شما باد به خواندن قرآن که درجات بهشت بشماره آیات آن است و روز قیامت به قاری قرآن گویند بخوان و بالا رو و هر آیه بخواند، یک درجه بالا رود، و بر شما باد به حسن خلق که صاحب خود را به مقام روزه دار شب زنده دار رساند و بر شما باد به خوش‌همسایگی که خدا بدان دستور داده و بر شما باد به مسواک کردن که پاک‌کننده و روش نیکی است و بر شما باد به واجبات و آن‌ها را ادا کنید و ملاحظه کنید حرام‌ها را و آن‌ها را ترک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1398652_3830689328"/>
      <w:bookmarkStart w:id="846" w:name="_Toc370"/>
      <w:bookmarkEnd w:id="845"/>
      <w:r>
        <w:rPr>
          <w:rtl w:val="true"/>
        </w:rPr>
        <w:t>«</w:t>
      </w:r>
      <w:r>
        <w:rPr/>
        <w:t>5</w:t>
      </w:r>
      <w:r>
        <w:rPr>
          <w:rtl w:val="true"/>
        </w:rPr>
        <w:t>»</w:t>
      </w:r>
      <w:bookmarkEnd w:id="84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الْمُغِیرَةِ عَنْ جَدِّهِ عَنْ جَدِّهِ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الْقُرْآنُ حَدِیثَهُ وَ الْمَسْجِدُ بَیْتَهُ </w:t>
      </w:r>
      <w:bookmarkStart w:id="847" w:name="pg13656_139197"/>
    </w:p>
    <w:p>
      <w:pPr>
        <w:pStyle w:val="BookText"/>
        <w:rPr/>
      </w:pPr>
      <w:bookmarkEnd w:id="847"/>
      <w:r>
        <w:rPr>
          <w:rFonts w:ascii="Amiri" w:hAnsi="Amiri" w:eastAsia="Amiri" w:cs="Amiri"/>
          <w:color w:val="111111"/>
          <w:sz w:val="28"/>
          <w:sz w:val="28"/>
          <w:szCs w:val="28"/>
          <w:rtl w:val="true"/>
          <w:lang w:bidi="ar-SA"/>
        </w:rPr>
        <w:t>بَنَی اللَّهُ لَهُ بَیْتاً فِی الْجَنَّةِ</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پدرانشان علیهم السلام نقل می‌کنند که 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سخنش و مسجد خانه‌اش باشد؛ خداوند خانه‌ای در بهشت برایش بنا می‌کند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8" w:name="__RefHeading___Toc1398654_3830689328"/>
      <w:bookmarkStart w:id="849" w:name="_Toc371"/>
      <w:bookmarkEnd w:id="848"/>
      <w:r>
        <w:rPr>
          <w:rtl w:val="true"/>
        </w:rPr>
        <w:t>«</w:t>
      </w:r>
      <w:r>
        <w:rPr/>
        <w:t>6</w:t>
      </w:r>
      <w:r>
        <w:rPr>
          <w:rtl w:val="true"/>
        </w:rPr>
        <w:t>»</w:t>
      </w:r>
      <w:bookmarkEnd w:id="84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عَنْ مُحَمَّدِ بْنِ إِبْرَاهِیمَ الدُّبَیْلِیِّ عَنْ أَبِی عُبَیْدِ اللَّهِ عَنْ سُفْیَانَ عَنِ الزُّهْرِیِّ عَنْ سَالِمٍ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حَسَدَ إِلَّا فِی اثْنَتَیْنِ رَجُلٍ آتَاهُ اللَّهُ مَالًا فَهُوَ یُنْفِقُ مِنْهُ آنَاءَ اللَّیْلِ وَ آنَاءَ النَّهَارِ وَ رَجُلٌ آتَاهُ الْقُرْآنَ فَهُوَ یَقُومُ بِهِ آنَاءَ اللَّیْلِ وَ آنَاءَ النَّهَارِ</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روا نیست مگر در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خداوند به او مالی داده و او شب و روز از آن انفاق می‌کند و مردی که خداوند به او قرآن عطا کرده و او شب و روز به آن می‌پردازد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0" w:name="__RefHeading___Toc1398656_3830689328"/>
      <w:bookmarkStart w:id="851" w:name="_Toc372"/>
      <w:bookmarkEnd w:id="850"/>
      <w:r>
        <w:rPr>
          <w:rtl w:val="true"/>
        </w:rPr>
        <w:t>«</w:t>
      </w:r>
      <w:r>
        <w:rPr/>
        <w:t>7</w:t>
      </w:r>
      <w:r>
        <w:rPr>
          <w:rtl w:val="true"/>
        </w:rPr>
        <w:t>»</w:t>
      </w:r>
      <w:bookmarkEnd w:id="85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مَا أَوْصَی بِهِ النَّبِیُّ صلی الله علیه و آله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بِتِلَاوَةِ الْقُرْآنِ وَ ذِکْرِ اللَّهِ کَثِیراً فَإِنَّهُ ذِکْرٌ لَکَ فِی السَّمَاءِ وَ نُورٌ لَکَ فِی الْأَرْضِ‌</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چیزهایی که پیامبر صلّی الله علیه و آله به آن وصیت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بر تو باد به تلاوت قرآن و و ذکر بسیار خداو زیرا آن یادی است برای تو در آسمان و نوری است برایت در زمین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2" w:name="__RefHeading___Toc1398658_3830689328"/>
      <w:bookmarkStart w:id="853" w:name="_Toc373"/>
      <w:bookmarkEnd w:id="852"/>
      <w:r>
        <w:rPr>
          <w:rtl w:val="true"/>
        </w:rPr>
        <w:t>«</w:t>
      </w:r>
      <w:r>
        <w:rPr/>
        <w:t>8</w:t>
      </w:r>
      <w:r>
        <w:rPr>
          <w:rtl w:val="true"/>
        </w:rPr>
        <w:t>»</w:t>
      </w:r>
      <w:bookmarkEnd w:id="85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الْأَصْبَهَانِیِّ عَنِ الْمِنْقَرِیِّ رَفَعَهُ إِلَی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بِالْقُرْآنِ فَإِنَّ اللَّهَ خَلَقَ الْجَنَّةَ بِیَدِهِ لَبِنَةً مِنْ ذَهَبٍ وَ لَبِنَةً مِنْ فِضَّةٍ جَعَلَ مِلَاطَهَا الْمِسْکَ وَ تُرَابَهَا الزَّعْفَرَانَ وَ حَصْبَاءَهَا اللُّؤْلُؤَ وَ جَعَلَ دَرَجَاتِهَا عَلَی قَدْرِ آیَاتِ الْقُرْآنِ فَمَنْ قَرَأَ الْقُرْآنَ قَالَ لَهُ اقْرَأْ وَ ارْقَ وَ مَنْ دَخَلَ مِنْهُمُ الْجَنَّةَ لَمْ یَکُنْ فِی الْجَنَّةِ أَعْلَی دَرَجَةً مِنْهُ مَا خَلَا النَّبِیُّونَ وَ الصِّدِّیقُونَ‌</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چنگ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بهشت را به دست خویش یک آجر از طلا و آجر دیگری از نقره آفریده و ملات آن را از مشک، خاکش را از زعفران، شن آن از مروارید و درجات آن را به اندازه آیات قرآن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بخواند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به درجه بالاتر صعود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اهل قرآن وارد بهشت شود، در آن جا به جز پیامبران و صدیقان، کسی از نظر درجه از او برتر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4" w:name="__RefHeading___Toc1398660_3830689328"/>
      <w:bookmarkStart w:id="855" w:name="_Toc374"/>
      <w:bookmarkEnd w:id="854"/>
      <w:r>
        <w:rPr>
          <w:rtl w:val="true"/>
        </w:rPr>
        <w:t>«</w:t>
      </w:r>
      <w:r>
        <w:rPr/>
        <w:t>9</w:t>
      </w:r>
      <w:r>
        <w:rPr>
          <w:rtl w:val="true"/>
        </w:rPr>
        <w:t>»</w:t>
      </w:r>
      <w:bookmarkEnd w:id="85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حَمَّوَیْهِ عَنْ أَبِی الْحُسَیْنِ عَنْ أَبِی خَلِیفَةَ عَنْ أَبِی هِلَالٍ عَنْ بَکْرِ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دَخَلَ عَلَی النَّبِیِّ صلی الله علیه و آله وَ هُوَ مَوْقُوذٌ أَوْ قَالَ مَحْمُومٌ فَقَالَ لَهُ عُمَرُ یَا رَسُولَ اللَّهِ مَا أَشَدَّ وَعَکَکَ أَوْ حُمَّاکَ فَقَالَ مَا مَنَعَنِی ذَلِکَ أَنْ قَرَأْتُ اللَّیْلَةَ ثَلَاثِینَ سُورَةً فِیهِنَّ السَّبْعُ الطُّوَلُ فَقَالَ عُمَرُ یَا رَسُولَ اللَّهِ غَفَرَ اللَّهُ لَکَ مَا تَقَدَّمَ مِنْ ذَنْبِکَ وَ مَا تَأَخَّرَ وَ أَنْتَ تَجْتَهِدُ هَذَا الِاجْتِهَادَ فَقَالَ یَا عُمَرُ أَ فَلَا أَکُونُ عَبْداً شَکُوراً</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 پیامبر صلّی الله علیه و آله وارد شد، در حالی که ایشان سخت بیمار بودند یا تب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بیماری‌تان یا تبتان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 منع نکرد از این که شب سی سوره بخوانم که هفت سوره طولانی نیز در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گونه تلاش می‌کنید، خداوند گناهان گذشته و آینده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بنده شکر گزاری نباشم؟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6" w:name="__RefHeading___Toc1398662_3830689328"/>
      <w:bookmarkStart w:id="857" w:name="_Toc375"/>
      <w:bookmarkEnd w:id="856"/>
      <w:r>
        <w:rPr>
          <w:rtl w:val="true"/>
        </w:rPr>
        <w:t>«</w:t>
      </w:r>
      <w:r>
        <w:rPr/>
        <w:t>10</w:t>
      </w:r>
      <w:r>
        <w:rPr>
          <w:rtl w:val="true"/>
        </w:rPr>
        <w:t>»</w:t>
      </w:r>
      <w:bookmarkEnd w:id="85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أَسْرَعَ إِلَیْکَ الشَّیْبُ </w:t>
      </w:r>
      <w:bookmarkStart w:id="858" w:name="pg13656_139198"/>
    </w:p>
    <w:p>
      <w:pPr>
        <w:pStyle w:val="BookText"/>
        <w:rPr/>
      </w:pPr>
      <w:bookmarkEnd w:id="858"/>
      <w:r>
        <w:rPr>
          <w:rFonts w:ascii="Amiri" w:hAnsi="Amiri" w:eastAsia="Amiri" w:cs="Amiri"/>
          <w:color w:val="111111"/>
          <w:sz w:val="28"/>
          <w:sz w:val="28"/>
          <w:szCs w:val="28"/>
          <w:rtl w:val="true"/>
          <w:lang w:bidi="ar-SA"/>
        </w:rPr>
        <w:t>قَالَ شَیَّبَتْنِی هُودٌ وَ الْوَاقِعَةُ وَ الْمُرْسَلَاتُ وَ عَمَّ یَتَساءَلُونَ‌</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به سویت شتافته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هود و واقعه و مرسلات و عم یتساءلون مرا پیر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9" w:name="__RefHeading___Toc1398664_3830689328"/>
      <w:bookmarkStart w:id="860" w:name="_Toc376"/>
      <w:bookmarkEnd w:id="859"/>
      <w:r>
        <w:rPr>
          <w:rtl w:val="true"/>
        </w:rPr>
        <w:t>«</w:t>
      </w:r>
      <w:r>
        <w:rPr/>
        <w:t>11</w:t>
      </w:r>
      <w:r>
        <w:rPr>
          <w:rtl w:val="true"/>
        </w:rPr>
        <w:t>»</w:t>
      </w:r>
      <w:bookmarkEnd w:id="86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یَزِدْنَ فِی الْحِفْظِ وَ یَذْهَبْنَ بِالْبَلْغَمِ قِرَاءَةُ الْقُرْآنِ وَ الْعَسَلُ وَ اللُّبَانُ‌</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سه گانه از امام رضا علیه السلام از پدرانشان علیهم السلام نقل است که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حافظه را زیاد می‌کنند و بلغم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عسل و کندر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1" w:name="__RefHeading___Toc1398666_3830689328"/>
      <w:bookmarkStart w:id="862" w:name="_Toc377"/>
      <w:bookmarkEnd w:id="861"/>
      <w:r>
        <w:rPr>
          <w:rtl w:val="true"/>
        </w:rPr>
        <w:t>«</w:t>
      </w:r>
      <w:r>
        <w:rPr/>
        <w:t>12</w:t>
      </w:r>
      <w:r>
        <w:rPr>
          <w:rtl w:val="true"/>
        </w:rPr>
        <w:t>»</w:t>
      </w:r>
      <w:bookmarkEnd w:id="862"/>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6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مُحَمَّدِ بْنِ عِیسَی عَنِ الْحَسَنِ بْنِ عَلِیٍّ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آیَةٍ یُصَلِّی بِهَا فِی لَیْلَةٍ کَتَبَ اللَّهُ لَهُ بِهَا قُنُوتَ لَیْلَةٍ وَ مَنْ قَرَأَ مِائَتَیْ آیَةٍ فِی لَیْلَةٍ فِی غَیْرِ صَلَاةِ اللَّیْلِ کَتَبَ اللَّهُ لَهُ فِی اللَّوْحِ قِنْطَاراً مِنْ حَسَنَاتٍ وَ الْقِنْطَارُ أَلْفٌ وَ مِائَتَا أُوقِیَّةٍ وَ الْأُوقِیَّةُ أَعْظَمُ مِنْ جَبَلِ أُحُدٍ</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شبی صد آیه را در نماز بخواند، خداوند به خاطر آن برای او عبادت شبانه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شبی دویست آیه در غیر نماز بخواند، خداوند در لوح یک قنطار از حسنات برایش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قنطار هزار و دویست اوقیة هست و اوقیة بزرگ‌تر از کوه احد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3" w:name="__RefHeading___Toc1398668_3830689328"/>
      <w:bookmarkStart w:id="864" w:name="_Toc378"/>
      <w:bookmarkEnd w:id="863"/>
      <w:r>
        <w:rPr>
          <w:rtl w:val="true"/>
        </w:rPr>
        <w:t>«</w:t>
      </w:r>
      <w:r>
        <w:rPr/>
        <w:t>13</w:t>
      </w:r>
      <w:r>
        <w:rPr>
          <w:rtl w:val="true"/>
        </w:rPr>
        <w:t>»</w:t>
      </w:r>
      <w:bookmarkEnd w:id="86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اللَّهِ بْنِ أَحْمَدَ الْمُذَکِّرُ عَنْ عَلِیِّ بْنِ أَحْمَدَ الطَّبَرِیِّ عَنْ خِرَاشٍ مَوْلَی أَنَسٍ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آیَةٍ لَمْ یُکْتَبْ مِنَ الْغَافِلِینَ وَ مَنْ قَرَأَ مِائَتَیْ آیَةٍ کُتِبَ مِنَ الْقَانِتِینَ وَ مَنْ قَرَأَ ثَلَاثَمِائَةِ آیَةٍ لَمْ یُحَاجِّهِ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من حفظ قدر ذلک من القرآن یقال قد قرأ الغلام القرآن إذا حفظه‌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 آیه بخواند، از غافلین نوشته نمی‌شود؛ و هر کس دویست آیه بخواند، در شمار پارسایان نوشته می‌شود؛ و هر کس سیصد آیه بخواند، قرآن با او محاجّه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کس به این میزان از قرآن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غلام قرآن خواند، زمانی که آن را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خواندن حفظ کردن است با این شاهد مثال که هر گاه غلام یا نوجوان قرآن را حفظ کند می‌گویند قرآن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5" w:name="__RefHeading___Toc1398670_3830689328"/>
      <w:bookmarkStart w:id="866" w:name="_Toc379"/>
      <w:bookmarkEnd w:id="865"/>
      <w:r>
        <w:rPr>
          <w:rtl w:val="true"/>
        </w:rPr>
        <w:t>«</w:t>
      </w:r>
      <w:r>
        <w:rPr/>
        <w:t>14</w:t>
      </w:r>
      <w:r>
        <w:rPr>
          <w:rtl w:val="true"/>
        </w:rPr>
        <w:t>»</w:t>
      </w:r>
      <w:bookmarkEnd w:id="86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مُحَمَّدِ بْنِ مُعَاذٍ عَنْ أَحْمَدَ بْنِ الْمُنْذِرِ عَنْ أَبِی بَکْرٍ الصَّنْعَانِیِّ عَنْ عَبْدِ الْوَهَّابِ بْنِ هَمَّامٍ عَنْ أَبِیهِ عَنْ هَمَّامِ بْنِ مُنَبِّهٍ عَنْ حُجْرٍ الْمَذْرِیِّ عَنْ أَبِی ذَرٍّ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عَلِیِّ بْنِ أَبِی طَالِبٍ علیه السلام عِبَادَةٌ وَ النَّظَرُ إِلَی الْوَالِدَیْنِ بِرَأْفَةٍ وَ رَحْمَةٍ عِبَادَةٌ وَ النَّظَرُ فِی الْمُصْحَفِ یَعْنِی صَحِیفَةَ الْقُرْآنِ عِبَادَةٌ وَ النَّظَرُ إِلَی الْکَعْبَةِ عِبَادَةٌ</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bookmarkStart w:id="867" w:name="pg13656_139199"/>
    </w:p>
    <w:p>
      <w:pPr>
        <w:pStyle w:val="BookText"/>
        <w:rPr/>
      </w:pPr>
      <w:bookmarkEnd w:id="8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علی بن ابی طالب علیه السلام عبادت است؛ و نگاه کردن با مهربانی و رحمت، به پدر و مادر عبادت است؛ و نگاه کردن به مصحف یعنی قرآن عبادت است؛ و نگاه کردن به کعبه عبادت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1398672_3830689328"/>
      <w:bookmarkStart w:id="869" w:name="_Toc380"/>
      <w:bookmarkEnd w:id="868"/>
      <w:r>
        <w:rPr>
          <w:rtl w:val="true"/>
        </w:rPr>
        <w:t>«</w:t>
      </w:r>
      <w:r>
        <w:rPr/>
        <w:t>15</w:t>
      </w:r>
      <w:r>
        <w:rPr>
          <w:rtl w:val="true"/>
        </w:rPr>
        <w:t>»</w:t>
      </w:r>
      <w:bookmarkEnd w:id="86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مُحَمَّدٍ الْبَرْقِیِّ عَنْ إِبْرَاهِیمَ بْنِ إِسْحَاقَ عَنْ أَبِی عُثْمَانَ الْعَبْدِیِّ عَنْ جَعْفَرٍ عَنْ أَبِیهِ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فِی الصَّلَاةِ أَفْضَلُ مِنْ قِرَاءَةِ الْقُرْآنِ فِی غَیْرِ الصَّلَاةِ</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علیه السلام از امام علی علیه السلام نقل کردند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در نماز برتر خواندن قرآن در غیر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 مستدرک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1398674_3830689328"/>
      <w:bookmarkStart w:id="871" w:name="_Toc381"/>
      <w:bookmarkEnd w:id="870"/>
      <w:r>
        <w:rPr>
          <w:rtl w:val="true"/>
        </w:rPr>
        <w:t>«</w:t>
      </w:r>
      <w:r>
        <w:rPr/>
        <w:t>16</w:t>
      </w:r>
      <w:r>
        <w:rPr>
          <w:rtl w:val="true"/>
        </w:rPr>
        <w:t>»</w:t>
      </w:r>
      <w:bookmarkEnd w:id="87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ابْنِ مَحْبُوبٍ عَنْ عَبْدِ اللَّهِ بْنِ سِنَانٍ عَنْ مُعَاذِ بْنِ مُسْلِمٍ عَنْ عَبْدِ اللَّهِ بْنِ سُلَیْمَانَ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قَائِماً فِی صَلَاتِهِ کَتَبَ اللَّهُ لَهُ بِکُلِّ حَرْفٍ مِائَةَ حَسَنَةٍ وَ مَنْ قَرَأَ فِی صَلَاتِهِ جَالِساً کَتَبَ اللَّهُ لَهُ بِکُلِّ حَرْفٍ خَمْسِینَ حَسَنَةً وَ مَنْ قَرَأَ فِی غَیْرِ صَلَاتِهِ کَتَبَ اللَّهُ لَهُ بِکُلِّ حَرْفٍ عَشْرَ حَسَنَاتٍ‌</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بخواند در حالی که به نماز ایستاده است، خداوند برای هر حرفی صد حسنه برایش می‌نویسد؛ و هر کس در نماز در حالی که نشسته است، بخواند خداوند برای هر حرفی پنجاه حسنه برایش می‌نویسد؛ و هر کس در غیر نمازش بخواند، خداوند برای هر حرفی برایش ده حسنه می‌نویسد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2" w:name="__RefHeading___Toc1398676_3830689328"/>
      <w:bookmarkStart w:id="873" w:name="_Toc382"/>
      <w:bookmarkEnd w:id="872"/>
      <w:r>
        <w:rPr>
          <w:rtl w:val="true"/>
        </w:rPr>
        <w:t>«</w:t>
      </w:r>
      <w:r>
        <w:rPr/>
        <w:t>17</w:t>
      </w:r>
      <w:r>
        <w:rPr>
          <w:rtl w:val="true"/>
        </w:rPr>
        <w:t>»</w:t>
      </w:r>
      <w:bookmarkEnd w:id="873"/>
    </w:p>
    <w:p>
      <w:pPr>
        <w:pStyle w:val="BookText"/>
        <w:rPr/>
      </w:pPr>
      <w:r>
        <w:rPr>
          <w:rFonts w:ascii="Amiri" w:hAnsi="Amiri" w:eastAsia="Amiri" w:cs="Amiri"/>
          <w:color w:val="111111"/>
          <w:sz w:val="28"/>
          <w:sz w:val="28"/>
          <w:szCs w:val="28"/>
          <w:rtl w:val="true"/>
          <w:lang w:bidi="ar-SA"/>
        </w:rPr>
        <w:t>عُدَّةُ الدَّاعِی، رُوِیَ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مَنْ شَغَلَهُ قِرَاءَةُ الْقُرْآنِ عَنْ دُعَائِی وَ مَسْأَلَتِی أَعْطَیْتُهُ أَفْضَلَ ثَوَابِ الشَّاکِرِینَ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لَیْثِ بْنِ سُلَیْمٍ رَفَعَهُ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نَوِّرُوا بُیُوتَکُمْ بِتِلَاوَةِ الْقُرْآنِ وَ لَا تَتَّخِذُوهَا قُبُوراً کَمَا فَعَلَتِ الْیَهُودُ وَ النَّصَارَی صَلَّوْا فِی الْبِیَعِ وَ الْکَنَائِسِ وَ عَطَّلُوا بُیُوتَهُمْ فَإِنَّ الْبَیْتَ إِذَا کَثُرَ فِیهِ تِلَاوَةُ الْقُرْآنِ کَثُرَ خَیْرُهُ وَ أَمْتَعَ أَهْلَهُ وَ أَضَاءَ لِأَهْلِ السَّمَاءِ کَمَا تُضِی‌ءُ نُجُومُ السَّمَاءِ لِأَهْلِ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الْبَیْتَ إِذَا کَانَ فِیهِ الْمُسْلِمُ یَتْلُو الْقُرْآنَ یَتَرَاءَاهُ أَهْلُ السَّمَاءِ کَمَا یَتَرَاءَی أَهْلُ الدُّنْیَا الْکَوْکَبَ الدُّرِّیَّ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علیه السلام یَرْفَعُهُ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لِبُیُوتِکُمْ نَصِیباً مِنَ الْقُرْآنِ فَإِنَّ الْبَیْتَ إِذَا قُرِئَ فِیهِ یُسِّرَ عَلَی أَهْلِهِ وَ کَثُرَ خَیْرُهُ وَ کَانَ سُکَّانُهُ فِی زِیَادَةٍ وَ إِذَا لَمْ یُقْرَأْ فِیهِ الْقُرْآنُ ضُیِّقَ عَلَی أَهْلِهِ وَ قَلَّ خَیْرُهُ وَ کَانَ سُکَّانُهُ فِی نُقْصَانٍ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الْحَسَنُ بْنُ أَبِی الْحَسَنِ الدَّیْلَمِیُّ قَالَ 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أَفْضَلُ مِنَ الذِّکْرِ وَ الذِّکْرُ أَفْضَلُ مِنَ الصَّدَقَةِ وَ الصَّدَقَةُ أَفْضَلُ مِنَ الصِّیَامِ وَ الصَّوْمُ </w:t>
      </w:r>
      <w:bookmarkStart w:id="874" w:name="pg13656_139200"/>
    </w:p>
    <w:p>
      <w:pPr>
        <w:pStyle w:val="BookText"/>
        <w:rPr/>
      </w:pPr>
      <w:bookmarkEnd w:id="874"/>
      <w:r>
        <w:rPr>
          <w:rFonts w:ascii="Amiri" w:hAnsi="Amiri" w:eastAsia="Amiri" w:cs="Amiri"/>
          <w:color w:val="111111"/>
          <w:sz w:val="28"/>
          <w:sz w:val="28"/>
          <w:szCs w:val="28"/>
          <w:rtl w:val="true"/>
          <w:lang w:bidi="ar-SA"/>
        </w:rPr>
        <w:t>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لِقَارِئِ الْقُرْآنِ بِکُلِّ حَرْفٍ یَقْرَؤُهُ فِی الصَّلَاةِ قَائِماً مِائَةُ حَسَنَةٍ وَ قَاعِداً خَمْسُونَ حَسَنَةً وَ مُتَطَهِّراً فِی غَیْرِ الصَّلَاةِ خَمْسٌ وَ عِشْرُونَ حَسَنَةً وَ غَیْرَ مُتَطَهِّرٍ عَشْرُ حَسَنَاتٍ أَمَا إِنِّی لَا أَقُولُ الم حَرْفٌ بَلْ لَهُ بِالْأَلِفِ عَشْرٌ وَ بِاللَّامِ عَشْرٌ وَ بِالْمِیمِ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بِشْرُ بْنُ غَالِبٍ الْأَسَدِیُّ عَنِ 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آیَةً مِنْ کِتَابِ اللَّهِ فِی صَلَاتِهِ قَائِماً یُکْتَبُ لَهُ بِکُلِّ حَرْفٍ مِائَةُ حَسَنَةٍ فَإِنْ قَرَأَهَا فِی غَیْرِ صَلَاةٍ کَتَبَ اللَّهُ لَهُ بِکُلِّ حَرْفٍ عَشْراً فَإِنِ اسْتَمَعَ الْقُرْآنَ کَانَ لَهُ بِکُلِّ حَرْفٍ حَسَنَةٌ وَ إِنْ خَتَمَ الْقُرْآنَ لَیْلًا صَلَّتْ عَلَیْهِ الْمَلَائِکَةُ حَتَّی یُصْبِحَ وَ إِنْ خَتَمَهُ نَهَاراً صَلَّتْ عَلَیْهِ الْحَفَظَةُ حَتَّی یُمْسِیَ وَ کَانَتْ لَهُ دَعْوَةٌ مُسْتَجَابَةٌ وَ کَانَ خَیْراً لَهُ مِمَّا بَیْنَ السَّمَاءِ وَ الْأَرْضِ قُلْتُ هَذَا لِمَنْ قَرَأَ الْقُرْآنَ فَمَنْ لَمْ یَقْرَأْهُ قَالَ یَا أَخَا بَنِی أَسَدٍ إِنَّ اللَّهَ جَوَادٌ مَاجِدٌ کَرِیمٌ إِذَا قَرَأَ مَا مَعَهُ أَعْطَاهُ اللَّهُ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اسْتَمَعَ حَرْفاً مِنْ کِتَابِ اللَّهِ مِنْ غَیْرِ قِرَاءَةٍ کُتِبَ لَهُ حَسَنَةٌ وَ مُحِیَ عَنْهُ سَیِّئَةٌ وَ رُفِعَ لَهُ دَرَجَةٌ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روایت شده که فرمود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قرائت قرآن او را از دعایم بازدارد، من بهترین ثواب شاکرین را به 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 بن سلیم بدون واسطه از پیامبر روایت کرده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خویش را با تلاوت قرآن نورانی کنید و خانه‌های خود را جایگاه مردگان نسازید، چنان که یهود و نصاری چنان کردند که در معابد و کنیسه‌هایشان نماز گزاردند و خانه‌های خود را خالی گذاشتند، زیرا خانه‌ای که در آن زیاد تلاوت قرآن شود خیرش زیاد می‌شود و اهل آن از تلاوت قرآن بهرمند می‌شوند و آن خانه اهل آسمان را روشنی می‌دهد چنان که ستارگان آسمان به اهل دنیا نور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مسلمانی باشد که قرآن می‌خواند، اهل آسمان آن خانه را می‌بینند، چنان که اهل زمین ستاره درخشان آسمان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پیامبر نقل می‌فرماید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خانه‌هایتان بهره‌ای از قرآن قرار دهید، زیرا وقتی در خانه‌ای قرآن خوانده شود، بر اهل آن خانه سبک گرفته می‌شود و خیراتش زیاد می‌گردد و اهل آن در زیاده هستند و اگر در آن خانه قرآن خوانده نشود، خانه بر اهلش تنگ می‌شود و خیراتش کم می‌شود و ساکنین آن در نقصان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مؤمن نمیرد تا آنکه قرآن بیاموزد و یا آنکه در راه فراگیری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ابی الحسین دیلمی از کتابش نقل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بهتر از ذکر است و ذکر بهتر از صدقه است و صدقه بهتر از روزه است و روزه سپر آتش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قرآن به عوض هر حرفی در نمازش در صورتی که در حال ایستاده بخواند صد حسنه دارد و در صورتی که نشسته نماز گزارد و در آن قرآن بخواند پنجاه حسنه بابت هر حرفی می‌برد و در غیر نماز اگر با طهارت باشد بابت هر حرفی بیست و پنج حسنه می‌برد و اگر بدون طهارت باشد ده حسنه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 از حرف این نیست که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حرف است بلکه برای قاری قرآن برای هر حرف یعنی 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حسنه و بابت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حسنه و بابت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حسنه و عوض حرف راء ده حسنه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غالب اسدی از امام حسین بن علی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آیه‌ای از کلام خدا را در نمازش به حالت ایستاده بخواند، خدای تعالی در عوض هر حرفی صد حسنه برایش می‌نویسد و اگر در غیر نماز بخواند، بابت هر حرفی ده حسنه به او می‌دهد و اگر قرآن را بشنود، به عوض هر حرفی یک حسنه می‌نویسند و اگر قرآن را در شب ختم کند، فرشتگان آسمان بر او صلوات می‌فرستند تا صبح کند و اگر در روز ختم قرآن کند، ملائکه بر او درود فرستند تا شب کند و برای وی یک دعای مستجاب هست و آن بهتر است از آنچه که بین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پاداش کسی است که قرآن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کسی که قرآن نخوانده پاداشش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بخشنده و بزرگوار 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آنچه که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خدای تعالی همان را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وارد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حرفی از کتاب خدا را بدون قرائت بشنود، خدای تعالی برای او حسنه‌ای بنویسد و گناهی را از وی محو کند و درجه‌ای را به او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5" w:name="__RefHeading___Toc1398678_3830689328"/>
      <w:bookmarkStart w:id="876" w:name="_Toc383"/>
      <w:bookmarkEnd w:id="875"/>
      <w:r>
        <w:rPr>
          <w:rtl w:val="true"/>
        </w:rPr>
        <w:t>«</w:t>
      </w:r>
      <w:r>
        <w:rPr/>
        <w:t>18</w:t>
      </w:r>
      <w:r>
        <w:rPr>
          <w:rtl w:val="true"/>
        </w:rPr>
        <w:t>»</w:t>
      </w:r>
      <w:bookmarkEnd w:id="876"/>
    </w:p>
    <w:p>
      <w:pPr>
        <w:pStyle w:val="BookText"/>
        <w:rPr/>
      </w:pPr>
      <w:r>
        <w:rPr>
          <w:rFonts w:ascii="Amiri" w:hAnsi="Amiri" w:eastAsia="Amiri" w:cs="Amiri"/>
          <w:color w:val="111111"/>
          <w:sz w:val="28"/>
          <w:sz w:val="28"/>
          <w:szCs w:val="28"/>
          <w:rtl w:val="true"/>
          <w:lang w:bidi="ar-SA"/>
        </w:rPr>
        <w:t>أَعْلَامُ الدِّینِ، عَنْ أَبِی عَبْدِ اللَّهِ علیه السلام یَرْفَعُهُ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عَلَی الشَّیْطَانِ أَشَدَّ مِنَ الْقِرَاءَةِ فِی الْمُصْحَفِ نَظَراً وَ الْمُصْحَفُ فِی الْبَیْتِ یَطْرُدُ الشَّیْطَانَ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پیامبر صلّی الله علیه و آله نقل می‌فرمایند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شیطان چیزی سخت‌تر از خواندن قرآن با نگاه کردن از روی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قرآن در خانه، شیطان را دور می‌راند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7" w:name="__RefHeading___Toc1398680_3830689328"/>
      <w:bookmarkStart w:id="878" w:name="_Toc384"/>
      <w:bookmarkEnd w:id="877"/>
      <w:r>
        <w:rPr>
          <w:rtl w:val="true"/>
        </w:rPr>
        <w:t>«</w:t>
      </w:r>
      <w:r>
        <w:rPr/>
        <w:t>19</w:t>
      </w:r>
      <w:r>
        <w:rPr>
          <w:rtl w:val="true"/>
        </w:rPr>
        <w:t>»</w:t>
      </w:r>
      <w:bookmarkEnd w:id="87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الْمُسَلْسَلَاتِ، لِلشَّیْخِ جَعْفَرٍ الْقُمِّیِّ حَدَّثَنَا عَلِیُّ بْنُ مُحَمَّدِ بْنِ حَمْشَاذٍ</w:t>
      </w:r>
      <w:r>
        <w:rPr>
          <w:rStyle w:val="FootnoteAnchor"/>
          <w:rtl w:val="true"/>
        </w:rPr>
        <w:footnoteReference w:id="692"/>
      </w:r>
      <w:r>
        <w:rPr>
          <w:rFonts w:ascii="Amiri" w:hAnsi="Amiri" w:eastAsia="Amiri" w:cs="Amiri"/>
          <w:color w:val="111111"/>
          <w:sz w:val="28"/>
          <w:sz w:val="28"/>
          <w:szCs w:val="28"/>
          <w:rtl w:val="true"/>
          <w:lang w:bidi="ar-SA"/>
        </w:rPr>
        <w:t>قَالَ حَدَّثَنِی أَحْمَدُ بْنُ حَبِیبِ بْنِ الْحُسَیْنِ الْبَغْدَادِیُّ قَالَ حَدَّثَنِی أَبِی قَالَ حَدَّثَنِی أَبُو عَبْدِ اللَّهِ مُحَمَّدُ بْنُ إِبْرَاهِیمَ الصَّفَدِیُّ رَجُلٌ مِنْ أَهْلِ الْیَمَنِ وَرَدَ بَغْدَادَ قَالَ حَدَّثَنَا أَبُو هَاشِمٍ ابْنُ أَخِی الْوَادِی عَنْ عَلِیِّ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رَجُلٌ إِلَی مُحَمَّدِ بْنِ حُمَیْدٍ الرَّازِیِّ الرَّمَدَ فَقَالَ لَهُ أَدِمِ النَّظَرَ فِی الْمُصْحَفِ فَإِنَّهُ کَانَ بِی رَمَدٌ فَشَکَوْتُ ذَلِکَ إِلَی حَرِیزِ بْنِ عَبْدِ الْحَمِیدِ فَقَالَ لِی أَدِمِ النَّظَرَ فِی الْمُصْحَفِ فَإِنَّهُ کَانَ بِی رَمَدٌ فَشَکَوْتُ ذَلِکَ إِلَی الْأَعْمَشِ فَقَالَ لِی أَدِمِ النَّظَرَ فِی الْمُصْحَفِ فَإِنَّهُ کَانَ بِی رَمَدٌ </w:t>
      </w:r>
      <w:bookmarkStart w:id="879" w:name="pg13656_139201"/>
    </w:p>
    <w:p>
      <w:pPr>
        <w:pStyle w:val="BookText"/>
        <w:rPr/>
      </w:pPr>
      <w:bookmarkEnd w:id="879"/>
      <w:r>
        <w:rPr>
          <w:rFonts w:ascii="Amiri" w:hAnsi="Amiri" w:eastAsia="Amiri" w:cs="Amiri"/>
          <w:color w:val="111111"/>
          <w:sz w:val="28"/>
          <w:sz w:val="28"/>
          <w:szCs w:val="28"/>
          <w:rtl w:val="true"/>
          <w:lang w:bidi="ar-SA"/>
        </w:rPr>
        <w:t>فَشَکَوْتُ ذَلِکَ إِلَی عَبْدِ اللَّهِ بْنِ مَسْعُودٍ فَقَالَ لِی أَدِمِ النَّظَرَ فِی الْمُصْحَفِ فَإِنَّهُ کَانَ بِی رَمَدٌ فَشَکَوْتُ ذَلِکَ إِلَی رَسُولِ اللَّهِ صلی الله علیه و آله فَقَالَ لِی أَدِمِ النَّظَرَ فِی الْمُصْحَفِ فَإِنَّهُ کَانَ بِی رَمَدٌ فَشَکَوْتُ ذَلِکَ إِلَی جَبْرَئِیلَ فَقَالَ لِی أَدِمِ النَّظَرَ فِی الْمُصْحَفِ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درد چشم به محمد بن حمید رازی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به قرآن نگاه کن؛ من نیز چشم درد داشتم و به حریز بن عبد الحمید شکایت کردم، گفت دائما به قرآن نگاه کن؛ من نیز چشم درد داشتم و به اعمش شکایت کردم، پس به من گفت دائما به قرآن نگاه کن؛ من نیز چشم درد داشتم و از آن به عبد الله بن مسعود شکایت کردم؛ به من گفت دائما به قرآن نگاه کن؛ من نیز چشم درد داشتم و از آن به رسول خدا شکایت کردم،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به قرآن نگاه کن؛ من نیز چشم درد داشتم و از آن به جبرئیل شکایت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به قرآن نگاه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0" w:name="__RefHeading___Toc1398682_3830689328"/>
      <w:bookmarkStart w:id="881" w:name="_Toc385"/>
      <w:bookmarkEnd w:id="880"/>
      <w:r>
        <w:rPr>
          <w:rtl w:val="true"/>
        </w:rPr>
        <w:t>«</w:t>
      </w:r>
      <w:r>
        <w:rPr/>
        <w:t>20</w:t>
      </w:r>
      <w:r>
        <w:rPr>
          <w:rtl w:val="true"/>
        </w:rPr>
        <w:t>»</w:t>
      </w:r>
      <w:bookmarkEnd w:id="881"/>
    </w:p>
    <w:p>
      <w:pPr>
        <w:pStyle w:val="BookText"/>
        <w:rPr/>
      </w:pPr>
      <w:r>
        <w:rPr>
          <w:rFonts w:ascii="Amiri" w:hAnsi="Amiri" w:eastAsia="Amiri" w:cs="Amiri"/>
          <w:color w:val="111111"/>
          <w:sz w:val="28"/>
          <w:sz w:val="28"/>
          <w:szCs w:val="28"/>
          <w:rtl w:val="true"/>
          <w:lang w:bidi="ar-SA"/>
        </w:rPr>
        <w:t>کِتَابُ الْغَایَاتِ،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الْقِرَاءَةُ فِی الْمُصْحَفِ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خواندن از روی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2" w:name="__RefHeading___Toc1398684_3830689328"/>
      <w:bookmarkStart w:id="883" w:name="_Toc386"/>
      <w:bookmarkEnd w:id="882"/>
      <w:r>
        <w:rPr>
          <w:rtl w:val="true"/>
        </w:rPr>
        <w:t>«</w:t>
      </w:r>
      <w:r>
        <w:rPr/>
        <w:t>21</w:t>
      </w:r>
      <w:r>
        <w:rPr>
          <w:rtl w:val="true"/>
        </w:rPr>
        <w:t>»</w:t>
      </w:r>
      <w:bookmarkEnd w:id="88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الْمُکَتِّبُ عَنْ مُحَمَّدٍ الْحِمْیَرِیِّ عَنْ أَبِیهِ عَنِ ابْنِ عِیسَی عَنِ ابْنِ مَحْبُوبٍ عَنْ جَمِیلِ بْنِ صَالِحٍ عَنِ الْفُضَیْلِ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یُعَالِجُ الْقُرْآنَ لِیَحْفَظَهُ بِمَشَقَّةٍ مِنْهُ وَ قِلَّةِ حِفْظِهِ لَهُ أَجْرَانِ وَ قَالَ مَا یَمْنَعُ التَّاجِرَ مِنْکُمُ الْمَشْغُولَ فِی سُوقِهِ إِذَا رَجَعَ إِلَی مَنْزِلِهِ أَنْ لَا یَنَامَ حَتَّی یَقْرَأَ سُورَةً مِنَ الْقُرْآنِ فَیُکْتَبَ لَهُ مَکَانَ کُلِّ آیَةٍ یَقْرَؤُهَا عَشْرُ حَسَنَاتٍ وَ یُمْحَی عَنْهُ عَشْرُ سَیِّئَاتٍ‌</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قرآن را با وجود کمی حافظه به دشواری از بر کند، دو پاداش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بازرگانی را که در بازار به تجارت می‌پردازد باز می‌دارد از اینکه چون به خانه‌اش بازگردد، پیش از خواب سوره‌ای از قرآن را تلاوت کند تا خداوند به ازای هر آیه که تلاوت می‌کند برای او ده حسنه نویسد و ده گناه از او را پاک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4" w:name="__RefHeading___Toc1398686_3830689328"/>
      <w:bookmarkStart w:id="885" w:name="_Toc387"/>
      <w:bookmarkEnd w:id="884"/>
      <w:r>
        <w:rPr>
          <w:rtl w:val="true"/>
        </w:rPr>
        <w:t>«</w:t>
      </w:r>
      <w:r>
        <w:rPr/>
        <w:t>22</w:t>
      </w:r>
      <w:r>
        <w:rPr>
          <w:rtl w:val="true"/>
        </w:rPr>
        <w:t>»</w:t>
      </w:r>
      <w:bookmarkEnd w:id="88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ابْنِ یَزِیدَ عَنْ رَجُلٍ مِنَ الْعَوَامِّ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الْمُصْحَفِ نَظَراً مُتِّعَ بِبَصَرِهِ وَ خُفِّفَ بِوَالِدَیْهِ وَ إِنْ کَانَا کَافِرِینَ‌</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از روی آن بخواند، از دیدگان خود بهرمند شود و عذاب پدر و مادرش تخفیف داده شود گرچه آن دو کافر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6" w:name="__RefHeading___Toc1398688_3830689328"/>
      <w:bookmarkStart w:id="887" w:name="_Toc388"/>
      <w:bookmarkEnd w:id="886"/>
      <w:r>
        <w:rPr>
          <w:rtl w:val="true"/>
        </w:rPr>
        <w:t>«</w:t>
      </w:r>
      <w:r>
        <w:rPr/>
        <w:t>23</w:t>
      </w:r>
      <w:r>
        <w:rPr>
          <w:rtl w:val="true"/>
        </w:rPr>
        <w:t>»</w:t>
      </w:r>
      <w:bookmarkEnd w:id="88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أَشَدَّ عَلَی الشَّیْطَانِ مِنَ الْقِرَاءَةِ فِی الْمُصْحَفِ نَظَراً</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اندازه قرائت قرآن از روی آن بر شیطان سخت‌تر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8" w:name="__RefHeading___Toc1398690_3830689328"/>
      <w:bookmarkStart w:id="889" w:name="_Toc389"/>
      <w:bookmarkEnd w:id="888"/>
      <w:r>
        <w:rPr>
          <w:rtl w:val="true"/>
        </w:rPr>
        <w:t>«</w:t>
      </w:r>
      <w:r>
        <w:rPr/>
        <w:t>24</w:t>
      </w:r>
      <w:r>
        <w:rPr>
          <w:rtl w:val="true"/>
        </w:rPr>
        <w:t>»</w:t>
      </w:r>
      <w:bookmarkEnd w:id="88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ابْنِ أَسْبَاطٍ 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آیَةٍ مِنَ الْقُرْآنِ مِنْ أَیِّ آیِ الْقُرْآنِ شَاءَ ثُمَّ قَالَ یَا اللَّهُ سَبْعَ مَرَّاتٍ فَلَوْ دَعَا عَلَی الصَّخْرَةِ لَقَلَعَهَا إِنْ شَاءَ اللَّهُ‌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صد آیه را، از هر سوره‌ای که بخواهد، بخواند و سپس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آنگاه آن را بر صخره‌ای بخواند به یاری خدا هر آینه آن را از جای برکند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1398692_3830689328"/>
      <w:bookmarkStart w:id="891" w:name="_Toc390"/>
      <w:bookmarkEnd w:id="890"/>
      <w:r>
        <w:rPr>
          <w:rtl w:val="true"/>
        </w:rPr>
        <w:t>«</w:t>
      </w:r>
      <w:r>
        <w:rPr/>
        <w:t>25</w:t>
      </w:r>
      <w:r>
        <w:rPr>
          <w:rtl w:val="true"/>
        </w:rPr>
        <w:t>»</w:t>
      </w:r>
      <w:bookmarkEnd w:id="89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وَ أَبُو یُوسُفَ عَنِ الْقَنْدِیِّ عَنِ ابْنِ سِنَانٍ وَ أَبِی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السِّوَاکُ وَ قِرَاءَةُ الْقُرْآنِ مَقْطَعَةٌ لِلْبَلْغَمِ‌</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و قرائت قرآن بلغم را از بین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1398694_3830689328"/>
      <w:bookmarkStart w:id="893" w:name="_Toc391"/>
      <w:bookmarkEnd w:id="892"/>
      <w:r>
        <w:rPr>
          <w:rtl w:val="true"/>
        </w:rPr>
        <w:t>«</w:t>
      </w:r>
      <w:r>
        <w:rPr/>
        <w:t>26</w:t>
      </w:r>
      <w:r>
        <w:rPr>
          <w:rtl w:val="true"/>
        </w:rPr>
        <w:t>»</w:t>
      </w:r>
      <w:bookmarkEnd w:id="89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الْقُرْآنِ شِفَاءٌ مِنْ کُلِّ دَاءٍ وَ قَالَ دَاوُوا </w:t>
      </w:r>
      <w:bookmarkStart w:id="894" w:name="pg13656_139202"/>
    </w:p>
    <w:p>
      <w:pPr>
        <w:pStyle w:val="BookText"/>
        <w:rPr/>
      </w:pPr>
      <w:bookmarkEnd w:id="894"/>
      <w:r>
        <w:rPr>
          <w:rFonts w:ascii="Amiri" w:hAnsi="Amiri" w:eastAsia="Amiri" w:cs="Amiri"/>
          <w:color w:val="111111"/>
          <w:sz w:val="28"/>
          <w:sz w:val="28"/>
          <w:szCs w:val="28"/>
          <w:rtl w:val="true"/>
          <w:lang w:bidi="ar-SA"/>
        </w:rPr>
        <w:t>مَرْضَاکُمْ بِالصَّدَقَةِ وَ اسْتَشْفُوا بِالْقُرْآنِ فَمَنْ لَمْ یَشْفِهِ الْقُرْآنُ فَلَا شِفَاءَ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هر دردی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خود را با صدقه مداوا کنید و از قرآن شفا جویید، چرا که هرکس به وسیله قرآن شفا نیابد، هیچ شفای دیگری برای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1398696_3830689328"/>
      <w:bookmarkStart w:id="896" w:name="_Toc392"/>
      <w:bookmarkEnd w:id="895"/>
      <w:r>
        <w:rPr>
          <w:rtl w:val="true"/>
        </w:rPr>
        <w:t>«</w:t>
      </w:r>
      <w:r>
        <w:rPr/>
        <w:t>27</w:t>
      </w:r>
      <w:r>
        <w:rPr>
          <w:rtl w:val="true"/>
        </w:rPr>
        <w:t>»</w:t>
      </w:r>
      <w:bookmarkEnd w:id="89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زَیْدِ بْنِ مُهَلَّبٍ الْکُوفِیُّ عَنِ النَّضْرِ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رُقْیَةِ الْعَقْرَبِ وَ الْحَیَّةِ وَ النُّشْرَةِ وَ رُقْیَةِ الْمَجْنُونِ وَ الْمَسْحُورِ الَّذِی یُعَذَّبُ قَالَ یَا ابْنَ سِنَانٍ لَا بَأْسَ بِالرُّقْیَةِ وَ الْعُوذَةِ وَ النَّشْرِ إِذَا کَانَتْ مِنَ الْقُرْآنِ وَ مَنْ لَمْ یَشْفِهِ الْقُرْآنُ فَلَا شَفَاهُ اللَّهُ وَ هَلْ شَیْ‌ءٌ أَبْلَغُ فِی هَذِهِ الْأَشْیَاءِ مِنَ الْقُرْآنِ أَ لَیْسَ اللَّهُ تَعَالَی یَقُولُ وَ نُنَزِّلُ مِنَ الْقُرْآنِ ما هُوَ شِفاءٌ وَ رَحْمَةٌ لِلْمُؤْمِنِینَ</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أَ لَیْسَ اللَّهُ یَقُولُ تَعَالَی ذِکْرُهُ وَ جَلَّ ثَنَاؤُهُ لَوْ أَنْزَلْنا هذَا الْقُرْآنَ عَلی جَبَلٍ لَرَأَیْتَهُ خاشِعاً مُتَصَدِّعاً مِنْ خَشْیَةِ اللَّهِ‌</w:t>
      </w:r>
      <w:r>
        <w:rPr>
          <w:rStyle w:val="FootnoteAnchor"/>
          <w:rtl w:val="true"/>
        </w:rPr>
        <w:footnoteReference w:id="699"/>
      </w:r>
      <w:r>
        <w:rPr>
          <w:rFonts w:ascii="Amiri" w:hAnsi="Amiri" w:eastAsia="Amiri" w:cs="Amiri"/>
          <w:color w:val="111111"/>
          <w:sz w:val="28"/>
          <w:sz w:val="28"/>
          <w:szCs w:val="28"/>
          <w:rtl w:val="true"/>
          <w:lang w:bidi="ar-SA"/>
        </w:rPr>
        <w:t>سَلُونَا نُعَلِّمْکُمْ وَ نُوقِفْکُمْ عَلَی قَوَارِعِ الْقُرْآنِ لِکُلِّ دَاءٍ</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بن مهلب کوفی از نضر بن عبدالله بن سنان و وی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تعویذ عقرب و مار و تعویذ مجنون و سحر شده‌ای که عذاب می‌کشند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سنان، تعویذ‌ها و باطل کننده طلسم‌ها باید از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به وسیله قرآن شفا نیابد، خداوند دیگر او را شفا نمی‌دهد، و آیا چیزی واضح‌تر از این امور در قرآن آمده است؟ مگر نه اینکه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آنچه را برای مومنان موجب درمان و رحمت است از قرآن نازل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اینکه خدایی که حمد و ثنایش بلند مرتبه است،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قرآن را بر کوهی فرو می‌فرستادیم، یقیناً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بیم خدا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بپرسید تا به شما آموزش دهیم و شما را به قوارع قرآن آگاه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قوارع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آیاتی گویند که برای ایمنی از شرّ شیطان، خواندنش مفید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 الائمه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1398698_3830689328"/>
      <w:bookmarkStart w:id="898" w:name="_Toc393"/>
      <w:bookmarkEnd w:id="897"/>
      <w:r>
        <w:rPr>
          <w:rtl w:val="true"/>
        </w:rPr>
        <w:t>«</w:t>
      </w:r>
      <w:r>
        <w:rPr/>
        <w:t>28</w:t>
      </w:r>
      <w:r>
        <w:rPr>
          <w:rtl w:val="true"/>
        </w:rPr>
        <w:t>»</w:t>
      </w:r>
      <w:bookmarkEnd w:id="89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یُوسُفَ عَنْ فَضَالَةَ عَنْ أَبَانِ بْنِ عُثْمَانَ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الْبَاقِرَ علیه السلام عَنِ الْمَرِیضِ هَلْ یُعَلَّقُ عَلَیْهِ تَعْوِیذٌ أَوْ شَیْ‌ءٌ مِنَ الْقُرْآنِ فَقَالَ نَعَمْ لَا بَأْسَ بِهِ إِنَّ قَوَارِعَ الْقُرْآنِ تَنْفَعُ فَاسْتَعْمِلُوهَا</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بن أعین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تعویذی و یا چیزی از قرآن به بیمار بیاویزیم؟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استفاده از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قوارع و تعویذهای قرآن سودمند است از آن بهره جویید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 الائمه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1398700_3830689328"/>
      <w:bookmarkStart w:id="900" w:name="_Toc394"/>
      <w:bookmarkEnd w:id="899"/>
      <w:r>
        <w:rPr>
          <w:rtl w:val="true"/>
        </w:rPr>
        <w:t>«</w:t>
      </w:r>
      <w:r>
        <w:rPr/>
        <w:t>29</w:t>
      </w:r>
      <w:r>
        <w:rPr>
          <w:rtl w:val="true"/>
        </w:rPr>
        <w:t>»</w:t>
      </w:r>
      <w:bookmarkEnd w:id="90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السَّکُونِیِّ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النَّبِیِّ صلی الله علیه و آله وَجَعاً فِی صَدْرِهِ فَقَالَ اسْتَشْفِ بِالْقُرْآنِ لِأَنَّ اللَّهَ یَقُولُ وَ شِفاءٌ لِما فِی الصُّدُورِ</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سکونی از امام صادق علیه السلام نقل شده است که ایشان از قول پدرشان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درد سینه نزد پیامبر صلی الله علیه و آله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شفا بجوی، زیرا شفای هرآنچه در سینه ها وجود دارد، در قرآن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1" w:name="__RefHeading___Toc1398702_3830689328"/>
      <w:bookmarkStart w:id="902" w:name="_Toc395"/>
      <w:bookmarkEnd w:id="901"/>
      <w:r>
        <w:rPr>
          <w:rtl w:val="true"/>
        </w:rPr>
        <w:t>«</w:t>
      </w:r>
      <w:r>
        <w:rPr/>
        <w:t>30</w:t>
      </w:r>
      <w:r>
        <w:rPr>
          <w:rtl w:val="true"/>
        </w:rPr>
        <w:t>»</w:t>
      </w:r>
      <w:bookmarkEnd w:id="90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عَلِیِّ بْنِ الْحَسَنِ عَنِ ابْنِ أَبِی نَجْرَانَ قَالَ حَدَّثَنِی أَبُو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سَاکِناً دَارَ الْحَسَنِ بْنِ الْحُسَیْنِ فَلَمَّا عَلِمَ انْقِطَاعِی إِلَی أَبِی جَعْفَرٍ وَ أَبِی عَبْدِ اللَّهِ علیهما السلام أَخْرَجَنِی مِنْ دَارِهِ قَالَ فَمَرَّ بِی أَبُو عَبْدِ اللَّهِ علیه السلام فَقَالَ لِی یَا بَا هَارُونَ بَلَغَنِی أَنَّ هَذَا أَخْرَجَکَ مِنْ دَارِهِ قَالَ قُلْتُ نَعَمْ جُعِلْتُ </w:t>
      </w:r>
      <w:bookmarkStart w:id="903" w:name="pg13656_139203"/>
    </w:p>
    <w:p>
      <w:pPr>
        <w:pStyle w:val="BookText"/>
        <w:rPr/>
      </w:pPr>
      <w:bookmarkEnd w:id="903"/>
      <w:r>
        <w:rPr>
          <w:rFonts w:ascii="Amiri" w:hAnsi="Amiri" w:eastAsia="Amiri" w:cs="Amiri"/>
          <w:color w:val="111111"/>
          <w:sz w:val="28"/>
          <w:sz w:val="28"/>
          <w:szCs w:val="28"/>
          <w:rtl w:val="true"/>
          <w:lang w:bidi="ar-SA"/>
        </w:rPr>
        <w:t>فِدَاکَ قَالَ بَلَغَنِی أَنَّکَ کُنْتَ تُکْثِرُ فِیهَا تِلَاوَةَ کِتَابِ اللَّهِ تَعَالَی إِذَا تُلِیَ فِیهَا کِتَابُ اللَّهِ تَعَالَی کَانَ لَهَا نُورٌ سَاطِعٌ فِی السَّمَاءِ یُعْرَفُ مِنْ بَیْنِ الدُّورِ</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علی بن حسین از ابن ابی نجران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ابوهارون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منزل حسن بن حسین ساکن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دانست همه هم و غم خود را صرف امام باقر صلی الله علیه و آله و امام صادق علیه السلام می‌نمایم، مرا از خانه خویش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امام صادق علیه السلام به من برخورد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اباهارون، به من خبر رسیده است که این شخص تو را از خانه خود بیرون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در این خانه قرآن زیاد تلاوت می‌کردی، هنگامی که در خانه‌ای قرآن تلاوت شود از آن خانه نوری به آسمان ساطع می‌شود که آن خانه را در میان دیگر خانه‌ها مشخص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4" w:name="__RefHeading___Toc1398704_3830689328"/>
      <w:bookmarkStart w:id="905" w:name="_Toc396"/>
      <w:bookmarkEnd w:id="904"/>
      <w:r>
        <w:rPr>
          <w:rtl w:val="true"/>
        </w:rPr>
        <w:t>«</w:t>
      </w:r>
      <w:r>
        <w:rPr/>
        <w:t>31</w:t>
      </w:r>
      <w:r>
        <w:rPr>
          <w:rtl w:val="true"/>
        </w:rPr>
        <w:t>»</w:t>
      </w:r>
      <w:bookmarkEnd w:id="905"/>
    </w:p>
    <w:p>
      <w:pPr>
        <w:pStyle w:val="BookText"/>
        <w:rPr/>
      </w:pPr>
      <w:r>
        <w:rPr>
          <w:rFonts w:ascii="Amiri" w:hAnsi="Amiri" w:eastAsia="Amiri" w:cs="Amiri"/>
          <w:color w:val="111111"/>
          <w:sz w:val="28"/>
          <w:sz w:val="28"/>
          <w:szCs w:val="28"/>
          <w:rtl w:val="true"/>
          <w:lang w:bidi="ar-SA"/>
        </w:rPr>
        <w:t>الدَّعَوَاتُ الرَّاوَنْدِیِّ، قَالَ قَالَ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کَانَتْ لَهُ دَعْوَةٌ مُجَابَةٌ إِمَّا مُعَجَّلَةٌ وَ إِمَّا مُؤَجَّلَةٌ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الْمُصْحَفِ نَظَراً مُتِّعَ بِبَصَرِهِ وَ خُفِّفَ عَلَی وَالِدَیْهِ وَ لَیْسَ شَیْ‌ءٌ أَشَدَّ عَلَی الشَّیْطَانِ مِنَ الْقِرَاءَةِ فِی الْمُصْحَفِ نَظَراً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الغایات،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مثل الخبر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بخواند یک دعای مستجاب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اجابت دیر است یا 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از روی آن بخواند، برای دیدگانش مفید است و از عذاب پدر و مادر قاری کاسته می‌شود و هیچ چیز برای شیطان سخت‌تر از تلاوت قرآن از روی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الغایات نیز چنین روایتی به نقل از رسول خدا صلی الله علیه و آله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06" w:name="__RefHeading___Toc1398706_3830689328"/>
      <w:bookmarkStart w:id="907" w:name="_Toc397"/>
      <w:bookmarkEnd w:id="906"/>
      <w:r>
        <w:rPr>
          <w:rtl w:val="true"/>
        </w:rPr>
        <w:t xml:space="preserve">باب </w:t>
      </w:r>
      <w:r>
        <w:rPr/>
        <w:t>24</w:t>
      </w:r>
      <w:r>
        <w:rPr>
          <w:rtl w:val="true"/>
        </w:rPr>
        <w:t xml:space="preserve"> </w:t>
      </w:r>
      <w:r>
        <w:rPr>
          <w:rtl w:val="true"/>
        </w:rPr>
        <w:t>فی کم یقرأ القرآن و یختم و معنی الحال المرتحل و فضل ختم القرآن</w:t>
      </w:r>
      <w:bookmarkEnd w:id="907"/>
    </w:p>
    <w:p>
      <w:pPr>
        <w:pStyle w:val="Heading4"/>
        <w:numPr>
          <w:ilvl w:val="3"/>
          <w:numId w:val="1"/>
        </w:numPr>
        <w:rPr/>
      </w:pPr>
      <w:bookmarkStart w:id="908" w:name="__RefHeading___Toc1398708_3830689328"/>
      <w:bookmarkStart w:id="909" w:name="_Toc398"/>
      <w:bookmarkEnd w:id="908"/>
      <w:r>
        <w:rPr>
          <w:rtl w:val="true"/>
        </w:rPr>
        <w:t>الأخبار</w:t>
      </w:r>
      <w:bookmarkEnd w:id="909"/>
    </w:p>
    <w:p>
      <w:pPr>
        <w:pStyle w:val="Heading5"/>
        <w:numPr>
          <w:ilvl w:val="4"/>
          <w:numId w:val="1"/>
        </w:numPr>
        <w:rPr/>
      </w:pPr>
      <w:bookmarkStart w:id="910" w:name="__RefHeading___Toc1398710_3830689328"/>
      <w:bookmarkStart w:id="911" w:name="_Toc399"/>
      <w:bookmarkEnd w:id="910"/>
      <w:r>
        <w:rPr>
          <w:rtl w:val="true"/>
        </w:rPr>
        <w:t>«</w:t>
      </w:r>
      <w:r>
        <w:rPr/>
        <w:t>1</w:t>
      </w:r>
      <w:r>
        <w:rPr>
          <w:rtl w:val="true"/>
        </w:rPr>
        <w:t>»</w:t>
      </w:r>
      <w:bookmarkEnd w:id="911"/>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7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الصَّوْلِیِّ عَنْ أَبِی ذَکْوَانَ عَنْ إِبْرَاهِیمَ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الرِّضَا علیه السلام یَخْتِمُ الْقُرْآنَ فِی کُلِّ ثَلَاثٍ وَ یَقُولُ لَوْ أَرَدْتُ أَنْ أَخْتِمَهُ فِی أَقَلَّ مِنْ ثَلَاثٍ لَخَتَمْتُهُ وَ لَکِنْ مَا مَرَرْتُ بِآیَةٍ قَطُّ إِلَّا فَکَّرْتُ فِیهَا وَ فِی أَیِّ شَیْ‌ءٍ أُنْزِلَتْ وَ فِی أَیِّ وَقْتٍ فَلِذَلِکَ صِرْتُ أَخْتِمُ ثَلَاثَةَ أَیَّامٍ‌</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هر سه روز یک قرآن ختم می‌کرد و می‌فرمود که اگر می‌خواستم قرآن را در کمتر از سه روز ختم کنم، هر آینه ختم می‌کردم، و لیکن من هرگز به آیه‌ای نگذشتم مگر آنکه در آن آیه و در آنکه این آیه در چه چیز فرود آمده و در کدام وقت نازل شده است فکر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در هر سه روز یک قرآن ختم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1398712_3830689328"/>
      <w:bookmarkStart w:id="913" w:name="_Toc400"/>
      <w:bookmarkEnd w:id="912"/>
      <w:r>
        <w:rPr>
          <w:rtl w:val="true"/>
        </w:rPr>
        <w:t>«</w:t>
      </w:r>
      <w:r>
        <w:rPr/>
        <w:t>2</w:t>
      </w:r>
      <w:r>
        <w:rPr>
          <w:rtl w:val="true"/>
        </w:rPr>
        <w:t>»</w:t>
      </w:r>
      <w:bookmarkEnd w:id="91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الْأَصْبَهَانِیِّ عَنِ الْمِنْقَرِیِّ عَنِ ابْنِ عُیَیْنَةَ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الْحُسَیْنِ علیهما السلام أَیُّ الْأَعْمَالِ أَفْضَلُ قَالَ الْحَالُّ الْمُرْتَحِلُ قُلْتُ وَ مَا الْحَالُّ الْمُرْتَحِلُ قَالَ فَتْحُ الْقُرْآنِ وَ خَتْمُهُ کُلَّمَا حَلَّ فِی أَوَّلِهِ ارْتَحَلَ فِی آخِرِهِ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أَعْطَاهُ اللَّهُ الْقُرْآنَ فَرَأَی أَنَّ أَحَداً أُعْطِیَ شَیْئاً </w:t>
      </w:r>
      <w:bookmarkStart w:id="914" w:name="pg13656_139204"/>
    </w:p>
    <w:p>
      <w:pPr>
        <w:pStyle w:val="BookText"/>
        <w:rPr/>
      </w:pPr>
      <w:bookmarkEnd w:id="914"/>
      <w:r>
        <w:rPr>
          <w:rFonts w:ascii="Amiri" w:hAnsi="Amiri" w:eastAsia="Amiri" w:cs="Amiri"/>
          <w:color w:val="111111"/>
          <w:sz w:val="28"/>
          <w:sz w:val="28"/>
          <w:szCs w:val="28"/>
          <w:rtl w:val="true"/>
          <w:lang w:bidi="ar-SA"/>
        </w:rPr>
        <w:t>أَفْضَلَ مِمَّا أُعْطِیَ فَقَدْ صَغَّرَ عَظِیماً وَ عَظَّمَ صَغِیراً</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با فضیلت‌تر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که می‌آید و کوچ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است که می‌آید و کوچ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 قرآن و به انجام رساندنش،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از اولش در آید، به آخرش کوچ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خداوند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تدبر و عمل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اعطا کند، پس اگر گمان برد که کس دیگری چیز بهتری از او نصیبش شده است، البته بزرگی را حقیر شمرده و حقیری را بزرگ 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1398714_3830689328"/>
      <w:bookmarkStart w:id="916" w:name="_Toc401"/>
      <w:bookmarkEnd w:id="915"/>
      <w:r>
        <w:rPr>
          <w:rtl w:val="true"/>
        </w:rPr>
        <w:t>«</w:t>
      </w:r>
      <w:r>
        <w:rPr/>
        <w:t>3</w:t>
      </w:r>
      <w:r>
        <w:rPr>
          <w:rtl w:val="true"/>
        </w:rPr>
        <w:t>»</w:t>
      </w:r>
      <w:bookmarkEnd w:id="91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النَّضْرِ بْنِ شُعَیْبٍ عَنْ خَالِدٍ الْقَلَانِسِیِّ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بِمَکَّةَ مِنْ جُمُعَةٍ إِلَی جُمُعَةٍ أَوْ أَقَلَّ مِنْ ذَلِکَ أَوْ أَکْثَرَ وَ خَتَمَهُ فِی یَوْمِ الْجُمُعَةِ کَتَبَ اللَّهُ لَهُ مِنَ الْأَجْرِ وَ الْحَسَنَاتِ مِنْ أَوَّلِ جُمُعَةٍ کَانَتْ فِی الدُّنْیَا إِلَی آخِرِ جُمُعَةٍ تَکُونُ فِیهَا وَ إِنْ خَتَمَهُ فِی سَائِرِ الْأَیَّامِ فَکَذَلِکَ‌</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مکّه همه قرآن را از جمعه‌ای تا جمعه دیگر یا در کمتر و یا بیشتر از این مدت بخواند، ولی در هر صورت قرآن را در روز جمعه به پایان برد، خداوند پاداش و حسناتی را که از نخستین جمعه دنیا تا آخرین جمعه آن باشد برای او نویسد و اگر خواندن قرآن را در دیگر روزها نیز به پایان برد، این پاداش از آن او خواهد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7" w:name="__RefHeading___Toc1398716_3830689328"/>
      <w:bookmarkStart w:id="918" w:name="_Toc402"/>
      <w:bookmarkEnd w:id="917"/>
      <w:r>
        <w:rPr>
          <w:rtl w:val="true"/>
        </w:rPr>
        <w:t>«</w:t>
      </w:r>
      <w:r>
        <w:rPr/>
        <w:t>4</w:t>
      </w:r>
      <w:r>
        <w:rPr>
          <w:rtl w:val="true"/>
        </w:rPr>
        <w:t>»</w:t>
      </w:r>
      <w:bookmarkEnd w:id="91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 أَیُّ الرِّجَالِ خَیْرٌ قَالَ الْحَالُّ الْمُرْتَحِلُ قِیلَ یَا رَسُولَ اللَّهِ وَ مَا الْحَالُّ الْمُرْتَحِلُ قَالَ الْفَاتِحُ الْخَاتِمُ الَّذِی یَفْتَحُ الْقُرْآنَ وَ یَخْتِمُهُ فَلَهُ عِنْدَ اللَّهِ دَعْوَةٌ مُسْتَجَابَةٌ</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فرموده که به پیامبر خدا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نیک‌ترین مردان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آینده رهسپارنده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آینده رهسپارنده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پایان دهنده؛ کسی که قرآن را آغاز کند و آن را به پایان برد؛ پس برای او در پیشگاه خدا خواسته‌ای برآورده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9" w:name="__RefHeading___Toc1398718_3830689328"/>
      <w:bookmarkStart w:id="920" w:name="_Toc403"/>
      <w:bookmarkEnd w:id="919"/>
      <w:r>
        <w:rPr>
          <w:rtl w:val="true"/>
        </w:rPr>
        <w:t>«</w:t>
      </w:r>
      <w:r>
        <w:rPr/>
        <w:t>5</w:t>
      </w:r>
      <w:r>
        <w:rPr>
          <w:rtl w:val="true"/>
        </w:rPr>
        <w:t>»</w:t>
      </w:r>
      <w:bookmarkEnd w:id="92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عَنْ عَلِیِّ بْنِ عَبْدِ اللَّهِ عَنْ عَلِیِّ بْنِ خَالِدٍ عَمَّنْ حَدَّثَهُ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بِمَکَّةَ لَمْ یَمُتْ حَتَّی یَرَی رَسُولَ اللَّهِ صلی الله علیه و آله وَ یَرَی مَنْزِلَهُ مِنَ الْجَنَّةِ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در مکه ختم کند، نمی‌میرد مگر این که رسول خدا صلی الله علیه و آله و جایگاهش در بهشت را می‌بیند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1" w:name="__RefHeading___Toc1398720_3830689328"/>
      <w:bookmarkStart w:id="922" w:name="_Toc404"/>
      <w:bookmarkEnd w:id="921"/>
      <w:r>
        <w:rPr>
          <w:rtl w:val="true"/>
        </w:rPr>
        <w:t>«</w:t>
      </w:r>
      <w:r>
        <w:rPr/>
        <w:t>6</w:t>
      </w:r>
      <w:r>
        <w:rPr>
          <w:rtl w:val="true"/>
        </w:rPr>
        <w:t>»</w:t>
      </w:r>
      <w:bookmarkEnd w:id="922"/>
    </w:p>
    <w:p>
      <w:pPr>
        <w:pStyle w:val="BookText"/>
        <w:rPr/>
      </w:pPr>
      <w:r>
        <w:rPr>
          <w:rFonts w:ascii="Amiri" w:hAnsi="Amiri" w:eastAsia="Amiri" w:cs="Amiri"/>
          <w:color w:val="111111"/>
          <w:sz w:val="28"/>
          <w:sz w:val="28"/>
          <w:szCs w:val="28"/>
          <w:rtl w:val="true"/>
          <w:lang w:bidi="ar-SA"/>
        </w:rPr>
        <w:t>دَعَوَاتُ الرَّاوَنْدِیِّ، رَوَی الرَّمَادِیُّ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 الْأَعْمَالِ أَفْضَلُ قَالَ الْحَالُّ الْمُرْتَحِلُ قُلْتُ وَ مَا هُوَ قَالَ فَتْحُ الْقُرْآنِ وَ خَتْمُهُ کُلَّمَا حَلَّ بِأَوَّلِهِ ارْتَحَلَ فِی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با فضیلت‌تر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که می‌آید و کوچ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است که می‌آید و کوچ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 قرآن و به انجام رساندنش،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از اولش در آید، به آخرش کوچ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3" w:name="__RefHeading___Toc1398722_3830689328"/>
      <w:bookmarkStart w:id="924" w:name="_Toc405"/>
      <w:bookmarkEnd w:id="923"/>
      <w:r>
        <w:rPr>
          <w:rtl w:val="true"/>
        </w:rPr>
        <w:t>«</w:t>
      </w:r>
      <w:r>
        <w:rPr/>
        <w:t>7</w:t>
      </w:r>
      <w:r>
        <w:rPr>
          <w:rtl w:val="true"/>
        </w:rPr>
        <w:t>»</w:t>
      </w:r>
      <w:bookmarkEnd w:id="92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الْغَایَاتِ،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أَیُّ النَّاسِ خَیْرٌ قَالَ الْحَالُّ الْمُرْتَحِلُ أَیِ الْفَاتِحُ الْخَاتِمُ الَّذِی یَفْتَحُ الْقُرْآنَ وَ یَخْتِمُهُ فَلَهُ عِنْدَ اللَّهِ دَعْوَةٌ مُسْتَجَابَةٌ</w:t>
      </w:r>
      <w:r>
        <w:rPr>
          <w:rFonts w:eastAsia="Amiri" w:cs="Amiri" w:ascii="Amiri" w:hAnsi="Amiri"/>
          <w:color w:val="111111"/>
          <w:sz w:val="28"/>
          <w:szCs w:val="28"/>
          <w:rtl w:val="true"/>
          <w:lang w:bidi="ar-SA"/>
        </w:rPr>
        <w:t xml:space="preserve">. </w:t>
      </w:r>
      <w:bookmarkStart w:id="925" w:name="pg13656_139205"/>
    </w:p>
    <w:p>
      <w:pPr>
        <w:pStyle w:val="BookText"/>
        <w:rPr/>
      </w:pPr>
      <w:bookmarkEnd w:id="9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نیک‌ترین مردان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آینده رهسپارنده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آغازگر پایان دهنده؛ کسی که قرآن را آغاز کند و آن را به پایان برد؛ پس برای او در پیشگاه خدا خواسته‌ای برآورده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26" w:name="__RefHeading___Toc1398724_3830689328"/>
      <w:bookmarkStart w:id="927" w:name="_Toc406"/>
      <w:bookmarkEnd w:id="926"/>
      <w:r>
        <w:rPr>
          <w:rtl w:val="true"/>
        </w:rPr>
        <w:t xml:space="preserve">باب </w:t>
      </w:r>
      <w:r>
        <w:rPr/>
        <w:t>25</w:t>
      </w:r>
      <w:r>
        <w:rPr>
          <w:rtl w:val="true"/>
        </w:rPr>
        <w:t xml:space="preserve"> </w:t>
      </w:r>
      <w:r>
        <w:rPr>
          <w:rtl w:val="true"/>
        </w:rPr>
        <w:t>أدعیة التلاوة</w:t>
      </w:r>
      <w:bookmarkEnd w:id="927"/>
    </w:p>
    <w:p>
      <w:pPr>
        <w:pStyle w:val="Heading4"/>
        <w:numPr>
          <w:ilvl w:val="3"/>
          <w:numId w:val="1"/>
        </w:numPr>
        <w:rPr/>
      </w:pPr>
      <w:bookmarkStart w:id="928" w:name="__RefHeading___Toc1398726_3830689328"/>
      <w:bookmarkStart w:id="929" w:name="_Toc407"/>
      <w:bookmarkEnd w:id="928"/>
      <w:r>
        <w:rPr>
          <w:rtl w:val="true"/>
        </w:rPr>
        <w:t>الأخبار</w:t>
      </w:r>
      <w:bookmarkEnd w:id="929"/>
    </w:p>
    <w:p>
      <w:pPr>
        <w:pStyle w:val="Heading5"/>
        <w:numPr>
          <w:ilvl w:val="4"/>
          <w:numId w:val="1"/>
        </w:numPr>
        <w:rPr/>
      </w:pPr>
      <w:bookmarkStart w:id="930" w:name="__RefHeading___Toc1398728_3830689328"/>
      <w:bookmarkStart w:id="931" w:name="_Toc408"/>
      <w:bookmarkEnd w:id="930"/>
      <w:r>
        <w:rPr>
          <w:rtl w:val="true"/>
        </w:rPr>
        <w:t>أقول</w:t>
      </w:r>
      <w:bookmarkEnd w:id="931"/>
    </w:p>
    <w:p>
      <w:pPr>
        <w:pStyle w:val="BookText"/>
        <w:rPr/>
      </w:pPr>
      <w:r>
        <w:rPr>
          <w:rFonts w:ascii="IRNazanin" w:hAnsi="IRNazanin" w:eastAsia="IRNazanin"/>
          <w:color w:val="111111"/>
          <w:sz w:val="28"/>
          <w:sz w:val="28"/>
          <w:szCs w:val="28"/>
          <w:rtl w:val="true"/>
          <w:lang w:bidi="fa-IR"/>
        </w:rPr>
        <w:t>سیجی‌ء ما یتعلق بهذا الباب فی أبواب الدعاء من هذا الکتاب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دیگر که مرتبط با این باب است، در باب‌های دعا از همین کتاب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2" w:name="__RefHeading___Toc1398730_3830689328"/>
      <w:bookmarkStart w:id="933" w:name="_Toc409"/>
      <w:bookmarkEnd w:id="932"/>
      <w:r>
        <w:rPr>
          <w:rtl w:val="true"/>
        </w:rPr>
        <w:t>«</w:t>
      </w:r>
      <w:r>
        <w:rPr/>
        <w:t>1</w:t>
      </w:r>
      <w:r>
        <w:rPr>
          <w:rtl w:val="true"/>
        </w:rPr>
        <w:t>»</w:t>
      </w:r>
      <w:bookmarkEnd w:id="933"/>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حَبِیبِی رَسُولُ اللَّهِ صلی الله علیه و آله أَمَرَنِی أَنْ أَدْعُوَ بِهِنَ‌</w:t>
      </w:r>
      <w:r>
        <w:rPr>
          <w:rStyle w:val="FootnoteAnchor"/>
          <w:rtl w:val="true"/>
        </w:rPr>
        <w:footnoteReference w:id="710"/>
      </w:r>
      <w:r>
        <w:rPr>
          <w:rFonts w:ascii="Amiri" w:hAnsi="Amiri" w:eastAsia="Amiri" w:cs="Amiri"/>
          <w:color w:val="111111"/>
          <w:sz w:val="28"/>
          <w:sz w:val="28"/>
          <w:szCs w:val="28"/>
          <w:rtl w:val="true"/>
          <w:lang w:bidi="ar-SA"/>
        </w:rPr>
        <w:t>عِنْدَ خَتْمِ الْقُرْآنِ اللَّهُمَّ إِنِّی أَسْأَلُکَ إِخْبَاتَ الْمُخْبِتِینَ وَ إِخْلَاصَ الْمُوقِنِینَ وَ مُرَافَقَةَ الْأَبْرَارِ وَ اسْتِحْقَاقَ حَقَائِقِ الْإِیمَانِ وَ الْغَنِیمَةَ مِنْ کُلِّ بِرٍّ وَ السَّلَامَةَ مِنْ کُلِّ إِثْمٍ وَ وُجُوبَ رَحْمَتِکَ وَ عَزَائِمَ مَغْفِرَتِکَ وَ الْفَوْزَ بِالْجَنَّةِ وَ النَّجَاةَ مِنَ النَّارِ</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مؤمنان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حبیبم رسول خدا صلی الله علیه و آله مرا امر کرد که این دعا را وقت ختم کردن قرآن بخوانم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إِخْبَاتَ الْمُخْبِتِینَ وَ إِخْلَاصَ الْمُوقِنِینَ وَ مُرَافَقَةَ الْأَبْرَارِ وَ اسْتِحْقَاقَ حَقَائِقِ الْإِیمَانِ وَ الْغَنِیمَةَ مِنْ کُلِّ بِرٍّ وَ السَّلَامَةَ مِنْ کُلِّ إِثْمٍ وَ وُجُوبَ رَحْمَتِکَ وَ عَزَائِمَ مَغْفِرَتِکَ وَ الْفَوْزَ بِالْجَنَّةِ وَ النَّجَاةَ مِنَ النَّارِ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مکارم الاخلاق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خشوع خاشعان و اخلاص مؤمنان و رفاقت نیکان و شایستگی برای ایمان و بهره یافتن از هر نیکی، و سلامت از هر گناه و رحمت واسعه خودت و عزائم مغفرتت و نائل شدن به بهشت و نجات از دوزخ را مسألت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4" w:name="__RefHeading___Toc1398732_3830689328"/>
      <w:bookmarkStart w:id="935" w:name="_Toc410"/>
      <w:bookmarkEnd w:id="934"/>
      <w:r>
        <w:rPr>
          <w:rtl w:val="true"/>
        </w:rPr>
        <w:t>«</w:t>
      </w:r>
      <w:r>
        <w:rPr/>
        <w:t>2</w:t>
      </w:r>
      <w:r>
        <w:rPr>
          <w:rtl w:val="true"/>
        </w:rPr>
        <w:t>»</w:t>
      </w:r>
      <w:bookmarkEnd w:id="93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الْأَنْوَارِ، عَنِ الْحُسَیْنِ بْنِ أَحْمَدَ عَنِ الْحُسَیْنِ بْنِ مُحَمَّدِ بْنِ عَبْدِ الْوَهَّابِ عَنِ الْحَسَنِ بْنِ أَحْمَدَ الْمُقْرِی عَنْ عَلِیِّ بْنِ أَحْمَدَ الْمُقْرِی الْحَمَّامِیِّ عَنْ زَیْدِ بْنِ عَلِیِّ بْنِ أَبِی هِلَالٍ عَنْ مُحَمَّدِ بْنِ مُحَمَّدِ بْنِ عُقْبَةَ عَنْ جَعْفَرِ بْنِ مُحَمَّدٍ الْعَنْبَرِیِّ عَنْ زَکَرِیَّا بْنِ أَبِی صَمْصَامَةَ عَنْ حُسَیْنٍ الْجُعْفِیِّ عَنْ زَائِدَةَ عَنْ عَاصِمٍ عَنْ زِرِّ بْنِ حُبَیْشٍ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الْقُرْآنَ مِنْ أَوَّلِهِ إِلَی آخِرِهِ فِی الْمَسْجِدِ الْجَامِعِ بِالْکُوفَةِ عَلَی أَمِیرِ الْمُؤْمِنِینَ عَلِیِّ بْنِ أَبِی طَالِبٍ علیه السلام فَلَمَّا بَلَغْتُ الْحَوَامِیمَ قَالَ لِی أَمِیرُ الْمُؤْمِنِینَ علیه السلام قَدْ بَلَغْتَ عَرَائِسَ الْقُرْآنِ فَلَمَّا بَلَغْتُ رَأْسَ الْعِشْرِینَ مِنْ حم عسق وَ الَّذِینَ آمَنُوا وَ عَمِلُوا الصَّالِحاتِ فِی رَوْضاتِ الْجَنَّاتِ لَهُمْ ما یَشاؤُنَ عِنْدَ رَبِّهِمْ ذلِکَ هُوَ الْفَضْلُ الْکَبِیرُ بَکَی أَمِیرُ الْمُؤْمِنِینَ حَتَّی ارْتَفَعَ نَحِیبُهُ ثُمَّ رَفَعَ رَأْسَهُ إِلَی السَّمَاءِ وَ قَالَ یَا زِرُّ أَمِّنْ عَلَی دُعَائِی ثُمَّ قَالَ اللَّهُمَّ إِنِّی أَسْأَلُکَ إِخْبَاتَ الْمُخْبِتِینَ إِلَی آخِرِ الدُّعَاءِ ثُمَّ قَالَ یَا زِرُّ إِذَا خَتَمْتَ فَادْعُ بِهَذِهِ فَإِنَّ حَبِیبِی رَسُولَ اللَّهِ صلی الله علیه و آله أَمَرَنِی أَنْ </w:t>
      </w:r>
      <w:bookmarkStart w:id="936" w:name="pg13656_139206"/>
    </w:p>
    <w:p>
      <w:pPr>
        <w:pStyle w:val="BookText"/>
        <w:rPr/>
      </w:pPr>
      <w:bookmarkEnd w:id="936"/>
      <w:r>
        <w:rPr>
          <w:rFonts w:ascii="Amiri" w:hAnsi="Amiri" w:eastAsia="Amiri" w:cs="Amiri"/>
          <w:color w:val="111111"/>
          <w:sz w:val="28"/>
          <w:sz w:val="28"/>
          <w:szCs w:val="28"/>
          <w:rtl w:val="true"/>
          <w:lang w:bidi="ar-SA"/>
        </w:rPr>
        <w:t>أَدْعُوَ بِهِنَّ عِنْدَ خَتْمِ الْقُرْآنِ الدُّعَاءُ عِنْدَ أَخْذِ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إِذَا قَرَأَ الْقُرْآنَ قَالَ قَبْلَ أَنْ یَقْرَأَ حِینَ یَأْخُذُ الْمُصْحَفَ اللَّهُمَّ إِنِّی أَشْهَدُ أَنَّ هَذَا کِتَابُکَ الْمُنْزَلُ مِنْ عِنْدِکَ عَلَی رَسُولِکَ مُحَمَّدِ بْنِ عَبْدِ اللَّهِ وَ کَلَامُکَ النَّاطِقُ عَلَی لِسَانِ نَبِیِّکَ جَعَلْتَهُ هَادِیاً مِنْکَ إِلَی خَلْقِکَ وَ حَبْلًا مُتَّصِلًا فِیمَا بَیْنَکَ وَ بَیْنَ عِبَادِکَ اللَّهُمَّ إِنِّی نَشَرْتُ عَهْدَکَ وَ کِتَابَکَ اللَّهُمَّ فَاجْعَلْ نَظَرِی فِیهِ عِبَادَةً وَ قِرَاءَتِی فِیهِ فِکْراً وَ فِکْرِی فِیهِ اعْتِبَاراً وَ اجْعَلْنِی مِمَّنِ اتَّعَظَ بِبَیَانِ مَوَاعِظِکَ فِیهِ وَ اجْتَنَبَ مَعَاصِیَکَ وَ لَا تَطْبَعْ عِنْدَ قِرَاءَتِی عَلَی سَمْعِی وَ لَا تَجْعَلْ عَلَی بَصَرِی غِشَاوَةً وَ لَا تَجْعَلْ قِرَاءَتِی قِرَاءَةً لَا تَدَبُّرَ فِیهَا بَلِ اجْعَلْنِی أَتَدَبَّرُ آیَاتِهِ وَ أَحْکَامَهُ آخِذاً بِشَرَائِعِ دِینِکَ وَ لَا تَجْعَلْ نَظَرِی فِیهِ غَفْلَةً وَ لَا قِرَاءَتِی هَذَراً إِنَّکَ أَنْتَ الرَّءُوفُ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الدُّعَاءِ عِنْدَ الْفَرَاغِ مِنْ قِرَاءَةِ الْقُرْآنِ اللَّهُمَّ إِنِّی قَدْ قَرَأْتُ مَا قَضَیْتَ مِنْ کِتَابِکَ الَّذِی أَنْزَلْتَ فِیهِ عَلَی نَبِیِّکَ الصَّادِقِ صلی الله علیه و آله فَلَکَ الْحَمْدُ رَبَّنَا اللَّهُمَّ اجْعَلْنِی مِمَّنْ یُحِلُّ حَلَالَهُ وَ یُحَرِّمُ حَرَامَهُ وَ یُؤْمِنُ بِمُحْکَمِهِ وَ مُتَشَابِهِهِ وَ اجْعَلْهُ لِی أُنْساً فِی قَبْرِی وَ أُنْساً فِی حَشْرِی وَ اجْعَلْنِی مِمَّنْ تُرْقِیهِ بِکُلِّ آیَةٍ قَرَأَهَا دَرَجَةً فِی أَعْلَی عِلِّیِّینَ آمِینَ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الدعاءین‌</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ابتدا تا انتهایش در نزد امیر مؤمنان علیه السلام در مسجد جامع کوفه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سوره حوامیم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سوره‌هایی که با حم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امیر مؤمنان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عروس‌های قرآن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آیه بیستم از سوره حم عسق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عَمِلُوا الصَّالِحاتِ فِی رَوْضاتِ الْجَنَّاتِ لَهُمْ ما یَشاؤُنَ عِنْدَ رَبِّهِمْ ذلِکَ هُوَ الْفَضْلُ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ایمان آورده و کارهای شایسته کرده‌اند در باغ‌های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بخواهند نزد پروردگارشان خواهند داشت؛ این است همان فضل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حضرت با صدایی بلند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رو به آسمان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دعای من آمین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إِخْبَاتَ الْمُخْبِتِینَ وَ إِخْلَاصَ الْمُوقِنِینَ وَ مُرَافَقَةَ الْأَبْرَارِ وَ اسْتِحْقَاقَ حَقَائِقِ الْإِیمَانِ وَ الْغَنِیمَةَ مِنْ کُلِّ بِرٍّ وَ السَّلَامَةَ مِنْ کُلِّ إِثْمٍ وَ وُجُوبَ رَحْمَتِکَ وَ عَزَائِمَ مَغْفِرَتِکَ وَ الْفَوْزَ بِالْجَنَّةِ وَ النَّجَاةَ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از تو خشوع خاشعان و اخلاص مؤمنان و رفاقت نیکان و شایستگی برای ایمان و بهره یافتن از هر نیکی، و سلامت از هر گناه و رحمت واسعه خودت و عزائم مغفرتت و نائل شدن به بهشت و نجات از دوزخ را مسألت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قرآن را ختم نمودی، این دعا را بخوان که حبیم رسول خدا صلی الله علیه و آله به من امر فرمود که آن را هنگام ختم قرآن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هنگام برداشتن قرآن</w:t>
      </w:r>
    </w:p>
    <w:p>
      <w:pPr>
        <w:pStyle w:val="BookText"/>
        <w:rPr/>
      </w:pPr>
      <w:r>
        <w:rPr>
          <w:rFonts w:ascii="IRNazanin" w:hAnsi="IRNazanin" w:eastAsia="IRNazanin"/>
          <w:color w:val="111111"/>
          <w:sz w:val="28"/>
          <w:sz w:val="28"/>
          <w:szCs w:val="28"/>
          <w:rtl w:val="true"/>
          <w:lang w:bidi="fa-IR"/>
        </w:rPr>
        <w:t>امام صادق علیه السلام هنگامی که قرآن را برای خواندن به دست می‌گرفت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أَشْهَدُ أَنَّ هَذَا کِتَابُکَ الْمُنْزَلُ مِنْ عِنْدِکَ عَلَی رَسُولِکَ مُحَمَّدِ بْنِ عَبْدِ اللَّهِ وَ کَلَامُکَ النَّاطِقُ عَلَی لِسَانِ نَبِیِّکَ جَعَلْتَهُ هَادِیاً مِنْکَ إِلَی خَلْقِکَ وَ حَبْلًا مُتَّصِلًا فِیمَا بَیْنَکَ وَ بَیْنَ عِبَادِکَ اللَّهُمَّ إِنِّی نَشَرْتُ عَهْدَکَ وَ کِتَابَکَ اللَّهُمَّ فَاجْعَلْ نَظَرِی فِیهِ عِبَادَةً وَ قِرَاءَتِی فِیهِ فِکْراً وَ فِکْرِی فِیهِ اعْتِبَاراً وَ اجْعَلْنِی مِمَّنِ اتَّعَظَ بِبَیَانِ مَوَاعِظِکَ فِیهِ وَ اجْتَنَبَ مَعَاصِیَکَ وَ لَا تَطْبَعْ عِنْدَ قِرَاءَتِی عَلَی سَمْعِی وَ لَا تَجْعَلْ عَلَی بَصَرِی غِشَاوَةً وَ لَا تَجْعَلْ قِرَاءَتِی قِرَاءَةً لَا تَدَبُّرَ فِیهَا بَلِ اجْعَلْنِی أَتَدَبَّرُ آیَاتِهِ وَ أَحْکَامَهُ آخِذاً بِشَرَائِعِ دِینِکَ وَ لَا تَجْعَلْ نَظَرِی فِیهِ غَفْلَةً وَ لَا قِرَاءَتِی هَذَراً إِنَّکَ أَنْتَ الرَّءُوفُ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این کتاب فرو فرستاده از سوی تو است بر پیامبرت محمد بن عبد الله، و کلام ناطق تو بر زبان پیامبر است، که آن را راهنمایی از خود برای آفریدگانت قرار دادی، و ریسمانی که میان تو و بندگانت پیوسته است،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عهدنامه تو و کتاب تو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مرا در آن عبادت، و خواندنم را اندیشیدن، و اندیشیدنم را مایه عبرت گرفتن ساز، و مرا از کسانی قرار ده که از اندرزهای تو در آن پند گیرم، و از نافرمانی تو دوری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خواندن آن بر گوش من مهر مزن، و بر چشمانم پرده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خواندنم را خواندنی بدون تدبیر و اندیشیدن مساز؛ بلکه چنان کن که در آیات و احکام آن بیندیشم، و شرایع دین تو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نگریستن مرا در آن غفلت و خواندنم را بیهوده خوانی مکن، که تو مهربان و بخشنده‌ای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هنگام فارغ شدن از قرائت قرآن</w:t>
      </w:r>
    </w:p>
    <w:p>
      <w:pPr>
        <w:pStyle w:val="BookText"/>
        <w:rPr/>
      </w:pPr>
      <w:r>
        <w:rPr>
          <w:rFonts w:ascii="IRNazanin" w:hAnsi="IRNazanin" w:eastAsia="IRNazanin"/>
          <w:color w:val="111111"/>
          <w:sz w:val="28"/>
          <w:sz w:val="28"/>
          <w:szCs w:val="28"/>
          <w:rtl w:val="true"/>
          <w:lang w:bidi="fa-IR"/>
        </w:rPr>
        <w:t>برای هنگام فراغت یافتن از قرائت قرآن این دعا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قَدْ قَرَأْتُ مَا قَضَیْتَ مِنْ کِتَابِکَ الَّذِی أَنْزَلْتَ فِیهِ عَلَی نَبِیِّکَ الصَّادِقِ ص فَلَکَ الْحَمْدُ رَبَّنَا اللَّهُمَّ اجْعَلْنِی مِمَّنْ یُحِلُّ حَلَالَهُ وَ یُحَرِّمُ حَرَامَهُ وَ یُؤْمِنُ بِمُحْکَمِهِ وَ مُتَشَابِهِهِ وَ اجْعَلْهُ لِی أُنْساً فِی قَبْرِی وَ أُنْساً فِی حَشْرِی وَ اجْعَلْنِی مِمَّنْ تُرْقِیهِ بِکُلِّ آیَةٍ قَرَأَهَا دَرَجَةً فِی أَعْلَی عِلِّیِّینَ آمِینَ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آنچه از کتابت را که بر من مقرر نمودی خواندم، کتابی که بر پیامبر راستگویت حضرت محمد درودها و رحمت تو بر او، فرو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مخصوص توست ای پروردگار ما، خداوندا، مرا از کسانی قرر داده که حلالت را حلال و حرامت را حرام می‌شمارند و به محکم و متشابه قرآن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قرآن را مونس من در قبر و هنگام زنده و برانگیخته شدن قرار ده و در برابر هر آیه‌ای که خواندم، مرا یک درجه در بالاترین جای علّیّین بالا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اختصاص از امام صادق علیه السلام مانند دو دعای فوق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1398734_3830689328"/>
      <w:bookmarkStart w:id="938" w:name="_Toc411"/>
      <w:bookmarkEnd w:id="937"/>
      <w:r>
        <w:rPr>
          <w:rtl w:val="true"/>
        </w:rPr>
        <w:t>«</w:t>
      </w:r>
      <w:r>
        <w:rPr/>
        <w:t>3</w:t>
      </w:r>
      <w:r>
        <w:rPr>
          <w:rtl w:val="true"/>
        </w:rPr>
        <w:t>»</w:t>
      </w:r>
      <w:bookmarkEnd w:id="938"/>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سَمِعْتَ شَیْئاً مِنْ عَزَائِمِ الْقُرْآنِ یَجِبُ عَلَیْکَ السُّجُودُ وَ تَسْجُدُ بِغَیْرِ تَکْبِیرٍ وَ تَقُولُ لَا إِلَهَ إِلَّا اللَّهُ حَقّاً حَقّاً لَا إِلَهَ إِلَّا اللَّهُ إِیمَاناً وَ تَصْدِیقاً لَا إِلَهَ إِلَّا اللَّهُ عُبُودِیَّةً وَ رِقّاً لَا مُسْتَنْکِفاً وَ لَا مُسْتَکْبِراً بَلْ أَنَا عَبْدٌ ذَلِیلٌ ضَعِیفٌ خَائِفٌ مُسْتَجِیرٌ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تَرْفَعُ رَأْسَکَ وَ تُکَبِّرُ</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آیه سجده یکی از سوره‌های سجده‌دار قرآن را شنیدی، لازم است در آن هنگام سجده نمایی و این سجده نیاز به تکبیر ندارد، و در حال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 لا إله إلّا اللَّه إیمانا و تصدیقا، لا إله إلّا اللَّه عبودیّة و رقّا، سجدت لک یا ربّ تعبّدا و رقّا لا مستنکفا و لا مستکبرا، بل أنا عبد ذلیل خائف مستجیر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و یقینا معبودی غیر از اللَّه وجود ندارد، معبودی غیر از اللَّه وجود ندارد و این را ایمان داشته و تصدیق می‌نمایم، معبودی غیر از اللَّه وجود ندارد و این را با حال بندگی و بردگی می‌گویم، پروردگارا با بندگی و بردگی بر تو سجده می‌کنم و از آن سربازنزده و تکبر ننمایم بلکه من عبد ذلیل، ترسان و پناه آورنده‌ام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1398736_3830689328"/>
      <w:bookmarkStart w:id="940" w:name="_Toc412"/>
      <w:bookmarkEnd w:id="939"/>
      <w:r>
        <w:rPr>
          <w:rtl w:val="true"/>
        </w:rPr>
        <w:t>«</w:t>
      </w:r>
      <w:r>
        <w:rPr/>
        <w:t>4</w:t>
      </w:r>
      <w:r>
        <w:rPr>
          <w:rtl w:val="true"/>
        </w:rPr>
        <w:t>»</w:t>
      </w:r>
      <w:bookmarkEnd w:id="94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یُونُسَ بْنِ عَبْدِ الرَّحْمَنِ عَنْ عَلِیِّ بْنِ مَیْمُونٍ الصَّائِغِ أَبِی الْأَکْرَادِ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مِنْ دُعَائِهِ إِذَا أَخَذَ مُصْحَفَ الْقُرْآنِ </w:t>
      </w:r>
      <w:bookmarkStart w:id="941" w:name="pg13656_139207"/>
    </w:p>
    <w:p>
      <w:pPr>
        <w:pStyle w:val="BookText"/>
        <w:rPr/>
      </w:pPr>
      <w:bookmarkEnd w:id="941"/>
      <w:r>
        <w:rPr>
          <w:rFonts w:ascii="Amiri" w:hAnsi="Amiri" w:eastAsia="Amiri" w:cs="Amiri"/>
          <w:color w:val="111111"/>
          <w:sz w:val="28"/>
          <w:sz w:val="28"/>
          <w:szCs w:val="28"/>
          <w:rtl w:val="true"/>
          <w:lang w:bidi="ar-SA"/>
        </w:rPr>
        <w:t>وَ الْجَامِعَ قَبْلَ أَنْ یَقْرَأَ الْقُرْآنَ وَ قَبْلَ أَنْ یَنْشُرَهُ یَقُولُ حِینَ یَأْخُذُهُ بِیَمِینِهِ بِسْمِ اللَّهِ اللَّهُمَّ إِنِّی أَشْهَدُ أَنَّ هَذَا کِتَابُکَ الْمُنْزَلُ مِنْ عِنْدِکَ عَلَی رَسُولِکَ مُحَمَّدِ بْنِ عَبْدِ اللَّهِ صلی الله علیه و آله وَ کِتَابُکَ النَّاطِقُ عَلَی لِسَانِ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حُکْمُکَ وَ شَرَائِعُ دِینِکَ أَنْزَلْتَهُ عَلَی نَبِیِّکَ وَ جَعَلْتَهُ عَهْدَ أُمَّتِکَ إِلَی خَلْقِکَ وَ حَبْلًا مُتَّصِلًا فِیمَا بَیْنَکَ وَ بَیْنَ عِبَادِکَ اللَّهُمَّ نَشَرْتُ عَهْدَکَ وَ کِتَابَکَ اللَّهُمَّ فَاجْعَلْ نَظَرِی فِیهِ عِبَادَةً وَ قِرَاءَتِی فِیهِ تَفَکُّراً وَ فِکْرِی فِیهِ اعْتِبَاراً وَ اجْعَلْنِی مِمَّنِ اتَّعَظَ بِبَیَانِ مَوَاعِظِکَ فِیهِ وَ اجْتَنَبَ مَعَاصِیَکَ وَ لَا تَطْبَعْ عِنْدَ قِرَاءَتِی کِتَابَکَ عَلَی قَلْبِی وَ لَا عَلَی سَمْعِی وَ لَا تَجْعَلْ عَلَی بَصَرِی غِشَاوَةً وَ لَا تَجْعَلْ قِرَاءَتِی قِرَاءَةً لَا تَدَبُّرَ فِیهَا بَلِ اجْعَلْنِی أَتَدَبَّرُ آیَاتِهِ وَ أَحْکَامَهُ آخِذاً بِشَرَائِعِ دِینِکَ وَ لَا تَجْعَلْ نَظَرِی فِیهِ غَفْلَةً وَ لَا قِرَاءَتِی هَذَراً إِنَّکَ أَنْتَ الرَّءُوفُ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عِنْدَ الْفَرَاغِ مِنْ قِرَاءَةِ بَعْضِ الْقُرْآنِ الْعَظِیمِ اللَّهُمَّ إِنِّی قَرَأْتُ مَا قَضَیْتَ لِی مِنْ کِتَابِکَ الَّذِی أَنْزَلْتَهُ عَلَی نَبِیِّکَ مُحَمَّدٍ صَلَوَاتُکَ عَلَیْهِ وَ رَحْمَتُکَ فَلَکَ الْحَمْدُ رَبَّنَا وَ لَکَ الشُّکْرُ وَ الْمِنَّةُ عَلَی مَا قَدَّرْتَ وَ وَفَّقْتَ اللَّهُمَّ اجْعَلْنِی مِمَّنْ یُحِلُّ حَلَالَکَ وَ یُحَرِّمُ حَرَامَکَ وَ یَجْتَنِبُ مَعَاصِیَکَ وَ یُؤْمِنُ بِمُحْکَمِهِ وَ مُتَشَابِهِهِ وَ نَاسِخِهِ وَ مَنْسُوخِهِ وَ اجْعَلْهُ لِی شِفَاءً وَ رَحْمَةً وَ حِرْزاً وَ ذُخْراً اللَّهُمَّ اجْعَلْهُ لِی أُنْساً فِی قَبْرِی وَ أُنْساً فِی حَشْرِی وَ أُنْساً فِی نَشْرِی وَ اجْعَلْهُ لِی بَرَکَةً بِکُلِّ آیَةٍ قَرَأْتُهَا وَ ارْفَعْ لِی بِکُلِّ حَرْفٍ دَرَجَةً فِی أَعْلَی عِلِّیِّینَ آمِینَ یَا رَبَّ الْعَالَمِینَ اللَّهُمَّ صَلِّ عَلَی مُحَمَّدٍ نَبِیِّکَ وَ صَفِیِّکَ وَ نَجِیِّکَ وَ دَلِیلِکَ وَ الدَّاعِی إِلَی سَبِیلِکَ وَ عَلَی أَمِیرِ الْمُؤْمِنِینَ وَلِیِّکَ وَ خَلِیفَتِکَ مِنْ بَعْدِ رَسُولِکَ وَ عَلَی أَوْصِیَائِهِمَا الْمُسْتَحْفَظِینَ دِینَکَ الْمُسْتَوْدَعِینَ حَقَّکَ وَ عَلَیْهِمْ أَجْمَعِینَ السَّلَامُ وَ رَحْمَةُ اللَّهِ وَ بَرَکَاتُهُ‌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هنگامی که قرآن را برای قرائت برمی‌داشتند، پیش از آن که آن را بگشایند و بخوانند، قرآن را به دست راست می‌گرفتند و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إِنِّی أَشْهَدُ أَنَّ هَذَا کِتَابُکَ الْمُنْزَلُ مِنْ عِنْدِکَ عَلَی رَسُولِکَ مُحَمَّدِ بْنِ عَبْدِ اللَّهِ ص وَ کِتَابُکَ النَّاطِقُ عَلَی لِسَانِ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حُکْمُکَ وَ شَرَائِعُ دِینِکَ أَنْزَلْتَهُ عَلَی نَبِیِّکَ وَ جَعَلْتَهُ عَهْدَ أُمَّتِکَ إِلَی خَلْقِکَ وَ حَبْلًا مُتَّصِلًا فِیمَا بَیْنَکَ وَ بَیْنَ عِبَادِکَ اللَّهُمَّ نَشَرْتُ عَهْدَکَ وَ کِتَابَکَ اللَّهُمَّ فَاجْعَلْ نَظَرِی فِیهِ عِبَادَةً وَ قِرَاءَتِی فِیهِ تَفَکُّراً وَ فِکْرِی فِیهِ اعْتِبَاراً وَ اجْعَلْنِی مِمَّنِ اتَّعَظَ بِبَیَانِ مَوَاعِظِکَ فِیهِ وَ اجْتَنَبَ مَعَاصِیَکَ وَ لَا تَطْبَعْ عِنْدَ قِرَاءَتِی کِتَابَکَ عَلَی قَلْبِی وَ لَا عَلَی سَمْعِی وَ لَا تَجْعَلْ عَلَی بَصَرِی غِشَاوَةً وَ لَا تَجْعَلْ قِرَاءَتِی قِرَاءَةً لَا تَدَبُّرَ فِیهَا بَلِ اجْعَلْنِی أَتَدَبَّرُ آیَاتِهِ وَ أَحْکَامَهُ آخِذاً بِشَرَائِعِ دِینِکَ وَ لَا تَجْعَلْ نَظَرِی فِیهِ غَفْلَةً وَ لَا قِرَاءَتِی هَذَراً إِنَّکَ أَنْتَ الرَّءُوفُ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این کتاب فرو فرستاده از سوی تو است بر پیامبرت محمد بن عبد الله، و کتاب ناطق تو بر زبان پیامبرت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حکم تو و دستورات دینت است که بر پیامبرت نازل کردی و آن را عهد امتت نسبت به مردم قرار دادی و رشته‌ای پیوسته بین تو و بندگانت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عهدنامه تو و کتاب تو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مرا در آن عبادت، و خواندنم را اندیشیدن، و اندیشیدنم را مایه عبرت گرفتن ساز، و مرا از کسانی قرار ده که از اندرزهای تو در آن پند گیرم، و از نافرمانی تو دوری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خواندن آن بر گوش من مهر مزن، و بر چشمانم پرده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خواندنم را خواندنی بدون تدبیر و اندیشیدن مساز؛ بلکه چنان کن که در آیات و احکام آن بیندیشم، و شرایع دین تو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نگریستن مرا در آن غفلت و خواندنم را بیهوده خوانی مکن، که تو مهربان و بخشنده‌ای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فراغت از قرائت بخشی از قرآن این دعا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قَرَأْتُ مَا قَضَیْتَ لِی مِنْ کِتَابِکَ الَّذِی أَنْزَلْتَهُ عَلَی نَبِیِّکَ مُحَمَّدٍ صَلَوَاتُکَ عَلَیْهِ وَ رَحْمَتُکَ فَلَکَ الْحَمْدُ رَبَّنَا وَ لَکَ الشُّکْرُ وَ الْمِنَّةُ عَلَی مَا قَدَّرْتَ وَ وَفَّقْتَ اللَّهُمَّ اجْعَلْنِی مِمَّنْ یُحِلُّ حَلَالَکَ وَ یُحَرِّمُ حَرَامَکَ وَ یَجْتَنِبُ مَعَاصِیَکَ وَ یُؤْمِنُ بِمُحْکَمِهِ وَ مُتَشَابِهِهِ وَ نَاسِخِهِ وَ مَنْسُوخِهِ وَ اجْعَلْهُ لِی شِفَاءً وَ رَحْمَةً وَ حِرْزاً وَ ذُخْراً اللَّهُمَّ اجْعَلْهُ لِی أُنْساً فِی قَبْرِی وَ أُنْساً فِی حَشْرِی وَ أُنْساً فِی نَشْرِی وَ اجْعَلْهُ لِی بَرَکَةً بِکُلِّ آیَةٍ قَرَأْتُهَا وَ ارْفَعْ لِی بِکُلِّ حَرْفٍ دَرَجَةً فِی أَعْلَی عِلِّیِّینَ آمِینَ یَا رَبَّ الْعَالَمِینَ اللَّهُمَّ صَلِّ عَلَی مُحَمَّدٍ نَبِیِّکَ وَ صَفِیِّکَ وَ نَجِیِّکَ وَ دَلِیلِکَ وَ الدَّاعِی إِلَی سَبِیلِکَ وَ عَلَی أَمِیرِ الْمُؤْمِنِینَ وَلِیِّکَ وَ خَلِیفَتِکَ مِنْ بَعْدِ رَسُولِکَ وَ عَلَی أَوْصِیَائِهِمَا الْمُسْتَحْفَظِینَ دِینَکَ الْمُسْتَوْدَعِینَ حَقَّکَ وَ عَلَیْهِمْ أَجْمَعِینَ السَّلَامُ وَ رَحْمَةُ اللَّهِ وَ 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آنچه از کتابت را که بر من مقرر نمودی خواندم، کتابی که بر پیامبرت حضرت محمد درودها و رحمت تو بر او، فرو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مخصوص توست ای پروردگار ما، و در برابر قدرت و توفیقی که دادی سپاسگزارم و منت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کسانی قرر داده که حلالت را حلال و حرامت را حرام می‌شمارند و از گناهان می‌پرهیزند و به محکم و متشابه و ناسخ و منسوخ قرآن ایمان دارند و آن را موجب بهبودی و رحمت و نگاه‌دار و اندوخته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قرآن را مونس من در قبر و هنگام زنده و برانگیخته شدن قرار ده و در برابر هر آیه‌ای که خواندم، برکتی برای من قرار ده و در برابر هر حرفی که آموختم ، مرا یک درجه در بالاترین جای علّیّین بالا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حضرت محمد، پیامبر و برگزیده و منتخب و مناجات کننده با تو و فراخواننده به راه تو و نیز بر امیر مؤمنان، ولی و جانشین تو بعد از پیامبرت و بر جانشینان آن دو که نگاهبان دین تو و کامل اداکنندگان حقت و مراقبان آفریدگانت هستند،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همه آنان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1398738_3830689328"/>
      <w:bookmarkStart w:id="943" w:name="_Toc413"/>
      <w:bookmarkEnd w:id="942"/>
      <w:r>
        <w:rPr>
          <w:rtl w:val="true"/>
        </w:rPr>
        <w:t>«</w:t>
      </w:r>
      <w:r>
        <w:rPr/>
        <w:t>5</w:t>
      </w:r>
      <w:r>
        <w:rPr>
          <w:rtl w:val="true"/>
        </w:rPr>
        <w:t>»</w:t>
      </w:r>
      <w:bookmarkEnd w:id="94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 حَمَّادُ بْنُ عِیسَی رَفَعَهُ إِلَی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أُعَلِّمُکَ دُعَاءً لَا تَنْسَی الْقُرْآنَ قُلِ اللَّهُمَّ ارْحَمْنِی بِتَرْکِ مَعَاصِیکَ أَبَداً مَا أَبْقَیْتَنِی وَ ارْحَمْنِی مِنْ تَکَلُّفِ مَا لَا یَعْنِینِی وَ ارْزُقْنِی حُسْنَ النَّظَرِ فِیمَا یُرْضِیکَ </w:t>
      </w:r>
      <w:bookmarkStart w:id="944" w:name="pg13656_139208"/>
    </w:p>
    <w:p>
      <w:pPr>
        <w:pStyle w:val="BookText"/>
        <w:rPr/>
      </w:pPr>
      <w:bookmarkEnd w:id="944"/>
      <w:r>
        <w:rPr>
          <w:rFonts w:ascii="Amiri" w:hAnsi="Amiri" w:eastAsia="Amiri" w:cs="Amiri"/>
          <w:color w:val="111111"/>
          <w:sz w:val="28"/>
          <w:sz w:val="28"/>
          <w:szCs w:val="28"/>
          <w:rtl w:val="true"/>
          <w:lang w:bidi="ar-SA"/>
        </w:rPr>
        <w:t>وَ أَلْزِمْ قَلْبِی حِفْظَ کِتَابِکَ کَمَا عَلَّمْتَنِی وَ ارْزُقْنِی أَنْ أَتْلُوَهُ عَلَی النَّحْوِ الَّذِی یُرْضِیکَ عَنِّی اللَّهُمَّ نَوِّرْ بِکِتَابِکَ بَصَرِی وَ اشْرَحْ بِهِ صَدْرِی وَ أَطْلِقْ بِهِ لِسَانِی وَ اسْتَعْمِلْ بِهِ بَدَنِی وَ قَوِّنِی بِهِ عَلَی ذَلِکَ وَ أَعِنِّی عَلَیْهِ إِنَّهُ لَا یُعِینُ عَلَیْهِ إِلَّا أَنْتَ لَا إِلَهَ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بعض أصحابنا عن الولید بن صبیح عن حفص الأعور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رسول خدا صلوات الله علیهما نقل کرد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شما را تعلیم می‌کنم که قرآن را فراموش نکنید و آن دعا این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ارْحَمْنِی بِتَرْکِ مَعَاصِیکَ أَبَداً مَا أَبْقَیْتَنِی وَ ارْحَمْنِی مِنْ تَکَلُّفِ مَا لَا یَعْنِینِی وَ ارْزُقْنِی حُسْنَ النَّظَرِ فِیمَا یُرْضِیکَ وَ أَلْزِمْ قَلْبِی حِفْظَ کِتَابِکَ کَمَا عَلَّمْتَنِی وَ ارْزُقْنِی أَنْ أَتْلُوَهُ عَلَی النَّحْوِ الَّذِی یُرْضِیکَ عَنِّی اللَّهُمَّ نَوِّرْ بِکِتَابِکَ بَصَرِی وَ اشْرَحْ بِهِ صَدْرِی وَ أَطْلِقْ بِهِ لِسَانِی وَ اسْتَعْمِلْ بِهِ بَدَنِی وَ قَوِّنِی بِهِ عَلَی ذَلِکَ وَ أَعِنِّی عَلَیْهِ إِنَّهُ لَا یُعِینُ عَلَیْهِ إِلَّا أَنْتَ لَا إِلَهَ إِلَّا أَنْتَ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من رحم نما تا مادامی که زنده هستم گناهان را ترک کنم و به من رحم کن که برای چیزی که به درد من نمی‌خورد خود را به زحمت نیندازم و نظر خوش در آنچه که تو را راضی می‌نماید به من عنایت فرما و قلب مرا ملزم به حفظ کتابت نما چنان که کتابت را به من آموختی و مرا توفیق ده که قرآن را به آن صورت که تو را راضی می‌کند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به واسطه قرآن نورانی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سینه‌ام را گشاده و زبانم را به آن گویا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بدنم را در مسیر عمل به قرآن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قرآن مرا بر آن توانا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استفاده از آن یاری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جز تو کمکی بر آن نمی‌تواند کند و خدایی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گفته است بعضی از اصحاب ما این روایت را از امام صادق علیه السلام نیز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5" w:name="__RefHeading___Toc1398740_3830689328"/>
      <w:bookmarkStart w:id="946" w:name="_Toc414"/>
      <w:bookmarkEnd w:id="945"/>
      <w:r>
        <w:rPr>
          <w:rtl w:val="true"/>
        </w:rPr>
        <w:t>«</w:t>
      </w:r>
      <w:r>
        <w:rPr/>
        <w:t>6</w:t>
      </w:r>
      <w:r>
        <w:rPr>
          <w:rtl w:val="true"/>
        </w:rPr>
        <w:t>»</w:t>
      </w:r>
      <w:bookmarkEnd w:id="946"/>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خَتَمَ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اشْرَحْ بِالْقُرْآنِ صَدْرِی وَ اسْتَعْمِلْ بِالْقُرْآنِ بَدَنِی وَ نَوِّرْ بِالْقُرْآنِ بَصَرِی وَ أَطْلِقْ بِالْقُرْآنِ لِسَانِی وَ أَعِنِّی عَلَیْهِ مَا أَبْقَیْتَنِی فَإِنَّهُ لَا حَوْلَ وَ لَا قُوَّةَ إِلَّا 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هر گاه قرآن را ختم می‌کرد،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اشْرَحْ بِالْقُرْآنِ صَدْرِی وَ اسْتَعْمِلْ بِالْقُرْآنِ بَدَنِی وَ نَوِّرْ بِالْقُرْآنِ بَصَرِی وَ أَطْلِقْ بِالْقُرْآنِ لِسَانِی وَ أَعِنِّی عَلَیْهِ مَا أَبْقَیْتَنِی فَإِنَّهُ لَا حَوْلَ وَ لَا قُوَّةَ إِلَّا 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سینه‌ام را گشاده دار و بدنم را در مسیر عمل به قرآن قرار ده و دیده‌ام را با قرآن نورانی ساز و زبانم را با قرآن باز نما و تا زنده‌ام بر آن یاری نما که هیچ تحول و نیرویی جز با اراده تو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47" w:name="__RefHeading___Toc1398742_3830689328"/>
      <w:bookmarkStart w:id="948" w:name="_Toc415"/>
      <w:bookmarkEnd w:id="947"/>
      <w:r>
        <w:rPr>
          <w:rtl w:val="true"/>
        </w:rPr>
        <w:t xml:space="preserve">باب </w:t>
      </w:r>
      <w:r>
        <w:rPr/>
        <w:t>26</w:t>
      </w:r>
      <w:r>
        <w:rPr>
          <w:rtl w:val="true"/>
        </w:rPr>
        <w:t xml:space="preserve"> </w:t>
      </w:r>
      <w:r>
        <w:rPr>
          <w:rtl w:val="true"/>
        </w:rPr>
        <w:t>آداب القراءة و أوقاتها و ذم من یظهر الغشیة عندها</w:t>
      </w:r>
      <w:bookmarkEnd w:id="948"/>
    </w:p>
    <w:p>
      <w:pPr>
        <w:pStyle w:val="Heading4"/>
        <w:numPr>
          <w:ilvl w:val="3"/>
          <w:numId w:val="1"/>
        </w:numPr>
        <w:rPr/>
      </w:pPr>
      <w:bookmarkStart w:id="949" w:name="__RefHeading___Toc1398744_3830689328"/>
      <w:bookmarkStart w:id="950" w:name="_Toc416"/>
      <w:bookmarkEnd w:id="949"/>
      <w:r>
        <w:rPr>
          <w:rtl w:val="true"/>
        </w:rPr>
        <w:t>الآیات</w:t>
      </w:r>
      <w:bookmarkEnd w:id="950"/>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 مِنَ الشَّیْطانِ الرَّجِیمِ‌</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یَأْنِ لِلَّذِینَ آمَنُوا أَنْ تَخْشَعَ قُلُوبُهُمْ لِذِکْرِ اللَّهِ وَ ما نَزَلَ مِنَ الْحَقِّ وَ لا یَکُونُوا کَالَّذِینَ أُوتُوا الْکِتابَ مِنْ قَبْلُ فَطالَ عَلَیْهِمُ الْأَمَدُ فَقَسَتْ قُلُوبُهُمْ وَ کَثِیرٌ مِنْهُمْ فاسِقُونَ‌</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 الْقُرْآنَ تَرْتِیلًا</w:t>
      </w:r>
      <w:r>
        <w:rPr>
          <w:rStyle w:val="FootnoteAnchor"/>
          <w:rtl w:val="true"/>
        </w:rPr>
        <w:footnoteReference w:id="717"/>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قرآن می‌خوانی از شیطانِ مطرود به خدا پناه 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یَأْنِ لِلَّذِینَ آمَنُوا أَنْ تَخْشَعَ قُلُوبُهُمْ لِذِکْرِ اللَّهِ وَ ما نَزَلَ مِنَ الْحَقِّ وَ لا یَکُونُوا کَالَّذِینَ أُوتُوا الْکِتابَ مِنْ قَبْلُ فَطالَ عَلَیْهِمُ الْأَمَدُ فَقَسَتْ قُلُوبُهُمْ وَ کَثِیرٌ مِنْهُمْ فاسِقُونَ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کسانی که ایمان آورده‌اند هنگام آن نرسیده که د ل‌هایشان به یاد خدا و آن حقیقتی که نازل شده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مانند کسانی نباشند که از پیش بدان‌ها کتاب داده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 آنان به درازا کشید، و دل‌هایشان سخت گردید و بسیاری از آن‌ها فاسق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رَتِّلِ الْقُرْآنَ تَرْتِیلًا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شمرده شمرده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51" w:name="__RefHeading___Toc1398746_3830689328"/>
      <w:bookmarkStart w:id="952" w:name="_Toc417"/>
      <w:bookmarkEnd w:id="951"/>
      <w:r>
        <w:rPr>
          <w:rtl w:val="true"/>
        </w:rPr>
        <w:t>أقول</w:t>
      </w:r>
      <w:bookmarkEnd w:id="95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سبق أیضا فی کتاب الإیمان و الکفر ما یدل علی ذم الغشیة عندها</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953" w:name="pg13656_139209"/>
    </w:p>
    <w:p>
      <w:pPr>
        <w:pStyle w:val="BookText"/>
        <w:rPr/>
      </w:pPr>
      <w:bookmarkEnd w:id="9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در کتاب ایمان و کفر روایتی در باره مذمت بیهوش شدن هنگام قرائت قرآن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54" w:name="__RefHeading___Toc1398748_3830689328"/>
      <w:bookmarkStart w:id="955" w:name="_Toc418"/>
      <w:bookmarkEnd w:id="954"/>
      <w:r>
        <w:rPr>
          <w:rtl w:val="true"/>
        </w:rPr>
        <w:t>الأخبار</w:t>
      </w:r>
      <w:bookmarkEnd w:id="955"/>
    </w:p>
    <w:p>
      <w:pPr>
        <w:pStyle w:val="Heading5"/>
        <w:numPr>
          <w:ilvl w:val="4"/>
          <w:numId w:val="1"/>
        </w:numPr>
        <w:rPr/>
      </w:pPr>
      <w:bookmarkStart w:id="956" w:name="__RefHeading___Toc1398750_3830689328"/>
      <w:bookmarkStart w:id="957" w:name="_Toc419"/>
      <w:bookmarkEnd w:id="956"/>
      <w:r>
        <w:rPr>
          <w:rtl w:val="true"/>
        </w:rPr>
        <w:t>«</w:t>
      </w:r>
      <w:r>
        <w:rPr/>
        <w:t>1</w:t>
      </w:r>
      <w:r>
        <w:rPr>
          <w:rtl w:val="true"/>
        </w:rPr>
        <w:t>»</w:t>
      </w:r>
      <w:bookmarkEnd w:id="95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 الْقُرْآنَ تَرْتِیلًا قَالَ بَیِّنْهُ تِبْیَاناً وَ لَا تَنْثُرْهُ نَثْرَ الرَّمْلِ وَ لَا تَهُذَّهُ هَذَّ الشِّعْرِ وَ لَکِنْ أَقْرِعْ بِهِ الْقُلُوبَ الْقَاسِیَةَ</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روشن و واضح بخوان و آن را مانند پراکندگی شن پراکنده نکن و آن را مانند شعر به سرعت قطعه قطعه نکن، بلکه با آن قلب‌های سخت را بکوب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8" w:name="__RefHeading___Toc1398752_3830689328"/>
      <w:bookmarkStart w:id="959" w:name="_Toc420"/>
      <w:bookmarkEnd w:id="958"/>
      <w:r>
        <w:rPr>
          <w:rtl w:val="true"/>
        </w:rPr>
        <w:t>«</w:t>
      </w:r>
      <w:r>
        <w:rPr/>
        <w:t>2</w:t>
      </w:r>
      <w:r>
        <w:rPr>
          <w:rtl w:val="true"/>
        </w:rPr>
        <w:t>»</w:t>
      </w:r>
      <w:bookmarkEnd w:id="95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 أَقْرَأُ الْمُصْحَفَ ثُمَّ یَأْخُذُنِی الْبَوْلُ فَأَقُومُ فَأَبُولُ وَ أَسْتَنْجِی وَ أَغْسِلُ یَدِی ثُمَّ أَعُودُ إِلَی الْمُصْحَفِ فَأَقْرَأُ فِیهِ قَالَ لَا حَتَّی تَتَوَضَّأَ لِلصَّلَاةِ</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فضیل گفت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می‌خوانم سپس نیاز به قضای حاجت پیدا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حاجت می‌کنم و راحت می‌شوم و دستانم را می‌شویم؛ سپس دوباره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این که برای نماز وضو بگیری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همان گونه که برای نماز وضو می‌گیری، وضو بسازی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0" w:name="__RefHeading___Toc1398754_3830689328"/>
      <w:bookmarkStart w:id="961" w:name="_Toc421"/>
      <w:bookmarkEnd w:id="960"/>
      <w:r>
        <w:rPr>
          <w:rtl w:val="true"/>
        </w:rPr>
        <w:t>أَقُولُ</w:t>
      </w:r>
      <w:bookmarkEnd w:id="961"/>
    </w:p>
    <w:p>
      <w:pPr>
        <w:pStyle w:val="BookText"/>
        <w:rPr/>
      </w:pPr>
      <w:r>
        <w:rPr>
          <w:rFonts w:ascii="Amiri" w:hAnsi="Amiri" w:eastAsia="Amiri" w:cs="Amiri"/>
          <w:color w:val="111111"/>
          <w:sz w:val="28"/>
          <w:sz w:val="28"/>
          <w:szCs w:val="28"/>
          <w:rtl w:val="true"/>
          <w:lang w:bidi="ar-SA"/>
        </w:rPr>
        <w:t>قَدْ مَضَی عَنِ الْعُیُونِ وَ غَیْرِهِ فِیمَا رَوَاهُ هَانِئُ بْنُ مُحَمَّدِ بْنِ مَحْمُودٍ عَنْ أَبِیهِ رَفَعَهُ فِی احْتِجَاجِ مُوسَی بْنِ جَعْفَرٍ علیهما السلام عَلَی الرَّشِیدِ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أَرَادَ أَنْ یَسْتَشْهِدَ بِآیَةٍ قَالَ أَعُوذُ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الْآیَةَ</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أحمد بن إدریس عن محمد بن أحمد عن محمد بن إسماعیل العلوی عن محمد بن الزبرقان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عیون و غیر آن در روایت هانی گذشت که امام کاظم علیه السلام در احتجاج با هارون الرشید، زمانی که خواستند به آیه‌ای از استناد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 بسم الله الرحمن الرحیم، سپس آیه را خواندند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راویان مثل همان حدیث قبل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2" w:name="__RefHeading___Toc1398756_3830689328"/>
      <w:bookmarkStart w:id="963" w:name="_Toc422"/>
      <w:bookmarkEnd w:id="962"/>
      <w:r>
        <w:rPr>
          <w:rtl w:val="true"/>
        </w:rPr>
        <w:t>«</w:t>
      </w:r>
      <w:r>
        <w:rPr/>
        <w:t>3</w:t>
      </w:r>
      <w:r>
        <w:rPr>
          <w:rtl w:val="true"/>
        </w:rPr>
        <w:t>»</w:t>
      </w:r>
      <w:bookmarkEnd w:id="96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أَحْمَدَ بْنِ عَلِیٍّ الْأَنْصَارِیِّ عَنْ رَجَاءِ بْنِ الضَّحَّاکِ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الرِّضَا علیه السلام فِی طَرِیقِ خُرَاسَانَ یُکْثِرُ بِاللَّیْلِ فِی فِرَاشِهِ مِنْ تِلَاوَةِ الْقُرْآنِ فَإِذَا مَرَّ بِآیَةٍ فِیهَا ذِکْرُ جَنَّةٍ أَوْ نَارٍ بَکَی وَ سَأَلَ اللَّهَ الْجَنَّةَ وَ تَعَوَّذَ بِهِ مِنَ النَّارِ الْخَبَرَ</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ضحاک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مسیر خراسان شب‌ها در بسترش فراوان قرآن تلاوت می‌کرد و هر گاه به آیه‌ای می‌رسید که در آن سخن از بهشت یا جهنم بود، می‌گریست و از خداوند بهشت را می‌طلبید و از جهنم به او پناه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4" w:name="__RefHeading___Toc1398758_3830689328"/>
      <w:bookmarkStart w:id="965" w:name="_Toc423"/>
      <w:bookmarkEnd w:id="964"/>
      <w:r>
        <w:rPr>
          <w:rtl w:val="true"/>
        </w:rPr>
        <w:t>«</w:t>
      </w:r>
      <w:r>
        <w:rPr/>
        <w:t>4</w:t>
      </w:r>
      <w:r>
        <w:rPr>
          <w:rtl w:val="true"/>
        </w:rPr>
        <w:t>»</w:t>
      </w:r>
      <w:bookmarkEnd w:id="96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أَبِی الْقَاسِمِ عَنْ مُحَمَّدِ بْنِ عَلِیٍّ الْکُوفِیِّ عَنْ مُحَمَّدٍ الْبَرْقِیِّ عَنْ بَعْضِ رِجَالِهِ عَنِ الرَّقِّیِّ عَنِ الثُّمَالِیِّ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أُخْبِرُکُمْ بِالْفَقِیهِ حَقّاً قَالُوا بَلَی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لَمْ یُقَنِّطِ النَّاسَ مِنْ رَحْمَةِ اللَّهِ وَ لَمْ یُؤْمِنْهُمْ مِنْ عَذَابِ اللَّهِ وَ لَمْ یُرَخِّصْ لَهُمْ فِی مَعَاصِی اللَّهِ وَ لَمْ یَتْرُکِ الْقُرْآنَ رَغْبَةً عَنْهُ إِلَی غَیْرِهِ أَلَا لَا خَیْرَ فِی عِلْمٍ لَیْسَ </w:t>
      </w:r>
      <w:bookmarkStart w:id="966" w:name="pg13656_139210"/>
    </w:p>
    <w:p>
      <w:pPr>
        <w:pStyle w:val="BookText"/>
        <w:rPr/>
      </w:pPr>
      <w:bookmarkEnd w:id="966"/>
      <w:r>
        <w:rPr>
          <w:rFonts w:ascii="Amiri" w:hAnsi="Amiri" w:eastAsia="Amiri" w:cs="Amiri"/>
          <w:color w:val="111111"/>
          <w:sz w:val="28"/>
          <w:sz w:val="28"/>
          <w:szCs w:val="28"/>
          <w:rtl w:val="true"/>
          <w:lang w:bidi="ar-SA"/>
        </w:rPr>
        <w:t>فِیهِ تَفَهُّمٌ أَلَا لَا خَیْرَ فِی قِرَاءَةٍ لَیْسَ فِیهَا تَدَبُّرٌ أَلَا لَا خَیْرَ فِی عِبَادَةٍ لَیْسَ فِیهَا تَفَقُّهٌ‌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حضرت باقر علیه السّلام روایت نموده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آگاه نسازم شما را از کسی که حقیقتا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به مسائل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مردم را از رحمت خدا نومید نگرداند، و آنان را از عذاب او ایمن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نافرمانی از خدا برایشان تسهیل قائل نشود و به آنان اجازه نافرمانی ندهد، و قرآن را به دلیل علاقه به چیزهای دیگر ترک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در دانشی که به دیگران انتقال پیدا نکند، خیری نیست و بدانید در قرائتی که تدبّر و چاره‌اندیشی در آن نباشد، و در عبادتی که آگاهی و فهم و دانستن مسائل دین در آن نباشد، خیری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7" w:name="__RefHeading___Toc1398760_3830689328"/>
      <w:bookmarkStart w:id="968" w:name="_Toc424"/>
      <w:bookmarkEnd w:id="967"/>
      <w:r>
        <w:rPr>
          <w:rtl w:val="true"/>
        </w:rPr>
        <w:t>«</w:t>
      </w:r>
      <w:r>
        <w:rPr/>
        <w:t>5</w:t>
      </w:r>
      <w:r>
        <w:rPr>
          <w:rtl w:val="true"/>
        </w:rPr>
        <w:t>»</w:t>
      </w:r>
      <w:bookmarkEnd w:id="968"/>
    </w:p>
    <w:p>
      <w:p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 للنجاشی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الْحُسَیْنِ التَّمِیمِیُّ عَنِ ابْنِ عُقْدَةَ عَنْ مُحَمَّدِ بْنِ یُوسُفَ الرَّازِیِّ عَنِ الْفَضْلِ بْنِ عَبْدِ اللَّهِ بْنِ الْعَبَّاسِ عَنْ مُحَمَّدِ بْنِ مُوسَی بْنِ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 بْنَ تَغْلِبَ وَ مَا رَأَیْتُ أَحَداً أَقْرَأَ مِنْهُ قَطُّ یَقُولُ إِنَّمَا الْهَمْزُ رِیَاضَةٌ</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و لذلک یتکلم بها قریش بالتسهیل تارة و الاعلال اخری،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یسهلونها و ینطقون بها بین الهمز و الالف کما هو مفصل فی مواضعه من علم التجوید، و نقل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بلسان قریش و لیسوا بأهل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أن جبرئیل نزل بالهمز علی النبیّ صلّی اللّه علیه و آله و سلّم ما همزنا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علیه رسم خطّ المصاحف تبعا لمصحف الامام الذی استکتبه عثمان فی خلافته رفعا لاختلاف القراءات، فمع أنّه أمر زید بن ثابت أن یکتب القرآن بلغة قریش و قریش و أکثر أهل الحجاز لیسوا بأهل نبر، و کانوا یخففونها بالتسهیل کتب الامام بالهمز طبقا لتنزیلها و قراءتها المسلمة المتفقة و قرء عاصم من القراء السبعة عن أبی عبد الرحمن السلمی عن أمیر المؤمنین علیّ علیه السلام فی کل المواضع بالهمز، و باقی القراء علی اختلاف یسهلونها و یعلونها و تارة ینطقون بها علی الأصل بالنبرة، فعلی هذا الافصح و الأصحّ ان یقرأ الهمزة بالنبرة طبقا لنزوله و تبعا لرسم خطّ المصاحف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بن ابی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کسی را قاری‌تر از او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همزه سخت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9" w:name="__RefHeading___Toc1398762_3830689328"/>
      <w:bookmarkStart w:id="970" w:name="_Toc425"/>
      <w:bookmarkEnd w:id="969"/>
      <w:r>
        <w:rPr>
          <w:rtl w:val="true"/>
        </w:rPr>
        <w:t>«</w:t>
      </w:r>
      <w:r>
        <w:rPr/>
        <w:t>6</w:t>
      </w:r>
      <w:r>
        <w:rPr>
          <w:rtl w:val="true"/>
        </w:rPr>
        <w:t>»</w:t>
      </w:r>
      <w:bookmarkEnd w:id="97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أَبِیهِ عَنْ عَمْرِو بْنِ جُمَیْعٍ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الْقُرْآنَ بِعَرَبِیَّتِهِ وَ إِیَّاکُمْ وَ النَّبْرَ فِیهِ یَعْنِی الْهَمْزَ وَ قَالَ الصَّادِقُ علیه السلام الْهَمْزَةُ زِیَادَةٌ فِی </w:t>
      </w:r>
      <w:bookmarkStart w:id="971" w:name="pg13656_139211"/>
    </w:p>
    <w:p>
      <w:pPr>
        <w:pStyle w:val="BookText"/>
        <w:rPr/>
      </w:pPr>
      <w:bookmarkEnd w:id="971"/>
      <w:r>
        <w:rPr>
          <w:rFonts w:ascii="Amiri" w:hAnsi="Amiri" w:eastAsia="Amiri" w:cs="Amiri"/>
          <w:color w:val="111111"/>
          <w:sz w:val="28"/>
          <w:sz w:val="28"/>
          <w:szCs w:val="28"/>
          <w:rtl w:val="true"/>
          <w:lang w:bidi="ar-SA"/>
        </w:rPr>
        <w:t>الْقُرْآنِ إِلَّا الْهَمْزَةَ الْأَصْلِیَ‌</w:t>
      </w:r>
      <w:r>
        <w:rPr>
          <w:rStyle w:val="FootnoteAnchor"/>
          <w:rtl w:val="true"/>
        </w:rPr>
        <w:footnoteReference w:id="726"/>
      </w:r>
      <w:r>
        <w:rPr>
          <w:rFonts w:ascii="Amiri" w:hAnsi="Amiri" w:eastAsia="Amiri" w:cs="Amiri"/>
          <w:color w:val="111111"/>
          <w:sz w:val="28"/>
          <w:sz w:val="28"/>
          <w:szCs w:val="28"/>
          <w:rtl w:val="true"/>
          <w:lang w:bidi="ar-SA"/>
        </w:rPr>
        <w:t>مِثْلُ قَوْلِهِ عَزَّ وَ جَلَ أَلَّا یَسْجُدُوا لِلَّهِ الَّذِی یُخْرِجُ الْخَبْ‌ءَ فِی السَّماواتِ وَ الْأَرْضِ‌</w:t>
      </w:r>
      <w:r>
        <w:rPr>
          <w:rStyle w:val="FootnoteAnchor"/>
          <w:rtl w:val="true"/>
        </w:rPr>
        <w:footnoteReference w:id="727"/>
      </w:r>
      <w:r>
        <w:rPr>
          <w:rFonts w:ascii="Amiri" w:hAnsi="Amiri" w:eastAsia="Amiri" w:cs="Amiri"/>
          <w:color w:val="111111"/>
          <w:sz w:val="28"/>
          <w:sz w:val="28"/>
          <w:szCs w:val="28"/>
          <w:rtl w:val="true"/>
          <w:lang w:bidi="ar-SA"/>
        </w:rPr>
        <w:t>وَ مِثْلُ قَوْلِهِ عَزَّ وَ جَلَ لَکُمْ فِیها دِفْ‌ءٌ</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وَ مِثْلُ قَوْلِهِ عَزَّ وَ جَلَ وَ إِذْ قَتَلْتُمْ نَفْساً فَادَّارَأْتُمْ فِیها</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پدرش از اجدادش علیهم السّلام روایت نمود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عربیّتش بیاموزید، و از 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همزه، در آن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زیاده است، مگر همزه اصلی مانند قول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یَسْجُدُوا لِلَّهِ الَّذِی یُخْرِجُ الْخَبْ‌ءَ فِی السَّماواتِ وَ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کارهای زشت را در دید ایشان آراسته تا آن خدایی را که به قدرت کامله خود پوشیده را بیرون می‌آورد در آسمان‌ها و زمین سجده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فرموده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قَتَلْتُمْ نَفْساً فَادَّارَأْتُمْ فیها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کشتید تنی را پس اختلاف و نزاع کردید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1398764_3830689328"/>
      <w:bookmarkStart w:id="973" w:name="_Toc426"/>
      <w:bookmarkEnd w:id="972"/>
      <w:r>
        <w:rPr>
          <w:rtl w:val="true"/>
        </w:rPr>
        <w:t>«</w:t>
      </w:r>
      <w:r>
        <w:rPr/>
        <w:t>7</w:t>
      </w:r>
      <w:r>
        <w:rPr>
          <w:rtl w:val="true"/>
        </w:rPr>
        <w:t>»</w:t>
      </w:r>
      <w:bookmarkEnd w:id="97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ابْنِ عَبْدِ الْجَبَّارِ عَنْ أَبِی عِمْرَانَ الْأَرْمَنِیِّ عَنْ عَبْدِ اللَّهِ بْنِ الْحَکَمِ عَنْ جَابِرٍ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قَوْماً إِذَا ذُکِّرُوا بِشَیْ‌ءٍ مِنَ الْقُرْآنِ أَوْ حُدِّثُوا بِهِ صَعِقَ أَحَدُهُمْ حَتَّی یُرَی أَنَّهُ لَوْ قُطِّعَتْ یَدَاهُ وَ رِجْلَاهُ لَمْ یَشْعُرْ بِذَلِکَ فَقَالَ سُبْحَانَ اللَّهِ ذَاکَ مِنَ الشَّیْطَانِ مَا بِهَذَا أُمِرُوا إِنَّمَا هُوَ اللِّینُ وَ الرِّقَّةُ وَ الدَّمْعَةُ وَ الْوَجَلُ‌</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باشند که چون آیه قرآنی به یاد آن‌ها آوری یا برای آن‌ها از آن بازگوئی از خود بی خود می‌شوند، تا آنجا که به نظر می‌آید اگر دو دست و دو پای آن‌ها را ببرند خبردار نمی‌شوند،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از شیطان است، بدان دستور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اثر قرآن نرمی و رقت قلب و اشک و ترس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1398766_3830689328"/>
      <w:bookmarkStart w:id="975" w:name="_Toc427"/>
      <w:bookmarkEnd w:id="974"/>
      <w:r>
        <w:rPr>
          <w:rtl w:val="true"/>
        </w:rPr>
        <w:t>«</w:t>
      </w:r>
      <w:r>
        <w:rPr/>
        <w:t>8</w:t>
      </w:r>
      <w:r>
        <w:rPr>
          <w:rtl w:val="true"/>
        </w:rPr>
        <w:t>»</w:t>
      </w:r>
      <w:bookmarkEnd w:id="97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عَلِیٍّ عَنْ أَبِیهِ عَنِ ابْنِ الْمُغِیرَةِ عَنِ السَّکُونِیِّ عَنِ الصَّادِقِ عَنْ آبَائِهِ علیهم السلام قَالَ قَالَ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لَا یَقْرَءُونَ الْقُرْآنَ الرَّاکِعُ وَ السَّاجِدُ وَ فِی الْکَنِیفِ وَ فِی الْحَمَّامِ وَ الْجُنُبُ </w:t>
      </w:r>
      <w:bookmarkStart w:id="976" w:name="pg13656_139212"/>
    </w:p>
    <w:p>
      <w:pPr>
        <w:pStyle w:val="BookText"/>
        <w:rPr/>
      </w:pPr>
      <w:bookmarkEnd w:id="976"/>
      <w:r>
        <w:rPr>
          <w:rFonts w:ascii="Amiri" w:hAnsi="Amiri" w:eastAsia="Amiri" w:cs="Amiri"/>
          <w:color w:val="111111"/>
          <w:sz w:val="28"/>
          <w:sz w:val="28"/>
          <w:szCs w:val="28"/>
          <w:rtl w:val="true"/>
          <w:lang w:bidi="ar-SA"/>
        </w:rPr>
        <w:t>وَ النُّفَسَاءُ وَ الْحَائِضُ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رضوان الله علیه هذا علی الکراهة لا علی النهی و ذلک أن الجنب و الحائض مطلق لهما قراءة القرآن إلا العزائم الأربع و هی سجدة لقمان‌</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و هذا 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 السجدة و النَّجْمِ إِذا هَوی و سورة اقْرَأْ بِاسْمِ رَبِّکَ و قد جاء الإطلاق للرجل فی قراءة القرآن فی الحمام ما لم یرد به الصوت إذا کان علیه مئزر و أما الرکوع و السجود فلا یقرأ فیهما لأن الموظف فیهما التسبیح إلا ما ورد فی صلاة الحاجة و أما الکنیف فیجب أن یصان القرآن عن أن یقرأ فیه و أما النفساء فتجری مجری الحائض فی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پدرانشان علیهم السلام نقل می‌فرمایند که امام علی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 قرآن نمی‌خوانند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رکوع است و کسی که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دستشویی و در حمام و شخص جنب و زن نفساء و حائض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1398768_3830689328"/>
      <w:bookmarkStart w:id="978" w:name="_Toc428"/>
      <w:bookmarkEnd w:id="977"/>
      <w:r>
        <w:rPr>
          <w:rtl w:val="true"/>
        </w:rPr>
        <w:t>«</w:t>
      </w:r>
      <w:r>
        <w:rPr/>
        <w:t>9</w:t>
      </w:r>
      <w:r>
        <w:rPr>
          <w:rtl w:val="true"/>
        </w:rPr>
        <w:t>»</w:t>
      </w:r>
      <w:bookmarkEnd w:id="97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السَّعْدَآبَادِیِّ عَنِ الْبَرْقِیِّ عَنْ مُحَمَّدِ بْنِ سَالِمٍ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رَبِیعٌ وَ رَبِیعُ الْقُرْآنِ شَهْرُ رَمَضَانَ‌</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بهاری دارد و بهار قرآن ماه رمضان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9" w:name="__RefHeading___Toc1398770_3830689328"/>
      <w:bookmarkStart w:id="980" w:name="_Toc429"/>
      <w:bookmarkEnd w:id="979"/>
      <w:r>
        <w:rPr>
          <w:rtl w:val="true"/>
        </w:rPr>
        <w:t>«</w:t>
      </w:r>
      <w:r>
        <w:rPr/>
        <w:t>10</w:t>
      </w:r>
      <w:r>
        <w:rPr>
          <w:rtl w:val="true"/>
        </w:rPr>
        <w:t>»</w:t>
      </w:r>
      <w:bookmarkEnd w:id="98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إِبْرَاهِیمَ بْنِ إِسْحَاقَ عَنْ أَبِی عُثْمَانَ الْعَبْدِیِّ عَنْ جَعْفَرِ بْنِ مُحَمَّدِ بْنِ عَلِیٍّ عَنْ أَبِیهِ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فِی الصَّلَاةِ أَفْضَلُ مِنْ قِرَاءَةِ الْقُرْآنِ فِی غَیْرِ الصَّلَاةِ وَ ذِکْرُ اللَّهِ کَثِیراً أَفْضَلُ مِنَ الصَّدَقَةِ وَ الصَّدَقَةُ أَفْضَلُ مِنَ الصَّوْمِ وَ الصَّوْمُ جُنَّةٌ مِنَ النَّارِ</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از امام علی علیه السلام نقل فرمودند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در نماز با فضیلت‌تر است از خواندن قرآن در غیر نماز، و ذکر بسیار خدا برتر است از صدقه، و صدقه برتر از روزه هست، و روزه سپری است در مقابل آتش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1" w:name="__RefHeading___Toc1398772_3830689328"/>
      <w:bookmarkStart w:id="982" w:name="_Toc430"/>
      <w:bookmarkEnd w:id="981"/>
      <w:r>
        <w:rPr>
          <w:rtl w:val="true"/>
        </w:rPr>
        <w:t>«</w:t>
      </w:r>
      <w:r>
        <w:rPr/>
        <w:t>11</w:t>
      </w:r>
      <w:r>
        <w:rPr>
          <w:rtl w:val="true"/>
        </w:rPr>
        <w:t>»</w:t>
      </w:r>
      <w:bookmarkEnd w:id="98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سُمَیْنَةَ عَنْ إِسْمَاعِیلَ بْنِ أَبَانٍ الْحَنَّاطِ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نَظِّفُوا طَرِیقَ الْقُرْآنِ قِیلَ یَا رَسُولَ اللَّهِ وَ مَا طَرِیقُ الْقُرْآنِ قَالَ أَفْوَاهُکُمْ قِیلَ بِمَا ذَا قَالَ بِالسِّوَاکِ‌</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bookmarkStart w:id="983" w:name="pg13656_139213"/>
    </w:p>
    <w:p>
      <w:pPr>
        <w:pStyle w:val="BookText"/>
        <w:rPr/>
      </w:pPr>
      <w:bookmarkEnd w:id="9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را تمیز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دهان‌هایمان را تمیز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مسواک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4" w:name="__RefHeading___Toc1398774_3830689328"/>
      <w:bookmarkStart w:id="985" w:name="_Toc431"/>
      <w:bookmarkEnd w:id="984"/>
      <w:r>
        <w:rPr>
          <w:rtl w:val="true"/>
        </w:rPr>
        <w:t>«</w:t>
      </w:r>
      <w:r>
        <w:rPr/>
        <w:t>12</w:t>
      </w:r>
      <w:r>
        <w:rPr>
          <w:rtl w:val="true"/>
        </w:rPr>
        <w:t>»</w:t>
      </w:r>
      <w:bookmarkEnd w:id="98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یَتْلُونَهُ حَقَّ تِلاوَتِهِ‌</w:t>
      </w:r>
      <w:r>
        <w:rPr>
          <w:rStyle w:val="FootnoteAnchor"/>
          <w:rtl w:val="true"/>
        </w:rPr>
        <w:footnoteReference w:id="735"/>
      </w:r>
      <w:r>
        <w:rPr>
          <w:rFonts w:ascii="Amiri" w:hAnsi="Amiri" w:eastAsia="Amiri" w:cs="Amiri"/>
          <w:color w:val="111111"/>
          <w:sz w:val="28"/>
          <w:sz w:val="28"/>
          <w:szCs w:val="28"/>
          <w:rtl w:val="true"/>
          <w:lang w:bidi="ar-SA"/>
        </w:rPr>
        <w:t>فَقَالَ الْوُقُوفُ عِنْدَ ذِکْرِ الْجَنَّةِ وَ النَّارِ</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بصیر از امام صادق علیه السلام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یَتْلُونَهُ حَقَّ تِلاوَتِهِ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آنچنان که سزاوار است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تأمل درباره بهشت و دوزخ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6" w:name="__RefHeading___Toc1398776_3830689328"/>
      <w:bookmarkStart w:id="987" w:name="_Toc432"/>
      <w:bookmarkEnd w:id="986"/>
      <w:r>
        <w:rPr>
          <w:rtl w:val="true"/>
        </w:rPr>
        <w:t>«</w:t>
      </w:r>
      <w:r>
        <w:rPr/>
        <w:t>13</w:t>
      </w:r>
      <w:r>
        <w:rPr>
          <w:rtl w:val="true"/>
        </w:rPr>
        <w:t>»</w:t>
      </w:r>
      <w:bookmarkEnd w:id="987"/>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الَّذِی نَدَبَکَ اللَّهُ إِلَیْهِ وَ أَمَرَکَ بِهِ عِنْدَ قِرَاءَةِ الْقُرْآنِ أَعُوذُ بِاللَّهِ السَّمِیعِ الْعَلِیمِ مِنَ الشَّیْطَانِ الرَّجِیمِ فَإِنَّ أَمِیرَ الْمُؤْمِنِینَ علیه السلام قَالَ إِنَّ قَوْلَهُ أَعُوذُ بِاللَّهِ أَیْ أَمْتَنِعُ بِاللَّهِ السَّمِیعِ لِمَقَالِ الْأَخْیَارِ وَ الْأَشْرَارِ وَ لِکُلِّ الْمَسْمُوعَاتِ مِنَ الْإِعْلَانِ وَ الْإِسْرَارِ الْعَلِیمِ بِأَفْعَالِ الْفُجَّارِ وَ الْأَبْرَارِ وَ بِکُلِّ شَیْ‌ءٍ مِمَّا کَانَ وَ مَا یَکُونُ وَ مَا لَا یَکُونُ أَنْ لَوْ کَانَ کَیْفَ یَکُونُ مِنَ الشَّیْطَانِ هُوَ الْبَعِیدُ مِنْ کُلِّ خَیْرٍ الرَّجِیمُ الْمَرْجُومُ بِاللَّعْنِ الْمَطْرُودُ مِنْ بِقَاعِ الْخَیْرِ وَ الِاسْتِعَاذَةُ هِیَ مَا قَدْ أَمَرَ اللَّهُ بِهِ عِبَادَهُ عِنْدَ قِرَاءَتِهِمُ الْقُرْآنَ فَقَالَ جَلَّ ذِکْرُهُ فَإِذا قَرَأْتَ الْقُرْآنَ فَاسْتَعِذْ بِاللَّهِ مِنَ الشَّیْطانِ الرَّجِیمِ إِنَّهُ لَیْسَ لَهُ سُلْطانٌ عَلَی الَّذِینَ آمَنُوا وَ عَلی رَبِّهِمْ یَتَوَکَّلُونَ إِنَّما سُلْطانُهُ عَلَی الَّذِینَ یَتَوَلَّوْنَهُ وَ الَّذِینَ هُمْ بِهِ مُشْرِکُونَ‌</w:t>
      </w:r>
      <w:r>
        <w:rPr>
          <w:rStyle w:val="FootnoteAnchor"/>
          <w:rtl w:val="true"/>
        </w:rPr>
        <w:footnoteReference w:id="737"/>
      </w:r>
      <w:r>
        <w:rPr>
          <w:rFonts w:ascii="Amiri" w:hAnsi="Amiri" w:eastAsia="Amiri" w:cs="Amiri"/>
          <w:color w:val="111111"/>
          <w:sz w:val="28"/>
          <w:sz w:val="28"/>
          <w:szCs w:val="28"/>
          <w:rtl w:val="true"/>
          <w:lang w:bidi="ar-SA"/>
        </w:rPr>
        <w:t>مَنْ تَأَدَّبَ بِآدَابِ اللَّهِ عَزَّ وَ جَلَّ أَدَّاهُ إِلَی الْفَلَاحِ الدَّائِمِ وَ مَنِ اسْتَوْصَی بِوَصِیَّةِ اللَّهِ کَانَ لَهُ خَیْرُ الدَّارَیْنِ‌</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خدای متعال شما را بدان مأمور کرده و به آن فرمان داده، این است هنگام تلاوت قرآن از شر شیطان رانده شده به خدای شنوا و آگاه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 از شیطان یعنی اینکه از گفته‌های خیر و شر و از همه شنیدنی‌های آشکار و نهان به خدای شنوا پناه ببرید؛ از شیطانی که از هر خیری یه دور است، از ابلیس رانده شده و دورکننده از خیر و نیکی، به همان خدایی پناه ببرید که علمش به اعمال نیکوکاران و بد کاران و به آنچه که بوده و هست و نیست و چگونگی بودن آن‌ها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 آن است که خداوند بندگان خود را هنگام تلاوت قرآن به آن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هرگاه خواستی قرآن بخوانی، از شر شیطان رانده شده به خدا پناه ببر، البته شیطان را بر کسانی که ایمان آورده و بر خدا توکل کرده‌اند،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تنها بر کسانی احاطه دارد که وی را ولی خود گرفتند و با اطاعت وی به خدا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به آداب خدای عزوجل تربیت کند، رستگاری ابدی یافته است و هر کس سفارش الهی را به کار گیرد، خیر دنیا و آخرت برای او جمع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8" w:name="__RefHeading___Toc1398778_3830689328"/>
      <w:bookmarkStart w:id="989" w:name="_Toc433"/>
      <w:bookmarkEnd w:id="988"/>
      <w:r>
        <w:rPr>
          <w:rtl w:val="true"/>
        </w:rPr>
        <w:t>«</w:t>
      </w:r>
      <w:r>
        <w:rPr/>
        <w:t>14</w:t>
      </w:r>
      <w:r>
        <w:rPr>
          <w:rtl w:val="true"/>
        </w:rPr>
        <w:t>»</w:t>
      </w:r>
      <w:bookmarkEnd w:id="98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 عَنْ مُحَمَّدٍ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قُلْتُ مِنْ أَیِّ شَیْ‌ءٍ أَقْرَأُ قَالَ اقْرَأْ مِنَ السُّورَةِ السَّابِعَةِ قَالَ فَجَعَلْتُ أَلْتَمِسُهَا فَقَالَ اقْرَأْ سُورَةَ یُونُسَ فَقَرَأْتُ حَتَّی انْتَهَیْتُ إِلَی لِلَّذِینَ أَحْسَنُوا الْحُسْنی وَ زِیادَةٌ وَ لا یَرْهَقُ وُجُوهَهُمْ قَتَرٌ وَ لا ذِلَّةٌ</w:t>
      </w:r>
      <w:r>
        <w:rPr>
          <w:rStyle w:val="FootnoteAnchor"/>
          <w:rtl w:val="true"/>
        </w:rPr>
        <w:footnoteReference w:id="739"/>
      </w:r>
      <w:r>
        <w:rPr>
          <w:rFonts w:ascii="Amiri" w:hAnsi="Amiri" w:eastAsia="Amiri" w:cs="Amiri"/>
          <w:color w:val="111111"/>
          <w:sz w:val="28"/>
          <w:sz w:val="28"/>
          <w:szCs w:val="28"/>
          <w:rtl w:val="true"/>
          <w:lang w:bidi="ar-SA"/>
        </w:rPr>
        <w:t>ثُمَّ قَالَ حَسْبُکَ قَالَ رَسُولُ اللَّهِ صلی الله علیه و آله إِنِّی لَأَعْجَبُ کَیْفَ لَا أَشِیبُ إِذَا قَرَأْتُ الْقُرْآنَ‌</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990" w:name="pg13656_139214"/>
    </w:p>
    <w:p>
      <w:pPr>
        <w:pStyle w:val="BookText"/>
        <w:rPr/>
      </w:pPr>
      <w:bookmarkEnd w:id="9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عثمان، از محمد نقل شده است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کدام سوره؟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هفتمین سوره بودم که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کردم تا اینکه به این آیه شریفه 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نیکی کردند، پاداش نیک و افزون بر آن دارند؛ و تاریکی و ذلّت، چهره‌هایشان را نمی‌پوشاند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تو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شگفتم که چگونه هنگام تلاوت قرآن مویم سپید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1" w:name="__RefHeading___Toc1398780_3830689328"/>
      <w:bookmarkStart w:id="992" w:name="_Toc434"/>
      <w:bookmarkEnd w:id="991"/>
      <w:r>
        <w:rPr>
          <w:rtl w:val="true"/>
        </w:rPr>
        <w:t>«</w:t>
      </w:r>
      <w:r>
        <w:rPr/>
        <w:t>15</w:t>
      </w:r>
      <w:r>
        <w:rPr>
          <w:rtl w:val="true"/>
        </w:rPr>
        <w:t>»</w:t>
      </w:r>
      <w:bookmarkEnd w:id="99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فَإِذا قَرَأْتَ الْقُرْآنَ فَاسْتَعِذْ بِاللَّهِ مِنَ الشَّیْطانِ الرَّجِیمِ قُلْتُ کَیْفَ أَقُولُ قَالَ تَقُولُ أَسْتَعِیذُ بِاللَّهِ السَّمِیعِ الْعَلِیمِ مِنَ الشَّیْطَانِ الرَّجِیمِ وَ قَالَ إِنَّ الرَّجِیمَ أَخْبَثُ الشَّیَاطِینِ‌</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فَإِذا قَرَأْتَ الْقُرْآنَ فَاسْتَعِذْ بِاللَّهِ مِنَ الشَّیْطانِ الرَّجِیمِ قُلْتُ کَیْفَ أَقُولُ قَالَ تَقُولُ أَسْتَعِیذُ بِاللَّهِ السَّمِیعِ الْعَلِیمِ مِنَ الشَّیْطَانِ الرَّجِیمِ وَ قَالَ إِنَّ الرَّجِیمَ أَخْبَثُ الشَّیَاطِینِ‌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3" w:name="__RefHeading___Toc1398782_3830689328"/>
      <w:bookmarkStart w:id="994" w:name="_Toc435"/>
      <w:bookmarkEnd w:id="993"/>
      <w:r>
        <w:rPr>
          <w:rtl w:val="true"/>
        </w:rPr>
        <w:t>«</w:t>
      </w:r>
      <w:r>
        <w:rPr/>
        <w:t>16</w:t>
      </w:r>
      <w:r>
        <w:rPr>
          <w:rtl w:val="true"/>
        </w:rPr>
        <w:t>»</w:t>
      </w:r>
      <w:bookmarkEnd w:id="99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التَّعَوُّذِ مِنَ الشَّیْطَانِ عِنْدَ کُلِّ سُورَةٍ نَفْتَحُهَا فَقَالَ نَعَمْ فَتَعَوَّذَ بِاللَّهِ مِنَ الشَّیْطَانِ الرَّجِیمِ وَ ذَکَرَ أَنَّ الرَّجِیمَ أَخْبَثُ الشَّیَاطِینِ فَقُلْتُ لِمَ سُمِّیَ الرَّجِیمَ قَالَ لِأَنَّهُ یُرْجَمُ فَقُلْنَا هَلْ یَنْقَلِبُ شَیْئاً إِذَا رُجِمَ قَالَ لَا وَ لَکِنْ یَکُونُ فِی الْعِلْمِ أَنَّهُ رَجِیمٌ‌</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تعوذ از شیطان هنگام قرائت هر سوره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شر شیطان رانده شده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رانده شده پلیدترین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شیطان را رجیم می‌نامند؟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ملعون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رانده شدنش چیزی تغییر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در علم الهی شیطان رانده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5" w:name="__RefHeading___Toc1398784_3830689328"/>
      <w:bookmarkStart w:id="996" w:name="_Toc436"/>
      <w:bookmarkEnd w:id="995"/>
      <w:r>
        <w:rPr>
          <w:rtl w:val="true"/>
        </w:rPr>
        <w:t>«</w:t>
      </w:r>
      <w:r>
        <w:rPr/>
        <w:t>17</w:t>
      </w:r>
      <w:r>
        <w:rPr>
          <w:rtl w:val="true"/>
        </w:rPr>
        <w:t>»</w:t>
      </w:r>
      <w:bookmarkEnd w:id="996"/>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عَنْ قَوْلِهِ تَعَالَی وَ رَتِّلِ الْقُرْآنَ تَرْتِیلًا</w:t>
      </w:r>
      <w:r>
        <w:rPr>
          <w:rStyle w:val="FootnoteAnchor"/>
          <w:rtl w:val="true"/>
        </w:rPr>
        <w:footnoteReference w:id="743"/>
      </w:r>
      <w:r>
        <w:rPr>
          <w:rFonts w:ascii="Amiri" w:hAnsi="Amiri" w:eastAsia="Amiri" w:cs="Amiri"/>
          <w:color w:val="111111"/>
          <w:sz w:val="28"/>
          <w:sz w:val="28"/>
          <w:szCs w:val="28"/>
          <w:rtl w:val="true"/>
          <w:lang w:bidi="ar-SA"/>
        </w:rPr>
        <w:t>قَالَ بَیِّنْهُ تِبْیَاناً وَ لَا تَنْثُرْهُ نَثْرَ الرَّمْلِ وَ لَا تَهُذَّهُ هَذَّ الشِّعْرِ قِفُوا عِنْدَ عَجَائِبِهِ وَ حَرِّکُوا بِهِ الْقُلُوبَ وَ لَا یَکُونُ هَمُّ أَحَدِکُمْ آخِرَ السُّورَةِ</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این کتاب، از موسی بن جعفر و ایشان از پدران بزرگوارشان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حضزت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آن را خوب بیان کن و همانند شعر آن را به شتاب مخوان ، و مانند 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پراکنده مساز؛ در شگفتی‌های آن تأمل کنید و دل‌های سخت خود را به وسیله آن به بیم و هراس افکنید، و همت شما این نباشد که سوره را به آخر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همت خود را در تدبر و تامل در آیات و به کار بستن و عمل کردن آن‌ها قرار دهید نه اینکه سوره را به آخر رسانید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7" w:name="__RefHeading___Toc1398786_3830689328"/>
      <w:bookmarkStart w:id="998" w:name="_Toc437"/>
      <w:bookmarkEnd w:id="997"/>
      <w:r>
        <w:rPr>
          <w:rtl w:val="true"/>
        </w:rPr>
        <w:t>«</w:t>
      </w:r>
      <w:r>
        <w:rPr/>
        <w:t>18</w:t>
      </w:r>
      <w:r>
        <w:rPr>
          <w:rtl w:val="true"/>
        </w:rPr>
        <w:t>»</w:t>
      </w:r>
      <w:bookmarkEnd w:id="998"/>
    </w:p>
    <w:p>
      <w:pPr>
        <w:pStyle w:val="BookText"/>
        <w:rPr/>
      </w:pPr>
      <w:r>
        <w:rPr>
          <w:rFonts w:ascii="IRNazanin" w:hAnsi="IRNazanin" w:eastAsia="IRNazanin"/>
          <w:color w:val="111111"/>
          <w:sz w:val="28"/>
          <w:sz w:val="28"/>
          <w:szCs w:val="28"/>
          <w:rtl w:val="true"/>
          <w:lang w:bidi="fa-IR"/>
        </w:rPr>
        <w:t>ج،</w:t>
      </w:r>
      <w:r>
        <w:rPr>
          <w:rStyle w:val="FootnoteAnchor"/>
          <w:rtl w:val="true"/>
        </w:rPr>
        <w:footnoteReference w:id="74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الْمُفَسِّرُ عَنْ یُوسُفَ بْنِ مُحَمَّدِ بْنِ زِیَادٍ وَ عَلِیِّ بْنِ مُحَمَّدِ بْنِ سَیَّارٍ عَنْ أَبَوَیْهِمَا عَنْ أَبِی مُحَمَّدٍ الْعَسْکَرِیِّ علیه السلام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اللَّهُ مُوسَی بْنَ عِمْرَانَ ثُمَّ مَنْ بَعْدَهُ مِنَ الْأَنْبِیَاءِ إِلَی بَنِی إِسْرَائِیلَ لَمْ یَکُنْ فِیهِمْ أَحَدٌ إِلَّا أَخَذُوا عَلَیْهِ الْعُهُودَ وَ الْمَوَاثِیقَ لَیُؤْمِنُنَّ بِمُحَمَّدٍ الْعَرَبِیِّ الْأُمِّیِّ الْمَبْعُوثِ بِمَکَّةَ الَّذِی یُهَاجِرُ إِلَی الْمَدِینَةِ یَأْتِی بِکِتَابٍ بِالْحُرُوفِ الْمُقَطَّعَةِ افْتِتَاحَ بَعْضِ سُوَرِهِ یَحْفَظُهُ أُمَّتُهُ فَیَقْرَءُونَهُ قِیَاماً وَ قُعُوداً وَ مُشَاةً وَ عَلَی کُلِّ الْأَحْوَالِ یُسَهِّلُ اللَّهُ حِفْظَهُ عَلَیْهِمْ إِلَی آخِرِ الْخَبَرِ</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bookmarkStart w:id="999" w:name="pg13656_139215"/>
    </w:p>
    <w:p>
      <w:pPr>
        <w:pStyle w:val="BookText"/>
        <w:rPr/>
      </w:pPr>
      <w:bookmarkEnd w:id="9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حضرت موسی و سایر پیامبران بعد از او را مبعوث نمود، هیچ کس را فروگذار نکردند مگر اینکه از آن‌ها پیمان گرفتند که ایمان آوردند به محمد عربی امّی که در مکه مبعوث می‌شود و به مدینه هجرت می‌کند، کتابی خواهد آورد با حروف مقطعه در افتتاح بعضی از سوره‌ها که امتش آن را حفظ می‌کنند و می‌خوانند در تمام احوال خود چه ایستاده و چه نشسته و چه در حال راه رفتن و حفظ آن را خداوند برایشان ساده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0" w:name="__RefHeading___Toc1398788_3830689328"/>
      <w:bookmarkStart w:id="1001" w:name="_Toc438"/>
      <w:bookmarkEnd w:id="1000"/>
      <w:r>
        <w:rPr>
          <w:rtl w:val="true"/>
        </w:rPr>
        <w:t>«</w:t>
      </w:r>
      <w:r>
        <w:rPr/>
        <w:t>19</w:t>
      </w:r>
      <w:r>
        <w:rPr>
          <w:rtl w:val="true"/>
        </w:rPr>
        <w:t>»</w:t>
      </w:r>
      <w:bookmarkEnd w:id="1001"/>
    </w:p>
    <w:p>
      <w:pPr>
        <w:pStyle w:val="BookText"/>
        <w:rPr/>
      </w:pPr>
      <w:r>
        <w:rPr>
          <w:rFonts w:ascii="Amiri" w:hAnsi="Amiri" w:eastAsia="Amiri" w:cs="Amiri"/>
          <w:color w:val="111111"/>
          <w:sz w:val="28"/>
          <w:sz w:val="28"/>
          <w:szCs w:val="28"/>
          <w:rtl w:val="true"/>
          <w:lang w:bidi="ar-SA"/>
        </w:rPr>
        <w:t>نُقِلَ مِنْ خَطِّ الشَّهِیدِ رَحِمَهُ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عَلِیٌّ علیه السلام عَنْ قِرَاءَةِ الْقُرْآنِ عُرْیَاناً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خط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علی علیه السلام از خواندن قرآن درحال برهنگی نهی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2" w:name="__RefHeading___Toc1398790_3830689328"/>
      <w:bookmarkStart w:id="1003" w:name="_Toc439"/>
      <w:bookmarkEnd w:id="1002"/>
      <w:r>
        <w:rPr>
          <w:rtl w:val="true"/>
        </w:rPr>
        <w:t>«</w:t>
      </w:r>
      <w:r>
        <w:rPr/>
        <w:t>20</w:t>
      </w:r>
      <w:r>
        <w:rPr>
          <w:rtl w:val="true"/>
        </w:rPr>
        <w:t>»</w:t>
      </w:r>
      <w:bookmarkEnd w:id="1003"/>
    </w:p>
    <w:p>
      <w:pPr>
        <w:pStyle w:val="BookText"/>
        <w:rPr/>
      </w:pP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رَتِّلِ الْقُرْآنَ تَرْتِیلًا رُوِیَ عَنْ أَمِیرِ الْمُؤْمِنِینَ علیه السلام فِی مَعْنَاهُ أَنَّهُ قَالَ بَیِّنْهُ تِبْیَاناً وَ لَا تَهُذَّهُ هَذَّ الشِّعْرِ وَ لَا تَنْثُرْهُ نَثْرَ الرَّمْلِ وَ لَکِنْ أَقْرِعْ بِهِ الْقُلُوبَ الْقَاسِیَةَ وَ لَا یَکُونَنَّ هَمُّ أَحَدِکُمْ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 بِآیَةٍ فِیهَا ذِکْرُ الْجَنَّةِ فَاسْأَلِ اللَّهَ الْجَنَّةَ وَ إِذَا مَرَرْتَ بِآیَةٍ فِیهَا ذِکْرُ النَّارِ فَتَعَوَّذْ بِاللَّهِ مِنَ النَّارِ</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فرموده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در مورد معنای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روشن و واضح بخوان؛ و مانند شعر آن را سریع قطعه قطعه نکن؛ و مانند پراکندگی شن آن را پراکنده نگردان؛ بلکه با آن قلب‌های سخت را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کسی از شما رسیدن به آخر سوره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آیه‌ای رسیدی که در آن ذکر بهشت بود، پس بهشت را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به آیه‌ای رسیدی که در آن ذکر آتش بود، پس از آتش به خدا پناه ببر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1398792_3830689328"/>
      <w:bookmarkStart w:id="1005" w:name="_Toc440"/>
      <w:bookmarkEnd w:id="1004"/>
      <w:r>
        <w:rPr>
          <w:rtl w:val="true"/>
        </w:rPr>
        <w:t>«</w:t>
      </w:r>
      <w:r>
        <w:rPr/>
        <w:t>21</w:t>
      </w:r>
      <w:r>
        <w:rPr>
          <w:rtl w:val="true"/>
        </w:rPr>
        <w:t>»</w:t>
      </w:r>
      <w:bookmarkEnd w:id="1005"/>
    </w:p>
    <w:p>
      <w:pPr>
        <w:pStyle w:val="BookText"/>
        <w:rPr/>
      </w:pPr>
      <w:r>
        <w:rPr>
          <w:rFonts w:ascii="Amiri" w:hAnsi="Amiri" w:eastAsia="Amiri" w:cs="Amiri"/>
          <w:color w:val="111111"/>
          <w:sz w:val="28"/>
          <w:sz w:val="28"/>
          <w:szCs w:val="28"/>
          <w:rtl w:val="true"/>
          <w:lang w:bidi="ar-SA"/>
        </w:rPr>
        <w:t>مَجَالِسُ الشَّیْخِ، عَنِ الْمُفِیدِ عَنْ إِبْرَاهِیمَ بْنِ الْحَسَنِ الْجُمْهُورِ عَنْ أَبِی بَکْرٍ الْمُفِیدِ الْجَرْجَرَائِیِّ عَنْ أَبِی الدُّنْیَا الْمُعَمَّرِ الْمَغْرِبِیِّ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لَا یَحْجُزُهُ عَنْ قِرَاءَةِ الْقُرْآنِ إِلَّا الْجَنَابَةُ</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پیامبر صلّی الله علیه و آله را از قرآن خواندن باز نمی‌داشت مگر جنابت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نسخه چاپی،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منبع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6" w:name="__RefHeading___Toc1398794_3830689328"/>
      <w:bookmarkStart w:id="1007" w:name="_Toc441"/>
      <w:bookmarkEnd w:id="1006"/>
      <w:r>
        <w:rPr>
          <w:rtl w:val="true"/>
        </w:rPr>
        <w:t>«</w:t>
      </w:r>
      <w:r>
        <w:rPr/>
        <w:t>22</w:t>
      </w:r>
      <w:r>
        <w:rPr>
          <w:rtl w:val="true"/>
        </w:rPr>
        <w:t>»</w:t>
      </w:r>
      <w:bookmarkEnd w:id="1007"/>
    </w:p>
    <w:p>
      <w:pPr>
        <w:pStyle w:val="BookText"/>
        <w:rPr/>
      </w:pPr>
      <w:r>
        <w:rPr>
          <w:rFonts w:ascii="Amiri" w:hAnsi="Amiri" w:eastAsia="Amiri" w:cs="Amiri"/>
          <w:color w:val="111111"/>
          <w:sz w:val="28"/>
          <w:sz w:val="28"/>
          <w:szCs w:val="28"/>
          <w:rtl w:val="true"/>
          <w:lang w:bidi="ar-SA"/>
        </w:rPr>
        <w:t>عُدَّةُ الدَّاعِی، عَنْ حَفْصِ بْنِ غِیَاثٍ عَنِ الزُّهْرِیِّ قَالَ سَمِعْتُ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الْقُرْآنِ خَزَائِنُ الْعِلْمِ فَکُلَّمَا فَتَحْتَ خِزَانَةً فَیَنْبَغِی لَکَ أَنْ تَنْظُرَ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گنجینه‌های دانش‌اند، پس شایسته است هر گاه گنجینه‌ای را باز می‌کنی در آن نگاه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8" w:name="__RefHeading___Toc1398796_3830689328"/>
      <w:bookmarkStart w:id="1009" w:name="_Toc442"/>
      <w:bookmarkEnd w:id="1008"/>
      <w:r>
        <w:rPr>
          <w:rtl w:val="true"/>
        </w:rPr>
        <w:t>«</w:t>
      </w:r>
      <w:r>
        <w:rPr/>
        <w:t>23</w:t>
      </w:r>
      <w:r>
        <w:rPr>
          <w:rtl w:val="true"/>
        </w:rPr>
        <w:t>»</w:t>
      </w:r>
      <w:bookmarkEnd w:id="1009"/>
    </w:p>
    <w:p>
      <w:pPr>
        <w:pStyle w:val="BookText"/>
        <w:rPr/>
      </w:pP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لِابْنِ مَسْعُودٍ اقْرَأْ عَلَیَّ قَالَ فَفَتَحْتُ سُورَةَ النِّسَاءِ فَلَمَّا بَلَغْتُ فَکَیْفَ إِذا جِئْنا مِنْ کُلِّ أُمَّةٍ بِشَهِیدٍ وَ جِئْنا بِکَ عَلی هؤُلاءِ شَهِیداً رَأَیْتُ عَیْنَاهُ تَذْرِفَانِ مِنَ الدَّمْعِ فَقَالَ لِی حَسْبُکَ الْآنَ وَ قَالَ صلی الله علیه و آله اقْرَءُوا الْقُرْآنَ مَا ائْتَلَفَتْ عَلَیْهِ قُلُوبُکُمْ وَ لَانَتْ عَلَیْهِ جُلُودُکُمْ فَإِذَا اخْتَلَفْتُمْ فَلَسْتُمْ تَقْرَءُونَهُ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ابن مسعود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را باز کردم و هنگامی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هر امّتی گواهی آوردیم، و تو را بر آنان گواه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دیدم از چشمانشان اشک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بخوانید تا قلب‌هایتان بر آن با هم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پوست‌هایتان با آن نرم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دچار اختلاف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0" w:name="__RefHeading___Toc1398798_3830689328"/>
      <w:bookmarkStart w:id="1011" w:name="_Toc443"/>
      <w:bookmarkEnd w:id="1010"/>
      <w:r>
        <w:rPr>
          <w:rtl w:val="true"/>
        </w:rPr>
        <w:t>«</w:t>
      </w:r>
      <w:r>
        <w:rPr/>
        <w:t>24</w:t>
      </w:r>
      <w:r>
        <w:rPr>
          <w:rtl w:val="true"/>
        </w:rPr>
        <w:t>»</w:t>
      </w:r>
      <w:bookmarkEnd w:id="101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أَغْلِقُوا أَبْوَابَ الْمَعْصِیَةِ بِالاسْتِعَاذَةِ وَ افْتَحُوا أَبْوَابَ الطَّاعَةِ بِالتَّسْمِیَةِ</w:t>
      </w:r>
      <w:r>
        <w:rPr>
          <w:rFonts w:eastAsia="Amiri" w:cs="Amiri" w:ascii="Amiri" w:hAnsi="Amiri"/>
          <w:color w:val="111111"/>
          <w:sz w:val="28"/>
          <w:szCs w:val="28"/>
          <w:rtl w:val="true"/>
          <w:lang w:bidi="ar-SA"/>
        </w:rPr>
        <w:t xml:space="preserve">. </w:t>
      </w:r>
      <w:bookmarkStart w:id="1012" w:name="pg13656_139216"/>
    </w:p>
    <w:p>
      <w:pPr>
        <w:pStyle w:val="BookText"/>
        <w:rPr/>
      </w:pPr>
      <w:bookmarkEnd w:id="10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گناه را با گفتن اعوذ بالله من الشیطان الرجیم ببندید و درهای اطاعت را با بسم الله الرحمن الرحیم باز نمایید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13" w:name="__RefHeading___Toc1398800_3830689328"/>
      <w:bookmarkStart w:id="1014" w:name="_Toc444"/>
      <w:bookmarkEnd w:id="1013"/>
      <w:r>
        <w:rPr>
          <w:rtl w:val="true"/>
        </w:rPr>
        <w:t xml:space="preserve">باب </w:t>
      </w:r>
      <w:r>
        <w:rPr/>
        <w:t>27</w:t>
      </w:r>
      <w:r>
        <w:rPr>
          <w:rtl w:val="true"/>
        </w:rPr>
        <w:t xml:space="preserve"> </w:t>
      </w:r>
      <w:r>
        <w:rPr>
          <w:rtl w:val="true"/>
        </w:rPr>
        <w:t>ما ینبغی أن یقال عند قراءة بعض الآیات و السور</w:t>
      </w:r>
      <w:bookmarkEnd w:id="1014"/>
    </w:p>
    <w:p>
      <w:pPr>
        <w:pStyle w:val="Heading4"/>
        <w:numPr>
          <w:ilvl w:val="3"/>
          <w:numId w:val="1"/>
        </w:numPr>
        <w:rPr/>
      </w:pPr>
      <w:bookmarkStart w:id="1015" w:name="__RefHeading___Toc1398802_3830689328"/>
      <w:bookmarkStart w:id="1016" w:name="_Toc445"/>
      <w:bookmarkEnd w:id="1015"/>
      <w:r>
        <w:rPr>
          <w:rtl w:val="true"/>
        </w:rPr>
        <w:t>الأخبار</w:t>
      </w:r>
      <w:bookmarkEnd w:id="1016"/>
    </w:p>
    <w:p>
      <w:pPr>
        <w:pStyle w:val="Heading5"/>
        <w:numPr>
          <w:ilvl w:val="4"/>
          <w:numId w:val="1"/>
        </w:numPr>
        <w:rPr/>
      </w:pPr>
      <w:bookmarkStart w:id="1017" w:name="__RefHeading___Toc1398804_3830689328"/>
      <w:bookmarkStart w:id="1018" w:name="_Toc446"/>
      <w:bookmarkEnd w:id="1017"/>
      <w:r>
        <w:rPr>
          <w:rtl w:val="true"/>
        </w:rPr>
        <w:t>«</w:t>
      </w:r>
      <w:r>
        <w:rPr/>
        <w:t>1</w:t>
      </w:r>
      <w:r>
        <w:rPr>
          <w:rtl w:val="true"/>
        </w:rPr>
        <w:t>»</w:t>
      </w:r>
      <w:bookmarkEnd w:id="101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قَرَأْتُمْ مِنَ الْمُسَبِّحَاتِ الْأَخِیرَةِ فَقُولُوا سُبْحَانَ اللَّهِ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قَرَأْتُمْ إِنَّ اللَّهَ وَ مَلائِکَتَهُ یُصَلُّونَ عَلَی النَّبِیِ‌</w:t>
      </w:r>
      <w:r>
        <w:rPr>
          <w:rStyle w:val="FootnoteAnchor"/>
          <w:rtl w:val="true"/>
        </w:rPr>
        <w:footnoteReference w:id="750"/>
      </w:r>
      <w:r>
        <w:rPr>
          <w:rFonts w:ascii="Amiri" w:hAnsi="Amiri" w:eastAsia="Amiri" w:cs="Amiri"/>
          <w:color w:val="111111"/>
          <w:sz w:val="28"/>
          <w:sz w:val="28"/>
          <w:szCs w:val="28"/>
          <w:rtl w:val="true"/>
          <w:lang w:bidi="ar-SA"/>
        </w:rPr>
        <w:t>فَصَلُّوا عَلَیْهِ فِی الصَّلَاةِ کُنْتُمْ أَوْ فِی غَیْرِهَا وَ إِذَا قَرَأْتُمْ وَ التِّینِ فَقُولُوا فِی آخِرِهَا وَ نَحْنُ عَلَی ذَلِکَ مِنَ الشَّاهِدِینَ وَ إِذَا قَرَأْتُمْ قُولُوا آمَنَّا بِاللَّهِ</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فَقُولُوا آمَنَّا بِاللَّهِ حَتَّی تَبْلُغُوا إِلَی قَوْلِهِ مُسْلِمُونَ‌</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مسبحات آخر را خواندید،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بلند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ملائکته یصلون علی النبی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 فرشتگانش بر پیامبر درود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خواندید، پس بر ایشان صلوات بفرستید چه در نماز باشید چه در غیر نماز؛ و وقتی سوره تین را خواندید، در پایانش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علی ذلک من الشاهدین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بر آن از شهادت دهندگانیم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آمنا 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خواندید، آمنا بالله تا مسلمون را بگویید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9" w:name="__RefHeading___Toc1398806_3830689328"/>
      <w:bookmarkStart w:id="1020" w:name="_Toc447"/>
      <w:bookmarkEnd w:id="1019"/>
      <w:r>
        <w:rPr>
          <w:rtl w:val="true"/>
        </w:rPr>
        <w:t>«</w:t>
      </w:r>
      <w:r>
        <w:rPr/>
        <w:t>2</w:t>
      </w:r>
      <w:r>
        <w:rPr>
          <w:rtl w:val="true"/>
        </w:rPr>
        <w:t>»</w:t>
      </w:r>
      <w:bookmarkEnd w:id="102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تَمِیمٌ الْقُرَشِیُّ عَنْ أَبِیهِ عَنْ أَحْمَدَ بْنِ عَلِیٍّ الْأَنْصَارِیِّ عَنْ رَجَاءِ </w:t>
      </w:r>
    </w:p>
    <w:p>
      <w:pPr>
        <w:pStyle w:val="BookText"/>
        <w:rPr/>
      </w:pPr>
      <w:r>
        <w:rPr>
          <w:rFonts w:ascii="Amiri" w:hAnsi="Amiri" w:eastAsia="Amiri" w:cs="Amiri"/>
          <w:color w:val="111111"/>
          <w:sz w:val="28"/>
          <w:sz w:val="28"/>
          <w:szCs w:val="28"/>
          <w:rtl w:val="true"/>
          <w:lang w:bidi="ar-SA"/>
        </w:rPr>
        <w:t>بْنِ الضَّحَّاکِ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الرِّضَا علیه السلام فِی طَرِیقِ خُرَاسَانَ یُکْثِرُ بِاللَّیْلِ فِی فِرَاشِهِ مِنْ تِلَاوَةِ الْقُرْآنِ فَإِذَا مَرَّ بِآیَةٍ فِیهَا ذِکْرُ جَنَّةٍ أَوْ نَارٍ بَکَی وَ سَأَلَ اللَّهَ الْجَنَّةَ وَ تَعَوَّذَ بِهِ مِنَ النَّارِ وَ کَانَ علیه السلام یَجْهَرُ بِبِسْمِ اللَّهِ الرَّحْمَنِ الرَّحِیمِ فِی جَمِیعِ صَلَاتِهِ بِاللَّیْلِ وَ النَّهَارِ وَ کَانَ إِذَا قَرَأَ قُلْ هُوَ اللَّهُ أَحَدٌ قَالَ سِرّاً اللَّهُ أَحَدٌ فَإِذَا فَرَغَ مِنْهَا قَالَ کَذَلِکَ اللَّهُ رَبُّنَا ثَلَاثاً وَ کَانَ إِذَا قَرَأَ سُورَةَ الْجَحْدِ قَالَ فِی نَفْسِهِ سِرّاً یَا أَیُّهَا الْکَافِرُونَ فَإِذَا فَرَغَ مِنْهَا قَالَ رَبِّیَ اللَّهُ وَ دِینِیَ الْإِسْلَامُ ثَلَاثاً وَ کَانَ إِذَا قَرَأَ وَ التِّینِ وَ الزَّیْتُونِ قَالَ عِنْدَ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أَنَا عَلَی ذَلِکَ مِنَ الشَّاهِدِینَ وَ کَانَ إِذَا قَرَأَ لا أُقْسِمُ بِیَوْمِ الْقِیامَةِ قَالَ عِنْدَ الْفَرَاغِ مِنْهَا سُبْحَانَکَ اللَّهُمَّ وَ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یَقْرَأُ فِی سُورَةِ الْجُمُعَةِ قُلْ ما عِنْدَ اللَّهِ خَیْرٌ مِنَ اللَّهْوِ وَ مِنَ التِّجارَةِ لِلَّذِینَ اتَّقَوْا وَ اللَّهُ خَیْرُ الرَّازِقِینَ وَ کَانَ إِذَا فَرَغَ مِنَ الْفَاتِحَةِ قَالَ الْحَمْدُ لِلَّهِ رَبِّ الْعَالَمِینَ</w:t>
      </w:r>
      <w:r>
        <w:rPr>
          <w:rFonts w:eastAsia="Amiri" w:cs="Amiri" w:ascii="Amiri" w:hAnsi="Amiri"/>
          <w:color w:val="111111"/>
          <w:sz w:val="28"/>
          <w:szCs w:val="28"/>
          <w:rtl w:val="true"/>
          <w:lang w:bidi="ar-SA"/>
        </w:rPr>
        <w:t>-</w:t>
      </w:r>
      <w:r>
        <w:rPr>
          <w:rStyle w:val="FootnoteAnchor"/>
          <w:rtl w:val="true"/>
        </w:rPr>
        <w:footnoteReference w:id="75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الناس من إذا تفکر فی سورة الفاتحة و آیاتها، وجد نفسه بمعزل عن ذلک أو شاکا فی تحقّق آیاتها فی نفسه و روحه، فبادر عند اتمامها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 من اللّه تعالی أن یهدیه الی سواء الطریق</w:t>
      </w:r>
      <w:r>
        <w:rPr>
          <w:rFonts w:eastAsia="IRNazanin" w:cs="IRNazanin"/>
          <w:color w:val="111111"/>
          <w:sz w:val="28"/>
          <w:szCs w:val="28"/>
          <w:rtl w:val="true"/>
          <w:lang w:bidi="fa-IR"/>
        </w:rPr>
        <w:t>.</w:t>
      </w:r>
      <w:bookmarkStart w:id="1021" w:name="pg13656_139218"/>
    </w:p>
    <w:p>
      <w:pPr>
        <w:pStyle w:val="BookText"/>
        <w:rPr/>
      </w:pPr>
      <w:bookmarkEnd w:id="1021"/>
      <w:r>
        <w:rPr>
          <w:rFonts w:ascii="Amiri" w:hAnsi="Amiri" w:eastAsia="Amiri" w:cs="Amiri"/>
          <w:color w:val="111111"/>
          <w:sz w:val="28"/>
          <w:sz w:val="28"/>
          <w:szCs w:val="28"/>
          <w:rtl w:val="true"/>
          <w:lang w:bidi="ar-SA"/>
        </w:rPr>
        <w:t>وَ إِذَا قَرَأَ سَبِّحِ اسْمَ رَبِّکَ الْأَعْلَی قَالَ سِرّاً سُبْحَانَ رَبِّیَ الْأَعْلَی وَ إِذَا قَرَأَ یا أَیُّهَا الَّذِینَ آمَنُوا قَالَ لَبَّیْکَ اللَّهُمَّ لَبَّیْکَ سِرّاً</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راه خراسان، شب در بستر خود بسیار قرآن تلاوت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آیه‌ای می‌رسیدند که در آن ذکر بهشت یا جهنم بود، می‌گریستند و بهشت را از خداوند طلب می‌کردند، و از آتش به او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علیه السلام بسم الله الرحمن الرحیم را در همه نمازهایشان در شب و روز با صدای بلند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قل هو الله احد می‌خواندند، آهسته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می‌کردند، سه مرتبه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سوره کافرون را می‌خواندند، آهسته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کافران؛ و 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می‌کردند، سه مرتبه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الله و دینی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الله است و دینم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 و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هنگام تمام شدن آن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انا علی ذلک من الشاهدین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 من بر آن از شهادت دهندگانم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می‌خواندند، زمان تمام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 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 ای پروردگارم،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جمعه این گونه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عِنْدَ اللَّهِ خَیْرٌ مِنَ اللَّهْوِ وَ مِنَ التِّجارَةِ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خداست از سرگرمی و از داد و ستد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اتَّقَوْا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تقوا پیشگان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خَیْرُ الرَّازِقِینَ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بهترین روزی‌دهندگان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سوره حمد را تمام می‌کردند،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 را که پروردگار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آهسته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بلند مرتبه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آهسته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پروردگارم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2" w:name="__RefHeading___Toc1398808_3830689328"/>
      <w:bookmarkStart w:id="1023" w:name="_Toc448"/>
      <w:bookmarkEnd w:id="1022"/>
      <w:r>
        <w:rPr>
          <w:rtl w:val="true"/>
        </w:rPr>
        <w:t>«</w:t>
      </w:r>
      <w:r>
        <w:rPr/>
        <w:t>3</w:t>
      </w:r>
      <w:r>
        <w:rPr>
          <w:rtl w:val="true"/>
        </w:rPr>
        <w:t>»</w:t>
      </w:r>
      <w:bookmarkEnd w:id="1023"/>
    </w:p>
    <w:p>
      <w:pPr>
        <w:pStyle w:val="BookText"/>
        <w:rPr/>
      </w:pPr>
      <w:r>
        <w:rPr>
          <w:rFonts w:ascii="Amiri" w:hAnsi="Amiri" w:eastAsia="Amiri" w:cs="Amiri"/>
          <w:color w:val="111111"/>
          <w:sz w:val="28"/>
          <w:sz w:val="28"/>
          <w:szCs w:val="28"/>
          <w:rtl w:val="true"/>
          <w:lang w:bidi="ar-SA"/>
        </w:rPr>
        <w:t>الدُّرُّ الْمَنْثُورُ، عَنْ صَالِحِ بْنِ أَبِی الْخَلِیلِ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قَرَأَ هَذِهِ الْآیَةَ أَ لَیْسَ ذلِکَ بِقادِرٍ عَلی أَنْ یُحْیِیَ الْمَوْتی‌</w:t>
      </w:r>
      <w:r>
        <w:rPr>
          <w:rStyle w:val="FootnoteAnchor"/>
          <w:rtl w:val="true"/>
        </w:rPr>
        <w:footnoteReference w:id="755"/>
      </w:r>
      <w:r>
        <w:rPr>
          <w:rFonts w:ascii="Amiri" w:hAnsi="Amiri" w:eastAsia="Amiri" w:cs="Amiri"/>
          <w:color w:val="111111"/>
          <w:sz w:val="28"/>
          <w:sz w:val="28"/>
          <w:szCs w:val="28"/>
          <w:rtl w:val="true"/>
          <w:lang w:bidi="ar-SA"/>
        </w:rPr>
        <w:t>قَالَ سُبْحَانَکَ اللَّهُمَّ وَ 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أَ لَیْسَ ذلِکَ بِقادِرٍ عَلی أَنْ یُحْیِیَ الْمَوْتی قَالَ سُبْحَانَ رَبِّی وَ 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إِذَا قَرَأَ أَ لَیْسَ ذلِکَ بِقادِرٍ عَلی أَنْ یُحْیِیَ الْمَوْتی قَالَ سُبْحَانَکَ فَبَلَی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مَعَ رَسُولِ اللَّهِ صلی الله علیه و آله بَعْدَ حَجَّتِهِ فَکَانَ یُکْثِرُ قِرَاءَةَ لَا أُقْسِمُ بِیَوْمِ الْقِیَامَةِ فَإِذَا قَالَ أَ لَیْسَ ذلِکَ بِقادِرٍ عَلی أَنْ یُحْیِیَ الْمَوْتی سَمِعْتُهُ یَقُولُ بَلَی وَ أَنَا عَلَی ذَلِکَ مِنَ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مُوسَی بْنِ أَبِی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یُصَلِّی فَوْقَ بَیْتِهِ وَ کَانَ إِذَا قَرَأَ أَ لَیْسَ ذلِکَ بِقادِرٍ عَلی أَنْ یُحْیِیَ الْمَوْتی قَالَ سُبْحَانَکَ فَبَلَی فَسَأَلُوهُ عَنْ ذَلِکَ فَقَالَ سَمِعْتُهُ مِنْ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مِنْکُمْ وَ التِّینِ وَ الزَّیْتُونِ فَانْتَهَی إِلَی آخِرِهَا أَ لَیْسَ اللَّهُ بِأَحْکَمِ الْحاکِمِینَ فَلْیَقُلْ بَلَی وَ مَنْ قَرَأَ وَ الْمُرْسَلَاتِ فَبَلَغَ فَبِأَیِّ حَدِیثٍ بَعْدَهُ یُؤْمِنُونَ فَلْیَقُلْ آمَنَّا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لَا أُقْسِمُ بِیَوْمِ الْقِیَامَةِ فَبَلَغْتَ أَ لَیْسَ ذلِکَ بِقادِرٍ عَلی أَنْ یُحْیِیَ الْمَوْتی فَقُلْ بَلَی</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بِهَذِهِ الْآیَةِ أَ لَیْسَ ذلِکَ بِقادِرٍ عَلی أَنْ یُحْیِیَ الْمَوْتی </w:t>
      </w:r>
      <w:bookmarkStart w:id="1024" w:name="pg13656_139219"/>
    </w:p>
    <w:p>
      <w:pPr>
        <w:pStyle w:val="BookText"/>
        <w:rPr/>
      </w:pPr>
      <w:bookmarkEnd w:id="1024"/>
      <w:r>
        <w:rPr>
          <w:rFonts w:ascii="Amiri" w:hAnsi="Amiri" w:eastAsia="Amiri" w:cs="Amiri"/>
          <w:color w:val="111111"/>
          <w:sz w:val="28"/>
          <w:sz w:val="28"/>
          <w:szCs w:val="28"/>
          <w:rtl w:val="true"/>
          <w:lang w:bidi="ar-SA"/>
        </w:rPr>
        <w:t>قَالَ سُبْحَانَکَ اللَّهُمَّ وَ بَلَی‌</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سَبِّحِ اسْمَ رَبِّکَ الْأَعْلَی فَقُلْ سُبْحَانَ رَبِّیَ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قُرِئَ سَبِّحِ اسْمَ رَبِّکَ الْأَعْلَی فَقَالَ سُبْحَانَ رَبِّیَ الْأَعْلَی وَ هُوَ فِی الصَّلَاةِ فَقِیلَ لَهُ أَ تَزِیدُ فِی الْقُرْآنِ قَالَ لَا إِنَّمَا أُمِرْنَا بِشَیْ‌ءٍ فَقُلْتُهُ‌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تَلَا هَذِهِ الْآیَةَ وَ نَفْسٍ وَ ما سَوَّاها فَأَلْهَمَها فُجُورَها وَ تَقْواها وَقَفَ ثُمَّ قَالَ اللَّهُمَّ آتِ نَفْسِی تَقْوَاهَا وَ زَکِّهَا أَنْتَ خَیْرُ مَنْ زَکَّاهَا أَنْتَ وَلِیُّهَا وَ مَوْلَاهَا قَالَ وَ هُوَ فِی الصَّلَاةِ</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وقتی این آیه را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الیس ذلک بقادر علی یحیی الموتی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که مردگان را زنده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 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منزهی تو ای پروردگارم،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براء بن عازب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 ذلک بقاد علی یحیی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و 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من و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ابو هریره است که رسول خدا صلّی الله علیه و آله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 ذلک بقاد علی یحی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 و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خدا صلّی الله علیه و آله، پس از حجّشان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لا اقسم بیوم القیامة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ذلک بقادر علی یحیی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انا علی ذلک من الشاهدین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من بر این از شهادت دهندگانم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بن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بالای خانه‌اش نماز می‌خواند، و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ذلک بقادر علی یحیی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فبلی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مورد از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رسول خدا صلّی آله علیه و آله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به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الله باحکم الحاکمین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نیکوترین داوران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پس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والمرسلات بخواند،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حدیث بعدهد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کدام سخن، بعد از قرآن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جابر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 ذلک بقادر علی یحیی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است که چون</w:t>
      </w:r>
    </w:p>
    <w:p>
      <w:pPr>
        <w:pStyle w:val="BookText"/>
        <w:rPr/>
      </w:pPr>
      <w:r>
        <w:rPr>
          <w:rFonts w:ascii="IRNazanin" w:hAnsi="IRNazanin" w:eastAsia="IRNazanin"/>
          <w:color w:val="111111"/>
          <w:sz w:val="28"/>
          <w:sz w:val="28"/>
          <w:szCs w:val="28"/>
          <w:rtl w:val="true"/>
          <w:lang w:bidi="fa-IR"/>
        </w:rPr>
        <w:t>به این آیه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الیس ذلک بقادر علی أن یحیی الموتی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که مردگان را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پروردگار والایِ خود را به پاکی بستای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بلند مرتبه‌ام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پروردگار والایِ خود را به پاکی بستای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پس امام علی علیه السلام در حالی که در نماز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بلند مرتبه‌ام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قرآن اضافه کردی؟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به چیزی امر شدیم و من آن را گفتم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خدا صلی الله علیه و آله، زمانی که این آیه را تلاوت می‌فرمودند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سوها، فالهمها فجورها و تقواها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نَفْس و آن کس که آن را درست کرد؛ سپس پلیدکاری و پرهیزگاری‌اش را به آن الهام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 نَفْسِی تَقْوَاهَا وَ زَکِّهَا أَنْتَ خَیْرُ مَنْ زَکَّاهَا أَنْتَ وَلِیُّهَا وَ مَوْلَاهَا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نفس من تقوا و پاکی‌اش را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کس یهستی که آن را پاک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سرپرست و مولای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فرمودند، در حالی که در نماز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25" w:name="__RefHeading___Toc1398810_3830689328"/>
      <w:bookmarkStart w:id="1026" w:name="_Toc449"/>
      <w:bookmarkEnd w:id="1025"/>
      <w:r>
        <w:rPr>
          <w:rtl w:val="true"/>
        </w:rPr>
        <w:t xml:space="preserve">باب </w:t>
      </w:r>
      <w:r>
        <w:rPr/>
        <w:t>28</w:t>
      </w:r>
      <w:r>
        <w:rPr>
          <w:rtl w:val="true"/>
        </w:rPr>
        <w:t xml:space="preserve"> </w:t>
      </w:r>
      <w:r>
        <w:rPr>
          <w:rtl w:val="true"/>
        </w:rPr>
        <w:t>فضل استماع القرآن و لزومه و آدابه</w:t>
      </w:r>
      <w:bookmarkEnd w:id="1026"/>
    </w:p>
    <w:p>
      <w:pPr>
        <w:pStyle w:val="Heading4"/>
        <w:numPr>
          <w:ilvl w:val="3"/>
          <w:numId w:val="1"/>
        </w:numPr>
        <w:rPr/>
      </w:pPr>
      <w:bookmarkStart w:id="1027" w:name="__RefHeading___Toc1398812_3830689328"/>
      <w:bookmarkStart w:id="1028" w:name="_Toc450"/>
      <w:bookmarkEnd w:id="1027"/>
      <w:r>
        <w:rPr>
          <w:rtl w:val="true"/>
        </w:rPr>
        <w:t>الآیات</w:t>
      </w:r>
      <w:bookmarkEnd w:id="1028"/>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الْقُرْآنُ فَاسْتَمِعُوا لَهُ وَ أَنْصِتُوا لَعَلَّکُمْ تُرْحَمُونَ‌</w:t>
      </w:r>
      <w:r>
        <w:rPr>
          <w:rStyle w:val="FootnoteAnchor"/>
          <w:rtl w:val="true"/>
        </w:rPr>
        <w:footnoteReference w:id="75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آمِنُوا بِهِ أَوْ لا تُؤْمِنُوا إِنَّ الَّذِینَ أُوتُوا الْعِلْمَ مِنْ قَبْلِهِ إِذا یُتْلی عَلَیْهِمْ یَخِرُّونَ لِلْأَذْقانِ سُجَّداً وَ یَقُولُونَ سُبْحانَ رَبِّنا إِنْ کانَ وَعْدُ رَبِّنا لَمَفْعُولًا وَ یَخِرُّونَ لِلْأَذْقانِ یَبْکُونَ وَ یَزِیدُهُمْ خُشُوعاً</w:t>
      </w:r>
      <w:r>
        <w:rPr>
          <w:rStyle w:val="FootnoteAnchor"/>
          <w:rtl w:val="true"/>
        </w:rPr>
        <w:footnoteReference w:id="760"/>
      </w:r>
      <w:bookmarkStart w:id="1029" w:name="pg13656_139220"/>
    </w:p>
    <w:p>
      <w:pPr>
        <w:pStyle w:val="BookText"/>
        <w:rPr/>
      </w:pPr>
      <w:bookmarkEnd w:id="1029"/>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تُتْلی عَلَیْهِمْ آیاتُ الرَّحْمنِ خَرُّوا سُجَّداً وَ بُکِیًّا</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قُرِئَ الْقُرْآنُ فَاسْتَمِعُوا لَهُ وَ أَنْصِتُوا لَعَلَّکُمْ تُرْحَمُونَ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خوانده شود، گوش بدان فرا دارید و خاموش مانید، امید که بر شما رحمت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آمِنُوا بِهِ أَوْ لا تُؤْمِنُوا إِنَّ الَّذِینَ أُوتُوا الْعِلْمَ مِنْ قَبْلِهِ إِذا یُتْلی عَلَیْهِمْ یَخِرُّونَ لِلْأَذْقانِ سُجَّداً وَ یَقُولُونَ سُبْحانَ رَبِّنا إِنْ کانَ وَعْدُ رَبِّنا لَمَفْعُولًا وَ یَخِرُّونَ لِلْأَذْقانِ یَبْکُونَ وَ یَزِیدُهُمْ خُشُوعاً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ایمان بیاورید یا نیاورید، بی‌گمان کسانی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دانش یافته‌اند،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خوانده شود سجده‌کنان به روی درمی‌افتند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ما، که وعده پروردگار ما قطعاً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زمین می‌افتند و می‌گریند و بر فروتنی آن‌ها 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تُتْلی عَلَیْهِمْ آیاتُ الرَّحْمنِ خَرُّوا سُجَّداً وَ بُکِیًّا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ایشان خوانده می‌شد، سجده‌کنان و گریان به خاک می‌افتادند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30" w:name="__RefHeading___Toc1398814_3830689328"/>
      <w:bookmarkStart w:id="1031" w:name="_Toc451"/>
      <w:bookmarkEnd w:id="1030"/>
      <w:r>
        <w:rPr>
          <w:rtl w:val="true"/>
        </w:rPr>
        <w:t>الأخبار</w:t>
      </w:r>
      <w:bookmarkEnd w:id="1031"/>
    </w:p>
    <w:p>
      <w:pPr>
        <w:pStyle w:val="Heading5"/>
        <w:numPr>
          <w:ilvl w:val="4"/>
          <w:numId w:val="1"/>
        </w:numPr>
        <w:rPr/>
      </w:pPr>
      <w:bookmarkStart w:id="1032" w:name="__RefHeading___Toc1398816_3830689328"/>
      <w:bookmarkStart w:id="1033" w:name="_Toc452"/>
      <w:bookmarkEnd w:id="1032"/>
      <w:r>
        <w:rPr>
          <w:rtl w:val="true"/>
        </w:rPr>
        <w:t>«</w:t>
      </w:r>
      <w:r>
        <w:rPr/>
        <w:t>1</w:t>
      </w:r>
      <w:r>
        <w:rPr>
          <w:rtl w:val="true"/>
        </w:rPr>
        <w:t>»</w:t>
      </w:r>
      <w:bookmarkEnd w:id="103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لَعَلَّکُمْ تُرْحَمُونَ یَعْنِی فِی الصَّلَاةِ إِذَا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الْإِمَامِ الَّذِی تَأْتَمُّ بِهِ فَأَنْصِتْ‌</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قُرِئَ الْقُرْآنُ فَاسْتَمِعُوا لَهُ وَ أَنْصِتُوا لَعَلَّکُمْ تُرْحَمُونَ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قرآن خوانده شود، گوش بدان فرا دارید و خاموش مانید، امید که بر شما رحمت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نماز اگر قرائت امام جماعتی را که به او اقتدا کردی، شنیدی؛ پس ساکت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4" w:name="__RefHeading___Toc1398818_3830689328"/>
      <w:bookmarkStart w:id="1035" w:name="_Toc453"/>
      <w:bookmarkEnd w:id="1034"/>
      <w:r>
        <w:rPr>
          <w:rtl w:val="true"/>
        </w:rPr>
        <w:t>«</w:t>
      </w:r>
      <w:r>
        <w:rPr/>
        <w:t>2</w:t>
      </w:r>
      <w:r>
        <w:rPr>
          <w:rtl w:val="true"/>
        </w:rPr>
        <w:t>»</w:t>
      </w:r>
      <w:bookmarkEnd w:id="1035"/>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7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علیه السلام یُصَلِّی وَ ابْنُ الْکَوَّاءِ خَلْفَهُ وَ أَمِیرُ الْمُؤْمِنِینَ علیه السلام یَقْرَأُ فَقَالَ ابْنُ الْکَوَّاءِ وَ لَقَدْ أُوحِیَ إِلَیْکَ وَ إِلَی الَّذِینَ مِنْ قَبْلِکَ لَئِنْ أَشْرَکْتَ لَیَحْبَطَنَّ عَمَلُکَ وَ لَتَکُونَنَّ مِنَ الْخاسِرِینَ‌</w:t>
      </w:r>
      <w:r>
        <w:rPr>
          <w:rStyle w:val="FootnoteAnchor"/>
          <w:rtl w:val="true"/>
        </w:rPr>
        <w:footnoteReference w:id="764"/>
      </w:r>
      <w:r>
        <w:rPr>
          <w:rFonts w:ascii="Amiri" w:hAnsi="Amiri" w:eastAsia="Amiri" w:cs="Amiri"/>
          <w:color w:val="111111"/>
          <w:sz w:val="28"/>
          <w:sz w:val="28"/>
          <w:szCs w:val="28"/>
          <w:rtl w:val="true"/>
          <w:lang w:bidi="ar-SA"/>
        </w:rPr>
        <w:t>فَسَکَتَ أَمِیرُ الْمُؤْمِنِینَ علیه السلام حَتَّی سَکَتَ ابْنُ الْکَوَّاءِ ثُمَّ عَادَ فِی قِرَاءَتِهِ حَتَّی فَعَلَهُ ابْنُ الْکَوَّاءِ ثَلَاثَ مَرَّاتٍ فَلَمَّا کَانَ فِی الثَّالِثَةِ قَالَ أَمِیرُ الْمُؤْمِنِینَ علیه السلام فَاصْبِرْ إِنَّ وَعْدَ اللَّهِ حَقٌّ وَ لا یَسْتَخِفَّنَّکَ الَّذِینَ لا یُوقِنُونَ‌</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داشت نماز می‌خواند و ابن کواء پشت سرشان بود، و امیر المؤمنین علیه السلام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کواء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أُوحِیَ إِلَیْکَ وَ إِلَی الَّذِینَ مِنْ قَبْلِکَ لَئِنْ أَشْرَکْتَ لَیَحْبَطَنَّ عَمَلُکَ وَ لَتَکُونَنَّ مِنَ الْخاسِرِینَ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به تو و به کسانی که پیش از تو بودند وحی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شرک ورزی حتماً کردارت تباه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المؤمنین علیه السلام ساکت شدند تا ابن کواء ساکت شود؛ سپس به قرائتشان بازگشتند؛ تا این که ابن کواء سه بار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بار امیر 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وَعْدَ اللَّهِ حَقٌّ وَ لا یَسْتَخِفَّنَّکَ الَّذِینَ لا یُوقِنُونَ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روم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صبر کن که وعده خدا حقّ است، و زنهار تا کسانی که یقین ندارند، تو را به سبکسری واندارند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1398820_3830689328"/>
      <w:bookmarkStart w:id="1037" w:name="_Toc454"/>
      <w:bookmarkEnd w:id="1036"/>
      <w:r>
        <w:rPr>
          <w:rtl w:val="true"/>
        </w:rPr>
        <w:t>«</w:t>
      </w:r>
      <w:r>
        <w:rPr/>
        <w:t>3</w:t>
      </w:r>
      <w:r>
        <w:rPr>
          <w:rtl w:val="true"/>
        </w:rPr>
        <w:t>»</w:t>
      </w:r>
      <w:bookmarkEnd w:id="1037"/>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 لِلْمُؤْمِنِینَ وَ إِذا قُرِئَ الْقُرْآنُ یَعْنِی فِی الْفَرِیضَةِ خَلْفَ الْإِمَامِ فَاسْتَمِعُوا الْآیَةَ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مؤمنان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قرئ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قرآن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نماز واجب، پشت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فاستمعوا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گوش بدان فرا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8" w:name="__RefHeading___Toc1398822_3830689328"/>
      <w:bookmarkStart w:id="1039" w:name="_Toc455"/>
      <w:bookmarkEnd w:id="1038"/>
      <w:r>
        <w:rPr>
          <w:rtl w:val="true"/>
        </w:rPr>
        <w:t>«</w:t>
      </w:r>
      <w:r>
        <w:rPr/>
        <w:t>4</w:t>
      </w:r>
      <w:r>
        <w:rPr>
          <w:rtl w:val="true"/>
        </w:rPr>
        <w:t>»</w:t>
      </w:r>
      <w:bookmarkEnd w:id="103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الْقُرْآنُ فِی الْفَرِیضَةِ خَلْفَ الْإِمَامِ فَاسْتَمِعُوا لَهُ وَ أَنْصِتُوا لَعَلَّکُمْ تُرْحَمُونَ‌</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قرآن در نماز خوانده می‌شود، پشت سر امام جماعت به او گوش دهید و ساکت باشید تا مورد رحمت قرار 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1398824_3830689328"/>
      <w:bookmarkStart w:id="1041" w:name="_Toc456"/>
      <w:bookmarkEnd w:id="1040"/>
      <w:r>
        <w:rPr>
          <w:rtl w:val="true"/>
        </w:rPr>
        <w:t>«</w:t>
      </w:r>
      <w:r>
        <w:rPr/>
        <w:t>5</w:t>
      </w:r>
      <w:r>
        <w:rPr>
          <w:rtl w:val="true"/>
        </w:rPr>
        <w:t>»</w:t>
      </w:r>
      <w:bookmarkEnd w:id="104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الْإِنْصَاتُ لِلْقُرْآنِ فِی الصَّلَاةِ وَ فِی غَیْرِهَا وَ إِذَا قُرِئَ عِنْدَکَ الْقُرْآنُ وَجَبَ عَلَیْکَ الْإِنْصَاتُ وَ الِاسْتِمَاعُ‌</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1042" w:name="pg13656_139221"/>
    </w:p>
    <w:p>
      <w:pPr>
        <w:pStyle w:val="BookText"/>
        <w:rPr/>
      </w:pPr>
      <w:bookmarkEnd w:id="10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برای قرآن در نماز و غیر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نزد تو قرآن خوانده می‌شود، سکوت و گوش دادن بر تو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1398826_3830689328"/>
      <w:bookmarkStart w:id="1044" w:name="_Toc457"/>
      <w:bookmarkEnd w:id="1043"/>
      <w:r>
        <w:rPr>
          <w:rtl w:val="true"/>
        </w:rPr>
        <w:t>«</w:t>
      </w:r>
      <w:r>
        <w:rPr/>
        <w:t>6</w:t>
      </w:r>
      <w:r>
        <w:rPr>
          <w:rtl w:val="true"/>
        </w:rPr>
        <w:t>»</w:t>
      </w:r>
      <w:bookmarkEnd w:id="104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ابْنُ الْکَوَّاءِ خَلْفَ أَمِیرِ الْمُؤْمِنِینَ علیه السلام لَئِنْ أَشْرَکْتَ لَیَحْبَطَنَّ عَمَلُکَ وَ لَتَکُونَنَّ مِنَ الْخاسِرِینَ فَأَنْصَتَ لَهُ أَمِیرُ الْمُؤْمِنِینَ علیه السلام‌</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کواء پشت سر امیر المؤمنین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 وَ لَتَکُونَنَّ مِنَ الْخاسِرِینَ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شرک ورزی حتماً کردارت تباه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پس امیر المؤمنین علیه السلام برای او ساکت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1398828_3830689328"/>
      <w:bookmarkStart w:id="1046" w:name="_Toc458"/>
      <w:bookmarkEnd w:id="1045"/>
      <w:r>
        <w:rPr>
          <w:rtl w:val="true"/>
        </w:rPr>
        <w:t>«</w:t>
      </w:r>
      <w:r>
        <w:rPr/>
        <w:t>7</w:t>
      </w:r>
      <w:r>
        <w:rPr>
          <w:rtl w:val="true"/>
        </w:rPr>
        <w:t>»</w:t>
      </w:r>
      <w:bookmarkEnd w:id="104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الْبَزَنْطِیِّ نَقْلًا مِنْ خَطِّ بَعْضِ الْأَفَاضِلِ عَنْ جَمِیلٍ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یَقْرَأُ الْقُرْآنَ یَجِبُ عَلَی مَنْ یَسْمَعُهُ الْإِنْصَاتُ لَهُ وَ الِاسْتِمَاعُ لَهُ قَالَ نَعَمْ إِذَا قُرِئَ الْقُرْآنُ عِنْدَکَ فَقَدْ وَجَبَ عَلَیْکَ الِاسْتِمَاعُ وَ الْإِنْصَاتُ‌</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bookmarkStart w:id="1047" w:name="pg13656_139222"/>
    </w:p>
    <w:p>
      <w:pPr>
        <w:pStyle w:val="BookText"/>
        <w:rPr/>
      </w:pPr>
      <w:bookmarkEnd w:id="10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از این که شخصی قرآن می‌خواند، بر آن که می‌شنود، سکوت و گوش دادن واجب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هنگامی که نزدت قرآن خوانده می‌شود، گوش دادن و سکوت بر تو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48" w:name="__RefHeading___Toc1398830_3830689328"/>
      <w:bookmarkStart w:id="1049" w:name="_Toc459"/>
      <w:bookmarkEnd w:id="1048"/>
      <w:r>
        <w:rPr>
          <w:rtl w:val="true"/>
        </w:rPr>
        <w:t>أبواب فضائل سور القرآن و آیاته و ما یناسب ذلک من المطالب</w:t>
      </w:r>
      <w:bookmarkEnd w:id="1049"/>
    </w:p>
    <w:p>
      <w:pPr>
        <w:pStyle w:val="Heading3"/>
        <w:numPr>
          <w:ilvl w:val="2"/>
          <w:numId w:val="1"/>
        </w:numPr>
        <w:rPr/>
      </w:pPr>
      <w:bookmarkStart w:id="1050" w:name="__RefHeading___Toc1398832_3830689328"/>
      <w:bookmarkStart w:id="1051" w:name="_Toc460"/>
      <w:bookmarkEnd w:id="1050"/>
      <w:r>
        <w:rPr>
          <w:rtl w:val="true"/>
        </w:rPr>
        <w:t>أقول</w:t>
      </w:r>
      <w:bookmarkEnd w:id="1051"/>
    </w:p>
    <w:p>
      <w:pPr>
        <w:pStyle w:val="BookText"/>
        <w:rPr/>
      </w:pPr>
      <w:r>
        <w:rPr>
          <w:rFonts w:ascii="IRNazanin" w:hAnsi="IRNazanin" w:eastAsia="IRNazanin"/>
          <w:color w:val="111111"/>
          <w:sz w:val="28"/>
          <w:sz w:val="28"/>
          <w:szCs w:val="28"/>
          <w:rtl w:val="true"/>
          <w:lang w:bidi="fa-IR"/>
        </w:rPr>
        <w:t>قد مر کثیر مما یتعلق بهذه الأبواب فی کتاب الصلاة و غیره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مطالب مربوط به این باب‌ها در کتاب نماز و غیر آن آورده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52" w:name="__RefHeading___Toc1398834_3830689328"/>
      <w:bookmarkStart w:id="1053" w:name="_Toc461"/>
      <w:bookmarkEnd w:id="1052"/>
      <w:r>
        <w:rPr>
          <w:rtl w:val="true"/>
        </w:rPr>
        <w:t xml:space="preserve">باب </w:t>
      </w:r>
      <w:r>
        <w:rPr/>
        <w:t>29</w:t>
      </w:r>
      <w:r>
        <w:rPr>
          <w:rtl w:val="true"/>
        </w:rPr>
        <w:t xml:space="preserve"> </w:t>
      </w:r>
      <w:r>
        <w:rPr>
          <w:rtl w:val="true"/>
        </w:rPr>
        <w:t>فضل سورة الفاتحة و تفسیرها و فضل البسملة و تفسیرها و کونها جزءا من الفاتحة و من کل سورة و فیه فضل المعوذتین أیضا</w:t>
      </w:r>
      <w:bookmarkEnd w:id="1053"/>
    </w:p>
    <w:p>
      <w:pPr>
        <w:pStyle w:val="Heading4"/>
        <w:numPr>
          <w:ilvl w:val="3"/>
          <w:numId w:val="1"/>
        </w:numPr>
        <w:rPr/>
      </w:pPr>
      <w:bookmarkStart w:id="1054" w:name="__RefHeading___Toc1398836_3830689328"/>
      <w:bookmarkStart w:id="1055" w:name="_Toc462"/>
      <w:bookmarkEnd w:id="1054"/>
      <w:r>
        <w:rPr>
          <w:rtl w:val="true"/>
        </w:rPr>
        <w:t>الأخبار</w:t>
      </w:r>
      <w:bookmarkEnd w:id="1055"/>
    </w:p>
    <w:p>
      <w:pPr>
        <w:pStyle w:val="Heading5"/>
        <w:numPr>
          <w:ilvl w:val="4"/>
          <w:numId w:val="1"/>
        </w:numPr>
        <w:rPr/>
      </w:pPr>
      <w:bookmarkStart w:id="1056" w:name="__RefHeading___Toc1398838_3830689328"/>
      <w:bookmarkStart w:id="1057" w:name="_Toc463"/>
      <w:bookmarkEnd w:id="1056"/>
      <w:r>
        <w:rPr>
          <w:rtl w:val="true"/>
        </w:rPr>
        <w:t>أقول</w:t>
      </w:r>
      <w:bookmarkEnd w:id="1057"/>
    </w:p>
    <w:p>
      <w:pPr>
        <w:pStyle w:val="BookText"/>
        <w:rPr/>
      </w:pPr>
      <w:r>
        <w:rPr>
          <w:rFonts w:ascii="IRNazanin" w:hAnsi="IRNazanin" w:eastAsia="IRNazanin"/>
          <w:color w:val="111111"/>
          <w:sz w:val="28"/>
          <w:sz w:val="28"/>
          <w:szCs w:val="28"/>
          <w:rtl w:val="true"/>
          <w:lang w:bidi="fa-IR"/>
        </w:rPr>
        <w:t>و سیجی‌ء فی مطاوی بعض الأبواب الآتیة ما یناسب هذا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در باب‌های آینده مطالبی که مناسب با این باب است،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8" w:name="__RefHeading___Toc1398840_3830689328"/>
      <w:bookmarkStart w:id="1059" w:name="_Toc464"/>
      <w:bookmarkEnd w:id="1058"/>
      <w:r>
        <w:rPr>
          <w:rtl w:val="true"/>
        </w:rPr>
        <w:t>«</w:t>
      </w:r>
      <w:r>
        <w:rPr/>
        <w:t>1</w:t>
      </w:r>
      <w:r>
        <w:rPr>
          <w:rtl w:val="true"/>
        </w:rPr>
        <w:t>»</w:t>
      </w:r>
      <w:bookmarkEnd w:id="105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أُبِینَ إِحْدَی یَدَیْ هِشَامِ بْنِ عَدِیٍّ الْهَمْدَانِیِّ فِی حَرْبِ صِفِّینَ فَأَخَذَ عَلِیٌّ یَدَهُ وَ قَرَأَ شَیْئاً وَ أَلْصَقَهَا فَقَالَ یَا أَمِیرَ الْمُؤْمِنِینَ مَا قَرَأْتَ قَالَ فَاتِحَةَ الْکِتَابِ کَأَنَّهُ اسْتَقَلَّهَا فَانْفَصَلَتْ یَدُهُ نِصْفَیْنِ فَتَرَکَهُ عَلِیٌّ وَ مَضَی‌</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bookmarkStart w:id="1060" w:name="pg13656_139223"/>
    </w:p>
    <w:p>
      <w:pPr>
        <w:pStyle w:val="BookText"/>
        <w:rPr/>
      </w:pPr>
      <w:bookmarkEnd w:id="10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هشام بن عدی همدانی در جنگ صفین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آن را برداشت و چیزی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خواندی؟ 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فاتحة الکتاب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هشام آن را کوچک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دو نیمه شد و امیر مؤمنان او را به حال خود رها کرد و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1" w:name="__RefHeading___Toc1398842_3830689328"/>
      <w:bookmarkStart w:id="1062" w:name="_Toc465"/>
      <w:bookmarkEnd w:id="1061"/>
      <w:r>
        <w:rPr>
          <w:rtl w:val="true"/>
        </w:rPr>
        <w:t>«</w:t>
      </w:r>
      <w:r>
        <w:rPr/>
        <w:t>2</w:t>
      </w:r>
      <w:r>
        <w:rPr>
          <w:rtl w:val="true"/>
        </w:rPr>
        <w:t>»</w:t>
      </w:r>
      <w:bookmarkEnd w:id="106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بِإِسْنَادِهِ إِلَی أَبِی مُحَمَّدٍ الْعَسْکَرِیِّ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الرِّضَا علیه السلام فَقَالَ یَا ابْنَ رَسُولِ اللَّهِ أَخْبِرْنِی عَنْ قَوْلِ اللَّهِ عَزَّ وَ جَلَ الْحَمْدُ لِلَّهِ رَبِّ الْعالَمِینَ مَا تَفْسِیرُهُ فَقَالَ لَقَدْ حَدَّثَنِی أَبِی عَنْ جَدِّی عَنِ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زَیْنِ الْعَابِدِینَ عَنْ أَبِیهِ علیهم السلام أَنَّ رَجُلًا جَاءَ إِلَی أَمِیرِ الْمُؤْمِنِینَ علیه السلام فَقَالَ أَخْبِرْنِی عَنْ قَوْلِ اللَّهِ عَزَّ وَ جَلَ الْحَمْدُ لِلَّهِ رَبِّ الْعالَمِینَ مَا تَفْسِیرُهُ فَقَالَ الْحَمْدُ لِلَّهِ هُوَ أَنْ عَرَّفَ عِبَادَهُ بَعْضَ نِعَمِهِ جُمَلًا إِذْ لَا یَقْدِرُونَ عَلَی مَعْرِفَةِ جَمِیعِهَا بِالتَّفْصِیلِ لِأَنَّهَا أَکْثَرُ مِنْ أَنْ تُحْصَی أَوْ تُعْرَفَ فَقَالَ لَهُمْ قُولُوا الْحَمْدُ لِلَّهِ عَلَی مَا أَنْعَمَ بِهِ عَلَیْنَا رَبِّ الْعالَمِینَ وَ هُمُ الْجَمَاعَاتُ مِنْ کُلِّ مَخْلُوقٍ مِنَ الْجَمَادَاتِ وَ الْحَیَوَانَاتِ فَأَمَّا الْحَیَوَانَاتُ فَهُوَ یَقْلِبُهَا فِی قُدْرَتِهِ وَ یَغْذُوهَا مِنْ رِزْقِهِ وَ یَحْفَظُهَا بِکَنَفِهِ وَ یُدَبِّرُ کُلًّا مِنْهَا بِمَصْلَحَتِهِ وَ أَمَّا الْجَمَادَاتُ فَهُوَ یُمْسِکُهَا بِقُدْرَتِهِ یُمْسِکُ الْمُتَّصِلَ مِنْهَا أَنْ یَتَهَافَتَ وَ یُمْسِکُ الْمُتَهَافِتَ مِنْهَا أَنْ یَتَلَاصَقَ وَ یُمْسِکُ السَّماءَ أَنْ تَقَعَ عَلَی الْأَرْضِ إِلَّا بِإِذْنِهِ وَ یُمْسِکُ الْأَرْضَ أَنْ تَنْخَسِفَ إِلَّا بِأَمْرِهِ إِنَّهُ بِعِبَادِهِ لَرَؤُفٌ رَحِیمٌ قَالَ علیه السلام رَبِّ الْعالَمِینَ مَالِکُهُمْ وَ خَالِقُهُمْ وَ سَائِقُ أَرْزَاقِهِمْ إِلَیْهِمْ مِنْ حَیْثُ هُمْ یَعْلَمُونَ وَ مِنْ حَیْثُ لَا یَعْلَمُونَ وَ الرِّزْقُ مَقْسُومٌ وَ هُوَ یَأْتِی ابْنَ آدَمَ عَلَی أَیِّ سِیرَةٍ سَارَهَا مِنَ الدُّنْیَا لَیْسَ تَقْوَی مُتَّقٍ بِزَائِدِهِ وَ لَا فُجُورُ فَاجِرٍ بِنَاقِصِهِ وَ بَیْنَنَا وَ بَیْنَهُ سِتْرٌ وَ هُوَ طَالِبُهُ وَ لَوْ أَنَّ أَحَدَکُمْ یَفِرُّ مِنْ رِزْقِهِ لَطَلَبَهُ رِزْقُهُ کَمَا یَطْلُبُهُ الْمَوْتُ فَقَالَ جَلَّ جَلَالُهُ قُولُوا الْحَمْدُ لِلَّهِ عَلَی مَا أَنْعَمَ بِهِ عَلَیْنَا وَ ذَکَّرَنَا بِهِ مِنْ خَیْرٍ فِی کُتُبِ الْأَوَّلِینَ قَبْلَ أَنْ نَکُونَ فَفِی هَذَا إِیجَابٌ عَلَی مُحَمَّدٍ وَ آلِ مُحَمَّدٍ وَ عَلَی شِیعَتِهِمْ أَنْ یَشْکُرُوهُ بِمَا فَضَّلَهُمْ وَ ذَلِکَ أَنَّ رَسُولَ اللَّهِ صلی الله علیه و آله قَالَ لَمَّا بَعَثَ اللَّهُ عَزَّ وَ جَلَّ مُوسَی بْنَ عِمْرَانَ علیه السلام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اصْطَفَاهُ نَجِیّاً وَ فَلَقَ لَهُ الْبَحْرَ وَ نَجَّی بَنِی إِسْرَائِیلَ وَ أَعْطَاهُ التَّوْرَاةَ وَ الْأَلْوَاحَ رَأَی مَکَانَهُ مِنْ رَبِّهِ فَقَالَ یَا رَبِّ لَقَدْ أَکْرَمْتَنِی بِکَرَامَةٍ لَمْ تُکْرِمْ بِهَا أَحَداً قَبْلِی فَقَالَ اللَّهُ جَلَّ جَلَالُهُ یَا مُوسَی أَ مَا عَلِمْتَ أَنَّ مُحَمَّداً أَفْضَلُ عِنْدِی مِنْ جَمِیعِ مَلَائِکَتِی وَ جَمِیعِ خَلْقِی قَالَ مُوسَی یَا رَبِّ إِنْ کَانَ مُحَمَّدٌ أَکْرَمَ عِنْدَکَ مِنْ جَمِیعِ خَلْقِکَ فَهَلْ فِی آلِ الْأَنْبِیَاءِ أَکْرَمُ مِنْ آلِی قَالَ اللَّهُ جَلَّ جَلَالُهُ یَا مُوسَی أَ مَا عَلِمْتَ أَنَّ فَضْلَ آلِ مُحَمَّدٍ عَلَی جَمِیعِ آلِ النَّبِیِّینَ کَفَضْلِ مُحَمَّدٍ عَلَی جَمِیعِ الْمُرْسَلِینَ فَقَالَ مُوسَی یَا رَبِّ فَإِنْ کَانَ آلُ مُحَمَّدٍ کَذَلِکَ فَهَلْ فِی أُمَمِ الْأَنْبِیَاءِ أَفْضَلُ عِنْدَکَ مِنْ أُمَّتِی ظَلَّلْتَ عَلَیْهِمُ الْغَمَامَ وَ أَنْزَلْتَ عَلَیْهِمُ الْمَنَّ وَ السَّلْوَی وَ فَلَقْتَ لَهُمُ الْبَحْرَ فَقَالَ اللَّهُ جَلَّ جَلَالُهُ یَا مُوسَی أَ مَا عَلِمْتَ أَنَّ فَضْلَ أُمَّةِ مُحَمَّدٍ عَلَی جَمِیعِ الْأُمَمِ کَفَضْلِی عَلَی جَمِیعِ خَلْقِی فَقَالَ مُوسَی یَا رَبِّ لَیْتَنِی کُنْتُ أَرَاهُمْ فَأَوْحَی اللَّهُ عَزَّ وَ جَلَّ إِلَیْهِ یَا مُوسَی إِنَّکَ لَنْ تَرَاهُمْ وَ لَیْسَ هَذَا أَوَانَ ظُهُورِهِمْ وَ لَکِنْ سَوْفَ تَرَاهُمْ فِی الْجِنَانِ جَنَّةِ عَدْنٍ وَ الْفِرْدَوْسِ بِحَضْرَةِ مُحَمَّدٍ فِی نَعِیمِهَا یَتَقَلَّبُونَ وَ فِی خَیْرَاتِهَا یَتَبَجَّحُونَ أَ فَتُحِبُّ أَنْ أُسْمِعَکَ کَلَامَهُمْ قَالَ نَعَمْ یَا إِلَهِی قَالَ اللَّهُ جَلَّ جَلَالُهُ قُمْ بَیْنَ یَدَیَّ وَ اشْدُدْ مِئْزَرَکَ قِیَامَ الْعَبْدِ الذَّلِیلِ بَیْنَ یَدَیِ الْمَلِکِ الْجَلِیلِ فَفَعَلَ ذَلِکَ مُوسَی علیه السلام فَنَادَی رَبُّنَا عَزَّ وَ جَلَّ یَا أُمَّةَ مُحَمَّدٍ فَأَجَابُوهُ کُلُّهُمْ فِی أَصْلَابِ آبَائِهِمْ وَ أَرْحَامِ أُمَّهَاتِهِمْ لَبَّیْکَ اللَّهُمَّ لَبَّیْکَ لَا شَرِیکَ لَکَ لَبَّیْکَ إِنَّ الْحَمْدَ وَ النِّعْمَةَ لَکَ وَ الْمُلْکَ لَا شَرِیکَ لَکَ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فَجَعَلَ اللَّهُ عَزَّ وَ جَلَّ تِلْکَ الْإِجَابَةَ شِعَارَ الْحَجِّ ثُمَّ نَادَی رَبُّنَا عَزَّ وَ جَلَّ یَا أُمَّةَ مُحَمَّدٍ إِنَّ قَضَائِی عَلَیْکُمْ إِنَّ رَحْمَتِی سَبَقَتْ غَضَبِی وَ عَفْوِی قَبْلَ عِقَابِی فَقَدِ اسْتَجَبْتُ لَکُمْ مِنْ قَبْلِ أَنْ تَدْعُونِی وَ أَعْطَیْتُکُمْ مِنْ قَبْلِ أَنْ تَسْأَلُونِی مَنْ لَقِیَنِی مِنْکُمْ بِشَهَادَةِ أَنْ لَا إِلَهَ إِلَّا اللَّهُ وَحْدَهُ لَا شَرِیکَ لَهُ وَ أَنَّ مُحَمَّداً عَبْدُهُ وَ رَسُولُهُ صَادِقٌ فِی أَقْوَالِهِ مُحِقٌّ فِی أَفْعَالِهِ وَ أَنَّ عَلِیَّ بْنَ أَبِی طَالِبٍ علیه السلام أَخُوهُ وَ وَصِیُّهُ مِنْ بَعْدِهِ وَ وَلِیُّهُ یُلْتَزَمُ طَاعَتُهُ کَمَا یُلْتَزَمُ طَاعَةُ مُحَمَّدٍ فَإِنَّ أَوْلِیَاءَهُ </w:t>
      </w:r>
      <w:bookmarkStart w:id="1063" w:name="pg13656_139225"/>
    </w:p>
    <w:p>
      <w:pPr>
        <w:pStyle w:val="BookText"/>
        <w:rPr/>
      </w:pPr>
      <w:bookmarkEnd w:id="1063"/>
      <w:r>
        <w:rPr>
          <w:rFonts w:ascii="Amiri" w:hAnsi="Amiri" w:eastAsia="Amiri" w:cs="Amiri"/>
          <w:color w:val="111111"/>
          <w:sz w:val="28"/>
          <w:sz w:val="28"/>
          <w:szCs w:val="28"/>
          <w:rtl w:val="true"/>
          <w:lang w:bidi="ar-SA"/>
        </w:rPr>
        <w:t>الْمُصْطَفَیْنَ الْمُطَهَّرِینَ الْمُبَانِینَ بِعَجَائِبِ آیَاتِ اللَّهِ وَ دَلَائِلِ حُجَجِ اللَّهِ مِنْ بَعْدِهِ أَوْلِیَاؤُهُ أُدْخِلْهُ جَنَّتِی وَ إِنْ کَانَتْ ذُنُوبُهُ مِثْلَ زَبَدِ الْبَحْرِ قَالَ فَلَمَّا بَعَثَ اللَّهُ عَزَّ وَ جَلَّ نَبِیَّنَا مُحَمَّداً صلی الله علیه و آله قَالَ یَا مُحَمَّدُ وَ مَا کُنْتُ بِجَانِبِ الطُّورِ إِذْ نَادَیْنَا أُمَّتَکَ بِهَذِهِ الْکَرَامَةِ ثُمَّ قَالَ عَزَّ وَ جَلَّ لِمُحَمَّدٍ ص قُلِ الْحَمْدُ لِلَّهِ رَبِّ الْعَالَمِینَ عَلَی مَا اخْتَصَصْتَنِی بِهِ مِنْ هَذِهِ الْفَضِیلَةِ وَ قَالَ لِأُمَّتِهِ قُولُوا أَنْتُمْ الْحَمْدُ لِلَّهِ رَبِّ الْعَالَمِینَ عَلَی مَا اخْتَصَصْتَنَا بِهِ مِنْ هَذِهِ الْفَضَائِلِ‌</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رضا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تفسیر کنید،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حضرت باقر از حضرت زین العابدین از پدر بزرگوارش علیهم السّلام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امیر المؤمنین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تفسیر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به این معنی است که خداوند فی الجمله بعضی از نعمت‌های خود را به بندگانش شناسانده است، زیرا آن‌ها نمی‌توانند تمامی نعمت‌های او را به تفصیل دریابند، زیرا نعم الهی بیشتر از آن است که شناخته و یا شماره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سپاس خداوند را به سبب نعمت‌هایی که ربّ العالمین به ما ارزانی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عالمین عبارتند از جماعاتی از هر مخلوقی از جماد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را در قدرت خود زیر و رو می‌کند و از رزق و روزی خود آن‌ها را تغذیه می‌نماید و در کنف حمایت خود آن‌ها را حفظ می‌کند و هر یک را بر وفق مصلحتش راهبری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جمادات را با قدرت خود نگاه می‌دارد و آنهائی را که به یک دیگر متّصلند، از گسیختن از هم و ناپیوستن نگه می‌دارد، و آسمان را از اینکه بر زمین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اجازه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می‌کند و زمین را از فرورفتن نگاه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امر و فرمان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بندگانش رؤوف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یعنی مالک و خالق آنها، کسی که ارزاقشان را به طریقی که خود می‌دانند و نیز از طرقی که خود متوجّه نمی‌شوند به سویشان سوق می‌دهد، رزق و روزی قسمت شده است و به سراغ انسان خواهد آمد و فرقی نمی‌کند که انسان در زندگی چه روشی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تقوای افراد متّقی روزی‌شان را زیاد می‌کند و نه فسق و فجور افراد نابکار موجب نقصان در رزقشان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انسان و رزقش پرده‌ای است و او طالب و در پی روزی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رزقش فرار کند، رزق و روزی به دنبالش خواهد آمد همان طور که مرگ به دنبالش خواهد آمد،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نعمت‌هایی که به ما داده و در کتب گذشتگان قبل از اینکه ما بوجود آئیم ما را به نیکی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بر محمّد و آل محمّد صلی اللَّه علیه و آله و بر شیعیانشان واجب می‌کند که به خاطر فضیلت‌هایی که خداوند به آن‌ها داده است، خدا را شکر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فضیلت‌ها را پیامبر اکرم صلی اللَّه علیه و آله این طور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را به پیامبری برگزید و او را برای مناجات با خود انتخاب فرمود و دریا را برایش شکافت و بنی اسرائیل را نجات داد و به او تورات و الواح را عطا فرمود، منزلت خود را در نزد پروردگارش دریافت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گونه‌ای گرامی داشتی که هیچ کس قبل از من را بدان گونه تکریم نکرده بودی، خداوند جلّ جلاله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محمّد نزد من از تمام ملائکه و تمام مخلوقاتم برتر است؟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محمّد در نزد تو از تمام مخلوقات گرامی‌تر و محترم‌تر است، آیا در بین آل انبیاء، از آل من گرامی‌تر هست؟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فضیلت و برتری آل محمّد بر تمام آل انبیاء مانند فضیلت و برتری محمّد بر تمامی مرسلین است؟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آل محمّد این چنین‌اند، آیا در امم انبیاء در نزد تو امّتی برتر از امّت من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فضائل امّت من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را سایبان آنان قرار دادی، منّ و سلوی برایشان فرستادی، دریا را برایشان شکافتی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فضیلت و برتری امّت محمّد بر تمامی امّت‌های سایر انبیاء مانند برتری خود او است بر تمام مخلوقاتم؟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آنان را می‌دیدم،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نخواهی دید و الآن وقت ظهور آنان نیست، لکن آنان را در بهشت، بهشت جاودانه، در حضور محمّد، خواهی دید که در نعیم آن غوطه‌ورند و در خوبی‌های آن ثابت و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کلام آنان را به گوش تو برسانم؟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 همچون بنده‌ای ذلیل در مقابل پادشاهی جلیل بایست و کمرت را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علیه السّلام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پروردگار ما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اصلاب پدران و ارحام مادران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الحمد و النّعمة لک و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شریک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بله تو شریک نداری، حمد و سپاس و نعمت و ملک و پادشاهی از آن توست ، شریک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پاسخ را شعار حجّاج قرار داد، سپس پروردگار ما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بر شما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رحمتم از غضبم پیشی گرفته است و عفو من پیش از عقابم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مرا بخوانید دعای شما را اجابت کرده‌ام و پیش از اینکه از من چیزی بخواهید به شما عطا کرده‌ام، هر کس مرا ملاقات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اللَّه نیست و شریکی ندارد و محمّد عبد و پیامبر اوست و در گفتارش صادق و در کردارش محقّ است و اینکه علیّ بن ابی طالب برادر و وصیّ رسول خدا، ولیّ و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اطاعت محمّد صلی اللَّه علیه و آله لازم است، اطاعت او نیز لازم است و اولیای برگزیده پاک و مطهّر او که بعد از آن دو عجائب آیات خدا را خبر می‌دهند و دلائل حجّت‌های خدا را بیان می‌کنند، اولیاء و سرپرستان او هستند، چنین کسی را به بهشت خویش داخل می‌کنم، هر چند گناهانش به اندازه کف روی آب دریاها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محمّد صلی اللَّه علیه و آله را به پیامبری مبعوث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بِجانِبِ الطُّورِ إِذْ نادَیْنا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زمان که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ندا کردیم، آنجا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امّت تو را به این کرامت ندا کردیم، 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به خاطر این فضیلت که به من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به خاطر این فضائل که به ما اختصاص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4" w:name="__RefHeading___Toc1398844_3830689328"/>
      <w:bookmarkStart w:id="1065" w:name="_Toc466"/>
      <w:bookmarkEnd w:id="1064"/>
      <w:r>
        <w:rPr>
          <w:rtl w:val="true"/>
        </w:rPr>
        <w:t>«</w:t>
      </w:r>
      <w:r>
        <w:rPr/>
        <w:t>3</w:t>
      </w:r>
      <w:r>
        <w:rPr>
          <w:rtl w:val="true"/>
        </w:rPr>
        <w:t>»</w:t>
      </w:r>
      <w:bookmarkEnd w:id="1065"/>
    </w:p>
    <w:p>
      <w:pPr>
        <w:pStyle w:val="BookText"/>
        <w:rPr/>
      </w:pPr>
      <w:r>
        <w:rPr>
          <w:rFonts w:ascii="IRNazanin" w:hAnsi="IRNazanin" w:eastAsia="IRNazanin"/>
          <w:color w:val="111111"/>
          <w:sz w:val="28"/>
          <w:sz w:val="28"/>
          <w:szCs w:val="28"/>
          <w:rtl w:val="true"/>
          <w:lang w:bidi="fa-IR"/>
        </w:rPr>
        <w:t>م،</w:t>
      </w:r>
      <w:r>
        <w:rPr>
          <w:rStyle w:val="FootnoteAnchor"/>
          <w:rtl w:val="true"/>
        </w:rPr>
        <w:footnoteReference w:id="77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قَسَمْتُ فَاتِحَةَ الْکِتَابِ بَیْنِی وَ بَیْنَ عَبْدِی فَنِصْفُهَا لِی وَ نِصْفُهَا لِعَبْدِی وَ لِعَبْدِی مَا سَأَلَ إِذَا قَالَ الْعَبْدُ بِسْمِ اللَّهِ الرَّحْمنِ الرَّحِیمِ قَالَ اللَّهُ عَزَّ وَ جَلَّ بَدَأَ عَبْدِی بِاسْمِی وَ حَقٌّ عَلَیَّ أَنْ أُتَمِّمَ لَهُ أُمُورَهُ وَ أُبَارِکَ لَهُ فِی أَحْوَالِهِ فَإِذَا قَالَ الْحَمْدُ لِلَّهِ رَبِّ الْعالَمِینَ قَالَ اللَّهُ جَلَّ جَلَالُهُ حَمِدَنِی عَبْدِی وَ عَلِمَ أَنَّ النِّعَمَ الَّتِی لَهُ مِنْ عِنْدِی وَ أَنَّ الْبَلَایَا الَّتِی دُفِعَتْ عَنْهُ فَبِتَطَوُّلِی أُشْهِدُکُمْ أَنِّی أُضِیفُ لَهُ إِلَی نِعَمِ الدُّنْیَا نِعَمَ الْآخِرَةِ وَ أَدْفَعُ عَنْهُ بَلَایَا الْآخِرَةِ کَمَا دَفَعْتُ عَنْهُ بَلَایَا الدُّنْیَا فَإِذَا قَالَ الرَّحْمنِ الرَّحِیمِ قَالَ اللَّهُ عَزَّ وَ جَلَّ شَهِدَ لِی بِأَنِّی الرَّحْمَنُ الرَّحِیمُ أُشْهِدُکُمْ لَأُوَفِّرَنَّ مِنْ رَحْمَتِی حَظَّهُ وَ لَأُجْزِلَنَّ مِنْ عَطَائِی نَصِیبَهُ فَإِذَا قَالَ مالِکِ یَوْمِ الدِّینِ قَالَ اللَّهُ جَلَّ جَلَالُهُ أُشْهِدُکُمْ کَمَا اعْتَرَفَ عَبْدِی أَنِّی مَالِکُ یَوْمِ الدِّینِ لَأُسَهِّلَنَّ یَوْمَ الْحِسَابِ حِسَابَهُ وَ لَأَتَقَبَّلَنَّ حَسَنَاتِهِ وَ لَأَتَجَاوَزَنَّ عَنْ سَیِّئَاتِهِ فَإِذَا قَالَ إِیَّاکَ نَعْبُدُ قَالَ اللَّهُ عَزَّ وَ جَلَّ صَدَقَ عَبْدِی إِیَّایَ یَعْبُدُ أُشْهِدُکُمْ لَأُثِیبَنَّهُ عَلَی عِبَادَتِهِ ثَوَاباً یَغْبِطُهُ کُلُّ مَنْ خَالَفَهُ فِی عِبَادَتِهِ لِی فَإِذَا قَالَ وَ إِیَّاکَ </w:t>
      </w:r>
      <w:bookmarkStart w:id="1066" w:name="pg13656_139226"/>
    </w:p>
    <w:p>
      <w:pPr>
        <w:pStyle w:val="BookText"/>
        <w:rPr/>
      </w:pPr>
      <w:bookmarkEnd w:id="1066"/>
      <w:r>
        <w:rPr>
          <w:rFonts w:ascii="Amiri" w:hAnsi="Amiri" w:eastAsia="Amiri" w:cs="Amiri"/>
          <w:color w:val="111111"/>
          <w:sz w:val="28"/>
          <w:sz w:val="28"/>
          <w:szCs w:val="28"/>
          <w:rtl w:val="true"/>
          <w:lang w:bidi="ar-SA"/>
        </w:rPr>
        <w:t>نَسْتَعِینُ قَالَ اللَّهُ عَزَّ وَ جَلَّ بِیَ اسْتَعَانَ وَ إِلَیَّ الْتَجَأَ أُشْهِدُکُمْ لَأُعِینَنَّهُ عَلَی أَمْرِهِ وَ لَأُغِیثَنَّهُ فِی شَدَائِدِهِ وَ لَآخُذَنَّ بِیَدِهِ یَوْمَ نَوَائِبِهِ فَإِذَا قَالَ اهْدِنَا الصِّراطَ الْمُسْتَقِیمَ إِلَی آخِرِ السُّورَةِ قَالَ اللَّهُ عَزَّ وَ جَلَّ هَذَا لِعَبْدِی وَ لِعَبْدِی مَا سَأَلَ فَقَدِ اسْتَجَبْتُ لِعَبْدِی وَ أَعْطَیْتُهُ مَا أَمَّلَ وَ آمَنْتُهُ عَمَّا مِنْهُ وَجِلَ قَالَ وَ قِیلَ لِأَمِیرِ الْمُؤْمِنِینَ علیه السلام یَا أَمِیرَ الْمُؤْمِنِینَ أَخْبِرْنَا عَنْ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هِیَ مِنْ فَاتِحَةِ الْکِتَابِ فَقَالَ نَعَمْ کَانَ رَسُولُ اللَّهِ صلی الله علیه و آله یَقْرَؤُهَا وَ یَعُدُّهَا آیَةً مِنْهَا وَ یَقُولُ فَاتِحَةُ الْکِتَابِ هِیَ السَّبْعُ الْمَثَانِی‌</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از پدران بزرگوارشان از امیر المؤمنین علیهم السّلام چنین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را بین خود و بنده‌ام تقسیم کردم، نصف آن از آن خود، و نصف دیگرش برای بنده‌ام است، و آنچه را که بنده‌ام طلب کند به دست خواهد آورد، وقتی بنده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با نام من آغاز کرد و واجب است بر من که امورش را به انجام رسانم و احوالش را مبارک گردانم، و وقتی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مخصوص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مرا ستود و دانست که نعمت‌هایی که نزد اوست، از من است و بلاهایی که از او دفع شده است به قدرت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شاهد می‌گیرم که من نعمت‌های اخروی را به نعمت‌های دنیوی‌اش اضافه می‌کنم، و بلاهای آخرت را همان طور که بلاهای دنیا را از او دفع کردم، از او دور خواهم کرد، وقتی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جلّ جلاله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شهادت داد که من رحمان و رحیم هستم، نصیب او را از رحمتم افزون خواهم کرد، و بهره‌اش را از عطا و بخششم زیاد خواهم نمود، وقتی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جلّ جلاله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همان طور که اعتراف کرد که من مالک روز قیامت هستم، روز قیامت حسابش را آسان خواهم گرفت، و از بدی‌هایش در خواهم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تو را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می‌گوید، فقط مرا می‌پرستد، شاهد باشید به خاطر این عبادتش، به او ثوابی خواهم داد که هر کس در این عبادت با او مخالف بوده به او غبطه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 نَسْتَعِینُ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فقط از تو کمک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از من کمک می‌خواهد و به من پناهنده شده است، شاهد باشید که او را بر کارش کمک خواهم کرد و در سختی‌ها به فریادش خواهم رسید و در روز سختی، دستش 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خواسته‌اش مستجاب است و آنچه بنده‌ام درخواست کند،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بنده‌ام را مستجاب کردم و آنچه را آرزو داشته به او عطا نمودم و او را از آنچه باعث ترس است در امان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فاتحة الکتاب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رسول اکرم صلی اللَّه علیه و آله آن را قرائت می‌فرمود و آن را جزء آن سوره به حساب می‌آورد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سبع المثانی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1398846_3830689328"/>
      <w:bookmarkStart w:id="1068" w:name="_Toc467"/>
      <w:bookmarkEnd w:id="1067"/>
      <w:r>
        <w:rPr>
          <w:rtl w:val="true"/>
        </w:rPr>
        <w:t>«</w:t>
      </w:r>
      <w:r>
        <w:rPr/>
        <w:t>4</w:t>
      </w:r>
      <w:r>
        <w:rPr>
          <w:rtl w:val="true"/>
        </w:rPr>
        <w:t>»</w:t>
      </w:r>
      <w:bookmarkEnd w:id="1068"/>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الْآیَةُ السَّابِعَةُ مِنْهَا</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فضیلت داده شده است و آن آیه هفتم فاتحة الکتاب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9" w:name="__RefHeading___Toc1398848_3830689328"/>
      <w:bookmarkStart w:id="1070" w:name="_Toc468"/>
      <w:bookmarkEnd w:id="1069"/>
      <w:r>
        <w:rPr>
          <w:rtl w:val="true"/>
        </w:rPr>
        <w:t>«</w:t>
      </w:r>
      <w:r>
        <w:rPr/>
        <w:t>5</w:t>
      </w:r>
      <w:r>
        <w:rPr>
          <w:rtl w:val="true"/>
        </w:rPr>
        <w:t>»</w:t>
      </w:r>
      <w:bookmarkEnd w:id="1070"/>
    </w:p>
    <w:p>
      <w:pPr>
        <w:pStyle w:val="BookText"/>
        <w:rPr/>
      </w:pPr>
      <w:r>
        <w:rPr>
          <w:rFonts w:ascii="IRNazanin" w:hAnsi="IRNazanin" w:eastAsia="IRNazanin"/>
          <w:color w:val="111111"/>
          <w:sz w:val="28"/>
          <w:sz w:val="28"/>
          <w:szCs w:val="28"/>
          <w:rtl w:val="true"/>
          <w:lang w:bidi="fa-IR"/>
        </w:rPr>
        <w:t>لی،</w:t>
      </w:r>
      <w:r>
        <w:rPr>
          <w:rStyle w:val="FootnoteAnchor"/>
          <w:rtl w:val="true"/>
        </w:rPr>
        <w:footnoteReference w:id="7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مِنْ فَاتِحَةِ الْکِتَابِ وَ هِیَ سَبْعُ آیَاتٍ تَمَامُهَا بِ بِسْمِ اللَّهِ الرَّحْمنِ الرَّحِیمِ سَمِعْتُ رَسُولَ اللَّهِ صلی الله علیه و آله یَقُولُ إِنَّ اللَّهَ عَزَّ وَ</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 قَالَ لِی یَا مُحَمَّدُ وَ لَقَدْ آتَیْناکَ سَبْعاً مِنَ الْمَثانِی وَ الْقُرْآنَ الْعَظِیمَ‌</w:t>
      </w:r>
      <w:r>
        <w:rPr>
          <w:rStyle w:val="FootnoteAnchor"/>
          <w:rtl w:val="true"/>
        </w:rPr>
        <w:footnoteReference w:id="779"/>
      </w:r>
      <w:r>
        <w:rPr>
          <w:rFonts w:ascii="Amiri" w:hAnsi="Amiri" w:eastAsia="Amiri" w:cs="Amiri"/>
          <w:color w:val="111111"/>
          <w:sz w:val="28"/>
          <w:sz w:val="28"/>
          <w:szCs w:val="28"/>
          <w:rtl w:val="true"/>
          <w:lang w:bidi="ar-SA"/>
        </w:rPr>
        <w:t>فَأَفْرَدَ الِامْتِنَانَ عَلَیَّ بِفَاتِحَةِ الْکِتَابِ وَ جَعَلَهَا بِإِزَاءِ الْقُرْآنِ الْعَظِیمِ وَ إِنَّ فَاتِحَةَ الْکِتَابِ أَشْرَفُ مَا فِی کُنُوزِ الْعَرْشِ وَ إِنَّ اللَّهَ عَزَّ وَ جَلَّ خَصَّ مُحَمَّداً وَ شَرَّفَهُ بِهَا وَ لَمْ یُشْرِکْ مَعَهُ فِیهَا أَحَداً مِنْ أَنْبِیَائِهِ مَا خَلَا سُلَیْمَانَ علیه السلام فَإِنَّهُ أَعْطَاهُ مِنْهَا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تَرَاهُ یَحْکِی عَنْ بِلْقِیسَ حِینَ قَالَتْ إِنِّی أُلْقِیَ إِلَیَّ کِتابٌ کَرِیمٌ إِنَّهُ مِنْ سُلَیْمانَ وَ إِنَّهُ بِسْمِ اللَّهِ الرَّحْمنِ الرَّحِیمِ</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xml:space="preserve">أَلَا فَمَنْ قَرَأَهَا مُعْتَقِداً لِمُوَالاةِ مُحَمَّدٍ وَ آلِهِ الطَّیِّبِینَ مُنْقَاداً لِأَمْرِهِمَا مُؤْمِناً بِظَاهِرِهِمَا وَ بَاطِنِهِمَا أَعْطَاهُ اللَّهُ بِکُلِّ حَرْفٍ مِنْهَا حَسَنَةً کُلُّ وَاحِدَةٍ مِنْهَا أَفْضَلُ لَهُ </w:t>
      </w:r>
      <w:bookmarkStart w:id="1071" w:name="pg13656_139227"/>
    </w:p>
    <w:p>
      <w:pPr>
        <w:pStyle w:val="BookText"/>
        <w:rPr/>
      </w:pPr>
      <w:bookmarkEnd w:id="1071"/>
      <w:r>
        <w:rPr>
          <w:rFonts w:ascii="Amiri" w:hAnsi="Amiri" w:eastAsia="Amiri" w:cs="Amiri"/>
          <w:color w:val="111111"/>
          <w:sz w:val="28"/>
          <w:sz w:val="28"/>
          <w:szCs w:val="28"/>
          <w:rtl w:val="true"/>
          <w:lang w:bidi="ar-SA"/>
        </w:rPr>
        <w:t>مِنَ الدُّنْیَا بِمَا فِیهَا مِنْ أَصْنَافِ أَمْوَالِهَا وَ خَیْرَاتِهَا وَ مَنِ اسْتَمَعَ إِلَی قَارِئٍ یَقْرَؤُهَا کَانَ لَهُ قَدْرُ ثُلُثِ مَا لِلْقَارِی فَلْیَسْتَکْثِرْ أَحَدُکُمْ مِنْ هَذَا الْخَیْرِ الْمُعْرِضِ لَکُمْ فَإِنَّهُ غَنِیمَةٌ لَا یَذْهَبَنَّ أَوَانُهُ فَتَبْقَی فِی قُلُوبِکُمُ الْحَسْرَةُ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از پدران بزرگوار خود از امیر مؤمنان علیهم السّلام چنین نقل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از سوره حمد است، سوره حمد هفت آیه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و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آتَیْناکَ سَبْعاً مِنَ الْمَثانِی وَ الْقُرْآنَ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تو، هفت آیه از مثانی و نیز قرآن عظیم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با سوره حمد بر من امتنان فرمود و آن را در ازاء قرآن عظیم قرار داد، و فاتحة الکتاب شریف‌ترین چیزی است که در گنج‌های عرش وجود دارد،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مختصّ به محمّد صلی اللَّه علیه و آله نمود و وی را بدان شرافت داد، و احدی از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او در این فضیلت شریک نکرد، زیرا به سلیمان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فرمود، خداوند از قول بلقیس چنین 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أُلْقِیَ إِلَیَّ کِتابٌ کَرِیمٌ إِنَّهُ مِنْ سُلَیْمانَ وَ إِنَّهُ بِسْمِ اللَّهِ الرَّحْمنِ الرَّحِیمِ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گرانقدری از سلیمان برایم فرستاده شده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آن را با اعتقاد به موالات محمّد و آل پاکش بخواند و مطیع اوامر آنان بوده، به ظاهر و باطنشان ایمان داشته باشد، خداوند برابر هر حرف آن، حسنه‌ای به او می‌دهد که برای او از دنیا و تمام خیرات و اموالش برتر است، و هر کس به قاری‌ای که آن را می‌خواند گوش دهد، همانند اجر قاری را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می‌توانید از این خیری که به شما عرضه شده است بیشتر استفاده کنید که غنیمت است، و مبادا وقتش برود و قلوبتان در حسرت بماند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2" w:name="__RefHeading___Toc1398850_3830689328"/>
      <w:bookmarkStart w:id="1073" w:name="_Toc469"/>
      <w:bookmarkEnd w:id="1072"/>
      <w:r>
        <w:rPr>
          <w:rtl w:val="true"/>
        </w:rPr>
        <w:t>«</w:t>
      </w:r>
      <w:r>
        <w:rPr/>
        <w:t>6</w:t>
      </w:r>
      <w:r>
        <w:rPr>
          <w:rtl w:val="true"/>
        </w:rPr>
        <w:t>»</w:t>
      </w:r>
      <w:bookmarkEnd w:id="107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اهْدِنَا الصِّراطَ الْمُسْتَقِیمَ قَالَ یَقُولُ أَرْشِدْنَا إِلَی الطَّرِیقِ الْمُسْتَقِیمِ أَرْشِدْنَا لِلُزُومِ الطَّرِیقِ الْمُؤَدِّی إِلَی مَحَبَّتِکَ وَ الْمُبَلِّغِ دِینَکَ وَ الْمَانِعِ مِنْ أَنْ نَتَّبِعَ أَهْوَاءَنَا فَنَتَعَطَّبَ أَوْ نَأْخُذَ بِآرَائِنَا فَنَهْلِکَ‌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جعفر بن محمّد امام صادق علیه السلام در باره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رهنمون باش و ما را به پیمودن راهی هدایت فرما که به محبت تو می‌انجامد و به دین تو می‌رساند و مانع از آن می‌شود که با پیروی از هواهای نفسانی و آراء شخصی خود به هلاکت در افتیم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4" w:name="__RefHeading___Toc1398852_3830689328"/>
      <w:bookmarkStart w:id="1075" w:name="_Toc470"/>
      <w:bookmarkEnd w:id="1074"/>
      <w:r>
        <w:rPr>
          <w:rtl w:val="true"/>
        </w:rPr>
        <w:t>«</w:t>
      </w:r>
      <w:r>
        <w:rPr/>
        <w:t>7</w:t>
      </w:r>
      <w:r>
        <w:rPr>
          <w:rtl w:val="true"/>
        </w:rPr>
        <w:t>»</w:t>
      </w:r>
      <w:bookmarkEnd w:id="107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عَلِیِّ بْنِ الْحُسَیْنِ الْبَرْقِیِّ عَنِ ابْنِ جَبَلَةَ عَنْ مُعَاوِیَةَ بْنِ عَمَّارٍ عَنِ الْحُسَیْنِ بْنِ عَبْدِ اللَّهِ عَنْ أَبِیهِ عَنْ جَدِّهِ الْحَسَنِ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النَّبِیِّ صلی الله علیه و آله فَکَانَ فِیمَا سَأَلُوهُ أَخْبِرْنَا عَنْ سَبْعِ خِصَالٍ أَعْطَاکَ اللَّهُ مِنْ بَیْنِ النَّبِیِّینَ وَ أَعْطَی أُمَّتَکَ مِنْ بَیْنِ الْأُمَمِ فَقَالَ النَّبِیُّ صلی الله علیه و آله أَعْطَانِیَ اللَّهُ عَزَّ وَ جَلَّ فَاتِحَةَ الْکِتَابِ وَ الْأَذَانَ وَ الْجَمَاعَةَ فِی الْمَسْجِدِ وَ یَوْمَ الْجُمُعَةِ وَ الْإِجْهَارَ فِی ثَلَاثِ صَلَوَاتٍ وَ الرُّخْصَ لِأُمَّتِی عِنْدَ الْأَمْرَاضِ وَ السَّفَرِ وَ الصَّلَاةَ عَلَی الْجَنَائِزِ وَ الشَّفَاعَةَ لِأَصْحَابِ الْکَبَائِرِ مِنْ أُمَّتِی قَالَ الْیَهُودِیُّ صَدَقْتَ یَا مُحَمَّدُ فَمَا جَزَاءُ مَنْ قَرَأَ فَاتِحَةَ الْکِتَابِ قَالَ رَسُولُ اللَّهِ صلی الله علیه و آله مَنْ قَرَأَ فَاتِحَةَ الْکِتَابِ أَعْطَاهُ اللَّهُ بِعَدَدِ کُلِّ آیَةٍ أُنْزِلَتْ مِنَ السَّمَاءِ فَیَجْزِی بِهَا ثَوَابَهَا</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ابْنِ أَبِی عُمَیْرٍ عَنْ حَمَّادٍ عَنْ حَرِیزٍ عَنْ أَبِی عَبْدِ اللَّهِ علیه السلام وَ أَبِی عَنْ حَمَّادٍ عَنِ ابْنِ أَبِی نَجْرَانَ وَ ابْنِ فَضَّالٍ عَنْ عَلِیِّ بْنِ عُقْبَةَ وَ أَبِی عَنِ النَّضْرِ وَ الْبَزَنْطِیِّ مَعاً عَنْ عَمْرِو بْنِ شِمْرٍ عَنْ جَابِرٍ عَنْ أَبِی جَعْفَرٍ علیه السلام وَ أَبِی عَنِ ابْنِ أَبِی عُمَیْرٍ عَنْ حَمَّادٍ عَنِ الْحَلَبِیِّ وَ هِشَامِ بْنِ سَالِمٍ </w:t>
      </w:r>
      <w:bookmarkStart w:id="1076" w:name="pg13656_139228"/>
    </w:p>
    <w:p>
      <w:pPr>
        <w:pStyle w:val="BookText"/>
        <w:rPr/>
      </w:pPr>
      <w:bookmarkEnd w:id="1076"/>
      <w:r>
        <w:rPr>
          <w:rFonts w:ascii="Amiri" w:hAnsi="Amiri" w:eastAsia="Amiri" w:cs="Amiri"/>
          <w:color w:val="111111"/>
          <w:sz w:val="28"/>
          <w:sz w:val="28"/>
          <w:szCs w:val="28"/>
          <w:rtl w:val="true"/>
          <w:lang w:bidi="ar-SA"/>
        </w:rPr>
        <w:t>وَ عَنْ کُلْثُومِ بْنِ الْهِدْمِ عَنْ عَبْدِ اللَّهِ بْنِ سِنَانٍ وَ عَبْدِ اللَّهِ بْنِ مُسْکَانَ وَ عَنْ صَفْوَانَ وَ ابْنِ عَمِیرَةَ وَ الثُّمَالِیِّ وَ عَنْ عَبْدِ اللَّهِ بْنِ جُنْدَبٍ وَ الْحُسَیْنِ بْنِ خَالِدٍ عَنْ أَبِی الْحَسَنِ الرِّضَا علیه السلام وَ أَبِی عَنْ حَنَانٍ وَ الْقَدَّاحِ وَ أَبَانِ بْنِ عُثْمَانَ عَنْ عَبْدِ اللَّهِ بْنِ شَرِیکٍ وَ عَنِ الْمُفَضَّلِ وَ أَبِی بَصِیرٍ عَنْ أَبِی جَعْفَرٍ وَ أَبِی عَبْدِ اللَّهِ علیهما السلام وَ أَبِی عَنْ عَمْرِو بْنِ إِبْرَاهِیمَ الرَّاشِدِیِّ وَ صَالِحِ بْنِ سَعِیدٍ وَ یَحْیَی بْنِ أَبِی عِمْرَانَ وَ إِسْمَاعِیلَ بْنِ مَرَّارٍ وَ أَبُو طَالِبٍ عَبْدُ اللَّهِ بْنُ الصَّلْتِ عَنْ عَلِیِّ بْنِ یَحْیَی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تَفْسِیرِ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الْبَاءُ بَهَاءُ اللَّهِ وَ السِّینُ سَنَاءُ اللَّهِ وَ الْمِیمُ مُلْکُ اللَّهِ وَ اللَّهُ إِلَهُ کُلِّ شَیْ‌ءٍ وَ الرَّحْمَنُ بِجَمِیعِ خَلْقِهِ وَ الرَّحِیمُ بِالْمُؤْمِنِینَ خَاصَّةً وَ عَنِ ابْنِ أُذَیْنَةَ قَالَ قَالَ أَبُو عَبْدِ اللَّهِ علیه السلام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أُجْهِرَ بِهِ وَ هِیَ الْآیَةُ الَّتِی قَالَ اللَّهُ عَزَّ وَ جَلَ وَ إِذا ذَکَرْتَ رَبَّکَ فِی الْقُرْآنِ وَحْدَهُ وَلَّوْا عَلی أَدْبارِهِمْ نُفُوراً</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ابی طالب علیه السلام روایت شده که چند تن از یهود خدمت رسول خدا صلی الله علیه و آله آمدند و سوال‌هایی پرسیدند،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 از هفت خصلت که خدا در میان انبیاء به تو داده و در میان امت‌ها به امتت؟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من فاتحة الکتاب و اذان و جماعت در مسجد و روز جمعه و جهر در سه نماز داده به امتم برای دردها و سفر رخصت داده و نماز بر میت و شفاعت برای اهل کبائر از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 ثواب کسی که فاتحة الکتاب بخواند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فاتحة الکتاب بخواند، خدا به شماره هر آیه که از آسمان نازل شده، ثوابی به او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7" w:name="__RefHeading___Toc1398854_3830689328"/>
      <w:bookmarkStart w:id="1078" w:name="_Toc471"/>
      <w:bookmarkEnd w:id="1077"/>
      <w:r>
        <w:rPr>
          <w:rtl w:val="true"/>
        </w:rPr>
        <w:t>«</w:t>
      </w:r>
      <w:r>
        <w:rPr/>
        <w:t>5</w:t>
      </w:r>
      <w:r>
        <w:rPr>
          <w:rtl w:val="true"/>
        </w:rPr>
        <w:t>»</w:t>
      </w:r>
      <w:bookmarkEnd w:id="107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النَّضْرِ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الْحَمْدُ لِلَّهِ قَالَ الشُّکْرُ لِلَّهِ وَ فِی قَوْلِهِ رَبِّ الْعالَمِینَ قَالَ خَلَقَ الْمَخْلُوقِینَ الرَّحْمنِ بِجَمِیعِ خَلْقِهِ الرَّحِیمِ بِالْمُؤْمِنِینَ خَاصَّةً مالِکِ یَوْمِ الدِّینِ‌</w:t>
      </w:r>
      <w:r>
        <w:rPr>
          <w:rStyle w:val="FootnoteAnchor"/>
          <w:rtl w:val="true"/>
        </w:rPr>
        <w:footnoteReference w:id="785"/>
      </w:r>
      <w:r>
        <w:rPr>
          <w:rFonts w:ascii="Amiri" w:hAnsi="Amiri" w:eastAsia="Amiri" w:cs="Amiri"/>
          <w:color w:val="111111"/>
          <w:sz w:val="28"/>
          <w:sz w:val="28"/>
          <w:szCs w:val="28"/>
          <w:rtl w:val="true"/>
          <w:lang w:bidi="ar-SA"/>
        </w:rPr>
        <w:t>قَالَ یَوْمُ الْحِسَابِ وَ الدَّلِیلُ عَلَی ذَلِکَ قَوْلُهُ وَ قالُوا یا وَیْلَنا هذا یَوْمُ الدِّینِ یَعْنِی یَوْمَ الْحِسَابِ إِیَّاکَ نَعْبُدُ مُخَاطَبَةُ اللَّهِ عَزَّ وَ جَلَ وَ إِیَّاکَ نَسْتَعِینُ مِثْلُهُ اهْدِنَا الصِّراطَ الْمُسْتَقِیمَ قَالَ هُوَ أَمِیرُ الْمُؤْمِنِینَ صَلَوَاتُ اللَّهِ عَلَیْهِ وَ مَعْرِفَتُهُ وَ الدَّلِیلُ عَلَی أَنَّهُ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إِنَّهُ فِی أُمِّ الْکِتابِ لَدَیْنا لَعَلِیٌّ حَکِیمٌ‌</w:t>
      </w:r>
      <w:r>
        <w:rPr>
          <w:rStyle w:val="FootnoteAnchor"/>
          <w:rtl w:val="true"/>
        </w:rPr>
        <w:footnoteReference w:id="786"/>
      </w:r>
      <w:r>
        <w:rPr>
          <w:rFonts w:ascii="Amiri" w:hAnsi="Amiri" w:eastAsia="Amiri" w:cs="Amiri"/>
          <w:color w:val="111111"/>
          <w:sz w:val="28"/>
          <w:sz w:val="28"/>
          <w:szCs w:val="28"/>
          <w:rtl w:val="true"/>
          <w:lang w:bidi="ar-SA"/>
        </w:rPr>
        <w:t>وَ هُوَ أَمِیرُ الْمُؤْمِنِینَ صَلَوَاتُ اللَّهِ عَلَیْهِ فِی أُمِّ الْکِتَابِ فِی قَوْلِهِ الصِّراطَ الْمُسْتَقِیمَ‌</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bookmarkStart w:id="1079" w:name="pg13656_139229"/>
    </w:p>
    <w:p>
      <w:pPr>
        <w:pStyle w:val="BookText"/>
        <w:rPr/>
      </w:pPr>
      <w:bookmarkEnd w:id="10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تفسیر بسم الله الرحمن الرحیم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روشنی خداوند و سین درخشندگی خداوند و میم پادشاهی خداوند است و الله یعنی معبود هر چیزی است و رحمن و بخشنده به همه مردم است و رحیم و مهربان به مومنان تنها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بسم الله الرحمن الرحیم شایسته ترین آیه برای بلند خواندن است و این آیه ای است که خداوند در باره آن در قران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پروردگارت را در قران به یگانگی یاد کنی، با نفرت پشت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گذاری در متن عربی بحار به همین صورت است که بعد از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حضرت امام جعفر صادق علیه السلام روایت کرده است که ایشان در باره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شکر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همه آفریدگان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تمامی مخلوقات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بر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جزا؛ و دلیل این سخن کلام حق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یَا وَیْلَنَا هَذَا یَوْمُ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این است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خداوند عز و 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همان امیر مؤمنان علی علیه السلام و شناخت امام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جعفر صادق علیه السلام در باره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فِی ام الْکِتَابِ لَدَیْنَا لَعَلِیٌّ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که آن در کتاب اصلی به نزد ما سخت والا و پر حکمت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در ام الکتاب و در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مؤمنان علی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0" w:name="__RefHeading___Toc1398856_3830689328"/>
      <w:bookmarkStart w:id="1081" w:name="_Toc472"/>
      <w:bookmarkEnd w:id="1080"/>
      <w:r>
        <w:rPr>
          <w:rtl w:val="true"/>
        </w:rPr>
        <w:t>«</w:t>
      </w:r>
      <w:r>
        <w:rPr/>
        <w:t>6</w:t>
      </w:r>
      <w:r>
        <w:rPr>
          <w:rtl w:val="true"/>
        </w:rPr>
        <w:t>»</w:t>
      </w:r>
      <w:bookmarkEnd w:id="108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حَمَّادٍ عَنْ حَرِیزٍ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اهْدِنَا الصِّراطَ الْمُسْتَقِیمَ صِرَاطَ مَنْ أَنْعَمْتَ عَلَیْهِمْ غَیْرِ الْمَغْضُوبِ عَلَیْهِمْ وَ غَیْرِ الضَّالِّینَ قَالَ الْمَغْضُوبُ عَلَیْهِمْ النُّصَّابُ وَ الضَّالِّینَ الْیَهُودُ وَ النَّصَارَی‌</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روایت شده است که ایشان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 صِرَاطَ الَّذِینَ أَنعَمتَ عَلَیهِمْ غَیرِ المَغضُوبِ عَلَیهِمْ 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 آنان غضب شده، ناصبی‌ها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گمراهان، یهودی‌ها و نصرانی‌ها می‌باشند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1398858_3830689328"/>
      <w:bookmarkStart w:id="1083" w:name="_Toc473"/>
      <w:bookmarkEnd w:id="1082"/>
      <w:r>
        <w:rPr>
          <w:rtl w:val="true"/>
        </w:rPr>
        <w:t>«</w:t>
      </w:r>
      <w:r>
        <w:rPr/>
        <w:t>7</w:t>
      </w:r>
      <w:r>
        <w:rPr>
          <w:rtl w:val="true"/>
        </w:rPr>
        <w:t>»</w:t>
      </w:r>
      <w:bookmarkEnd w:id="108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ابْنِ أُذَیْنَةَ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غَیْرِ الْمَغْضُوبِ عَلَیْهِمْ وَ غَیْرِ الضَّالِّینَ قَالَ الْمَغْضُوبُ عَلَیْهِمْ النُّصَّابُ وَ الضَّالِّینَ الشُّکَّاکُ الَّذِینَ لَا یَعْرِفُونَ الْإِمَامَ‌</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باره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 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آنان خشم گرفته شده، ناصبی‌ها هستند و گمراهان، شک کنندگانی هستند که امام علی علیه السلام را نمی‌شناسند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4" w:name="__RefHeading___Toc1398860_3830689328"/>
      <w:bookmarkStart w:id="1085" w:name="_Toc474"/>
      <w:bookmarkEnd w:id="1084"/>
      <w:r>
        <w:rPr>
          <w:rtl w:val="true"/>
        </w:rPr>
        <w:t>«</w:t>
      </w:r>
      <w:r>
        <w:rPr/>
        <w:t>8</w:t>
      </w:r>
      <w:r>
        <w:rPr>
          <w:rtl w:val="true"/>
        </w:rPr>
        <w:t>»</w:t>
      </w:r>
      <w:bookmarkEnd w:id="108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فَضَّالٍ عَنْ عَلِیِّ بْنِ عُقْبَةَ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رَنَّ رَنِیناً لَمَّا بَعَثَ اللَّهُ نَبِیَّهُ صلی الله علیه و آله عَلَی حِینِ فَتْرَةٍ مِنَ الرُّسُلِ وَ حِینَ أُنْزِلَتْ أُمُّ الْقُرْآنِ‌</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چهار بار فریاد کشید و ناله سر داد و نخستین بار روزی بود که از درگاه خدا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هنگامی بود که از بهشت به زمین تنزل یافت ، سومین بار هنگام بعثت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فترت پیامبران بود، و آخرین بار زمانی بود که سوره حمد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6" w:name="__RefHeading___Toc1398862_3830689328"/>
      <w:bookmarkStart w:id="1087" w:name="_Toc475"/>
      <w:bookmarkEnd w:id="1086"/>
      <w:r>
        <w:rPr>
          <w:rtl w:val="true"/>
        </w:rPr>
        <w:t>«</w:t>
      </w:r>
      <w:r>
        <w:rPr/>
        <w:t>9</w:t>
      </w:r>
      <w:r>
        <w:rPr>
          <w:rtl w:val="true"/>
        </w:rPr>
        <w:t>»</w:t>
      </w:r>
      <w:bookmarkEnd w:id="1087"/>
    </w:p>
    <w:p>
      <w:pPr>
        <w:pStyle w:val="BookText"/>
        <w:rPr/>
      </w:pPr>
      <w:r>
        <w:rPr>
          <w:rFonts w:ascii="IRNazanin" w:hAnsi="IRNazanin" w:eastAsia="IRNazanin"/>
          <w:color w:val="111111"/>
          <w:sz w:val="28"/>
          <w:sz w:val="28"/>
          <w:szCs w:val="28"/>
          <w:rtl w:val="true"/>
          <w:lang w:bidi="fa-IR"/>
        </w:rPr>
        <w:t>ید،</w:t>
      </w:r>
      <w:r>
        <w:rPr>
          <w:rStyle w:val="FootnoteAnchor"/>
          <w:rtl w:val="true"/>
        </w:rPr>
        <w:footnoteReference w:id="7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أَحْمَدَ الْهَمْدَانِیِّ عَنْ عَلِیِّ بْنِ حَسَنِ بْنِ فَضَّالٍ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بِسْمِ اللَّهِ قَالَ مَعْنَی قَوْلِ الْقَائِلِ بِسْمِ اللَّهِ أَیْ أُسَمِّ نَفْسِی بِسِمَةٍ مِنْ سِمَاتِ اللَّهِ عَزَّ وَ جَلَّ وَ هُوَ الْعُبُودِیَّةُ قَالَ فَقُلْتُ لَهُ مَا السِّمَةُ قَالَ الْعَلَامَةُ</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از پدرش روایت شده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سخن کسی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از نشانه‌های خداوند را که همان پرستش اوست، بر خود می‌نهم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8" w:name="__RefHeading___Toc1398864_3830689328"/>
      <w:bookmarkStart w:id="1089" w:name="_Toc476"/>
      <w:bookmarkEnd w:id="1088"/>
      <w:r>
        <w:rPr>
          <w:rtl w:val="true"/>
        </w:rPr>
        <w:t>«</w:t>
      </w:r>
      <w:r>
        <w:rPr/>
        <w:t>10</w:t>
      </w:r>
      <w:r>
        <w:rPr>
          <w:rtl w:val="true"/>
        </w:rPr>
        <w:t>»</w:t>
      </w:r>
      <w:bookmarkEnd w:id="1089"/>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79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الشَّاهِ عَنْ مُحَمَّدِ بْنِ جَعْفَرٍ الْبَغْدَادِیِّ عَنْ أَبِیهِ عَنْ أَحْمَدَ بْنِ السُّخْتِ عَنْ مُحَمَّدِ بْنِ أَسْوَدَ الْوَرَّاقِ عَنْ أَیُّوبَ بْنِ سُلَیْمَانَ عَنْ حَفْصِ بْنِ الْبَخْتَرِیِّ عَنْ مُحَمَّدِ بْنِ حُمَیْدٍ عَنْ مُحَمَّدِ بْنِ الْمُنْکَدِرِ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عَلَیَّ رَبِّی وَ قَالَ لِی یَا مُحَمَّدُ أَرْسَلْتُکَ إِلَی کُلِّ أَحْمَرَ وَ أَسْوَدَ وَ نَصَرْتُکَ بِالرُّعْبِ وَ أَحْلَلْتُ لَکَ الْغَنِیمَةَ وَ أَعْطَیْتُکَ لَکَ وَ لِأُمَّتِکَ کَنْزاً مِنْ کُنُوزِ عَرْشِی فَاتِحَةَ الْکِتَابِ وَ خَاتِمَةَ سُورَةِ الْبَقَرَةِ الْخَبَرَ</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bookmarkStart w:id="1090" w:name="pg13656_139230"/>
    </w:p>
    <w:p>
      <w:pPr>
        <w:pStyle w:val="BookText"/>
        <w:rPr/>
      </w:pPr>
      <w:bookmarkEnd w:id="1090"/>
      <w:r>
        <w:rPr>
          <w:rFonts w:ascii="IRNazanin" w:hAnsi="IRNazanin" w:eastAsia="IRNazanin"/>
          <w:color w:val="111111"/>
          <w:sz w:val="28"/>
          <w:sz w:val="28"/>
          <w:szCs w:val="28"/>
          <w:rtl w:val="true"/>
          <w:lang w:bidi="fa-IR"/>
        </w:rPr>
        <w:t>و قد مضی فی باب أسماء النبی صلی الله علیه و آله‌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بر من منّت نهاد و امتیازاتی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تمامی آفریدگانم از سرخ و سیاه مبعوث کردم، و با ترسی که از تو در قلب دشمنان افکندم یاری‌ات کردم، و دست آورد غنائم جنگی را از کافران بر تو حلال گردانیدم، و به تو و امّتت سوره حمد و آیات پایانی سوره بقره را یکی از گنجینه‌های عرشم بود 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1" w:name="__RefHeading___Toc1398866_3830689328"/>
      <w:bookmarkStart w:id="1092" w:name="_Toc477"/>
      <w:bookmarkEnd w:id="1091"/>
      <w:r>
        <w:rPr>
          <w:rtl w:val="true"/>
        </w:rPr>
        <w:t>«</w:t>
      </w:r>
      <w:r>
        <w:rPr/>
        <w:t>11</w:t>
      </w:r>
      <w:r>
        <w:rPr>
          <w:rtl w:val="true"/>
        </w:rPr>
        <w:t>»</w:t>
      </w:r>
      <w:bookmarkEnd w:id="1092"/>
    </w:p>
    <w:p>
      <w:pPr>
        <w:pStyle w:val="BookText"/>
        <w:rPr/>
      </w:pPr>
      <w:r>
        <w:rPr>
          <w:rFonts w:ascii="IRNazanin" w:hAnsi="IRNazanin" w:eastAsia="IRNazanin"/>
          <w:color w:val="111111"/>
          <w:sz w:val="28"/>
          <w:sz w:val="28"/>
          <w:szCs w:val="28"/>
          <w:rtl w:val="true"/>
          <w:lang w:bidi="fa-IR"/>
        </w:rPr>
        <w:t>ید،</w:t>
      </w:r>
      <w:r>
        <w:rPr>
          <w:rStyle w:val="FootnoteAnchor"/>
          <w:rtl w:val="true"/>
        </w:rPr>
        <w:footnoteReference w:id="7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الْقَاسِمِ عَنْ جَدِّهِ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الْبَاءُ بَهَاءُ اللَّهِ وَ السِّینُ سَنَاءُ اللَّهِ وَ الْمِیمُ مَجْدُ اللَّهَ وَ رَوَی بَعْضُهُمْ مُلْکُ اللَّهِ وَ اللَّهُ إِلَهُ کُلِّ شَیْ‌ءٍ الرَّحْمَنُ بِجَمِیعِ الْعَالَمِ وَ الرَّحِیمُ بِالْمُؤْمِنِینَ خَاصَّةً</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سنان گفت از حضرت امام جعفر صادق علیه السلام در 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بهاء و روشنایی خداوند و سین، سناء و شکوه خداوند و میم، مجد و بزرگواری خداوند است؛ و برخی روایت کرده‌اند که میم، ملک و فرمانروایی خداوند است، و الله، خدای همه چیزهاست که بر تمامی آفریدگان خود رحمان و بخشنده و بر مؤمنان به طور خاص رحیم و بخشایشگر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1398868_3830689328"/>
      <w:bookmarkStart w:id="1094" w:name="_Toc478"/>
      <w:bookmarkEnd w:id="1093"/>
      <w:r>
        <w:rPr>
          <w:rtl w:val="true"/>
        </w:rPr>
        <w:t>«</w:t>
      </w:r>
      <w:r>
        <w:rPr/>
        <w:t>12</w:t>
      </w:r>
      <w:r>
        <w:rPr>
          <w:rtl w:val="true"/>
        </w:rPr>
        <w:t>»</w:t>
      </w:r>
      <w:bookmarkEnd w:id="1094"/>
    </w:p>
    <w:p>
      <w:pPr>
        <w:pStyle w:val="BookText"/>
        <w:rPr/>
      </w:pPr>
      <w:r>
        <w:rPr>
          <w:rFonts w:ascii="IRNazanin" w:hAnsi="IRNazanin" w:eastAsia="IRNazanin"/>
          <w:color w:val="111111"/>
          <w:sz w:val="28"/>
          <w:sz w:val="28"/>
          <w:szCs w:val="28"/>
          <w:rtl w:val="true"/>
          <w:lang w:bidi="fa-IR"/>
        </w:rPr>
        <w:t>ید،</w:t>
      </w:r>
      <w:r>
        <w:rPr>
          <w:rStyle w:val="FootnoteAnchor"/>
          <w:rtl w:val="true"/>
        </w:rPr>
        <w:footnoteReference w:id="8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صَفْوَانَ بْنِ یَحْیَی عَمَّنْ حَدَّثَهُ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الْبَاءُ بَهَاءُ اللَّهِ وَ السِّینُ سَنَاءُ اللَّهِ وَ الْمِیمُ مُلْکُ اللَّهِ قَالَ قُلْتُ اللَّهُ فَقَالَ الْأَلِفُ آلَاءُ اللَّهِ عَلَی خَلْقِهِ مِنَ النَّعِیمِ بِوَلَایَتِنَا وَ اللَّامُ إِلْزَامُ اللَّهِ خَلْقَهُ وَلَایَتَنَا قُلْتُ فَالْهَاءُ فَقَالَ هَوَانٌ لِمَنْ خَالَفَ مُحَمَّداً وَ آلَ مُحَمَّدٍ صَلَوَاتُ اللَّهِ عَلَیْهِمْ قُلْتُ الرَّحْمَنُ قَالَ بِجَمِیعِ الْعَالَمِ قُلْتُ الرَّحِیمُ قَالَ بِالْمُؤْمِنِینَ خَاصَّةً</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روایت شده است که از حضرت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بهاء و روشنی خداوند و سین، سناء و شکوه خداوند و میم، ملک و فرمانروایی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آلاء و نعمت‌های خداوند بر آفریدگان خود با بهره‌مندی از ولایت ماست و لام، الزامی است که خداوند در ولایت ما بر آفریدگانش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هاء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هوان و خواری است برای هر کس که با محمّد و خاندان محمّد صلی الله علیه و آله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رحمان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رحیم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مؤمنان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5" w:name="__RefHeading___Toc1398870_3830689328"/>
      <w:bookmarkStart w:id="1096" w:name="_Toc479"/>
      <w:bookmarkEnd w:id="1095"/>
      <w:r>
        <w:rPr>
          <w:rtl w:val="true"/>
        </w:rPr>
        <w:t>«</w:t>
      </w:r>
      <w:r>
        <w:rPr/>
        <w:t>13</w:t>
      </w:r>
      <w:r>
        <w:rPr>
          <w:rtl w:val="true"/>
        </w:rPr>
        <w:t>»</w:t>
      </w:r>
      <w:bookmarkEnd w:id="109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الْمَنْصُورِیِّ عَنْ عَمِّ أَبِیهِ عَنْ أَبِی الْحَسَنِ الْعَسْکَرِیِّ عَنْ آبَائِهِ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نَالَتْهُ عِلَّةٌ فَلْیَقْرَأْ فِی جَیْبِهِ الْحَمْدَ سَبْعَ مَرَّاتٍ فَإِنْ ذَهَبَتِ الْعِلَّةُ وَ إِلَّا فَلْیَقْرَأْهَا سَبْعِینَ مَرَّةً وَ أَنَا الضَّامِنُ لَهُ </w:t>
      </w:r>
      <w:bookmarkStart w:id="1097" w:name="pg13656_139231"/>
    </w:p>
    <w:p>
      <w:pPr>
        <w:pStyle w:val="BookText"/>
        <w:rPr/>
      </w:pPr>
      <w:bookmarkEnd w:id="1097"/>
      <w:r>
        <w:rPr>
          <w:rFonts w:ascii="Amiri" w:hAnsi="Amiri" w:eastAsia="Amiri" w:cs="Amiri"/>
          <w:color w:val="111111"/>
          <w:sz w:val="28"/>
          <w:sz w:val="28"/>
          <w:szCs w:val="28"/>
          <w:rtl w:val="true"/>
          <w:lang w:bidi="ar-SA"/>
        </w:rPr>
        <w:t>الْعَافِیَةَ</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مرضی مبتلا شود، سر در گریبان کند و هفت مرتبه سوره حمد را بخواند، اگر درد برطرف شد که هیچ وگرنه هفتاد مرتبه این سوره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بهبود یافتن او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1398872_3830689328"/>
      <w:bookmarkStart w:id="1099" w:name="_Toc480"/>
      <w:bookmarkEnd w:id="1098"/>
      <w:r>
        <w:rPr>
          <w:rtl w:val="true"/>
        </w:rPr>
        <w:t>«</w:t>
      </w:r>
      <w:r>
        <w:rPr/>
        <w:t>14</w:t>
      </w:r>
      <w:r>
        <w:rPr>
          <w:rtl w:val="true"/>
        </w:rPr>
        <w:t>»</w:t>
      </w:r>
      <w:bookmarkEnd w:id="109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بِإِسْنَادِهِ إِلَی أَبِی مُحَمَّدٍ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بِسْمِ اللَّهِ الرَّحْمنِ الرَّحِیمِ فَقَالَ اللَّهُ هُوَ الَّذِی یُتَأَلَّهُ إِلَیْهِ عِنْدَ الْحَوَائِجِ وَ الشَّدَائِدِ کُلُّ مَخْلُوقٍ عِنْدَ انْقِطَاعِ الرَّجَاءِ مِنْ کُلِّ مَنْ دُونَهُ وَ تَقَطُّعِ الْأَسْبَابِ مِنْ جَمِیعِ مَنْ سِوَاهُ یَقُولُ بِسْمِ اللَّهِ أَیْ أَسْتَعِینُ عَلَی أُمُورِی کُلِّهَا بِاللَّهِ الَّذِی لَا تَحِقُّ الْعِبَادَةُ إِلَّا لَهُ الْمُغِیثِ إِذَا اسْتُغِیثَ وَ الْمُجِیبِ إِذَا دُعِیَ وَ هُوَ مَا قَالَ رَجُلٌ لِلصَّادِقِ علیه السلام یَا ابْنَ رَسُولِ اللَّهِ دُلَّنِی عَلَی اللَّهِ مَا هُوَ فَقَدْ أَکْثَرَ عَلَیَّ الْمُجَادِلُونَ وَ حَیَّرُونِی فَقَالَ لَهُ یَا عَبْدَ اللَّهِ هَلْ رَکِبْتَ سَفِینَةً قَطُّ قَالَ نَعَمْ قَالَ فَهَلْ کُسِرَ بِکَ حَیْثُ لَا سَفِینَةَ تُنْجِیکَ وَ لَا سِبَاحَةَ تُغْنِیکَ قَالَ نَعَمْ قَالَ فَهَلْ تَعَلَّقَ قَلْبُکَ هُنَالِکَ أَنَّ شَیْئاً مِنَ الْأَشْیَاءِ قَادِرٌ عَلَی أَنْ یُخَلِّصَکَ مِنْ وَرْطَتِکَ قَالَ نَعَمْ قَالَ الصَّادِقُ علیه السلام فَذَلِکَ الشَّیْ‌ءُ هُوَ اللَّهُ الْقَادِرُ عَلَی الْإِنْجَاءِ حَیْثُ لَا مُنْجِیَ وَ عَلَی الْإِغَاثَةِ حَیْثُ لَا مُغِیثَ ثُمَّ قَالَ الصَّادِقُ علیه السلام وَ رُبَّمَا تَرَکَ بَعْضُ شِیعَتِنَا فِی افْتِتَاحِ أَمْرِهِ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فَیَمْتَحِنُهُ اللَّهُ عَزَّ وَ جَلَّ بِمَکْرُوهٍ لِیُنَبِّهَهُ عَلَی شُکْرِ اللَّهِ تَبَارَکَ وَ تَعَالَی وَ الثَّنَاءِ عَلَیْهِ وَ یَمْحَقَ عَنْهُ وَصْمَةَ تَقْصِیرِهِ عِنْدَ تَرْکِهِ قَوْلَ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قَامَ رَجُلٌ إِلَی عَلِیِّ بْنِ الْحُسَیْنِ علیهما السلام فَقَالَ أَخْبِرْنِی مَا مَعْنَی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بْنُ الْحُسَیْنِ علیهما السلام حَدَّثَنِی أَبِی عَنْ أَخِیهِ الْحَسَنِ عَنْ أَبِیهِ أَمِیرِ الْمُؤْمِنِینَ علیه السلام أَنَّ رَجُلًا قَامَ إِلَیْهِ فَقَالَ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بِسْمِ اللَّهِ الرَّحْمنِ الرَّحِیمِ مَا مَعْنَاهُ فَقَالَ إِنَّ قَوْلَکَ اللَّهُ أَعْظَمُ اسْمٍ مِنْ أَسْمَاءِ اللَّهِ عَزَّ وَ جَلَّ وَ هُوَ الِاسْمُ الَّذِی لَا یَنْبَغِی أَنْ یُسَمَّی بِهِ غَیْرُ اللَّهِ وَ لَنْ یُسَمَّ بِهِ مَخْلُوقٌ فَقَالَ الرَّجُلُ فَمَا تَفْسِیرُ قَوْلِ اللَّهِ قَالَ هُوَ الَّذِی یَتَأَلَّهُ إِلَیْهِ عِنْدَ الْحَوَائِجِ وَ الشَّدَائِدِ کُلُّ مَخْلُوقٍ عِنْدَ انْقِطَاعِ الرَّجَاءِ مِنْ جَمِیعِ مَنْ دُونَهُ وَ تَقَطُّعِ الْأَسْبَابِ </w:t>
      </w:r>
      <w:bookmarkStart w:id="1100" w:name="pg13656_139232"/>
    </w:p>
    <w:p>
      <w:pPr>
        <w:pStyle w:val="BookText"/>
        <w:rPr/>
      </w:pPr>
      <w:bookmarkEnd w:id="1100"/>
      <w:r>
        <w:rPr>
          <w:rFonts w:ascii="Amiri" w:hAnsi="Amiri" w:eastAsia="Amiri" w:cs="Amiri"/>
          <w:color w:val="111111"/>
          <w:sz w:val="28"/>
          <w:sz w:val="28"/>
          <w:szCs w:val="28"/>
          <w:rtl w:val="true"/>
          <w:lang w:bidi="ar-SA"/>
        </w:rPr>
        <w:t>مِنْ کُلِّ مَنْ سِوَاهُ وَ ذَلِکَ أَنَّ کُلَّ مُتَرَئِّسٍ فِی هَذِهِ الدُّنْیَا وَ مُتَعَظِّمٍ فِیهَا وَ إِنْ عَظُمَ غَنَاؤُهُ وَ طُغْیَانُهُ وَ کَثُرَتْ حَوَائِجُ مَنْ دُونَهُ إِلَیْهِ فَإِنَّهُمْ سَیَحْتَاجُونَ حَوَائِجَ لَا یَقْدِرُ عَلَیْهَا هَذَا الْمُتَعَاظِمُ وَ کَذَلِکَ هَذَا الْمُتَعَاظِمُ یَحْتَاجُ إِلَی حَوَائِجَ لَا یَقْدِرُ عَلَیْهَا فَیَنْقَطِعُ إِلَی اللَّهِ عِنْدَ ضَرُورَتِهِ وَ فَاقَتِهِ حَتَّی إِذَا کُفِیَ هَمَّهُ عَادَ إِلَی شِرْکِهِ أَ مَا تَسْمَعُ اللَّهَ عَزَّ وَ جَلَّ یَقُولُ قُلْ أَ رَأَیْتَکُمْ إِنْ أَتاکُمْ عَذابُ اللَّهِ أَوْ أَتَتْکُمُ السَّاعَةُ أَ غَیْرَ اللَّهِ تَدْعُونَ إِنْ کُنْتُمْ صادِقِینَ بَلْ إِیَّاهُ تَدْعُونَ فَیَکْشِفُ ما تَدْعُونَ إِلَیْهِ إِنْ شاءَ وَ تَنْسَوْنَ ما تُشْرِکُونَ‌</w:t>
      </w:r>
      <w:r>
        <w:rPr>
          <w:rStyle w:val="FootnoteAnchor"/>
          <w:rtl w:val="true"/>
        </w:rPr>
        <w:footnoteReference w:id="804"/>
      </w:r>
      <w:r>
        <w:rPr>
          <w:rFonts w:ascii="Amiri" w:hAnsi="Amiri" w:eastAsia="Amiri" w:cs="Amiri"/>
          <w:color w:val="111111"/>
          <w:sz w:val="28"/>
          <w:sz w:val="28"/>
          <w:szCs w:val="28"/>
          <w:rtl w:val="true"/>
          <w:lang w:bidi="ar-SA"/>
        </w:rPr>
        <w:t>فَقَالَ اللَّهُ جَلَّ جَلَالُهُ لِعِبَادِهِ أَیُّهَا الْفُقَرَاءُ إِلَی رَحْمَتِی إِنِّی قَدْ أَلْزَمْتُکُمُ الْحَاجَةَ إِلَیَّ فِی کُلِّ حَالٍ وَ ذِلَّةَ الْعُبُودِیَّةِ فِی کُلِّ وَقْتٍ فَإِلَیَّ فَافْزَعُوا فِی کُلِّ أَمْرٍ تَأْخُذُونَ فِیهِ وَ تَرْجُونَ تَمَامَهُ وَ بُلُوغَ غَایَتِهِ فَإِنِّی إِنْ أَرَدْتُ أَنْ أُعْطِیَکُمْ لَمْ یَقْدِرْ غَیْرِی عَلَی مَنْعِکُمْ وَ إِنْ أَرَدْتُ أَنْ أَمْنَعَکُمْ لَمْ یَقْدِرْ غَیْرِی عَلَی إِعْطَائِکُمْ فَأَنَا أَحَقُّ مَنْ سُئِلَ وَ أَوْلَی مَنْ تُضُرِّعَ إِلَیْهِ فَقُولُوا عِنْدَ افْتِتَاحِ کُلِّ أَمْرٍ صَغِیرٍ أَوْ عَظِیمٍ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أَسْتَعِینُ عَلَی هَذَا الْأَمْرِ بِاللَّهِ الَّذِی لَا تَحِقُّ الْعِبَادَةُ لِغَیْرِهِ الْمُغِیثِ إِذَا اسْتُغِیثَ وَ الْمُجِیبِ إِذَا دُعِیَ الرَّحْمَنِ الَّذِی یَرْحَمُ بِبَسْطِ الرِّزْقِ عَلَیْنَا الرَّحِیمِ بِنَا فِی أَدْیَانِنَا وَ دُنْیَانَا وَ آخِرَتِنَا خَفَّفَ عَلَیْنَا الدِّینَ وَ جَعَلَهُ سَهْلًا خَفِیفاً وَ هُوَ یَرْحَمُنَا بِتَمَیُّزِنَا عَنْ أَعَادِیهِ ثُمَّ قَالَ قَالَ رَسُولُ اللَّهِ صلی الله علیه و آله مَنْ حَزَنَهُ أَمْرٌ تَعَاطَاهُ فَقَالَ بِسْمِ اللَّهِ الرَّحْمنِ الرَّحِیمِ وَ هُوَ مُخْلِصٌ لِلَّهِ وَ یُقْبِلُ بِقَلْبِهِ لَمْ یَنْفَکَّ مِنْ إِحْدَی اثْنَتَیْنِ إِمَّا بُلُوغِ حَاجَتِهِ فِی الدُّنْیَا وَ إِمَّا یُعَدُّ لَهُ عِنْدَ رَبِّهِ وَ یُدَّخَرُ لَدَیْهِ وَ مَا عِنْدَ اللَّهِ خَیْرٌ وَ أَبْقَی لِلْمُؤْمِنِینَ‌</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در باره قول خدای عز و جل بِسْمِ اللَّهِ الرَّحْمنِ الرَّحِیمِ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همان کسی است که هر مخلوقی در نزد بریده شدن امید از هر که غیر او است و پاره پاره شدن اسباب از همه آنچه سوای او باشد در نزد حاجت‌ها و سختی‌ها به سوی او پناه می‌برد می‌گوید یا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یعنی یاری می‌جویم بر همه کارهای خویش به خدائی که عبادت و پرستش درست نباشد مگر از برای او آنکه فریاد رسنده است هر گاه فریادرسی از او خواسته شود و جواب دهنده هر گاه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آن چیزی است که مردی به حضرت صادق علیه السلام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خدا دلالت و رهنمائی کن که او چیست چه صاحبان جدال بر من بسیار شده‌اند و مرا حیران و سرگردان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کشتی سوار شده‌ای؟ عرض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کشتی شکسته که تو در آن باشی در جایی که نه کشتی باشد که تو را برهاند و نه شنائی که تو را بی‌نیاز گرداند؟ عرض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آنجا و در آن زمان دلت به این در آویخته و چنگ در زده که چیزی از چیزها قادر است بر اینکه تو را از ورطه و محل هلاکتت برهاند؟ عرض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خدائی است که قادر است بر نجات دادن در جایی که هیچ نجات دهنده نیست و فریاد رسنده در جایی که فریاد رسنده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بسا است که بعضی از شیعیان ما در ابتدای کار خویش بِسْمِ اللَّهِ الرَّحْمنِ الرَّحِیمِ را ترک کرده، پس خدای عز و جل او را به مکروه و ناخوشی می‌آزماید تا آنکه او را بر شکر خدای تبارک و تعالی و ثنای بر او آگاهی دهد و عیب و تقصیرش را به خاطر نگفتن بِسْمِ اللَّهِ الرَّحْمنِ الرَّحِیمِ از او بکاهد و باطل و محو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مردی به سوی حضرت علی بن الحسین علیهما السلام برخاست و عرض کرد که مرا خبر ده که معنی بِسْمِ اللَّهِ الرَّحْمنِ الرَّحِیمِ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از برادرش حضرت امام حسن علیه السلام از پدرش امیر المؤمنین علیهم السلام که مردی به سوی او برخاست و عرض کرد که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بِسْمِ اللَّهِ الرَّحْمنِ الرَّحِیمِ که معنی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بزرگ‌تر نامی است از نام‌های خدای عز و جل و آن نامی است که نسزد که غیر خدا به آن نامیده شود و هیچ مخلوقی به آن نامیده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تفسیر و بیان قول آن جناب اللَّه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 مخلوقی در نزد بریده شدن امید از هر که غیر از او است و پاره پاره شدن اسباب از هر که سوای او باشد در نزد حاجت‌ها و سختی‌ها به سوی او پناه می‌برد و بیانش آن است که هر سرداری در این دنیا و بزرگواری در آن و هر چند که بی‌نیازی و طغیانش بزرگ باشد و حاجت‌های کسی که غیر او یا پست‌تر از او است به سوی او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ایشان به زودی محتاج شوند به حاجاتی چند که این بزرگی نما بر آن‌ها قدرت ندارد و همچنین این بزرگ نما محتاج می‌شود بحاجتی چند که بر آن‌ها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نزد ضرورت و ناچاری و فاقه و پریشانی‌اش به سوی خدا منقطع می‌شود تا وقتی که مقصودش کفایت شود به سوی شرک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خدای عز و 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رَأَیْتَکُمْ إِنْ أَتاکُمْ عَذابُ اللَّهِ أَوْ أَتَتْکُمُ السَّاعَةُ أَ غَیْرَ اللَّهِ تَدْعُونَ إِنْ کُنْتُمْ صادِقِینَ بَلْ إِیَّاهُ تَدْعُونَ فَیَکْشِفُ ما تَدْعُونَ إِلَیْهِ إِنْ شاءَ وَ تَنْسَوْنَ ما تُشْرِکُونَ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 ای محمد با کفار بر وجه محاجه و الزام که چه می‌بینید اگر بیابد شما را عذاب خدا یا بیاید شما را روز قیامت یعنی هول و عذاب آخرت آیا غیر خدا را می‌خوانید تا عذاب از شما بردارد و اگر هستید راستگویان که بتان خدایانند بلکه نه چنان است که در آن زمان بتان را بخوانید بلکه او را می‌خوانید و بس و تضرع جز به درگاه او نبرید پس می‌برد و دفع می‌کند از شما در دنیا آنچه او را به سوی دفع آن می‌خوانید اگر خواهید و حکمتش مقتضی کشف و دفع آن باشد و فراموش می‌کنید آنچه را که شریک ساخته‌اید باو یعنی خدایان خود را می‌گذارید و در دفع عذاب متوجه او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جل جلاله به بندگانش فرمود که ای کسانی که به سوی رحمت من فقیر و محتاجید، به درستی که من حاجت به سوی خود را الزام کرده‌ام بر شما در هر حالی و همچنین خواری بندگی را در هر وقتی پس به سوی من فزع کنید در هر کاری که در آن شروع می‌کنید و تمام و بلوغ غایت و پایان آن را امید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من اگر خواهم که به شما عطاء کنم غیر من بر منع شما قدرت ندارد و اگر خواهم که شما را منع کنم، غیر من بر عطاء کردن به شما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سزاوارتر کسی هستم که از او سؤال شده و اولی کسی که به سوی او تضرع و زاری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نزد ابتدای هر کار کوچک یا بزرگی بگوئید که بِسْمِ اللَّهِ الرَّحْمنِ الرَّحِیمِ یعنی یاری می‌جویم بر این کار به خدائی که عبادت درست نباشد از برای غیر او آنکه فریاد رسنده است هر گاه از او فریادرسی خواسته شود و جواب دهنده هر گاه خوانده شود، رحمان و بخشاینده که رحم می‌کند به گستردن رزق بر ما و رحیم یعنی مهربان در دین‌های ما و دنیا و آخرت ما که دین را بر ما سبک گردانیده و آن را آسان و سبک قرار داده و او ما را رحم می‌کند به جدا شدن ما از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که هر که امری که او را فرا گرفته او را اندوهناک سازد و بِسْمِ اللَّهِ الرَّحْمنِ الرَّحِیمِ بگوید و او صاحب اخلاص از برای خدا باشد و به دل خویش به سویش رو آورد، از یکی از دو خصلت جدا نباشد؛ یا بلوغ و رسیدن به حاجاتش در دنیا و یا آنکه آماده می‌شود از برایش در نزد پروردگارش و ذخیره می‌شود در پیش آن جناب و آنچه نزد خدا است بهتر و باقی‌تر است از برای مؤمنان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1" w:name="__RefHeading___Toc1398874_3830689328"/>
      <w:bookmarkStart w:id="1102" w:name="_Toc481"/>
      <w:bookmarkEnd w:id="1101"/>
      <w:r>
        <w:rPr>
          <w:rtl w:val="true"/>
        </w:rPr>
        <w:t>«</w:t>
      </w:r>
      <w:r>
        <w:rPr/>
        <w:t>15</w:t>
      </w:r>
      <w:r>
        <w:rPr>
          <w:rtl w:val="true"/>
        </w:rPr>
        <w:t>»</w:t>
      </w:r>
      <w:bookmarkEnd w:id="110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الْعَطَّارِ عَنِ ابْنِ عِیسَی عَنْ مُحَمَّدِ بْنِ سِنَانٍ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إِلَی اسْمِ اللَّهِ الْأَعْظَمِ مِنْ سَوَادِ الْعَیْنِ إِلَی بَیَاضِهَا</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1103" w:name="pg13656_139233"/>
    </w:p>
    <w:p>
      <w:pPr>
        <w:pStyle w:val="BookText"/>
        <w:rPr/>
      </w:pPr>
      <w:bookmarkEnd w:id="1103"/>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مهران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خداوند از سیاهی چشم به سفیدی آن نزدیک‌تر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4" w:name="__RefHeading___Toc1398876_3830689328"/>
      <w:bookmarkStart w:id="1105" w:name="_Toc482"/>
      <w:bookmarkEnd w:id="1104"/>
      <w:r>
        <w:rPr>
          <w:rtl w:val="true"/>
        </w:rPr>
        <w:t>«</w:t>
      </w:r>
      <w:r>
        <w:rPr/>
        <w:t>16</w:t>
      </w:r>
      <w:r>
        <w:rPr>
          <w:rtl w:val="true"/>
        </w:rPr>
        <w:t>»</w:t>
      </w:r>
      <w:bookmarkEnd w:id="110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مُحَمَّدِ بْنِ حَسَّانَ عَنْ إِسْمَاعِیلَ بْنِ مِهْرَانَ عَنِ ابْنِ الْبَطَائِنِیِّ عَنْ أَبِیهِ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مُقَطَّعٌ فِی أُمِّ الْکِتَابِ‌</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خداوند در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چاپ اعلمی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 از ابن البطائنی مانند آن را 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6" w:name="__RefHeading___Toc1398878_3830689328"/>
      <w:bookmarkStart w:id="1107" w:name="_Toc483"/>
      <w:bookmarkEnd w:id="1106"/>
      <w:r>
        <w:rPr>
          <w:rtl w:val="true"/>
        </w:rPr>
        <w:t>«</w:t>
      </w:r>
      <w:r>
        <w:rPr/>
        <w:t>17</w:t>
      </w:r>
      <w:r>
        <w:rPr>
          <w:rtl w:val="true"/>
        </w:rPr>
        <w:t>»</w:t>
      </w:r>
      <w:bookmarkEnd w:id="110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الْحَسَنِ بْنِ عَلِیِّ بْنِ یُوسُفَ عَنْ هَارُونَ بْنِ الْخَطَّابِ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کِتَابٌ مِنَ السَّمَاءِ إِلَّا وَ أَوَّلُهُ بِسْمِ اللَّهِ الرَّحْمنِ الرَّحِیمِ</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کتابی را از آسمان فرو نفرستاد، مگر آن که آغازگر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8" w:name="__RefHeading___Toc1398880_3830689328"/>
      <w:bookmarkStart w:id="1109" w:name="_Toc484"/>
      <w:bookmarkEnd w:id="1108"/>
      <w:r>
        <w:rPr>
          <w:rtl w:val="true"/>
        </w:rPr>
        <w:t>«</w:t>
      </w:r>
      <w:r>
        <w:rPr/>
        <w:t>18</w:t>
      </w:r>
      <w:r>
        <w:rPr>
          <w:rtl w:val="true"/>
        </w:rPr>
        <w:t>»</w:t>
      </w:r>
      <w:bookmarkEnd w:id="1109"/>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 عَنِ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نَالَتْهُ عِلَّةٌ فَلْیَقْرَأْ فِی جَیْبِهِ أُمَّ الْکِتَابِ سَبْعَ مَرَّاتٍ فَإِنْ سَکَنَتْ وَ إِلَّا فَلْیَقْرَأْ سَبْعِینَ مَرَّةً فَإِنَّهَا تَسْکُنُ‌</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مرضی مبتلا شود، سر در گریبان کند و هفت مرتبه سوره حمد را بخواند، اگر درد برطرف شد که هیچ وگرنه هفتاد مرتبه این سوره را بخواند همانا بر طرف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0" w:name="__RefHeading___Toc1398882_3830689328"/>
      <w:bookmarkStart w:id="1111" w:name="_Toc485"/>
      <w:bookmarkEnd w:id="1110"/>
      <w:r>
        <w:rPr>
          <w:rtl w:val="true"/>
        </w:rPr>
        <w:t>«</w:t>
      </w:r>
      <w:r>
        <w:rPr/>
        <w:t>19</w:t>
      </w:r>
      <w:r>
        <w:rPr>
          <w:rtl w:val="true"/>
        </w:rPr>
        <w:t>»</w:t>
      </w:r>
      <w:bookmarkEnd w:id="1111"/>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زِیَادٍ عَنْ فَضَالَةَ عَنْ إِسْمَاعِیلَ بْنِ أَبِی زِیَادٍ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کَسِلَ أَوْ أَصَابَتْهُ عَیْنٌ أَوْ صُدَاعٌ بَسَطَ یَدَیْهِ فَقَرَأَ فَاتِحَةَ الْکِتَابِ وَ الْمُعَوِّذَتَیْنِ ثُمَّ یَمْسَحُ بِهَا وَجْهَهُ فَیَذْهَبُ عَنْهُ مَا کَانَ یَجِدُ</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 پیامبر اکرم صلی الله علیه و آله و سلم کسالتی عارض می‌شد و یا دچار چشم و نظر می‌گشت و یا سردردی می‌گرفت، دست‌هایش را باز می‌کرد به حالت قنوت و سوره حمد و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می‌کرد و بعد با آب دستش روی مبارک را مسح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بر وجود مقدسش عارض شده بود رفع می‌شد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 الائمه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2" w:name="__RefHeading___Toc1398884_3830689328"/>
      <w:bookmarkStart w:id="1113" w:name="_Toc486"/>
      <w:bookmarkEnd w:id="1112"/>
      <w:r>
        <w:rPr>
          <w:rtl w:val="true"/>
        </w:rPr>
        <w:t>«</w:t>
      </w:r>
      <w:r>
        <w:rPr/>
        <w:t>20</w:t>
      </w:r>
      <w:r>
        <w:rPr>
          <w:rtl w:val="true"/>
        </w:rPr>
        <w:t>»</w:t>
      </w:r>
      <w:bookmarkEnd w:id="111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الْبُرْسِیُّ عَنْ مُحَمَّدِ بْنِ یَحْیَی الْأَرْمَنِیِّ عَنْ مُحَمَّدِ بْنِ سِنَانٍ عَنْ سَلَمَةَ بْنِ مُحْرِزٍ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یُبْرِئْهُ سُورَةُ الْحَمْدِ وَ قُلْ هُوَ اللَّهُ أَحَدٌ لَمْ یُبْرِئْهُ شَیْ‌ءٌ وَ کُلُّ عِلَّةٍ تُبْرِئُهَا هَاتَیْنِ السُّورَتَیْنِ‌</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1114" w:name="pg13656_139234"/>
    </w:p>
    <w:p>
      <w:pPr>
        <w:pStyle w:val="BookText"/>
        <w:rPr/>
      </w:pPr>
      <w:bookmarkEnd w:id="1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خواندن سوره حمد و توحید بهبودی نیافت، با چیزی دیگری بهبودی نمی‌یابد، که همانا این دو سوره باعث بهبودی هر مرضی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 الائمه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5" w:name="__RefHeading___Toc1398886_3830689328"/>
      <w:bookmarkStart w:id="1116" w:name="_Toc487"/>
      <w:bookmarkEnd w:id="1115"/>
      <w:r>
        <w:rPr>
          <w:rtl w:val="true"/>
        </w:rPr>
        <w:t>«</w:t>
      </w:r>
      <w:r>
        <w:rPr/>
        <w:t>21</w:t>
      </w:r>
      <w:r>
        <w:rPr>
          <w:rtl w:val="true"/>
        </w:rPr>
        <w:t>»</w:t>
      </w:r>
      <w:bookmarkEnd w:id="111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الْبُرْسِیُّ عَنْ مُحَمَّدِ بْنِ یَحْیَی عَنْ مُحَمَّدِ بْنِ سِنَانٍ عَنْ یُونُسَ بْنِ ظَبْیَانَ عَنِ الْمُفَضَّلِ بْنِ عُمَرَ عَنْ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عَلَیْهِ رَجُلٌ مِنْ مَوَالِیهِ وَ قَدْ وُعِکَ وَ قَالَ لَهُ مَا لِی أَرَاکَ مُتَغَیِّرَ اللَّوْنِ فَقُلْتُ جُعِلْتُ فِدَاکَ وُعِکْتُ وَعَکاً شَدِیداً مُنْذُ شَهْرٍ ثُمَّ لَمْ تَنْقَلِعِ الْحُمَّی عَنِّی وَ قَدْ عَالَجْتُ نَفْسِی بِکُلِّ مَا وَصَفَهُ إِلَیَّ الْمُتَرَفِّعُونَ فَلَمْ أَنْتَفِعْ بِشَیْ‌ءٍ مِنْ ذَلِکَ فَقَالَ لَهُ الصَّادِقُ علیه السلام حُلَّ أَزْرَارَ قَمِیصِکَ وَ أَدْخِلْ رَأْسَکَ فِی قَمِیصِکَ وَ أَذِّنْ وَ أَقِمْ وَ اقْرَأْ سُورَةَ الْحَمْدِ سَبْعَ مَرَّاتٍ قَالَ فَفَعَلْتُ ذَلِکَ فَکَأَنَّمَا نَشِطْتُ مِنْ عِقَالٍ‌</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علیه السلام نقل می کند که یکی از غلامان آقا خدمتش رسید در حالی که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رنگت پریده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مبتلا به تبی شده‌ام که یک ماه تمام است مرا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معالجه، هر چه طبیب‌ها دستور داده‌اند عمل کرده‌ام، ولی ابدا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پیراهن خود را بگشا و سر در گریبان خود ببر و اذان و اقامه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هفت مرتبه سوره حمد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کردم گویی تمام بند‌ها و گره‌های وجودم گشوده شد و آسوده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 الائمه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7" w:name="__RefHeading___Toc1398888_3830689328"/>
      <w:bookmarkStart w:id="1118" w:name="_Toc488"/>
      <w:bookmarkEnd w:id="1117"/>
      <w:r>
        <w:rPr>
          <w:rtl w:val="true"/>
        </w:rPr>
        <w:t>«</w:t>
      </w:r>
      <w:r>
        <w:rPr/>
        <w:t>22</w:t>
      </w:r>
      <w:r>
        <w:rPr>
          <w:rtl w:val="true"/>
        </w:rPr>
        <w:t>»</w:t>
      </w:r>
      <w:bookmarkEnd w:id="111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بْنُ مُحَمَّدٍ عَنِ الْخَزَازِینِیِّ عَنْ مُحَمَّدِ بْنِ الْعَبَّاسِ عَنْ عَبْدِ اللَّهِ بْنِ الْفَضْلِ النَّوْفَلِیِّ عَنْ أَحَدِهِمْ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قَرَأْتُ الْحَمْدَ سَبْعِینَ مَرَّةً إِلَّا سَکَنَ وَ إِنْ شِئْتُمْ فَجَرِّبُوا وَ لَا تَشُکُّوا</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ائمه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نخواندم هفتار بار سوره حمد را مگر اینکه بهبود یافتم و اگر باور ندارید خودتان آزمایش کنید و شک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 الائمه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9" w:name="__RefHeading___Toc1398890_3830689328"/>
      <w:bookmarkStart w:id="1120" w:name="_Toc489"/>
      <w:bookmarkEnd w:id="1119"/>
      <w:r>
        <w:rPr>
          <w:rtl w:val="true"/>
        </w:rPr>
        <w:t>«</w:t>
      </w:r>
      <w:r>
        <w:rPr/>
        <w:t>23</w:t>
      </w:r>
      <w:r>
        <w:rPr>
          <w:rtl w:val="true"/>
        </w:rPr>
        <w:t>»</w:t>
      </w:r>
      <w:bookmarkEnd w:id="112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أَبِی الْحَسَنِ مُوسَی بْنِ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لِأَبِی حَنِیفَةَ مَا سُورَةٌ أَوَّلُهَا تَحْمِیدٌ وَ أَوْسَطُهَا إِخْلَاصٌ وَ آخِرُهَا دُعَاءٌ فَبَقِیَ مُتَحَیِّراً ثُمَّ قَالَ لَا أَدْرِی فَقَالَ أَبُو عَبْدِ اللَّهِ علیه السلام السُّورَةُ الَّتِی أَوَّلُهَا تَحْمِیدٌ وَ أَوْسَطُهَا إِخْلَاصٌ وَ آخِرُهَا دُعَاءٌ سُورَةُ الْحَمْدِ</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کاظم علیه السلام، از پدر ایشان علیه السلام روایت شده است که حضرت به ابو 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سوره آغازش حمد و میانش اخلاص و پایانش دعاست؟ ابو حنیفه حیران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که آغازش حمد و میانش اخلاص و پایانش دعاست، سوره حمد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1" w:name="__RefHeading___Toc1398892_3830689328"/>
      <w:bookmarkStart w:id="1122" w:name="_Toc490"/>
      <w:bookmarkEnd w:id="1121"/>
      <w:r>
        <w:rPr>
          <w:rtl w:val="true"/>
        </w:rPr>
        <w:t>«</w:t>
      </w:r>
      <w:r>
        <w:rPr/>
        <w:t>24</w:t>
      </w:r>
      <w:r>
        <w:rPr>
          <w:rtl w:val="true"/>
        </w:rPr>
        <w:t>»</w:t>
      </w:r>
      <w:bookmarkEnd w:id="112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یُونُسَ عَمَّنْ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وَ لَقَدْ آتَیْناکَ سَبْعاً مِنَ الْمَثانِی وَ الْقُرْآنَ الْعَظِیمَ‌</w:t>
      </w:r>
      <w:r>
        <w:rPr>
          <w:rStyle w:val="FootnoteAnchor"/>
          <w:rtl w:val="true"/>
        </w:rPr>
        <w:footnoteReference w:id="818"/>
      </w:r>
      <w:r>
        <w:rPr>
          <w:rFonts w:ascii="Amiri" w:hAnsi="Amiri" w:eastAsia="Amiri" w:cs="Amiri"/>
          <w:color w:val="111111"/>
          <w:sz w:val="28"/>
          <w:sz w:val="28"/>
          <w:szCs w:val="28"/>
          <w:rtl w:val="true"/>
          <w:lang w:bidi="ar-SA"/>
        </w:rPr>
        <w:t>قَالَ هِیَ سُورَةُ الْحَمْدِ وَ هِیَ سَبْعُ آیَاتٍ مِنْهَا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سُمِّیَتْ لِأَنَّهَا یُثَنَّی فِی الرَّکْعَتَیْنِ‌</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از کسی که حدیث به او مرفوع شده روایت شده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آتَیْنَاکَ سَبْعًا مِّنَ الْمَثَانِی وَالْقُرْآنَ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به تو سبع المثانی و قرآن بزرگ را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المثانی سوره حمد است که هفت آیه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آن رو المثانی نام گرفته که در دو رکعت تکرار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3" w:name="__RefHeading___Toc1398894_3830689328"/>
      <w:bookmarkStart w:id="1124" w:name="_Toc491"/>
      <w:bookmarkEnd w:id="1123"/>
      <w:r>
        <w:rPr>
          <w:rtl w:val="true"/>
        </w:rPr>
        <w:t>«</w:t>
      </w:r>
      <w:r>
        <w:rPr/>
        <w:t>25</w:t>
      </w:r>
      <w:r>
        <w:rPr>
          <w:rtl w:val="true"/>
        </w:rPr>
        <w:t>»</w:t>
      </w:r>
      <w:bookmarkEnd w:id="112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تَعَالَی </w:t>
      </w:r>
      <w:bookmarkStart w:id="1125" w:name="pg13656_139235"/>
    </w:p>
    <w:p>
      <w:pPr>
        <w:pStyle w:val="BookText"/>
        <w:rPr/>
      </w:pPr>
      <w:bookmarkEnd w:id="1125"/>
      <w:r>
        <w:rPr>
          <w:rFonts w:ascii="Amiri" w:hAnsi="Amiri" w:eastAsia="Amiri" w:cs="Amiri"/>
          <w:color w:val="111111"/>
          <w:sz w:val="28"/>
          <w:sz w:val="28"/>
          <w:szCs w:val="28"/>
          <w:rtl w:val="true"/>
          <w:lang w:bidi="ar-SA"/>
        </w:rPr>
        <w:t>آتَیْناکَ سَبْعاً مِنَ الْمَثانِی قَالَ فَاتِحَةُ الْکِتَابِ یُثَنَّی فِیهَا الْقَوْلُ‌</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از امام باقر علیه السلام و یا از امام صادق علیه السلام روایت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آتَیْنَاکَ سَبْعًا مِّنَ الْمَثَانِی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سخن در فاتحة الکتاب به دو بخش تقسیم می‌شود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6" w:name="__RefHeading___Toc1398896_3830689328"/>
      <w:bookmarkStart w:id="1127" w:name="_Toc492"/>
      <w:bookmarkEnd w:id="1126"/>
      <w:r>
        <w:rPr>
          <w:rtl w:val="true"/>
        </w:rPr>
        <w:t>«</w:t>
      </w:r>
      <w:r>
        <w:rPr/>
        <w:t>26</w:t>
      </w:r>
      <w:r>
        <w:rPr>
          <w:rtl w:val="true"/>
        </w:rPr>
        <w:t>»</w:t>
      </w:r>
      <w:bookmarkEnd w:id="112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لَکَ حَاجَةٌ فَاقْرَأِ الْمَثَانِیَ وَ سُورَةً أُخْرَی وَ صَلِّ رَکْعَتَیْنِ وَ ادْعُ اللَّهَ قُلْتُ أَصْلَحَکَ اللَّهُ وَ مَا الْمَثَانِی قَالَ فَاتِحَةُ الْکِتَابِ بِسْمِ اللَّهِ الرَّحْمنِ الرَّحِیمِ الْحَمْدُ لِلَّهِ رَبِّ الْعالَمِینَ‌</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حضرمی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حاجتی داشتی، مثانی و سوره‌ای دیگر را بخوان و دو رکعت نماز بگزار و به سوی خدا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شایسته داشت، مثانی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8" w:name="__RefHeading___Toc1398898_3830689328"/>
      <w:bookmarkStart w:id="1129" w:name="_Toc493"/>
      <w:bookmarkEnd w:id="1128"/>
      <w:r>
        <w:rPr>
          <w:rtl w:val="true"/>
        </w:rPr>
        <w:t>«</w:t>
      </w:r>
      <w:r>
        <w:rPr/>
        <w:t>27</w:t>
      </w:r>
      <w:r>
        <w:rPr>
          <w:rtl w:val="true"/>
        </w:rPr>
        <w:t>»</w:t>
      </w:r>
      <w:bookmarkEnd w:id="112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یُونُسَ بْنِ عَبْدِ الرَّحْمَنِ عَمَّنْ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لَقَدْ آتَیْناکَ سَبْعاً مِنَ الْمَثانِی وَ الْقُرْآنَ الْعَظِیمَ قَالَ إِنَّ ظَاهِرَهَا الْحَمْدُ وَ بَاطِنَهَا وُلْدُ الْوَلَدِ وَ السَّابِعُ مِنْهَا الْقَائِمُ علیه السلام‌</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آتَیْنَاکَ سَبْعًا مِّنَ الْمَثَانِی وَالْقُرْآنَ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آیه به سوره حمد دلالت دارد و باطن آن فرزندانِ فرزندان است و هفتمین آن‌ها قائم علیه السلام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0" w:name="__RefHeading___Toc1398900_3830689328"/>
      <w:bookmarkStart w:id="1131" w:name="_Toc494"/>
      <w:bookmarkEnd w:id="1130"/>
      <w:r>
        <w:rPr>
          <w:rtl w:val="true"/>
        </w:rPr>
        <w:t>«</w:t>
      </w:r>
      <w:r>
        <w:rPr/>
        <w:t>28</w:t>
      </w:r>
      <w:r>
        <w:rPr>
          <w:rtl w:val="true"/>
        </w:rPr>
        <w:t>»</w:t>
      </w:r>
      <w:bookmarkEnd w:id="113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السُّدِّیِّ عَمَّنْ سَمِعَ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مِنَ الْمَثانِی فَاتِحَةُ الْکِتَابِ‌</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همان سبع المثانی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2" w:name="__RefHeading___Toc1398902_3830689328"/>
      <w:bookmarkStart w:id="1133" w:name="_Toc495"/>
      <w:bookmarkEnd w:id="1132"/>
      <w:r>
        <w:rPr>
          <w:rtl w:val="true"/>
        </w:rPr>
        <w:t>«</w:t>
      </w:r>
      <w:r>
        <w:rPr/>
        <w:t>29</w:t>
      </w:r>
      <w:r>
        <w:rPr>
          <w:rtl w:val="true"/>
        </w:rPr>
        <w:t>»</w:t>
      </w:r>
      <w:bookmarkEnd w:id="113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سَرَقُوا أَکْرَمَ آیَةٍ فِی کِتَابِ اللَّهِ بِسْمِ اللَّهِ الرَّحْمنِ الرَّحِیمِ</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روایت شده است که ایشان وقتی شنید عده‌ای آیه بسم الله را نمی‌خوانند،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ارجمندترین آیه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دزدیدند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4" w:name="__RefHeading___Toc1398904_3830689328"/>
      <w:bookmarkStart w:id="1135" w:name="_Toc496"/>
      <w:bookmarkEnd w:id="1134"/>
      <w:r>
        <w:rPr>
          <w:rtl w:val="true"/>
        </w:rPr>
        <w:t>«</w:t>
      </w:r>
      <w:r>
        <w:rPr/>
        <w:t>30</w:t>
      </w:r>
      <w:r>
        <w:rPr>
          <w:rtl w:val="true"/>
        </w:rPr>
        <w:t>»</w:t>
      </w:r>
      <w:bookmarkEnd w:id="113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مِنَ السَّمَاءِ کِتَاباً إِلَّا وَ فَاتِحَتُهُ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کَانَ یُعْرَفُ انْقِضَاءُ السُّورَةِ بِنُزُولِ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لِلْأُخْرَی‌</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کتابی را از آسمان فرو نفرستاد، مگر آن که آغازگر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پایان هر سوره نیز با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 بعدی مشخص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6" w:name="__RefHeading___Toc1398906_3830689328"/>
      <w:bookmarkStart w:id="1137" w:name="_Toc497"/>
      <w:bookmarkEnd w:id="1136"/>
      <w:r>
        <w:rPr>
          <w:rtl w:val="true"/>
        </w:rPr>
        <w:t>«</w:t>
      </w:r>
      <w:r>
        <w:rPr/>
        <w:t>31</w:t>
      </w:r>
      <w:r>
        <w:rPr>
          <w:rtl w:val="true"/>
        </w:rPr>
        <w:t>»</w:t>
      </w:r>
      <w:bookmarkEnd w:id="113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یَجْهَرُ بِ بِسْمِ اللَّهِ الرَّحْمنِ الرَّحِیمِ وَ یَرْفَعُ صَوْتَهُ بِهَا فَإِذَا سَمِعَهَا الْمُشْرِکُونَ وَلَّوْا مُدْبِرِینَ فَأَنْزَلَ اللَّهُ وَ إِذا ذَکَرْتَ رَبَّکَ فِی الْقُرْآنِ وَحْدَهُ وَلَّوْا عَلی أَدْبارِهِمْ نُفُوراً</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آشکارا و با صدای بلند می‌خواند و مشرکین با شنیدن آن، روی می‌گرداندند و دور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ذَکَرْتَ رَبَّکَ فِی الْقُرْآنِ وَحْدَهُ وَلَّوْاْ عَلَی أَدْبَارِهِمْ نُفُورًا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8" w:name="__RefHeading___Toc1398908_3830689328"/>
      <w:bookmarkStart w:id="1139" w:name="_Toc498"/>
      <w:bookmarkEnd w:id="1138"/>
      <w:r>
        <w:rPr>
          <w:rtl w:val="true"/>
        </w:rPr>
        <w:t>«</w:t>
      </w:r>
      <w:r>
        <w:rPr/>
        <w:t>32</w:t>
      </w:r>
      <w:r>
        <w:rPr>
          <w:rtl w:val="true"/>
        </w:rPr>
        <w:t>»</w:t>
      </w:r>
      <w:bookmarkEnd w:id="113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خُرَّزَادَ وَ 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 </w:t>
      </w:r>
      <w:bookmarkStart w:id="1140" w:name="pg13656_139236"/>
    </w:p>
    <w:p>
      <w:pPr>
        <w:pStyle w:val="BookText"/>
        <w:rPr/>
      </w:pPr>
      <w:bookmarkEnd w:id="1140"/>
      <w:r>
        <w:rPr>
          <w:rFonts w:ascii="Amiri" w:hAnsi="Amiri" w:eastAsia="Amiri" w:cs="Amiri"/>
          <w:color w:val="111111"/>
          <w:sz w:val="28"/>
          <w:sz w:val="28"/>
          <w:szCs w:val="28"/>
          <w:rtl w:val="true"/>
          <w:lang w:bidi="ar-SA"/>
        </w:rPr>
        <w:t>الرَّجُلُ الْقَوْمَ جَاءَ شَیْطَانٌ إِلَی الشَّیْطَانِ الَّذِی هُوَ قَرِینُ الْإِمَامِ فَیَقُولُ هَلْ ذَکَرَ اللَّهَ یَعْنِی هَلْ قَرَأَ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نَعَمْ هَرَبَ مِنْهُ وَ إِنْ قَالَ لَا رَکِبَ عُنُقَ الْإِمَامِ وَ دَلَّی رِجْلَیْهِ فِی صَدْرِهِ فَلَمْ یَزَلِ الشَّیْطَانُ إِمَامَ الْقَوْمِ حَتَّی یَفْرُغُوا مِنْ صَلَاتِهِمْ‌</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به امامت گروهی ایستد، شیطان به نزد شیطانی دیگر که نزدیک امام ایستاده می‌آید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نام خدا را به زبان آورد؟ یعنی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اگر بگوید آری، او از امام دور می‌شود و اگر بگوید نه، او بر گردن امام سوار می‌شود و پاهایش را بر سینه‌اش می‌آویزد و این گونه شیطان پیشاپیش آن گروه به امامت می‌ایستد تا نمازشان را به پایان رسانند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1" w:name="__RefHeading___Toc1398910_3830689328"/>
      <w:bookmarkStart w:id="1142" w:name="_Toc499"/>
      <w:bookmarkEnd w:id="1141"/>
      <w:r>
        <w:rPr>
          <w:rtl w:val="true"/>
        </w:rPr>
        <w:t>«</w:t>
      </w:r>
      <w:r>
        <w:rPr/>
        <w:t>33</w:t>
      </w:r>
      <w:r>
        <w:rPr>
          <w:rtl w:val="true"/>
        </w:rPr>
        <w:t>»</w:t>
      </w:r>
      <w:bookmarkEnd w:id="114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الْمَلِکِ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رَنَّ أَرْبَعَ رَنَّاتٍ أَوَّلُهُنَّ یَوْمَ لُعِنَ وَ حِینَ هَبَطَ إِلَی الْأَرْضِ وَ حِینَ بُعِثَ مُحَمَّدٌ صلی الله علیه و آله عَلَی فَتْرَةٍ مِنَ الرُّسُلِ وَ حِینَ أُنْزِلَتْ أُمُّ الْکِتَابِ الْحَمْدُ لِلَّهِ رَبِّ الْعالَمِینَ وَ نَخَرَ نَخْرَتَیْنِ حِینَ أَکَلَ آدَمُ علیه السلام مِنَ الشَّجَرَةِ وَ حِینَ أُهْبِطَ آدَمُ إِلَی الْأَرْضِ قَالَ وَ لَعَنَ مَنْ فَعَلَ ذَلِکَ‌</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چهار بار ناله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روزی که لعنت شد، دیگر زمانی که به زمین فرود آمد، دیگر وقتی که حضرت محمّد صلی الله علیه و آله پس از مدتی که پیغمبری نیامده بود، به پیامبری برانگیخته شد و آن گاه که سوره حمد نازل شد و او دو بار خرناس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آدم از آن درخت خورد، و وقتی که آدم از بهشت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کار لعنت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3" w:name="__RefHeading___Toc1398912_3830689328"/>
      <w:bookmarkStart w:id="1144" w:name="_Toc500"/>
      <w:bookmarkEnd w:id="1143"/>
      <w:r>
        <w:rPr>
          <w:rtl w:val="true"/>
        </w:rPr>
        <w:t>«</w:t>
      </w:r>
      <w:r>
        <w:rPr/>
        <w:t>34</w:t>
      </w:r>
      <w:r>
        <w:rPr>
          <w:rtl w:val="true"/>
        </w:rPr>
        <w:t>»</w:t>
      </w:r>
      <w:bookmarkEnd w:id="114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إِسْمَاعِیلَ بْنِ أَبَانٍ یَرْفَعُهُ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أَ لَا أُعَلِّمُکَ أَفْضَلَ سُورَةٍ أَنْزَلَهَا اللَّهُ فِی کِتَابِهِ قَالَ فَقَالَ جَابِرٌ بَلَی بِأَبِی أَنْتَ وَ أُمِّی یَا رَسُولَ اللَّهِ عَلِّمْنِیهَا قَالَ فَعَلَّمَهُ الْحَمْدُ لِلَّهِ أُمَّ الْکِتَابِ قَالَ ثُمَّ قَالَ لَهُ یَا جَابِرُ أَ لَا أُخْبِرُکَ عَنْهَا قَالَ بَلَی بِأَبِی أَنْتَ وَ أُمِّی فَأَخْبِرْنِی قَالَ هِیَ شِفَاءٌ مِنْ کُلِّ دَاءٍ إِلَّا السَّامَ یَعْنِی الْمَوْتَ‌</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روایت شده است که رسول خدا صلی الله علیه و آله به جابر عبد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بهترین سوره‌ای را که خداوند در کتابش نازل فرمود، به تو بیاموزم؟ 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به فدایت،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 الکتاب را به او آموخت،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می‌خواهی تو را از این سوره آگاه سازم؟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به فدایت،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شفای هر دردی است به جز مرگ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5" w:name="__RefHeading___Toc1398914_3830689328"/>
      <w:bookmarkStart w:id="1146" w:name="_Toc501"/>
      <w:bookmarkEnd w:id="1145"/>
      <w:r>
        <w:rPr>
          <w:rtl w:val="true"/>
        </w:rPr>
        <w:t>«</w:t>
      </w:r>
      <w:r>
        <w:rPr/>
        <w:t>35</w:t>
      </w:r>
      <w:r>
        <w:rPr>
          <w:rtl w:val="true"/>
        </w:rPr>
        <w:t>»</w:t>
      </w:r>
      <w:bookmarkEnd w:id="114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مُحْرِزٍ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تُبْرِئْهُ الْحَمْدُ لَمْ تُبْرِئْهُ شَیْ‌ءٌ</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سوره حمد شفا نبخشد، هیچ چیز شفا ندهد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7" w:name="__RefHeading___Toc1398916_3830689328"/>
      <w:bookmarkStart w:id="1148" w:name="_Toc502"/>
      <w:bookmarkEnd w:id="1147"/>
      <w:r>
        <w:rPr>
          <w:rtl w:val="true"/>
        </w:rPr>
        <w:t>«</w:t>
      </w:r>
      <w:r>
        <w:rPr/>
        <w:t>36</w:t>
      </w:r>
      <w:r>
        <w:rPr>
          <w:rtl w:val="true"/>
        </w:rPr>
        <w:t>»</w:t>
      </w:r>
      <w:bookmarkEnd w:id="114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بَکْرٍ الْحَضْرَمِیِّ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لَکَ حَاجَةٌ فَاقْرَأِ الْمَثَانِیَ وَ سُورَةً أُخْرَی وَ صَلِّ رَکْعَتَیْنِ وَ ادْعُ اللَّهَ قُلْتُ أَصْلَحَکَ اللَّهُ وَ مَا الْمَثَانِی قَالَ فَاتِحَةُ الْکِتَابِ بِسْمِ اللَّهِ الرَّحْمنِ الرَّحِیمِ الْحَمْدُ لِلَّهِ رَبِّ الْعالَمِینَ‌</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حاجتی داشتی مثانی و سوره‌ای دیگر را بخوان و دو رکعت نماز بگزار و به سوی خدا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شایسته داشت، مثانی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9" w:name="__RefHeading___Toc1398918_3830689328"/>
      <w:bookmarkStart w:id="1150" w:name="_Toc503"/>
      <w:bookmarkEnd w:id="1149"/>
      <w:r>
        <w:rPr>
          <w:rtl w:val="true"/>
        </w:rPr>
        <w:t>«</w:t>
      </w:r>
      <w:r>
        <w:rPr/>
        <w:t>37</w:t>
      </w:r>
      <w:r>
        <w:rPr>
          <w:rtl w:val="true"/>
        </w:rPr>
        <w:t>»</w:t>
      </w:r>
      <w:bookmarkEnd w:id="115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عِیسَی بْنِ عَبْدِ اللَّهِ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أَنَّ أُنَاساً یَنْزِعُونَ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هِیَ آیَةٌ مِنْ کِتَابِ اللَّهِ أَنْسَاهُمْ </w:t>
      </w:r>
      <w:bookmarkStart w:id="1151" w:name="pg13656_139237"/>
    </w:p>
    <w:p>
      <w:pPr>
        <w:pStyle w:val="BookText"/>
        <w:rPr/>
      </w:pPr>
      <w:bookmarkEnd w:id="1151"/>
      <w:r>
        <w:rPr>
          <w:rFonts w:ascii="Amiri" w:hAnsi="Amiri" w:eastAsia="Amiri" w:cs="Amiri"/>
          <w:color w:val="111111"/>
          <w:sz w:val="28"/>
          <w:sz w:val="28"/>
          <w:szCs w:val="28"/>
          <w:rtl w:val="true"/>
          <w:lang w:bidi="ar-SA"/>
        </w:rPr>
        <w:t>إِیَّاهَا الشَّیْطَانُ‌</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روایت شده است که چون به حضرت گفتند برخی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 می‌اندازند،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آیه‌ای است از کتاب خدا که شیطان آن را از یادشان برده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2" w:name="__RefHeading___Toc1398920_3830689328"/>
      <w:bookmarkStart w:id="1153" w:name="_Toc504"/>
      <w:bookmarkEnd w:id="1152"/>
      <w:r>
        <w:rPr>
          <w:rtl w:val="true"/>
        </w:rPr>
        <w:t>«</w:t>
      </w:r>
      <w:r>
        <w:rPr/>
        <w:t>38</w:t>
      </w:r>
      <w:r>
        <w:rPr>
          <w:rtl w:val="true"/>
        </w:rPr>
        <w:t>»</w:t>
      </w:r>
      <w:bookmarkEnd w:id="115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الْجَعْفَرِیِّ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أَحَدُکُمْ أَهْلَهُ فَلْیَکُنْ قَبْلَ ذَلِکَ مُلَاطَفَةٌ فَإِنَّهُ أَبَرُّ لِقَلْبِهَا وَ أَسَلُّ لِسَخِیمَتِهَا فَإِذَا أَفْضَی إِلَی حَاجَتِهِ قَالَ بِسْمِ اللَّهِ ثَلَاثاً فَإِنْ قَدَرَ أَنْ یَقْرَأَ أَیَّ آیَةٍ حَضَرَتْهُ مِنَ الْقُرْآنِ فَعَلَ وَ إِلَّا قَدْ کَفَتْهُ التَّسْمِیَةُ فَقَالَ لَهُ رَجُلٌ فِی الْمَجْلِسِ فَإِنْ قَرَأَ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أُوجِرَ بِهِ فَقَالَ وَ أَیُّ آیَةٍ أَعْظَمُ فِی کِتَابِ اللَّهِ فَقَالَ بِسْمِ اللَّهِ الرَّحْمنِ الرَّحِیمِ</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اراده کرد با اهلش هم‌بستر گردد، باید قبل از عمل مدتی با همسرش ملاطفت و بازی کند تا دل او را نرم کند و او را برای انجام عمل جنسی آماده سازد و با میل و رغبت خود را در اختیار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خواست نزدیکی کند و عمل لقاح را انجام دهد، سه بار بسم اللَّه بگوید و اگر توانست یک آیه از قرآن را بخواند و اگر نتوانست همان تسمیه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بسم اللَّه را گفت کفایت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بزرگ‌تر است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1398922_3830689328"/>
      <w:bookmarkStart w:id="1155" w:name="_Toc505"/>
      <w:bookmarkEnd w:id="1154"/>
      <w:r>
        <w:rPr>
          <w:rtl w:val="true"/>
        </w:rPr>
        <w:t>«</w:t>
      </w:r>
      <w:r>
        <w:rPr/>
        <w:t>39</w:t>
      </w:r>
      <w:r>
        <w:rPr>
          <w:rtl w:val="true"/>
        </w:rPr>
        <w:t>»</w:t>
      </w:r>
      <w:bookmarkEnd w:id="115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خُرَّزَادَ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الصَّادِقِ علیه السلام أَسْأَلُ عَنْ مَعْنَی اللَّهِ فَقَالَ اسْتَوْلَی عَلَی مَا دَقَّ وَ جَلَ‌</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تصرف و تأثیر، و مسلّط بر هر امر دقیق و ریزی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6" w:name="__RefHeading___Toc1398924_3830689328"/>
      <w:bookmarkStart w:id="1157" w:name="_Toc506"/>
      <w:bookmarkEnd w:id="1156"/>
      <w:r>
        <w:rPr>
          <w:rtl w:val="true"/>
        </w:rPr>
        <w:t>«</w:t>
      </w:r>
      <w:r>
        <w:rPr/>
        <w:t>40</w:t>
      </w:r>
      <w:r>
        <w:rPr>
          <w:rtl w:val="true"/>
        </w:rPr>
        <w:t>»</w:t>
      </w:r>
      <w:bookmarkEnd w:id="115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الْمُخْتَارِ قَالَ سَمِعْتُ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قَاتَلَهُمُ اللَّهُ وَ عَمَدُوا إِلَی أَعْظَمِ آیَةٍ فِی کِتَابِ اللَّهِ فَزَعَمُوا أَنَّهَا بِدْعَةٌ إِذَا أَظْهَرُوهَا وَ هِیَ بِسْمِ اللَّهِ الرَّحْمنِ الرَّحِیمِ</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روایت شده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چه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آیه کتاب خدا را به عمد نمی‌خوانند و گمان کرده‌اند اگر آن را آشکار کنند، بدعت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8" w:name="__RefHeading___Toc1398926_3830689328"/>
      <w:bookmarkStart w:id="1159" w:name="_Toc507"/>
      <w:bookmarkEnd w:id="1158"/>
      <w:r>
        <w:rPr>
          <w:rtl w:val="true"/>
        </w:rPr>
        <w:t>«</w:t>
      </w:r>
      <w:r>
        <w:rPr/>
        <w:t>41</w:t>
      </w:r>
      <w:r>
        <w:rPr>
          <w:rtl w:val="true"/>
        </w:rPr>
        <w:t>»</w:t>
      </w:r>
      <w:bookmarkEnd w:id="115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وَ لَقَدْ آتَیْناکَ سَبْعاً مِنَ الْمَثانِی وَ الْقُرْآنَ الْعَظِیمَ‌</w:t>
      </w:r>
      <w:r>
        <w:rPr>
          <w:rStyle w:val="FootnoteAnchor"/>
          <w:rtl w:val="true"/>
        </w:rPr>
        <w:footnoteReference w:id="836"/>
      </w:r>
      <w:r>
        <w:rPr>
          <w:rFonts w:ascii="Amiri" w:hAnsi="Amiri" w:eastAsia="Amiri" w:cs="Amiri"/>
          <w:color w:val="111111"/>
          <w:sz w:val="28"/>
          <w:sz w:val="28"/>
          <w:szCs w:val="28"/>
          <w:rtl w:val="true"/>
          <w:lang w:bidi="ar-SA"/>
        </w:rPr>
        <w:t>فَقَالَ فَاتِحَةُ الْکِتَابِ یُثَنَّی فِیهَا الْقَوْلُ قَالَ وَ قَالَ رَسُولُ اللَّهِ صلی الله علیه و آله إِنَّ اللَّهَ مَنَّ عَلَیَّ بِفَاتِحَةِ الْکِتَابِ‌</w:t>
      </w:r>
      <w:r>
        <w:rPr>
          <w:rStyle w:val="FootnoteAnchor"/>
          <w:rtl w:val="true"/>
        </w:rPr>
        <w:footnoteReference w:id="83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کَنْزِ الْجَنَّةِ فِیهَا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الَّتِی یَقُولُ فِیهَا وَ إِذا ذَکَرْتَ رَبَّکَ فِی الْقُرْآنِ وَحْدَهُ وَلَّوْا عَلی أَدْبارِهِمْ نُفُوراً</w:t>
      </w:r>
      <w:r>
        <w:rPr>
          <w:rStyle w:val="FootnoteAnchor"/>
          <w:rtl w:val="true"/>
        </w:rPr>
        <w:footnoteReference w:id="838"/>
      </w:r>
      <w:r>
        <w:rPr>
          <w:rFonts w:ascii="Amiri" w:hAnsi="Amiri" w:eastAsia="Amiri" w:cs="Amiri"/>
          <w:color w:val="111111"/>
          <w:sz w:val="28"/>
          <w:sz w:val="28"/>
          <w:szCs w:val="28"/>
          <w:rtl w:val="true"/>
          <w:lang w:bidi="ar-SA"/>
        </w:rPr>
        <w:t xml:space="preserve">وَ الْحَمْدُ لِلَّهِ رَبِّ الْعالَمِینَ دَعْوَی أَهْلِ الْجَنَّةِ حِینَ شَکَرُوا اللَّهَ حُسْنُ الثَّوَابِ وَ مالِکِ یَوْمِ الدِّینِ قَالَ جَبْرَئِیلُ مَا قَالَهَا مُسْلِمٌ قَطُّ إِلَّا صَدَّقَهُ اللَّهُ وَ أَهْلُ سَمَاوَاتِهِ إِیَّاکَ نَعْبُدُ إِخْلَاصُ الْعِبَادَةِ وَ إِیَّاکَ نَسْتَعِینُ </w:t>
      </w:r>
      <w:bookmarkStart w:id="1160" w:name="pg13656_139238"/>
    </w:p>
    <w:p>
      <w:pPr>
        <w:pStyle w:val="BookText"/>
        <w:rPr/>
      </w:pPr>
      <w:bookmarkEnd w:id="1160"/>
      <w:r>
        <w:rPr>
          <w:rFonts w:ascii="Amiri" w:hAnsi="Amiri" w:eastAsia="Amiri" w:cs="Amiri"/>
          <w:color w:val="111111"/>
          <w:sz w:val="28"/>
          <w:sz w:val="28"/>
          <w:szCs w:val="28"/>
          <w:rtl w:val="true"/>
          <w:lang w:bidi="ar-SA"/>
        </w:rPr>
        <w:t>أَفْضَلُ مَا طَلَبَ بِهِ الْعِبَادُ حَوَائِجَهُمْ اهْدِنَا الصِّراطَ الْمُسْتَقِیمَ صِرَاطَ الْأَنْبِیَاءِ وَ هُمُ الَّذِینَ أَنْعَمَ اللَّهُ عَلَیْهِمْ غَیْرِ الْمَغْضُوبِ عَلَیْهِمْ الْیَهُودِ وَ غَیْرِ الضَّالِّینَ النَّصَارَی‌</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عبد الله امام جعفر صادق علیه السلام در باره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آتَیْنَاکَ سَبْعًا مِّنَ الْمَثَانِی وَالْقُرْآنَ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به تو سبع المثانی و قرآن بزرگ را عطا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ایشان فرمود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من منت گذاشت بواسطه فاتحة الکتاب که از گنج‌های عرش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آیه‌ای که خداوند متعال در 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ذَکَرْتَ رَبَّکَ فِی الْقُرْآنِ وَحْدَهُ وَلَّوْاْ عَلَی أَدْبَارِهِمْ نُفُورًا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بهشتیان است در آن هنگام که خداوند را به خاطر پاداش‌های نیک شکر می‌گزارند؛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آن را نگفت، مگر این که خداوند و اهالی آسمان‌هایش وی را تأیید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پرستش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سخنی است که بندگان خدا با آن نیازهای خود را طلب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پیامبران و آنان که خداوند ایشان را نعمت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نصرانی‌ها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1" w:name="__RefHeading___Toc1398928_3830689328"/>
      <w:bookmarkStart w:id="1162" w:name="_Toc508"/>
      <w:bookmarkEnd w:id="1161"/>
      <w:r>
        <w:rPr>
          <w:rtl w:val="true"/>
        </w:rPr>
        <w:t>«</w:t>
      </w:r>
      <w:r>
        <w:rPr/>
        <w:t>42</w:t>
      </w:r>
      <w:r>
        <w:rPr>
          <w:rtl w:val="true"/>
        </w:rPr>
        <w:t>»</w:t>
      </w:r>
      <w:bookmarkEnd w:id="116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یَقْرَأُ مالِکِ یَوْمِ الدِّینِ‌</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روایت شده است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می‌فرمودند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3" w:name="__RefHeading___Toc1398930_3830689328"/>
      <w:bookmarkStart w:id="1164" w:name="_Toc509"/>
      <w:bookmarkEnd w:id="1163"/>
      <w:r>
        <w:rPr>
          <w:rtl w:val="true"/>
        </w:rPr>
        <w:t>«</w:t>
      </w:r>
      <w:r>
        <w:rPr/>
        <w:t>43</w:t>
      </w:r>
      <w:r>
        <w:rPr>
          <w:rtl w:val="true"/>
        </w:rPr>
        <w:t>»</w:t>
      </w:r>
      <w:bookmarkEnd w:id="116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یَقْرَأُ مَا لَا أُحْصِی مَلِکِ یَوْمِ الدِّینِ‌</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علیه السلام می‌شنیدم که بی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می‌فرمودند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5" w:name="__RefHeading___Toc1398932_3830689328"/>
      <w:bookmarkStart w:id="1166" w:name="_Toc510"/>
      <w:bookmarkEnd w:id="1165"/>
      <w:r>
        <w:rPr>
          <w:rtl w:val="true"/>
        </w:rPr>
        <w:t>«</w:t>
      </w:r>
      <w:r>
        <w:rPr/>
        <w:t>44</w:t>
      </w:r>
      <w:r>
        <w:rPr>
          <w:rtl w:val="true"/>
        </w:rPr>
        <w:t>»</w:t>
      </w:r>
      <w:bookmarkEnd w:id="116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الزُّهْرِیِّ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مَا بَیْنَ الْمَشْرِقِ وَ الْمَغْرِبِ لَمَا اسْتَوْحَشْتُ بَعْدَ أَنْ یَکُونَ الْقُرْآنُ مَعِی وَ کَانَ إِذَا قَرَأَ مالِکِ یَوْمِ الدِّینِ یُکَرِّرُهَا وَ یَکَادُ أَنْ یَمُوتَ‌</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آنچه در بین مشرق و مغرب است جان سپارد و قرآن همراه من باشد هیچ هراسان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می‌فرمود آن را تکرار می‌کرد و نزدیک بود جان به جان آفرین تسلیم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1398934_3830689328"/>
      <w:bookmarkStart w:id="1168" w:name="_Toc511"/>
      <w:bookmarkEnd w:id="1167"/>
      <w:r>
        <w:rPr>
          <w:rtl w:val="true"/>
        </w:rPr>
        <w:t>«</w:t>
      </w:r>
      <w:r>
        <w:rPr/>
        <w:t>45</w:t>
      </w:r>
      <w:r>
        <w:rPr>
          <w:rtl w:val="true"/>
        </w:rPr>
        <w:t>»</w:t>
      </w:r>
      <w:bookmarkEnd w:id="116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الْجَمَّالِ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عَبْدُ الْمَلِکِ بْنُ مَرْوَانَ إِلَی عَامِلِ الْمَدِینَةِ أَنْ وَجِّهْ إِلَیَّ مُحَمَّدَ بْنَ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تُهَیِّجْهُ وَ لَا تُرَوِّعْهُ وَ اقْضِ لَهُ حَوَائِجَهُ وَ قَدْ کَانَ وَرَدَ عَلَی عَبْدِ الْمَلِکِ رَجُلٌ مِنَ الْقَدَرِیَّةِ فَحَضَرَ جَمِیعُ مَنْ کَانَ بِالشَّامِ فَأَعْیَاهُمْ جَمِیعاً فَقَالَ مَا لِهَذَا إِلَّا مُحَمَّدُ بْنُ عَلِیٍّ فَکَتَبَ إِلَی صَاحِبِ الْمَدِینَةِ أَنْ یَحْمِلَ مُحَمَّدَ بْنَ عَلِیٍّ إِلَیْهِ فَأَتَاهُ صَاحِبُ الْمَدِینَةِ بِکِتَابِهِ فَقَالَ لَهُ أَبُو جَعْفَرٍ علیه السلام إِنِّی شَیْخٌ کَبِیرٌ لَا أَقْوَی عَلَی الْخُرُوجِ وَ هَذَا جَعْفَرٌ ابْنِی یَقُومُ مَقَامِی فَوَجِّهْهُ إِلَیْهِ فَلَمَّا قَدِمَ عَلَی الْأُمَوِیِّ أَزْرَاهُ لِصِغَرِهِ وَ کَرِهَ أَنْ یَجْمَعَ بَیْنَهُ وَ بَیْنَ الْقَدَرِیِّ مَخَافَةَ أَنْ یَغْلِبَهُ وَ تَسَامَعَ النَّاسُ بِالشَّامِ بِقُدُومِ جَعْفَرٍ لِمُخَاصَمَةِ الْقَدَرِیِّ فَلَمَّا کَانَ مِنَ الْغَدِ اجْتَمَعَ النَّاسُ لِخُصُومَتِهِمَا فَقَالَ الْأُمَوِیُّ لِأَبِی عَبْدِ اللَّهِ علیه السلام إِنَّهُ قَدْ أَعْیَانَا أَمْرُ هَذَا الْقَدَرِیِّ وَ إِنَّمَا کَتَبْتُ إِلَیْکَ لِأَجْمَعَ بَیْنَکَ وَ بَیْنَهُ فَإِنَّهُ لَمْ یَدَعْ عِنْدَنَا أَحَداً إِلَّا خَصَمَهُ فَقَالَ إِنَّ اللَّهَ یَکْفِینَاهُ قَالَ فَلَمَّا اجْتَمَعُوا قَالَ الْقَدَرِیُّ لِأَبِی عَبْدِ اللَّهِ علیه السلام سَلْ عَمَّا شِئْتَ فَقَالَ لَهُ اقْرَأْ سُورَةَ الْحَمْدِ قَالَ فَقَرَأَهَا وَ قَالَ الْأُمَوِیُّ وَ أَنَا مَعَهُ مَا فِی سُورَةِ الْحَمْدِ </w:t>
      </w:r>
      <w:bookmarkStart w:id="1169" w:name="pg13656_139239"/>
    </w:p>
    <w:p>
      <w:pPr>
        <w:pStyle w:val="BookText"/>
        <w:rPr/>
      </w:pPr>
      <w:bookmarkEnd w:id="1169"/>
      <w:r>
        <w:rPr>
          <w:rFonts w:ascii="Amiri" w:hAnsi="Amiri" w:eastAsia="Amiri" w:cs="Amiri"/>
          <w:color w:val="111111"/>
          <w:sz w:val="28"/>
          <w:sz w:val="28"/>
          <w:szCs w:val="28"/>
          <w:rtl w:val="true"/>
          <w:lang w:bidi="ar-SA"/>
        </w:rPr>
        <w:t>عَلَیْنَا إِنَّا لِلَّهِ وَ إِنَّا إِلَیْهِ راجِعُونَ قَالَ فَجَعَلَ الْقَدَرِیُّ یَقْرَأُ سُورَةَ الْحَمْدِ حَتَّی بَلَغَ قَوْلَ اللَّهِ تَبَارَکَ وَ تَعَالَی إِیَّاکَ نَعْبُدُ وَ إِیَّاکَ نَسْتَعِینُ فَقَالَ لَهُ جَعْفَرٌ علیه السلام قِفْ مَنْ تَسْتَعِینُ وَ مَا حَاجَتُکَ إِلَی الْمَعُونَةِ إِنْ کَانَ الْأَمْرُ إِلَیْکَ فَبُهِتَ الَّذِی کَفَرَ وَ اللَّهُ لا یَهْدِی الْقَوْمَ الظَّالِمِینَ‌</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جمال، از یکی از یارانمان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کسی را نزد والی مدینه فرستاد تا او حضرت امام محمّد باقر علیه السلام را بدون این که ایشان را در نگرانی و هراس اندازد و پس از فراهم کردن نیازهای ایشان، نزد وی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قدریّون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تقدیر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عبدالملک بن مروان آمده بود، همه اهل شام حاضر شده بودند و آن مرد همه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محمّد بن علی علیه السلام حریف این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والی مدینه نوشت که حضرت امام باقر علیه السلام را نزد او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مدینه نامه او را خدمت حضرت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 و یارای بیرون رفتن از شهر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جعفر علیه السلام، پسرم، جانشین من است؛ او، را نزد عبدالملک رهسپار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جعفر صادق علیه السلام بر عبدالملک اموی وارد شد، او ایشان را به خاطر کم سن و سال بودن، حقیر پنداشت و رو به رو کردن حضرت با مرد قدری در نظرش خوشایند نیامد؛ چرا که می‌ترسید او بر حضرت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حضرت برای رویارویی با مرد قدری به گوش مردم 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بعد فرا رسید مردم برای رویارویی آن دو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اموی به حضرت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قدری در جدل ما را به ستوه آورده و من به شما نامه نوشتم تا شما را با او رو به رو کنم؛ چرا که هر کس نزد ما بود با او جدل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جمع آمدند، مرد قدری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سوره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اموی در حالی که من در کنارش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در سوره حمد به کار ما آید،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قدری شروع به خواندن سوره حمد نمود تا این که به این آیه از کلام خداوند تبارک و تعالی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از چه کسی استعانت می‌جوییم؟ اگر امور به تو سپرده شده چه نیازی به یاری داری؟ پس آن کافر خیره گشت، و خداوند قوم ستمگران را هدایت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0" w:name="__RefHeading___Toc1398936_3830689328"/>
      <w:bookmarkStart w:id="1171" w:name="_Toc512"/>
      <w:bookmarkEnd w:id="1170"/>
      <w:r>
        <w:rPr>
          <w:rtl w:val="true"/>
        </w:rPr>
        <w:t>«</w:t>
      </w:r>
      <w:r>
        <w:rPr/>
        <w:t>46</w:t>
      </w:r>
      <w:r>
        <w:rPr>
          <w:rtl w:val="true"/>
        </w:rPr>
        <w:t>»</w:t>
      </w:r>
      <w:bookmarkEnd w:id="117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یَعْنِی أَمِیرَ الْمُؤْمِنِینَ علیه السلام قَالَ مُحَمَّدُ بْنُ عَلِیٍّ الْحَلَبِیُّ سَمِعْتُهُ مَا لَا أُحْصِی وَ أَنَا أُصَلِّی خَلْفَهُ یَقْرَأُ اهْدِنَا الصِّراطَ الْمُسْتَقِیمَ‌</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پشت حضرت امام جعفر صادق علیه السلام نماز می‌گزاردم، می‌شنیدم که ایشان بی شمار قرائت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2" w:name="__RefHeading___Toc1398938_3830689328"/>
      <w:bookmarkStart w:id="1173" w:name="_Toc513"/>
      <w:bookmarkEnd w:id="1172"/>
      <w:r>
        <w:rPr>
          <w:rtl w:val="true"/>
        </w:rPr>
        <w:t>«</w:t>
      </w:r>
      <w:r>
        <w:rPr/>
        <w:t>47</w:t>
      </w:r>
      <w:r>
        <w:rPr>
          <w:rtl w:val="true"/>
        </w:rPr>
        <w:t>»</w:t>
      </w:r>
      <w:bookmarkEnd w:id="117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غَیْرِ الْمَغْضُوبِ عَلَیْهِمْ وَ لَا الضَّالِّینَ قَالَ هُمُ الْیَهُودُ وَ النَّصَارَی‌</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بن وهب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 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یهودیان و نصرانی‌ها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1398940_3830689328"/>
      <w:bookmarkStart w:id="1175" w:name="_Toc514"/>
      <w:bookmarkEnd w:id="1174"/>
      <w:r>
        <w:rPr>
          <w:rtl w:val="true"/>
        </w:rPr>
        <w:t>«</w:t>
      </w:r>
      <w:r>
        <w:rPr/>
        <w:t>48</w:t>
      </w:r>
      <w:r>
        <w:rPr>
          <w:rtl w:val="true"/>
        </w:rPr>
        <w:t>»</w:t>
      </w:r>
      <w:bookmarkEnd w:id="117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 ابْنِ أَبِی عُمَیْرٍ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غَیْرِ الْمَغْضُوبِ عَلَیْهِمْ وَ غَیْرِ الضَّالِّینَ هَکَذَا نَزَلَتْ وَ قَالَ الْمَغْضُوبُ عَلَیْهِمْ فُلَانٌ وَ فُلَانٌ وَ فُلَانٌ وَ النُّصَّابُ وَ الضَّالِّینَ الشُّکَّاکُ الَّذِینَ لَا یَعْرِفُونَ الْإِمَامَ‌</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باره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 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نازل شده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و فلان کس و فلان کس و ناصبی‌ها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کنندگانی هستند که امام علیه السلام را نمی‌شناسند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6" w:name="__RefHeading___Toc1398942_3830689328"/>
      <w:bookmarkStart w:id="1177" w:name="_Toc515"/>
      <w:bookmarkEnd w:id="1176"/>
      <w:r>
        <w:rPr>
          <w:rtl w:val="true"/>
        </w:rPr>
        <w:t>«</w:t>
      </w:r>
      <w:r>
        <w:rPr/>
        <w:t>49</w:t>
      </w:r>
      <w:r>
        <w:rPr>
          <w:rtl w:val="true"/>
        </w:rPr>
        <w:t>»</w:t>
      </w:r>
      <w:bookmarkEnd w:id="117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هُوَ الَّذِی یَتَأَلَّهُ إِلَیْهِ عِنْدَ الْحَوَائِجِ وَ الشَّدَائِدِ کُلُّ مَخْلُوقٍ أَیْ أَسْتَعِینُ عَلَی أُمُورِی کُلِّهَا بِاللَّهِ الَّذِی لَا تَحِقُّ الْعِبَادَةُ إِلَّا لَهُ الْمُغِیثِ إِذَا اسْتُغِیثَ وَ الْمُجِیبِ إِذَا دُعِیَ قَالَ الْإِمَامُ علیه السلام وَ هُوَ مَا قَالَ رَجُلٌ لِلصَّادِقِ علیه السلام یَا ابْنَ رَسُولِ اللَّهِ دُلَّنِی عَلَی اللَّهِ مَا هُوَ فَقَدْ أَکْثَرَ عَلَیَّ الْمُجَادِلُونَ وَ حَیَّرُونِی فَقَالَ یَا عَبْدَ اللَّهِ هَلْ رَکِبْتَ سَفِینَةً قَالَ بَلَی قَالَ فَهَلْ کُسِرَتْ بِکَ حَیْثُ لَا سَفِینَةَ تُنْجِیکَ وَ لَا سِبَاحَةَ تُغْنِیکَ قَالَ بَلَی قَالَ فَهَلْ تَعَلَّقَ قَلْبُکَ هُنَاکَ أَنَّ شَیْئاً مِنَ الْأَشْیَاءِ قَادِرٌ عَلَی أَنْ یُخَلِّصَکَ مِنْ وَرْطَتِکَ قَالَ بَلَی قَالَ الصَّادِقُ علیه السلام فَذَلِکَ الشَّیْ‌ءُ هُوَ اللَّهُ الْقَادِرُ عَلَی الْإِنْجَاءِ حِینَ لَا مَنْجَی وَ عَلَی الْإِغَاثَةِ حَیْثُ لَا مُغِیثَ وَ قَالَ الصَّادِقُ علیه السلام وَ لَرُبَّمَا تَرَکَ فِی افْتِتَاحِ أَمْرِ بَعْضِ شِیعَتِنَا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فَیَمْتَحِنُهُ اللَّهُ بِمَکْرُوهٍ لِیُنَبِّهَهُ عَلَی شُکْرِ اللَّهِ تَعَالَی وَ الثَّنَاءِ عَلَیْهِ وَ یَمْحُو فِیهِ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وَصْمَةَ تَقْصِیرِهِ عِنْدَ تَرْکِهِ قَوْلَ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 عَبْدُ اللَّهِ بْنُ یَحْیَی عَلَی أَمِیرِ الْمُؤْمِنِینَ علیه السلام وَ بَیْنَ یَدَیْهِ کُرْسِیٌّ فَأَمَرَهُ بِالْجُلُوسِ عَلَیْهِ فَجَلَسَ عَلَیْهِ فَمَالَ بِهِ حَتَّی سَقَطَ عَلَی رَأْسِهِ فَأَوْضَحَ عَنْ عَظْمِ رَأْسِهِ وَ سَالَ الدَّمُ فَأَمَرَ أَمِیرُ الْمُؤْمِنِینَ علیه السلام بِمَاءٍ فَغَسَلَ عَنْهُ ذَلِکَ الدَّمَ ثُمَّ قَالَ ادْنُ مِنِّی فَوَضَعَ یَدَهُ عَلَی مُوضِحَتِهِ وَ قَدْ کَانَ یَجِدُ مِنْ أَلَمِهَا مَا لَا صَبْرَ لَهُ مَعَهُ وَ مَسَحَ یَدَهُ عَلَیْهَا وَ تَفَلَ فِیهَا فَمَا هُوَ إِنْ فَعَلَ ذَلِکَ حَتَّی انْدَمَلَ فَصَارَ کَأَنَّهُ لَمْ یُصِبْهُ شَیْ‌ءٌ قَطُّ ثُمَّ قَالَ أَمِیرُ الْمُؤْمِنِینَ صَلَوَاتُ اللَّهِ عَلَیْهِ یَا عَبْدَ اللَّهِ الْحَمْدُ لِلَّهِ الَّذِی جَعَلَ تَمْحِیصَ ذُنُوبِ شِیعَتِنَا فِی الدُّنْیَا بِمِحَنِهِمْ لِتَسْلَمَ لَهُمْ طَاعَاتُهُمْ وَ یَسْتَحِقُّوا عَلَیْهَا ثَوَابَهَا فَقَالَ عَبْدُ اللَّهِ بْنُ یَحْیَی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لَا نُجَازَی بِذُنُوبِنَا إِلَّا فِی الدُّنْیَا قَالَ نَعَمْ أَ مَا سَمِعْتَ قَوْلَ رَسُولِ اللَّهِ صلی الله علیه و آله الدُّنْیَا سِجْنُ الْمُؤْمِنِ وَ جَنَّةُ الْکَافِرِ إِنَّ اللَّهَ یُطَهِّرُ شِیعَتَنَا مِنْ ذُنُوبِهِمْ فِی الدُّنْیَا بِمَا تُبْلِیهِمْ بِهِ مِنَ الْمِحَنِ وَ بِمَا یَغْفِرُهُ لَهُمْ فَإِنَّ اللَّهَ یَقُولُ وَ ما أَصابَکُمْ مِنْ مُصِیبَةٍ فَبِما کَسَبَتْ أَیْدِیکُمْ وَ یَعْفُوا عَنْ کَثِیرٍ</w:t>
      </w:r>
      <w:r>
        <w:rPr>
          <w:rStyle w:val="FootnoteAnchor"/>
          <w:rtl w:val="true"/>
        </w:rPr>
        <w:footnoteReference w:id="847"/>
      </w:r>
      <w:r>
        <w:rPr>
          <w:rFonts w:ascii="Amiri" w:hAnsi="Amiri" w:eastAsia="Amiri" w:cs="Amiri"/>
          <w:color w:val="111111"/>
          <w:sz w:val="28"/>
          <w:sz w:val="28"/>
          <w:szCs w:val="28"/>
          <w:rtl w:val="true"/>
          <w:lang w:bidi="ar-SA"/>
        </w:rPr>
        <w:t xml:space="preserve">حَتَّی إِذَا أَوْرَدُوا الْقِیَامَةَ تَوَفَّرَتْ عَلَیْهِمْ طَاعَتُهُمْ وَ عِبَادَاتُهُمْ وَ إِنَّ أَعْدَاءَ آلِ مُحَمَّدٍ یُجَازِیهِمْ عَنْ طَاعَةٍ تَکُونُ مِنْهُمْ فِی الدُّنْیَا وَ إِنْ کَانَ لَا وَزْنَ لَهَا لِأَنَّهُ لَا إِخْلَاصَ مَعَهَا إِذَا وَافَوُا الْقِیَامَةَ حَمَلَتْ عَلَیْهِمْ ذُنُوبُهُمْ وَ بُغْضُهُمْ لِمُحَمَّدٍ وَ آلِهِ وَ خِیَارِ أَصْحَابِهِ فَقُذِفُوا فِی النَّارِ وَ لَقَدْ سَمِعْتُ مُحَمَّداً رَسُولَ اللَّهِ صلی الله علیه و آله یَقُولُ إِنَّهُ کَانَ فِیمَا مَضَی قَبْلَکُمْ رَجُلَانِ أَحَدُهُمَا مُطِیعٌ لِلَّهِ مُؤْمِنٌ وَ الْآخَرُ کَافِرٌ بِهِ مُجَاهِرٌ بِعَدَاوَةِ أَوْلِیَائِهِ وَ مُوَالاةِ أَعْدَائِهِ وَ کُلُّ وَاحِدٍ مِنْهُمَا مَلِکٌ عَظِیمٌ فِی قُطْرٍ مِنَ الْأَرْضِ فَمَرِضَ الْکَافِرُ وَ اشْتَهَی سَمَکَةً فِی غَیْرِ أَوَانِهَا لِأَنَّ ذَلِکَ الصِّنْفَ مِنَ السَّمَکِ کَانَ فِی ذَلِکَ الْوَقْتِ فِی اللُّجَجِ بِحَیْثُ لَا یُقْدَرُ عَلَیْهِ فَآیَسَتْهُ الْأَطِبَّاءُ مِنْ نَفْسِهِ وَ قَالُوا لَهُ اسْتَخْلِفْ عَلَی مُلْکِکَ مَنْ یَقُومُ بِهِ فَلَسْتَ بِأَخْلَدَ مِنْ أَصْحَابِ الْقُبُورِ فَإِنَّ شِفَاءَکَ فِی هَذِهِ السَّمَکَةِ الَّتِی اشْتَهَیْتَهَا وَ لَا سَبِیلَ إِلَیْهَا فَبَعَثَ اللَّهُ مَلَکاً وَ أَمَرَهُ أَنْ یُزْعِجَ تِلْکَ السَّمَکَةَ إِلَی حَیْثُ یَسْهُلُ أَخْذُهَا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 لَهُ تِلْکَ السَّمَکَةُ فَأَکَلَهَا وَ بَرَأَ مِنْ مَرَضِهِ وَ بَقِیَ فِی مُلْکِهِ سِنِینَ بَعْدَهَا ثُمَّ إِنَّ ذَلِکَ الْمَلِکَ الْمُؤْمِنَ مَرِضَ فِی وَقْتٍ کَانَ جِنْسُ ذَلِکَ السَّمَکِ بِعَیْنِهِ لَا یُفَارِقُ الشُّطُوطَ الَّتِی یَسْهُلُ أَخْذُهُ مِنْهَا مِثْلَ عِلَّةِ الْکَافِرِ فَاشْتَهَی تِلْکَ السَّمَکَةَ وَ وَصَفَهَا لَهُ الْأَطِبَّاءُ وَ قَالُوا طِبْ نَفْساً فَهَذَا أَوَانُهُ تُؤْخَذُ لَکَ فَتَأْکُلُ مِنْهَا وَ تَبْرَأُ فَبَعَثَ اللَّهُ ذَلِکَ الْمَلَکَ وَ أَمَرَهُ أَنْ یُزْعِجَ جِنْسَ تِلْکَ السَّمَکَةِ عَنِ الشُّطُوطِ إِلَی اللُّجَجِ لِئَلَّا یُقْدَرَ عَلَیْهَا فَلَمْ یُوجَدْ حَتَّی مَاتَ الْمُؤْمِنُ مِنْ شَهْوَتِهِ وَ بَعْدَ دَوَائِهِ فَعَجِبَ مِنْ ذَلِکَ مَلَائِکَةُ السَّمَاءِ وَ أَهْلُ ذَلِکَ الْبَلَدِ فِی الْأَرْضِ حَتَّی کَادُوا یُفْتَنُونَ لِأَنَّ اللَّهَ تَعَالَی سَهَّلَ عَلَی الْکَافِرِ مَا لَا سَبِیلَ إِلَیْهِ وَ عَسَّرَ عَلَی الْمُؤْمِنِ مَا کَانَ السَّبِیلُ إِلَیْهِ سَهْلًا فَأَوْحَی اللَّهُ إِلَی مَلَائِکَةِ السَّمَاءِ وَ إِلَی نَبِیِّ ذَلِکَ الزَّمَانِ فِی الْأَرْضِ إِنِّی أَنَا اللَّهُ الْکَرِیمُ الْمُتَفَضِّلُ الْقَادِرُ لَا یَضُرُّنِی مَا أُعْطِی وَ لَا یَنْقُصُنِی مَا أَمْنَعُ وَ لَا أَظْلِمُ أَحَداً مِثْقَالَ ذَرَّةٍ فَأَمَّا الْکَافِرُ فَإِنَّمَا سَهَّلْتُ لَهُ أَخْذَ السَّمَکَةِ فِی غَیْرِ أَوَانِهَا لِیَکُونَ جَزَاءً عَلَی حَسَنَةٍ کَانَ عَمِلَهَا إِذْ کَانَ حَقّاً عَلَیَّ أَلَّا أُبْطِلَ لِأَحَدٍ حَسَنَةً حَتَّی یَرِدَ الْقِیَامَةَ وَ لَا حَسَنَةَ فِی صَحِیفَتِهِ وَ یَدْخُلَ النَّارَ بِکُفْرِهِ وَ مَنَعْتُ الْعَابِدَ تِلْکَ السَّمَکَةَ بِعَیْنِهَا لِخَطِیئَةٍ کَانَتْ مِنْهُ فَأَرَدْتُ تَمْحِیصَهَا عَنْهُ بِمَنْعِ تِلْکَ الشَّهْوَةِ وَ إِعْدَامِ ذَلِکَ الدَّوَاءِ وَ لِیَأْتِیَنِی وَ لَا ذَنْبَ عَلَیْهِ فَیَدْخُلَ الْجَنَّةَ فَقَالَ عَبْدُ اللَّهِ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قَدْ أَفَدْتَنِی وَ عَلَّمْتَنِی فَإِنْ أَرَدْتَ أَنْ تُعَرِّفَنِی ذَنْبِیَ الَّذِی امْتُحِنْتُ بِهِ فِی هَذَا الْمَجْلِسِ حَتَّی لَا أَعُودَ إِلَی مِثْلِهِ قَالَ تَرْکُکَ حِینَ جَلَسْتَ أَنْ تَقُولَ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ذَلِکَ لِسَهْوِکَ عَمَّا نُدِبْتَ إِلَیْهِ تَمْحِیصاً بِمَا أَصَابَکَ أَ مَا عَلِمْتَ أَنَّ رَسُولَ اللَّهِ صلی الله علیه و آله حَدَّثَنِی عَنِ اللَّهِ جَلَّ وَ عَزَّ کُلُّ أَمْرٍ ذِی بَالٍ لَمْ یُذْکَرْ فِیهِ بِسْمِ اللَّهِ فَهُوَ أَبْتَرُ فَقُلْتُ بَلَی بِأَبِی أَنْتَ وَ أُمِّی لَا أَتْرُکُهَا بَعْدَهَا قَالَ إِذاً تَحْظَی بِذَلِکَ وَ تَسْعَدَ ثُمَّ قَالَ عَبْدُ اللَّهِ بْنُ یَحْیَی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تَفْسِیرُ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الْعَبْدَ إِذَا أَرَادَ أَنْ یَقْرَأَ أَوْ یَعْمَلَ عَمَلًا فَیَقُولُ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تُبَارَکُ 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عَلِیٍّ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مُحَمَّدُ بْنُ عَلِیِّ بْنِ مُسْلِمِ بْنِ شِهَابٍ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الزُّهْرِیُّ عَلَی عَلِیِّ بْنِ الْحُسَیْنِ زَیْنِ الْعَابِدِینَ علیهما السلام وَ هُوَ کَئِیبٌ حَزِینٌ فَقَالَ لَهُ زَیْنُ الْعَابِدِینَ علیه السلام مَا بَالُکَ مَهْمُوماً مَغْمُوماً قَالَ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هُمُومٌ وَ غُمُومٌ تَتَوَالَی عَلَیَّ لِمَا امْتُحِنْتُ بِهِ مِنْ جِهَةِ حُسَّادِ نِعْمَتِی وَ الطَّامِعِینَ فِیَّ وَ مِمَّنْ أَرْجُوهُ وَ مِمَّنْ أَحْسَنْتُ إِلَیْهِ فَیُخْلِفُ ظَنِّی فَقَالَ لَهُ عَلِیُّ بْنُ الْحُسَیْنِ زَیْنُ الْعَابِدِینَ علیهما السلام احْفَظْ لِسَانَکَ تَمْلِکْ بِهِ إِخْوَانَکَ قَالَ الزُّهْرِیُّ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أُحْسِنُ إِلَیْهِمْ بِمَا یَبْدُرُ مِنْ کَلَامِی قَالَ عَلِیُّ بْنُ الْحُسَیْنِ علیهما السلام هَیْهَاتَ هَیْهَاتَ إِیَّاکَ وَ أَنْ تُعْجَبَ مِنْ نَفْسِکَ بِذَلِکَ وَ إِیَّاکَ أَنْ تَتَکَلَّمَ بِمَا یَسْبِقُ إِلَی الْقُلُوبِ إِنْکَارُهُ وَ إِنْ کَانَ عِنْدَکَ اعْتِذَارُهُ فَلَیْسَ کُلُّ مَنْ تُسْمِعُهُ نُکْراً یُمْکِنُکَ لِأَنْ تُوَسِّعَهُ عُذْراً ثُمَّ قَالَ یَا 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یَکُنْ عَقْلُهُ أَکْمَلَ مَا فِیهِ کَانَ هَلَاکُهُ مِنْ أَیْسَرِ مَا فِیهِ ثُمَّ قَالَ یَا زُهْرِیُّ وَ مَا عَلَیْکَ أَنْ تَجْعَلَ الْمُسْلِمِینَ مِنْکَ بِمَنْزِلَةِ أَهْلِ بَیْتِکَ فَتَجْعَلَ کَبِیرَهُمْ بِمَنْزِلَةِ وَالِدِکَ وَ تَجْعَلَ صَغِیرَهُمْ بِمَنْزِلَةِ وُلْدِکَ وَ تَجْعَلَ تِرْبَکَ مِنْهُمْ بِمَنْزِلَةِ أَخِیکَ فَأَیَّ هَؤُلَاءِ تُحِبُّ أَنْ تَظْلِمَ وَ أَیُّ هَؤُلَاءِ تُحِبُّ أَنْ تَدْعُوَ عَلَیْهِ وَ أَیُّ هَؤُلَاءِ تُحِبُّ أَنْ تَهْتِکَ سِتْرَهُ وَ إِنْ عَرَضَ لَکَ إِبْلِیسُ لَعَنَهُ اللَّهُ بِأَنَّ لَکَ فَضْلًا عَلَی أَحَدٍ مِنْ أَهْلِ الْقِبْلَةِ فَانْظُرْ إِنْ کَانَ أَکْبَرَ مِنْکَ فَقُلْ قَدْ سَبَقَنِی بِالْإِیمَانِ وَ الْعَمَلِ الصَّالِحِ وَ هُوَ خَیْرٌ مِنِّی وَ إِنْ کَانَ أَصْغَرَ مِنْکَ فَقُلْ سَبَقْتُهُ بِالْمَعَاصِی وَ الذُّنُوبِ فَهُوَ خَیْرٌ مِنِّی وَ إِنْ کَانَ تِرْبَکَ فَقُلْ أَنَا عَلَی یَقِینٍ مِنْ ذَنْبِی فِی شَکٍّ مِنْ أَمْرِهِ فَمَا لِی أَدَعُ یَقِینِی بِشَکِّی وَ إِنْ رَأَیْتَ الْمُسْلِمِینَ یُعَظِّمُونَکَ وَ یُوَقِّرُونَکَ وَ یُبَجِّلُونَکَ فَقُلْ هَذَا فَضْلٌ أَخَذُوا بِهِ وَ إِنْ رَأَیْتَ مِنْهُمْ جَفَاءً وَ انْقِبَاضاً عَنْکَ فَقُلْ هَذَا لِذَنْبٍ أَحْدَثْتُهُ فَإِنَّکَ إِنْ فَعَلْتَ ذَلِکَ سَهَّلَ اللَّهُ عَلَیْکَ عَیْشَکَ وَ کَثُرَ أَصْدِقَاؤُک وَ قَلَّ أَعْدَاؤُکَ وَ فَرِحْتَ بِمَا یَکُونُ مِنْ بِرِّهِمْ وَ لَمْ تَأْسَفْ عَلَی مَا یَکُونُ مِنْ جَفَائِکَ وَ اعْلَمْ أَنَّ أَکْرَمَ النَّاسِ عَلَی النَّاسِ مَنْ کَانَ خَیْرُهُ فَائِضاً عَلَیْهِمْ وَ کَانَ عَنْهُمْ مُسْتَغْنِیاً مُتَعَفِّفاً وَ أَکْرَمُ النَّاسِ بَعْدَهُ عَلَیْهِمْ مَنْ کَانَ عَنْهُمْ مُتَعَفِّفاً وَ إِنْ کَانَ إِلَیْهِمْ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مُحْتَاجاً فَإِنَّمَا أَهْلُ الدُّنْیَا یَعْشَقُونَ الْأَمْوَالَ فَمَنْ لَمْ یُزَاحِمْهُمْ فِیمَا یَعْشَقُونَهُ کَرَّمَ عَلَیْهِمْ وَ مَنْ لَمْ یُزَاحِمْهُمْ فِیهَا وَ مَکَّنَهُمْ مِنْ بَعْضِهَا کَانَ أَعَزَّ وَ أَکْرَمَ قَالَ علیه السلام ثُمَّ قَامَ إِلَیْهِ رَجُلٌ وَ قَالَ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مَا مَعْنَی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بْنُ الْحُسَیْنِ علیهما السلام حَدَّثَنِی أَبِی عَنْ أَخِیهِ عَنْ أَمِیرِ الْمُؤْمِنِینَ علیه السلام أَنَّ رَجُلًا قَامَ إِلَیْهِ فَقَالَ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فَقَالَ إِنَّ قَوْلَکَ اللَّهِ أَعْظَمُ الْأَسْمَاءِ مِنْ أَسْمَاءِ اللَّهِ تَعَالَی وَ هُوَ الِاسْمُ الَّذِی لَا یَنْبَغِی أَنْ یَتَسَمَّی بِهِ غَیْرُ اللَّهِ وَ لَمْ یَتَسَمَّ بِهِ مَخْلُوقٌ فَقَالَ الرَّجُلُ فَمَا تَفْسِیرُ قَوْلِهِ اللَّهِ قَالَ هُوَ الَّذِی إِلَیْهِ یَتَأَلَّهُ عِنْدَ الْحَوَائِجِ وَ الشَّدَائِدِ کُلُّ مَخْلُوقٍ عِنْدَ انْقِطَاعِ الرَّجَاءِ مِنْ جَمِیعِ مَنْ دُونَهُ وَ یَقْطَعُ الْأَسْبَابَ مِنْ کُلِّ مَنْ سِوَاهُ وَ ذَلِکَ أَنَّ کُلَّ مُتَرَئِّسٍ فِی الدُّنْیَا أَوْ مُتَعَظِّمٍ فِیهَا وَ إِنْ عَظُمَ غِنَاهُ وَ طُغْیَانُهُ وَ کَثُرَتْ حَوَائِجُ مَنْ دُونَهُ إِلَیْهِ فَإِنَّهُمْ سَیَحْتَاجُونَ حَوَائِجَ لَا یَقْدِرُ عَلَیْهَا هَذَا الْمُتَعَظِّمُ کَذَلِکَ هَذَا الْمُتَعَظِّمُ یَحْتَاجُ حَوَائِجَ لَا یَقْدِرُ عَلَیْهَا فَیَنْقَطِعُ إِلَی اللَّهِ عِنْدَ ضَرُورَتِهِ وَ فَاقَتِهِ حَتَّی إِذَا کَفَی هَمَّهُ عَادَ إِلَی شِرْکِهِ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اللَّهَ عَزَّ وَ جَلَّ یَقُولُ قُلْ أَ رَأَیْتَکُمْ إِنْ أَتاکُمْ عَذابُ اللَّهِ أَوْ أَتَتْکُمُ السَّاعَةُ أَ غَیْرَ اللَّهِ تَدْعُونَ إِنْ کُنْتُمْ صادِقِینَ بَلْ إِیَّاهُ تَدْعُونَ فَیَکْشِفُ ما تَدْعُونَ إِلَیْهِ إِنْ شاءَ وَ تَنْسَوْنَ ما تُشْرِکُونَ‌</w:t>
      </w:r>
      <w:r>
        <w:rPr>
          <w:rStyle w:val="FootnoteAnchor"/>
          <w:rtl w:val="true"/>
        </w:rPr>
        <w:footnoteReference w:id="848"/>
      </w:r>
      <w:r>
        <w:rPr>
          <w:rFonts w:ascii="Amiri" w:hAnsi="Amiri" w:eastAsia="Amiri" w:cs="Amiri"/>
          <w:color w:val="111111"/>
          <w:sz w:val="28"/>
          <w:sz w:val="28"/>
          <w:szCs w:val="28"/>
          <w:rtl w:val="true"/>
          <w:lang w:bidi="ar-SA"/>
        </w:rPr>
        <w:t>فَقَالَ اللَّهُ تَعَالَی لِعِبَادِهِ أَیُّهَا الْفُقَرَاءُ إِلَی رَحْمَتِی إِنِّی قَدْ أَلْزَمْتُکُمُ الْحَاجَةَ إِلَیَّ فِی کُلِّ حَالٍ وَ ذِلَّةَ الْعُبُودِیَّةِ فِی کُلِّ وَقْتٍ إِلَیَّ فَافْزَعُوا فِی کُلِّ أَمْرٍ تَأْخُذُونَ فِیهِ وَ تَرْجُونَ تَمَامَهُ وَ بُلُوغَ غَایَتِهِ فَإِنِّی إِذَا أَرَدْتُ أَنْ أُعْطِیَکُمْ لَمْ یَقْدِرْ غَیْرِی عَلَی مَنْعِکُمْ وَ إِنْ أَرَدْتُ مَنْعَکُمْ لَمْ یَقْدِرْ غَیْرِی عَلَی إِعْطَائِکُمْ فَأَنَا أَحَقُّ مَنْ سُئِلَ وَ أَوْلَی مَنْ تُضُرِّعَ إِلَیْهِ فَقُولُوا عِنْدَ افْتِتَاحِ کُلِّ أَمْرٍ صَغِیرٍ أَوْ عَظِیمٍ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أَسْتَعِینُ عَلَی هَذَا الْأَمْرِ بِاللَّهِ الَّذِی لَا تَحِقُّ الْعِبَادَةُ لِغَیْرِهِ الْمُغِیثِ إِذَا اسْتُغِیثَ وَ الْمُجِیبِ إِذَا دُعِیَ الرَّحْمَنِ الَّذِی یَرْحَمُ بِبَسْطِ الرِّزْقِ عَلَیْنَا الرَّحِیمِ بِنَا فِی أَدْیَانِنَا وَ دُنْیَانَا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آخِرَتِنَا خَفَّفَ عَلَیْنَا الدِّینَ وَ جَعَلَهُ سَهْلًا خَفِیفاً وَ هُوَ یَرْحَمُنَا بِتَمَیُّزِنَا عَنْ أَعْدَائِهِ ثُمَّ قَالَ قَالَ رَسُولُ اللَّهِ صلی الله علیه و آله مَنْ حَزَنَهُ أَمْرٌ تَعَاطَاهُ فَقَالَ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یَخْلُصُ لِلَّهِ وَ یُقْبِلُ عَلَیْهِ بِقَلْبِهِ إِلَیْهِ لَمْ یَنْفَکَّ عَنْ إِحْدَی اثْنَتَیْنِ إِمَّا بُلُوغِ حَاجَتِهِ الدُّنْیَاوِیَّةِ وَ إِمَّا مَا یُعَدُّ لَهُ وَ یُدَّخَرُ لَدَیْهِ وَ مَا عِنْدَ اللَّهِ خَیْرٌ وَ أَبْقَی لِلْمُؤْمِنِینَ وَ قَالَ الْحَسَنُ علیه السلام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مِنْ فَاتِحَةِ الْکِتَابِ وَ هِیَ سَبْعُ آیَاتٍ تَمَامُهَا بِ بِسْمِ اللَّهِ الرَّحْمنِ الرَّحِیمِ قَالَ سَمِعْتُ رَسُولَ اللَّهِ صلی الله علیه و آله یَقُولُ إِنَّ اللَّهَ عَزَّ وَ جَلَّ قَالَ لِی یَا مُحَمَّدُ وَ لَقَدْ آتَیْناکَ سَبْعاً مِنَ الْمَثانِی وَ الْقُرْآنَ الْعَظِیمَ‌</w:t>
      </w:r>
      <w:r>
        <w:rPr>
          <w:rStyle w:val="FootnoteAnchor"/>
          <w:rtl w:val="true"/>
        </w:rPr>
        <w:footnoteReference w:id="849"/>
      </w:r>
      <w:r>
        <w:rPr>
          <w:rFonts w:ascii="Amiri" w:hAnsi="Amiri" w:eastAsia="Amiri" w:cs="Amiri"/>
          <w:color w:val="111111"/>
          <w:sz w:val="28"/>
          <w:sz w:val="28"/>
          <w:szCs w:val="28"/>
          <w:rtl w:val="true"/>
          <w:lang w:bidi="ar-SA"/>
        </w:rPr>
        <w:t>فَأَفْرَدَ الِامْتِنَانَ عَلَیَّ بِفَاتِحَةِ الْکِتَابِ وَ جَعَلَهَا بِإِزَاءِ الْقُرْآنِ الْعَظِیمِ وَ إِنَّ فَاتِحَةَ الْکِتَابِ أَشْرَفُ کُنُوزِ الْعَرْشِ وَ إِنَّ اللَّهَ خَصَّ بِهَا مُحَمَّداً وَ شَرَّفَهُ وَ لَمْ یُشْرِکْ مَعَهُ فِیهَا أَحَداً مِنْ أَنْبِیَائِهِ مَا خَلَا سُلَیْمَانَ فَإِنَّهُ أَعْطَاهُ مِنْهَا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قَرَأَهَا مُعْتَقِداً لِمُوَالاةِ مُحَمَّدٍ وَ آلِهِ الطَّیِّبِینَ مُنْقَاداً لِأَمْرِهِمْ مُؤْمِناً بِظَاهِرِهِمْ وَ بَاطِنِهِمْ أَعْطَاهُ اللَّهُ عَزَّ وَ جَلَّ بِکُلِّ حَرْفٍ مِنْهَا حَسَنَةً کُلُّ حَسَنَةٍ مِنْهَا أَفْضَلُ مِنَ الدُّنْیَا وَ مَا فِیهَا مِنْ أَصْنَافِ أَمْوَالِهَا وَ خَیْرَاتِهَا وَ مَنِ اسْتَمَعَ قَارِئاً یَقْرَؤُهَا کَانَ لَهُ قَدْرُ ثُلُثِ مَا لِلْقَارِی فَلْیَسْتَکْثِرْ أَحَدُکُمْ مِنْ هَذَا الْخَیْرِ الْمُعْرِضِ لَکُمْ فَإِنَّهُ غَنِیمَةٌ فَلَا تَذْهَبَنَّ أَوَانُهُ فَتَبْقَی فِی قُلُوبِکُمُ الْحَسْرَةُ قَوْلُهُ عَزَّ وَ جَلَ الْحَمْدُ لِلَّهِ رَبِّ الْعالَمِینَ قَالَ الْإِمَامُ علیه السلام جَاءَ رَجُلٌ إِلَی الرِّضَا علیه السلام فَقَالَ یَا ابْنَ رَسُولِ اللَّهِ أَخْبِرْنِی عَنْ قَوْلِ اللَّهِ عَزَّ وَ جَلَ الْحَمْدُ لِلَّهِ رَبِّ الْعالَمِینَ مَا تَفْسِیرُهُ قَالَ علیه السلام لَقَدْ حَدَّثَنِی أَبِی عَنْ جَدِّی عَنِ الْبَاقِرِ عَنْ أَبِیهِ زَیْنِ الْعَابِدِینَ علیهم السلام أَنَّ رَجُلًا جَاءَ إِلَی أَمِیرِ الْمُؤْمِنِینَ علیه السلام وَ قَالَ یَا أَمِیرَ الْمُؤْمِنِینَ أَخْبِرْنِی عَنْ قَوْلِ اللَّهِ عَزَّ وَ جَلَ الْحَمْدُ لِلَّهِ رَبِّ الْعالَمِینَ مَا تَفْسِیرُهَا فَقَالَ</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هُوَ أَنْ عَرَّفَ اللَّهُ عِبَادَهُ بَعْضَ نِعَمِهِ جُمَلًا إِذْ لَا یَقْدِرُونَ عَلَی مَعْرِفَةِ جَمِیعِهَا بِالتَّفْصِیلِ لِأَنَّهَا أَکْثَرُ مِنْ أَنْ تُحْصَی أَوْ تُعْرَفَ فَقَالَ لَهُمْ قُولُوا الْحَمْدُ لِلَّهِ عَلَی مَا أَنْعَمَ بِهِ عَلَیْنَا رَبِّ الْعالَمِینَ یَعْنِی مَالِکَ الْعَالَمِینَ وَ هُمُ الْجَمَاعَاتُ مِنْ کُلِّ مَخْلُوقٍ مِنَ الْجَمَادَاتِ وَ الْحَیَوَانَاتِ فَأَمَّا الْحَیَوَانَاتُ فَهُوَ یَقْلِبُهَا فِی قُدْرَتِهِ وَ یَغْذُوهَا مِنْ رِزْقِهِ وَ یُحِیطُهَا بِکَنَفِهِ وَ یُدَبِّرُ کُلًّا مِنْهَا بِمَصْلَحَتِهِ وَ أَمَّا الْجَمَادَاتُ فَهُوَ یُمْسِکُهَا بِقُدْرَتِهِ یُمْسِکُ مَا اتَّصَلَ الْمُتَّصِلُ مِنْهَا أَنْ یَتَهَافَتَ وَ یُمْسِکُ الْمُتَهَافِتَ مِنْهَا أَنْ یَتَلَاصَقَ وَ یُمْسِکُ السَّماءَ أَنْ تَقَعَ عَلَی الْأَرْضِ إِلَّا بِإِذْنِهِ وَ یُمْسِکُ الْأَرْضَ أَنْ تَنْخَسِفَ إِلَّا بِأَمْرِهِ إِنَّهُ بِعِبَادِهِ لَرَؤُفٌ رَحِیمٌ قَالَ وَ رَبِّ الْعالَمِینَ مَالِکِهِمْ وَ خَالِقِهِمْ وَ سَائِقِ أَرْزَاقِهِمْ إِلَیْهِمْ مِنْ حَیْثُ هُمْ یَعْلَمُونَ وَ مِنْ حَیْثُ لَا یَعْلَمُونَ فَالرِّزْقُ مَقْسُومٌ وَ هُوَ یَأْتِی ابْنَ آدَمَ عَلَی أَیِّ سِیرَةٍ سَارَهَا مِنَ الدُّنْیَا لَیْسَ تَقْوَی مُتَّقٍ بِزَائِدِهِ وَ لَا فُجُورُ فَاجِرٍ بِنَاقِصِهِ وَ بَیْنَهُ وَ بَیْنَهُ سِتْرٌ وَ هُوَ طَالِبُهُ وَ لَوْ أَنَّ أَحَدَکُمْ یَتَرَبَّصُ رِزْقَهُ لَطَلَبَهُ رِزْقُهُ کَمَا یَطْلُبُهُ الْمَوْتُ قَالَ فَقَالَ اللَّهُ تَعَالَی لَهُمْ قُولُوا الْحَمْدُ لِلَّهِ عَلَی مَا أَنْعَمَ بِهِ عَلَیْنَا وَ ذَکَرَنَا بِهِ مِنْ خَیْرٍ فِی کُتُبِ الْأَوَّلِینَ قَبْلَ أَنْ نَکُونَ فَفِی هَذَا إِیجَابٌ عَلَی مُحَمَّدٍ وَ آلِ مُحَمَّدٍ لِمَا فَضَّلَهُ وَ فَضَّلَهُمْ وَ عَلَی شِیعَتِهِ أَنْ یَشْکُرُوهُ بِمَا فَضَّلَهُمْ وَ ذَلِکَ أَنَّ رَسُولَ اللَّهِ صلی الله علیه و آله قَالَ لَمَّا بَعَثَ اللَّهُ مُوسَی بْنَ عِمْرَانَ وَ اصْطَفَاهُ نَجِیّاً وَ فَلَقَ الْبَحْرَ فَنَجَّی بَنِی إِسْرَائِیلَ وَ أَعْطَاهُ التَّوْرَاةَ وَ الْأَلْوَاحَ رَأَی مَکَانَهُ مِنْ رَبِّهِ عَزَّ وَ جَلَّ فَقَالَ رَبِّ لَقَدْ کَرَّمْتَنِی بِکَرَامَةٍ لَمْ تُکَرِّمْ بِهَا أَحَداً قَبْلُ فَقَالَ اللَّهُ عَزَّ وَ جَلَّ یَا مُوسَی أَ مَا عَلِمْتَ أَنَّ مُحَمَّداً أَفْضَلُ عِنْدِی مِنْ جَمِیعِ خَلْقِی قَالَ مُوسَی یَا رَبِّ فَإِنْ کَانَ مُحَمَّدٌ أَکْرَمَ مِنْ جَمِیعِ خَلْقِکَ فَهَلْ فِی آلِ الْأَنْبِیَاءِ عِنْدَکَ أَکْرَمُ مِنْ آلِی قَالَ اللَّهُ تَعَالَی یَا مُوسَی أَ مَا عَلِمْتَ أَنَّ فَضْلَ آلِ مُحَمَّدٍ عَلَی جَمِیعِ آلِ النَّبِیِّینَ کَفَضْلِ مُحَمَّدٍ عَلَی جَمِیعِ الْمُرْسَلِینَ فَقَالَ یَا رَبِّ فَإِنْ کَانَ فَضْلُ آلِ مُحَمَّدٍ عِنْدَکَ کَذَلِکَ فَهَلْ فِی أَصْحَابِ الْأَنْبِیَاءِ أَکْرَمُ عِنْدَکَ مِنْ صَحَابَتِی قَالَ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مُوسَی أَ مَا عَلِمْتَ أَنَّ فَضْلَ صَحَابَةِ مُحَمَّدٍ عَلَی جَمِیعِ صَحَابَةِ الْمُرْسَلِینَ کَفَضْلِ آلِ مُحَمَّدٍ عَلَی جَمِیعِ صَحَابَةِ الْمُرْسَلِینَ فَقَالَ مُوسَی یَا رَبِّ فَإِنْ کَانَ مُحَمَّدٌ وَ آلُهُ وَ أَصْحَابُهُ کَمَا وَصَفْتَ فَهَلْ فِی أُمَمِ الْأَنْبِیَاءِ أَفْضَلُ عِنْدَکَ مِنْ أُمَّتِی ظَلَّلْتَ عَلَیْهِمُ الْغَمَامَ وَ أَنْزَلْتَ عَلَیْهِمُ الْمَنَّ وَ السَّلْوَی وَ فَلَقْتَ لَهُمُ الْبَحْرَ فَقَالَ اللَّهُ تَعَالَی یَا مُوسَی أَ مَا عَلِمْتَ أَنَّ فَضْلَ أُمَّةِ مُحَمَّدٍ عَلَی جَمِیعِ الْأُمَمِ کَفَضْلِی عَلَی جَمِیعِ خَلْقِی قَالَ مُوسَی یَا رَبِّ لَیْتَنِی کُنْتُ أَرَاهُمْ فَأَوْحَی اللَّهُ عَزَّ وَ جَلَّ إِلَیْهِ یَا مُوسَی إِنَّکَ لَنْ تَرَاهُمْ فَلَیْسَ هَذَا أَوَانَ ظُهُورِهِمْ وَ لَکِنْ سَوْفَ تَرَاهُمْ فِی الْجَنَّةِ جَنَّاتِ عَدْنٍ وَ الْفِرْدَوْسِ بِحَضْرَةِ مُحَمَّدٍ فِی نَعِیمِهَا یَتَقَلَّبُونَ فِی خَیْرَاتِهَا یَتَبَجَّحُونَ أَ فَتُحِبُّ أَنْ أُسْمِعَکَ کَلَامَهُمْ قَالَ نَعَمْ یَا رَبِّ قَالَ قُمْ بَیْنَ یَدَیَّ وَ اشْدُدْ مِئْزَرَکَ قِیَامَ الْعَبْدِ الذَّلِیلِ بَیْنَ یَدَیِ السَّیِّدِ الْمَالِکِ الْجَلِیلِ فَفَعَلَ ذَلِکَ فَنَادَی رَبُّنَا عَزَّ وَ جَلَّ یَا أُمَّةَ مُحَمَّدٍ فَأَجَابُوهُ کُلُّهُمْ وَ هُمْ فِی أَصْلَابِ آبَائِهِمْ وَ أَرْحَامِ أُمَّهَاتِهِمْ لَبَّیْکَ اللَّهُمَّ لَبَّیْکَ لَبَّیْکَ لَا شَرِیکَ لَکَ لَبَّیْکَ إِنَّ الْحَمْدَ وَ النِّعْمَةَ وَ الْمُلْکَ لَکَ لَا شَرِیکَ لَکَ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فَجَعَلَ اللَّهُ تَعَالَی الْإِجَابَةَ مِنْهُمْ شِعَارَ الْحَجِّ ثُمَّ نَادَی رَبُّنَا عَزَّ وَ جَلَّ یَا أُمَّةَ مُحَمَّدٍ إِنَّ قَضَائِی عَلَیْکُمْ إِنَّ رَحْمَتِی سَبَقَتْ غَضَبِی وَ عَفْوِی قَبْلَ عِقَابِی فَقَدِ اسْتَجَبْتُ لَکُمْ قَبْلَ أَنْ تَدْعُونِی وَ أَعْطَیْتُکُمْ قَبْلَ أَنْ تَسْأَلُونِی مَنْ لَقِیَنِی مِنْکُمْ یَشْهَدُ أَنْ لَا إِلَهَ إِلَّا اللَّهُ وَحْدَهُ لَا شَرِیکَ لَهُ وَ أَنَّ مُحَمَّداً عَبْدُهُ وَ رَسُولُهُ صَادِقٌ فِی أَقْوَالِهِ مُحِقٌّ فِی أَفْعَالِهِ وَ أَنَّ عَلِیَّ بْنَ أَبِی طَالِبٍ أَخُوهُ وَ وَصِیُّهُ مِنْ بَعْدِهِ وَ وَلِیُّهُ یُلْتَزَمُ طَاعَتُهُ کَمَا یُلْتَزَمُ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أَنَّ أَوْلِیَاءَهُ الْمُصْطَفَیْنَ الْمُطَهَّرِینَ الْمَیَامِینَ‌</w:t>
      </w:r>
      <w:r>
        <w:rPr>
          <w:rStyle w:val="FootnoteAnchor"/>
          <w:rtl w:val="true"/>
        </w:rPr>
        <w:footnoteReference w:id="85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بِعَجَائِبِ آیَاتِ اللَّهِ وَ دَلَائِلِ حُجَجِ اللَّهِ مِنْ بَعْدِهِمَا أَوْلِیَاؤُهُ أُدْخِلُهُ جَنَّتِی وَ إِنْ کَانَتْ ذُنُوبُهُ مِثْلَ زَبَدِ الْبَحْرِ قَالَ فَلَمَّا بُعِثَ نَبِیُّنَا مُحَمَّدٌ صلی الله علیه و آله قَالَ اللَّهُ تَعَالَی یَا مُحَمَّدُ وَ مَا کُنْتَ بِجَانِبِ الطُّورِ إِذْ نَادَینَا أُمَّتَکَ بِهَذِهِ الْکَرَامَةِ وَ لَکِنْ رَحْمَةٌ مِنْ رَبِّکَ ثُمَّ قَالَ اللَّهُ عَزَّ وَ جَلَّ لِمُحَمَّدٍ صَلَّی اللَّهُ عَلَیْهِ وَ آلِهِ قُلِ الْحَمْدُ لِلَّهِ رَبِّ الْعالَمِینَ عَلَی مَا اخْتَصَّنَا بِهِ مِنْ هَذِهِ الْفَضِیلَةِ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لِأُمَّتِهِ وَ قُولُوا أَنْتُمْ الْحَمْدُ لِلَّهِ رَبِّ الْعالَمِینَ عَلَی مَا اخْتَصَّنَا بِهِ مِنْ هَذَا الْفَضْلِ قَوْلُهُ عَزَّ وَ جَلَ الرَّحْمنِ الرَّحِیمِ قَالَ الْإِمَامُ علیه السلام الرَّحْمَنُ الْعَاطِفُ عَلَی خَلْقِهِ بِالرِّزْقِ لَا یَقْطَعُ عَنْهُمْ مَوَادَّ رِزْقِهِ وَ إِنِ انْقَطَعُوا عَنْ طَاعَتِهِ الرَّحِیمُ بِعِبَادِهِ الْمُؤْمِنِینَ فِی تَخْفِیفِهِ عَلَیْهِمْ طَاعَاتِهِ وَ بِعِبَادِهِ الْکَافِرِینَ فِی الرِّفْقِ بِهِمْ فِی دُعَائِهِمْ إِلَی مُوَافَقَتِهِ قَالَ الْإِمَامُ علیه السلام فِی مَعْنَی الرَّحْمَنِ وَ مِنْ رَحْمَتِهِ أَنَّهُ لَمَّا سَلَبَ الطِّفْلَ قُوَّةَ النُّهُوضِ وَ التَّغَذِّی جَعَلَ تِلْکَ الْقُوَّةَ فِی أُمِّهِ وَ رَقَّقَهَا عَلَیْهِ لِتَقُومَ بِتَرْبِیَتِهِ وَ حَضَانَتِهِ فَإِنْ قَسَا قَلْبُ أُمٍّ مِنَ الْأُمَّهَاتِ لوجب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تَرْبِیَةَ هَذَا وَ حَضَانَتَهُ عَلَی سَائِرِ الْمُؤْمِنِینَ وَ لَمَّا سَلَبَ بَعْضَ الْحَیَوَانِ قُوَّةَ التَّرْبِیَةِ لِأَوْلَادِهَا وَ الْقِیَامِ بِمَصَالِحِهَا جَعَلَ تِلْکَ الْقُوَّةَ فِی الْأَوْلَادِ لِتَنْهَضَ حِینَ تُولَدُ وَ تَسِیرَ إِلَی رِزْقِهَا الْمُسَبَّبِ لَهَا قَالَ علیه السلام وَ فِی تَفْسِیرِ قَوْلِهِ عَزَّ وَ جَلَ الرَّحْمنِ أَنَّ قَوْلَهُ الرَّحْمَنِ مُشْتَقٌّ مِنَ الرَّحِمِ سَمِعْتُ رَسُولَ اللَّهِ صَلَّی اللَّهُ عَلَیْهِ وَ آلِهِ وَ سَلَّمَ یَقُولُ قَالَ اللَّهُ عَزَّ وَ جَلَّ أَنَا الرَّحْمَنُ وَ هِیَ الرَّحِمُ شَقَقْتُ لَهَا اسْماً مِنِ اسْمِی مَنْ وَصَلَهَا وَصَلْتُهُ وَ مَنْ قَطَعَهَا قَطَعْتُهُ ثُمَّ قَالَ عَلِیٌّ علیه السلام أَ وَ تَدْرِی مَا هَذِهِ الرَّحِمُ الَّتِی مَنْ وَصَلَهَا وَصَلَهُ الرَّحْمَنُ وَ مَنْ قَطَعَهَا قَطَعَهُ الرَّحْمَنُ فَقِیلَ یَا أَمِیرَ الْمُؤْمِنِینَ حُثَّ بِهَذَا کُلَّ قَوْمٍ أَنْ یُکْرِمُوا آبَاءَهُمْ وَ یُوصِلُوا أَرْحَامَهُمْ فَقَالَ لَهُمْ أَ یَحُثُّهُمْ عَلَی أَنْ یُوصِلُوا أَرْحَامَهُمُ الْکَافِرِینَ وَ أَنْ یُعَظِّمُوا مَنْ حَقَّرَهُ اللَّهُ وَ أَوْجَبَ احْتِقَارَهُ مِنَ الْکَافِرِینَ قَالُوا لَا وَ لَکِنَّهُ یَحُثُّهُمْ عَلَی صِلَةِ أَرْحَامِهِمُ الْمُؤْمِنِینَ قَالَ فَقَالَ أَوْجَبَ حُقُوقَ أَرْحَامِهِمْ لِاتِّصَالِهِمْ بِآبَائِهِمْ وَ أُمَّهَاتِهِمْ قُلْتُ بَلَی یَا أَخَا رَسُولِ اللَّهِ صلی الله علیه و آله قَالَ فَهُمْ إِذاً إِنَّمَا یَقْضُونَ فِیهِمْ حُقُوقَ الْآبَاءِ وَ الْأُمَّهَاتِ قُلْتُ بَلَی یَا 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آبَاؤُهُمْ وَ أُمَّهَاتُهُمْ إِنَّمَا غَذَّوْهُمْ فِی الدُّنْیَا وَ وَقَوْهُمْ مَکَارِهَهَا وَ هِیَ نِعْمَةٌ زَائِلَةٌ وَ مَکْرُوهٌ یَنْقَضِی وَ رَسُولُ رَبِّهِمْ سَاقَهُمْ إِلَی نِعْمَةٍ دَائِمَةٍ لَا یَنْقَضِی وَ وَقَاهُمْ مَکْرُوهاً مُؤَبَّداً لَا یَبِیدُ فَأَیُّ النِّعْمَتَیْنِ أَعْظَمُ قُلْتُ</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نِعْمَةُ رَسُولِ اللَّهِ صلی الله علیه و آله أَجَلُّ وَ أَعْظَمُ وَ أَکْبَرُ قَالَ فَکَیْفَ یَجُوزُ أَنْ یَحُثَّ عَلَی قَضَاءِ حَقِّ مَنْ صَغَّرَ اللَّهُ حَقَّهُ وَ لَا یَحُثُّ عَلَی قَضَاءِ حَقِّ مَنْ کَبَّرَ اللَّهُ حَقَّهُ قُلْتُ لَا یَجُوزُ ذَلِکَ قَالَ فَإِذاً حَقُّ رَسُولِ اللَّهِ صلی الله علیه و آله أَعْظَمُ مِنْ حَقِّ الْوَالِدَیْنِ وَ حَقُّ رَحِمِهِ أَیْضاً أَعْظَمُ مِنْ حَقِّ رَحِمِهِمَا فَرَحِمُ رَسُولِ اللَّهِ صلی الله علیه و آله أَیْضاً أَعْظَمُ وَ أَحَقُّ مِنْ رَحِمِهِمَا فَرَحِمُ رَسُولِ اللَّهِ صلی الله علیه و آله أَوْلَی بِالصِّلَةِ وَ أَعْظَمُ فِی الْقَطِیعَةِ فَالْوَیْلُ کُلُّ الْوَیْلِ لِمَنْ قَطَعَهَا فَالْوَیْلُ کُلُّ الْوَیْلِ لِمَنْ لَمْ یُعَظِّمْ حُرْمَتَهَا أَ وَ مَا عَلِمْتَ أَنَّ حُرْمَةَ رَحِمِ رَسُولِ اللَّهِ صلی الله علیه و آله حُرْمَةُ رَسُولِ اللَّهِ صلی الله علیه و آله وَ أَنَّ حُرْمَةَ رَسُولِ اللَّهِ صلی الله علیه و آله حُرْمَةُ اللَّهِ وَ أَنَّ اللَّهَ أَعْظَمُ حَقّاً مِنْ کُلِّ مُنْعِمٍ سِوَاهُ فَإِنَّ کُلَّ مُنْعِمٍ سِوَاهُ إِنَّمَا أَنْعَمَ حَیْثُ قَیَّضَهُ لَهُ ذَلِکَ رَبُّهُ وَ وَفَّقَهُ لَهُ أَ مَا عَلِمْتَ مَا قَالَ اللَّهُ لِمُوسَی بْنِ عِمْرَانَ قُلْتُ بِأَبِی أَنْتَ وَ أُمِّی مَا الَّذِی قَالَ لَهُ قَالَ قَالَ اللَّهُ تَعَالَی أَ وَ تَدْرِی مَا بَلَغَتْ رَحْمَتِی إِیَّاکَ فَقَالَ مُوسَی أَنْتَ أَرْحَمُ بِی مِنْ أَبِی وَ أُمِّی قَالَ اللَّهُ یَا مُوسَی وَ إِنَّمَا رَحِمَتْکَ أُمُّکَ لِفَضْلِ رَحْمَتِی أَنَا الَّذِی رَقَّقْتُهَا عَلَیْکَ وَ طَیَّبْتُ قَلْبَهَا لِتَتْرُکَ طِیبَ وَسَنِهَا لِتَرْبِیَتِکَ وَ لَوْ لَمْ أَفْعَلْ ذَلِکَ بِهَا لَکَانَتْ وَ سَائِرَ النِّسَاءِ سَوَاءً یَا مُوسَی أَ تَدْرِی أَنَّ عَبْداً مِنْ عِبَادِی تَکُونُ لَهُ ذُنُوبٌ وَ خَطَایَا تَبْلُغُ أَعْنَانَ السَّمَاءِ فَأَغْفِرُهَا لَهُ وَ لَا أُبَالِی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رَبِّ وَ کَیْفَ لَا تُبَالِی قَالَ تَعَالَی لِخَصْلَةٍ شَرِیفَةٍ تَکُونُ فِی عَبْدِی أُحِبُّهَا وَ هُوَ أَنْ یُحِبَّ إِخْوَانَهُ الْمُؤْمِنِینَ وَ یَتَعَاهَدَهُمْ وَ یُسَاوِیَ نَفْسَهُ بِهِمْ وَ لَا یَتَکَبَّرَ عَلَیْهِمْ فَإِذَا فَعَلَ ذَلِکَ غَفَرْتُ لَهُ ذُنُوبَهُ وَ لَا أُبَالِی یَا مُوسَی إِنَّ الْفَخْرَ رِدَائِی وَ الْکِبْرِیَاءَ إِزَارِی مَنْ نَازَعَنِی فِی شَیْ‌ءٍ مِنْهُمَا عَذَّبْتُهُ بِنَارِی یَا مُوسَی إِنَّ مِنْ إِعْظَامِ جَلَالِی إِکْرَامَ عَبْدِیَ الَّذِی أَنَلْتُهُ حَظّاً مِنْ حُطَامِ الدُّنْیَا عَبْداً مِنْ عِبَادِی مُؤْمِناً قَصُرَتْ یَدُهُ فِی الدُّنْیَا فَإِنْ تَکَبَّرَ عَلَیْهِ فَقَدِ اسْتَخَفَّ بِعَظِیمِ جَلَالِی ثُمَّ قَالَ أَمِیرُ الْمُؤْمِنِینَ علیه السلام إِنَّ الرَّحِمَ الَّتِی اشْتَقَّهَا اللَّهُ عَزَّ وَ جَلَّ مِنْ قَوْلِهِ الرَّحْمنِ هِیَ رَحِمُ مُحَمَّدٍ صلی الله علیه و آله وَ إِنَّ مِنْ إِعْظَامِ اللَّهِ إِعْظَامَ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إِعْظَامِ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إِعْظَامَ رَحِمِ مُحَمَّدٍ وَ إِنَّ کُلَّ مُؤْمِنٍ وَ مُؤْمِنَةٍ مِنْ شِیعَتِنَا هُوَ رَحِمُ مُحَمَّدٍ وَ إِنَّ إِعْظَامَهُمْ مِنْ إِعْظَامِ مُحَمَّدٍ صلی الله علیه و آله فَالْوَیْلُ لِمَنِ اسْتَخَفَّ بِحُرْمَةِ مُحَمَّدٍ وَ طُوبَی لِمَنْ عَظَّمَ حُرْمَتَهُ وَ أَکْرَمَ رَحِمَهُ وَ وَصَلَهَا قَوْلُهُ عَزَّ وَ جَلَ الرَّحِیمِ قَالَ الْإِمَامُ علیه السلام وَ أَمَّا قَوْلُهُ الرَّحِیمِ مَعْنَاهُ أَنَّهُ رَحِیمٌ بِعِبَادِهِ وَ مِنْ رَحْمَتِهِ أَنَّهُ خَلَقَ مِائَةَ رَحْمَةٍ جَعَلَ مِنْهَا رَحْمَةً وَاحِدَةً فِی الْخَلْقِ کُلِّهِمْ فَبِهَا یَتَرَاحَمُ النَّاسُ وَ تَرْحَمُ الْوَالِدَةُ وَلَدَهَا وَ تَحَنَّنُ الْأُمَّهَاتُ مِنَ الْحَیَوَانَاتِ عَلَی أَوْلَادِهَا فَإِذَا کَانَ یَوْمُ الْقِیَامَةِ أَضَافَ هَذِهِ الرَّحْمَةَ إِلَی تِسْعٍ وَ تِسْعِینَ رَحْمَةً فَیَرْحَمُ بِهَا أُمَّةَ مُحَمَّدٍ ثُمَّ یُشَفِّعُهُمْ فِیمَنْ یُحِبُّونَ لَهُ الشَّفَاعَةَ مِنْ أَهْلِ الْمِلَّةِ حَتَّی إِنَّ الْوَاحِدَ لَیَجِی‌ءُ إِلَی مُؤْمِنٍ مِنَ الشِّیعَةِ فَیَقُولُ اشْفَعْ لِی فَیَقُولُ وَ أَیُّ حَقٍّ لَکَ عَلَیَّ فَیَقُولُ سَقَیْتُکَ یَوْماً فَیَذْکُرُ ذَلِکَ فَیَشْفَعُ لَهُ فَیُشَفَّعُ فِیهِ وَ یَجِیئُهُ آخَرُ فَیَقُولُ إِنَّ لِی عَلَیْکَ حَقّاً فَاشْفَعْ لِی فَیَقُولُ وَ مَا حَقُّکَ عَلَیَّ فَیَقُولُ اسْتَظَلْتَ بِظِلِّ جِدَارِی سَاعَةً فِی یَوْمٍ حَارٍّ فَیَشْفَعُ لَهُ فَیُشَفَّعُ فِیهِ وَ لَا یَزَالُ یَشْفَعُ حَتَّی یُشَفَّعَ فِی جِیرَانِهِ وَ خُلَطَائِهِ وَ مَعَارِفِهِ فَإِنَّ الْمُؤْمِنَ أَکْرَمُ عَلَی اللَّهِ مِمَّا یَظُنُّونَ قَوْلُهُ عَزَّ وَ جَلَ مالِکِ یَوْمِ الدِّینِ قَالَ الْإِمَامُ علیه السلام قَادِرٌ عَلَی إِقَامَةِ یَوْمِ الدِّینِ وَ هُوَ یَوْمُ الْحِسَابِ قَادِرٌ عَلَی تَقْدِیمِهِ عَلَی وَقْتِهِ وَ تَأْخِیرِهِ بَعْدَ وَقْتِهِ وَ هُوَ الْمَالِکُ أَیْضاً فِی یَوْمِ الدِّینِ فَهُوَ یَقْضِی بِالْحَقِّ لَا یَمْلِکُ الْحَقَّ وَ الْقَضَاءَ فِی ذَلِکَ الْیَوْمِ مَنْ یَظْلِمُ وَ یَجُورُ کَمَا یَجُورُ فِی الدُّنْیَا مَنْ یَمْلِکُ الْأَحْکَامَ وَ قَالَ هُوَ یَوْمُ الْحِسَابِ سَمِعْتُ رَسُولَ اللَّهِ صلی الله علیه و آله یَقُولُ أَ لَا أُخْبِرُکُمْ بِأَکْیَسِ الْکَیِّسِیْنَ وَ أَحْمَقِ الْحَمْقَی قَالُوا بَلَی یَا رَسُولَ اللَّهِ قَالَ أَکْیَسُ الْکَیِّسِینَ مَنْ حَاسَبَ نَفْسَهُ وَ عَمِلَ لِمَا بَعْدَ الْمَوْتِ وَ أَحْمَقُ الْحَمْقَی مَنِ اتَّبَعَ نَفْسَهُ هَوَاهَا وَ تَمَنَّی عَلَی اللَّهِ الْأَمَانِیَّ فَقَالَ الرَّجُلُ یَا أَمِیرَ الْمُؤْمِنِینَ وَ کَیْفَ یُحَاسِبُ الرَّجُلُ نَفْسَهُ قَالَ إِذَا أَصْبَحَ ثُمَّ أَمْسَی رَجَعَ إِلَی نَفْسِهِ وَ قَالَ یَا نَفْسُ إِنَّ هَذَا یَوْمٌ مَضَی عَلَیْکِ لَا یَعُودُ إِلَیْکِ أَبَداً وَ اللَّهُ یَسْأَلُکِ عَنْهُ فِیمَا أَفْنَیْتِهِ فَمَا الَّذِی عَمِلْتِ فِیهِ أَ ذَکَرْتِ اللَّهَ أَمْ حَمَدْتِیهِ أَ قَضَیْتِ حَقَ </w:t>
      </w:r>
    </w:p>
    <w:p>
      <w:pPr>
        <w:pStyle w:val="BookText"/>
        <w:rPr/>
      </w:pPr>
      <w:r>
        <w:rPr>
          <w:rFonts w:ascii="Amiri" w:hAnsi="Amiri" w:eastAsia="Amiri" w:cs="Amiri"/>
          <w:color w:val="111111"/>
          <w:sz w:val="28"/>
          <w:sz w:val="28"/>
          <w:szCs w:val="28"/>
          <w:rtl w:val="true"/>
          <w:lang w:bidi="ar-SA"/>
        </w:rPr>
        <w:t>أَخٍ مُؤْمِنٍ أَ نَفَّسْتِ عَنْهُ کُرْبَتَهُ أَ حَفِظْتِیهِ بِظَهْرِ الْغَیْبِ فِی أَهْلِهِ وَ وُلْدِهِ أَ حَفِظْتِیهِ بَعْدَ الْمَوْتِ فِی مُخَلَّفِیهِ أَ کَفَفْتِ عَنْ غَیْبَةِ أَخٍ مُؤْمِنٍ بِفَضْلِ جَاهِکِ أَ أَعَنْتِ مُسْلِماً مَا الَّذِی صَنَعْتِ فِیهِ فَیَذْکُرُ مَا کَانَ مِنْهُ فَإِنْ ذَکَرَ أَنَّهُ جَرَی مِنْهُ خَیْرٌ حَمِدَ اللَّهَ عَزَّ وَ جَلَّ وَ کَبَّرَهُ عَلَی تَوْفِیقِهِ وَ إِنْ ذَکَرَ مَعْصِیَةً أَوْ تَقْصِیراً اسْتَغْفَرَ اللَّهَ عَزَّ وَ جَلَّ عَلَی تَرْکِ مُعَاوَدَتِهِ وَ مَحَا ذَلِکَ عَنْ نَفْسِهِ بِتَجْدِیدِ الصَّلَاةِ عَلَی مُحَمَّدٍ وَ آلِهِ الطَّیِّبِینَ وَ عَرْضِ بَیْعَةِ أَمِیرِ الْمُؤْمِنِینَ صَلَوَاتُ اللَّهِ عَلَیْهِ عَلَی نَفْسِهِ وَ قَبُولِهَا وَ إِعَادَةِ لَعْنِ شَانِئِیهِ وَ أَعْدَائِهِ وَ دَافِعِیهِ عَنْ حُقُوقِهِ فَإِذَا فَعَلَ ذَلِکَ قَالَ اللَّهُ عَزَّ وَ جَلَّ لَسْتُ أُنَاقِشُکَ فِی شَیْ‌ءٍ مِنَ الذُّنُوبِ مَعَ مُوَالاتِکَ أَوْلِیَائِی وَ مُعَادَاتِکَ أَعْدَائِی قَوْلُهُ عَزَّ وَ جَلَ إِیَّاکَ نَعْبُدُ وَ إِیَّاکَ نَسْتَعِینُ قَالَ الْإِمَامُ علیه السلام قَالَ اللَّهُ تَعَالَی قُولُوا یَا أَیُّهَا الْخَلْقُ الْمُنْعَمَ عَلَیْهِمْ إِیَّاکَ نَعْبُدُ أَیُّهَا الْمُنْعِمُ عَلَیْنَا نُطِیعُکَ مُخْلِصِینَ مَعَ التَّذَلُّلِ وَ الْخُشُوعِ بِلَا رِیَاءٍ وَ لَا سُمْعَةٍ وَ إِیَّاکَ نَسْتَعِینُ مِنْکَ نَسْأَلُ الْمَعُونَةَ عَلَی طَاعَتِکَ لِنُؤَدِّیَهَا کَمَا أَمَرْتَ وَ نَتَّقِی مِنْ دُنْیَانَا مَا عَنْهُ نَهَیْتَ وَ نَعْتَصِمُ مِنَ الشَّیْطَانِ الرَّجِیمِ وَ مِنْ سَائِرِ مَرَدَةِ الْإِنْسِ مِنَ الْمُضِلِّینَ وَ مِنَ الْمُؤْذِینَ الضَّالِّینَ بِعِصْمَتِکَ وَ سُئِلَ أَمِیرُ الْمُؤْمِنِینَ مَنِ الْعَظِیمُ الشَّقَاءُ قَالَ رَجُلٌ تَرَکَ الدُّنْیَا لِلدُّنْیَا فَفَاتَتْهُ الدُّنْیَا وَ خَسِرَ الْآخِرَةَ وَ رَجُلٌ تَعَبَّدَ وَ اجْتَهَدَ وَ صَامَ رِئَاءَ النَّاسِ فَذَلِکَ الَّذِی حُرِمَ لَذَّاتِ الدُّنْیَا وَ لَحِقَهُ التَّعَبُ الَّذِی لَوْ کَانَ بِهِ مُخْلِصاً لَاسْتَحَقَّ ثَوَابَهُ فَوَرَدَ الْآخِرَةَ وَ هُوَ یَظُنُّ أَنَّهُ قَدْ عَمِلَ مَا یَثْقُلُ بِهِ مِیزَانُهُ فَیَجِدُهُ هَبَاءً مَنْثُوراً قِیلَ فَمَنْ أَعْظَمُ النَّاسِ حَسْرَةً قَالَ مَنْ رَأَی مَالَهُ فِی مِیزَانِ غَیْرِهِ وَ أَدْخَلَهُ اللَّهُ بِهِ النَّارَ وَ أَدْخَلَ وَارِثَهُ بِهِ الْجَنَّةَ</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ثمّ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أخرجه منها ملوما ملیما بباطل جمعها و فی حقّ منعها، جمعها فأوعاها، و شدها فأوکاها، قطع فیها المفاوز و القفار، و لجج البحار أیها الواقف لا تخدع کما خدع صویحبک بالامس، ان أشدّ الناس حسرة یوم القیامة من رأی ما له فی میزان غیره، أدخل اللّه عزّ و جلّ هذا به الجنة و أدخل هذا به النار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مِنْ هَذَا حَسْرَةً رَجُلٌ جَمَعَ مَالًا عَظِیماً بِکَدٍّ شَدِیدٍ وَ مُبَاشَرَةِ الْأَهْوَالِ وَ تَعَرُّضِ الْأَخْطَارِ ثُمَّ أَفْنَی مَالَهُ صَدَقَاتٍ وَ مَبَرَّاتٍ وَ أَفْنَی شَبَابَهُ وَ قُوَّتَهُ فِی عِبَادَاتٍ وَ صَلَوَاتٍ وَ هُوَ مَعَ ذَلِکَ لَا یَرَی لِعَلِیِّ بْنِ أَبِی طَالِبٍ علیه السلام حَقَّهُ وَ لَا یَعْرِفُ لَهُ فِی الْإِسْلَامِ مَحَلَّهُ وَ یَرَی أَنَّ مَنْ لَا یُعَشِّرُهُ وَ لَا یُعَشِّرُ عُشَیْرَ مِعْشَارِهِ أَفْضَلُ مِنْهُ علیه السلام یُوَقَّفُ عَلَی الْحُجَجِ فَلَا یَتَأَمَّلُهَا وَ یُحْتَجُّ عَلَیْهِ بِالْآیَاتِ وَ الْأَخْبَارِ فَیَأْبَی إِلَّا تَمَادِیاً فِی غَیِّهِ فَذَاکَ أَعْظَمُ مِنْ کُلِّ حَسْرَةٍ یَأْتِی یَوْمَ الْقِیَامَةِ وَ صَدَقَاتُهُ مُمَثَّلَةٌ لَهُ فِی مِثَالِ الْأَفَاعِی تَنْهَشُهُ وَ صَلَوَاتُهُ وَ عِبَادَاتُهُ مُمَثَّلَةٌ لَهُ فِی مِثْلِ الزَّبَانِیَةِ تَتْبَعُهُ حَتَّی تَدُعَّهُ إِلَی جَهَنَّمَ دَعّاً یَقُولُ یَا وَیْلِی أَ لَمْ أَکُ مِنَ الْمُصَلِّینَ أَ لَمْ أَکُ مِنَ الْمُزَکِّینَ أَ لَمْ أَکُ عَنْ أَمْوَالِ النَّاسِ مِنَ الْمُتَعَفِّفِینَ فَلِمَا ذَا دُهِیتُ بِمَا دُهِیتُ فَیُقَالُ لَهُ یَا شَقِیُّ مَا نَفَعَکَ مَا عَمِلْتَ وَ قَدْ ضَیَّعْتَ أَعْظَمَ الْفُرُوضِ بَعْدَ تَوْحِیدِ اللَّهِ وَ الْإِیمَانِ بِنُبُوَّةِ مُحَمَّدٍ رَسُولِ اللَّهِ صلی الله علیه و آله ضَیَّعْتَ مَا لَزِمَکَ مِنْ مَعْرِفَةِ حَقِّ عَلِیٍّ وَلِیِّ اللَّهِ وَ الْتَزَمْتَ مَا حَرَّمَ اللَّهُ عَلَیْکَ مِنَ الِایتِمَامِ بِعَدُوِّ اللَّهِ فَلَوْ کَانَ بَدَلَ أَعْمَالِکَ هَذِهِ عِبَادَةُ الدَّهْرِ مِنْ أَوَّلِهِ إِلَی آخِرِهِ وَ بَدَلَ صَدَقَاتِکَ الصَّدَقَةُ بِکُلِّ أَمْوَالِ الدُّنْیَا بَلْ بِمِلْ‌ءِ الْأَرْضِ ذَهَباً لَمَا زَادَکَ ذَلِکَ مِنْ رَحْمَةِ اللَّهِ إِلَّا بُعْداً وَ مِنْ سَخَطِ اللَّهِ إِلَّا قُرْباً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الْحَسَنُ علیه السلام قَالَ أَمِیرُ الْمُؤْمِنِینَ صَلَوَاتُ اللَّهِ عَلَیْهِ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قُولُوا إِیَّاکَ نَسْتَعِینُ عَلَی طَاعَتِکَ وَ عِبَادَتِکَ وَ عَلَی رَفْعِ شُرُورِ أَعْدَائِکَ وَ رَدِّ مَکَایِدِهِمْ وَ الْمُقَامِ عَلَی مَا أَمَرْتَ بِهِ وَ قَالَ صلی الله علیه و آله عَنْ جَبْرَئِیلَ عَنِ اللَّهِ عَزَّ وَ جَلَّ یَا عِبَادِی کُلُّکُمْ ضَالٌّ إِلَّا مَنْ هَدَیْتُهُ فَاسْأَلُونِی الْهُدَی أَهْدِکُمْ وَ کُلُّکُمْ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فَقِیرٌ إِلَّا مَنْ أَغْنَیْتُ فَاسْأَلُونِی الْغِنَی أَرْزُقْکُمْ وَ کُلُّکُمْ مُذْنِبٌ إِلَّا مَنْ عَافَیْتُهُ فَاسْأَلُونِی الْمَغْفِرَةَ أَغْفِرْ لَکُمْ وَ مَنْ عَلِمَ أَنِّی ذُو قُدْرَةٍ عَلَی الْمَغْفِرَةِ فَاسْتَغْفَرَنِی بِقُدْرَتِی غَفَرْتُ لَهُ وَ لَا أُبَالِی وَ لَوْ أَنَّ أَوَّلَکُمْ وَ آخِرَکُمْ وَ حَیَّکُمْ وَ مَیِّتَکُمْ وَ رَطْبَکُمْ وَ یَابِسَکُمُ اجْتَمَعُوا عَلَی إِنْقَاءِ قَلْبِ عَبْدٍ مِنْ عِبَادِی لَمْ یَزِیدُوا فِی مُلْکِی جَنَاحَ بَعُوضَةٍ وَ لَوْ أَنَّ أَوَّلَکُمْ وَ آخِرَکُمْ وَ حَیَّکُمْ وَ مَیِّتَکُمْ وَ رَطْبَکُمْ وَ یَابِسَکُمُ اجْتَمَعُوا عَلَی إِشْقَاءِ قَلْبِ عَبْدٍ مِنْ عِبَادِی لَمْ یَنْقُصُوا مِنْ مُلْکِی جَنَاحَ بَعُوضَةٍ وَ لَوْ أَنَّ أَوَّلَکُمْ وَ آخِرَکُمْ وَ حَیَّکُمْ وَ مَیِّتَکُمْ وَ رَطْبَکُمْ وَ یَابِسَکُمُ اجْتَمَعُوا فَتَمَنَّی کُلُّ وَاحِدٍ مَا بَلَغَتْ أُمْنِیَّتُهُ فَأَعْطَیْتُهُ لَمْ یَتَبَیَّنْ ذَلِکَ فِی مُلْکِی کَمَا لَوْ أَنَّ أَحَدَکُمْ مَرَّ عَلَی شَفِیرِ الْبَحْرِ فَغَمَسَ فِیهِ إِبْرَةً ثُمَّ انْتَزَعَهَا ذَلِکَ بِأَنِّی جَوَادٌ مَاجِدٌ وَاجِدٌ عَطَائِی کَلَامٌ وَ عِدَاتِی کَلَامٌ فَإِذَا أَرَدْتُ شَیْئاً فَإِنَّمَا أَقُولُ لَهُ کُنْ فَیَکُونُ یَا عِبَادِیَ اعْمَلُوا أَفْضَلَ الطَّاعَاتِ وَ أَعْظَمَهَا لِأُسَامِحَکُمْ وَ إِنْ قَصَّرْتُمْ فِیمَا سِوَاهَا وَ اتْرُکُوا أَعْظَمَ الْمَعَاصِی وَ أَقْبَحَهَا لِئَلَّا أُنَاقِشَکُمْ فِی رُکُوبِ مَا عَدَاهَا إِنَّ أَعْظَمَ الطَّاعَاتِ تَوْحِیدِی وَ تَصْدِیقُ نَبِیِّی وَ التَّسْلِیمُ لِمَنْ یَنْصِبُهُ بَعْدَهُ وَ هُوَ عَلِیُّ بْنُ أَبِی طَالِبٍ وَ الْأَئِمَّةُ الطاهرین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نَسْلِهِ صَلَوَاتُ اللَّهِ عَلَیْهِمْ وَ إِنَّ أَعْظَمَ الْمَعَاصِی عِنْدِیَ الْکُفْرُ بِی وَ بِنَبِیِّی وَ مُنَابَذَةُ وَلِیِّ مُحَمَّدٍ بَعْدَهُ عَلِیِّ بْنِ أَبِی طَالِبٍ وَ أَوْلِیَائِهِ بَعْدَهُ فَإِنْ أَرَدْتُمْ أَنْ تَکُونُوا عِنْدِی فِی الْمَنْظَرِ الْأَعْلَی وَ الشَّرَفِ الْأَشْرَفِ فَلَا یَکُونَنَّ أَحَدٌ مِنْ عِبَادِی آثَرَ عِنْدَکُمْ مِنْ مُحَمَّدٍ وَ بَعْدَهُ مِنْ أَخِیهِ عَلِیٍّ وَ بَعْدَهُمَا مِنْ أَبْنَائِهِمَا الْقَائِمِینَ بِأُمُورِ عِبَادِی بَعْدَهُمَا فَإِنَّ مَنْ کَانَ ذَلِکَ عَقِیدَتَهُ جَعَلْتُهُ مِنْ أَشْرَفِ مُلُوکِ جِنَانِی وَ اعْلَمُوا أَنَّ أَبْغَضَ الْخَلْقِ إِلَیَّ مَنْ تَمَثَّلَ بِی وَ ادَّعَی رُبُوبِیَّتِی وَ أَبْغَضَهُمْ إِلَیَّ بَعْدَهُ مَنْ تَمَثَّلَ بِمُحَمَّدٍ وَ نَازَعَهُ نُبُوَّتَهُ وَ ادَّعَاهَا وَ أَبْغَضَهُمْ إِلَیَّ بَعْدَهُ مَنْ تَمَثَّلَ بِوَصِیِّ مُحَمَّدٍ وَ نَازَعَهُ مَحَلَّهُ وَ شَرَفَهُ وَ ادَّعَاهُمَا وَ أَبْغَضَهُمْ إِلَیَّ بَعْدَ هَؤُلَاءِ الْمُدَّعِینَ لِمَا هُمْ بِهِ لِسَخَطِی مُتَعَرِّضُونَ مَنْ کَانَ لَهُمْ عَلَی ذَلِکَ مِنَ الْمُعَاوِنِینَ وَ أَبْغَضَ الْخَلْقِ إِلَیَّ بَعْدَ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مَنْ کَانَ مِنَ الرَّاضِینَ بِفِعْلِهِمْ وَ إِنْ لَمْ یَکُنْ لَهُمْ مِنَ الْمُعَاوِنِینَ کَذَلِکَ أَحَبُّ الْخَلْقِ إِلَیَّ الْقَوَّامُونَ بِحَقِّی وَ أَفْضَلُهُمْ لَدَیَّ وَ أَکْرَمُهُمْ عَلَیَّ مُحَمَّدٌ سَیِّدُ الْوَرَی وَ أَکْرَمُهُمْ وَ أَفْضَلُهُمْ بَعْدَهُ عَلِیٌّ أَخُو الْمُصْطَفَی الْمُرْتَضَی ثُمَّ مَنْ بَعْدَهُ مِنَ الْقَوَّامِینَ بِالْقِسْطِ مِنْ أَئِمَّةِ الْحَقِّ وَ أَفْضَلُ النَّاسِ بَعْدَهُمْ مَنْ أَعَانَهُمْ عَلَی حَقِّهِمْ وَ أَحَبُّ الْخَلْقِ إِلَیَّ بَعْدَهُمْ مَنْ أَحَبَّهُمْ وَ أَبْغَضَ أَعْدَاءَهُمْ وَ إِنْ لَمْ یُمْکِنْهُ مَعُونَتُهُمْ قَوْلُهُ عَزَّ وَ جَلَ اهْدِنَا الصِّراطَ الْمُسْتَقِیمَ قَالَ الْإِمَامُ علیه السلام اهْدِنَا الصِّراطَ الْمُسْتَقِیمَ نَقُولُ أَدِمْ لَنَا تَوْفِیقَکَ الَّذِی أَطَعْنَاکَ فِی مَاضِی أَیَّامِنَا حَتَّی نُطِیعَکَ کَذَلِکَ فِی مُسْتَقْبَلِ أَعْمَارِنَا وَ الصِّرَاطُ الْمُسْتَقِیمُ هُوَ صِرَاطَانِ صِرَاطٌ فِی الدُّنْیَا وَ صِرَاطٌ فِی الْآخِرَةِ فَأَمَّا الطَّرِیقُ الْمُسْتَقِیمُ فِی الدُّنْیَا فَهُوَ مَا قَصُرَ عَنِ الْغُلُوِّ وَ ارْتَفَعَ عَنِ التَّقْصِیرِ وَ اسْتَقَامَ فَلَمْ یَعْدِلْ إِلَی شَیْ‌ءٍ مِنَ الْبَاطِلِ وَ الطَّرِیقُ الْآخَرُ طَرِیقُ الْمُؤْمِنِینَ إِلَی الْجَنَّةِ الَّذِی هُوَ مُسْتَقِیمٌ لَا یَعْدِلُونَ عَنِ الْجَنَّةِ إِلَی النَّارِ وَ لَا إِلَی غَیْرِ النَّارِ سِوَی الْجَنَّةِ وَ قَالَ جَعْفَرُ بْنُ مُحَمَّدٍ الصَّادِقُ علیه السلام قَوْلُهُ عَزَّ وَ جَلَ اهْدِنَا الصِّراطَ الْمُسْتَقِیمَ نَقُولُ أَرْشِدْنَا لِلصِّرَاطِ الْمُسْتَقِیمِ أَیْ لِلُزُومِ الطَّرِیقِ الْمُؤَدِّی إِلَی مَحَبَّتِکَ وَ الْمُبَلِّغِ إِلَی جَنَّتِکَ وَ الْمَانِعِ أَنْ نَتَّبِعَ أَهْوَاءَنَا فَنَعْطَبَ وَ نَأْخُذَ بِآرَائِنَا فَنَهْلِکَ</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ثُمَّ قَالَ الصَّادِقُ علیه السلام طُوبَی لِلَّذِینَ هُمْ کَمَا قَالَ رَسُولُ اللَّهِ صلی الله علیه و آله یَحْمِلُ هَذَا الْعِلْمَ مِنْ کُلِّ خَلَفٍ عُدُولٌ یَنْفُونَ عَنْهُ تَحْرِیفَ الْغَالِینَ وَ انْتِحَالَ الْمُبْطِلِینَ وَ تَأْوِیلَ الْجَاهِلِینَ فَقَالَ رَجُلٌ یَا ابْنَ رَسُولِ اللَّهِ إِنِّی عَاجِزٌ بِبَدَنِی عَنْ نُصْرَتِکُمْ وَ لَسْتُ أَمْلِکُ إِلَّا الْبَرَاءَةَ مِنْ أَعْدَائِکُمْ وَ اللَّعْنَ لَهُمْ فَکَیْفَ حَالِی فَقَالَ لَهُ الصَّادِقُ علیه السلام حَدَّثَنِی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عَنْ جَدِّهِ علیهم السلام عَنْ رَسُولِ اللَّهِ صلی الله علیه و آله أَنَّهُ قَالَ مَنْ ضَعُفَ عَنْ نُصْرَتِنَا أَهْلَ الْبَیْتِ فَلَعَنَ فِی خَلَوَاتِهِ أَعْدَاءَنَا بَلَّغَ اللَّهُ صَوْتَهُ جَمِیعَ الْأَمْلَاکِ مِنَ الثَّرَی إِلَی الْعَرْشِ فَکُلَّمَا لَعَنَ هَذَا الرَّجُلُ أَعْدَاءَنَا لَعْناً سَاعَدُوهُ وَ لَعَنُوا مَنْ یَلْعَنُهُ ثُمَّ ثَنَّوْا فَقَالُوا اللَّهُمَّ صَلِّ عَلَی عَبْدِکَ هَذَا الَّذِی قَدْ بَذَلَ مَا فِی وُسْعِهِ وَ لَوْ قَدَرَ عَلَی أَکْثَرَ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لَفَعَلَ فَإِذَا النِّدَاءُ مِنْ قِبَلِ اللَّهِ عَزَّ وَ جَلَّ قَدْ أَجَبْتُ دُعَاءَکُمْ وَ سَمِعْتُ نِدَاءَکُمْ وَ صَلَّیْتُ عَلَی رُوحِهِ فِی الْأَرْوَاحِ وَ جَعَلْتُهُ عِنْدِی مِنَ الْمُصْطَفَیْنَ الْأَخْیَارِ قَوْلُهُ عَزَّ وَ جَلَ صِراطَ الَّذِینَ أَنْعَمْتَ عَلَیْهِمْ قَالَ الْإِمَامُ علیه السلام صِراطَ الَّذِینَ أَنْعَمْتَ عَلَیْهِمْ أَیْ قُولُوا اهْدِنَا الصِّرَاطَ الَّذِینَ أَنْعَمْتَ عَلَیْهِمْ بِالتَّوْفِیقِ لِدِینِکَ وَ طَاعَتِکَ وَ هُمُ الَّذِینَ قَالَ اللَّهُ تَعَالَی وَ مَنْ یُطِعِ اللَّهَ وَ الرَّسُولَ فَأُولئِکَ مَعَ الَّذِینَ أَنْعَمَ اللَّهُ عَلَیْهِمْ مِنَ النَّبِیِّینَ وَ الصِّدِّیقِینَ وَ الشُّهَداءِ وَ الصَّالِحِینَ وَ حَسُنَ أُولئِکَ رَفِیقاً</w:t>
      </w:r>
      <w:r>
        <w:rPr>
          <w:rStyle w:val="FootnoteAnchor"/>
          <w:rtl w:val="true"/>
        </w:rPr>
        <w:footnoteReference w:id="853"/>
      </w:r>
      <w:r>
        <w:rPr>
          <w:rFonts w:ascii="Amiri" w:hAnsi="Amiri" w:eastAsia="Amiri" w:cs="Amiri"/>
          <w:color w:val="111111"/>
          <w:sz w:val="28"/>
          <w:sz w:val="28"/>
          <w:szCs w:val="28"/>
          <w:rtl w:val="true"/>
          <w:lang w:bidi="ar-SA"/>
        </w:rPr>
        <w:t xml:space="preserve">ثُمَّ قَالَ لَیْسَ هَؤُلَاءِ الْمُنْعَمَ عَلَیْهِمْ بِالْمَالِ وَ صِحَّةِ الْبَدَنِ وَ إِنْ کَانَ کُلُّ هَذَا نِعْمَةً مِنَ اللَّهِ ظَاهِرَةً أَ لَا تَرَوْنَ أَنَّ هَؤُلَاءِ قَدْ یَکُونُونَ کُفَّاراً أَوْ فُسَّاقاً فَمَا نُدِبْتُمْ بِأَنْ تَدْعُوا بِأَنْ تُرْشَدُوا إِلَی صِرَاطِهِمْ وَ إِنَّمَا أُمِرْتُمْ بِالدُّعَاءِ لِأَنْ تُرْشَدُوا إِلَی صِرَاطِ الَّذِینَ أُنْعِمَ عَلَیْهِمْ بِالْإِیمَانِ بِاللَّهِ وَ تَصْدِیقِ رَسُولِ اللَّهِ صلی الله علیه و آله وَ بِالْوَلَایَةِ لِمُحَمَّدٍ وَ آلِهِ الطَّیِّبِینَ وَ بِالتَّقِیَّةِ الْحَسَنَةِ الَّتِی بِهَا یُسَلَّمُ مِنْ شَرِّ عِبَادِ اللَّهِ وَ مِنَ الزِّیَادَةِ فِی آثَامِ أَعْدَاءِ اللَّهِ وَ کُفْرِهِمْ بِأَنْ تُدَارِیَهُمْ وَ لَا تُغْرِیَهُمْ بِأَذَاکَ وَ أَذَی الْمُؤْمِنِینَ وَ بِالْمَعْرِفَةِ بِحُقُوقِ الْإِخْوَانِ مِنَ الْمُؤْمِنِینَ فَإِنَّهُ مَا مِنْ عَبْدٍ وَ لَا أَمَةٍ وَالَی مُحَمَّداً وَ آلَ مُحَمَّدٍ وَ عَادَی مَنْ عَادَاهُمْ إِلَّا کَانَ قَدِ اتَّخَذَ مِنْ عَذَابِ اللَّهِ حِصْناً مَنِیعاً وَ جَنَّةً حَصِینَةً وَ مَا مِنْ عَبْدٍ وَ لَا أَمَةٍ دَارَی عِبَادَ اللَّهِ بِأَحْسَنِ الْمُدَارَاةِ وَ لَمْ یَدْخُلْ بِهَا فِی بَاطِلٍ وَ لَمْ یَخْرُجْ بِهَا مِنْ حَقٍّ إِلَّا جَعَلَ اللَّهُ نَفَسَهُ تَسْبِیحاً وَ زَکَّی عَمَلَهُ وَ أَعْطَاهُ لِصَبْرِهِ عَلَی کِتْمَانِ سِرِّنَا وَ احْتِمَالِ الْغَیْظِ لِمَا یَسْمَعُهُ مِنْ أَعْدَائِنَا ثَوَابَ الْمُتَشَحِّطِ بِدَمِهِ فِی سَبِیلِ اللَّهِ وَ مَا مِنْ عَبْدٍ أَخَذَ نَفْسَهُ بِحُقُوقِ إِخْوَانِهِ فَوَفَّاهُمْ حُقُوقَهُمْ جَهْدَهُ وَ أَعْطَاهُمْ مُمْکِنَهُ وَ رَضِیَ مِنْهُمْ بِعَفْوِهِمْ وَ تَرَکَ الِاسْتِقْصَاءَ عَلَیْهِمْ فَمَا یَکُونُ مِنْ زَلَلِهِمْ غَفَرَهَا لَهُمْ إِلَّا قَالَ اللَّهُ عَزَّ وَ جَلَّ لَهُ یَوْمَ الْقِیَامَةِ یَا عَبْدِی قَضَیْتَ حُقُوقَ إِخْوَانِکَ وَ لَمْ تَسْتَقْصِ عَلَیْهِمْ فِیمَا لَکَ عَلَیْهِمْ فَأَنَا أَجْوَدُ وَ أَکْرَمُ وَ أَوْلَی بِمِثْلِ مَا فَعَلْتَهُ مِنَ الْمُسَامَحَةِ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التَّکَرُّمِ فَأَنَا أَقْضِیکَ الْیَوْمَ عَلَی حَقٍّ وَعَدْتُکَ بِهِ وَ أَزِیدُکَ مِنْ فَضْلِیَ الْوَاسِعِ وَ لَا أَسْتَقْصِی عَلَیْکَ فِی تَقْصِیرِکَ فِی بَعْضِ حُقُوقِی قَالَ فَیُلْحِقُهُ مُحَمَّداً وَ آلَهُ وَ أَصْحَابَهُ وَ یَجْعَلُهُ مِنْ خِیَارِ شِیعَتِهِمْ ثُمَّ قَالَ قَالَ رَسُولُ اللَّهِ صلی الله علیه و آله لِبَعْضِ أَصْحَابِهِ ذَاتَ یَوْمٍ یَا عَبْدَ اللَّهِ أَحِبَّ فِی اللَّهِ وَ أَبْغِضْ فِی اللَّهِ وَ عَادِ فِی اللَّهِ فَإِنَّهُ لَا تُنَالُ وَلَایَةُ اللَّهِ إِلَّا بِذَلِکَ وَ لَا یَجِدُ أَحَدٌ طَعْمَ الْإِیمَانِ وَ إِنْ کَثُرَتْ صَلَاتُهُ وَ صِیَامُهُ حَتَّی یَکُونَ کَذَلِکَ وَ قَدْ صَارَتْ مُوَاخَاةُ النَّاسِ یَوْمَکُمْ هَذَا أَکْثَرُهَا فِی الدُّنْیَا عَلَیْهَا یَتَوَادُّونَ وَ عَلَیْهَا یَتَبَاغَضُونَ وَ ذَلِکَ لَا یُغْنِی عَنْهُمْ مِنَ اللَّهِ شَیْئاً فَقَالَ الرَّجُلُ یَا رَسُولَ اللَّهِ وَ کَیْفَ لِی أَعْلَمُ أَنِّی قَدْ وَالَیْتُ وَ عَادَیْتُ فِی اللَّهِ وَ مَنْ وَلِیُّ اللَّهِ حَتَّی أُوَالِیَهُ وَ مَنْ عَدُوُّ اللَّهِ حَتَّی أُعَادِیَهُ فَأَشَارَ لَهُ رَسُولُ اللَّهِ صلی الله علیه و آله إِلَی عَلِیِّ بْنِ أَبِی طَالِبٍ علیه السلام فَقَالَ أَ تَرَی هَذَا قَالَ بَلَی قَالَ وَلِیُّ هَذَا وَلِیُّ اللَّهِ فَوَالِهِ وَ عَدُوُّ هَذَا عَدُوُّ اللَّهِ فَعَادِهِ وَ وَالِ وَلِیَّ هَذَا وَ لَوْ أَنَّهُ قَاتِلُ أَبِیکَ وَ وُلْدِکَ وَ عَادِ عَدُوَّ هَذَا وَ لَوْ أَنَّهُ أَبُوکَ وَ وُلْدُکَ قَوْلُهُ عَزَّ وَ جَلَ غَیْرِ الْمَغْضُوبِ عَلَیْهِمْ وَ لَا الضَّالِّینَ قَالَ أَمِیرُ الْمُؤْمِنِینَ علیه السلام أَمَرَ اللَّهُ عِبَادَهُ أَنْ یَسْأَلُوهُ طَرِیقَ الْمُنْعَمِ عَلَیْهِمْ وَ هُمُ النَّبِیُّونَ وَ الصِّدِّیقُونَ وَ الشُّهَدَاءُ وَ الصَّالِحُونَ وَ أَنْ یَسْتَعِیذُوا مِنْ طَرِیقِ الْمَغْضُوبِ عَلَیْهِمْ وَ هُمُ الْیَهُودُ الَّذِینَ قَالَ اللَّهُ تَعَالَی فِیهِمْ هَلْ أُنَبِّئُکُمْ بِشَرٍّ مِنْ ذلِکَ مَثُوبَةً عِنْدَ اللَّهِ مَنْ لَعَنَهُ اللَّهُ وَ غَضِبَ عَلَیْهِ</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وَ أَنْ یَسْتَعِیذُوا بِهِ عَنْ طَرِیقِ الضَّالِّینَ وَ هُمُ الَّذِینَ قَالَ اللَّهُ فِیهِمْ قُلْ یا أَهْلَ الْکِتابِ لا تَغْلُوا فِی دِینِکُمْ غَیْرَ الْحَقِّ وَ لا تَتَّبِعُوا أَهْواءَ قَوْمٍ قَدْ ضَلُّوا مِنْ قَبْلُ وَ أَضَلُّوا کَثِیراً وَ ضَلُّوا عَنْ سَواءِ السَّبِیلِ‌</w:t>
      </w:r>
      <w:r>
        <w:rPr>
          <w:rStyle w:val="FootnoteAnchor"/>
          <w:rtl w:val="true"/>
        </w:rPr>
        <w:footnoteReference w:id="855"/>
      </w:r>
      <w:r>
        <w:rPr>
          <w:rFonts w:ascii="Amiri" w:hAnsi="Amiri" w:eastAsia="Amiri" w:cs="Amiri"/>
          <w:color w:val="111111"/>
          <w:sz w:val="28"/>
          <w:sz w:val="28"/>
          <w:szCs w:val="28"/>
          <w:rtl w:val="true"/>
          <w:lang w:bidi="ar-SA"/>
        </w:rPr>
        <w:t xml:space="preserve">وَ هُمُ النَّصَارَی ثُمَّ قَالَ أَمِیرُ الْمُؤْمِنِینَ عَلِیٌّ علیه السلام کُلُّ مَنْ کَفَرَ بِاللَّهِ فَهُوَ مَغْضُوبٌ عَلَیْهِ وَ ضَالٌّ عَنْ سَبِیلِ اللَّهِ وَ قَالَ الرِّضَا علیه السلام کَذَلِکَ وَ زَادَ فِیهِ وَ مَنْ تَجَاوَزَ بِأَمِیرِ الْمُؤْمِنِینَ الْعُبُودِیَّةَ </w:t>
      </w:r>
      <w:bookmarkStart w:id="1178" w:name="pg13656_139256"/>
    </w:p>
    <w:p>
      <w:pPr>
        <w:pStyle w:val="BookText"/>
        <w:rPr/>
      </w:pPr>
      <w:bookmarkEnd w:id="1178"/>
      <w:r>
        <w:rPr>
          <w:rFonts w:ascii="Amiri" w:hAnsi="Amiri" w:eastAsia="Amiri" w:cs="Amiri"/>
          <w:color w:val="111111"/>
          <w:sz w:val="28"/>
          <w:sz w:val="28"/>
          <w:szCs w:val="28"/>
          <w:rtl w:val="true"/>
          <w:lang w:bidi="ar-SA"/>
        </w:rPr>
        <w:t>فَهُوَ مِنَ الْمَغْضُوبِ عَلَیْهِمْ وَ مِنَ الضَّالِّینَ‌</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در باره قول خدای عز و جل بِسْمِ اللَّهِ الرَّحْمنِ الرَّحِیمِ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همان کسی است که هر مخلوقی در نزد بریده شدن امید از هر که غیر او است و پاره پاره شدن اسباب از همه آنچه سوای او باشد در نزد حاجت‌ها و سختی‌ها به سوی او پناه می‌برد می‌گوید یا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یعنی یاری می‌جویم بر همه کارهای خویش به خدائی که عبادت و پرستش درست نباشد مگر از برای او آنکه فریاد رسنده است هر گاه فریادرسی از او خواسته شود و جواب دهنده هر گاه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آن چیزی است که مردی به حضرت صادق علیه السلام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خدا دلالت و رهنمائی کن که او چیست چه صاحبان جدال بر من بسیار شده‌اند و مرا حیران و سرگردان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کشتی سوار شده‌ای؟ عرض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کشتی شکسته که تو در آن باشی در جایی که نه کشتی باشد که تو را برهاند و نه شنائی که تو را بی‌نیاز گرداند؟ عرض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آنجا و در آن زمان دلت به این در آویخته و چنگ در زده که چیزی از چیزها قادر است بر اینکه تو را از ورطه و محل هلاکتت برهاند؟ عرض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خدائی است که قادر است بر نجات دادن در جایی که هیچ نجات دهنده نیست و فریاد رسنده در جایی که فریاد رسنده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بسا است که بعضی از شیعیان ما در ابتدای کار خویش بِسْمِ اللَّهِ الرَّحْمنِ الرَّحِیمِ را ترک کرده، پس خدای عز و جل او را به مکروه و ناخوشی می‌آزماید تا آنکه او را بر شکر خدای تبارک و تعالی و ثنای بر او آگاهی دهد و عیب و تقصیرش را به خاطر نگفتن بِسْمِ اللَّهِ الرَّحْمنِ الرَّحِیمِ از او بکاهد و محو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w:t>
      </w:r>
    </w:p>
    <w:p>
      <w:pPr>
        <w:pStyle w:val="BookText"/>
        <w:rPr/>
      </w:pPr>
      <w:r>
        <w:rPr>
          <w:rFonts w:ascii="IRNazanin" w:hAnsi="IRNazanin" w:eastAsia="IRNazanin"/>
          <w:color w:val="111111"/>
          <w:sz w:val="28"/>
          <w:sz w:val="28"/>
          <w:szCs w:val="28"/>
          <w:rtl w:val="true"/>
          <w:lang w:bidi="fa-IR"/>
        </w:rPr>
        <w:t>الله بن یحیی خدمت امیر مؤمنان علی علیه السلام رسید، کنار حضرت تختی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را فرمان داد تا بر آن بنشیند، عبد الله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تخت واژگون شد و او را بر زمین زد و تخت بر سرش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سر عبد الله، بیرون زد و سرش خون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امر فرمود تا آب بیاورند و خون را از سر او بشست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نزدیک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زخم او دست کشید، حال آن که درد، صبر از کف عبد الله بیرون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زخم، دست کشید و آب دهان خویش بر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التیام یافت و چنان شد که گویی هیچ آسیبی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سپاس و ستایش خدایی را که پاک کردن گناهان شیعیان ما را در سختی‌های ایشان در دنیا قرار داد تا طاعات آن‌ها سالم بماند و این چنین بر آن عبادات، سزاوار پاداش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یحیی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یعنی ما فقط در دنیا به خاطر گناهانمان مجازات می‌شویم؟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نشنیدی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است و بهشت کافر؟ همانا خداوند متعال شیعیان ما را در دنیا با دچار کردن به سختی‌هایی که مایه آمرزش آنان می‌شود از گناه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أَصَابَکُم مِّن مُّصِیبَةٍ فَبِمَا کَسَبَتْ أَیْدِیکُمْ وَیَعْفُو عَن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عبادات و طاعات آن‌ها به هنگام ورود به روز قیامت، نزدشان فراهم آید و پاداش عبادت دشمنان ما را، هر چند از آن جا که اخلاصی در آن نیست، بی مقدار است، در دنیا به آن‌ها می‌دهد تا چون به روز قیامت در آمدند، بار گناهان و دشمنی آن‌ها با محمّد و خاندانش صلی الله علیه و آله و برگزیدگان اصحابش بر آنان حاضر آید و در آتش دوزخ افکنده شوند و هر آینه، شنیدم که محمد رسول خدا صلّی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شماها دو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فرمانبر خدا، و دیگری کافر به او، و آشکارا با دوستان او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 دشمنانش دوستی، و هر کدام در پهنای زمین پادشاهی 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 بیمار شد و دلش نابهنگام یک ماهی خواست؛ زیرا این بخش از ماهی در آن زمان در ژرفای دریا بود و به آن دسترسی نبود، و پزشک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او را از زندگی نومید کردند و گفتند برای خود جانشینی بگمار، تو ماندنی‌تر نیستی از آن‌ها که در گور شدند، زیرا درمان تو در این ماهی است که دلخواه تو است و دسترسی به آن نیست؛ و خدا یک فرشته فرستاد و فرمودش آن ماهی را براند تا آنجا که آسان باشد گرفتنش، پس گرفتند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 و بهبودی یافت 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شاهی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شاه مومن بیمار شد، در وقتی که این ماهی در کناره‌ها بود و آسان بود گرفتنش، و بیماری شاه چون درد آن کافر بود و دلش همان ماهی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و پزشکان آن را برایش نسخه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که هنگام شکار آن ماهی است، بگیرند و از آن بخور و به سلامت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 فرشته را فرستاد، به او فرمود آن جنس ماهی را از کناره‌ها به ژرفای دریا براند تا بر آن دست نیابد، و یافت نشد تا آن مومن مرد، از خواست آن ماهی و نبودن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 در آسمان از آن ماجرا در شگفت شدند، و اهل آن شهر در زمین، آن چنان که نزدیک بود از دین برگردند، زیرا خدا برای کافر فراهم کرد چیزی را که راهی به آن نبود، و بر مومن دشوار کرد آنچه آسان بود، و خدا به فرشته‌های آسمان و پیغمبر آن زمان وحی کرد در زمین، که راستش منم خدای کریم، با فضل و توانا، هر چه بدهم زیانی به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هر چه دریغ کنم چیزی از من کاسته نمی‌شود، و به کسی به اندازه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 دست یافتن به آن ماهی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وقت آسان کردم، به پاداش کار نیک او، زیرا مرا باید که کار نیک کسی را بی‌مزد نگذارم تا او در رستاخیز آید و حسنه در نامه عمل خود نیاورد و به سزای کفرش به دوزخ برود؛ و عابد را از آن ماهی معین دریغ کردم به سبب گناهی که کرده بود، و خواستم با جلوگیری از این خواهش، و با نابود کردن این دارو، او را از آن گناه پاک کنم تا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 نزد من آید و به بهشت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یحیی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مرا سود رساندی و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مرا از گناهی که در این مجلس به آن در بلا افتادم آگاه ساز تا آن را تکرار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نشستی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بلا را که به آن ناخوش شدی به خاطر غفلتی که کردی قرار داد تا گناهی که از تو سر زد،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رسول خدا صلی الله علیه و آله از خداوند عز و جل برایم روایت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بدون نام خدا آغاز شود، بی سرانجام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آن را ترک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بهره مند و سعادتمند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هر گاه بخواهد چیزی بخواند یا کاری انجام دهد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این اسم این کار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کاری را که انجام می‌دهد،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کند، کاری پر برکت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منسوب به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مسلم بن شهاب زهری خدمت علی بن حسین علیه السّلام وارد شد، در حالی که گرفته خاطر و اندوهناک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اندوهناکی؟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حسود که به نعمت الهی بر من حسد می‌برند، حزن و اندوه پی در پی مرا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ناحیه کسانی که انتظاراتی از آن‌ها دارم و متاسفانه از طرف اشخاصی که به آن‌ها احسان کرده‌ام که بر خلاف توقع نسبت به من حسد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زبان خود را نگه دار تا مالک برادران خود شده و دل آن‌ها را در اختیار خود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سخنان خود به آن‌ها احسان و انعام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احسان‌ها موجب عجب و خودپسندی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حذر باش از اینکه سخن تلخ و مطلبی که در دل‌ها جای باز نمی‌کند بر زبان بیاوری، گرچه عذر موجه داشته باشی یا بعدا پوزش خواهی کنی، چون همه کسانی را که این مطلب را از تو شنیده‌اند، نمی‌توانی قانع 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دارای عقل کامل نباشد و قوا و غرایزش در تحت فرمان عقلش نباشد، ممکن است از راه کوچک‌ترین تمایلش هلاک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چشم و یا از اثر یک جمله‌ای که بر زبان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اشکالی دارد که تو مسلمانان را همانند خاندان و بستگان خود قرار دهی که بزرگسالان را به منزله پدر و خردسالان را به منزله فرزند و همسالان را به منزله برادر خود بدانی؟ در این صورت به کدام یک از این‌ها حاضری ظلم و ستم نمایی؟ یا نفرینش کنی؟ یا اسرارش را فاش و آبرویش را ببری؟ و اگر شیطان تو را وسوسه کرد و گفت که تو از فلانی که اهل قبله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بهتر هستی، این وسوسه را به این طریق از خود برطرف کن که اگر از تو بزرگ‌تر است، بگو که با ایمان و عمل نیکش بر من سبقت دارد و قبل از من ایمان آورده و اعمال صالحه انجام داده، پس او از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تو کوچک‌تر است، به خود بگو که من چون بزرگ‌تر از او هستم، پس در سال‌های گذشته معصیت‌هایی قبل از او انجام داده‌ام که او نداده، پس او از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همسال تو است، به خود بگو که من نسبت به گناه خود یقین دارم، ولی درباره او شک دارم که گناهی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مناسب یقین را رها کرده و شک را بگیرم؟</w:t>
      </w:r>
    </w:p>
    <w:p>
      <w:pPr>
        <w:pStyle w:val="BookText"/>
        <w:rPr/>
      </w:pPr>
      <w:r>
        <w:rPr>
          <w:rFonts w:ascii="IRNazanin" w:hAnsi="IRNazanin" w:eastAsia="IRNazanin"/>
          <w:color w:val="111111"/>
          <w:sz w:val="28"/>
          <w:sz w:val="28"/>
          <w:szCs w:val="28"/>
          <w:rtl w:val="true"/>
          <w:lang w:bidi="fa-IR"/>
        </w:rPr>
        <w:t>و اگر مشاهده کردی که مسلمانان تو را احترام و تعظیم می‌کنند، به خود بگو که این لطف و عنایتی است از طرف آنان به من، و اگر دیدی که آنان از تو روگردان و نسبت به تو بی‌اعتنا هستند، به خود بگو که این عمل عکس العمل خود من است، لابد گناه و تقصیری از من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برنامه زندگی تو این طور باشد، زندگی بر تو آسان و راحت شده و دوستانت زیاد و دشمنانت اندک خواهد شد و نیکی و احسان آنان نسبت به تو زیاد شده و در نتیجه خوشحال و خرسند می‌شوی و از روگردانی آنان ناراحت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محترم‌ترین افراد در نظر مردم، کسی است که خیر و نفعش به مردم برسد و خود از آنان بی‌نیاز و خودنگه‌دار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شخص، آن کس محترم‌تر است که خودنگه‌دار باشد و نیازش را به مردم اظهار نکند، گرچه در واقع نیازمند به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دنیا طبعا عشق و علاقه به مال دارند، بنابراین آن کس که راجع به مال که مورد علاقه آنان است مزاحم آنان نباشد، در نظر آن‌ها محترم است و قهرا آن کس که نه تنها مزاحم نباشد بلکه خیر و نفعی هم به آنان برساند، عزیزتر و محترم‌تر است</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حضرت علی بن حسین امام سجاد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 ساز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 از برادرش امام حسن علیه السلام، از پدرش امیر مؤمنان علیه السلام برایم نقل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 مؤمنان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مرا آگاه ساز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معنا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سخنت، الله، برترین اسم در میان اسم‌های خداوند عز و جل است؛ و آن اسمی است که سزاوار نیست کسی جز الله بدان نامیده شود و هیچ آفریده‌ای این اسم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کلمه الله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هر آفریده‌ای به هنگام نیازها و سختی‌ها وقتی امیدش از همه چیز جز او بریده شود و دستش از همه اسباب جز او گسسته گردد، به بندگی او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مهتر و بزرگی در این دنیا، هر چند بسیار بی نیاز و چیره باشد و نیاز دیگران به او بسیار باشد، نیازمند چیزهایی خواهد شد که از عهده‌اش برنیاید و دیگران نیز نیازمند چیزهایی شوند که در توان او نباشد، پس به هنگام ضرورت و تنگنا از همه چیز به سوی خدا دست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نگرانی‌اش برطرف شود، به شرک خود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نشنیده‌ای که خداوند عز و 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أَرَأَیْتُکُم إِنْ أَتَاکُمْ عَذَابُ اللّهِ أَوْ أَتَتْکُمُ السَّاعَةُ أَغَیْرَ اللّهِ تَدْعُونَ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إِیَّاهُ تَدْعُونَ فَیَکْشِفُ مَا تَدْعُونَ إِلَیْهِ إِنْ شَاء وَتَنسَوْنَ مَا تُشْرِکُونَ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اگر عذاب خدا شما را در رسد یا رستاخیز شما را دریابد اگر راستگویید کسی غیر از خدا را 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تنها او را می‌خوانید و اگر او بخواهد رنج و بلا را از شما دور می‌گرداند و آنچه را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می‌گردانید فراموش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بندگان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نیازمندان رحمت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شما واجب کرده‌ام که در همه حال نیازمند من باشید و در همه وقت، در عبادت من خاکساری کنید؛ پس در هر امری که به دست می‌گیرید و امید دارید به پایانش رسانید و به نهایتش برسید، به سوی من پناه 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به شما عطا کنم، دیگری نتواند از شما دریغ دارد؛ و اگر بخواهم از شما دریغ دارم، دیگری نتواند به شما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سزاوارترین کسی هستم که از او درخواست شود و شایسته ترین کسی هستم که به سویش زاری شود؛ پس در آغاز هر کار کوچک یا بزرگی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این کار از کسی یاری می‌جویم که هیچ کس جز او سزاوار پرستش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او کمک خواهند به فریاد می‌رسد و چون خوانده شود،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بخشنده‌ای که با فراخی روزی بر ما رحمت می‌آورد و در دین و دنیا و آخرتمان بر ما مهربان است؛ کسی که دین را بر ما آسان کرد و سهل و راحتش نمود و با جدا کردن ما از دشمنانمان به ما مرحمت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امری که بدان مشغول است، او را غمگین کند و او در حالی که به خداوند خلوص دارد و با قلب خویش به سویش رو کرده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یکی از این دو جدا نخواهد بود، یا خواسته‌اش در دنیا به او رسد و یا نزد پروردگارش برایش فراهم آید و ذخیره شود؛ و آنچه نزد خداست برای مؤمنان بهتر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از امیر مؤمنان حضرت علی علیه السلام، برایمان روایت کرد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آیه‌ای از سوره فاتحة الکتاب است و این سوره هفت آیه دارد و این هفت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آتَیْنَاکَ سَبْعًا مِّنَ الْمَثَانِی وَالْقُرْآنَ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به تو سبع المثانی و قرآن بزرگ را عطا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 فاتحة الکتاب، جداگانه بر من منت نهاد و آن را در کنار قرآن بزرگ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فاتحة الکتاب، ارزشمندترین چیز در گنجینه عرش است و خداوند عز و جل آن را به محمّد صلی الله علیه و آله اختصاص داد و او را بدان مفتخر ساخت و هیچ یک از پیامبران را در این امر با وی شریک نگرداند، مگر حضرت سلیمان علیه السلام را که از فاتحة الکتاب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فرمود و از بلقیس حکایت کرد، آن گاه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أُلْقِیَ إِلَیَّ کِتَابٌ کَرِیمٌ، إِنَّهُ مِن سُلَیْمَانَ وَإِنَّهُ 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نامه‌ای ارجمند برای من آمده است، که از طرف سلیمان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بدانید که هر کس با اعتقاد به ولایت محمّد و خاندان پاک او این سوره را بخواند و به فرمان آن گردن نهد و به ظاهر و باطن آن ایمان داشته باشد، خداوند عز و جل به ازای هر حرف از آن پاداشی برتر از دنیا و تمامی اموال و خوبی‌های آن به او عطا فرماید؛ و هر کس به شخصی که این سوره را قرائت می‌کند، گوش بسپارد، به اندازه ثوابی که به قاری، دهند به او 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می‌توانید از این خیر و برکتی که در اختیارتان نهاده شده، بهره گیرید که آن یک غنیمت است؛ مبادا فرصتش بگذرد و حسرتش در دل‌هایتان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امام رضا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 مرا از کلام خداوند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خبرساز، تفسیر آن 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 زین العابدین، از پدر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 که مردی خدمت امیر مؤمنان علی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خبرساز، تفسیر آن چیست؟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خداوند برخی از نعمت‌های خود را به نحو اجمال به بندگانش شناسانده است؛ چرا که آنان قادر نیستند همه آن نعمت‌ها را به تفصیل بشناسند و نعمت‌های خداوند بیش از آن است که شمرده یا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خدایی را که به ما نعمت‌ها عطا فرمود، او که پروردگار جهانیان است و جهانیان مجموعه همه آفریدگان از جمادات و حیوانات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حیوانات، خداوند آن‌ها را در ید قدرت خود گردانندگی می‌کند و از روزی خود آنان را غذا می‌دهد و همگی را در پناه حمایت خویش گرفته است و هر یک را بنا بر مصلحت خود اداره می‌کند؛ و اما جمادات، خداوند آن‌ها را به قدرت خویش نگاه می‌دارد و آنهایی را که به هم پیوسته‌اند نمی‌گذارد از یکدیگر پراکنده شوند و آن‌ها را که از هم جدایند نمی‌گذارد به هم بپیوندند و آسمان را از این که بر زمین فروافتد نگه می‌دارد، مگر این که خود رخصت دهد و زمین را از این که فرو رود نگه می‌دارد مگر این که خود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بر بندگان خویش بسیار بخشنده و بخشایشگر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و آفریننده آن‌ها که روزی شان را از جایی که می‌دانند و از جایی که نمی‌دانند می‌رساند؛ زیرا روزی قسمت شده است و آدمی هر شیوه‌ای را در دنیا بپیماید روزی‌اش به او می‌رسد، نه تقوای انسان پارسا روزی او را می‌افزاید و نه بدکاری انسان نابکار روزی او را می‌کاهد و بین آدمی و روزی‌اش پرده‌ای کشیده شده؛ حال آن که او جوینده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فردی از شما از روزی خود بگریزد، روزیش در پی او برآید همچنان که مرگ او را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خداوند را که به ما نعمت‌ها عطا فرمود و پیش از آن که ما هست شویم در کتاب‌های پیامبران پیشین از ما به نیکی یاد کرد و این گونه بر محمّد صلی الله علیه و آله و آل محمّد علیهم السلام و شیعیان او واجب فرمود که چون ایشان را بر دیگران برتری بخشیده است، او را شکر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 و جل موسی بن عمران علیه السلام را به پیامبری برانگیخت و با او نجوا کرد و دریا را برایش شکافت و بنی اسرائیل را نجات داد و تورات و الواح را به وی عطا فرمود و موسی مقام و منزلت خود را نزد پروردگارش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مرا چنان گرامی داشتی که پیش از من هیچ کس را بدان ارجمند نساخته‌ای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جل و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مگر نمی‌دانی که محمّد صلی الله علیه و آله در نزد من برتر و گرامی تر از همه فرشتگان و تمامی آفریدگان من است؟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 آله در نزد تو از همه آفریدگانت گرامی‌تر است، آیا در بین خاندان پیامبرانت ارجمندتر از خاندان من هست؟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مگر نمی‌دانی که برتری خاندان محمّد صلی الله علیه و آله بر خاندان همه پیامبران، همچون برتری محمّد صلی الله علیه و آله بر تمامی پیغمبران است؟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خاندان محمّد چنینند، آیا در میان امت‌های پیامبران، گرامی‌تر از امت من در نزد تو وجود دارد، چندان که ابرها را بر سر ایشان سایبان کردی و برای آنان انگبین و بلدرچین فرو فرستادی و دریا را برایشان شکافتی؟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مگر نمی‌دانی که برتری امّت محمد صلی الله علیه و آله بر دیگر امت‌ها همچون برتری خود محمّد صلی الله علیه و آله بر دیگر آفریدگان من است؟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کاش آن‌ها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آنان را نخواهی دید؛ زیرا اکنون زمان پیدایش آن‌ها نیست، اما به زودی آنان را در باغ‌های عدن و فردوس در حضور محمّد خواهی دید که در نعمت‌های آن جا غوطه ورند و در خیرات و برکاتش آرمیده‌اند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کلام آن‌ها را به گوش تو برسانم؟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همچون بنده‌ای ذلیل که در بارگاه پادشاهی توانمند می‌ایستد، در برابر من بایست و کمر خود را محکم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پروردگارمان عز و جل ندایی برخاست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آن‌ها که هنوز در پشت پدرانشان و رحم‌های مادرشان بودند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لا شریک لک لبیک، إنّ الحمد و النعمة لک و الملک، لا شریک لک،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پاسخ را شعار حجّ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پروردگارمان عز و جل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قضای من برای شما این چنین است که مهرم بر خشمم پیشی گیرد و بخششم بر کیفرم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مرا بخوانید شما را پاسخ می‌دهم و پیش از آن که از من چیزی بخواهید به شما ارزانی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مرا دیدار کند و شهادت دهد که هیچ خدایی جز الله نیست، یگانه است و هیچ همتایی ندارد و محمّد صلی الله علیه و آله بنده و فرستاده اوست که در گفتارش راستگو و در کردارش بر حق است و علی بن ابی طالب، برادر او و وصی و جانشین اوست که پیروی از او همچون پیروی از محمّد صلی الله علیه و آله واجب است و اولیای برگزیده و پاک او که آورنده نشانه‌های شگفت خداوند و دلایل حجت‌های خداوند می‌باشند پس از آن دو، اولیای او هستند، من او را به بهشت خود درآورم، هر چند گناهانش به اندازه کف‌های روی دریا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 و جل پیامبر ما محمد صلی الله علیه و آله را به پیامبری برانگیخت،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کُنتَ بِجَانِبِ الطُّورِ إِذْ نَادَیْنَا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در جانب طور نبودی آن دم که ندا دردادیم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را به این ارجمندی؛ سپس خداوند عز و جل به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در این برتری یگانه ساخت و به امت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فضیلت‌ها را به ما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کسی است که به روزی بندگانش شدیدا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موادّ روزی خود را از آنان نبرد، اگر چه فرمانش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أفراد با إیمان، در کاهش بندگی و طاعتشان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أفراد کافر کیش و ناسپاس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خواستار کمک و همراهی‌اند، با رفق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نیروی بلند شدن و غذا خوردن از کودک، گرفته است، به جای آن، تاب و توان به مادرش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 و مهربان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تربیت و پرستاری‌اش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مادری از مادران را سنگدل و بی‌عاطفه پرورید، تربیت و پرستاری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دیگر مؤمنین واجب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نیروی تربیت و قیام به مصالح فرزند،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شالوده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حیوانات، گرفته شده، آن تاب و توان را در أولاد و فرزندشان جایگزین نمود که در زادروزش بپاخیزد و به دنبال روزی مقدّرش به راه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رحمانم و آن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از نام خود را به او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 بپیوندد، به او می‌پیوندم و هر که از آن قطع کند، از او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خویشاوندی که هر کس به آن بپیوندد، رحمان به او پیوسته است و هر که از او قطع کند رحمان از او قطع کرده کدام است؟ گفته شد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دستور تشویق نموده که هر فامیلی، خویشاوندان خود را اکرام کنند و به خویشاوندانشان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ترغیب می‌کند که به خویشاوندان کافر خود به پیوندند و آن کس که خدا او را تحقیر نموده و واجب کرده تحقیر نمودن آن کافر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ترغیب بر صله ارحام مؤمنش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خویشاوندانشان را به واسطه پیوستگی آن‌ها به پدران و مادرانشان واجب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آن‌ها حقوق پدر و مادر را در میان ایشان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پدران و مادرانشان آن‌ها را در دنیا تغذیه نمودند و آن‌ها را از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حفظ کردند که نعمتی زوال پذیر و ناراحتی زودگذری است، در حالی که پیامبر آن‌ها را به نعمتی جاوید کشانده که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آن‌ها را از ناراحتی ابدی حفظ کرده که فانی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نعمت بزرگ‌تر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پیامبر محترم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عظیم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جایز است که ترغیب کند بر ادای حق کسی که خدا حق آن را کوچک شمرده، ولی ترغیب نمی‌کند بر ادای حق کسی که خدا حق او را بزرگ شمرده؟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رسول خدا از حق پدر و مادر بزرگ‌تر است و حق خویشاوند او نیز از خویشاوند این دو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پیوند با خویشاوند پیامبر سزاوار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قطع آن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واقعا وای بر کسی که آن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واقعا وای بر کسی که حرمت آن را بزرگ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احترام خویشاوند پیامبر، احترام پیامبر است و احترام پیامبر، احترام خدا است؟ و حق خدا از هر منعمی غیر از او بالاتر است، زیرا هر منعمی غیر از خدا که نعمت داده، خدایش به او داده و او را توفیق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خداوند به موسی بن عمران چه فرمود؟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رحمت من تا چه اندازه شامل حال تو شده؟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از مادرم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مادرت نسبت به تو، به فضل رحمت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مهربان به تو کردم و دلگرمش کردم که خواب عمیق خود را برای تربیت تو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با او نکرده بودم، او با دیگر زنان فرقی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ممکن است یکی از بندگانم گناهان و خطاهای زیادی داشته باشد، که به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 برسد تمام گناهان او را می‌بخشم و هیچ باکی ندارم؟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باکی نداری؟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یک صفت که در آن بنده است و من آن صفت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برادران مؤمن خود را دوست می‌دارد و با آن‌ها هم پیمان است و خویش را با ایشان برابر می‌داند و تکبر بر آن‌ها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گناهانش را می‌آمرزم و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ردای من و کبریا پیراهن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چیزی از این دو، با من به نزاع برخیزد، او را با آتشم عذاب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بزرگداشت مقام من، گرامی داشتن بنده من است که او را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بهره‌مند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از بندگان مؤمن من که دستش را از مال دنیا کوتاه کرده‌ام، اگر بر او تکبر ورزد، مقام بزرگ مرا کوچک 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که خداوند او را جدا کرده با قولش که من رحمانم، خویشاوند محمّد است و بزرگداشت محمّد، بزرگداشت خدا است و بزرگداشت خویشاوند پیامبر، بزرگداشت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مرد و زن مؤمن از شیعیان ما، خویشاوند محمّد است و بزرگداشت آن‌ها بزرگداشت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کسی که احترام حضرت محمّد را کوچک شمارد و خوشا به حال کسی که آن را بزرگ بشمارد احترام او را و خویشاوندانش را اکرام کند و به آن‌ها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او به بندگان مؤمنش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 او است که صد رحمت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رحمت واحدی در خلایق و همه آفریدگان،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مردم به یکدیگر رحیم و دلسوزند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به فرزندش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بر اولادشان گرایش و عطوفت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که روز رستاخیز، فرارسد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نود و نه بخش دیگر،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به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باره کسانی از أهل این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برایشان خواهان شفاعت‌اند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فردی پیش مؤمن شیعه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 بر من داری؟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تو را آب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رخ داده، به یادش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شفاعتش کند، و شفاعتش در او قبول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 تو حقّی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تو بر من چیست؟</w:t>
      </w:r>
    </w:p>
    <w:p>
      <w:pPr>
        <w:pStyle w:val="BookText"/>
        <w:rPr/>
      </w:pPr>
      <w:r>
        <w:rPr>
          <w:rFonts w:ascii="IRNazanin" w:hAnsi="IRNazanin" w:eastAsia="IRNazanin"/>
          <w:color w:val="111111"/>
          <w:sz w:val="28"/>
          <w:sz w:val="28"/>
          <w:szCs w:val="28"/>
          <w:rtl w:val="true"/>
          <w:lang w:bidi="fa-IR"/>
        </w:rPr>
        <w:t>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 روز گرم، به سایه دیوارم پناهنده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شفاعتش کند، و شفاعت در باره او قبول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شفاعت او، در باره آشنایان و همنشینان و همسایگانش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مؤمن، نزد خدا، از آنچه گمان ببرید، گرامی‌تر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اقامه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روز حساب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که آن را از زمان وقوعش جلو بیندازد و از أوقات بروزش به تأخیر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بحق،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دامن خویش به جور و ستم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مالک هیچ حکم و داوری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در دنیا، کسی که صاحب إختیار و مالک أحکام است ستم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أمیر المؤمنین علیه السّلام اضافه نمود که؛ آن، روز حساب است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زیرک‌ترین زیرک‌ها و أحمق‌ترین أحمق‌ها خبر ندهم؟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زیرک‌ترین زیرک‌ها، کسی است که نفسش را محاسبه کند و برای آنچه بعد از مرگ است،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أحمق‌ترین أحمق‌ها کسی است که پیرو هوای نفسش باشد و آرزوهای پوچ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إنسان نفسش را چطور محاسبه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بامدادی سپس شامگاه فرا رسد، به نفس خویش مراجعه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روز بر تو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سوی تو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تعالی در باره‌اش تو را بازخواست نماید که در چه فانی‌اش کردی؟ در آن چه عملی انجام دادی؟ آیا خدا را به یاد آوردی؟ یا او را ستودی؟ آیا حوائج مؤمنی را برآوردی؟ آیا گرفتاری و بلا را از او برطرف ساختی؟ آیا هنگامی که از تو غایب بود، آبروی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أهل و اولادش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نگهداشتی؟ آیا بعد از مرگ، احترام او را در أخلافش رعایت کردی؟ آیا از غیبت برادر مؤمنی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برتری مقامت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کردی؟ آیا مسلمانی را کمک کردی در آنچه کردی؟ و آنچه در عمق وجود او است،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یادش آید که از او خیری سر زده، به حمد و ستایش خدای عزّ و جلّ پردازد و به توفیقش، او را به بزرگی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نافرمانی و عصیان یا تقصیری به یاد آورد، ذات أقدس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ترک تکرارش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طرق زیر، از نفس خویش آن را بزداید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تجدید صلوات بر محمّد و آل پاک و طاهر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پیشنهاد بیعت أمیر المؤمنین صلوات اللَّه علیه، بر نفس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پذیرفتنش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لعن مبغضین و بدخواهان و دشمنان او و بازدارندگان از حقوقش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چنین فعلی از او سر زد،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موالات و دوستی‌ات با أولیاء و دوستان من، و عداوت و دشمنی‌ات با دشمنانم، در چیزی از گناهان با تو مناقشه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علیه السّلام إظهار نمود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نعمت سرشار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غوطه‌ورید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ترا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نعمت فراوان و رحمت گوناگون به ما ارزانی 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ذلّت و کرنش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ریا و شهرت و جاه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خالصانه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 فرمانبرداریم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از تو، یاری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طاعت و بندگی‌ات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کمک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دنیای خود، آنچه از او نهیش کردی، حذر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پیشه خود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درگاه مقدّست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جنّ و إنس گمراه‌کننده سرکش، و از ستمگران آزار پیشه، به دامن عصمتت چنگ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أمیر المؤمنین علیه السّلام، از بزرگ شقاوت و بدبختی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دنیا را به خاطر دنیا رها نمود، دنیا را از دست داد و زیانکار آخرت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با ریاء مردم بندگی نمود و کوشید و روزه گرفت، او همان کسی است که از لذّات دنیا، محروم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رنج و زحمتی گریبانگیرش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گاه؛ خالصانه به او روی می‌نمود، 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وارد آخرت شد در حالی که به گمانش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آنچنان سر زده، که با آن، میزان عملش را سنگین و وزین می‌کند، ولی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چه کسی پشیمانی و حسرتش از همه زیادتر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مالش را در میزان دیگری دید و خدا، او را به آن، وارد آتش نمود و وارثش را به آن داخل بهشت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برخی از برادران ما داستان مردی را بیان نمود، که بر او وارد شد 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صندوق است، چه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هرگز زکاتی ندادم و هرگز صله رحمی از آن، بجا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گرد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سختگیری پادشاه و عائله فراوان و ترس فقر و تهیدستی عائله و به علّت گرفتاری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پیش او نرفت تا قالب تهی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دنیا خارج کرد، در حالی که پست و موهون و ملامتگر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باطلی که جمعش کرد و حقّی که منعش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جمع و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بست و به تحکیم درش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بیابان و سرزمین‌های بی‌آب و علف و گرداب دریاها را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نیرنگ و خدعه مپردازد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آنچنان که رفیقت دیروز، پرداخت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روز رستاخیز، اندوه و پشیمانی فردی از همه بیشتر است که مالش را در میزان دیگری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کند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از این پشیمان‌تر مردی است که مالی فراوان با ترس و هراس و زحمت زیاد و روی‌آور شدن خطرات گردآوری نمود، آنگاه مالش را در صدقات و خیرات و مبرّات، فانی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 و جوانی‌اش را در عبادات و قربات از دست داد و او، با این حال برای علیّ بن أبی طالب علیه السّلام، فضیلت و حقّش را تشخیص ندهد و برای او، موقعیّت و محلّش را در إسلام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را که یک دهم و یک صدم از فضائل او را دارا نیست، بالاتر و برتر از آن جناب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حجج و دلائل آگاه می‌شود، امّا روی آن تأمّل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و أخبار، علیه او، إحتجاج می‌شود، در عین حال زیر بار نمی‌رود، جز اینکه به گمراهی‌اش إدامه دهد و سرسختی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از هر پشیمانی و حسرت، عظیم‌تر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قیامت درآید، و حال آنکه صدقاتش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أفعی، مقابلش نمودار می‌شوند که او را نیش بزنند و عبادات و صلواتش همانند فرشتگان موکّل آتش، در پی او باشند تا به گونه خاصّی او را به دوزخ افکنند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نمازگزاران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از زکات پردازان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نسبت به ناموس و مال مردم از پاکدامنان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به این مصیبت عظمی گرفتار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عمل کردی به تو سود نبخشید، و تحقیقا بزرگ‌ترین فرائض و واجبات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توحید خدای تعالی و إیمان به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ضایع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معرفت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و ضروری بود، از بین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و پیشوائی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بر تو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إقدام کردی و ملتزم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جای این رفتار و أعمالت، طاعت و عبادت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فرجامش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بود و به جای صدقات و خیراتت، تمام أموال دنیا را صدقه می‌دادی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گنجایش زمین، طلا إنفاق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جز اینکه از رحمت خدا ترا دور سازد،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اینکه ترا به خشم خدا نزدیک کند، أثری 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از قول رسول خدا صلی الله علیه و آله إظهار داشت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نَسْتَعِینُ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طاعت و بندگی‌ات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تو کمک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زدن حیله و شرّ دشمنانت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تو کمک می‌جوئیم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أمر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از جبرئیل، از طرف 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شما، گمراهید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کسی که هدایتش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راهنمائی و هدایت، درخواست کنید تا شما را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شما فقیرید، جز کسی که بی‌نیازش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بی‌نیازی و غنا درخواست کنید، تا روزی و رزقتان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شما گنهکارید، جز آنکه آمرزش و گذشتم را نصیبش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مغفرت و آمرزش بخواهید تا شما را بیامرزم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بداند که من، به آمرزش و مغفرت، دارای توان و قدرتم، و او، به توان و قدرتم مغفرت و آمرزش بخواهد، او را می‌آمرزم و باکی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راستی أوّل و آخر شما و زنده و مرده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هیچ تر و خشکی نماند، جز اینکه بر پاک و نظیف کردن دل بنده‌ای از بندگانم اجتماع کنند، در ملک و سلطنتم به اندازه پر مگسی نیفزایند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راستی أوّل و آخر شما و زنده و مرده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هیچ تر و خشکی نماند، جز اینکه بر آلوده و بدبخت کردن دل بنده‌ای از بندگانم اجتماع کنند، از ملک و سلطنتم به اندازه پر مگسی نکاهند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راستی أوّل و آخر شما و زنده و مرده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هیچ تر و خشکی نماند، جز اینکه اجتماع کنند و هر یک از آنها، آنچه بخواهد و به ذهنش برسد تمنّا و آرزو کند، به او عطا کنم، آن چیز در ملک و سلطنتم نمودی ندارد، همچنان که اگر یکی از شما بر لب دریا گذر کند و در آن سوزنی فرو برد، آنگاه آن را بیرون آورد، و این، بدان جهت است که من جواد و بخشنده‌ام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 و مجدم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و با محبّتم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عطایم کلامی است و عذابم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چیزی اراده نمودم، جز این نیست که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و بزرگ‌ترین بندگی و طاعات را بجا آورید تا اینکه به تسامح و مدارا با شما رفتار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ما سوای آن، کوتاه آمدید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و زشت‌ترین معاصی را رها کنید تا در ارتکاب گناهان غیر آن، با شما مناقشه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بزرگ‌ترین طاعات و بندگی، توحید من، و تصدیق پیامبر من، و تسلیم به وصیّ او است، و او، علیّ بن أبی طالب و پیشوایان پاک نسل او، صلوات اللَّه علیهم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بزرگ‌ترین معاصی نزد من، کفر و ناسپاسی به من و پیامبر من و جدائی و مخالفت ولیّ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 أولیاء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خواستید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بالاترین شرف، نزد من باشید، نبایستی هیچ یک از بندگان من، نزد شما، از محمّد و بعدش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کار و أمور بندگانم قائم‌اند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ممتازتر و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هر که عقیده‌اش چنین باشد، او را از شریف‌ترین پادشاهان بهشتم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مبغوض‌ترین آفریده برای من، کسی است که به من تمثّل و همانندی إبراز کند، و مدّعی ربوبیّتم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مبغوض‌ترینشان برای من، کسی است که همانندی و تمثّل به محمّد إظهار نماید و با نبوّتش، نزاع و درگیری داشته باشد و ادّعای نبوّت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مبغوض‌ترینشان برای من، کسی است که تمثّل و همانندی به جانشین محمّد نشان دهد و با شرف و بزرگواری و مقام او، نزاع و جدال کند، و جانشینی و مقام او را مدّعی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متعرّض سخط من‌اند و مدّعی‌اند آنچه را که مدّعی‌اند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مبغوض‌ترینشان برای من، کسانی‌اند که مددکار و معاون آن‌ها محسوبند، و مبغوض‌ترین آفریده برای من بعد از این‌ها، کسانی‌اند که به رفتار و کردار آن‌ها راضی‌اند، گرچه مددکارشان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محبوب‌ترین آفریده برای من، أفراد پایدار و قائمین بحقّ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 و افضلشان نزد من و گرامی‌ترینشان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گرامی‌ترین و افضلشان بر من، پس از وی،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بعد از او، از أفراد پایدار و قائمین به عدل 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إمامان 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مردم، بعد از آنها، کسانی‌اند که آن‌ها را بر حقّ مسلّمشان یاری و مدد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آنها، محبوب‌ترین آفریده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آنها محبّت ورزد و به دشمنانشان بغض و عداوت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یاری و مدد إمامان، برایش إمکان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توفیقت را إدامه بده، آنچنان که در روزگار پیشینمان، ترا اطاعت کردیم تا همچنان به روزگار آینده خود، ترا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دو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در دنیا و راهی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راه مستقیم دنیا؛ همان کوتاهی از غلوّ و از بین بردن تقصیر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پایداری و استقامت ورزد که به چیزی از باطل گرایش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دیگر راه مؤمنین به بهشت است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به آتش و غیر آتش عدول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راه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دیگری نپویند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إمام صادق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صراط مستقیم إرشاد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لزوم و پیوستگی راهی که به دوستی و حبّ تو منجر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و مانع پیروی هوا و هوس ما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پیروی کنیم، پوچ و نابود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مانع از اتّخاذ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اتّخاذ کنیم، به هلاکت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پیرو هوایش شد و به رأی خویش با دیده إعجاب نگریست، همانند مردی است که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بزرگی یاد می‌کنند و وصفش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دیدار او شدم، به نحوی که مرا نشناسد، تا مقدار و منزلتش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حساب او را در موضع و محلّی دیدم که گروهی از مردم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و مخفی از آن‌ها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پوشش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با مکر و حیله با آن‌ها رفتار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راهی مخالف راه دیگران پیش گرفت و از آنان جدا شد و به راه قبلی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 مردم به دنبال حوائج خود پراکنده شدند و من، در پی‌اش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به نانوائی گذر نمود و غافلگیرش کرد و از دکّانش دو قرص نان به دزدی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شگفت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گفتم شاید با همدیگر حساب و معامله‌ای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این جریان، به صاحب اناری گذر نمود، و پیوسته مراقب بود تا غافلگیرش کرد و از پیش او، به اندازه حاجتش به دزدی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دائما او را دنبال کردم، تا به مریضی گذر نمود و دو قرص نان و دو انار را پیش او نهاد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بقعه و مکانی از صحرا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تعریف و خوبی ترا شنیدم و دیدار ترا مایل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تو چیزی مشاهده کردم که فکر و ذهنم را مشغول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تو می‌پرسم تا خاطرم آسوده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نانوائی گذر نمودی و از او دو قرص نان دزدیدی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صاحب اناری مرور کردی و از او دو انار دزدیدی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فرمود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أولاد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محمّد 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أهل بیت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کجا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جعفر بن محمّد بن علیّ بن الحسین بن علیّ بن أبی طالب،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جهل و نادانی‌ات به چیزی که به آن مشرّف شدی و اینکه علم و دانش جدّ و پدرت را رها کردی، شرف جدّ و تبار تو، برایت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نبایستی آنچه را که حمد و ثنای آن و ستایش فاعل آن، واجب است، منکر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قرآن که به آن جاهلم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 مَنْ جاءَ بِالسَّیِّئَةِ فَلا یُجْزی إِلَّا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وقتی که دو قرص نان دزدیدم،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دو انار دزدیدم،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هر یک از آن‌ها را صدقه دادم،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چهل حسنه، در إزاء چهار سیّئه، چهار حسنه،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 حسنه،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کتاب خدا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گفتار خدا را نشنیدی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تو وقتی که دو قرص نان دزدیدی، دو سیّئه بود، و چون دو انار دزدیدی دو 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أمر صاحبشان به غیر صاحبشان دادی، جز این نیست که چهار سیّئه به چهار سیّئه افزودی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حسنه به چهار سیّئه نیفزودی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 به نگاه کردن من، که رهایش کردم و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این تأویل زشت جاهلانه دور از حریم حق، گمراه می‌شوند و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لایق او است، بر او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زمانی که به قتل عمّار یاسر رحمة اللَّه علیه پرداخت، لرزه بر اندام گروه کثیری افتاد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گروه تجاوز کار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معاویه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هیجان و اضطراب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کشتن 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واقعا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گروه تجاوز کار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سخنت کوتاه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او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بین سرنیزه‌های ما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پیامبر خدا صلی الله علیه و آله است که حمزه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بین سرنیزه‌های مشرکین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إمام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آن‌ها چنانند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دانش را دادگران هر نسلی حامل‌اند که تحریف خودسران و غالیان و ادّعای دروغ پوچگرایان و تأویل جاهلان را از آن،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مردی به آن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بدنم از یاری شما عاجزم و جز بیزاری از دشمنان شما و لعن آن‌ها را مالک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حالم چگونه است؟ إمام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حدیث نمود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از یاری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و ناتوان شد و در نهان و خلوت‌های خویش به لعن دشمنان ما پرداخت، صدای او را خدا به جمیع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تا عرش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 و هر زمان که این مرد دشمنان ما را لعن خاصّی نمود،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یاری و مساعدت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لعن هر که مشغول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ثنای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بنده خود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که آنچه در امکانش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بیش از آن، توانائی داشت،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از جانب خدای عزّ و جلّ ندائی فرا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دعای شما را دوست داشتم و ندایتان را شنیدم و بر روح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و او را نزد خودم از أخیار و برگزیدگان و پاکیزگان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صِراطَ الَّذِینَ أَنْعَمْتَ عَلَیْهِمْ إمام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کسانی هدایت فرما که به توفیق دین و طاعتت بر آنان نعمت ارزانی داشتی، و آن‌ها کسانی‌اند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که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ببرند، هم آن‌ها با کسانی‌اند که خدا بر آنان نعمت ارزانی داشته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پیامبران و صدّیقین و شهدا و 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عینا از أمیر المؤمنین علیه السّلام،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که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إنعام‌شدگان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 و صحّت بدن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همه این‌ها، نعمت بارزی از جانب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این‌ها، گاهی کافر یا فاسق‌اند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ترغیب و تحریک نشدید که در دعا بخواهید که بر آنان رهنمون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مأمور شدید که بخواهید به راه کسانی رهنمون شوید که بر آنان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 بخدا، و تصدیق رسول خدا صلّی اللَّه علیه و آله و سلّم، و ولایت محمّد و آل طیّب و طاهر او، و أصحاب نیک و برگزیده‌اش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تقیّه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درگاهش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 وسیله از شرّ بندگان خدا و شرّ زندیق‌ها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دوران دشمنان خدا از کفرشان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در أمان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مدارا کنید و به آزار خود و مؤمنین تحریکشان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مأمور شدید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شناسائی و معرفت حقوق برادران مؤمن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این است که هیچ بنده و کنیزی نیست که موالی محمّد و آل محمّد و یاران آن جناب باشد و با دشمنانشان دشمنی کند، مگر اینکه حقیقتا جایگاه أمن و سپر محکمی از عذاب خدا،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بنده و کنیزی نیست که با بندگان خدا، به بهترین نوع، سازش و مدارا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آن، در باطلی داخل نشد و از حقّی خارج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خدا نفسش را تسبیح و عملش را پاک و پاکیزه قرار داد و به او بصیرتی بر کتمان سرّ ما و تحمّل خشم و غیظ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از دشمنان ما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 و به او، ثواب کسی را داد که در راه خدا به خونش غلطان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بنده‌ای نیست که حقوق برادرانش را بر عهده گرفت و با جدّ و جهد خود، حقّشان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امکانش بود داد و از آنان به گذشت و عفوشان راضی شد و کنجکاوی آن‌ها را رها نمود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آن‌ها هر چه هست درگذشت، مگر اینکه خدای عزّ و جلّ روز قیامت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برادرانت را ادا کردی، و در آنچه به نفع تو بود به استقصاء و کنجکاوی آن‌ها نپرداختی، و من بخشنده‌تر و کریم‌تر و سزاوارترم به آنچه تو از باب کرم و مسامحه رفتار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امروز بر آن حقّی که ترا وعده دادم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 و فضل بیکرانم بر تو افزون کنم و در کوتاهی‌ات به برخی از حقوقم بر تو کنجکاوی نکنم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را به محمّد و آل و اصحابش ملحق کند و او را از شیعیان برگزیده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که رسول خدا صلّی اللَّه علیه و آله، روزی به یکی از صحابه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محبّت و دوستی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بغض کینه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موالات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دشمنی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راهی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آن طریق إمکان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طعم إیمان را نیابد تا چنین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نماز و روزه‌اش فراوان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تحقیقا برادری مردم، امروزه اکثرش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أساس، به یکدیگر إظهار دوستی کنند و بر این أساس، به همدیگر خشم و کینه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از خدا، بی‌نیازشان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چگونه می‌شود که بدانم یقینا و حتما در راه خدا، موالات و دشمنی إبراز نمودم؟ و ولیّ خدا کیست تا موالی او باشم؟ و دشمن خدا کیست تا به او دشمنی ورزم؟ رسول خدا صلّی اللَّه علیه و آله، به علیّ بن أبی طالب علیه السّلام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ولیّ خدا است، پس موالی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این، دشمن خدا است، پس با او دشمنی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ولیّ این، موالات کن، اگر چه به راستی او، قاتل پدر و فرزند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دشمن این، دشمنی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راستی او، پدر و فرزند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غَیْرِ الْمَغْضُوبِ عَلَیْهِمْ وَ لَا الضَّالِّینَ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بندگانش فرمان داد که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إنعام‌شدگان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 درخواست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ممتاز إنعام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پیامبران و صدّیقین و شهداء و شایستگان‌اند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راه غضب‌شدگان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غضب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یهوداند که خدا در 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به بدتر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پاداش و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آگاه کنم؟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جزاء، پاداش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را از در خویش رانده و بر او، خشم و غضب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پناهندگی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کسانی‌اند که خدا، در 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هوای نفس گروهی که قطعا پیش از این، گمراه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را گمراه کردند و از میان راه راست، به دور افتادند، تبعیّت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مسیحیان‌اند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أمیر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خدا کافر شد، او کسی است که بر او غضب شده، و از راه خدای عزّ و جلّ گمراه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عبودیّت و بندگی از أمیر المؤمنین تجاوز کند، او در زمره کسانی است که بر آن‌ها غضب شده و جزو گمراهان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1398944_3830689328"/>
      <w:bookmarkStart w:id="1180" w:name="_Toc516"/>
      <w:bookmarkEnd w:id="1179"/>
      <w:r>
        <w:rPr>
          <w:rtl w:val="true"/>
        </w:rPr>
        <w:t>«</w:t>
      </w:r>
      <w:r>
        <w:rPr/>
        <w:t>50</w:t>
      </w:r>
      <w:r>
        <w:rPr>
          <w:rtl w:val="true"/>
        </w:rPr>
        <w:t>»</w:t>
      </w:r>
      <w:bookmarkEnd w:id="1180"/>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فَضَّلَ مُحَمَّداً بِفَاتِحَةِ الْکِتَابِ عَلَی جَمِیعِ النَّبِیِّینَ مَا أَعْطَاهَا أَحَدٌ قَبْلَهُ إِلَّا مَا أَعْطَی سُلَیْمَانَ بْنَ دَاوُدَ علیه السلام مِنْ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فَرَآهَا أَشْرَفَ مِنْ جَمِیعِ مَمَالِکِهِ الَّتِی أَعْطَاهَا فَقَالَ یَا رَبِّ مَا أَشْرَفَهَا مِنْ کَلِمَاتٍ إِنَّهَا لَآثَرُ عِنْدِی مِنْ جَمِیعِ مَمَالِکِیَ الَّتِی وَهَبْتَهَا لِی قَالَ اللَّهُ تَعَالَی یَا سُلَیْمَانُ وَ کَیْفَ لَا یَکُونُ کَذَلِکَ وَ مَا مِنْ عَبْدٍ وَ لَا أَمَةٍ سَمَّانِی بِهَا إِلَّا أَوْجَبْتُ لَهُ مِنَ الثَّوَابِ أَلْفَ ضِعْفِ مَا أُوْجِبُ لِمَنْ تَصَدَّقَ بِأَلْفِ ضِعْفِ مَمَالِکِکَ یَا سُلَیْمَانُ هَذَا سَبْعٌ مَا أَهَبُهُ إِلَّا لِمُحَمَّدٍ سَیِّدِ الْمُرْسَلِینَ تَمَامَ فَاتِحَةِ الْکِتَابِ إِلَی آخِرِهَا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به فاتحة الکتاب، محمّد صلی الله علیه و آله را برتری بخشید و شرافت و بزرگی داد و در آن، هیچ یک از پیامبرانش را با او شریک نگردانید، جز سلیمان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جمله را بالاتر از تمام سرزمین‌هایی که به او ارزانی شده بود،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کلمات عالی و شریفی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تمام سرزمین‌هایم که به من بخشیدی گرامی‌تر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نباشد، درحالی که هیچ مرد و زنی نیست که مرا با این جمله بخواند، مگر آن که هزار برابر ثوابی برای او مقرر می‌کنم که برای کسی که هزار برابر سرزمین‌های تو را صدقه می‌دهد، مقرر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یک هفتم آن چیزی است 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پیامبران بخشیدم که همانا تمام فاتحه الکتاب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1398946_3830689328"/>
      <w:bookmarkStart w:id="1182" w:name="_Toc517"/>
      <w:bookmarkEnd w:id="1181"/>
      <w:r>
        <w:rPr>
          <w:rtl w:val="true"/>
        </w:rPr>
        <w:t>«</w:t>
      </w:r>
      <w:r>
        <w:rPr/>
        <w:t>51</w:t>
      </w:r>
      <w:r>
        <w:rPr>
          <w:rtl w:val="true"/>
        </w:rPr>
        <w:t>»</w:t>
      </w:r>
      <w:bookmarkEnd w:id="1182"/>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الْحَمْدِ سَبْعَ مَرَّاتٍ شِفَاءٌ مِنْ کُلِّ دَاءٍ فَإِنْ عَوَّذَ بِهَا صَاحِبُهَا مِائَةَ مَرَّةٍ وَ کَانَ الرُّوحُ قَدْ خَرَجَ مِنَ الْجَسَدِ رَدَّ اللَّهُ عَلَیْهِ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قَرَأْتَ الْحَمْدَ عَلَی مَیِّتٍ سَبْعِینَ مَرَّةً ثُمَّ رُدَّتْ فِیهِ الرُّوحُ مَا کَانَ عَجَباً</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هفت بار سوره حمد، شفاء هر بیماری است، و اگر به کسی صد بار تعویذ خوانده شود و روح از تنش بیرون رفته باشد، خداوند آن را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روایت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حمد هفتاد مرتبه بر مرده‌ای خوانده شود و او زنده گردد، جای شگفتی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دعوات الراوندی از رسول خدا صلی الله علیه و آله 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1398948_3830689328"/>
      <w:bookmarkStart w:id="1184" w:name="_Toc518"/>
      <w:bookmarkEnd w:id="1183"/>
      <w:r>
        <w:rPr>
          <w:rtl w:val="true"/>
        </w:rPr>
        <w:t>«</w:t>
      </w:r>
      <w:r>
        <w:rPr/>
        <w:t>52</w:t>
      </w:r>
      <w:r>
        <w:rPr>
          <w:rtl w:val="true"/>
        </w:rPr>
        <w:t>»</w:t>
      </w:r>
      <w:bookmarkEnd w:id="1184"/>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أَبِی هَاشِمٍ الْجَعْفَرِیِّ قَالَ سَمِعْتُ أَبَا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إِلَی اسْمِ اللَّهِ الْأَعْظَمِ مِنْ سَوَادِ الْعَیْنِ إِلَی بَیَاضِهَا</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خداوند از سیاهی چشم به سفیدی آن نزدیک‌تر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5" w:name="__RefHeading___Toc1398950_3830689328"/>
      <w:bookmarkStart w:id="1186" w:name="_Toc519"/>
      <w:bookmarkEnd w:id="1185"/>
      <w:r>
        <w:rPr>
          <w:rtl w:val="true"/>
        </w:rPr>
        <w:t>«</w:t>
      </w:r>
      <w:r>
        <w:rPr/>
        <w:t>53</w:t>
      </w:r>
      <w:r>
        <w:rPr>
          <w:rtl w:val="true"/>
        </w:rPr>
        <w:t>»</w:t>
      </w:r>
      <w:bookmarkEnd w:id="1186"/>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قَالَ الْمُعَلِّمُ لِلصَّبِیِّ قُلْ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الصَّبِیُ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بَرَاءَةً لِلصَّبِیِّ وَ بَرَاءَةً لِأَبَوَیْهِ وَ بَرَاءَةً لِلْمُعَلِّمِ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مَسْعُودٍ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یُنَجِّیَهُ اللَّهُ مِنَ الزَّبَانِیَةِ فَلْیَقْرَأْ </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حَرْفاً لِیَجْعَلَ اللَّهُ کُلَّ حَرْفٍ مِنْهَا جُنَّةً مِنْ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عَبْدُ اللَّهِ بْنُ مَسْعُودٍ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لَهُ بِکُلِّ حَرْفٍ أَرْبَعَةَ آلَافِ حَسَنَةٍ وَ مَحَا عَنْهُ أَرْبَعَةَ آلَافِ سَیِّئَةٍ وَ رَفَعَ لَهُ أَرْبَعَةَ آلَافِ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اللَّهُ لَهُ فِی الْجَنَّةِ سَبْعِینَ أَلْفَ قَصْرٍ مِنْ یَاقُوتَةٍ حَمْرَاءَ فِی کُلِّ قَصْرٍ سَبْعُونَ أَلْفَ بَیْتٍ مِنْ لُؤْلُؤَةٍ بَیْضَاءَ فِی کُلِّ بَیْتٍ سَبْعُونَ أَلْفَ سَرِیرٍ مِنْ زَبَرْجَدَةٍ خَضْرَاءَ فَوْقَ کُلِّ سَرِیرٍ سَبْعُونَ أَلْفَ فِرَاشٍ مِنْ سُنْدُسٍ وَ إِسْتَبْرَقٍ وَ عَلَیْهِ زَوْجَةٌ مِنَ الْحُورِ الْعِینِ وَ لَهَا سَبْعُونَ أَلْفَ ذُؤَابَةٍ مُکَلَّلَةٍ بِالدُّرِّ وَ الْیَوَاقِیتِ مَکْتُوبٌ عَلَی خَدِّهَا الْأَیْمَنِ مُحَمَّدٌ رَسُولُ اللَّهِ وَ عَلَی خَدِّهَا الْأَیْسَرِ عَلِیٌّ وَلِیُّ اللَّهِ وَ عَلَی جَبِینِهَا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ذَقَنِهَا الْحُسَیْنُ وَ عَلَی شَفَتَیْهَا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لِمَنْ هَذِهِ الْکَرَامَةُ قَالَ لِمَنْ یَقُولُ بِالْحُرْمَةِ وَ التَّعْظِیمِ 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عِنْدَ مَنَامِهِ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مَلَائِکَتِی اکْتُبُوا نَفَسَهُ إِلَی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الْمُؤْمِنُ عَلَی الصِّرَاطِ طَفِئَتْ لَهَبُ النِّیرَانِ وَ یَقُولُ جُزْ یَا مُؤْمِنُ فَإِنَّ نُورَکَ قَدْ أَطْفَأَ لَهَبِی وَ سُئِلَ النَّبِیُّ صلی الله علیه و آله هَلْ یَأْکُلُ الشَّیْطَانُ مَعَ الْإِنْسَانِ فَقَالَ نَعَمْ کُلُّ مَائِدَةٍ لَمْ یُذْکَرْ بِسْمِ اللَّهِ عَلَیْهَا یَأْکُلُ الشَّیْطَانُ مَعَهُمْ وَ یَرْفَعُ اللَّهُ الْبَرَکَةَ عَنْهَا وَ نَهَی عَنْ أَکْلِ مَا لَمْ یُذْکَرْ عَلَیْهِ بِسْمِ اللَّهِ کَمَا قَالَ اللَّهُ تَعَالَی فِی سُورَةِ الْأَنْعَامِ وَ لا تَأْکُلُوا مِمَّا لَمْ یُذْکَرِ اسْمُ اللَّهِ عَلَیْهِ‌</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فَاتِحَةَ الْکِتَابِ أَعْطَاهُ اللَّهُ بِعَدَدِ کُلِّ آیَةٍ أُنْزِلَتْ </w:t>
      </w:r>
      <w:bookmarkStart w:id="1187" w:name="pg13656_139258"/>
    </w:p>
    <w:p>
      <w:pPr>
        <w:pStyle w:val="BookText"/>
        <w:rPr/>
      </w:pPr>
      <w:bookmarkEnd w:id="1187"/>
      <w:r>
        <w:rPr>
          <w:rFonts w:ascii="Amiri" w:hAnsi="Amiri" w:eastAsia="Amiri" w:cs="Amiri"/>
          <w:color w:val="111111"/>
          <w:sz w:val="28"/>
          <w:sz w:val="28"/>
          <w:szCs w:val="28"/>
          <w:rtl w:val="true"/>
          <w:lang w:bidi="ar-SA"/>
        </w:rPr>
        <w:t>مِنَ السَّمَاءِ فَیَجْزِی بِهَا ثَوَابَهَا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الشَّیْخُ أَبُو الْحُسَیْنِ الْمُقْرِی فِی کِتَابِهِ فِی الْقِرَاءَاتِ عَنْ أَبِی بَکْرٍ أَحْمَدَ بْنِ إِبْرَاهِیمَ وَ عَبْدِ اللَّهِ بْنِ مُحَمَّدٍ عَنْ إِبْرَاهِیمَ بْنِ شَرِیکٍ عَنْ أَحْمَدَ بْنِ یُونُسَ عَنْ سَلَامَةَ بْنِ سُلَیْمَانَ عَنْ هَارُونَ بْنِ کَثِیرٍ عَنْ زَیْدِ بْنِ أَسْلَمَ عَنْ أَبِیهِ عَنْ أَبِی أُمَامَةَ عَنْ أُبَیِّ بْنِ کَعْبٍ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مُسْلِمٍ قَرَأَ فَاتِحَةَ الْکِتَابِ أُعْطِیَ مِنَ الْأَجْرِ کَأَنَّمَا قَرَأَ ثُلُثَیِ الْقُرْآنِ وَ أُعْطِیَ مِنَ الْأَجْرِ کَأَنَّمَا تَصَدَّقَ عَلَی کُلِّ مُؤْمِنٍ وَ مُؤْمِنَةٍ وَ رُوِیَ مِنْ طَرِیقٍ آخَرَ هَذَا الْخَبَرُ بِعَیْنِهِ إِلَّا أَنَّهُ قَالَ کَأَنَّمَا 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غَیْرُهُ عَنْ أُبَیِّ بْنِ کَعْبٍ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عَلَی رَسُولِ اللَّهِ صلی الله علیه و آله فَاتِحَةَ الْکِتَابِ فَقَالَ وَ الَّذِی نَفْسِی بِیَدِهِ مَا أَنْزَلَ اللَّهُ فِی التَّوْرَاةِ وَ الْإِنْجِیلِ وَ لَا فِی الزَّبُورِ وَ لَا فِی الْقُرْآنِ مِثْلَهَا هِیَ أُمُّ الْقُرْآنِ وَ هِیَ السَّبْعُ الْمَثَانِی وَ هِیَ مَقْسُومَةٌ بَیْنَ اللَّهِ وَ بَیْنَ عَبْدِهِ وَ لِعَبْدِهِ مَا سَأَلَ‌</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معلم به کودک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برائت نامه‌ای برای کودک، برائت نامه‌ای برای پدر و مادرش و برائت نامه‌ای برای معلمش بنویسید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 الاخبار، از ابن مسعود، از پیامبر اکرم صلی الله علیه و آله روایت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می‌خواهد خداوند او را از شعله‌های نوزده گانه جهنم رهایی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زیرا آن نوزده حرف است و خداوند هر حرف را سپر شعله‌ای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از پیامبر اکرم صلی الله علیه و آله روایت شده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متعال برای هر حرف از آن چهار هزار پاداش برایش بنویسد و چهار هزار بدی را از او بزداید و چهار هزار مقام، برایش بالا ببرد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پیامبر اکرم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خداوند متعال در بهشت هفتاد هزار قصر از یاقوت سرخ برایش بنا کند و در هر قصر هفتاد هزار اتاق از درّ سفید بسازد و در هر اتاق هفتاد هزار تخت از یاقوت سبز گذارد و بر هر تخت، هفتاد هزار بستر از ابریشم ظریف و زربافت بگستراند و پری سیه چشمی با هفتاد هزار طرّه موی آراسته به تاج مروارید و یاقوت به همسری‌اش درآورد که بر گونه راستش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بر گونه چپش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پیشانی‌اش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زنخدانش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کرامتی از برای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احترام و بزرگداشت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به هنگام خواب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الرحیم،گوید خدای تعالی که 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نفس او را تا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پیغمبر صلی الله علیه و آله که چون بگذرد مؤمن بر صراط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فرو نشیند زبانه آتش و گوید که بگذر ای مؤمن که نور تو فرو نشاند زبانه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پرسیدند از پیغمبر صلی الله علیه و آله که آیا می‌خورد شیطان با آدمی، فرمود بلی، هر خوانی که ذکر نشود اسم خدا در آن، می‌خورد شیطان با ایشان و برمی‌دارد خدا برکت از آن و نهی کرد از خوردن آنچه ذکر نشود بر آن اسم خدای تعالی، چنانچه فرمود خدای تعالی در سوره انعام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مِمَّا لَمْ یُذْکَرِ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مخورید از آنچه ذکر نشده اسم خدا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حمد را قرائت کند، خداوند به عدد تمام آیاتی که از آسمان نازل شده به او ثواب و پاداش عنایت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اکرم صلی الله علیه و آله منقول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فاتحه الکتاب را بخواند، به او آن چنان پاداش دهند که گویی دو ثلث قرآن را خوانده و گویی بر هر مؤمن و مؤمنه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این مضمون از آن حضرت به سند دیگری نقل شده است با این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نام قرآن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بن کعب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فاتحه الکتاب را بر رسول اکرم صلی الله علیه و آله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در تورات و انجیل و زبور و حتی در خود قرآن مانند این سوره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ام الکتاب و سبع مثانی است و این سوره بین خدا و بنده‌اش تقسیم شده است و برای بنده است آنچه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8" w:name="__RefHeading___Toc1398952_3830689328"/>
      <w:bookmarkStart w:id="1189" w:name="_Toc520"/>
      <w:bookmarkEnd w:id="1188"/>
      <w:r>
        <w:rPr>
          <w:rtl w:val="true"/>
        </w:rPr>
        <w:t>«</w:t>
      </w:r>
      <w:r>
        <w:rPr/>
        <w:t>54</w:t>
      </w:r>
      <w:r>
        <w:rPr>
          <w:rtl w:val="true"/>
        </w:rPr>
        <w:t>»</w:t>
      </w:r>
      <w:bookmarkEnd w:id="118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کِتَابِ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 أَمِیرُ الْمُؤْمِنِینَ علیه السلام إِلَی مَلِکِ الرُّومِ حِینَ سَأَلَهُ عَنْ تَفْسِیرِ فَاتِحَةِ الْکِتَابِ کَتَبَ إِلَیْهِ أَمَّا بَعْدُ فَإِنِّی أَحْمَدُ اللَّهَ الَّذِی لَا إِلَهَ إِلَّا هُوَ عَالِمَ الْخَفِیَّاتِ وَ مُنْزِلَ الْبَرَکَاتِ مَنْ یَهْدِ اللَّهُ فَلَا مُضِلَّ لَهُ وَ مَنْ یُضْلِلِ اللَّهُ فَلا هادِیَ لَهُ وَرَدَ کِتَابُکَ وَ أَقْرَأَنِیهِ عُمَرُ بْنُ الْخَطَّابِ فَأَمَّا سُؤَالُکَ عَنِ اسْمِ اللَّهِ تَعَالَی فَإِنَّهُ اسْمٌ فِیهِ شِفَاءٌ مِنْ کُلِّ دَاءٍ وَ عَوْنٌ عَلَی کُلِّ دَوَاءٍ وَ أَمَّا الرَّحْمَنُ فَهُوَ عُوذَةٌ لِکُلِّ مَنْ آمَنَ بِهِ وَ هُوَ اسْمٌ لَمْ یُسَمَّ بِهِ غَیْرُ الرَّحْمَنِ تَبَارَکَ وَ تَعَالَی وَ أَمَّا الرَّحِیمُ فَرَحِمَ مَنْ عَصَی وَ تَابَ وَ آمَنَ وَ عَمِلَ صَالِحاً وَ أَمَّا قَوْلُهُ الْحَمْدُ لِلَّهِ رَبِّ الْعالَمِینَ فَذَلِکَ ثَنَاءٌ مِنَّا عَلَی رَبِّنَا تَبَارَکَ وَ تَعَالَی بِمَا أَنْعَمَ عَلَیْنَا وَ أَمَّا قَوْلُهُ مالِکِ یَوْمِ الدِّینِ فَإِنَّهُ یَمْلِکُ نَوَاصِیَ الْخَلْقِ یَوْمَ الْقِیَامَةِ وَ کُلُّ مَنْ کَانَ فِی الدُّنْیَا شَاکّاً أَوْ جَبَّاراً أَدْخَلَهُ النَّارَ وَ لَا یَمْتَنِعُ مِنْ عَذَابِ اللَّهِ عَزَّ وَ جَلَّ شَاکٌّ وَ لَا جَبَّارٌ وَ کُلُّ مَنْ کَانَ فِی الدُّنْیَا طَائِعاً مُدِیماً مُحَافِظاً إِیَّاهُ </w:t>
      </w:r>
      <w:bookmarkStart w:id="1190" w:name="pg13656_139259"/>
    </w:p>
    <w:p>
      <w:pPr>
        <w:pStyle w:val="BookText"/>
        <w:rPr/>
      </w:pPr>
      <w:bookmarkEnd w:id="1190"/>
      <w:r>
        <w:rPr>
          <w:rFonts w:ascii="Amiri" w:hAnsi="Amiri" w:eastAsia="Amiri" w:cs="Amiri"/>
          <w:color w:val="111111"/>
          <w:sz w:val="28"/>
          <w:sz w:val="28"/>
          <w:szCs w:val="28"/>
          <w:rtl w:val="true"/>
          <w:lang w:bidi="ar-SA"/>
        </w:rPr>
        <w:t>أَدْخَلَهُ الْجَنَّةَ بِرَحْمَتِهِ وَ أَمَّا قَوْلُهُ إِیَّاکَ نَعْبُدُ فَإِنَّا نَعْبُدُ اللَّهَ وَ لَا نُشْرِکُ بِهِ شَیْئاً وَ أَمَّا قَوْلُهُ إِیَّاکَ نَسْتَعِینُ فَإِنَّا نَسْتَعِینُ بِاللَّهِ عَزَّ وَ جَلَّ عَلَی الشَّیْطَانِ الرَّجِیمِ لَا یُضِلُّنَا کَمَا أَضَلَّکُمْ وَ أَمَّا قَوْلُهُ اهْدِنَا الصِّراطَ الْمُسْتَقِیمَ فَذَلِکَ الطَّرِیقُ الْوَاضِحُ مَنْ عَمِلَ فِی الدُّنْیَا عَمَلًا صَالِحاً فَإِنَّهُ یَسْلُکُ عَلَی الصِّرَاطِ إِلَی الْجَنَّةِ وَ أَمَّا قَوْلُهُ صِراطَ الَّذِینَ أَنْعَمْتَ عَلَیْهِمْ فَتِلْکَ النِّعْمَةُ الَّتِی أَنْعَمَهَا اللَّهُ عَزَّ وَ جَلَّ عَلَی مَنْ کَانَ قِبَلَنَا مِنَ النَّبِیِّینَ وَ الصِّدِّیقِینَ فَنَسْأَلُ اللَّهَ رَبَّنَا أَنْ یُنْعِمَ عَلَیْنَا کَمَا أَنْعَمَ عَلَیْهِمْ وَ أَمَّا قَوْلُهُ غَیْرِ الْمَغْضُوبِ عَلَیْهِمْ فَأُولَئِکَ الْیَهُودُ بَدَّلُوا نِعْمَتَ اللَّهِ کُفْراً فَغَضِبَ عَلَیْهِمْ فَ جَعَلَ مِنْهُمُ الْقِرَدَةَ وَ الْخَنازِیرَ فَنَسْأَلُ اللَّهَ تَعَالَی أَنْ لَا یَغْضَبَ عَلَیْنَا کَمَا غَضِبَ عَلَیْهِمْ وَ أَمَّا قَوْلُهُ وَ لَا الضَّالِّینَ فَأَنْتَ وَ أَمْثَالُکَ یَا عَابِدَ الصَّلِیبِ الْخَبِیثِ ضَلَلْتُمْ مِنْ بَعْدِ عِیسَی ابْنِ مَرْیَمَ فَنَسْأَلُ اللَّهَ رَبَّنَا أَنْ لَا یُضِلَّنَا کَمَا ضَلَلْتُمْ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امیر المومنین علیه السلام به سوال قیصر روم از تفسیر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من ستایش می‌کنم خدائی را که جز او خدائی نیست، دانای نهان‌هاست و فرو فرستنده برکت‌ها، آن کس را که او هدایت کند گمراهی برایش نیست و آن را که گمراه کند، هدایتی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رسید و عمر بن خطاب برای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تو از نام خدا؛ همانا آن اسمی است که درمان همه دردهاست و کمک هر داروئی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تو از رحمان؛ همانا کمک برای هر کسی است که ایمان به او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اسمی است که جز خدای تعالی کسی به آن نام نامیده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رحیم؛ پس مهربان است به هر کسی که نافرمانی کرده، توبه نموده، ایمان آورده و کار شایسته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گفته خدای تعالی الْحَمْدُ لِلَّهِ رَبِّ الْعالَمِینَ؛ این درودی است از ما بر پروردگارمان به آنچه که از نعمت‌هایش بر ما ارزانی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مالِکِ یَوْمِ الدِّینِ؛ همانا او مالک است سرهای مردم را روز قیامت و هر ستمگر بی‌ایمان را وارد دوزخ می‌کند، هیچ یک از اینان را مانع از عذاب نمی‌شود و هر معصیت‌کننده‌ای که بخواهد گناهانش را نابود می‌کند و او را وارد بهشت نعمت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إِیَّاکَ نَعْبُدُ وَ إِیَّاکَ نَسْتَعِینُ؛ همانا ما پرستش می‌کنیم خدا را و برایش شریک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طلب کمک از خدا می‌کنیم بر ضرر شیطان که ما را مانند شما گمراه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اهْدِنَا الصِّراطَ الْمُسْتَقِیمَ؛ پس این است 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دنیا عمل شایسته انجام دهد، او راه روشن را پیماید و به راه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صِراطَ الَّذِینَ أَنْعَمْتَ عَلَیْهِمْ؛ پس این نعمتی است که خدای عز و جل به پیشینیان ما پیامبران و راستگویان ارزانی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از پروردگارمان می‌خواهیم که این نعمت را به ما هم ارزانی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الْمَغْضُوبِ عَلَیْهِمْ؛ پس اینان یهودند که نعمت خدا را از روی کفران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 آنان خشم کرد، گروهی از آنان را به صورت میمون‌ها و گروهی را به صورت خوک‌ها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از خدا می‌خواهیم که بر ما خشم نفرماید، آنچنان که بر آنان خشم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 لَا الضَّالِّینَ؛ توئی و مانند تو ای پرستش‌کننده صلیب، بعد از عیسی بن مریم گمراه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پروردگارمان می‌خواهیم ما را مانند شما گمراه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1" w:name="__RefHeading___Toc1398954_3830689328"/>
      <w:bookmarkStart w:id="1192" w:name="_Toc521"/>
      <w:bookmarkEnd w:id="1191"/>
      <w:r>
        <w:rPr>
          <w:rtl w:val="true"/>
        </w:rPr>
        <w:t>«</w:t>
      </w:r>
      <w:r>
        <w:rPr/>
        <w:t>55</w:t>
      </w:r>
      <w:r>
        <w:rPr>
          <w:rtl w:val="true"/>
        </w:rPr>
        <w:t>»</w:t>
      </w:r>
      <w:bookmarkEnd w:id="119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وَ مُحَمَّدُ بْنُ یَحْیَی عَنْ عَلِیِّ بْنِ مُحَمَّدِ بْنِ سَعْدٍ عَنْ مُحَمَّدِ بْنِ سَالِمٍ عَنْ مُوسَی بْنِ عَبْدِ اللَّهِ بْنِ مُوسَی عَنْ مُحَمَّدِ بْنِ عَلِیِّ بْنِ جَعْفَرٍ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شِفَاءُ الْعَیْنِ قِرَاءَةُ الْحَمْدِ وَ الْمُعَوِّذَتَیْنِ وَ آیَةِ الْکُرْسِیِّ وَ الْبَخُورُ بِالْقُسْطِ وَ الْمُرِّ وَ اللُّبَانِ‌</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درد چشم، خواندن حمد است و معوذتین و آیة الکرسی و بخور کردن به کوشنه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کندر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3" w:name="__RefHeading___Toc1398956_3830689328"/>
      <w:bookmarkStart w:id="1194" w:name="_Toc522"/>
      <w:bookmarkEnd w:id="1193"/>
      <w:r>
        <w:rPr>
          <w:rtl w:val="true"/>
        </w:rPr>
        <w:t>«</w:t>
      </w:r>
      <w:r>
        <w:rPr/>
        <w:t>56</w:t>
      </w:r>
      <w:r>
        <w:rPr>
          <w:rtl w:val="true"/>
        </w:rPr>
        <w:t>»</w:t>
      </w:r>
      <w:bookmarkEnd w:id="119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الْقُلُوبِ، عَنْ مُوسَی بْنِ جَعْفَرٍ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صَلَوَاتُ اللَّهِ عَلَیْهِ فِی خَبَرِ الْیَهُودِیِّ الَّذِی سَأَلَهُ عَنْ فَضَائِلِ نَبِیِّنَا ص وَ أُمَّتِهِ قَالَ وَ مِنْهَا أَنَّ اللَّهَ عَزَّ وَ جَلَّ جَعَلَ فَاتِحَةَ الْکِتَابِ نِصْفَهَا لِنَفْسِهِ وَ نِصْفَهَا لِعَبْدِهِ قَالَ اللَّهُ تَعَالَی قَسَمْتُ بَیْنِی وَ بَیْنَ عَبْدِی هَذِهِ السُّورَةَ فَإِذَا قَالَ أَحَدُهُمْ الْحَمْدُ لِلَّهِ فَقَدْ حَمِدَنِی وَ إِذَا قَالَ رَبِّ الْعالَمِینَ فَقَدْ عَرَفَنِی وَ إِذَا قَالَ الرَّحْمنِ الرَّحِیمِ فَقَدْ مَدَحَنِی وَ إِذَا قَالَ مالِکِ یَوْمِ الدِّینِ فَقَدْ أَثْنَی عَلَیَّ وَ إِذَا قَالَ إِیَّاکَ نَعْبُدُ وَ إِیَّاکَ نَسْتَعِینُ فَقَدْ صَدَقَ عَبْدِی فِی عِبَادَتِی بَعْدَ مَا سَأَلَنِی وَ بَقِیَّةُ هَذِهِ السُّورَةِ لَهُ تَمَامَ الْخَبَرِ</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bookmarkStart w:id="1195" w:name="pg13656_139260"/>
    </w:p>
    <w:p>
      <w:pPr>
        <w:pStyle w:val="BookText"/>
        <w:rPr/>
      </w:pPr>
      <w:bookmarkEnd w:id="1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ابی طالب در جواب از سوال یهودی که از فضایل پیامبر پرسیده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اینجای حدیث که فضیلت دیگر این است که خدای تعالی فاتحة الکتاب را نصفش را برای خود و نصفش را برای بنده‌اش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 این سوره را بین خود و بنده‌ام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آنان بگوید الْحَمْدُ لِلَّهِ، مسلم مرا ستایش کرده و هر گاه بگوید رَبِّ الْعالَمِینَ، مسلم مرا شناخته و هر گاه بگوید الرَّحْمنِ الرَّحِیمِ، مسلم مرا ستایش کرده و هر گاه بگوید مالِکِ یَوْمِ الدِّینِ، همانا درود بر من فرستاده و هر گاه بگوید إِیَّاکَ نَعْبُدُ وَ إِیَّاکَ نَسْتَعِینُ، همانا بنده‌ام در عبادتش بعد از آنکه از من خواهش کرده، راست گفته و باقیمانده این سوره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6" w:name="__RefHeading___Toc1398958_3830689328"/>
      <w:bookmarkStart w:id="1197" w:name="_Toc523"/>
      <w:bookmarkEnd w:id="1196"/>
      <w:r>
        <w:rPr>
          <w:rtl w:val="true"/>
        </w:rPr>
        <w:t>«</w:t>
      </w:r>
      <w:r>
        <w:rPr/>
        <w:t>57</w:t>
      </w:r>
      <w:r>
        <w:rPr>
          <w:rtl w:val="true"/>
        </w:rPr>
        <w:t>»</w:t>
      </w:r>
      <w:bookmarkEnd w:id="1197"/>
    </w:p>
    <w:p>
      <w:pPr>
        <w:pStyle w:val="BookText"/>
        <w:rPr/>
      </w:pPr>
      <w:r>
        <w:rPr>
          <w:rFonts w:ascii="Amiri" w:hAnsi="Amiri" w:eastAsia="Amiri" w:cs="Amiri"/>
          <w:color w:val="111111"/>
          <w:sz w:val="28"/>
          <w:sz w:val="28"/>
          <w:szCs w:val="28"/>
          <w:rtl w:val="true"/>
          <w:lang w:bidi="ar-SA"/>
        </w:rPr>
        <w:t>دَعَوَاتُ الرَّاوَنْدِیِّ، عَنْ أَبِی الْحَسَنِ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بَعْضُ آبَائِی علیهم السلام رَجُلًا یَقْرَأُ أُمَّ الْقُرْآنِ فَقَالَ شَکَرَ وَ أُجِرَ ثُمَّ سَمِعَهُ یَقْرَأُ قُلْ هُوَ اللَّهُ أَحَدٌ فَقَالَ آمَنَ وَ أَمِنَ ثُمَّ سَمِعَهُ یَقْرَأُ إِنَّا أَنْزَلْنَاهُ فَقَالَ صَدَّقَ وَ غُفِرَ لَهُ ثُمَّ سَمِعَهُ یَقْرَأُ آیَةَ الْکُرْسِیِّ فَقَالَ بَخْ بَخْ نَزَلَتْ بَرَاءَةُ هَذَا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 الْحُسَیْنُ علیه السلام فَاحْتَمَلَتْهُ فَاطِمَةُ صَلَوَاتُ اللَّهِ عَلَیْهَا فَأَتَتِ النَّبِیَّ صلی الله علیه و آله فَقَالَ یَا رَسُولَ اللَّهِ ادْعُ اللَّهَ لِابْنِکَ أَنْ یَشْفِیَهُ فَقَالَ یَا بُنَیَّةِ إِنَّ اللَّهَ هُوَ الَّذِی وَهَبَهُ لَکِ وَ هُوَ قَادِرٌ عَلَی أَنْ یَشْفِیَهُ فَهَبَطَ جَبْرَئِیلُ علیه السلام فَقَالَ یَا مُحَمَّدُ إِنَّ اللَّهَ تَعَالَی لَمْ یُنْزِلْ عَلَیْکَ مِنْ سُورَةٍ مِنَ الْقُرْآنِ إِلَّا فِیهَا فَاءٌ وَ کُلُّ فَاءٍ مِنْ آفَةٍ مَا خَلَا الْحَمْدَ فَإِنَّهُ لَیْسَ فِیهَا فَاءٌ فَادْعُ بِقَدَحٍ مِنْ مَاءٍ فَاقْرَأْ عَلَیْهِ الْحَمْدَ أَرْبَعِینَ مَرَّةً ثُمَّ صُبَّ عَلَیْهِ فَإِنَّ اللَّهَ یَشْفِیهِ فَفَعَلَ ذَلِکَ فَعُوفِیَ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الْحَمْدِ شِفَاءٌ مِنْ کُلِّ دَاءٍ إِلَّا السَّامَ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پدرانم علیه السلام شنید که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سپاس قرار گرفت، ایمان آورد و پاداش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شنید که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 یگانه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امان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شنید که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و بخشوده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شنید که آیة‌الکرسی را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تبریک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این مرد از آتش،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مریض شد و درد و بی تابی آن بزرگوار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فرزند عزیزش را خدمت رسول خدا برده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بخوان تا فرزندت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وی را چون تحفه‌ای به تو بخشیده است، بر درمان او 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جبرئیل نازل شد و عرض کرد که خداوند هیچ سوره‌ای از قرآن را بر تو نازل نکرد مگر در آن سوره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آفت است، مگر سوره حمد که در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ظرفی از آب را بردارید و سوره حمد را چهل بار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آب آن را قرائت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آب را بر آن بریزید، خداوند او را شفا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گونه عمل کردند و به خواست خداوند تبارک و تعالی از بیماری رهایی پیدا کرد، چندانکه گویی بیمار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حمد شفای ازهر دردی است به جز مرگ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8" w:name="__RefHeading___Toc1398960_3830689328"/>
      <w:bookmarkStart w:id="1199" w:name="_Toc524"/>
      <w:bookmarkEnd w:id="1198"/>
      <w:r>
        <w:rPr>
          <w:rtl w:val="true"/>
        </w:rPr>
        <w:t>«</w:t>
      </w:r>
      <w:r>
        <w:rPr/>
        <w:t>58</w:t>
      </w:r>
      <w:r>
        <w:rPr>
          <w:rtl w:val="true"/>
        </w:rPr>
        <w:t>»</w:t>
      </w:r>
      <w:bookmarkEnd w:id="1199"/>
    </w:p>
    <w:p>
      <w:pPr>
        <w:pStyle w:val="BookText"/>
        <w:rPr/>
      </w:pPr>
      <w:r>
        <w:rPr>
          <w:rFonts w:ascii="Amiri" w:hAnsi="Amiri" w:eastAsia="Amiri" w:cs="Amiri"/>
          <w:color w:val="111111"/>
          <w:sz w:val="28"/>
          <w:sz w:val="28"/>
          <w:szCs w:val="28"/>
          <w:rtl w:val="true"/>
          <w:lang w:bidi="ar-SA"/>
        </w:rPr>
        <w:t>عُدَّةُ الدَّاعِی،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یَبْرَأْهُ الْحَمْدُ لَمْ یَبْرَأْهُ شَیْ‌ءٌ</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عَنْ أَبِیهِ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عَزَّ وَ جَلَّ أَنْ یُنْزِلَ فَاتِحَةَ الْکِتَابِ وَ آیَةَ الْکُرْسِیِّ وَ شَهِدَ اللَّهَ وَ قُلِ اللَّهُمَّ مالِکَ الْمُلْکِ إِلَی قَوْلِهِ بِغَیْرِ حِسابٍ تَعَلَّقْنَ بِالْعَرْشِ لَیْسَ بَیْنَهُنَّ وَ بَیْنَ اللَّهِ حِجَابٌ فَقُلْنَ یَا رَبِّ تُهْبِطُنَا إِلَی دَارِ الذُّنُوبِ وَ إِلَی مَنْ یَعْصِیکَ وَ نَحْنُ مُتَعَلِّقَاتٌ بِالطَّهُورِ وَ الْقُدْسِ فَقَالَ سُبْحَانَهُ وَ عِزَّتِی وَ جَلَالِی مَا مِنْ عَبْدٍ قَرَأَکُنَّ فِی دُبُرِ کُلِّ صَلَاةٍ إِلَّا أَسْکَنْتُهُ حَظِیرَةَ الْقُدْسِ عَلَی مَا کَانَ فِیهِ وَ إِلَّا نَظَرْتُ إِلَیْهِ بِعَیْنِیَ الْمَکْنُونَةِ فِی کُلِّ یَوْمٍ سَبْعِینَ نَظْرَةً وَ إِلَّا قَضَیْتُ لَهُ فِی کُلِّ یَوْمٍ سَبْعِینَ حَاجَةً أَدْنَاهَا الْمَغْفِرَةُ وَ إِلَّا أَعَذْتُهُ مِنْ کُلِّ عَدُوٍّ وَ نَصَرْتُهُ عَلَیْهِ وَ لَا یَمْنَعُهُ مِنْ دُخُولِ الْجَنَّةِ إِلَّا الْمَوْتُ</w:t>
      </w:r>
      <w:r>
        <w:rPr>
          <w:rFonts w:eastAsia="Amiri" w:cs="Amiri" w:ascii="Amiri" w:hAnsi="Amiri"/>
          <w:color w:val="111111"/>
          <w:sz w:val="28"/>
          <w:szCs w:val="28"/>
          <w:rtl w:val="true"/>
          <w:lang w:bidi="ar-SA"/>
        </w:rPr>
        <w:t xml:space="preserve">. </w:t>
      </w:r>
      <w:bookmarkStart w:id="1200" w:name="pg13656_139261"/>
    </w:p>
    <w:p>
      <w:pPr>
        <w:pStyle w:val="BookText"/>
        <w:rPr/>
      </w:pPr>
      <w:bookmarkEnd w:id="1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روایت شده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سوره حمد شفا نبخشد، هیچ چیز شفا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عز و جل خواست سوره فاتحه الکتاب و آیه الکرسی و شهد الله و قل اللهمّ مالک الملک تا بغیر حساب را نازل کند، این آیات به عرش چسبیدند، در حالی که بین ایشان و خدای تعالی پرده‌ای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سرزمین گناه و سرزمین گناهکاران می‌فرستی و ما با طهارت و قدس آویخته بودیم؟ 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عزت و جلالم هیچ بنده‌ای نیست که شما را بعد از نماز واجبش بخواند جز آنکه او را در حظیره قدس با همه نعمت‌هایی که دارد، وارد می‌کنم، و الّا هر روز به او با چشم نهان خود هفتاد بار بنگرم، و الّا هر روز هفتاد حاجت وی را که کمترین آن مغفرت و آمرزش است برآورم، و الّا از هر دشمنی او را حفظ نمایم و او را بر دشمنش پیروز کنم و چیزی بین او و ورود به بهشت را جز مرگ نمی‌گیرد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01" w:name="__RefHeading___Toc1398962_3830689328"/>
      <w:bookmarkStart w:id="1202" w:name="_Toc525"/>
      <w:bookmarkEnd w:id="1201"/>
      <w:r>
        <w:rPr>
          <w:rtl w:val="true"/>
        </w:rPr>
        <w:t xml:space="preserve">باب </w:t>
      </w:r>
      <w:r>
        <w:rPr/>
        <w:t>30</w:t>
      </w:r>
      <w:r>
        <w:rPr>
          <w:rtl w:val="true"/>
        </w:rPr>
        <w:t xml:space="preserve"> </w:t>
      </w:r>
      <w:r>
        <w:rPr>
          <w:rtl w:val="true"/>
        </w:rPr>
        <w:t>فضائل سورة یذکر فیها البقرة و آیة الکرسی و خواتیم تلک السورة و غیرها من آیاتها و سورة آل عمران و آیاتها و فیه فضل سور أخری أیضا</w:t>
      </w:r>
      <w:bookmarkEnd w:id="1202"/>
    </w:p>
    <w:p>
      <w:pPr>
        <w:pStyle w:val="Heading4"/>
        <w:numPr>
          <w:ilvl w:val="3"/>
          <w:numId w:val="1"/>
        </w:numPr>
        <w:rPr/>
      </w:pPr>
      <w:bookmarkStart w:id="1203" w:name="__RefHeading___Toc1398964_3830689328"/>
      <w:bookmarkStart w:id="1204" w:name="_Toc526"/>
      <w:bookmarkEnd w:id="1203"/>
      <w:r>
        <w:rPr>
          <w:rtl w:val="true"/>
        </w:rPr>
        <w:t>الأخبار</w:t>
      </w:r>
      <w:bookmarkEnd w:id="1204"/>
    </w:p>
    <w:p>
      <w:pPr>
        <w:pStyle w:val="Heading5"/>
        <w:numPr>
          <w:ilvl w:val="4"/>
          <w:numId w:val="1"/>
        </w:numPr>
        <w:rPr/>
      </w:pPr>
      <w:bookmarkStart w:id="1205" w:name="__RefHeading___Toc1398966_3830689328"/>
      <w:bookmarkStart w:id="1206" w:name="_Toc527"/>
      <w:bookmarkEnd w:id="1205"/>
      <w:r>
        <w:rPr>
          <w:rtl w:val="true"/>
        </w:rPr>
        <w:t>أقول</w:t>
      </w:r>
      <w:bookmarkEnd w:id="1206"/>
    </w:p>
    <w:p>
      <w:pPr>
        <w:pStyle w:val="BookText"/>
        <w:rPr/>
      </w:pPr>
      <w:r>
        <w:rPr>
          <w:rFonts w:ascii="IRNazanin" w:hAnsi="IRNazanin" w:eastAsia="IRNazanin"/>
          <w:color w:val="111111"/>
          <w:sz w:val="28"/>
          <w:sz w:val="28"/>
          <w:szCs w:val="28"/>
          <w:rtl w:val="true"/>
          <w:lang w:bidi="fa-IR"/>
        </w:rPr>
        <w:t>و یأتی فی مطاوی الأبواب الآتیة أیضا فضل آیة الکرسی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باب‌های آینده نیز فضیلت آیة الکرسی ذکر خواهد شد و از آن غافل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7" w:name="__RefHeading___Toc1398968_3830689328"/>
      <w:bookmarkStart w:id="1208" w:name="_Toc528"/>
      <w:bookmarkEnd w:id="1207"/>
      <w:r>
        <w:rPr>
          <w:rtl w:val="true"/>
        </w:rPr>
        <w:t>«</w:t>
      </w:r>
      <w:r>
        <w:rPr/>
        <w:t>1</w:t>
      </w:r>
      <w:r>
        <w:rPr>
          <w:rtl w:val="true"/>
        </w:rPr>
        <w:t>»</w:t>
      </w:r>
      <w:bookmarkEnd w:id="120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أَبِی الْخَطَّابِ عَنِ ابْنِ أَبِی عُمَیْرٍ عَنْ جَعْفَرٍ الْأَزْدِیِّ عَنِ ابْنِ أَبِی الْمِقْدَامِ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آیَةَ الْکُرْسِیِّ مَرَّةً صُرِفَ عَنْهُ أَلْفُ مَکْرُوهٍ مِنْ مَکْرُوهِ الدُّنْیَا وَ أَلْفُ مَکْرُوهٍ مِنْ مَکْرُوهِ الْآخِرَةِ أَیْسَرُ مَکْرُوهِ الدُّنْیَا الْفَقْرُ وَ أَیْسَرُ مَکْرُوهِ الْآخِرَةِ عَذَابُ الْقَبْرِ</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آیة‌الکرسی را یک بار بخواند، خداوند هزار بدی از بدی‌های دنیا و هزار بدی از بدی‌های آخرت را از او دور می‌سازد که کوچک‌ترین بدی دنیا، فقر و کوچک‌ترین بدی آخرت، عذاب قبر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9" w:name="__RefHeading___Toc1398970_3830689328"/>
      <w:bookmarkStart w:id="1210" w:name="_Toc529"/>
      <w:bookmarkEnd w:id="1209"/>
      <w:r>
        <w:rPr>
          <w:rtl w:val="true"/>
        </w:rPr>
        <w:t>«</w:t>
      </w:r>
      <w:r>
        <w:rPr/>
        <w:t>2</w:t>
      </w:r>
      <w:r>
        <w:rPr>
          <w:rtl w:val="true"/>
        </w:rPr>
        <w:t>»</w:t>
      </w:r>
      <w:bookmarkEnd w:id="121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الْأَسَدِیِّ عَنِ النَّخَعِیِّ عَنِ النَّوْفَلِیِّ عَنْ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بَعْضُ آبَائِی علیهم السلام رَجُلًا یَقْرَأُ أُمَّ الْقُرْآنِ فَقَالَ شَکَرَ وَ أُجِرَ ثُمَّ سَمِعَهُ یَقْرَأُ قُلْ هُوَ اللَّهُ أَحَدٌ فَقَالَ آمَنَ وَ أَمِنَ ثُمَّ سَمِعَهُ یَقْرَأُ إِنَّا أَنْزَلْنَاهُ فَقَالَ صَدَّقَ وَ غُفِرَ لَهُ ثُمَّ سَمِعَهُ یَقْرَأُ آیَةَ الْکُرْسِیِّ فَقَالَ بَخْ بَخْ نَزَلَتْ بَرَاءَةُ هَذَا مِنَ النَّارِ</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پدرانم علیه السلام شنید که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سپاس قرار گرفت، ایمان آورد و پاداش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شنید که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 یگانه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امان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شنید که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 و بخشوده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شنید که آیة‌الکرسی را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تبریک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این مرد از آتش، صادر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1" w:name="__RefHeading___Toc1398972_3830689328"/>
      <w:bookmarkStart w:id="1212" w:name="_Toc530"/>
      <w:bookmarkEnd w:id="1211"/>
      <w:r>
        <w:rPr>
          <w:rtl w:val="true"/>
        </w:rPr>
        <w:t>«</w:t>
      </w:r>
      <w:r>
        <w:rPr/>
        <w:t>3</w:t>
      </w:r>
      <w:r>
        <w:rPr>
          <w:rtl w:val="true"/>
        </w:rPr>
        <w:t>»</w:t>
      </w:r>
      <w:bookmarkEnd w:id="1212"/>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8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أَبِی ذَرٍّ أَنَّهُ سَأَلَ النَّبِیَّ صلی الله علیه و آله أَیُّ آیَةٍ أَنْزَلَهَا اللَّهُ عَلَیْکَ أَعْظَمُ قَالَ آیَةُ الْکُرْسِیِ‌</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الحسن المیثمی‌</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عمن ذکره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آیه‌ای که بر تو نازل شد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آیة‌الکرسی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حسن میثمی از کسی که از او روایت می‌کند از امام صادق علیه السلام مانند آن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3" w:name="__RefHeading___Toc1398974_3830689328"/>
      <w:bookmarkStart w:id="1214" w:name="_Toc531"/>
      <w:bookmarkEnd w:id="1213"/>
      <w:r>
        <w:rPr>
          <w:rtl w:val="true"/>
        </w:rPr>
        <w:t>«</w:t>
      </w:r>
      <w:r>
        <w:rPr/>
        <w:t>4</w:t>
      </w:r>
      <w:r>
        <w:rPr>
          <w:rtl w:val="true"/>
        </w:rPr>
        <w:t>»</w:t>
      </w:r>
      <w:bookmarkEnd w:id="121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اشْتَکَی أَحَدُکُمْ عَیْنَهُ فَلْیَقْرَأْ </w:t>
      </w:r>
      <w:bookmarkStart w:id="1215" w:name="pg13656_139262"/>
    </w:p>
    <w:p>
      <w:pPr>
        <w:pStyle w:val="BookText"/>
        <w:rPr/>
      </w:pPr>
      <w:bookmarkEnd w:id="1215"/>
      <w:r>
        <w:rPr>
          <w:rFonts w:ascii="Amiri" w:hAnsi="Amiri" w:eastAsia="Amiri" w:cs="Amiri"/>
          <w:color w:val="111111"/>
          <w:sz w:val="28"/>
          <w:sz w:val="28"/>
          <w:szCs w:val="28"/>
          <w:rtl w:val="true"/>
          <w:lang w:bidi="ar-SA"/>
        </w:rPr>
        <w:t>آیَةَ الْکُرْسِیِّ وَ لْیُضْمِرْ فِی نَفْسِهِ أَنَّهَا تَبْرَأُ فَإِنَّهُ یُعَافَی إِنْ شَاءَ اللَّهُ‌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مِنْ قَبْلِ أَنْ تَطْلُعَ الشَّمْسُ إِحْدَی عَشْرَةَ مَرَّةً وَ مِثْلَهَا إِنَّا أَنْزَلْنَاهُ وَ مِثْلَهَا آیَةَ الْکُرْسِیِّ مَنَعَ مَالَهُ مِمَّا یَخَافُ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لِیَقْرَأْ أَحَدُکُمْ إِذَا خَرَجَ مِنْ بَیْتِهِ الْآیَاتِ مِنْ آلِ عِمْرَانَ وَ آیَةَ الْکُرْسِیِّ وَ إِنَّا أَنْزَلْنَاهُ وَ أُمَّ الْکِتَابِ فَإِنَّ فِیهَا قَضَاءَ حَوَائِجِ الدُّنْیَا وَ الْآخِرَةِ</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در حدیث چهارصد تایی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مبتلا به چشم درد شود، آیة الکرسی را به نیت شفا بخواند ان شاء اللَّه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آفتاب یازده بار قُلْ هُوَ اللَّهُ أَحَدٌ و انا انزلنا و آیة الکرسی بخواند، مالش از آنچه که می‌ترسد محفوظ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شما حاجتی داشته باشد هنگامی که از منزل خود خارج شد، آخر سوره آل عمران و آیة‌الکرسی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که همانا در آن، برآورده شدن نیازهای دنیا و آخرت نهفته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6" w:name="__RefHeading___Toc1398976_3830689328"/>
      <w:bookmarkStart w:id="1217" w:name="_Toc532"/>
      <w:bookmarkEnd w:id="1216"/>
      <w:r>
        <w:rPr>
          <w:rtl w:val="true"/>
        </w:rPr>
        <w:t>«</w:t>
      </w:r>
      <w:r>
        <w:rPr/>
        <w:t>5</w:t>
      </w:r>
      <w:r>
        <w:rPr>
          <w:rtl w:val="true"/>
        </w:rPr>
        <w:t>»</w:t>
      </w:r>
      <w:bookmarkEnd w:id="121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آیَةَ الْکُرْسِیِّ مِائَةَ مَرَّةٍ کَانَ کَمَنْ عَبَدَ اللَّهَ طُولَ حَیَاتِهِ‌</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آیة الکرسی را صد بار بخواند، همانند کسی باشد که تمام عمر خدا را عبادت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8" w:name="__RefHeading___Toc1398978_3830689328"/>
      <w:bookmarkStart w:id="1219" w:name="_Toc533"/>
      <w:bookmarkEnd w:id="1218"/>
      <w:r>
        <w:rPr>
          <w:rtl w:val="true"/>
        </w:rPr>
        <w:t>أَقُولُ</w:t>
      </w:r>
      <w:bookmarkEnd w:id="1219"/>
    </w:p>
    <w:p>
      <w:pPr>
        <w:pStyle w:val="BookText"/>
        <w:rPr/>
      </w:pPr>
      <w:r>
        <w:rPr>
          <w:rFonts w:ascii="Amiri" w:hAnsi="Amiri" w:eastAsia="Amiri" w:cs="Amiri"/>
          <w:color w:val="111111"/>
          <w:sz w:val="28"/>
          <w:sz w:val="28"/>
          <w:szCs w:val="28"/>
          <w:rtl w:val="true"/>
          <w:lang w:bidi="ar-SA"/>
        </w:rPr>
        <w:t>قَدْ مَضَی فِی بَابِ الْفَاتِحَةِ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اللَّهُ تَعَالَی لَهُ أَعْطَیْتُ لَکَ وَ لِأُمَّتِکَ کَنْزاً مِنْ کُنُوزِ عَرْشِی فَاتِحَةَ الْکِتَابِ وَ خَاتِمَةَ سُورَةِ الْبَقَرَةِ وَ مَضَی فِیهِ أَیْضاً الِاسْتِشْفَاءُ بِآیَةِ الْکُرْسِیِّ لِلْعَیْنِ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در باب فاتحه روایت از رسول خدا صلی الله علیه و 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 امّتت سوره حمد و آیات پایانی سوره بقره را که یکی از گنجینه‌های عرشم بود عطا کردم و همچنین گذشت شفا گرفتن چشم با آیة الکرسی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0" w:name="__RefHeading___Toc1398980_3830689328"/>
      <w:bookmarkStart w:id="1221" w:name="_Toc534"/>
      <w:bookmarkEnd w:id="1220"/>
      <w:r>
        <w:rPr>
          <w:rtl w:val="true"/>
        </w:rPr>
        <w:t>«</w:t>
      </w:r>
      <w:r>
        <w:rPr/>
        <w:t>6</w:t>
      </w:r>
      <w:r>
        <w:rPr>
          <w:rtl w:val="true"/>
        </w:rPr>
        <w:t>»</w:t>
      </w:r>
      <w:bookmarkEnd w:id="122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الْحُسَیْنِ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أَبُو الْحَسَنِ الرِّضَا علیه السلام اللَّهُ لا إِلهَ إِلَّا هُوَ الْحَیُّ الْقَیُّومُ لا تَأْخُذُهُ سِنَةٌ وَ لا نَوْمٌ أَیْ نُعَاسٌ لَهُ ما فِی السَّماواتِ وَ ما فِی الْأَرْضِ وَ ما بَیْنَهُما وَ ما تَحْتَ الثَّری عالِمُ الْغَیْبِ وَ الشَّهادَةِ هُوَ الرَّحْمنُ الرَّحِیمُ مَنْ ذَا الَّذِی یَشْفَعُ عِنْدَهُ إِلَّا بِإِذْنِهِ یَعْلَمُ ما بَیْنَ أَیْدِیهِمْ وَ ما خَلْفَهُمْ قَالَ ما بَیْنَ أَیْدِیهِمْ فَأُمُورُ الْأَنْبِیَاءِ وَ مَا کَانَ وَ ما خَلْفَهُمْ أَیْ مَا لَمْ یَکُنْ بَعْدُ قَوْلُهُ إِلَّا بِما شاءَ أَیْ بِمَا یُوحِی إِلَیْهِمْ وَ لا یَؤُدُهُ حِفْظُهُما أَیْ لَا یَثْقُلُ عَلَیْهِ حِفْظُ مَا فِی السَّمَاوَاتِ وَ مَا فِی الْأَرْضِ قَوْلُهُ لا إِکْراهَ فِی الدِّینِ أَیْ لَا یُکْرَهُ أَحَدٌ عَلَی دِینِهِ إِلَّا بَعْدَ أَنْ تَبَیَّنَ لَهُ قَدْ تَبَیَّنَ الرُّشْدُ مِنَ الْغَیِّ فَمَنْ یَکْفُرْ بِالطَّاغُوتِ وَ یُؤْمِنْ بِاللَّهِ وَ هُمُ الَّذِینَ غَصَبُوا آلَ مُحَمَّدٍ </w:t>
      </w:r>
      <w:bookmarkStart w:id="1222" w:name="pg13656_139263"/>
    </w:p>
    <w:p>
      <w:pPr>
        <w:pStyle w:val="BookText"/>
        <w:rPr/>
      </w:pPr>
      <w:bookmarkEnd w:id="1222"/>
      <w:r>
        <w:rPr>
          <w:rFonts w:ascii="Amiri" w:hAnsi="Amiri" w:eastAsia="Amiri" w:cs="Amiri"/>
          <w:color w:val="111111"/>
          <w:sz w:val="28"/>
          <w:sz w:val="28"/>
          <w:szCs w:val="28"/>
          <w:rtl w:val="true"/>
          <w:lang w:bidi="ar-SA"/>
        </w:rPr>
        <w:t>حَقَّهُمْ قَوْلُهُ فَقَدِ اسْتَمْسَکَ بِالْعُرْوَةِ الْوُثْقی یَعْنِی الْوَلَایَةَ لَا انْفِصامَ لَها أَیْ حَبْلٌ لَا انْقِطَاعَ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وَلِیُّ الَّذِینَ آمَنُوا یَعْنِی أَمِیرَ الْمُؤْمِنِینَ علیه السلام وَ الْأَئِمَّةَ علیهم السلام یُخْرِجُهُمْ مِنَ الظُّلُماتِ إِلَی النُّورِ وَ الَّذِینَ کَفَرُوا وَ هُمُ الظَّالِمُونَ آلَ مُحَمَّدٍ أَوْلِیاؤُهُمُ الطَّاغُوتُ وَ هُمُ الَّذِینَ تَبِعُوا مَنْ غَصَبَهُمْ یُخْرِجُونَهُمْ مِنَ النُّورِ إِلَی الظُّلُماتِ أُولئِکَ أَصْحابُ النَّارِ هُمْ فِیها خالِدُونَ وَ الْحَمْدُ لِلَّهِ رَبِّ الْعَالَمِینَ کَذَا نَزَلَتْ‌</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لا اله الا هو الحی القیوم لا تأخذه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النعاس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نوم له ما فی السماوات و ما فی الأرض و ما بینهما و ما تحت الثری عالم الغیب و الشهادة هو الرحمن الرحیم من ذا الذی یشفع عنده الا بإذنه یعلم ما بین ایدیهم و ما خلفهم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خداست که معبودی جز او نیست؛ زنده و برپادارنده است؛ نه خوابی 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خواب آلودگی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فرو می‌گیرد و نه خوابی گران؛ آنچه در آسمان‌ها و آنچه در زمین و آنچه در میان این دو و آنچه در زیر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مرطوب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جز به اذن او در پیشگاهش شفاعت کند؟ آنچه در پیش روی آنان و آنچه در پشت سرشان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آنچه بین دستانشان است، مسائل مربوط به پیامبران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هنوز به وقوع نپیوسته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مگر آنچه را که به آنان وحی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یؤده حفظهما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آنچه که در آسمان‌ها و زمین است، برایش سنگین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بر پذیرفتن این دین، مجبور نمی‌شود، مگر بعد از آن که راه از بیراهه برایش آشکار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تَبَیَّنَ الرُّشْدُ مِنَ الْغَیِّ فَمَنْ یَکْفُرْ بِالطَّاغُوتِ وَ یُؤْمِنْ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حق آل محمد را غصب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انْفِصامَ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ریسمانی که هرگز قطع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 المومنین و ائمه علیهم السلامو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یُخْرِجُهُمْ مِنَ الظُّلُماتِ إِلَی النُّورِ وَ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ظالمین بر آل محمد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أَوْلِیاؤُهُمُ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تبعیت کردند از کسانی که غصب کردند حق آل محمد صلی الله علیه و آله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یُخْرِجُونَهُمْ مِنَ النُّورِ إِلَی الظُّلُماتِ أُولئِکَ أَصْحابُ النَّارِ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برای خداوند عالمیان است، همانگونه که نازل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3" w:name="__RefHeading___Toc1398982_3830689328"/>
      <w:bookmarkStart w:id="1224" w:name="_Toc535"/>
      <w:bookmarkEnd w:id="1223"/>
      <w:r>
        <w:rPr>
          <w:rtl w:val="true"/>
        </w:rPr>
        <w:t>«</w:t>
      </w:r>
      <w:r>
        <w:rPr/>
        <w:t>7</w:t>
      </w:r>
      <w:r>
        <w:rPr>
          <w:rtl w:val="true"/>
        </w:rPr>
        <w:t>»</w:t>
      </w:r>
      <w:bookmarkEnd w:id="122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عَبْدِ اللَّهِ بْنِ أَبِی سُفْیَانَ عَنْ إِبْرَاهِیمَ بْنِ عَمْرٍو عَنْ مُحَمَّدِ بْنِ شُعَیْبِ بْنِ سَابُورَ عَنْ عُثْمَانَ بْنِ أَبِی الْعَاتِکَةِ عَنْ عَلِیِّ بْنِ یَزِیدَ عَنِ الْقَاسِمِ بْنِ عَبْدِ الرَّحْمَنِ بْنِ صُدِّیٍّ عَنْ أَبِی أُمَامَةَ الْبَاهِلِیِّ أَنَّهُ سَمِعَ عَلِیَّ بْنَ أَبِی طَالِبٍ صَلَّی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 رَجُلًا أَدْرَکَ عَقْلُهُ الْإِسْلَامَ وَ دَلَّهُ فِی الْإِسْلَامِ یَبِیتُ لَیْلَةَ سَوَادِهَا قُلْتُ وَ مَا سَوَادُهَا یَا أَبَا أُمَامَةَ قَالَ جَمِیعُهَا حَتَّی یَقْرَأَ هَذِهِ الْآیَةَ اللَّهُ لا إِلهَ إِلَّا هُوَ الْحَیُّ الْقَیُّومُ فَقَرَأَ الْآیَةَ إِلَی قَوْلِهِ وَ لا یَؤُدُهُ حِفْظُهُما وَ هُوَ الْعَلِیُّ الْعَظِیمُ ثُمَّ قَالَ فَلَوْ تَعْلَمُونَ مَا هِیَ أَوْ قَالَ مَا فِیهَا لَمَا تَرَکْتُمُوهَا عَلَی حَالٍ إِنَّ رَسُولَ اللَّهِ صلی الله علیه و آله أَخْبَرَنِی قَالَ أُعْطِیْتُ آیَةَ الْکُرْسِیِّ مِنْ کَنْزٍ تَحْتَ الْعَرْشِ وَ لَمْ یُؤْتَهَا نَبِیٌّ کَانَ قَبْلِی قَالَ عَلِیٌّ علیه السلام فَمَا بِتُّ لَیْلَةً قَطُّ مُنْذُ سَمِعْتُهَا مِنْ رَسُولِ اللَّهِ صلی الله علیه و آله حَتَّی أَقْرَأَهَا ثُمَّ قَالَ لِی یَا أَبَا أُمَامَةَ إِنِّی أَقْرَأُهَا ثَلَاثَ مَرَّاتٍ فِی ثَلَاثَةِ أَحَایِینَ کُلَّ لَیْلَةٍ فَقُلْتُ وَ کَیْفَ تَصْنَعُ فِی قِرَاءَتِکَ لَهَا یَا ابْنَ عَمِّ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أَقْرَأُهَا قَبْلَ الرَّکْعَتَیْنِ بَعْدَ صَلَاةِ الْعِشَاءِ الْآخِرَةِ فَوَ اللَّهِ مَا تَرَکْتُهَا مُنْذُ سَمِعْتُ هَذَا الْخَبَرَ مِنْ نَبِیِّکُمْ علیه السلام حَتَّی أَخْبَرْتُکَ بِهِ قَالَ أَبُو أُمَامَةَ وَ وَ اللَّهِ مَا تَرَکْتُ قِرَاءَتَهَا مُنْذُ سَمِعْتُ هَذَا الْخَبَرَ مِنْ عَلِیِّ بْنِ أَبِی طَالِبٍ علیه السلام حَتَّی حَدَّثْتُکَ أَوْ قَالَ أَخْبَرْتُکَ بِهِ قَالَ الْقَاسِمُ وَ أَنَا مَا تَرَکْتُ قِرَاءَتَهَا کُلَّ لَیْلَةٍ مُنْذُ حَدَّثَنِی أَبُو أُمَامَةَ بِفَضْلِهَا حَتَّی الْآنَ قَالَ عَلِیُّ بْنُ یَزِیدَ </w:t>
      </w:r>
      <w:bookmarkStart w:id="1225" w:name="pg13656_139264"/>
    </w:p>
    <w:p>
      <w:pPr>
        <w:pStyle w:val="BookText"/>
        <w:rPr/>
      </w:pPr>
      <w:bookmarkEnd w:id="1225"/>
      <w:r>
        <w:rPr>
          <w:rFonts w:ascii="Amiri" w:hAnsi="Amiri" w:eastAsia="Amiri" w:cs="Amiri"/>
          <w:color w:val="111111"/>
          <w:sz w:val="28"/>
          <w:sz w:val="28"/>
          <w:szCs w:val="28"/>
          <w:rtl w:val="true"/>
          <w:lang w:bidi="ar-SA"/>
        </w:rPr>
        <w:t>وَ أُخْبِرُکَ أَنِّی مَا تَرَکْتُ قِرَاءَتَهَا کُلَّ لَیْلَةٍ مُنْذُ حَدَّثَنِی الْقَاسِمُ فِی فَضْلِهَا قَالَ ابْنُ أَبِی الْعَاتِکَةِ فَمَا تَرَکْتُهَا فِی کُلِّ لَیْلَةٍ مُنْذُ بَلَغَنِی فِی فَضْلِ قِرَاءَتِهَا مَا بَلَغَنِی قَالَ ابْنُ سَابُورَ وَ أَنَا مَا تَرَکْتُ قِرَاءَتَهَا فِی کُلِّ لَیْلَةٍ مُنْذُ بَلَغَنِی عَنْ رَسُولِ اللَّهِ صلی الله علیه و آله قَوْلُهُ فِی فَضْلِ قِرَاءَتِهَا قَالَ إِبْرَاهِیمُ بْنُ عَمْرِو بْنِ بَکْرٍ وَ أَنَا فَمَا تَرَکْتُ قِرَاءَتَهَا مُنْذُ بَلَغَنِی هَذَا الْحَدِیثُ عَنْ رَسُولِ اللَّهِ قَالَ أَبُو مُحَمَّدٍ عَبْدُ اللَّهِ بْنُ أَبِی سُفْیَانَ وَ أَنَا فَمَا تَرَکْتُ قِرَاءَتَهَا مُنْذُ کَتَبْتُ هَذَا الْحَدِیثَ عَنْ رَسُولِ اللَّهِ صلی الله علیه و آله فِی فَضْلِ قِرَاءَتِهَا قَالَ أَبُو الْمُفَضَّلِ وَ أَنَا بِنِعْمَةِ رَبِّی مَا تَرَکْتُ قِرَاءَتَهَا مُنْذُ سَمِعْتُ هَذَا الْحَدِیثَ مِنْ عَبْدِ اللَّهِ بْنِ أَبِی سُفْیَانَ عَنِ النَّبِیِّ صلی الله علیه و آله حَتَّی حَدَّثْتُکُمْ بِهِ‌</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باهلی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بن ابی طالب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نمی‌بینم که عقل او اسلام را درک کرده باشد و او را به اسلام رهنمون شده باشد، ولی شبی را در سواد آن سپری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شب، تا آن زمان که این آیه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آیه را 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یؤُودُه حِفْظُهمَا وَهوَ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می‌دانستید که این آیه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حال خود رها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آیة‌الکرسی از گنجی که زیر عرش بود، داده شد و به هیچ پیامبری پیش از من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از رسول خدا صلی الله علیه و آله این را شنیدم، هیچ شبی نیست که آن را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مرتبه در سه نوبت از هر شب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آن را می‌خوانی؟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بعد از نماز عشاء ِ‌آخر، پیش از دو رکعت،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از زمانی که این خبر را از پیامبر شما شنیدم، تا الان که تو را از آن مطلع ساختم، آن را رها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آن خبر را از علی بن ابی طالب علیه السلام شنیدم، خواندن آن را رها نکردم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6" w:name="__RefHeading___Toc1398984_3830689328"/>
      <w:bookmarkStart w:id="1227" w:name="_Toc536"/>
      <w:bookmarkEnd w:id="1226"/>
      <w:r>
        <w:rPr>
          <w:rtl w:val="true"/>
        </w:rPr>
        <w:t>«</w:t>
      </w:r>
      <w:r>
        <w:rPr/>
        <w:t>8</w:t>
      </w:r>
      <w:r>
        <w:rPr>
          <w:rtl w:val="true"/>
        </w:rPr>
        <w:t>»</w:t>
      </w:r>
      <w:bookmarkEnd w:id="122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أَحْمَدَ بْنِ إِدْرِیسَ عَنِ الْأَشْعَرِیِّ عَنْ مُحَمَّدِ بْنِ حَسَّانَ عَنِ ابْنِ مِهْرَانَ عَنِ ابْنِ الْبَطَائِنِیِّ عَنْ أَبِیهِ عَنِ الْحُسَیْنِ بْنِ أَبِی الْعَلَاءِ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الْبَقَرَةَ وَ آلَ عِمْرَانَ جَاءَتَا یَوْمَ الْقِیَامَةِ تُظِلَّانِهِ عَلَی رَأْسِهِ مِثْلَ الْغَمَامَتَیْنِ أَوْ مِثْلَ الْعَبَاءَتَیْنِ‌</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بقره و آل عمران را بخواند، روز قیامت این دو سوره همانند دو ابر یا دو عبا، بر سر او سایه می‌افکنند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 ازأبی بصیر مانند آن را 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8" w:name="__RefHeading___Toc1398986_3830689328"/>
      <w:bookmarkStart w:id="1229" w:name="_Toc537"/>
      <w:bookmarkEnd w:id="1228"/>
      <w:r>
        <w:rPr>
          <w:rtl w:val="true"/>
        </w:rPr>
        <w:t>«</w:t>
      </w:r>
      <w:r>
        <w:rPr/>
        <w:t>9</w:t>
      </w:r>
      <w:r>
        <w:rPr>
          <w:rtl w:val="true"/>
        </w:rPr>
        <w:t>»</w:t>
      </w:r>
      <w:bookmarkEnd w:id="122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الْأَشْعَرِیِّ عَنِ اللُّؤْلُؤِیِّ عَنْ رَجُلٍ عَنْ مُعَاذٍ عَنْ عَمْرِو بْنِ جُمَیْعٍ رَفَعَهُ إِلَی عَلِیِّ بْنِ الْحُسَیْنِ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أَرْبَعَ آیَاتٍ مِنْ أَوَّلِ الْبَقَرَةِ وَ آیَةَ الْکُرْسِیِّ وَ آیَتَیْنِ بَعْدَهَا وَ ثَلَاثَ آیَاتٍ مِنْ آخِرِهَا لَمْ یَرَ فِی نَفْسِهِ وَ مَالِهِ شَیْئاً یَکْرَهُهُ وَ لَا یَقْرَبُهُ شَیْطَانٌ وَ لَا یَنْسَی الْقُرْآنَ‌</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bookmarkStart w:id="1230" w:name="pg13656_139265"/>
    </w:p>
    <w:p>
      <w:pPr>
        <w:pStyle w:val="BookText"/>
        <w:rPr/>
      </w:pPr>
      <w:bookmarkEnd w:id="1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آیه اول از سوره بقره و آیة الکرسی و دو آیه بعد از آیة الکرسی و سه آیه آخر از سوره بقره را بخواند، هیچ گونه بدی و ناراحتی در خود و خانواده خود و مال خود نمی‌بیند و شیطان به او نزدیک نمی‌شود و قرآن را از یاد نمی‌برد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1" w:name="__RefHeading___Toc1398988_3830689328"/>
      <w:bookmarkStart w:id="1232" w:name="_Toc538"/>
      <w:bookmarkEnd w:id="1231"/>
      <w:r>
        <w:rPr>
          <w:rtl w:val="true"/>
        </w:rPr>
        <w:t>«</w:t>
      </w:r>
      <w:r>
        <w:rPr/>
        <w:t>10</w:t>
      </w:r>
      <w:r>
        <w:rPr>
          <w:rtl w:val="true"/>
        </w:rPr>
        <w:t>»</w:t>
      </w:r>
      <w:bookmarkEnd w:id="123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بْنِ مُحَمَّدٍ عَنِ الْحَسَنِ بْنِ عَلِیٍّ عَنِ الْحَسَنِ بْنِ جَهْمٍ عَنْ إِبْرَاهِیمَ بْنِ مِهْزَمٍ عَنْ رَجُلٍ سَمِعَ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آیَةَ الْکُرْسِیِّ عِنْدَ مَنَامِهِ لَمْ یَخَفِ الْفَالِجَ إِنْ شَاءَ اللَّهُ وَ مَنْ قَرَأَهَا دُبُرَ کُلِّ صَلَاةِ لَمْ یَضُرَّهُ ذُو حُمَةٍ</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آیة‌الکرسی را هنگام خواب بخواند، به اذن خدا، هراسی از فلج شدن نخواهد داشت؛ و هر کس که آن را بعد از هر فریضه‌ای بخواند، هیچ موجود نیش داری به او آزار نخواهد 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3" w:name="__RefHeading___Toc1398990_3830689328"/>
      <w:bookmarkStart w:id="1234" w:name="_Toc539"/>
      <w:bookmarkEnd w:id="1233"/>
      <w:r>
        <w:rPr>
          <w:rtl w:val="true"/>
        </w:rPr>
        <w:t>«</w:t>
      </w:r>
      <w:r>
        <w:rPr/>
        <w:t>11</w:t>
      </w:r>
      <w:r>
        <w:rPr>
          <w:rtl w:val="true"/>
        </w:rPr>
        <w:t>»</w:t>
      </w:r>
      <w:bookmarkEnd w:id="123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عَبْدِ الرَّحْمَنِ بْنِ أَبِی هَاشِمٍ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أَخَوَانِ رَسُولَ اللَّهِ صلی الله علیه و آله فَقَالا إِنَّا نُرِیدُ الشَّامَ فِی تِجَارَةٍ فَعَلِّمْنَا مَا نَقُولُ فَقَالَ نَعَمْ إِذَا آوَیْتُمَا إِلَی الْمَنْزِلِ فَصَلِّیَا الْعِشَاءَ الْآخِرَةَ فَإِذَا وَضَعَ أَحَدُکُمَا جَنْبَهُ عَلَی فِرَاشِهِ بَعْدَ الصَّلَاةِ فَلْیُسَبِّحْ تَسْبِیحَ فَاطِمَةَ علیها السلام ثُمَّ لْیَقْرَأْ آیَةَ الْکُرْسِیِّ فَإِنَّهُ مَحْفُوظٌ مِنْ کُلِّ شَیْ‌ءٍ حَتَّی یُصْبِحَ وَ إِنَّ لُصُوصاً تَبِعُوهُمَا حَتَّی إِذَا نَزَلُوا بَعَثُوا غُلَاماً لِیَنْظُرَ کَیْفَ حَالُهُمَا نَامَا أَمْ مُسْتَیْقِظَیْنِ فَانْتَهَی الْغُلَامُ إِلَیْهِمَا وَ قَدْ وَضَعَ أَحَدُهُمَا جَنْبَهُ عَلَی فِرَاشِهِ وَ قَرَأَ آیَةَ الْکُرْسِیِّ وَ سَبَّحَ تَسْبِیحَ فَاطِمَةَ علیها السلام قَالَ فَإِذَا عَلَیْهِمَا حَائِطَانِ مَبْنِیَّانِ فَجَاءَ الْغُلَامُ فَطَافَ بِهِمَا فَکُلَّمَا دَارَ لَمْ یَرَ إِلَّا الْحَائِطَیْنِ مَبْنِیَّیْنِ فَرَجَعَ إِلَی أَصْحَابِهِ فَقَالَ لَا وَ اللَّهِ مَا رَأَیْتُ إِلَّا حَائِطَیْنِ مَبْنِیَّیْنِ فَقَالُوا لَهُ أَخْزَاکَ اللَّهُ لَقَدْ کَذَبْتَ بَلْ ضَعُفْتَ وَ جَبُنْتَ فَقَامُوا وَ نَظَرُوا فَلَمْ یَجِدُوا إِلَّا حَائِطَیْنِ فَدَارُوا بِالْحَائِطَیْنِ فَلَمْ یَسْمَعُوا وَ لَمْ یَرَوْا إِنْسَاناً فَانْصَرَفُوا إِلَی مَنَازِلِهِمْ فَلَمَّا کَانَ مِنَ الْغَدِ جَاءُوا إِلَیْهِمْ فَقَالُوا أَیْنَ کُنْتُمْ فَقَالُوا مَا کُنَّا إِلَّا هُنَا وَ مَا بَرَحْنَا فَقَالُوا وَ اللَّهِ لَقَدْ جِئْنَا وَ مَا رَأَیْنَا إِلَّا حَائِطَیْنِ مَبْنِیَّیْنِ فَحَدِّثُونَا مَا قِصَّتُکُمْ قَالُوا إِنَّا أَتَیْنَا رَسُولَ اللَّهِ صلی الله علیه و آله فَسَأَلْنَاهُ أَنْ یُعَلِّمَنَا فَعَلَّمَنَا آیَةَ الْکُرْسِیِّ وَ تَسْبِیحَ فَاطِمَةَ علیها السلام فَقُلْنَا فَقَالُوا انْطَلِقُوا لَا وَ اللَّهِ مَا نَتَّبِعُکُمْ أَبَداً وَ لَا یَقْدِرُ عَلَیْکُمْ لِصٌّ أَبَداً بَعْدَ هَذَا الْکَلَامِ‌</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رسول خدا صلی الله علیه و آله نزدش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شام داریم برای تجارت و به ما بیاموز آنچه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به منزلی جا گرفتید و نماز عشاء پسین را خواندید، هر کدام شما پس از سلام پهلو بر بستر نهد و تسبیح فاطمه علیها السلام بخواند و به دنبالش آیه الکرسی که محفوظ ماند از هر چیزی تا صبح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دزدانی آن‌ها را دنبال کردند تا به منزلی رسیدند و غلام خود را فرستادند تا بدانند در چه حالند خوابند یا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غلام بدان‌ها رسید و یکی‌شان پهلو بر بستر داشت و آیه الکرسی خواند و تسبیح فاطمه علیها السلام را و به ناگاه دو دیوار بر آن‌ها ساخته شده و آن غلام آمد و گرد آن‌ها گشت و از هر طرف جز دو دیوار ساخته 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برگشت نزد یارانش و گفت به خدا جز دو دیوار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رسوا کند، دروغ گفتی، ناتوان ترسوئی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خودشان برخاستند، جز دو دیوار ندیدند و گرد آن‌ها گردیدند و سخنی نشنیدند و آدمی ندیدند و برگشتند به منزل خود و فردا که شد آمدند نزد آن‌ها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بودید؟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همین جا نبودیم و نرفتیم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آمدیم و جز دو دیوار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داستان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 خدا صلی الله علیه و آله رفتیم و از او خواستیم به ما آموزشی دهد و به ما آیه الکرسی و تسبیح فاطمه علیها السلام را یاد داد و ما آن را گفتیم و دزدها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خدا ما شما را دنبال نکنیم هرگز و هرگز دزدی بر شما توانا نباشد پس از این سخن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5" w:name="__RefHeading___Toc1398992_3830689328"/>
      <w:bookmarkStart w:id="1236" w:name="_Toc540"/>
      <w:bookmarkEnd w:id="1235"/>
      <w:r>
        <w:rPr>
          <w:rtl w:val="true"/>
        </w:rPr>
        <w:t>«</w:t>
      </w:r>
      <w:r>
        <w:rPr/>
        <w:t>12</w:t>
      </w:r>
      <w:r>
        <w:rPr>
          <w:rtl w:val="true"/>
        </w:rPr>
        <w:t>»</w:t>
      </w:r>
      <w:bookmarkEnd w:id="123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عَنْ حَمَّادٍ عَنْ حَرِیزٍ عَنْ إِبْرَاهِیمَ بْنِ نُعَیْمٍ عَنْ </w:t>
      </w:r>
      <w:bookmarkStart w:id="1237" w:name="pg13656_139266"/>
    </w:p>
    <w:p>
      <w:pPr>
        <w:pStyle w:val="BookText"/>
        <w:rPr/>
      </w:pPr>
      <w:bookmarkEnd w:id="1237"/>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مُدْخَلًا تَخَافُهُ فَاقْرَأْ هَذِهِ الْآیَةَ رَبِّ أَدْخِلْنِی مُدْخَلَ صِدْقٍ وَ أَخْرِجْنِی مُخْرَجَ صِدْقٍ وَ اجْعَلْ لِی مِنْ لَدُنْکَ سُلْطاناً نَصِیراً</w:t>
      </w:r>
      <w:r>
        <w:rPr>
          <w:rStyle w:val="FootnoteAnchor"/>
          <w:rtl w:val="true"/>
        </w:rPr>
        <w:footnoteReference w:id="879"/>
      </w:r>
      <w:r>
        <w:rPr>
          <w:rFonts w:ascii="Amiri" w:hAnsi="Amiri" w:eastAsia="Amiri" w:cs="Amiri"/>
          <w:color w:val="111111"/>
          <w:sz w:val="28"/>
          <w:sz w:val="28"/>
          <w:szCs w:val="28"/>
          <w:rtl w:val="true"/>
          <w:lang w:bidi="ar-SA"/>
        </w:rPr>
        <w:t>فَإِذَا عَایَنْتَ الَّذِی تَخَافُهُ فَاقْرَأْ آیَةَ الْکُرْسِیِ‌</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فرمود که چون داخل شوی در منزلی که در آنجا خوف داشته باشی،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أَدْخِلْنِی مُدْخَلَ صِدْقٍ وَ أَخْرِجْنِی مُخْرَجَ صِدْقٍ وَ اجْعَلْ لِی مِنْ لَدُنْکَ سُلْطاناً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بینی آنچه که از آن می‌ترسی، آیة الکرسی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8" w:name="__RefHeading___Toc1398994_3830689328"/>
      <w:bookmarkStart w:id="1239" w:name="_Toc541"/>
      <w:bookmarkEnd w:id="1238"/>
      <w:r>
        <w:rPr>
          <w:rtl w:val="true"/>
        </w:rPr>
        <w:t>«</w:t>
      </w:r>
      <w:r>
        <w:rPr/>
        <w:t>13</w:t>
      </w:r>
      <w:r>
        <w:rPr>
          <w:rtl w:val="true"/>
        </w:rPr>
        <w:t>»</w:t>
      </w:r>
      <w:bookmarkEnd w:id="123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عَامِرٍ عَنِ ابْنِ بُکَیْرٍ عَنْ زُرَارَةَ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الْعَفَارِیتَ مِنْ أَوْلَادِ الْأَبَالِسَةِ تَتَخَلَّلُ وَ تَدْخُلُ بَیْنَ مَحَامِلِ الْمُؤْمِنِینَ فَتُنَفِّرُ عَلَیْهِمْ إِبِلَهُمْ فَتَعَاهَدُوا ذَلِکَ بِآیَةِ الْکُرْسِیِ‌</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عفریت‌ها فرزندان ابلیسانند که نفوذ کنند و در آیند و در کجاوه‌های مؤمنان و شترشان را به هم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بپائید با آیه الکرسی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دور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0" w:name="__RefHeading___Toc1398996_3830689328"/>
      <w:bookmarkStart w:id="1241" w:name="_Toc542"/>
      <w:bookmarkEnd w:id="1240"/>
      <w:r>
        <w:rPr>
          <w:rtl w:val="true"/>
        </w:rPr>
        <w:t>«</w:t>
      </w:r>
      <w:r>
        <w:rPr/>
        <w:t>14</w:t>
      </w:r>
      <w:r>
        <w:rPr>
          <w:rtl w:val="true"/>
        </w:rPr>
        <w:t>»</w:t>
      </w:r>
      <w:bookmarkEnd w:id="124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یُونُسَ عَمَّنْ ذَکَرَهُ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سَمْکِ الْبَیْتِ إِذَا رُفِعَ فَوْقَ ثَمَانِی أَذْرُعٍ صَارَ مَسْکُوناً فَإِذَا زَادَ عَلَی ثَمَانِی أَذْرُعٍ فَلْیُکْتَبْ عَلَی رَأْسِ الثَّمَانِی آیَةُ الْکُرْسِیِ‌</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بلندی اتاق بیش از هشت ذراع باشد، مسکونی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 در آن جا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در حد هشت ذراع آیه الکرسی نوشته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2" w:name="__RefHeading___Toc1398998_3830689328"/>
      <w:bookmarkStart w:id="1243" w:name="_Toc543"/>
      <w:bookmarkEnd w:id="1242"/>
      <w:r>
        <w:rPr>
          <w:rtl w:val="true"/>
        </w:rPr>
        <w:t>أقول</w:t>
      </w:r>
      <w:bookmarkEnd w:id="1243"/>
    </w:p>
    <w:p>
      <w:pPr>
        <w:pStyle w:val="BookText"/>
        <w:rPr/>
      </w:pPr>
      <w:r>
        <w:rPr>
          <w:rFonts w:ascii="IRNazanin" w:hAnsi="IRNazanin" w:eastAsia="IRNazanin"/>
          <w:color w:val="111111"/>
          <w:sz w:val="28"/>
          <w:sz w:val="28"/>
          <w:szCs w:val="28"/>
          <w:rtl w:val="true"/>
          <w:lang w:bidi="fa-IR"/>
        </w:rPr>
        <w:t>قد أوردنا مثله بأسانید فی أبواب آداب المساکن‌</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روایت را در ابواب آداب مساکن قبلا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4" w:name="__RefHeading___Toc1399000_3830689328"/>
      <w:bookmarkStart w:id="1245" w:name="_Toc544"/>
      <w:bookmarkEnd w:id="1244"/>
      <w:r>
        <w:rPr>
          <w:rtl w:val="true"/>
        </w:rPr>
        <w:t>«</w:t>
      </w:r>
      <w:r>
        <w:rPr/>
        <w:t>15</w:t>
      </w:r>
      <w:r>
        <w:rPr>
          <w:rtl w:val="true"/>
        </w:rPr>
        <w:t>»</w:t>
      </w:r>
      <w:bookmarkEnd w:id="124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الْحَمِیدِ بْنِ فَرْقَدٍ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إِنَّ لِکُلِّ شَیْ‌ءٍ ذِرْوَةً وَ ذِرْوَةُ الْقُرْآنِ آیَةُ الْکُرْسِیِ‌</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 قلّه‌ای است و قلّه قرآن، آیة‌الکرسی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6" w:name="__RefHeading___Toc1399002_3830689328"/>
      <w:bookmarkStart w:id="1247" w:name="_Toc545"/>
      <w:bookmarkEnd w:id="1246"/>
      <w:r>
        <w:rPr>
          <w:rtl w:val="true"/>
        </w:rPr>
        <w:t>«</w:t>
      </w:r>
      <w:r>
        <w:rPr/>
        <w:t>16</w:t>
      </w:r>
      <w:r>
        <w:rPr>
          <w:rtl w:val="true"/>
        </w:rPr>
        <w:t>»</w:t>
      </w:r>
      <w:bookmarkEnd w:id="124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الشَّیَاطِینَ یَقُولُونَ لِکُلِّ شَیْ‌ءٍ ذِرْوَةٌ وَ ذِرْوَةُ الْقُرْآنِ آیَةُ الْکُرْسِیِّ مَنْ قَرَأَهَا مَرَّةً صَرَفَ اللَّهُ عَنْهُ أَلْفَ مَکْرُوهٍ مِنْ مَکَارِهِ الدُّنْیَا وَ أَلْفَ مَکْرُوهٍ مِنْ مَکَارِهِ الْآخِرَةِ أَیْسَرُ مَکْرُوهِ الدُّنْیَا الْفَقْرُ وَ أَیْسَرُ مَکْرُوهِ الْآخِرَةِ عَذَابُ الْقَبْرِ وَ إِنِّی لَأَسْتَعِینُ بِهَا عَلَی صُعُودِ الدَّرَجَةِ</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می‌گویند برای هر چیز قلّه‌ای است و قلّه قرآن، آیة‌الکرسی است؛ هر کس آن را یک بار بخواند، خداوند هزار بدی از بدی‌های دنیا و هزار بدی از بدی‌های آخرت را از او دور می‌سازد؛ کوچک‌ترین بدی دنیا، فقر و کوچک‌ترین بدی آخرت، عذاب قبر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 برای بالارفتن درجه، یاری می‌جویم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8" w:name="__RefHeading___Toc1399004_3830689328"/>
      <w:bookmarkStart w:id="1249" w:name="_Toc546"/>
      <w:bookmarkEnd w:id="1248"/>
      <w:r>
        <w:rPr>
          <w:rtl w:val="true"/>
        </w:rPr>
        <w:t>«</w:t>
      </w:r>
      <w:r>
        <w:rPr/>
        <w:t>17</w:t>
      </w:r>
      <w:r>
        <w:rPr>
          <w:rtl w:val="true"/>
        </w:rPr>
        <w:t>»</w:t>
      </w:r>
      <w:bookmarkEnd w:id="124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مَأْدُبَةُ اللَّهِ فَتَعَلَّمُوا مِنْ مَأْدُبَةِ اللَّهِ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اسْتَطَعْتُمْ إِنَّهُ النُّورُ الْمُبِینُ وَ الشِّفَاءُ النَّافِعُ تَعَلَّمُوهُ فَإِنَّ اللَّهَ یُشَرِّفُکُمْ بِتَعَلُّمِهِ تَعَلَّمُوا سُورَةَ الْبَقَرَةِ وَ آلَ عِمْرَانَ فَإِنَّ أَخْذَهُمَا بَرَکَةٌ وَ تَرْکَهُمَا حَسْرَةٌ وَ لَا یَسْتَطِیعُهُمَا الْبَطَلَةُ یَعْنِی السَّحَرَةَ وَ إِنَّهُمَا لَیَجِیئَانِ یَوْمَ الْقِیَامَةِ کأنه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غَمَامَتَانِ أَوْ عَبَاءَتَانِ أَوْ فِرْقَانِ مِنْ طَیْرٍ صَوَافَّ یُحَاجَّانِ عَنْ صَاحِبِهِمَا وَ یُحَاجُّهُمَا رَبُّ الْعِزَّةِ یَقُولَانِ یَا رَبَّ الْأَرْبَابِ إِنَّ عَبْدَکَ هَذَا أَقْرَأَنَا وَ أَظْمَأَنَا نَهَارَهُ وَ أَسْهَرَنَا لَیْلَهُ وَ أَنْصَبَنَا بَدَنَهُ فَیَقُولُ اللَّهُ عَزَّ وَ جَلَّ یَا أَیُّهَا الْقُرْآنُ فَکَیْفَ کَانَ تَسْلِیمُهُ لِمَا أَنْزَلْتُهُ فِیکَ مِنْ تَفْضِیلِ عَلِیِّ بْنِ أَبِی طَالِبٍ أَخِی مُحَمَّدٍ رَسُولِ اللَّهِ یَقُولَانِ یَا رَبَّ الْأَرْبَابِ وَ إِلَهَ الْآلِهَةِ وَالاهُ وَ وَالَی وَلِیَّهُ وَ عَادَی أَعْدَاءَهُ إِذَا قَدَرَ جَهَرَ وَ إِذَا عَجَزَ اتَّقَی وَ اسْتَتَرَ یَقُولُ اللَّهُ تَعَالَی فَقَدْ عَمِلَ إِذاً بِکُمَا کَمَا أَمَرْتُهُ وَ عَظَّمَ مِنْ حَقِّکُمَا مَا أَعْظَمْتُهُ یَا عَلِیُّ أَ مَا تَسْتَمِعُ شَهَادَةَ الْقُرْآنِ لِوَلِیِّکَ هَذَا فَیَقُولُ عَلِیٌّ بَلَی یَا رَبِّ فَیَقُولُ اللَّهُ فَاقْتَرِحْ لَهُ مَا تُرِیدُ فَیَقْتَرِحُ لَهُ مَا یُرِیدُهُ عَلِیٌّ علیه السلام مِنْ أَمَانِیِّ هَذَا الْقَارِی أَضْعَافَ الْمُضَاعَفَاتِ مَا لَا یَعْلَمُهُ إِلَّا اللَّهُ عَزَّ وَ جَلَّ فَیُقَالُ قَدْ أَعْطَیْتُهُ مَا اقْتَرَحْتَ یَا عَلِیُّ قَالَ رَسُولُ اللَّهِ صلی الله علیه و آله وَ إِنَّ وَالِدَیِ الْقَارِی لَیُتَوَّجَانِ بِتَاجِ الْکَرَامَةِ یُضِی‌ءُ نُورُهُ مِنْ مَسِیرَةِ عَشَرَةِ آلَافِ سَنَةٍ وَ یُکْسَیَانِ حُلَّةً لَا یَقُومُ لِأَقَلِّ سِلْکٍ مِنْهَا مِائَةُ أَلْفِ ضِعْفِ مَا فِی الدُّنْیَا بِمَا یَشْتَمِلُ عَلَیْهِ مِنْ خَیْرَاتِهَا ثُمَّ یُعْطَی هَذَا الْقَارِی الْمُلْکَ بِیَمِینِهِ فِی کِتَابٍ وَ الْخُلْدَ بِشِمَالِهِ فِی کِتَابٍ یَقْرَأُ مِنْ کِتَابِهِ بِیَمِینِهِ قَدْ جُعِلْتَ مِنْ أَفَاضِلِ مُلُوکِ الْجِنَانِ وَ مِنْ رُفَقَاءِ مُحَمَّدٍ سَیِّدِ الْأَنْبِیَاءِ وَ عَلِیٍّ خَیْرِ الْأَوْصِیَاءِ وَ الْأَئِمَّةِ بَعْدَهُمَا سَادَةِ الْأَتْقِیَاءِ وَ یَقْرَأُ مِنْ کِتَابِهِ بِشِمَالِهِ قَدْ أَمِنْتَ الزَّوَالَ وَ الِانْتِقَالَ عَنْ هَذَا الْمُلْکِ وَ أُعِذْتَ مِنَ الْمَوْتِ وَ الْأَسْقَامِ وَ کُفِیتَ الْأَمْرَاضَ وَ الْأَعْلَالَ وَ جُنِّبْتَ حَسَدَ الْحَاسِدِینَ وَ کَیْدَ الْکَائِدِینَ ثُمَّ یُقَالُ لَهُ اقْرَأْ وَ ارْقَ وَ مَنْزِلُکَ عِنْدَ آخِرِ آیَةٍ تَقْرَؤُهَا فَإِذَا نَظَرَ وَالِدَاهُ إِلَی حِلْیَتِهِمَا وَ تَاجَیْهِمَا قَالا رَبَّنَا أَنَّی لَنَا هَذَا الشَّرَفُ وَ لَمْ تَبْلُغْهُ أَعْمَالُنَا فَقَالَ لَهُمَا إِکْرَامُ اللَّهِ عَزَّ وَ جَلَّ هَذَا لَکُمَا بِتَعْلِیمِکُمَا وَلَدَکُمَا الْقُرْآنَ‌</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1250" w:name="pg13656_139268"/>
    </w:p>
    <w:p>
      <w:pPr>
        <w:pStyle w:val="BookText"/>
        <w:rPr/>
      </w:pPr>
      <w:bookmarkEnd w:id="12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سفره میهمانی خداست، از این سفره تا می توانید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نور آشکار و شفای سودمند است آن را بیاموزید؛ چرا که خداوند به آموختن آن به شما ارج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آل عمران را بیاموزید، چرا که گرفتن آن دو برکت و رها کردنشان حسرت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یعنی ساحران استطاعت آن دو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روز قیامت می آیند گویی دو توده ابرند یا در دو عبا و یا دو گروه از پرندگان صف کشیده که در مورد صاحبشان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می کنند و پروردگار عزت نیز با آن دو محاجه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ای رب الارباب این بنده تو ما را قرائت کرد و روز خود را با خواندن ما به تشنگی و شبش را با بیداری سپری کرد و بدنش را به سختی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 ای قرآن تسلیم شدن او در برابر فضیلت علی بن ابی طالب علیه السلام برادر محمد رسول خدا صلی الله علیه وآله که در تو نازل نمودم چگونه بود؟ آن دو می گویند ای رب الارباب و معبود معبودان با او دوستی کرد و با دوست او دوستی نمود و با دشمنش دشمنی کرد؛ آنجا که می توانست آشکار نمود و وقتی نمی توانست مخفی کرده و تقیه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به او امر کرده بودم به شما عمل کرد و حق شما را آنگونه که من بزرگ داشتم او نیز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قرآن بر این دوستت را نمی شنوی؟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دوست داری برای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هزاران برابر آنچه را که علی علیه السلام از آرزوهای این قاری خواسته بود بر می گزیند که مقدار آن را جز خدا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گفته می شود ای علی آنچه را تو بر گزیدی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بر سر پدر و مادر این قاری تاج کرامت نهاده می شود که نور آن تا راه ده هزار ساله را روشن می کند و به آن دو لباسی پوشانده می شود که با یک نخ آن صد هزار برابر آنچه از خیر دنیا به او رسیده بود برابری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قاری سند حکومت به دست راست و ابدیت به دست چپش در صحیفه ای داده می شود که در کتاب راستش چنین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برترین ملوک بهشت و از همراهان محمد صلی الله علیه وآله سید پیامبران و علی بهترین اوصیا و ائمه بعد از آنها که سید پرهیزکاران هستند قرار داده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چپش چنین می خواند از زوال و انتقال از این سرزمین ایمن شدی و از مرگ و بیماریها پناه یافتی و از امراض و علت ها کفایت یافتی و از حسد حاسدین و کید نیرنگ کنندگان به دور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 و جایگاه تو در نزد آخرین آیه ای است که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وقتی پدر و مادر او به لباسها و تاجهایشان می نگرند می گویند پروردگارا این شرافت از کجا به ما رسیده اعمال ما به این درجه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اکرام خدای عزوجل به خاطر آن است که به فرزندتان قرآن آموختید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1" w:name="__RefHeading___Toc1399006_3830689328"/>
      <w:bookmarkStart w:id="1252" w:name="_Toc547"/>
      <w:bookmarkEnd w:id="1251"/>
      <w:r>
        <w:rPr>
          <w:rtl w:val="true"/>
        </w:rPr>
        <w:t>«</w:t>
      </w:r>
      <w:r>
        <w:rPr/>
        <w:t>18</w:t>
      </w:r>
      <w:r>
        <w:rPr>
          <w:rtl w:val="true"/>
        </w:rPr>
        <w:t>»</w:t>
      </w:r>
      <w:bookmarkEnd w:id="1252"/>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فَاتِحَةَ الْکِتَابِ وَ آیَةَ الْکُرْسِیِّ وَ الْآیَتَیْنِ مِنْ آلِ عِمْرَانَ شَهِدَ اللَّهُ أَنَّهُ لا إِلهَ إِلَّا هُوَ وَ قُلِ اللَّهُمَّ مالِکَ الْمُلْکِ إِلَی آخِرِهَا مُعَلَّقَاتٌ مَا بَیْنَهُنَّ وَ بَیْنَ اللَّهِ تَعَالَی حِجَابٌ یَقُلْنَ یَا رَبِّ تُهْبِطُنَا إِلَی أَرْضِکَ وَ إِلَی مَنْ یَعْصِیکَ فَقَالَ اللَّهُ تَعَالَی لَا یَقْرَؤُکُنَّ أَحَدٌ مِنْ عِبَادِی دُبُرَ کُلِّ صَلَاةٍ إِلَّا جَعَلْتُ الْجَنَّةَ مَثْوَاهُ عَلَی مَا کَانَ فِیهِ وَ لَأَسْکَنْتُهُ حَظِیرَةَ الْقُدْسِ وَ لَأَنْظُرَنَّ إِلَیْهِ فِی کُلِّ یَوْمٍ سَبْعِینَ 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آیَةَ الْکُرْسِیِّ فِی دُبُرِ کُلِّ صَلَاةٍ لَمْ یَمْنَعْهُ دُخُولَ الْجَنَّةِ إِلَّا الْمَوْتُ وَ مَنْ قَرَأَهَا حِینَ نَامَ آمَنَهُ اللَّهُ تَعَالَی جَارَهُ وَ أَهْلَ الدُوَیْرَاتِ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آیَةَ الْکُرْسِیِّ وَ هُوَ سَاجِدٌ لَمْ یَدْخُلِ النَّارَ أَبَداً</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عز و جل دستور داد تا این آیات فَاتِحَةَ الْکِتَابِ وَ آیَةَ الْکُرْسِیِّ وَ دو آیه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 قُلِ اللَّهُمَّ 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بر زمین فرود آیند، خود را به عرش آویختند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کجا فرو می‌فرستی، نزد خطاکاران و گنهکاران؟ پس خداوند عز و جل به آنان وحی کرد که فرود آیید، به عزت و جلال خود سوگند یاد می‌کنم که هیچکس از آل محمّد صلی الله علیه و آله و شیعه ایشان، شما را بعد از هر یک از واجبات روزانه که بر ایشان واجب گردانیدم، نمی‌خواند، مگر این که بهشت را جایگاه او و او را با تمام گناهانی که دارد می‌پذیرم و به او هر روز هفتاد مرتبه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هر نماز آیه الکرسی بخواند، به مجرد مردن به بهشت داخل می‌شود و چیزی جز مرگ از داخل شدن او به بهشت جلوگیری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آیة الکرسی را در هنگام خواب قرائت کند، خدا او را و خانهاش و خانه همسایگانش را ایمن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آیة الکرسی را هنگام سجده بخواند، هرگز وارد جهنم نخواهد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3" w:name="__RefHeading___Toc1399008_3830689328"/>
      <w:bookmarkStart w:id="1254" w:name="_Toc548"/>
      <w:bookmarkEnd w:id="1253"/>
      <w:r>
        <w:rPr>
          <w:rtl w:val="true"/>
        </w:rPr>
        <w:t>«</w:t>
      </w:r>
      <w:r>
        <w:rPr/>
        <w:t>19</w:t>
      </w:r>
      <w:r>
        <w:rPr>
          <w:rtl w:val="true"/>
        </w:rPr>
        <w:t>»</w:t>
      </w:r>
      <w:bookmarkEnd w:id="125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مَحْبُوبٍ عَنِ ابْنِ رِئَابٍ عَنْ أَبِی عُبَیْدَةَ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دَابَّةٍ اسْتَصْعَبَتْ عَلَی صَاحِبِهَا مِنْ لِجَامٍ وَ نِفَارٍ فَلْیَقْرَأْ فِی أُذُنِهَا أَوْ عَلَیْهَا أَ فَغَیْرَ دِینِ اللَّهِ یَبْغُونَ وَ لَهُ أَسْلَمَ مَنْ فِی السَّماواتِ وَ الْأَرْضِ طَوْعاً وَ کَرْهاً وَ إِلَیْهِ یُرْجَعُونَ‌</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امام باقر و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چهارپایی که سرکشی یا چموشی کند، در وقت لجام کردن و غیر آن، یا رم کند، در گوشش اگر بخوانند و اگر نه، بر آن بخوانند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فَغَیْرَ دِینِ اللَّهِ یَبْغُونَ وَ لَهُ أَسْلَمَ مَنْ فِی السَّماواتِ وَ الْأَرْضِ طَوْعاً وَ کَرْهاً وَ إِلَیْهِ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5" w:name="__RefHeading___Toc1399010_3830689328"/>
      <w:bookmarkStart w:id="1256" w:name="_Toc549"/>
      <w:bookmarkEnd w:id="1255"/>
      <w:r>
        <w:rPr>
          <w:rtl w:val="true"/>
        </w:rPr>
        <w:t>«</w:t>
      </w:r>
      <w:r>
        <w:rPr/>
        <w:t>20</w:t>
      </w:r>
      <w:r>
        <w:rPr>
          <w:rtl w:val="true"/>
        </w:rPr>
        <w:t>»</w:t>
      </w:r>
      <w:bookmarkEnd w:id="125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الْقُلُوبِ، عَنْ مُوسَی بْنِ جَعْفَرٍ عَنْ آبَائِهِ عَنْ أَمِیرِ الْمُؤْمِنِینَ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الْیَهُودِیِّ الَّذِی سَأَلَ أَمِیرَ الْمُؤْمِنِینَ علیه السلام عَنْ فَضَائِلِ نَبِیِّنَا صلی الله علیه و آله قَالَ ثُمَّ عُرِجَ بِهِ حَتَّی انْتَهَی إِلَی سَاقِ الْعَرْشِ فَقَالَ عَزَّ وَ جَلَ ثُمَّ دَنا فَتَدَلَّی‌</w:t>
      </w:r>
      <w:r>
        <w:rPr>
          <w:rStyle w:val="FootnoteAnchor"/>
          <w:rtl w:val="true"/>
        </w:rPr>
        <w:footnoteReference w:id="889"/>
      </w:r>
      <w:r>
        <w:rPr>
          <w:rFonts w:ascii="Amiri" w:hAnsi="Amiri" w:eastAsia="Amiri" w:cs="Amiri"/>
          <w:color w:val="111111"/>
          <w:sz w:val="28"/>
          <w:sz w:val="28"/>
          <w:szCs w:val="28"/>
          <w:rtl w:val="true"/>
          <w:lang w:bidi="ar-SA"/>
        </w:rPr>
        <w:t xml:space="preserve">وَ دَنَّی لَهُ رَفْرَفاً أَخْضَرَ أُغْشِیَ عَلَیْهِ نُورٌ عَظِیمٌ حَتَّی کَانَ فِی دُنُوِّهِ کَقَابِ قَوْسَیْنِ أَوْ أَدْنَی وَ هُوَ مِقْدَارُ مَا بَیْنَ الْحَاجِبِ إِلَی الْحَاجِبِ وَ نَاجَاهُ بِمَا ذَکَرَهُ اللَّهُ عَزَّ وَ جَلَّ فِی کِتَابِهِ قَالَ اللَّهُ تَعَالَی لِلَّهِ ما فِی السَّماواتِ وَ ما فِی الْأَرْضِ وَ إِنْ تُبْدُوا ما فِی أَنْفُسِکُمْ أَوْ تُخْفُوهُ </w:t>
      </w:r>
    </w:p>
    <w:p>
      <w:pPr>
        <w:pStyle w:val="BookText"/>
        <w:rPr/>
      </w:pPr>
      <w:r>
        <w:rPr>
          <w:rFonts w:ascii="Amiri" w:hAnsi="Amiri" w:eastAsia="Amiri" w:cs="Amiri"/>
          <w:color w:val="111111"/>
          <w:sz w:val="28"/>
          <w:sz w:val="28"/>
          <w:szCs w:val="28"/>
          <w:rtl w:val="true"/>
          <w:lang w:bidi="ar-SA"/>
        </w:rPr>
        <w:t>یُحاسِبْکُمْ بِهِ اللَّهُ فَیَغْفِرُ لِمَنْ یَشاءُ وَ یُعَذِّبُ مَنْ یَشاءُ</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 کَانَتْ هَذِهِ الْآیَةُ قَدْ عَرَضَتْ عَلَی سَائِرِ الْأُمَمِ مِنْ لَدُنْ آدَمَ إِلَی أَنْ بُعِثَ مُحَمَّدٌ صلی الله علیه و آله فَأَبَوْا جَمِیعاً أَنْ یَقْبَلُوهَا مِنْ ثِقَلِهَا وَ قَبِلَهَا مُحَمَّدٌ صلی الله علیه و آله فَلَمَّا رَأَی اللَّهُ عَزَّ وَ جَلَّ مِنْهُ وَ مِنْ أُمَّتِهِ الْقَبُولَ خَفَّفَ عَنْهُ ثِقَلَهَا فَقَالَ اللَّهُ عَزَّ وَ جَلَ آمَنَ الرَّسُولُ بِما أُنْزِلَ إِلَیْهِ مِنْ رَبِّهِ‌</w:t>
      </w:r>
      <w:r>
        <w:rPr>
          <w:rStyle w:val="FootnoteAnchor"/>
          <w:rtl w:val="true"/>
        </w:rPr>
        <w:footnoteReference w:id="891"/>
      </w:r>
      <w:r>
        <w:rPr>
          <w:rFonts w:ascii="Amiri" w:hAnsi="Amiri" w:eastAsia="Amiri" w:cs="Amiri"/>
          <w:color w:val="111111"/>
          <w:sz w:val="28"/>
          <w:sz w:val="28"/>
          <w:szCs w:val="28"/>
          <w:rtl w:val="true"/>
          <w:lang w:bidi="ar-SA"/>
        </w:rPr>
        <w:t>ثُمَّ إِنَّ اللَّهَ عَزَّ وَ جَلَّ تَکَرَّمَ عَلَی مُحَمَّدٍ وَ أَشْفَقَ عَلَی أُمَّتِهِ مِنْ تَشْدِیدِ الْآیَةِ الَّتِی قَبِلَهَا هُوَ وَ أُمَّتُهُ فَأَجَابَ عَنْ نَفْسِهِ وَ أُمَّتِهِ فَقَالَ وَ الْمُؤْمِنُونَ کُلٌّ آمَنَ بِاللَّهِ وَ مَلائِکَتِهِ وَ کُتُبِهِ وَ رُسُلِهِ لا نُفَرِّقُ بَیْنَ أَحَدٍ مِنْ رُسُلِهِ فَقَالَ اللَّهُ عَزَّ وَ جَلَّ لَهُمُ الْمَغْفِرَةُ وَ الْجَنَّةُ إِذَا فَعَلُوا ذَلِکَ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النَّبِیُّ صلی الله علیه و آله سَمِعْنا وَ أَطَعْنا غُفْرانَکَ رَبَّنا وَ إِلَیْکَ الْمَصِیرُ یَعْنِی الْمَرْجِعَ فِی الْآخِرَةِ فَأَجَابَهُ قَدْ فَعَلْتُ ذَلِکَ بِتَائِبِی أُمَّتِکَ قَدْ أَوْجَبْتُ لَهُمُ الْمَغْفِرَةَ ثُمَّ قَالَ اللَّهُ عَزَّ وَ جَلَّ أَمَّا إِذَا قَبِلْتَهَا أَنْتَ وَ أُمَّتُکَ وَ قَدْ کَانَتْ عُرِضَتْ مِنْ قَبْلُ عَلَی الْأَنْبِیَاءِ وَ الْأُمَمِ فَلَمْ یَقْبَلُوهَا فَحَقٌّ عَلَیَّ أَنْ أَرْفَعَهَا مِنْ أُمَّتِکَ فَقَالَ اللَّهُ تَعَالَی لا یُکَلِّفُ اللَّهُ نَفْساً إِلَّا وُسْعَها لَها ما کَسَبَتْ مِنْ خَیْرٍ وَ عَلَیْها مَا اکْتَسَبَتْ مِنْ شَرٍّ ثُمَّ أَلْهَمَ اللَّهُ عَزَّ وَ جَلَّ نَبِیَّهُ صلی الله علیه و آله أَنْ قَالَ رَبَّنا لا تُؤاخِذْنا إِنْ نَسِینا أَوْ أَخْطَأْنا فَقَالَ اللَّهُ سُبْحَانَهُ أَعْطَیْتُکَ لِکَرَامَتِکَ یَا مُحَمَّدُ إِنَّ الْأُمَمَ السَّالِفَةَ کَانُوا إِذَا نَسُوا مَا ذُکِّرُوا فُتِحَتْ عَلَیْهِمْ أَبْوَابُ عَذَابِی وَ رَفَعْتُ ذَلِکَ عَنْ أُمَّتِکَ فَقَالَ رَسُولُ اللَّهِ صلی الله علیه و آله رَبَّنا وَ لا تَحْمِلْ عَلَیْنا إِصْراً کَما حَمَلْتَهُ عَلَی الَّذِینَ مِنْ قَبْلِنا یَعْنِی بِالْآصَارِ الشَّدَائِدَ الَّتِی کَانَتْ عَلَی الْأُمَمِ مِمَّنْ کَانَ قَبْلَ مُحَمَّدٍ صلی الله علیه و آله فَقَالَ عَزَّ وَ جَلَّ لَقَدْ رَفَعْتُ عَنْ أُمَّتِکَ الْآصَارَ الَّتِی کَانَتْ عَلَی الْأُمَمِ السَّالِفَةِ وَ ذَلِکَ أَنِّی جَعَلْتُ عَلَی الْأُمَمِ السَّالِفَةِ أَنْ لَا أَقْبَلَ فِعْلًا إِلَّا فِی بِقَاعِ الْأَرْضِ الَّتِی اخْتَرْتُهَا لَهُمْ وَ إِنْ بَعُدَتْ وَ قَدْ جَعَلْتُ الْأَرْضَ لَکَ وَ لِأُمَّتِکَ طَهُوراً وَ مَسْجِداً وَ هَذِهِ مِنَ الْآصَارِ وَ قَدْ رَفَعْتُهَا عَنْ أُمَّتِکَ وَ سَاقَ الْحَدِیثَ إِلَی أَنْ قَالَ قَالَ رَسُولُ اللَّهِ صلی الله علیه و آله اللَّهُمَّ إِذْ قَدْ فَعَلْتَ ذَلِکَ بِی فَزِدْنِی فَأَلْهَمَهُ اللَّهُ سُبْحَانَهُ أَنْ قَالَ رَبَّنا وَ لا تُحَمِّلْنا ما لا طاقَةَ لَنا بِهِ قَالَ </w:t>
      </w:r>
      <w:bookmarkStart w:id="1257" w:name="pg13656_139270"/>
    </w:p>
    <w:p>
      <w:pPr>
        <w:pStyle w:val="BookText"/>
        <w:rPr/>
      </w:pPr>
      <w:bookmarkEnd w:id="1257"/>
      <w:r>
        <w:rPr>
          <w:rFonts w:ascii="Amiri" w:hAnsi="Amiri" w:eastAsia="Amiri" w:cs="Amiri"/>
          <w:color w:val="111111"/>
          <w:sz w:val="28"/>
          <w:sz w:val="28"/>
          <w:szCs w:val="28"/>
          <w:rtl w:val="true"/>
          <w:lang w:bidi="ar-SA"/>
        </w:rPr>
        <w:t>اللَّهُ عَزَّ وَ جَلَّ قَدْ فَعَلْتُ ذَلِکَ بِأُمَّتِکَ وَ قَدْ رَفَعْتُ عَنْهُمْ عَظِیمَ بَلَایَا الْأُمَمِ وَ ذَلِکَ حُکْمِی فِی جَمِیعِ الْأُمَمِ أَنْ لَا أُکَلِّفَ نَفْساً فَوْقَ طَاقَتِهَا قَالَ وَ اعْفُ عَنَّا وَ اغْفِرْ لَنا وَ ارْحَمْنا أَنْتَ مَوْلانا قَالَ قَالَ اللَّهُ تَعَالَی قَدْ فَعَلْتُ ذَلِکَ بِتَائِبِی أُمَّتِکَ ثُمَّ قَالَ فَانْصُرْنا عَلَی الْقَوْمِ</w:t>
      </w:r>
    </w:p>
    <w:p>
      <w:pPr>
        <w:pStyle w:val="BookText"/>
        <w:rPr/>
      </w:pPr>
      <w:r>
        <w:rPr>
          <w:rFonts w:ascii="Amiri" w:hAnsi="Amiri" w:eastAsia="Amiri" w:cs="Amiri"/>
          <w:color w:val="111111"/>
          <w:sz w:val="28"/>
          <w:sz w:val="28"/>
          <w:szCs w:val="28"/>
          <w:rtl w:val="true"/>
          <w:lang w:bidi="ar-SA"/>
        </w:rPr>
        <w:t>الْکافِرِینَ قَالَ اللَّهُ عَزَّ وَ جَلَّ قَدْ فَعَلْتُ ذَلِکَ وَ جَعَلْتُ أُمَّتَکَ یَا مُحَمَّدُ کَالشَّامَةِ الْبَیْضَاءِ فِی الثَّوْرِ الْأَسْوَدِ هُمُ الْقَادِرُونَ وَ هُمُ الْقَاهِرُونَ یَسْتَخْدِمُونَ وَ لَا یُسْتَخْدَمُونَ لِکَرَامَتِکَ وَ حَقٌّ عَلَیَّ أَنْ أُظْهِرَ دِینَکَ عَلَی الْأَدْیَانِ حَتَّی لَا یَبْقَی فِی شَرْقِ الْأَرْضِ وَ لَا غَرْبِهَا دِینٌ إِلَّا دِینُکَ‌</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جواب یهودی که از فضائل پیامبر صلی الله علیه و آله پرسیده بود،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او را پرواز داد تا او را به ساق عرش رسانید، چنانچه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سفینه‌ای بود که بر فراز او می‌رفت، نوری درخشنده و بزرگ داشت تا اینکه به قاب قوسین رسید، یعنی جایی که فاصله او با مبدء، به اندازه فاصله دو ابرو از یک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مناجات به آنچه خدای تعالی در قرآنش در سوره بقره یادآوری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ما فِی السَّماواتِ وَ ما فِی الْأَرْضِ وَ إِنْ تُبْدُوا ما فِی أَنْفُسِکُمْ أَوْ تُخْفُوهُ یُحاسِبْکُمْ بِهِ اللَّهُ فَیَغْفِرُ لِمَنْ یَشاءُ وَ یُعَذِّبُ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بود که خداوند بر سایر امت‌ها از زمان آدم تا هنگام مبعث نبی معظم محمّد صلّی اللَّه علیه و آله پیشنهاد کرد و تمام از زیر بار شانه خالی کردند و نپذیرفتند، محمّد و امتش قبول کردند و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دید که محمّد و امتش پذیرفتند، سنگینی بار را از دوش آنان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برای 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آورده است رسول به آنچه که به سوی او از طرف پروردگارش فرو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همانا خدای تعالی گرامی داشت محمّد را و مهربانی کرد بر او از سختی وظیفه‌ای که با امتش به دوش گرفت و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طرف پیامبر و امتش پاسخ داد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کُلٌّ آمَنَ بِاللَّهِ وَ مَلائِکَتِهِ وَ کُتُبِهِ وَ رُسُلِهِ لا نُفَرِّقُ بَیْنَ أَحَدٍ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آمرزش و بهشت است هنگامی که انجام وظیفه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أَطَعْنا غُفْرانَکَ رَبَّنا وَ إِلَیْکَ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برگشت ما در آخرت به سوی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او را جواب داد و فرمود انجام وظیفه کردی امت تو بر تمام امت‌ها نازش می‌کنند من هم آمرزشم را بر اینان واجب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تو و امتت پذیرفتید آیه را که من پیش از این بر سایر پیامبران و امت‌هایشان پیشنهاد و عرضه داشتم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این است که بار سنگین را از دوش امت تو بردارم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 عَلَیْها مَا اکْتَسَبَتْ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کس به اندازه قدرت و نیرویش وظیفه تعیین می‌کند، بر آن نفس است آنچه را انجام دهد از خیر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پیامبرش الهام کرد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اشتباه و فراموشی را بر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گرامی داشتن تو ای محمّد بر امت‌های پیشین که بودند هر گاه چیزی را یادآوری می‌شدند و فراموش می‌کردند به رویشان درهای عذاب را می‌گشودم، این کیفر را از امت تو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 عَلَیْنا إِصْراً کَما حَمَلْتَهُ عَلَی الَّذِینَ مِنْ قَبْلِنا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ما بار مکن سختی را آنچنان که بر پیشینیان ما بار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سختی‌هائی را که بر دوش امت‌های پیش از امت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سختی‌هائی که بر دوش امت‌های پیشین بود از گردن امت تو برداشتم و آن سختی این بود که کردار کسی از امت‌ها را نپذیرفتم مگر آنکه در جاهائی که بر ایشان انتخاب کرده بودم انجام دهند، اگر چه دور باشد، ولی برای تو و امتت تمام زمین را پاکیزه و محل سجود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سختی‌ها بود که از دوش امت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 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امت من مشمول لطف و رحمت تو قرار گرفته‌اند، بر این مرحمت‌ها افزوده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بپیامبر الهام کرد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تُحَمِّلْنا ما لا طاقَةَ لَنا بِهِ وَ اعْفُ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خواستی برای امتت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بلاهای بزرگ امتان گذشته را از امت تو برداشتم و این فرمان و حکم من است در تمام امت‌ها که بر کسی تکلیف از اندازه قدرتش بیشتر بار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اعْفُ عَنَّا وَ اغْفِرْ لَنا وَ ارْحَمْنا أَنْتَ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بخش، ما را بیامرز، بر ما رحم فرما تو رسید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 آنچه را خواستی که امت تو بر سایر امت‌ها فخر و نازش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فَانْصُرْنا عَلَی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کافران پیروزی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 ای محمد و قرار دادم امت ترا مانند خالی سفید در بدن گاوی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نیرومندانند، پیروزشوندگانند، همه خدمتکارشان و خود خدمت کسی را نمی‌کنند به واسطه کرامت تو بر من و سزاوار است که من دین ترا آشکار و غالب کنم بر سایر ادیان، به طوری که در شرق و غرب جهان دینی جز دین تو باقی نماند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8" w:name="__RefHeading___Toc1399012_3830689328"/>
      <w:bookmarkStart w:id="1259" w:name="_Toc550"/>
      <w:bookmarkEnd w:id="1258"/>
      <w:r>
        <w:rPr>
          <w:rtl w:val="true"/>
        </w:rPr>
        <w:t>أقول</w:t>
      </w:r>
      <w:bookmarkEnd w:id="1259"/>
    </w:p>
    <w:p>
      <w:pPr>
        <w:pStyle w:val="BookText"/>
        <w:rPr/>
      </w:pPr>
      <w:r>
        <w:rPr>
          <w:rFonts w:ascii="IRNazanin" w:hAnsi="IRNazanin" w:eastAsia="IRNazanin"/>
          <w:color w:val="111111"/>
          <w:sz w:val="28"/>
          <w:sz w:val="28"/>
          <w:szCs w:val="28"/>
          <w:rtl w:val="true"/>
          <w:lang w:bidi="fa-IR"/>
        </w:rPr>
        <w:t>قد مر تمام الخبر فی فضائل نبینا صلی الله علیه و آله‌</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کامل آن در باب فضائل پیامبر صلی الله علیه و آله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0" w:name="__RefHeading___Toc1399014_3830689328"/>
      <w:bookmarkStart w:id="1261" w:name="_Toc551"/>
      <w:bookmarkEnd w:id="1260"/>
      <w:r>
        <w:rPr>
          <w:rtl w:val="true"/>
        </w:rPr>
        <w:t>«</w:t>
      </w:r>
      <w:r>
        <w:rPr/>
        <w:t>21</w:t>
      </w:r>
      <w:r>
        <w:rPr>
          <w:rtl w:val="true"/>
        </w:rPr>
        <w:t>»</w:t>
      </w:r>
      <w:bookmarkEnd w:id="1261"/>
    </w:p>
    <w:p>
      <w:pPr>
        <w:pStyle w:val="BookText"/>
        <w:rPr/>
      </w:pPr>
      <w:r>
        <w:rPr>
          <w:rFonts w:ascii="Amiri" w:hAnsi="Amiri" w:eastAsia="Amiri" w:cs="Amiri"/>
          <w:color w:val="111111"/>
          <w:sz w:val="28"/>
          <w:sz w:val="28"/>
          <w:szCs w:val="28"/>
          <w:rtl w:val="true"/>
          <w:lang w:bidi="ar-SA"/>
        </w:rPr>
        <w:t>نُقِلَ مِنْ خَطِّ الشَّهِیدِ رَحِمَهُ اللَّهُ عَنِ الْحَسَنِ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لِمَنْ قَرَأَ الْعِشْرِینَ آیَةً أَنْ یَعْصِمَهُ اللَّهُ مِنْ کُلِّ سُلْطَانٍ ظَالِمٍ وَ مِنْ کُلِّ شَیْطَانٍ مَارِدٍ وَ مِنْ کُلِّ لِصٍّ عَادٍ وَ مِنْ کُلِّ سَبُعٍ ضَارٍ وَ هِیَ آیَةُ الْکُرْسِیِّ وَ ثَلَاثُ آیَاتٍ مِنَ الْأَعْرَافِ إِنَّ رَبَّکُمُ اللَّهُ إِلَی الْمُحْسِنِینَ‌</w:t>
      </w:r>
      <w:r>
        <w:rPr>
          <w:rStyle w:val="FootnoteAnchor"/>
          <w:rtl w:val="true"/>
        </w:rPr>
        <w:footnoteReference w:id="894"/>
      </w:r>
      <w:r>
        <w:rPr>
          <w:rFonts w:ascii="Amiri" w:hAnsi="Amiri" w:eastAsia="Amiri" w:cs="Amiri"/>
          <w:color w:val="111111"/>
          <w:sz w:val="28"/>
          <w:sz w:val="28"/>
          <w:szCs w:val="28"/>
          <w:rtl w:val="true"/>
          <w:lang w:bidi="ar-SA"/>
        </w:rPr>
        <w:t>وَ عَشْرٌ مِنْ أَوَّلِ الصَّافَّاتِ وَ ثَلَاثٌ مِنَ الرَّحْمَنِ یا مَعْشَرَ الْجِنِّ وَ الْإِنْسِ إِلَی تَنْتَصِرانِ‌</w:t>
      </w:r>
      <w:r>
        <w:rPr>
          <w:rStyle w:val="FootnoteAnchor"/>
          <w:rtl w:val="true"/>
        </w:rPr>
        <w:footnoteReference w:id="895"/>
      </w:r>
      <w:r>
        <w:rPr>
          <w:rFonts w:ascii="Amiri" w:hAnsi="Amiri" w:eastAsia="Amiri" w:cs="Amiri"/>
          <w:color w:val="111111"/>
          <w:sz w:val="28"/>
          <w:sz w:val="28"/>
          <w:szCs w:val="28"/>
          <w:rtl w:val="true"/>
          <w:lang w:bidi="ar-SA"/>
        </w:rPr>
        <w:t>وَ ثَلَاثٌ مِنْ آخِرِ سُورَةِ الْحَشْرِ هُوَ اللَّهُ إِلَی آخِرِهَا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از خط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حسن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می‌شوم برای کسی که این بیست آیه را بخواند اینکه خداوند حفظ کند او را از هر سلطان ستمگر و از هر شیطان رانده شده و عصیانگر و از هر دزد و از هر درنده ضرر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آیات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الکرسی و سه آیه از 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ربَّکم تا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آیة از اول صافات و سه آیة از سوره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معشر الجن تا تنتصران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آیه از آخر سوره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تا آخر 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2" w:name="__RefHeading___Toc1399016_3830689328"/>
      <w:bookmarkStart w:id="1263" w:name="_Toc552"/>
      <w:bookmarkEnd w:id="1262"/>
      <w:r>
        <w:rPr>
          <w:rtl w:val="true"/>
        </w:rPr>
        <w:t>«</w:t>
      </w:r>
      <w:r>
        <w:rPr/>
        <w:t>22</w:t>
      </w:r>
      <w:r>
        <w:rPr>
          <w:rtl w:val="true"/>
        </w:rPr>
        <w:t>»</w:t>
      </w:r>
      <w:bookmarkEnd w:id="1263"/>
    </w:p>
    <w:p>
      <w:pPr>
        <w:pStyle w:val="BookText"/>
        <w:rPr/>
      </w:pPr>
      <w:r>
        <w:rPr>
          <w:rFonts w:ascii="Amiri" w:hAnsi="Amiri" w:eastAsia="Amiri" w:cs="Amiri"/>
          <w:color w:val="111111"/>
          <w:sz w:val="28"/>
          <w:sz w:val="28"/>
          <w:szCs w:val="28"/>
          <w:rtl w:val="true"/>
          <w:lang w:bidi="ar-SA"/>
        </w:rPr>
        <w:t>دَعَوَاتُ الرَّاوَنْدِیِّ، عَنْ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سُبْحانَ رَبِّکَ رَبِّ الْعِزَّةِ عَمَّا یَصِفُونَ وَ سَلامٌ عَلَی الْمُرْسَلِینَ وَ الْحَمْدُ لِلَّهِ رَبِّ الْعالَمِینَ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أَنَّ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بِرَجُلٍ وَ هُوَ قَاعِدٌ عَلَی بَابِ رَجُلٍ فَقَالَ لَهُ مَا یُقْعِدُکَ عَلَی بَابِ هَذَا الْمُتْرَفِ الْجَبَّارِ فَقَالَ الْبَلَاءُ فَقَالَ قُمْ فَأُرْشِدَکَ إِلَی بَابٍ خَیْرٍ مِنْ بَابِهِ وَ إِلَی رَبٍّ خَیْرٍ لَکَ مِنْهُ فَأَخَذَ بِیَدِهِ حَتَّی انْتَهَی إِلَی الْمَسْجِدِ مَسْجِدِ النَّبِیِّ صلی الله علیه و آله ثُمَّ قَالَ اسْتَقْبِلِ الْقِبْلَةَ وَ صَلِّ رَکْعَتَیْنِ ثُمَّ ارْفَعْ یَدَیْکَ إِلَی اللَّهِ عَزَّ وَ جَلَّ فَأَثْنِ عَلَیْهِ وَ صَلِّ عَلَی رَسُولِهِ ص ثُمَّ ادْعُ بِآخِرِ الْحَشْرِ وَ سِتَّ آیَاتٍ </w:t>
      </w:r>
      <w:bookmarkStart w:id="1264" w:name="pg13656_139271"/>
    </w:p>
    <w:p>
      <w:pPr>
        <w:pStyle w:val="BookText"/>
        <w:rPr/>
      </w:pPr>
      <w:bookmarkEnd w:id="1264"/>
      <w:r>
        <w:rPr>
          <w:rFonts w:ascii="Amiri" w:hAnsi="Amiri" w:eastAsia="Amiri" w:cs="Amiri"/>
          <w:color w:val="111111"/>
          <w:sz w:val="28"/>
          <w:sz w:val="28"/>
          <w:szCs w:val="28"/>
          <w:rtl w:val="true"/>
          <w:lang w:bidi="ar-SA"/>
        </w:rPr>
        <w:t>مِنْ أَوَّلِ الْحَدِیدِ وَ بِالْآیَتَیْنِ اللَّتَیْنِ فِی آلِ عِمْرَانَ ثُمَّ سَلِ اللَّهَ فَإِنَّکَ لَا تَسْأَلُ إِلَّا أَعْطَاکَ وَ لَعَلَّ الْآیَتَیْنِ آیَةُ الْمُلْکِ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علی بن الحسین علیه السلام مانند آن روایت کرده، جز این که در آخر آن اضافه 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رَبِّکَ رَبِ الْعِزَّةِ عَمَّا یَصِفُونَ وَ سَلامٌ عَلَی الْمُرْسَلِینَ وَ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شده است که امام سجّاد علیه السلام در مدینه به مرد نیازمندی برخورد کرد که بر در خانه شخصی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مجبور کرده که بر در خانه این شخص ثروتمند ستمگر بنشینی؟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تو را به خانه‌ای بهتر از این خانه، و اربابی بهتر از این ارباب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آن فقیر را گرفت و با هم حرکت کردند تا به مسجد النّبی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کن و دو رکعت 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دستانت را به سمت آسمان بلند کن و حمد و ثنای خداوند بگو و بر پیامبر گرامی اسلام صلوات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آیات آخر سوره حشر، و شش آیه اوّل سوره حدید، و دو آیه از سوره آل عمران خداوند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حاجت و خواسته‌ای که داری از خداوند طلب کن، زیرا هر دعایی کنی به هدف اجابت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دو آیه از سوره ملک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5" w:name="__RefHeading___Toc1399018_3830689328"/>
      <w:bookmarkStart w:id="1266" w:name="_Toc553"/>
      <w:bookmarkEnd w:id="1265"/>
      <w:r>
        <w:rPr>
          <w:rtl w:val="true"/>
        </w:rPr>
        <w:t>أقول</w:t>
      </w:r>
      <w:bookmarkEnd w:id="1266"/>
    </w:p>
    <w:p>
      <w:pPr>
        <w:pStyle w:val="BookText"/>
        <w:rPr/>
      </w:pPr>
      <w:r>
        <w:rPr>
          <w:rFonts w:ascii="IRNazanin" w:hAnsi="IRNazanin" w:eastAsia="IRNazanin"/>
          <w:color w:val="111111"/>
          <w:sz w:val="28"/>
          <w:sz w:val="28"/>
          <w:szCs w:val="28"/>
          <w:rtl w:val="true"/>
          <w:lang w:bidi="fa-IR"/>
        </w:rPr>
        <w:t>لعلهما آیة شهد الله و آیة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کَانَ فِی بَطْنِهِ مَاءٌ أَصْفَرُ فَکَتَبَ آیَةَ الْکُرْسِیِّ وَ شَرِبَ ذَلِکَ الْمَاءَ یَبْرَأْ بِإِذْنِ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 دو آیه شهد الله و آیه سوره ملک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فضایل آیه الکرسی این است که پیامبر صلی الله علیه و آله در مورد شخصی که در شکمش آب زرد بود به 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را بر شکم بنویسد، همچنین آن را بنویس و آب آن را بنوش و در شکم خود ذخیره‌اش کن که به خواست خداوند متعال خوب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7" w:name="__RefHeading___Toc1399020_3830689328"/>
      <w:bookmarkStart w:id="1268" w:name="_Toc554"/>
      <w:bookmarkEnd w:id="1267"/>
      <w:r>
        <w:rPr>
          <w:rtl w:val="true"/>
        </w:rPr>
        <w:t>«</w:t>
      </w:r>
      <w:r>
        <w:rPr/>
        <w:t>23</w:t>
      </w:r>
      <w:r>
        <w:rPr>
          <w:rtl w:val="true"/>
        </w:rPr>
        <w:t>»</w:t>
      </w:r>
      <w:bookmarkEnd w:id="1268"/>
    </w:p>
    <w:p>
      <w:pPr>
        <w:pStyle w:val="BookText"/>
        <w:rPr/>
      </w:pPr>
      <w:r>
        <w:rPr>
          <w:rFonts w:ascii="Amiri" w:hAnsi="Amiri" w:eastAsia="Amiri" w:cs="Amiri"/>
          <w:color w:val="111111"/>
          <w:sz w:val="28"/>
          <w:sz w:val="28"/>
          <w:szCs w:val="28"/>
          <w:rtl w:val="true"/>
          <w:lang w:bidi="ar-SA"/>
        </w:rPr>
        <w:t>عُدَّةُ الدَّاعِی، عَنِ ابْنِ نُبَاتَةَ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رَجُلٌ یَعْنِی أَمِیرَ الْمُؤْمِنِینَ علیه السلام فَقَالَ إِنَّ فِی بَطْنِی مَاءً أَصْفَرَ فَهَلْ مِنْ شِفَاءٍ قَالَ نَعَمْ بِلَا دِرْهَمٍ وَ لَا دِینَارٍ وَ لَکِنْ تَکْتُبُ عَلَی بَطْنِکَ آیَةَ الْکُرْسِیِّ وَ تَکْتُبُهَا وَ تَشْرَبُهَا وَ تَجْعَلُهَا ذَخِیرَةً فِی بَطْنِکَ فَتَبْرَأُ بِإِذْنِ اللَّهِ فَفَعَلَ الرَّجُلُ فَبَرَأَ بِإِذْنِ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در حدیثی طولانی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برابر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من آب زردی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شفا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بدون درهم و دینار، آیة الکرسی را بر شکمت بنویس، همچنین آن را بنویس و بنوش و در شکم خود ذخیره‌اش کن که به خواست خداوند متعال خوب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9" w:name="__RefHeading___Toc1399022_3830689328"/>
      <w:bookmarkStart w:id="1270" w:name="_Toc555"/>
      <w:bookmarkEnd w:id="1269"/>
      <w:r>
        <w:rPr>
          <w:rtl w:val="true"/>
        </w:rPr>
        <w:t>«</w:t>
      </w:r>
      <w:r>
        <w:rPr/>
        <w:t>24</w:t>
      </w:r>
      <w:r>
        <w:rPr>
          <w:rtl w:val="true"/>
        </w:rPr>
        <w:t>»</w:t>
      </w:r>
      <w:bookmarkEnd w:id="1270"/>
    </w:p>
    <w:p>
      <w:pPr>
        <w:pStyle w:val="BookText"/>
        <w:rPr/>
      </w:pPr>
      <w:r>
        <w:rPr>
          <w:rFonts w:ascii="Amiri" w:hAnsi="Amiri" w:eastAsia="Amiri" w:cs="Amiri"/>
          <w:color w:val="111111"/>
          <w:sz w:val="28"/>
          <w:sz w:val="28"/>
          <w:szCs w:val="28"/>
          <w:rtl w:val="true"/>
          <w:lang w:bidi="ar-SA"/>
        </w:rPr>
        <w:t>کِتَابُ الْغَایَاتِ،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أَیَّةُ آیَةٍ أَعْظَمُ قَالَ اللَّهُ وَ رَسُولُهُ أَعْلَمُ قَالَ فَأَعَادَ الْقَوْلَ فَقَالَ اللَّهُ وَ رَسُولُهُ أَعْلَمُ فَأَعَادَ فَقَالَ اللَّهُ وَ رَسُولُهُ أَعْلَمُ فَقَالَ رَسُولُ اللَّهِ صلی الله علیه و آله أَعْظَمُ آیَةٍ آیَةُ الْکُرْسِیِّ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 به مردی که کدام آیه قرآن برترین آیه‌هاست؟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حضرت سوالشان را تکرار کردند و شخص عرض کرد که خدا و رسولش داناترند و باز حضرت پرسیدند و مرد همان پاسخ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آیه، آیه الکرسی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1" w:name="__RefHeading___Toc1399024_3830689328"/>
      <w:bookmarkStart w:id="1272" w:name="_Toc556"/>
      <w:bookmarkEnd w:id="1271"/>
      <w:r>
        <w:rPr>
          <w:rtl w:val="true"/>
        </w:rPr>
        <w:t>«</w:t>
      </w:r>
      <w:r>
        <w:rPr/>
        <w:t>25</w:t>
      </w:r>
      <w:r>
        <w:rPr>
          <w:rtl w:val="true"/>
        </w:rPr>
        <w:t>»</w:t>
      </w:r>
      <w:bookmarkEnd w:id="1272"/>
    </w:p>
    <w:p>
      <w:pPr>
        <w:pStyle w:val="BookText"/>
        <w:rPr/>
      </w:pPr>
      <w:r>
        <w:rPr>
          <w:rFonts w:ascii="Amiri" w:hAnsi="Amiri" w:eastAsia="Amiri" w:cs="Amiri"/>
          <w:color w:val="111111"/>
          <w:sz w:val="28"/>
          <w:sz w:val="28"/>
          <w:szCs w:val="28"/>
          <w:rtl w:val="true"/>
          <w:lang w:bidi="ar-SA"/>
        </w:rPr>
        <w:t>الدُّرُّ الْمَنْثُورُ،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الْحَاجَةَ فَلْیَکُنْ فِی طَلَبِهَا یَوْمَ الْخَمِیسِ فَإِنَّ رَسُولَ اللَّهِ صلی الله علیه و آله قَالَ اللَّهُمَّ بَارِکْ لِأُمَّتِی فِی بُکُورِهَا 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لْیَقْرَأْ إِذَا خَرَجَ مِنْ مَنْزِلِهِ آخِرَ آلِ عِمْرَانَ وَ إِنَّا أَنْزَلْنَاهُ فِی لَیْلَةِ الْقَدْرِ وَ أُمَّ الْکِتَابِ فَإِنَّ فِیهِنَّ قَضَاءَ حَوَائِجِ الدُّنْیَا وَ الْآخِرَةِ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یُوتِرُ بِتِسْعِ سُوَرٍ فِی ثَلَاثِ رَکَعَاتٍ أَلْهَیکُمُ التَّکَاثُرُ وَ إِنَّا أَنْزَلْنَاهُ فِی لَیْلَةِ الْقَدْرِ وَ إِذَا زُلْزِلَتِ الْأَرْضُ زِلْزَالَهَا فِی رَکْعَةٍ وَ فِی الثَّانِیَةِ وَ الْعَصْرِ وَ 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أَعْطَیْنَاکَ الْکَوْثَرَ وَ فِی الثَّالِثَةِ قُلْ یَا أَیُّهَا الْکَافِرُونَ وَ تَبَّتْ یَدَا أَبِی لَهَبٍ وَ قُلْ هُوَ اللَّهُ أَحَدٌ</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bookmarkStart w:id="1273" w:name="pg13656_139272"/>
    </w:p>
    <w:p>
      <w:pPr>
        <w:pStyle w:val="BookText"/>
        <w:rPr/>
      </w:pPr>
      <w:bookmarkEnd w:id="1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شما حاجتی داشته باشد، باید صبح زودِ پنج شنبه آن را طلب کند و هنگامی که از منزل خود خارج شد، آخر سوره آل عمران و آیة‌الکرسی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که همانا در آن، برآورده شدن نیازهای دنیا و آخرت نهفته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علی علیه السلام روایت شده که رسول خدا صلی الله علیه و آله در سه رکعت نماز آخر شب یعنی شفع و وتر، نه سوره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آن سوره‌های تکاثر و قدر و زلزال ودر رکعت دوم سوره‌های عصر و نصر و کوثر و در نماز وتر سوره‌های کافرون و مسد و توحید را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74" w:name="__RefHeading___Toc1399026_3830689328"/>
      <w:bookmarkStart w:id="1275" w:name="_Toc557"/>
      <w:bookmarkEnd w:id="1274"/>
      <w:r>
        <w:rPr>
          <w:rtl w:val="true"/>
        </w:rPr>
        <w:t xml:space="preserve">باب </w:t>
      </w:r>
      <w:r>
        <w:rPr/>
        <w:t>31</w:t>
      </w:r>
      <w:r>
        <w:rPr>
          <w:rtl w:val="true"/>
        </w:rPr>
        <w:t xml:space="preserve"> </w:t>
      </w:r>
      <w:r>
        <w:rPr>
          <w:rtl w:val="true"/>
        </w:rPr>
        <w:t>فضائل سورة النساء</w:t>
      </w:r>
      <w:bookmarkEnd w:id="1275"/>
    </w:p>
    <w:p>
      <w:pPr>
        <w:pStyle w:val="Heading4"/>
        <w:numPr>
          <w:ilvl w:val="3"/>
          <w:numId w:val="1"/>
        </w:numPr>
        <w:rPr/>
      </w:pPr>
      <w:bookmarkStart w:id="1276" w:name="__RefHeading___Toc1399028_3830689328"/>
      <w:bookmarkStart w:id="1277" w:name="_Toc558"/>
      <w:bookmarkEnd w:id="1276"/>
      <w:r>
        <w:rPr>
          <w:rtl w:val="true"/>
        </w:rPr>
        <w:t>الأخبار</w:t>
      </w:r>
      <w:bookmarkEnd w:id="1277"/>
    </w:p>
    <w:p>
      <w:pPr>
        <w:pStyle w:val="Heading5"/>
        <w:numPr>
          <w:ilvl w:val="4"/>
          <w:numId w:val="1"/>
        </w:numPr>
        <w:rPr/>
      </w:pPr>
      <w:bookmarkStart w:id="1278" w:name="__RefHeading___Toc1399030_3830689328"/>
      <w:bookmarkStart w:id="1279" w:name="_Toc559"/>
      <w:bookmarkEnd w:id="1278"/>
      <w:r>
        <w:rPr>
          <w:rtl w:val="true"/>
        </w:rPr>
        <w:t>«</w:t>
      </w:r>
      <w:r>
        <w:rPr/>
        <w:t>1</w:t>
      </w:r>
      <w:r>
        <w:rPr>
          <w:rtl w:val="true"/>
        </w:rPr>
        <w:t>»</w:t>
      </w:r>
      <w:bookmarkEnd w:id="127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الْأَشْعَرِیِّ عَنْ مُحَمَّدِ بْنِ حَسَّانَ عَنِ ابْنِ مِهْرَانَ عَنِ الْحَسَنِ بْنِ عَلِیٍّ عَنْ عَلِیِّ بْنِ عَابِسٍ عَنْ أَبِی مَرْیَمَ عَنِ الْمِنْهَالِ بْنِ عَمْرٍو عَنْ زِرِّ بْنِ حُبَیْشٍ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النِّسَاءِ فِی کُلِّ جُمُعَةٍ أَمِنَ ضَغْطَةَ الْقَبْرِ</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نساء را در هر جمعه بخواند، از فشار قبر در امان خواهد بود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مانند روایت فوق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80" w:name="__RefHeading___Toc1399032_3830689328"/>
      <w:bookmarkStart w:id="1281" w:name="_Toc560"/>
      <w:bookmarkEnd w:id="1280"/>
      <w:r>
        <w:rPr>
          <w:rtl w:val="true"/>
        </w:rPr>
        <w:t xml:space="preserve">باب </w:t>
      </w:r>
      <w:r>
        <w:rPr/>
        <w:t>32</w:t>
      </w:r>
      <w:r>
        <w:rPr>
          <w:rtl w:val="true"/>
        </w:rPr>
        <w:t xml:space="preserve"> </w:t>
      </w:r>
      <w:r>
        <w:rPr>
          <w:rtl w:val="true"/>
        </w:rPr>
        <w:t>فضائل سورة المائدة</w:t>
      </w:r>
      <w:bookmarkEnd w:id="1281"/>
    </w:p>
    <w:p>
      <w:pPr>
        <w:pStyle w:val="Heading4"/>
        <w:numPr>
          <w:ilvl w:val="3"/>
          <w:numId w:val="1"/>
        </w:numPr>
        <w:rPr/>
      </w:pPr>
      <w:bookmarkStart w:id="1282" w:name="__RefHeading___Toc1399034_3830689328"/>
      <w:bookmarkStart w:id="1283" w:name="_Toc561"/>
      <w:bookmarkEnd w:id="1282"/>
      <w:r>
        <w:rPr>
          <w:rtl w:val="true"/>
        </w:rPr>
        <w:t>الأخبار</w:t>
      </w:r>
      <w:bookmarkEnd w:id="1283"/>
    </w:p>
    <w:p>
      <w:pPr>
        <w:pStyle w:val="Heading5"/>
        <w:numPr>
          <w:ilvl w:val="4"/>
          <w:numId w:val="1"/>
        </w:numPr>
        <w:rPr/>
      </w:pPr>
      <w:bookmarkStart w:id="1284" w:name="__RefHeading___Toc1399036_3830689328"/>
      <w:bookmarkStart w:id="1285" w:name="_Toc562"/>
      <w:bookmarkEnd w:id="1284"/>
      <w:r>
        <w:rPr>
          <w:rtl w:val="true"/>
        </w:rPr>
        <w:t>«</w:t>
      </w:r>
      <w:r>
        <w:rPr/>
        <w:t>1</w:t>
      </w:r>
      <w:r>
        <w:rPr>
          <w:rtl w:val="true"/>
        </w:rPr>
        <w:t>»</w:t>
      </w:r>
      <w:bookmarkEnd w:id="128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مُحَمَّدِ بْنِ حَسَّانَ عَنِ ابْنِ مِهْرَانَ عَنِ الْحَسَنِ بْنِ عَلِیٍّ عَنْ أَبِی مَسْعُودٍ الْمَدَائِنِیِّ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الْمَائِدَةِ فِی کُلِّ خَمِیسٍ لَمْ یَلْبِسْ إِیمَانَهُ بِظُلْمٍ وَ لَا یُشْرِکُ أَبَداً</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مائده را در هر پنجشنبه بخواند، ایمانش به ستم آلوده و آمیخته نگردد و برای خدا شریکی نگیرد</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مانند آن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6" w:name="__RefHeading___Toc1399038_3830689328"/>
      <w:bookmarkStart w:id="1287" w:name="_Toc563"/>
      <w:bookmarkEnd w:id="1286"/>
      <w:r>
        <w:rPr>
          <w:rtl w:val="true"/>
        </w:rPr>
        <w:t>«</w:t>
      </w:r>
      <w:r>
        <w:rPr/>
        <w:t>2</w:t>
      </w:r>
      <w:r>
        <w:rPr>
          <w:rtl w:val="true"/>
        </w:rPr>
        <w:t>»</w:t>
      </w:r>
      <w:bookmarkEnd w:id="128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 قَالَ قَالَ عَلِیُّ بْنُ أَبِی طَالِبٍ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الْمَائِدَةُ قَبْلَ أَنْ یُقْبَضَ النَّبِیُّ صلی الله علیه و آله بِشَهْرَیْنِ أَوْ ثَلَاثَةٍ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bookmarkStart w:id="1288" w:name="pg13656_139273"/>
    </w:p>
    <w:p>
      <w:pPr>
        <w:pStyle w:val="BookText"/>
        <w:rPr/>
      </w:pPr>
      <w:bookmarkEnd w:id="1288"/>
      <w:r>
        <w:rPr>
          <w:rFonts w:ascii="IRNazanin" w:hAnsi="IRNazanin" w:eastAsia="IRNazanin"/>
          <w:color w:val="111111"/>
          <w:sz w:val="28"/>
          <w:sz w:val="28"/>
          <w:szCs w:val="28"/>
          <w:rtl w:val="true"/>
          <w:lang w:bidi="fa-IR"/>
        </w:rPr>
        <w:t>روایة أخری عن زرارة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دو یا سه ماه پیش از رحلت رسول الله صلی الله علیه و آله نازل شد</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9" w:name="__RefHeading___Toc1399040_3830689328"/>
      <w:bookmarkStart w:id="1290" w:name="_Toc564"/>
      <w:bookmarkEnd w:id="1289"/>
      <w:r>
        <w:rPr>
          <w:rtl w:val="true"/>
        </w:rPr>
        <w:t>«</w:t>
      </w:r>
      <w:r>
        <w:rPr/>
        <w:t>3</w:t>
      </w:r>
      <w:r>
        <w:rPr>
          <w:rtl w:val="true"/>
        </w:rPr>
        <w:t>»</w:t>
      </w:r>
      <w:bookmarkEnd w:id="129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عِیسَی بْنِ عَبْدِ اللَّهِ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الْقُرْآنُ یَنْسَخُ بَعْضُهُ بَعْضاً وَ إِنَّمَا کَانَ یُؤْخَذُ مِنْ أَمْرِ رَسُولِ اللَّهِ صلی الله علیه و آله بِآخِرِهِ فَکَانَ مِنْ آخِرِ مَا نَزَلَ عَلَیْهِ سُورَةُ الْمَائِدَةِ نَسَخَتْ مَا قَبْلَهَا وَ لَمْ یَنْسَخْهَا شَیْ‌ءٌ فَلَقَدْ نَزَلَتْ عَلَیْهِ وَ هُوَ عَلَی بَغْلَتِهِ الشَّهْبَاءِ وَ ثَقُلَ عَلَیْهِ الْوَحْیُ حَتَّی وَقَعَتْ وَ تَدَلَّی بَطْنُهَا حَتَّی رَأَیْتُ سُرَّتَهَا تَکَادُ تَمَسُّ الْأَرْضَ وَ أُغْمِیَ عَلَی رَسُولِ اللَّهِ صلی الله علیه و آله حَتَّی وَضَعَ یَدَهُ عَلَی ذُؤَابَةِ شَیْبَةَ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الْجُمَحِیِّ ثُمَّ رُفِعَ ذَلِکَ عَنْ رَسُولِ اللَّهِ صلی الله علیه و آله فَقَرَأَ عَلَیْنَا سُورَةَ الْمَائِدَةِ فَعَمِلَ رَسُولُ اللَّهِ صلی الله علیه و آله وَ علمناه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عَمِلْنَا</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قرآن، بخش‌هایی دیگر را نسخ می‌کرد و به امر رسول خدا صلی الله علیه و آله به آیه ناسخ عمل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نبود که امر رسول الله صلی الله علیه و آله پایان دهنده آیه نسخ شده می‌گشت و از آخرین سوره‌هایی که بر پیامبر صلی الله علیه و آله و سلم نازل شد، مائده بود که پیش از خود را نسخ نمود و چیزی آن را نسخ نکرد و این سوره در حالی بر پیامبر نازل شد که وی بر استر شهبای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آمیخته به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سوار بود و وحی بر استر گران آمد، به نحوی که باز ایستاد و شکمش به تدلّی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 به سمت پایین آویزان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آمد و به طرف زمین خم شد و تا جایی که دیدم، نافش کم مانده بود به زمین بساید و رسول الله صلی الله علیه و آله از هوش رفت، به طوری که دستش را به پیشانی شیبه بن وهب جمحی نهاد و سپس بیهوشی از رسول خدا برداشته شد و حضرت، سوره مائده را بر ما قرائت نمود و رسول الله صلی الله علیه و آله بدان عمل کرد و ما نیز عمل نمودیم</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91" w:name="__RefHeading___Toc1399042_3830689328"/>
      <w:bookmarkStart w:id="1292" w:name="_Toc565"/>
      <w:bookmarkEnd w:id="1291"/>
      <w:r>
        <w:rPr>
          <w:rtl w:val="true"/>
        </w:rPr>
        <w:t xml:space="preserve">باب </w:t>
      </w:r>
      <w:r>
        <w:rPr/>
        <w:t>33</w:t>
      </w:r>
      <w:r>
        <w:rPr>
          <w:rtl w:val="true"/>
        </w:rPr>
        <w:t xml:space="preserve"> </w:t>
      </w:r>
      <w:r>
        <w:rPr>
          <w:rtl w:val="true"/>
        </w:rPr>
        <w:t>فضائل سورة الأنعام</w:t>
      </w:r>
      <w:bookmarkEnd w:id="1292"/>
    </w:p>
    <w:p>
      <w:pPr>
        <w:pStyle w:val="Heading4"/>
        <w:numPr>
          <w:ilvl w:val="3"/>
          <w:numId w:val="1"/>
        </w:numPr>
        <w:rPr/>
      </w:pPr>
      <w:bookmarkStart w:id="1293" w:name="__RefHeading___Toc1399044_3830689328"/>
      <w:bookmarkStart w:id="1294" w:name="_Toc566"/>
      <w:bookmarkEnd w:id="1293"/>
      <w:r>
        <w:rPr>
          <w:rtl w:val="true"/>
        </w:rPr>
        <w:t>الأخبار</w:t>
      </w:r>
      <w:bookmarkEnd w:id="1294"/>
    </w:p>
    <w:p>
      <w:pPr>
        <w:pStyle w:val="Heading5"/>
        <w:numPr>
          <w:ilvl w:val="4"/>
          <w:numId w:val="1"/>
        </w:numPr>
        <w:rPr/>
      </w:pPr>
      <w:bookmarkStart w:id="1295" w:name="__RefHeading___Toc1399046_3830689328"/>
      <w:bookmarkStart w:id="1296" w:name="_Toc567"/>
      <w:bookmarkEnd w:id="1295"/>
      <w:r>
        <w:rPr>
          <w:rtl w:val="true"/>
        </w:rPr>
        <w:t>«</w:t>
      </w:r>
      <w:r>
        <w:rPr/>
        <w:t>1</w:t>
      </w:r>
      <w:r>
        <w:rPr>
          <w:rtl w:val="true"/>
        </w:rPr>
        <w:t>»</w:t>
      </w:r>
      <w:bookmarkEnd w:id="129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الْحُسَیْنِ بْنِ خَالِدٍ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الْأَنْعَامِ جُمْلَةً وَاحِدَةً شَیَّعَهَا سَبْعُونَ أَلْفَ مَلَکٍ لَهُمْ زَجَلٌ بِالتَّسْبِیحِ وَ التَّهْلِیلِ وَ التَّکْبِیرِ فَمَنْ قَرَأَهَا سَبَّحُوا لَهُ إِلَی یَوْمِ الْقِیَامَةِ</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یک جا نازل شد و هفتاد هزار فرشته آن را با بانگ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مشایعت و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این سوره را تلاوت کند، این هفتاد هزار فرشته، تسبیح گوی وی تا روز رستاخیز خواهند بود</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7" w:name="__RefHeading___Toc1399048_3830689328"/>
      <w:bookmarkStart w:id="1298" w:name="_Toc568"/>
      <w:bookmarkEnd w:id="1297"/>
      <w:r>
        <w:rPr>
          <w:rtl w:val="true"/>
        </w:rPr>
        <w:t>«</w:t>
      </w:r>
      <w:r>
        <w:rPr/>
        <w:t>2</w:t>
      </w:r>
      <w:r>
        <w:rPr>
          <w:rtl w:val="true"/>
        </w:rPr>
        <w:t>»</w:t>
      </w:r>
      <w:bookmarkEnd w:id="129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أَبِی الْقَاسِمِ عَنْ مُحَمَّدِ بْنِ عَلِیٍّ الْکُوفِیِّ عَنِ ابْنِ مِهْرَانَ عَنِ الْحَسَنِ بْنِ عَلِیٍّ عَنِ الْحُسَیْنِ بْنِ مُحَمَّدِ بْنِ فَرْقَدٍ عَنِ الْحَکَمِ بْنِ ظُهَیْرٍ عَنْ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الْأَنْعَامِ فِی کُلِّ لَیْلَةٍ کَانَ مِنَ الْآمِنِینَ یَوْمَ الْقِیَامَةِ وَ لَمْ یَرَ النَّارَ بِعَیْنِهِ أَبَداً</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bookmarkStart w:id="1299" w:name="pg13656_139274"/>
    </w:p>
    <w:p>
      <w:pPr>
        <w:pStyle w:val="BookText"/>
        <w:rPr/>
      </w:pPr>
      <w:bookmarkEnd w:id="12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انعام را هر شب بخواند، از جمله آسودگان و ایمن شدگان در روز رستاخیز در خواهد آمد و هیچ گاه آتش را با چشمان خود نخواهد دید</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مانند آن روایت شده است</w:t>
      </w:r>
      <w:r>
        <w:rPr>
          <w:rFonts w:eastAsia="IRNazanin" w:cs="IRNazanin"/>
          <w:color w:val="111111"/>
          <w:sz w:val="28"/>
          <w:szCs w:val="28"/>
          <w:rtl w:val="true"/>
          <w:lang w:bidi="fa-IR"/>
        </w:rPr>
        <w:t>.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0" w:name="__RefHeading___Toc1399050_3830689328"/>
      <w:bookmarkStart w:id="1301" w:name="_Toc569"/>
      <w:bookmarkEnd w:id="1300"/>
      <w:r>
        <w:rPr>
          <w:rtl w:val="true"/>
        </w:rPr>
        <w:t>«</w:t>
      </w:r>
      <w:r>
        <w:rPr/>
        <w:t>3</w:t>
      </w:r>
      <w:r>
        <w:rPr>
          <w:rtl w:val="true"/>
        </w:rPr>
        <w:t>»</w:t>
      </w:r>
      <w:bookmarkEnd w:id="130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الْأَنْعَامِ جُمْلَةً وَاحِدَةً شَیَّعَهَا سَبْعُونَ أَلْفَ مَلَکٍ حَتَّی أُنْزِلَتْ عَلَی مُحَمَّدٍ صلی الله علیه و آله فَعَظِّمُوهَا وَ بَجِّلُوهَا فَإِنَّ اسْمَ اللَّهِ فِیهَا فِی سَبْعِینَ مَوْضِعاً وَ لَوْ عَلِمَ النَّاسُ مَا فِیهَا مَا تَرَکُوهَا</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یکجا نازل شد و هنگامی که بر پیامبر اکرم صلی الله علیه و آله نازل شد، هفتاد هزار فرشته آن را مشایعت و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بزرگ و گرامی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نام خداوند تبارک و تعالی در هفتاد جا از آن آمده است و اگر مردم فضیلت آن را بدانند، هرگز تلاوت آن را ترک نخواهند کرد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2" w:name="__RefHeading___Toc1399052_3830689328"/>
      <w:bookmarkStart w:id="1303" w:name="_Toc570"/>
      <w:bookmarkEnd w:id="1302"/>
      <w:r>
        <w:rPr>
          <w:rtl w:val="true"/>
        </w:rPr>
        <w:t>«</w:t>
      </w:r>
      <w:r>
        <w:rPr/>
        <w:t>4</w:t>
      </w:r>
      <w:r>
        <w:rPr>
          <w:rtl w:val="true"/>
        </w:rPr>
        <w:t>»</w:t>
      </w:r>
      <w:bookmarkEnd w:id="130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بَدَأَتْ بِکَ عِلَّةٌ تَخَوَّفْتَ عَلَی نَفْسِکَ مِنْهَا فَاقْرَأِ الْأَنْعَامَ فَإِنَّهُ لَا یَنَالُکَ مِنْ تِلْکَ الْعِلَّةِ مَا تَکْرَهُ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بیماری‌ای بر تو عارض شد و از ضرر و خطر آن بر جانت ترسیدی، سوره انعام را بخوان تا از این بیماری اثر بدی به تو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مکارم الاخلاق مانند این روایت از امام باقر علیه السلام آمده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4" w:name="__RefHeading___Toc1399054_3830689328"/>
      <w:bookmarkStart w:id="1305" w:name="_Toc571"/>
      <w:bookmarkEnd w:id="1304"/>
      <w:r>
        <w:rPr>
          <w:rtl w:val="true"/>
        </w:rPr>
        <w:t>«</w:t>
      </w:r>
      <w:r>
        <w:rPr/>
        <w:t>5</w:t>
      </w:r>
      <w:r>
        <w:rPr>
          <w:rtl w:val="true"/>
        </w:rPr>
        <w:t>»</w:t>
      </w:r>
      <w:bookmarkEnd w:id="1305"/>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سَلَامَةَ بْنِ عَمْرٍو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الْمَدِینَةَ فَأَتَیْتُ أَبَا عَبْدِ اللَّهِ علیه السلام فَقُلْتُ یَا ابْنَ رَسُولِ اللَّهِ اعْتَلَلْتُ عَلَی أَهْلِ بَیْتِی بِالْحَجِّ وَ أَتَیْتُکَ مُسْتَجِیراً مُسْتَسِرّاً مِنْ أَهْلِ بَیْتِی مِنْ عِلَّةٍ أَصَابَتْنِی وَ هِیَ الدَّاءُ الْخَبِیثَةُ قَالَ أَقِمْ فِی جِوَارِ رَسُولِ اللَّهِ صلی الله علیه و آله وَ فِی حُرْمَتِهِ وَ أَمْنِهِ وَ اکْتُبْ سُورَةَ الْأَنْعَامِ بِالْعَسَلِ وَ اشْرَبْهُ فَإِنَّهُ یَذْهَبُ عَنْکَ‌</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خدمت امام صادق علیه السلام رفتم و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خانواده‌ام در سفر حج بیمار شدم و اکنون در حالی که بیماری‌ام را که بیماری‌ای بدجنس است از خانواده‌ام مخفی کرده‌ام، به شما پناه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رسول الله صلی الله علیه و آله و در حرم و ایمنی‌اش اقامت کن و سوره انعام را با عسل بنویس و آن را بنوش، بیماری‌ات برطرف خواهد شد</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6" w:name="__RefHeading___Toc1399056_3830689328"/>
      <w:bookmarkStart w:id="1307" w:name="_Toc572"/>
      <w:bookmarkEnd w:id="1306"/>
      <w:r>
        <w:rPr>
          <w:rtl w:val="true"/>
        </w:rPr>
        <w:t>«</w:t>
      </w:r>
      <w:r>
        <w:rPr/>
        <w:t>6</w:t>
      </w:r>
      <w:r>
        <w:rPr>
          <w:rtl w:val="true"/>
        </w:rPr>
        <w:t>»</w:t>
      </w:r>
      <w:bookmarkEnd w:id="130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سُورَةَ الْأَنْعَامِ نَزَلَتْ جُمْلَةً وَ شَیَّعَهَا سَبْعُونَ أَلْفَ مَلَکٍ حِینَ نَزَلَتْ عَلَی رَسُولِ اللَّهِ صلی الله علیه و آله فَعَظِّمُوهَا وَ بَجِّلُوهَا فَإِنَّ اسْمَ اللَّهِ تَبَارَکَ وَ تَعَالَی فِیهَا فِی سَبْعِینَ مَوْضِعاً وَ لَوْ عَلِمَ النَّاسُ مَا فِی قِرَاءَتِهَا مِنَ الْفَضْلِ مَا تَرَکُوهَا</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یکجا نازل شد و هفتاد هزار فرشته آن را همراهی کردند تا این که بر حضرت محمد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بزرگ و گرامی و عظیم دارید و به تحقیق که نام خداوند عزوجلّ هفتاد بار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فضل و فضیلت تلاوت آن را بدانند، هیچ گاه تلاوت آن را رها نخواهند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8" w:name="__RefHeading___Toc1399058_3830689328"/>
      <w:bookmarkStart w:id="1309" w:name="_Toc573"/>
      <w:bookmarkEnd w:id="1308"/>
      <w:r>
        <w:rPr>
          <w:rtl w:val="true"/>
        </w:rPr>
        <w:t>أقول</w:t>
      </w:r>
      <w:bookmarkEnd w:id="1309"/>
    </w:p>
    <w:p>
      <w:pPr>
        <w:pStyle w:val="BookText"/>
        <w:rPr/>
      </w:pPr>
      <w:r>
        <w:rPr>
          <w:rFonts w:ascii="IRNazanin" w:hAnsi="IRNazanin" w:eastAsia="IRNazanin"/>
          <w:color w:val="111111"/>
          <w:sz w:val="28"/>
          <w:sz w:val="28"/>
          <w:szCs w:val="28"/>
          <w:rtl w:val="true"/>
          <w:lang w:bidi="fa-IR"/>
        </w:rPr>
        <w:t>تمامه فی باب صلوات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به صورت کامل در باب نمازهای حاجت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0" w:name="__RefHeading___Toc1399060_3830689328"/>
      <w:bookmarkStart w:id="1311" w:name="_Toc574"/>
      <w:bookmarkEnd w:id="1310"/>
      <w:r>
        <w:rPr>
          <w:rtl w:val="true"/>
        </w:rPr>
        <w:t>«</w:t>
      </w:r>
      <w:r>
        <w:rPr/>
        <w:t>7</w:t>
      </w:r>
      <w:r>
        <w:rPr>
          <w:rtl w:val="true"/>
        </w:rPr>
        <w:t>»</w:t>
      </w:r>
      <w:bookmarkEnd w:id="131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جَعْفَرٍ علیه السلام وَ هُوَ مُتَّکٍ عَلَی فِرَاشِهِ إِذْ قَرَأَ الْآیَاتِ الْمُحْکَمَاتِ الَّتِی لَمْ یَنْسَخْهُنَّ شَیْ‌ءٌ مِنَ الْأَنْعَامِ قَالَ شَیَّعَهَا سَبْعُونَ أَلْفَ مَلَکٍ قُلْ تَعالَوْا أَتْلُ ما حَرَّمَ رَبُّکُمْ عَلَیْکُمْ أَلَّا تُشْرِکُوا بِهِ شَیْئاً</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bookmarkStart w:id="1312" w:name="pg13656_139275"/>
    </w:p>
    <w:p>
      <w:pPr>
        <w:pStyle w:val="BookText"/>
        <w:rPr/>
      </w:pPr>
      <w:bookmarkEnd w:id="13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بودم در حالی که ایشان تکیه داده بودند آیات محکم سوره انعام را که هیچ آیه‌ای آن‌ها را نسخ نکرده است، تلاوت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فرشته این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أَتْلُ ما حَرَّمَ رَبُّکُمْ عَلَیْکُمْ أَلاَّ تُشْرِکُوا بِهِ شَیْئاً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تا آنچه را پروردگارتان بر شما حرام کرده 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او شریک قرار مدهید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13" w:name="__RefHeading___Toc1399062_3830689328"/>
      <w:bookmarkStart w:id="1314" w:name="_Toc575"/>
      <w:bookmarkEnd w:id="1313"/>
      <w:r>
        <w:rPr>
          <w:rtl w:val="true"/>
        </w:rPr>
        <w:t xml:space="preserve">باب </w:t>
      </w:r>
      <w:r>
        <w:rPr/>
        <w:t>34</w:t>
      </w:r>
      <w:r>
        <w:rPr>
          <w:rtl w:val="true"/>
        </w:rPr>
        <w:t xml:space="preserve"> </w:t>
      </w:r>
      <w:r>
        <w:rPr>
          <w:rtl w:val="true"/>
        </w:rPr>
        <w:t>فضائل سورة الأعراف</w:t>
      </w:r>
      <w:bookmarkEnd w:id="1314"/>
    </w:p>
    <w:p>
      <w:pPr>
        <w:pStyle w:val="Heading4"/>
        <w:numPr>
          <w:ilvl w:val="3"/>
          <w:numId w:val="1"/>
        </w:numPr>
        <w:rPr/>
      </w:pPr>
      <w:bookmarkStart w:id="1315" w:name="__RefHeading___Toc1399064_3830689328"/>
      <w:bookmarkStart w:id="1316" w:name="_Toc576"/>
      <w:bookmarkEnd w:id="1315"/>
      <w:r>
        <w:rPr>
          <w:rtl w:val="true"/>
        </w:rPr>
        <w:t>الأخبار</w:t>
      </w:r>
      <w:bookmarkEnd w:id="1316"/>
    </w:p>
    <w:p>
      <w:pPr>
        <w:pStyle w:val="Heading5"/>
        <w:numPr>
          <w:ilvl w:val="4"/>
          <w:numId w:val="1"/>
        </w:numPr>
        <w:rPr/>
      </w:pPr>
      <w:bookmarkStart w:id="1317" w:name="__RefHeading___Toc1399066_3830689328"/>
      <w:bookmarkStart w:id="1318" w:name="_Toc577"/>
      <w:bookmarkEnd w:id="1317"/>
      <w:r>
        <w:rPr>
          <w:rtl w:val="true"/>
        </w:rPr>
        <w:t>«</w:t>
      </w:r>
      <w:r>
        <w:rPr/>
        <w:t>1</w:t>
      </w:r>
      <w:r>
        <w:rPr>
          <w:rtl w:val="true"/>
        </w:rPr>
        <w:t>»</w:t>
      </w:r>
      <w:bookmarkEnd w:id="131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أَبِی الْقَاسِمِ عَنْ مُحَمَّدِ بْنِ عَلِیٍّ الْکُوفِیِّ عَنْ إِسْمَاعِیلَ بْنِ مِهْرَانَ عَنِ ابْنِ الْبَطَائِنِیِّ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الْأَعْرَافِ فِی کُلِّ شَهْرٍ کَانَ یَوْمَ الْقِیَامَةِ مِنَ الَّذِینَ لا خَوْفٌ عَلَیْهِمْ وَ لا هُمْ یَحْزَنُونَ فَإِنْ قَرَأَهَا فِی کُلِّ جُمُعَةٍ کَانَ مِمَّنْ لَا یُحَاسَبُ یَوْمَ الْقِیَامَةِ أَمَا إِنَّ فِیهَا مُحْکَماً فَلَا تَدَعُوا قِرَاءَتَهَا فَإِنَّهَا تَشْهَدُ یَوْمَ الْقِیَامَةِ لِمَنْ قَرَأَهَا</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اعراف را در هر ماه بخواند، در روز قیامت از کسانی خواهد بود که نه ترسی خواهند داشت و نه حزن و اندوهی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جمعه آن را بخواند، در روز قیامت از کسانی خواهد بود که حساب از او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در این سوره، آیات محکم وجود دارد و خواندن آن را ترک نکنید، زیرا که در روز قیامت گواهی می‌دهد که چه کسی آن را خوانده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مانند آن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9" w:name="__RefHeading___Toc1399068_3830689328"/>
      <w:bookmarkStart w:id="1320" w:name="_Toc578"/>
      <w:bookmarkEnd w:id="1319"/>
      <w:r>
        <w:rPr>
          <w:rtl w:val="true"/>
        </w:rPr>
        <w:t>«</w:t>
      </w:r>
      <w:r>
        <w:rPr/>
        <w:t>2</w:t>
      </w:r>
      <w:r>
        <w:rPr>
          <w:rtl w:val="true"/>
        </w:rPr>
        <w:t>»</w:t>
      </w:r>
      <w:bookmarkEnd w:id="132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لِلْحِفْظِ مِنَ الشَّیَاطِینِ إِذَا أَخَذَ مَضْجَعَهُ یَقْرَأُ آیَةَ السُّخْرَةِ رُوِیَ أَنَّ رَجُلًا تَعَلَّمَ ذَلِکَ عَنْ أَمِیرِ الْمُؤْمِنِینَ علیه السلام ثُمَّ مَضَی فَإِذَا هُوَ بِقَرْیَةٍ خَرَابٍ فَبَاتَ فِیهَا وَ لَمْ یَقْرَأْ هَذِهِ الْآیَةَ فَتَغَشَّاهُ الشَّیَاطِینُ فَإِذَا هُوَ بِهِ آخِذٌ بِلِحْیَتِهِ فَقَالَ لَهُ صَاحِبُهُ أَنْظِرْهُ فَاسْتَیْقَظَ الرَّجُلُ فَقَرَأَ هَذِهِ الْآیَةَ فَقَالَ الشَّیْطَانُ لِصَاحِبِهِ أَرْغَمَ اللَّهُ أَنْفَکَ احْرُسْهُ الْآنَ حَتَّی یُصْبِحَ فَلَمَّا رَجَعَ إِلَی أَمِیرِ الْمُؤْمِنِینَ علیه السلام فَأَخْبَرَهُ وَ قَالَ لَهُ رَأَیْتُ فِی کَلَامِکَ الشِّفَاءَ وَ الصِّدْقَ وَ مَضَی بَعْدَ طُلُوعِ الشَّمْسِ فَإِذَا هُوَ بِأَثَرِ شَعْرِ الشَّیْطَانِ مُنْجَرّاً فِی الْأَرْضِ</w:t>
      </w:r>
      <w:r>
        <w:rPr>
          <w:rFonts w:eastAsia="Amiri" w:cs="Amiri" w:ascii="Amiri" w:hAnsi="Amiri"/>
          <w:color w:val="111111"/>
          <w:sz w:val="28"/>
          <w:szCs w:val="28"/>
          <w:rtl w:val="true"/>
          <w:lang w:bidi="ar-SA"/>
        </w:rPr>
        <w:t xml:space="preserve">. </w:t>
      </w:r>
      <w:bookmarkStart w:id="1321" w:name="pg13656_139276"/>
    </w:p>
    <w:p>
      <w:pPr>
        <w:pStyle w:val="BookText"/>
        <w:rPr/>
      </w:pPr>
      <w:bookmarkEnd w:id="13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از شیاطین، فرد باید هر گاه به بسترش رفت آیه سخره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پروردگار شما آن خدایی است که آسمان‌ها و زمین را در شش روز آفرید؛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به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شتابان آن را می‌طلبد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و ستارگان را که به فرمان او رام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خدایی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فردی این مطلب را از امیرالمؤمنین آموخت و رفت تا به دهی خراب رسید و شب را در آنجا خوابید، در حالی که این آیه را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شیاطین گرد او جمع شدند و او ریشش را به دستش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شیطان به شیطان گفت او را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از خواب بیدار شد و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بینی‌ات را به خاک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الان تا صبح از او محافظت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نزد امیر مؤمنان علیه السّلام رفت و جریان را گفت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شما شفاء و راستی یافتم و پس از بالا آمدن آفتاب بدان جا رفت و جای موی شیطان را دید که روی زمین کشیده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22" w:name="__RefHeading___Toc1399070_3830689328"/>
      <w:bookmarkStart w:id="1323" w:name="_Toc579"/>
      <w:bookmarkEnd w:id="1322"/>
      <w:r>
        <w:rPr>
          <w:rtl w:val="true"/>
        </w:rPr>
        <w:t xml:space="preserve">باب </w:t>
      </w:r>
      <w:r>
        <w:rPr/>
        <w:t>35</w:t>
      </w:r>
      <w:r>
        <w:rPr>
          <w:rtl w:val="true"/>
        </w:rPr>
        <w:t xml:space="preserve"> </w:t>
      </w:r>
      <w:r>
        <w:rPr>
          <w:rtl w:val="true"/>
        </w:rPr>
        <w:t>فضائل سورة الأنفال و سورة التوبة</w:t>
      </w:r>
      <w:bookmarkEnd w:id="1323"/>
    </w:p>
    <w:p>
      <w:pPr>
        <w:pStyle w:val="Heading4"/>
        <w:numPr>
          <w:ilvl w:val="3"/>
          <w:numId w:val="1"/>
        </w:numPr>
        <w:rPr/>
      </w:pPr>
      <w:bookmarkStart w:id="1324" w:name="__RefHeading___Toc1399072_3830689328"/>
      <w:bookmarkStart w:id="1325" w:name="_Toc580"/>
      <w:bookmarkEnd w:id="1324"/>
      <w:r>
        <w:rPr>
          <w:rtl w:val="true"/>
        </w:rPr>
        <w:t>الأخبار</w:t>
      </w:r>
      <w:bookmarkEnd w:id="1325"/>
    </w:p>
    <w:p>
      <w:pPr>
        <w:pStyle w:val="Heading5"/>
        <w:numPr>
          <w:ilvl w:val="4"/>
          <w:numId w:val="1"/>
        </w:numPr>
        <w:rPr/>
      </w:pPr>
      <w:bookmarkStart w:id="1326" w:name="__RefHeading___Toc1399074_3830689328"/>
      <w:bookmarkStart w:id="1327" w:name="_Toc581"/>
      <w:bookmarkEnd w:id="1326"/>
      <w:r>
        <w:rPr>
          <w:rtl w:val="true"/>
        </w:rPr>
        <w:t>«</w:t>
      </w:r>
      <w:r>
        <w:rPr/>
        <w:t>1</w:t>
      </w:r>
      <w:r>
        <w:rPr>
          <w:rtl w:val="true"/>
        </w:rPr>
        <w:t>»</w:t>
      </w:r>
      <w:bookmarkEnd w:id="132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الْأَنْفَالِ وَ سُورَةَ بَرَاءَةَ فِی کُلِّ شَهْرٍ لَمْ یَدْخُلْهُ نِفَاقٌ أَبَداً وَ کَانَ مِنْ شِیعَةِ أَمِیرِ الْمُؤْمِنِینَ علیه السلام‌</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انفال و سوره برائت را درهر ماه تلاوت کند، هیچ گاه نفاق و دورویی به سراغ او نمی‌آید و از شیعیان امیر مؤمنان علیه السلام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8" w:name="__RefHeading___Toc1399076_3830689328"/>
      <w:bookmarkStart w:id="1329" w:name="_Toc582"/>
      <w:bookmarkEnd w:id="1328"/>
      <w:r>
        <w:rPr>
          <w:rtl w:val="true"/>
        </w:rPr>
        <w:t>«</w:t>
      </w:r>
      <w:r>
        <w:rPr/>
        <w:t>2</w:t>
      </w:r>
      <w:r>
        <w:rPr>
          <w:rtl w:val="true"/>
        </w:rPr>
        <w:t>»</w:t>
      </w:r>
      <w:bookmarkEnd w:id="132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أَکَلَ یَوْمَ الْقِیَامَةِ مِنْ مَوَائِدِ الْجَنَّةِ مَعَ شِیعَةِ عَلِیٍّ علیه السلام حَتَّی یَفْرُغَ النَّاسُ مِنَ الْحِسَابِ‌</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روایت فوق را روایت کرده و بدان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با شیعه علی علیه السلام از سفره‌های بهشت خواهد خورد تا این که مردم از روز حساب فارغ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0" w:name="__RefHeading___Toc1399078_3830689328"/>
      <w:bookmarkStart w:id="1331" w:name="_Toc583"/>
      <w:bookmarkEnd w:id="1330"/>
      <w:r>
        <w:rPr>
          <w:rtl w:val="true"/>
        </w:rPr>
        <w:t>«</w:t>
      </w:r>
      <w:r>
        <w:rPr/>
        <w:t>3</w:t>
      </w:r>
      <w:r>
        <w:rPr>
          <w:rtl w:val="true"/>
        </w:rPr>
        <w:t>»</w:t>
      </w:r>
      <w:bookmarkEnd w:id="133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الْعَبَّاسِ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وَ سُورَةُ بَرَاءَةَ وَاحِدَةٌ</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دو امام باقر و صادق علیهما السلام روایت شده است که انفال و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2" w:name="__RefHeading___Toc1399080_3830689328"/>
      <w:bookmarkStart w:id="1333" w:name="_Toc584"/>
      <w:bookmarkEnd w:id="1332"/>
      <w:r>
        <w:rPr>
          <w:rtl w:val="true"/>
        </w:rPr>
        <w:t>«</w:t>
      </w:r>
      <w:r>
        <w:rPr/>
        <w:t>4</w:t>
      </w:r>
      <w:r>
        <w:rPr>
          <w:rtl w:val="true"/>
        </w:rPr>
        <w:t>»</w:t>
      </w:r>
      <w:bookmarkEnd w:id="1333"/>
    </w:p>
    <w:p>
      <w:pPr>
        <w:pStyle w:val="BookText"/>
        <w:rPr/>
      </w:pPr>
      <w:r>
        <w:rPr>
          <w:rFonts w:ascii="Amiri" w:hAnsi="Amiri" w:eastAsia="Amiri" w:cs="Amiri"/>
          <w:color w:val="111111"/>
          <w:sz w:val="28"/>
          <w:sz w:val="28"/>
          <w:szCs w:val="28"/>
          <w:rtl w:val="true"/>
          <w:lang w:bidi="ar-SA"/>
        </w:rPr>
        <w:t xml:space="preserve">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قَرَأَهُمَا فَأَنَا شَفِیعٌ لَهُ وَ شَاهِدٌ لَهُ یَوْمَ الْقِیَامَةِ إِنَّهُ بَرِی‌ءٌ مِنَ النِّفَاقِ وَ أُعْطِیَ مِنَ الْأَجْرِ بِعَدَدِ کُلِّ مُنَافِقٍ وَ مُنَافِقَةٍ فِی دَارِ الدُّنْیَا عَشْرَ حَسَنَاتٍ وَ مُحِیَ عَنْهُ عَشْرُ سَیِّئَاتٍ وَ رُفِعَ لَهُ عَشْرُ دَرَجَاتٍ وَ کَانَ الْعَرْشُ وَ حَمَلَتُهُ یُصَلُّونَ عَلَیْهِ أَیَّامَ حَیَاتِهِ فِی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انفال و توبه را بخواند، در روز قیامت شفاعت کننده او خواهم بود و به برائت وی از نفاق گواهی خواهم داد و به تعداد همه مردان و زنان منافق موجود در دنیا، ده حسنه به او پاداش داده خواهد شد و ده گناه از او محو خواهد شد و ده درجه به درجات او افزوده خواهد شد و عرش و حاملان آن در تمام مدت زندگی‌اش در دنیا بر او درود می‌فرستند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4" w:name="__RefHeading___Toc1399082_3830689328"/>
      <w:bookmarkStart w:id="1335" w:name="_Toc585"/>
      <w:bookmarkEnd w:id="1334"/>
      <w:r>
        <w:rPr>
          <w:rtl w:val="true"/>
        </w:rPr>
        <w:t>«</w:t>
      </w:r>
      <w:r>
        <w:rPr/>
        <w:t>5</w:t>
      </w:r>
      <w:r>
        <w:rPr>
          <w:rtl w:val="true"/>
        </w:rPr>
        <w:t>»</w:t>
      </w:r>
      <w:bookmarkEnd w:id="133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أَمَانٌ لِأُمَّتِی مِنَ السَّرَقِ‌</w:t>
      </w:r>
      <w:r>
        <w:rPr>
          <w:rStyle w:val="FootnoteAnchor"/>
          <w:rtl w:val="true"/>
        </w:rPr>
        <w:footnoteReference w:id="916"/>
      </w:r>
      <w:r>
        <w:rPr>
          <w:rFonts w:ascii="Amiri" w:hAnsi="Amiri" w:eastAsia="Amiri" w:cs="Amiri"/>
          <w:color w:val="111111"/>
          <w:sz w:val="28"/>
          <w:sz w:val="28"/>
          <w:szCs w:val="28"/>
          <w:rtl w:val="true"/>
          <w:lang w:bidi="ar-SA"/>
        </w:rPr>
        <w:t>قُلِ ادْعُوا اللَّهَ أَوِ ادْعُوا الرَّحْمنَ إِلَی آخِرِ الْآیَةِ</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لَقَدْ جاءَکُمْ رَسُولٌ مِنْ أَنْفُسِکُمْ إِلَی آخِرِهَا</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bookmarkStart w:id="1336" w:name="pg13656_139277"/>
    </w:p>
    <w:p>
      <w:pPr>
        <w:pStyle w:val="BookText"/>
        <w:rPr/>
      </w:pPr>
      <w:bookmarkEnd w:id="13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مایه امان امت من از سرقت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الرَّحْمنَ أَیًّا ما تَدْعُوا فَلَهُ الْأَسْماءُ الْحُسْنی وَ لا تَجْهَرْ بِصَلاتِکَ وَ لا تُخافِتْ بِها وَ ابْتَغِ بَیْنَ ذلِکَ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بخوانید یا رحمان را بخوانید، هر کدام را بخوانید، برای او نام‌های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نمازت را به آواز بلند مخوان و بسیار آهسته‌اش مکن، و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رَؤُفٌ 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برای شما پیامبری از خودتان آمد که بر او دشوار است شما در رنج بیفتید،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37" w:name="__RefHeading___Toc1399084_3830689328"/>
      <w:bookmarkStart w:id="1338" w:name="_Toc586"/>
      <w:bookmarkEnd w:id="1337"/>
      <w:r>
        <w:rPr>
          <w:rtl w:val="true"/>
        </w:rPr>
        <w:t xml:space="preserve">باب </w:t>
      </w:r>
      <w:r>
        <w:rPr/>
        <w:t>36</w:t>
      </w:r>
      <w:r>
        <w:rPr>
          <w:rtl w:val="true"/>
        </w:rPr>
        <w:t xml:space="preserve"> </w:t>
      </w:r>
      <w:r>
        <w:rPr>
          <w:rtl w:val="true"/>
        </w:rPr>
        <w:t>فضائل سورة یونس</w:t>
      </w:r>
      <w:bookmarkEnd w:id="1338"/>
    </w:p>
    <w:p>
      <w:pPr>
        <w:pStyle w:val="Heading4"/>
        <w:numPr>
          <w:ilvl w:val="3"/>
          <w:numId w:val="1"/>
        </w:numPr>
        <w:rPr/>
      </w:pPr>
      <w:bookmarkStart w:id="1339" w:name="__RefHeading___Toc1399086_3830689328"/>
      <w:bookmarkStart w:id="1340" w:name="_Toc587"/>
      <w:bookmarkEnd w:id="1339"/>
      <w:r>
        <w:rPr>
          <w:rtl w:val="true"/>
        </w:rPr>
        <w:t>الأخبار</w:t>
      </w:r>
      <w:bookmarkEnd w:id="1340"/>
    </w:p>
    <w:p>
      <w:pPr>
        <w:pStyle w:val="Heading5"/>
        <w:numPr>
          <w:ilvl w:val="4"/>
          <w:numId w:val="1"/>
        </w:numPr>
        <w:rPr/>
      </w:pPr>
      <w:bookmarkStart w:id="1341" w:name="__RefHeading___Toc1399088_3830689328"/>
      <w:bookmarkStart w:id="1342" w:name="_Toc588"/>
      <w:bookmarkEnd w:id="1341"/>
      <w:r>
        <w:rPr>
          <w:rtl w:val="true"/>
        </w:rPr>
        <w:t>«</w:t>
      </w:r>
      <w:r>
        <w:rPr/>
        <w:t>1</w:t>
      </w:r>
      <w:r>
        <w:rPr>
          <w:rtl w:val="true"/>
        </w:rPr>
        <w:t>»</w:t>
      </w:r>
      <w:bookmarkEnd w:id="134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الْبَطَائِنِیِّ عَنِ الْحُسَیْنِ بْنِ مُحَمَّدِ بْنِ فَرْقَدٍ عَنْ فُضَیْلٍ الرَّسَّانِ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یُونُسَ فِی کُلِّ شَهْرَیْنِ أَوْ ثَلَاثَةٍ لَمْ یُخَفْ عَلَیْهِ أَنْ یَکُونَ مِنَ الْجَاهِلِینَ وَ کَانَ یَوْمَ الْقِیَامَةِ مِنَ الْمُقَرَّبِینَ‌</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یونس را هر دو ماه یا سه ماه، یک بار تلاوت کند، نباید از آن ترسید که در شمار جاهلان باشد، و روز قیامت از مقرّبان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3" w:name="__RefHeading___Toc1399090_3830689328"/>
      <w:bookmarkStart w:id="1344" w:name="_Toc589"/>
      <w:bookmarkEnd w:id="1343"/>
      <w:r>
        <w:rPr>
          <w:rtl w:val="true"/>
        </w:rPr>
        <w:t>«</w:t>
      </w:r>
      <w:r>
        <w:rPr/>
        <w:t>2</w:t>
      </w:r>
      <w:r>
        <w:rPr>
          <w:rtl w:val="true"/>
        </w:rPr>
        <w:t>»</w:t>
      </w:r>
      <w:bookmarkEnd w:id="134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 عَنْ مُحَمَّدٍ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قُلْتُ مِنْ أَیِّ شَیْ‌ءٍ أَقْرَأُ قَالَ اقْرَأْ مِنَ السُّورَةِ السَّابِعَةِ قَالَ فَجَعَلْتُ أَلْتَمِسُهَا فَقَالَ اقْرَأْ سُورَةَ یُونُسَ فَقَرَأْتُ حَتَّی انْتَهَیْتُ إِلَی لِلَّذِینَ أَحْسَنُوا الْحُسْنی وَ زِیادَةٌ وَ لا یَرْهَقُ وُجُوهَهُمْ قَتَرٌ وَ لا ذِلَّةٌ ثُمَّ قَالَ حَسْبُکَ قَالَ رَسُولُ اللَّهِ صلی الله علیه و آله إِنِّی لَأَعْجَبُ کَیْفَ لَا أَشِیبُ إِذَا قَرَأْتُ الْقُرْآنَ‌</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عثمان، از محمد، از امام جعفر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هفتم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سوره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خواندن آن کردم تا به این آیه 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الْحُسْنَی وَزِیَادَةٌ وَلاَ یَرْهَقُ وُجُوهَهُمْ قَتَرٌ وَلاَ ذِلَّةٌ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کسانی که کار نیکو کرده‌اند،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چهره‌هایشان را غباری و ذلّتی نمی‌پوشاند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چگونه مویم سپید نمی‌شود، وقتی که قرآن می‌خوانم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5" w:name="__RefHeading___Toc1399092_3830689328"/>
      <w:bookmarkStart w:id="1346" w:name="_Toc590"/>
      <w:bookmarkEnd w:id="1345"/>
      <w:r>
        <w:rPr>
          <w:rtl w:val="true"/>
        </w:rPr>
        <w:t>«</w:t>
      </w:r>
      <w:r>
        <w:rPr/>
        <w:t>3</w:t>
      </w:r>
      <w:r>
        <w:rPr>
          <w:rtl w:val="true"/>
        </w:rPr>
        <w:t>»</w:t>
      </w:r>
      <w:bookmarkEnd w:id="1346"/>
    </w:p>
    <w:p>
      <w:pPr>
        <w:pStyle w:val="BookText"/>
        <w:rPr/>
      </w:pPr>
      <w:r>
        <w:rPr>
          <w:rFonts w:ascii="Amiri" w:hAnsi="Amiri" w:eastAsia="Amiri" w:cs="Amiri"/>
          <w:color w:val="111111"/>
          <w:sz w:val="28"/>
          <w:sz w:val="28"/>
          <w:szCs w:val="28"/>
          <w:rtl w:val="true"/>
          <w:lang w:bidi="ar-SA"/>
        </w:rPr>
        <w:t xml:space="preserve">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یُونُسَ أُعْطِیَ مِنَ الْأَجْرِ عَشْرَ حَسَنَاتٍ بِعَدَدِ مَنْ صَدَّقَ بِیُونُسَ وَ مَنْ کَذَّبَ بِهِ وَ بِعَدَدِ کُلِّ مَنْ غَرِقَ مَعَ فِرْعَوْنَ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روایت شده است که هر کس سوره یونس را بخواند، ده حسنه به تعداد هر کسی که به حضرت یونس علیه السلام ایمان آورد و به تعداد هر کسی که او را تکذیب کرد و به تعداد هر کسی که با فرعون غرق شد، به او پاداش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47" w:name="__RefHeading___Toc1399094_3830689328"/>
      <w:bookmarkStart w:id="1348" w:name="_Toc591"/>
      <w:bookmarkEnd w:id="1347"/>
      <w:r>
        <w:rPr>
          <w:rtl w:val="true"/>
        </w:rPr>
        <w:t xml:space="preserve">باب </w:t>
      </w:r>
      <w:r>
        <w:rPr/>
        <w:t>37</w:t>
      </w:r>
      <w:r>
        <w:rPr>
          <w:rtl w:val="true"/>
        </w:rPr>
        <w:t xml:space="preserve"> </w:t>
      </w:r>
      <w:r>
        <w:rPr>
          <w:rtl w:val="true"/>
        </w:rPr>
        <w:t>فضائل سورة هود</w:t>
      </w:r>
      <w:bookmarkEnd w:id="1348"/>
    </w:p>
    <w:p>
      <w:pPr>
        <w:pStyle w:val="Heading4"/>
        <w:numPr>
          <w:ilvl w:val="3"/>
          <w:numId w:val="1"/>
        </w:numPr>
        <w:rPr/>
      </w:pPr>
      <w:bookmarkStart w:id="1349" w:name="__RefHeading___Toc1399096_3830689328"/>
      <w:bookmarkStart w:id="1350" w:name="_Toc592"/>
      <w:bookmarkEnd w:id="1349"/>
      <w:r>
        <w:rPr>
          <w:rtl w:val="true"/>
        </w:rPr>
        <w:t>الأخبار</w:t>
      </w:r>
      <w:bookmarkEnd w:id="1350"/>
    </w:p>
    <w:p>
      <w:pPr>
        <w:pStyle w:val="Heading5"/>
        <w:numPr>
          <w:ilvl w:val="4"/>
          <w:numId w:val="1"/>
        </w:numPr>
        <w:rPr/>
      </w:pPr>
      <w:bookmarkStart w:id="1351" w:name="__RefHeading___Toc1399098_3830689328"/>
      <w:bookmarkStart w:id="1352" w:name="_Toc593"/>
      <w:bookmarkEnd w:id="1351"/>
      <w:r>
        <w:rPr>
          <w:rtl w:val="true"/>
        </w:rPr>
        <w:t>«</w:t>
      </w:r>
      <w:r>
        <w:rPr/>
        <w:t>1</w:t>
      </w:r>
      <w:r>
        <w:rPr>
          <w:rtl w:val="true"/>
        </w:rPr>
        <w:t>»</w:t>
      </w:r>
      <w:bookmarkEnd w:id="135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صَنْدَلٍ عَنْ کَثِیرِ بْنِ کَاثِرَةَ عَنْ فَرْوَةَ الْآجُرِّیِّ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هُودٍ فِی کُلِّ جُمُعَةٍ بَعَثَهُ </w:t>
      </w:r>
      <w:bookmarkStart w:id="1353" w:name="pg13656_139278"/>
    </w:p>
    <w:p>
      <w:pPr>
        <w:pStyle w:val="BookText"/>
        <w:rPr/>
      </w:pPr>
      <w:bookmarkEnd w:id="1353"/>
      <w:r>
        <w:rPr>
          <w:rFonts w:ascii="Amiri" w:hAnsi="Amiri" w:eastAsia="Amiri" w:cs="Amiri"/>
          <w:color w:val="111111"/>
          <w:sz w:val="28"/>
          <w:sz w:val="28"/>
          <w:szCs w:val="28"/>
          <w:rtl w:val="true"/>
          <w:lang w:bidi="ar-SA"/>
        </w:rPr>
        <w:t>اللَّهُ عَزَّ وَ جَلَّ یَوْمَ الْقِیَامَةِ فِی زُمْرَةِ النَّبِیِّینَ علیهم السلام وَ لَمْ یُعْرَفْ لَهُ خَطِیئَةٌ عَمِلَهَا یَوْمَ الْقِیَامَةِ</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جمعه سوره هود را بخواند، خداوند او را در قیامت در زمره پیامبران محشور خواهد کرد و گناهانش در قیامت محاسبه نخواهد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4" w:name="__RefHeading___Toc1399100_3830689328"/>
      <w:bookmarkStart w:id="1355" w:name="_Toc594"/>
      <w:bookmarkEnd w:id="1354"/>
      <w:r>
        <w:rPr>
          <w:rtl w:val="true"/>
        </w:rPr>
        <w:t>«</w:t>
      </w:r>
      <w:r>
        <w:rPr/>
        <w:t>2</w:t>
      </w:r>
      <w:r>
        <w:rPr>
          <w:rtl w:val="true"/>
        </w:rPr>
        <w:t>»</w:t>
      </w:r>
      <w:bookmarkEnd w:id="135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عیاشی مانند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56" w:name="__RefHeading___Toc1399102_3830689328"/>
      <w:bookmarkStart w:id="1357" w:name="_Toc595"/>
      <w:bookmarkEnd w:id="1356"/>
      <w:r>
        <w:rPr>
          <w:rtl w:val="true"/>
        </w:rPr>
        <w:t xml:space="preserve">باب </w:t>
      </w:r>
      <w:r>
        <w:rPr/>
        <w:t>38</w:t>
      </w:r>
      <w:r>
        <w:rPr>
          <w:rtl w:val="true"/>
        </w:rPr>
        <w:t xml:space="preserve"> </w:t>
      </w:r>
      <w:r>
        <w:rPr>
          <w:rtl w:val="true"/>
        </w:rPr>
        <w:t>فضائل سورة یوسف</w:t>
      </w:r>
      <w:bookmarkEnd w:id="1357"/>
    </w:p>
    <w:p>
      <w:pPr>
        <w:pStyle w:val="Heading4"/>
        <w:numPr>
          <w:ilvl w:val="3"/>
          <w:numId w:val="1"/>
        </w:numPr>
        <w:rPr/>
      </w:pPr>
      <w:bookmarkStart w:id="1358" w:name="__RefHeading___Toc1399104_3830689328"/>
      <w:bookmarkStart w:id="1359" w:name="_Toc596"/>
      <w:bookmarkEnd w:id="1358"/>
      <w:r>
        <w:rPr>
          <w:rtl w:val="true"/>
        </w:rPr>
        <w:t>الأخبار</w:t>
      </w:r>
      <w:bookmarkEnd w:id="1359"/>
    </w:p>
    <w:p>
      <w:pPr>
        <w:pStyle w:val="Heading5"/>
        <w:numPr>
          <w:ilvl w:val="4"/>
          <w:numId w:val="1"/>
        </w:numPr>
        <w:rPr/>
      </w:pPr>
      <w:bookmarkStart w:id="1360" w:name="__RefHeading___Toc1399106_3830689328"/>
      <w:bookmarkStart w:id="1361" w:name="_Toc597"/>
      <w:bookmarkEnd w:id="1360"/>
      <w:r>
        <w:rPr>
          <w:rtl w:val="true"/>
        </w:rPr>
        <w:t>«</w:t>
      </w:r>
      <w:r>
        <w:rPr/>
        <w:t>1</w:t>
      </w:r>
      <w:r>
        <w:rPr>
          <w:rtl w:val="true"/>
        </w:rPr>
        <w:t>»</w:t>
      </w:r>
      <w:bookmarkEnd w:id="136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یُوسُفَ فِی کُلِّ یَوْمٍ أَوْ فِی کُلِّ لَیْلَةٍ بَعَثَهُ اللَّهُ یَوْمَ الْقِیَامَةِ وَ جَمَالُهُ کَجَمَالِ یُوسُفَ وَ لَا یُصِیبُهُ فَزَعٌ یَوْمَ الْقِیَامَةِ وَ کَانَ مِنْ خِیَارِ عِبَادِ اللَّهِ الصَّالِحِینَ وَ قَالَ کَانَتْ فِی التَّوْرَاةِ مَکْتُوبَةً</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یوسف را در هر روز یا در هر شب قرائت کند، خداوند در روز قیامت او را با زیبایی روی یوسف علیه السلام محشور می‌گرداند و به ترس و وحشت روز قیامت دچار نمی‌شود و از جمله بندگان شایسته و صالح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در تورات نیز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2" w:name="__RefHeading___Toc1399108_3830689328"/>
      <w:bookmarkStart w:id="1363" w:name="_Toc598"/>
      <w:bookmarkEnd w:id="1362"/>
      <w:r>
        <w:rPr>
          <w:rtl w:val="true"/>
        </w:rPr>
        <w:t>«</w:t>
      </w:r>
      <w:r>
        <w:rPr/>
        <w:t>2</w:t>
      </w:r>
      <w:r>
        <w:rPr>
          <w:rtl w:val="true"/>
        </w:rPr>
        <w:t>»</w:t>
      </w:r>
      <w:bookmarkEnd w:id="136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یُوسُفَ فِی کُلِّ یَوْمٍ أَوْ فِی کُلِّ لَیْلَةٍ بَعَثَهُ اللَّهُ یَوْمَ الْقِیَامَةِ وَ جَمَالُهُ عَلَی جَمَالِ یُوسُفَ وَ لَا یُصِیبُهُ یَوْمَ الْقِیَامَةِ مَا یُصِیبُ النَّاسَ مِنَ الْفَزَعِ وَ کَانَ جِیرَانُهُ مِنْ عِبَادِ اللَّهِ الصَّالِحِینَ ثُمَّ قَالَ وَ إِنَّ یُوسُفَ علیه السلام کَانَ مِنْ عِبَادِ اللَّهِ الصَّالِحِینَ وَ أُومِنَ فِی الدُّنْیَا أَنْ یَکُونَ زَانِیاً أَوْ فَحَّاشاً</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bookmarkStart w:id="1364" w:name="pg13656_139279"/>
    </w:p>
    <w:p>
      <w:pPr>
        <w:pStyle w:val="BookText"/>
        <w:rPr/>
      </w:pPr>
      <w:bookmarkEnd w:id="13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یوسف را روز یا شب قرائت کند، خداوند در روز قیامت او را با زیبایی روی یوسف محشور می‌گرداند و به ترس و وحشتی که مردم در روز قیامت دچار می‌شوند، دچار نخواهد شد و همسایگان او در آن روز بندگان شایسته خدا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بندگان شایسته خدا بود و از این که در دنیا زناکار یا بدکار باشد، مصون نگاه داشته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65" w:name="__RefHeading___Toc1399110_3830689328"/>
      <w:bookmarkStart w:id="1366" w:name="_Toc599"/>
      <w:bookmarkEnd w:id="1365"/>
      <w:r>
        <w:rPr>
          <w:rtl w:val="true"/>
        </w:rPr>
        <w:t xml:space="preserve">باب </w:t>
      </w:r>
      <w:r>
        <w:rPr/>
        <w:t>39</w:t>
      </w:r>
      <w:r>
        <w:rPr>
          <w:rtl w:val="true"/>
        </w:rPr>
        <w:t xml:space="preserve"> </w:t>
      </w:r>
      <w:r>
        <w:rPr>
          <w:rtl w:val="true"/>
        </w:rPr>
        <w:t>فضائل سورة الرعد</w:t>
      </w:r>
      <w:bookmarkEnd w:id="1366"/>
    </w:p>
    <w:p>
      <w:pPr>
        <w:pStyle w:val="Heading4"/>
        <w:numPr>
          <w:ilvl w:val="3"/>
          <w:numId w:val="1"/>
        </w:numPr>
        <w:rPr/>
      </w:pPr>
      <w:bookmarkStart w:id="1367" w:name="__RefHeading___Toc1399112_3830689328"/>
      <w:bookmarkStart w:id="1368" w:name="_Toc600"/>
      <w:bookmarkEnd w:id="1367"/>
      <w:r>
        <w:rPr>
          <w:rtl w:val="true"/>
        </w:rPr>
        <w:t>الأخبار</w:t>
      </w:r>
      <w:bookmarkEnd w:id="1368"/>
    </w:p>
    <w:p>
      <w:pPr>
        <w:pStyle w:val="Heading5"/>
        <w:numPr>
          <w:ilvl w:val="4"/>
          <w:numId w:val="1"/>
        </w:numPr>
        <w:rPr/>
      </w:pPr>
      <w:bookmarkStart w:id="1369" w:name="__RefHeading___Toc1399114_3830689328"/>
      <w:bookmarkStart w:id="1370" w:name="_Toc601"/>
      <w:bookmarkEnd w:id="1369"/>
      <w:r>
        <w:rPr>
          <w:rtl w:val="true"/>
        </w:rPr>
        <w:t>«</w:t>
      </w:r>
      <w:r>
        <w:rPr/>
        <w:t>1</w:t>
      </w:r>
      <w:r>
        <w:rPr>
          <w:rtl w:val="true"/>
        </w:rPr>
        <w:t>»</w:t>
      </w:r>
      <w:bookmarkEnd w:id="137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قِرَاءَةَ سُورَةِ الرَّعْدِ لَمْ یُصِبْهُ اللَّهُ بِصَاعِقَةٍ أَبَداً وَ لَوْ کَانَ نَاصِباً وَ إِنْ کَانَ مُؤْمِناً أَدْخَلَهُ اللَّهُ الْجَنَّةَ بِلَا حِسَابٍ وَ شُفِّعَ فِی جَمِیعِ مَنْ یَعْرِفُ مِنْ أَهْلِ بَیْتِهِ وَ إِخْوَانِهِ‌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رعد را زیاد بخواند، هرگز دچار صاعقه‌زدگی نخواهد شد، هر چند که ناصبی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مؤمن باشد خداوند، بدون آن که وی را محاسبه کند، او را وارد بهشت می‌کند و شفاعت او در حق تمامی خویشاوندان و دوستان و کسانی که او را می‌شناسند، پذیرفته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مانند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71" w:name="__RefHeading___Toc1399116_3830689328"/>
      <w:bookmarkStart w:id="1372" w:name="_Toc602"/>
      <w:bookmarkEnd w:id="1371"/>
      <w:r>
        <w:rPr>
          <w:rtl w:val="true"/>
        </w:rPr>
        <w:t xml:space="preserve">باب </w:t>
      </w:r>
      <w:r>
        <w:rPr/>
        <w:t>40</w:t>
      </w:r>
      <w:r>
        <w:rPr>
          <w:rtl w:val="true"/>
        </w:rPr>
        <w:t xml:space="preserve"> </w:t>
      </w:r>
      <w:r>
        <w:rPr>
          <w:rtl w:val="true"/>
        </w:rPr>
        <w:t>فضائل سورة إبراهیم و سورة الحجر</w:t>
      </w:r>
      <w:bookmarkEnd w:id="1372"/>
    </w:p>
    <w:p>
      <w:pPr>
        <w:pStyle w:val="Heading4"/>
        <w:numPr>
          <w:ilvl w:val="3"/>
          <w:numId w:val="1"/>
        </w:numPr>
        <w:rPr/>
      </w:pPr>
      <w:bookmarkStart w:id="1373" w:name="__RefHeading___Toc1399118_3830689328"/>
      <w:bookmarkStart w:id="1374" w:name="_Toc603"/>
      <w:bookmarkEnd w:id="1373"/>
      <w:r>
        <w:rPr>
          <w:rtl w:val="true"/>
        </w:rPr>
        <w:t>الأخبار</w:t>
      </w:r>
      <w:bookmarkEnd w:id="1374"/>
    </w:p>
    <w:p>
      <w:pPr>
        <w:pStyle w:val="Heading5"/>
        <w:numPr>
          <w:ilvl w:val="4"/>
          <w:numId w:val="1"/>
        </w:numPr>
        <w:rPr/>
      </w:pPr>
      <w:bookmarkStart w:id="1375" w:name="__RefHeading___Toc1399120_3830689328"/>
      <w:bookmarkStart w:id="1376" w:name="_Toc604"/>
      <w:bookmarkEnd w:id="1375"/>
      <w:r>
        <w:rPr>
          <w:rtl w:val="true"/>
        </w:rPr>
        <w:t>«</w:t>
      </w:r>
      <w:r>
        <w:rPr/>
        <w:t>1</w:t>
      </w:r>
      <w:r>
        <w:rPr>
          <w:rtl w:val="true"/>
        </w:rPr>
        <w:t>»</w:t>
      </w:r>
      <w:bookmarkEnd w:id="137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أَبِی الْمَغْرَاءِ عَنْ عَنْبَسَةَ بْنِ مُصْعَبٍ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إِبْرَاهِیمَ وَ الْحِجْرَ فِی رَکْعَتَیْنِ جَمِیعاً فِی کُلِّ جُمُعَةٍ لَمْ یُصِبْهُ فَقْرٌ أَبَداً وَ لَا جُنُونٌ وَ لَا بَلْوَی‌</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عنبسة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bookmarkStart w:id="1377" w:name="pg13656_139280"/>
    </w:p>
    <w:p>
      <w:pPr>
        <w:pStyle w:val="BookText"/>
        <w:rPr/>
      </w:pPr>
      <w:bookmarkEnd w:id="13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سوره ابراهیم و حجر را در دو رکعت نماز جمعه بخواند، هرگز به بینوایی و فقر و دیوانگی و مصیبت، دچار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مانند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78" w:name="__RefHeading___Toc1399122_3830689328"/>
      <w:bookmarkStart w:id="1379" w:name="_Toc605"/>
      <w:bookmarkEnd w:id="1378"/>
      <w:r>
        <w:rPr>
          <w:rtl w:val="true"/>
        </w:rPr>
        <w:t xml:space="preserve">باب </w:t>
      </w:r>
      <w:r>
        <w:rPr/>
        <w:t>41</w:t>
      </w:r>
      <w:r>
        <w:rPr>
          <w:rtl w:val="true"/>
        </w:rPr>
        <w:t xml:space="preserve"> </w:t>
      </w:r>
      <w:r>
        <w:rPr>
          <w:rtl w:val="true"/>
        </w:rPr>
        <w:t>فضائل سورة النحل</w:t>
      </w:r>
      <w:bookmarkEnd w:id="1379"/>
    </w:p>
    <w:p>
      <w:pPr>
        <w:pStyle w:val="Heading4"/>
        <w:numPr>
          <w:ilvl w:val="3"/>
          <w:numId w:val="1"/>
        </w:numPr>
        <w:rPr/>
      </w:pPr>
      <w:bookmarkStart w:id="1380" w:name="__RefHeading___Toc1399124_3830689328"/>
      <w:bookmarkStart w:id="1381" w:name="_Toc606"/>
      <w:bookmarkEnd w:id="1380"/>
      <w:r>
        <w:rPr>
          <w:rtl w:val="true"/>
        </w:rPr>
        <w:t>الأخبار</w:t>
      </w:r>
      <w:bookmarkEnd w:id="1381"/>
    </w:p>
    <w:p>
      <w:pPr>
        <w:pStyle w:val="Heading5"/>
        <w:numPr>
          <w:ilvl w:val="4"/>
          <w:numId w:val="1"/>
        </w:numPr>
        <w:rPr/>
      </w:pPr>
      <w:bookmarkStart w:id="1382" w:name="__RefHeading___Toc1399126_3830689328"/>
      <w:bookmarkStart w:id="1383" w:name="_Toc607"/>
      <w:bookmarkEnd w:id="1382"/>
      <w:r>
        <w:rPr>
          <w:rtl w:val="true"/>
        </w:rPr>
        <w:t>«</w:t>
      </w:r>
      <w:r>
        <w:rPr/>
        <w:t>1</w:t>
      </w:r>
      <w:r>
        <w:rPr>
          <w:rtl w:val="true"/>
        </w:rPr>
        <w:t>»</w:t>
      </w:r>
      <w:bookmarkEnd w:id="138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عَاصِمٍ الْخَیَّاطِ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النَّحْلِ فِی کُلِّ شَهْرٍ کُفِیَ الْمَغْرَمَ فِی الدُّنْیَا وَ سَبْعِینَ نَوْعاً مِنْ أَنْوَاعِ الْبَلَاءِ أَهْوَنُهُ الْجُنُونُ وَ الْجُذَامُ وَ الْبَرَصُ وَ کَانَ مَسْکَنُهُ فِی جَنَّةِ عَدْنٍ وَ هِیَ وَسَطُ الْجِنَانِ‌</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قَرَأَ النَّحْلَ فِی کُلِّ شَهْرٍ إِلَی قَوْلِهِ وَ الْبَرَصُ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لِلتَّحَرُّزِ مِنْ إِبْلِیسَ وَ جُنُودِهِ وَ أَشْیَاعِهِ‌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ماه، سوره نحل را بخواند، از ضرر و زیان مصون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هفتاد نوع از بلایا و مصائب از او دور می‌شود، که ساده‌ترین آن‌ها جنون، جذام،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مسکن و مأوایش در بهشت عَدن خواهد بود که در وسط بهشت‌ها قرار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مانند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الرضا نیز روایت فوق تا کلمه برص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مکارم الاخلاق نیز مانند روایت فوق آمده و در روایتی نیز آمده است که قرائت نحل برای اجتناب از دام ابلیس و لشگرش و پیروانش سودمند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84" w:name="__RefHeading___Toc1399128_3830689328"/>
      <w:bookmarkStart w:id="1385" w:name="_Toc608"/>
      <w:bookmarkEnd w:id="1384"/>
      <w:r>
        <w:rPr>
          <w:rtl w:val="true"/>
        </w:rPr>
        <w:t xml:space="preserve">باب </w:t>
      </w:r>
      <w:r>
        <w:rPr/>
        <w:t>42</w:t>
      </w:r>
      <w:r>
        <w:rPr>
          <w:rtl w:val="true"/>
        </w:rPr>
        <w:t xml:space="preserve"> </w:t>
      </w:r>
      <w:r>
        <w:rPr>
          <w:rtl w:val="true"/>
        </w:rPr>
        <w:t>فضائل سورة بنی إسرائیل</w:t>
      </w:r>
      <w:bookmarkEnd w:id="1385"/>
    </w:p>
    <w:p>
      <w:pPr>
        <w:pStyle w:val="Heading4"/>
        <w:numPr>
          <w:ilvl w:val="3"/>
          <w:numId w:val="1"/>
        </w:numPr>
        <w:rPr/>
      </w:pPr>
      <w:bookmarkStart w:id="1386" w:name="__RefHeading___Toc1399130_3830689328"/>
      <w:bookmarkStart w:id="1387" w:name="_Toc609"/>
      <w:bookmarkEnd w:id="1386"/>
      <w:r>
        <w:rPr>
          <w:rtl w:val="true"/>
        </w:rPr>
        <w:t>الأخبار</w:t>
      </w:r>
      <w:bookmarkEnd w:id="1387"/>
    </w:p>
    <w:p>
      <w:pPr>
        <w:pStyle w:val="Heading5"/>
        <w:numPr>
          <w:ilvl w:val="4"/>
          <w:numId w:val="1"/>
        </w:numPr>
        <w:rPr/>
      </w:pPr>
      <w:bookmarkStart w:id="1388" w:name="__RefHeading___Toc1399132_3830689328"/>
      <w:bookmarkStart w:id="1389" w:name="_Toc610"/>
      <w:bookmarkEnd w:id="1388"/>
      <w:r>
        <w:rPr>
          <w:rtl w:val="true"/>
        </w:rPr>
        <w:t>«</w:t>
      </w:r>
      <w:r>
        <w:rPr/>
        <w:t>1</w:t>
      </w:r>
      <w:r>
        <w:rPr>
          <w:rtl w:val="true"/>
        </w:rPr>
        <w:t>»</w:t>
      </w:r>
      <w:bookmarkEnd w:id="138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بَنِی إِسْرَائِیلَ فِی کُلِّ لَیْلَةِ جُمُعَةٍ لَمْ یَمُتْ حَتَّی یُدْرِکَ الْقَائِمَ علیه السلام فَیَکُونَ مِنْ أَصْحَابِهِ‌</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bookmarkStart w:id="1390" w:name="pg13656_139281"/>
    </w:p>
    <w:p>
      <w:pPr>
        <w:pStyle w:val="BookText"/>
        <w:rPr/>
      </w:pPr>
      <w:bookmarkEnd w:id="1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شب جمعه سوره اسراء را بخواند، آنقدر زنده می‌ماند تا ظهور قائم علیه السلام را ببیند و یکی از اصحاب او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مانند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1" w:name="__RefHeading___Toc1399134_3830689328"/>
      <w:bookmarkStart w:id="1392" w:name="_Toc611"/>
      <w:bookmarkEnd w:id="1391"/>
      <w:r>
        <w:rPr>
          <w:rtl w:val="true"/>
        </w:rPr>
        <w:t>«</w:t>
      </w:r>
      <w:r>
        <w:rPr/>
        <w:t>2</w:t>
      </w:r>
      <w:r>
        <w:rPr>
          <w:rtl w:val="true"/>
        </w:rPr>
        <w:t>»</w:t>
      </w:r>
      <w:bookmarkEnd w:id="139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الْأَشْعَرِیِّ عَنْ أَحْمَدَ بْنِ هِلَالٍ عَنْ عِیسَی بْنِ عَبْدِ اللَّهِ عَنْ أَبِیهِ عَنْ جَدِّهِ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یَقْرَأُ قُلْ إِنَّما أَنَا بَشَرٌ مِثْلُکُمْ إِلَی آخِرِ السُّورَةِ إِلَّا کَانَ لَهُ نُوراً مِنْ مَضْجَعِهِ إِلَی بَیْتِ اللَّهِ الْحَرَامِ فَإِنْ کَانَ مِنْ أَهْلِ بَیْتِ اللَّهِ الْحَرَامِ کَانَ لَهُ نُوراً إِلَی بَیْتِ الْمَقْدِسِ‌</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بنده‌ای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بشر مثلکم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تا آخر سوره بخواند، برای او نوری در بسترش خواهد بود که تا خانه خدا امتداد دارد و اگر ساکن در مکه باشد، این نور تا بیت المقدس امتداد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آخر سوره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اشتباها در باب سوره اسراء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3" w:name="__RefHeading___Toc1399136_3830689328"/>
      <w:bookmarkStart w:id="1394" w:name="_Toc612"/>
      <w:bookmarkEnd w:id="1393"/>
      <w:r>
        <w:rPr>
          <w:rtl w:val="true"/>
        </w:rPr>
        <w:t>«</w:t>
      </w:r>
      <w:r>
        <w:rPr/>
        <w:t>3</w:t>
      </w:r>
      <w:r>
        <w:rPr>
          <w:rtl w:val="true"/>
        </w:rPr>
        <w:t>»</w:t>
      </w:r>
      <w:bookmarkEnd w:id="1394"/>
    </w:p>
    <w:p>
      <w:pPr>
        <w:pStyle w:val="BookText"/>
        <w:rPr/>
      </w:pP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حِینَ یَأْوِی إِلَی فِرَاشِهِ قُلِ ادْعُوا اللَّهَ أَوِ ادْعُوا الرَّحْمنَ إِلَی آخِرِ السُّورَةِ وَرَدَتْ بِهِ الرِّوَایَةُ عَنْ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هَاتَیْنِ الْآیَتَیْنِ حِینَ یَأْخُذُ مَضْجَعَهُ لَمْ یَزَلْ فِی حِفْظِ اللَّهِ مِنْ کُلِّ شَیْطَانٍ مَرِیدٍ وَ جَبَّارٍ عَنِیدٍ إِلَی أَنْ یُصْبِحَ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الْآیَةَ عِنْدَ مَنَامِهِ قُلْ إِنَّما أَنَا بَشَرٌ مِثْلُکُمْ إِلَی آخِرِهَا سَطَعَ لَهُ نُورٌ إِلَی الْمَسْجِدِ الْحَرَامِ حَشْوُ ذَلِکَ النُّورِ مَلَائِکَةٌ تَسْتَغْفِرُونَ لَهُ حَتَّی یُصْبِحَ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شده است که هر گاه شخص به بسترش می‌رود،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الله أو ادعوا الرحمن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تا آخر سوره اسراء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95" w:name="__RefHeading___Toc1399138_3830689328"/>
      <w:bookmarkStart w:id="1396" w:name="_Toc613"/>
      <w:bookmarkEnd w:id="1395"/>
      <w:r>
        <w:rPr>
          <w:rtl w:val="true"/>
        </w:rPr>
        <w:t xml:space="preserve">باب </w:t>
      </w:r>
      <w:r>
        <w:rPr/>
        <w:t>43</w:t>
      </w:r>
      <w:r>
        <w:rPr>
          <w:rtl w:val="true"/>
        </w:rPr>
        <w:t xml:space="preserve"> </w:t>
      </w:r>
      <w:r>
        <w:rPr>
          <w:rtl w:val="true"/>
        </w:rPr>
        <w:t>فضائل سورة الکهف</w:t>
      </w:r>
      <w:bookmarkEnd w:id="1396"/>
    </w:p>
    <w:p>
      <w:pPr>
        <w:pStyle w:val="Heading4"/>
        <w:numPr>
          <w:ilvl w:val="3"/>
          <w:numId w:val="1"/>
        </w:numPr>
        <w:rPr/>
      </w:pPr>
      <w:bookmarkStart w:id="1397" w:name="__RefHeading___Toc1399140_3830689328"/>
      <w:bookmarkStart w:id="1398" w:name="_Toc614"/>
      <w:bookmarkEnd w:id="1397"/>
      <w:r>
        <w:rPr>
          <w:rtl w:val="true"/>
        </w:rPr>
        <w:t>الأخبار</w:t>
      </w:r>
      <w:bookmarkEnd w:id="1398"/>
    </w:p>
    <w:p>
      <w:pPr>
        <w:pStyle w:val="Heading5"/>
        <w:numPr>
          <w:ilvl w:val="4"/>
          <w:numId w:val="1"/>
        </w:numPr>
        <w:rPr/>
      </w:pPr>
      <w:bookmarkStart w:id="1399" w:name="__RefHeading___Toc1399142_3830689328"/>
      <w:bookmarkStart w:id="1400" w:name="_Toc615"/>
      <w:bookmarkEnd w:id="1399"/>
      <w:r>
        <w:rPr>
          <w:rtl w:val="true"/>
        </w:rPr>
        <w:t>«</w:t>
      </w:r>
      <w:r>
        <w:rPr/>
        <w:t>1</w:t>
      </w:r>
      <w:r>
        <w:rPr>
          <w:rtl w:val="true"/>
        </w:rPr>
        <w:t>»</w:t>
      </w:r>
      <w:bookmarkEnd w:id="140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الْأَشْعَرِیِّ عَنْ مُحَمَّدِ بْنِ حَسَّانَ عَنِ ابْنِ مِهْرَانَ عَنِ ابْنِ الْبَطَائِنِیِّ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الْکَهْفِ کُلَّ لَیْلَةِ جُمُعَةٍ لَمْ یَمُتْ إِلَّا شَهِیداً وَ بَعَثَهُ اللَّهُ مَعَ الشُّهَدَاءِ وَ وَقَفَ یَوْمَ الْقِیَامَةِ مَعَ الشُّهَدَاءِ</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7"/>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مَهْزِیَارَ عَنْ أَیُّوبَ بْنِ نُوحٍ عَنْ مُحَمَّدِ بْنِ أَبِی حَمْزَةَ قَالَ قَالَ </w:t>
      </w:r>
      <w:bookmarkStart w:id="1401" w:name="pg13656_139282"/>
    </w:p>
    <w:p>
      <w:pPr>
        <w:pStyle w:val="BookText"/>
        <w:rPr/>
      </w:pPr>
      <w:bookmarkEnd w:id="1401"/>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الْکَهْفِ فِی کُلِّ لَیْلَةِ جُمُعَةٍ کَانَتْ کَفَّارَةً لَهُ لِمَا بَیْنَ الْجُمُعَةِ إِلَی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شب جمعه سوره کهف را بخواند، شهید از دنیا می‌رود و خدا او را با شهدا مبعوث می‌گرداند و روز قیامت او را در صف شهدا قرار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تفسیر عیاشی مانند این روایت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تهذیب از امام صادق علیه السلام روایت شده است که هر کس سوره کهف را در هر شب جمعه بخواند، کفاره گناهان او تا جمعه دیگر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2" w:name="__RefHeading___Toc1399144_3830689328"/>
      <w:bookmarkStart w:id="1403" w:name="_Toc616"/>
      <w:bookmarkEnd w:id="1402"/>
      <w:r>
        <w:rPr>
          <w:rtl w:val="true"/>
        </w:rPr>
        <w:t>أقول</w:t>
      </w:r>
      <w:bookmarkEnd w:id="1403"/>
    </w:p>
    <w:p>
      <w:pPr>
        <w:pStyle w:val="BookText"/>
        <w:rPr/>
      </w:pPr>
      <w:r>
        <w:rPr>
          <w:rFonts w:ascii="IRNazanin" w:hAnsi="IRNazanin" w:eastAsia="IRNazanin"/>
          <w:color w:val="111111"/>
          <w:sz w:val="28"/>
          <w:sz w:val="28"/>
          <w:szCs w:val="28"/>
          <w:rtl w:val="true"/>
          <w:lang w:bidi="fa-IR"/>
        </w:rPr>
        <w:t>قد مر فی فضل آخرها روایة فی التوبة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نیز در باره فضیلت آیه آخر سوره کهف در باب سوره توبه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باب سوره توبه فضیلت آیه آخر سوره اسراء ذکر شده است و نه سوره 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4" w:name="__RefHeading___Toc1399146_3830689328"/>
      <w:bookmarkStart w:id="1405" w:name="_Toc617"/>
      <w:bookmarkEnd w:id="1404"/>
      <w:r>
        <w:rPr>
          <w:rtl w:val="true"/>
        </w:rPr>
        <w:t>«</w:t>
      </w:r>
      <w:r>
        <w:rPr/>
        <w:t>2</w:t>
      </w:r>
      <w:r>
        <w:rPr>
          <w:rtl w:val="true"/>
        </w:rPr>
        <w:t>»</w:t>
      </w:r>
      <w:bookmarkEnd w:id="140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 حَدَّثَ أَبُو عِمْرَانَ مُوسَی بْنُ عِمْرَانَ الْکِسْرَوِیُّ عَنْ عَبْدِ اللَّهِ بْنِ کُلَیْبٍ عَنْ مَنْصُورِ بْنِ الْعَبَّاسِ عَنْ سَعِیدِ بْنِ جَنَاحٍ عَنْ سُلَیْمَانَ بْنِ جَعْفَرٍ الْجَعْفَرِیِّ عَنِ الرِّضَا علیه السلام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الْمُنْذِرِ هِشَامُ بْنُ السَّائِبِ الْکَلْبِیُّ عَلَی أَبِی عَبْدِ اللَّهِ علیه السلام فَقَالَ أَنْتَ الَّذِی تُفَسِّرُ الْقُرْآنَ قَالَ قُلْتُ نَعَمْ قَالَ أَخْبِرْنِی عَنْ قَوْلِ اللَّهِ عَزَّ وَ جَلَّ لِنَبِیِّهِ صلی الله علیه و آله وَ إِذا قَرَأْتَ الْقُرْآنَ جَعَلْنا بَیْنَکَ وَ بَیْنَ الَّذِینَ لا یُؤْمِنُونَ بِالْآخِرَةِ حِجاباً مَسْتُوراً</w:t>
      </w:r>
      <w:r>
        <w:rPr>
          <w:rStyle w:val="FootnoteAnchor"/>
          <w:rtl w:val="true"/>
        </w:rPr>
        <w:footnoteReference w:id="938"/>
      </w:r>
      <w:r>
        <w:rPr>
          <w:rFonts w:ascii="Amiri" w:hAnsi="Amiri" w:eastAsia="Amiri" w:cs="Amiri"/>
          <w:color w:val="111111"/>
          <w:sz w:val="28"/>
          <w:sz w:val="28"/>
          <w:szCs w:val="28"/>
          <w:rtl w:val="true"/>
          <w:lang w:bidi="ar-SA"/>
        </w:rPr>
        <w:t>مَا ذَلِکَ الْقُرْآنُ الَّذِی کَانَ إِذَا قَرَأَهُ رَسُولُ اللَّهِ صلی الله علیه و آله حُجِبَ عَنْهُمْ قُلْتُ لَا أَدْرِی قَالَ فَکَیْفَ قُلْتَ إِنَّکَ تُفَسِّرُ الْقُرْآنَ قُلْتُ یَا ابْنَ رَسُولِ اللَّهِ إِنْ رَأَیْتَ أَنْ تُنْعِمَ عَلَیَّ وَ تُعَلِّمَنِیهِنَّ قَالَ آیَةٌ فِی الْکَهْفِ وَ آیَةٌ فِی النَّحْلِ وَ آیَةٌ فِی الْجَاثِیَةِ وَ هِیَ أَ فَرَأَیْتَ مَنِ اتَّخَذَ إِلهَهُ هَواهُ وَ أَضَلَّهُ اللَّهُ عَلی عِلْمٍ وَ خَتَمَ عَلی سَمْعِهِ وَ قَلْبِهِ وَ جَعَلَ عَلی بَصَرِهِ غِشاوَةً فَمَنْ یَهْدِیهِ مِنْ بَعْدِ اللَّهِ أَ فَلا تَذَکَّرُونَ‌</w:t>
      </w:r>
      <w:r>
        <w:rPr>
          <w:rStyle w:val="FootnoteAnchor"/>
          <w:rtl w:val="true"/>
        </w:rPr>
        <w:footnoteReference w:id="939"/>
      </w:r>
      <w:r>
        <w:rPr>
          <w:rFonts w:ascii="Amiri" w:hAnsi="Amiri" w:eastAsia="Amiri" w:cs="Amiri"/>
          <w:color w:val="111111"/>
          <w:sz w:val="28"/>
          <w:sz w:val="28"/>
          <w:szCs w:val="28"/>
          <w:rtl w:val="true"/>
          <w:lang w:bidi="ar-SA"/>
        </w:rPr>
        <w:t>وَ فِی النَّحْلِ أُولئِکَ الَّذِینَ طَبَعَ اللَّهُ عَلی قُلُوبِهِمْ وَ سَمْعِهِمْ وَ أَبْصارِهِمْ وَ أُولئِکَ هُمُ الْغافِلُونَ‌</w:t>
      </w:r>
      <w:r>
        <w:rPr>
          <w:rStyle w:val="FootnoteAnchor"/>
          <w:rtl w:val="true"/>
        </w:rPr>
        <w:footnoteReference w:id="940"/>
      </w:r>
      <w:r>
        <w:rPr>
          <w:rFonts w:ascii="Amiri" w:hAnsi="Amiri" w:eastAsia="Amiri" w:cs="Amiri"/>
          <w:color w:val="111111"/>
          <w:sz w:val="28"/>
          <w:sz w:val="28"/>
          <w:szCs w:val="28"/>
          <w:rtl w:val="true"/>
          <w:lang w:bidi="ar-SA"/>
        </w:rPr>
        <w:t>وَ فِی الْکَهْفِ وَ مَنْ أَظْلَمُ مِمَّنْ ذُکِّرَ بِآیاتِ رَبِّهِ فَأَعْرَضَ عَنْها وَ نَسِیَ ما قَدَّمَتْ یَداهُ إِنَّا جَعَلْنا عَلی قُلُوبِهِمْ أَکِنَّةً أَنْ یَفْقَهُوهُ وَ فِی آذانِهِمْ وَقْراً وَ إِنْ تَدْعُهُمْ إِلَی الْهُدی فَلَنْ یَهْتَدُوا إِذاً أَبَداً</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xml:space="preserve">قَالَ الْکِسْرَوِیُّ فَعَلَّمْتُهَا رَجُلًا مِنْ أَهْلِ هَمَدَانَ کَانَتِ الدَّیْلَمُ أَسَرَتْهُ فَمَکَثَ فِیهِمْ عَشَرَ سِنِینَ ثُمَّ ذَکَرَ الثَّلَاثَ الْآیَاتِ قَالَ فَجَعَلْتُ أَمُرُّ عَلَی مَحَالِّهِمْ وَ عَلَی مَرَاصِدِهِمْ فَلَا یَرَوْنِی وَ لَا یَقُولُونَ شَیْئاً حَتَّی إِذَا خَرَجْتُ إِلَی أَرْضِ الْإِسْلَامِ قَالَ أَبُو الْمُنْذِرِ وَ عَلَّمْتُهَا قَوْماً خَرَجُوا فِی سَفِینَةٍ مِنَ الْکُوفَةِ إِلَی بَغْدَادَ </w:t>
      </w:r>
      <w:bookmarkStart w:id="1406" w:name="pg13656_139283"/>
    </w:p>
    <w:p>
      <w:pPr>
        <w:pStyle w:val="BookText"/>
        <w:rPr/>
      </w:pPr>
      <w:bookmarkEnd w:id="1406"/>
      <w:r>
        <w:rPr>
          <w:rFonts w:ascii="Amiri" w:hAnsi="Amiri" w:eastAsia="Amiri" w:cs="Amiri"/>
          <w:color w:val="111111"/>
          <w:sz w:val="28"/>
          <w:sz w:val="28"/>
          <w:szCs w:val="28"/>
          <w:rtl w:val="true"/>
          <w:lang w:bidi="ar-SA"/>
        </w:rPr>
        <w:t>وَ خَرَجَ مَعَهُمْ سَبْعُ سُفُنٍ فَقُطِعَ عَلَی سِتٍّ وَ سَلِمَتِ السَّفِینَةُ الَّتِی قُرِئَ فِیهَا هَذِهِ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أَنَّ الرَّجُلَ الْمَسْئُولَ عَنْ هَذِهِ الْآیَاتِ مَا هِیَ مِنَ الْقُرْآنِ هُوَ الْخَضِرُ علیه السلام‌</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به نقل از پدر بزرگوارش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ابومنذر هشام بن سائب کلبی بر امام صادق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که قرآن را تفسیر می‌کنی؟ ابومنذر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آیه چه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 جَعَلْنا بَیْنَکَ وَ بَیْنَ الَّذینَ لا یُؤْمِنُونَ بِالْآخِرَةِ حِجاباً مَسْتُوراً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بخوانی، میان تو و کسانی که به آخرت ایمان ندارند پرده‌ای پوشیده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قرآنی که وقتی رسول الله صلی الله علیه و آله می‌خواند، محجوب از غیرمؤمنان می‌شد، چیست؟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مدعی تفسیر قرآن هستی؟ ابومنذر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بفرمایید و آن را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سوره کهف و آیه‌ای در نحل و آیه‌ای نیز در جاثیه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جاثیه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 مَنِ اتَّخَذَ إِلهَهُ هَواهُ وَ أَضَلَّهُ اللَّهُ عَلی عِلْمٍ وَ خَتَمَ عَلی سَمْعِهِ وَ قَلْبِهِ وَ جَعَلَ عَلی بَصَرِهِ غِشاوَةً فَمَنْ یَهْدِیهِ مِنْ بَعْدِ اللَّهِ أَ فَلا تَذَکَّرُونَ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دیدی کسی را که هوس خویش را معبود خود قرار داده و خدا او را دانسته گمراه گردانیده و بر گوش او و دلش مُهر زده و بر دیده‌اش پرده نهاده است؟ آیا پس از خدا چه کسی او را هدایت خواهد کرد؟ آیا پند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طَبَعَ اللَّهُ عَلی قُلُوبِهِمْ وَ سَمْعِهِمْ وَ أَبْصارِهِمْ وَ أُولئِکَ هُمُ الْغافِلُونَ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کسانی‌اند که خدا بر دل‌ها و گوش و دیدگانشان مُهر نهاده و آنان خود غافلانند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ذُکِّرَ بِآیاتِ رَبِّهِ فَأَعْرَضَ عَنْها وَ نَسِیَ ما قَدَّمَتْ یَداهُ إِنَّا جَعَلْنا عَلی قُلُوبِهِمْ أَکِنَّةً أَنْ یَفْقَهُوهُ وَ فِی آذانِهِمْ وَقْراً وَ إِنْ تَدْعُهُمْ إِلَی الْهُدی فَلَنْ یَهْتَدُوا إِذاً أَبَداً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کیست ستمکارتر از آن کس که به آیات پروردگارش پند داده شده، و از آن روی برتافته، و دستاورد پیشینه خود را فراموش کرده است؟ ما بر دل‌های آنان پوشش‌هایی قرار دادیم تا آن را درنیابند و 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به سوی هدایت فراخوانی باز هرگز به راه نخواهند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به مردی از اهل همدان که دیلم مرکز سکونتش بود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سال در میان آنان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این سه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مکان‌ها و کمینگاه‌های آنان رد می‌شدم اما آنان من را نمی‌دیدند و چیزی نمی‌گفتند تا این که به سرزمین اسلام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آیات را به قومی که با کشتی از کوفه به بغداد می‌رفتند و هفت کشتی دیگر نیز با آنان بود آموختم، اما آن شش کشتی مورد حمله سارقان قرار گرفتند، ولی آن کشتی‌ای که این آیات را خوانده بودند، به سلامت به مقصد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است که مردی که در باره این آیات قرآن از او پرسیده شد، حضرت خضر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سید بن طاووس این روایت را در امان الاخطار ذکر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07" w:name="__RefHeading___Toc1399148_3830689328"/>
      <w:bookmarkStart w:id="1408" w:name="_Toc618"/>
      <w:bookmarkEnd w:id="1407"/>
      <w:r>
        <w:rPr>
          <w:rtl w:val="true"/>
        </w:rPr>
        <w:t xml:space="preserve">باب </w:t>
      </w:r>
      <w:r>
        <w:rPr/>
        <w:t>44</w:t>
      </w:r>
      <w:r>
        <w:rPr>
          <w:rtl w:val="true"/>
        </w:rPr>
        <w:t xml:space="preserve"> </w:t>
      </w:r>
      <w:r>
        <w:rPr>
          <w:rtl w:val="true"/>
        </w:rPr>
        <w:t>فضائل سورة مریم</w:t>
      </w:r>
      <w:bookmarkEnd w:id="1408"/>
    </w:p>
    <w:p>
      <w:pPr>
        <w:pStyle w:val="Heading4"/>
        <w:numPr>
          <w:ilvl w:val="3"/>
          <w:numId w:val="1"/>
        </w:numPr>
        <w:rPr/>
      </w:pPr>
      <w:bookmarkStart w:id="1409" w:name="__RefHeading___Toc1399150_3830689328"/>
      <w:bookmarkStart w:id="1410" w:name="_Toc619"/>
      <w:bookmarkEnd w:id="1409"/>
      <w:r>
        <w:rPr>
          <w:rtl w:val="true"/>
        </w:rPr>
        <w:t>الأخبار</w:t>
      </w:r>
      <w:bookmarkEnd w:id="1410"/>
    </w:p>
    <w:p>
      <w:pPr>
        <w:pStyle w:val="Heading5"/>
        <w:numPr>
          <w:ilvl w:val="4"/>
          <w:numId w:val="1"/>
        </w:numPr>
        <w:rPr/>
      </w:pPr>
      <w:bookmarkStart w:id="1411" w:name="__RefHeading___Toc1399152_3830689328"/>
      <w:bookmarkStart w:id="1412" w:name="_Toc620"/>
      <w:bookmarkEnd w:id="1411"/>
      <w:r>
        <w:rPr>
          <w:rtl w:val="true"/>
        </w:rPr>
        <w:t>«</w:t>
      </w:r>
      <w:r>
        <w:rPr/>
        <w:t>1</w:t>
      </w:r>
      <w:r>
        <w:rPr>
          <w:rtl w:val="true"/>
        </w:rPr>
        <w:t>»</w:t>
      </w:r>
      <w:bookmarkEnd w:id="141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الْبَطَائِنِیِّ عَنْ عَمْرِو بْنِ أَبَانٍ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قِرَاءَةَ سُورَةِ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یَمُتْ حَتَّی یُصِیبَ مِنْهَا مَا یُعِینُهُ فِی نَفْسِهِ وَ مَالِهِ وَ وُلْدِهِ وَ کَانَ فِی الْآخِرَةِ مِنْ أَصْحَابِ عِیسَی ابْنِ مَرْیَمَ علیهما السلام وَ أُعْطِیَ فِی الْآخِرَةِ مِثْلَ مُلْکِ سُلَیْمَانَ بْنِ دَاوُدَ فِی الدُّنْیَا</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خواندن سوره مریم مواظبت ورزد،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مگر این که به چیزی که او را در مورد جان و مال و فرزند بی نیاز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در آخرت از جمله یاران عیسی بن مریم علیه السلام خواهد بود و در آخرت، از پادشاهی و حکومتی به مانند پادشاهی سلیمان بن داود علیه السلام در دنیا بهره 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3" w:name="__RefHeading___Toc1399154_3830689328"/>
      <w:bookmarkStart w:id="1414" w:name="_Toc621"/>
      <w:bookmarkEnd w:id="1413"/>
      <w:r>
        <w:rPr>
          <w:rtl w:val="true"/>
        </w:rPr>
        <w:t>«</w:t>
      </w:r>
      <w:r>
        <w:rPr/>
        <w:t>2</w:t>
      </w:r>
      <w:r>
        <w:rPr>
          <w:rtl w:val="true"/>
        </w:rPr>
        <w:t>»</w:t>
      </w:r>
      <w:bookmarkEnd w:id="1414"/>
    </w:p>
    <w:p>
      <w:pPr>
        <w:pStyle w:val="BookText"/>
        <w:rPr/>
      </w:pPr>
      <w:r>
        <w:rPr>
          <w:rFonts w:ascii="Amiri" w:hAnsi="Amiri" w:eastAsia="Amiri" w:cs="Amiri"/>
          <w:color w:val="111111"/>
          <w:sz w:val="28"/>
          <w:sz w:val="28"/>
          <w:szCs w:val="28"/>
          <w:rtl w:val="true"/>
          <w:lang w:bidi="ar-SA"/>
        </w:rPr>
        <w:t>عُدَّةُ الدَّاعِی،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عَلَی سُلْطَانٍ یَخَافُهُ فَقَرَأَ عِنْدَ مَا یُقَابِلُهُ 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یَضُمُّ یَدَهُ الْیُمْنَی کُلَّمَا قَرَأَ حَرْفاً ضَمَّ إِصْبَعاً ثُمَّ یَقْرَأُ حم عسق وَ یَضُمُّ أَصَابِعَ یَدِهِ الْیُسْرَی کَذَلِکَ ثُمَّ یَقْرَأُ وَ عَنَتِ الْوُجُوهُ لِلْحَیِّ الْقَیُّومِ وَ قَدْ خابَ مَنْ حَمَلَ ظُلْماً وَ یَفْتَحُهُمَا فِی وَجْهِهِ کُفِیَ شَرَّهُ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بر سلطانی وارد شود که از او بیمناک است، هر گاه نزد او رسید، آیه کهیعص را بخواند و دست راستش را بدین صورت مشت کند که هر حرفی را که می‌گوید یک انگشتش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حم عسق را بخواند و انگشتان دست چپش را به همان صورت مشت کند و بعد این آیه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عَنَتِ الْوُجُوهُ لِلْحَیِّ الْقَیُّومِ وَ قَدْ خابَ مَنْ حَمَلَ ظُلْماً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چهره‌ها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پاینده خضوع می‌کنند، و آن کس که ظلمی بر دوش دارد نومید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دستش را در مقابل سلطان بگشاید که از شرّ او در امان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15" w:name="__RefHeading___Toc1399156_3830689328"/>
      <w:bookmarkStart w:id="1416" w:name="_Toc622"/>
      <w:bookmarkEnd w:id="1415"/>
      <w:r>
        <w:rPr>
          <w:rtl w:val="true"/>
        </w:rPr>
        <w:t xml:space="preserve">باب </w:t>
      </w:r>
      <w:r>
        <w:rPr/>
        <w:t>45</w:t>
      </w:r>
      <w:r>
        <w:rPr>
          <w:rtl w:val="true"/>
        </w:rPr>
        <w:t xml:space="preserve"> </w:t>
      </w:r>
      <w:r>
        <w:rPr>
          <w:rtl w:val="true"/>
        </w:rPr>
        <w:t>فضائل سورة طه</w:t>
      </w:r>
      <w:bookmarkEnd w:id="1416"/>
    </w:p>
    <w:p>
      <w:pPr>
        <w:pStyle w:val="Heading4"/>
        <w:numPr>
          <w:ilvl w:val="3"/>
          <w:numId w:val="1"/>
        </w:numPr>
        <w:rPr/>
      </w:pPr>
      <w:bookmarkStart w:id="1417" w:name="__RefHeading___Toc1399158_3830689328"/>
      <w:bookmarkStart w:id="1418" w:name="_Toc623"/>
      <w:bookmarkEnd w:id="1417"/>
      <w:r>
        <w:rPr>
          <w:rtl w:val="true"/>
        </w:rPr>
        <w:t>الأخبار</w:t>
      </w:r>
      <w:bookmarkEnd w:id="1418"/>
    </w:p>
    <w:p>
      <w:pPr>
        <w:pStyle w:val="Heading5"/>
        <w:numPr>
          <w:ilvl w:val="4"/>
          <w:numId w:val="1"/>
        </w:numPr>
        <w:rPr/>
      </w:pPr>
      <w:bookmarkStart w:id="1419" w:name="__RefHeading___Toc1399160_3830689328"/>
      <w:bookmarkStart w:id="1420" w:name="_Toc624"/>
      <w:bookmarkEnd w:id="1419"/>
      <w:r>
        <w:rPr>
          <w:rtl w:val="true"/>
        </w:rPr>
        <w:t>«</w:t>
      </w:r>
      <w:r>
        <w:rPr/>
        <w:t>1</w:t>
      </w:r>
      <w:r>
        <w:rPr>
          <w:rtl w:val="true"/>
        </w:rPr>
        <w:t>»</w:t>
      </w:r>
      <w:bookmarkEnd w:id="142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صَبَّاحٍ الْحَذَّاءِ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قِرَاءَةَ سُورَةِ طه فَإِنَّ اللَّهَ یُحِبُّهَا وَ یُحِبُّ مَنْ قَرَأَهَا </w:t>
      </w:r>
      <w:bookmarkStart w:id="1421" w:name="pg13656_139284"/>
    </w:p>
    <w:p>
      <w:pPr>
        <w:pStyle w:val="BookText"/>
        <w:rPr/>
      </w:pPr>
      <w:bookmarkEnd w:id="1421"/>
      <w:r>
        <w:rPr>
          <w:rFonts w:ascii="Amiri" w:hAnsi="Amiri" w:eastAsia="Amiri" w:cs="Amiri"/>
          <w:color w:val="111111"/>
          <w:sz w:val="28"/>
          <w:sz w:val="28"/>
          <w:szCs w:val="28"/>
          <w:rtl w:val="true"/>
          <w:lang w:bidi="ar-SA"/>
        </w:rPr>
        <w:t>وَ مَنْ أَدْمَنَ قِرَاءَتَهَا أَعْطَاهُ اللَّهُ یَوْمَ الْقِیَامَةِ کِتَابَهُ بِیَمِینِهِ وَ لَمْ یُحَاسِبْهُ بِمَا عَمِلَ فِی الْإِسْلَامِ وَ أُعْطِیَ فِی الْآخِرَةِ مِنَ الْأَجْرِ حَتَّی یَرْضَی‌</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سوره طه را وامگذارید، چرا که خداوند، این سوره و هر که آن را بخواند، دوست دارد و هر کس به خواندن آن مواظبت ورزد، خداوند در روز قیامت نامه‌اش را به دست راستش می‌دهد و به خاطر کارهایی که در دوره اسلامش کرده او را محاسبه نمی‌کند و در آخرت آنقدر پاداش به او می‌دهد تا راضی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22" w:name="__RefHeading___Toc1399162_3830689328"/>
      <w:bookmarkStart w:id="1423" w:name="_Toc625"/>
      <w:bookmarkEnd w:id="1422"/>
      <w:r>
        <w:rPr>
          <w:rtl w:val="true"/>
        </w:rPr>
        <w:t xml:space="preserve">باب </w:t>
      </w:r>
      <w:r>
        <w:rPr/>
        <w:t>46</w:t>
      </w:r>
      <w:r>
        <w:rPr>
          <w:rtl w:val="true"/>
        </w:rPr>
        <w:t xml:space="preserve"> </w:t>
      </w:r>
      <w:r>
        <w:rPr>
          <w:rtl w:val="true"/>
        </w:rPr>
        <w:t>فضائل سورة الأنبیاء</w:t>
      </w:r>
      <w:bookmarkEnd w:id="1423"/>
    </w:p>
    <w:p>
      <w:pPr>
        <w:pStyle w:val="Heading4"/>
        <w:numPr>
          <w:ilvl w:val="3"/>
          <w:numId w:val="1"/>
        </w:numPr>
        <w:rPr/>
      </w:pPr>
      <w:bookmarkStart w:id="1424" w:name="__RefHeading___Toc1399164_3830689328"/>
      <w:bookmarkStart w:id="1425" w:name="_Toc626"/>
      <w:bookmarkEnd w:id="1424"/>
      <w:r>
        <w:rPr>
          <w:rtl w:val="true"/>
        </w:rPr>
        <w:t>الأخبار</w:t>
      </w:r>
      <w:bookmarkEnd w:id="1425"/>
    </w:p>
    <w:p>
      <w:pPr>
        <w:pStyle w:val="Heading5"/>
        <w:numPr>
          <w:ilvl w:val="4"/>
          <w:numId w:val="1"/>
        </w:numPr>
        <w:rPr/>
      </w:pPr>
      <w:bookmarkStart w:id="1426" w:name="__RefHeading___Toc1399166_3830689328"/>
      <w:bookmarkStart w:id="1427" w:name="_Toc627"/>
      <w:bookmarkEnd w:id="1426"/>
      <w:r>
        <w:rPr>
          <w:rtl w:val="true"/>
        </w:rPr>
        <w:t>«</w:t>
      </w:r>
      <w:r>
        <w:rPr/>
        <w:t>1</w:t>
      </w:r>
      <w:r>
        <w:rPr>
          <w:rtl w:val="true"/>
        </w:rPr>
        <w:t>»</w:t>
      </w:r>
      <w:bookmarkEnd w:id="142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یَحْیَی بْنِ مُسَاوِرٍ عَنْ فُضَیْلٍ الرَّسَّانِ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الْأَنْبِیَاءِ حُبّاً لَهَا کَانَ مِمَّنْ رَافَقَ النَّبِیِّینَ أَجْمَعِینَ فِی جَنَّاتِ النَّعِیمِ وَ کَانَ مَهِیباً فِی أَعْیُنِ النَّاسِ حَیَاةَ الدُّنْیَا</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سر محبت به پیامبران، سوره انبیاء را بخواند، به مانند این است که در بهشت‌های پر نعمت، همراه تمامی پیامبران بوده است و در دنیا در چشم مردم پر ابهت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28" w:name="__RefHeading___Toc1399168_3830689328"/>
      <w:bookmarkStart w:id="1429" w:name="_Toc628"/>
      <w:bookmarkEnd w:id="1428"/>
      <w:r>
        <w:rPr>
          <w:rtl w:val="true"/>
        </w:rPr>
        <w:t xml:space="preserve">باب </w:t>
      </w:r>
      <w:r>
        <w:rPr/>
        <w:t>47</w:t>
      </w:r>
      <w:r>
        <w:rPr>
          <w:rtl w:val="true"/>
        </w:rPr>
        <w:t xml:space="preserve"> </w:t>
      </w:r>
      <w:r>
        <w:rPr>
          <w:rtl w:val="true"/>
        </w:rPr>
        <w:t>فضائل سورة الحج</w:t>
      </w:r>
      <w:bookmarkEnd w:id="1429"/>
    </w:p>
    <w:p>
      <w:pPr>
        <w:pStyle w:val="Heading4"/>
        <w:numPr>
          <w:ilvl w:val="3"/>
          <w:numId w:val="1"/>
        </w:numPr>
        <w:rPr/>
      </w:pPr>
      <w:bookmarkStart w:id="1430" w:name="__RefHeading___Toc1399170_3830689328"/>
      <w:bookmarkStart w:id="1431" w:name="_Toc629"/>
      <w:bookmarkEnd w:id="1430"/>
      <w:r>
        <w:rPr>
          <w:rtl w:val="true"/>
        </w:rPr>
        <w:t>الأخبار</w:t>
      </w:r>
      <w:bookmarkEnd w:id="1431"/>
    </w:p>
    <w:p>
      <w:pPr>
        <w:pStyle w:val="Heading5"/>
        <w:numPr>
          <w:ilvl w:val="4"/>
          <w:numId w:val="1"/>
        </w:numPr>
        <w:rPr/>
      </w:pPr>
      <w:bookmarkStart w:id="1432" w:name="__RefHeading___Toc1399172_3830689328"/>
      <w:bookmarkStart w:id="1433" w:name="_Toc630"/>
      <w:bookmarkEnd w:id="1432"/>
      <w:r>
        <w:rPr>
          <w:rtl w:val="true"/>
        </w:rPr>
        <w:t>«</w:t>
      </w:r>
      <w:r>
        <w:rPr/>
        <w:t>1</w:t>
      </w:r>
      <w:r>
        <w:rPr>
          <w:rtl w:val="true"/>
        </w:rPr>
        <w:t>»</w:t>
      </w:r>
      <w:bookmarkEnd w:id="143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عَلِیِّ بْنِ سَوْرَةَ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الْحَجِّ فِی کُلِّ ثَلَاثَةِ أَیَّامٍ لَمْ تَخْرُجْ سَنَتُهُ حَتَّی یَخْرُجَ إِلَی بَیْتِ اللَّهِ الْحَرَامِ وَ إِنْ مَاتَ فِی سَفَرِهِ أُدْخِلَ الْجَنَّةَ قُلْتُ فَإِنْ کَانَ مُخَالِفاً قَالَ یُخَفَّفُ عَنْهُ بَعْضُ مَا هُوَ فِیهِ‌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سوره حج را در هر سه روز یک بار بخواند، در همان سال به خانه خدا می‌رود و اگر در طول سفرش بمیرد،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اگر مخالف ما باشد؟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گناهانی که در آن می‌باشد، کاسته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34" w:name="__RefHeading___Toc1399174_3830689328"/>
      <w:bookmarkStart w:id="1435" w:name="_Toc631"/>
      <w:bookmarkEnd w:id="1434"/>
      <w:r>
        <w:rPr>
          <w:rtl w:val="true"/>
        </w:rPr>
        <w:t xml:space="preserve">باب </w:t>
      </w:r>
      <w:r>
        <w:rPr/>
        <w:t>48</w:t>
      </w:r>
      <w:r>
        <w:rPr>
          <w:rtl w:val="true"/>
        </w:rPr>
        <w:t xml:space="preserve"> </w:t>
      </w:r>
      <w:r>
        <w:rPr>
          <w:rtl w:val="true"/>
        </w:rPr>
        <w:t>فضائل سورة المؤمنین</w:t>
      </w:r>
      <w:bookmarkEnd w:id="1435"/>
    </w:p>
    <w:p>
      <w:pPr>
        <w:pStyle w:val="Heading4"/>
        <w:numPr>
          <w:ilvl w:val="3"/>
          <w:numId w:val="1"/>
        </w:numPr>
        <w:rPr/>
      </w:pPr>
      <w:bookmarkStart w:id="1436" w:name="__RefHeading___Toc1399176_3830689328"/>
      <w:bookmarkStart w:id="1437" w:name="_Toc632"/>
      <w:bookmarkEnd w:id="1436"/>
      <w:r>
        <w:rPr>
          <w:rtl w:val="true"/>
        </w:rPr>
        <w:t>الأخبار</w:t>
      </w:r>
      <w:bookmarkEnd w:id="1437"/>
    </w:p>
    <w:p>
      <w:pPr>
        <w:pStyle w:val="Heading5"/>
        <w:numPr>
          <w:ilvl w:val="4"/>
          <w:numId w:val="1"/>
        </w:numPr>
        <w:rPr/>
      </w:pPr>
      <w:bookmarkStart w:id="1438" w:name="__RefHeading___Toc1399178_3830689328"/>
      <w:bookmarkStart w:id="1439" w:name="_Toc633"/>
      <w:bookmarkEnd w:id="1438"/>
      <w:r>
        <w:rPr>
          <w:rtl w:val="true"/>
        </w:rPr>
        <w:t>«</w:t>
      </w:r>
      <w:r>
        <w:rPr/>
        <w:t>1</w:t>
      </w:r>
      <w:r>
        <w:rPr>
          <w:rtl w:val="true"/>
        </w:rPr>
        <w:t>»</w:t>
      </w:r>
      <w:bookmarkEnd w:id="143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ابْنِ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الْمُؤْمِنِینَ خَتَمَ اللَّهُ لَهُ بِالسَّعَادَةِ إِذَا کَانَ یُدْمِنُ قِرَاءَتَهَا فِی کُلِّ جُمُعَةٍ وَ کَانَ مَنْزِلُهُ فِی الْفِرْدَوْسِ الْأَعْلَی مَعَ النَّبِیِّینَ وَ الْمُرْسَلِینَ‌</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bookmarkStart w:id="1440" w:name="pg13656_139285"/>
    </w:p>
    <w:p>
      <w:pPr>
        <w:pStyle w:val="BookText"/>
        <w:rPr/>
      </w:pPr>
      <w:bookmarkEnd w:id="14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مؤمنون را قرائت کند، خداوند او را عاقبت به خیر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جمعه بر خواندن این سوره، مداومت کند، جایگاه او در بهشت برین و در جوار پیامبران و فرستادگان الهی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41" w:name="__RefHeading___Toc1399180_3830689328"/>
      <w:bookmarkStart w:id="1442" w:name="_Toc634"/>
      <w:bookmarkEnd w:id="1441"/>
      <w:r>
        <w:rPr>
          <w:rtl w:val="true"/>
        </w:rPr>
        <w:t xml:space="preserve">باب </w:t>
      </w:r>
      <w:r>
        <w:rPr/>
        <w:t>49</w:t>
      </w:r>
      <w:r>
        <w:rPr>
          <w:rtl w:val="true"/>
        </w:rPr>
        <w:t xml:space="preserve"> </w:t>
      </w:r>
      <w:r>
        <w:rPr>
          <w:rtl w:val="true"/>
        </w:rPr>
        <w:t>فضائل سورة النور</w:t>
      </w:r>
      <w:bookmarkEnd w:id="1442"/>
    </w:p>
    <w:p>
      <w:pPr>
        <w:pStyle w:val="Heading4"/>
        <w:numPr>
          <w:ilvl w:val="3"/>
          <w:numId w:val="1"/>
        </w:numPr>
        <w:rPr/>
      </w:pPr>
      <w:bookmarkStart w:id="1443" w:name="__RefHeading___Toc1399182_3830689328"/>
      <w:bookmarkStart w:id="1444" w:name="_Toc635"/>
      <w:bookmarkEnd w:id="1443"/>
      <w:r>
        <w:rPr>
          <w:rtl w:val="true"/>
        </w:rPr>
        <w:t>الأخبار</w:t>
      </w:r>
      <w:bookmarkEnd w:id="1444"/>
    </w:p>
    <w:p>
      <w:pPr>
        <w:pStyle w:val="Heading5"/>
        <w:numPr>
          <w:ilvl w:val="4"/>
          <w:numId w:val="1"/>
        </w:numPr>
        <w:rPr/>
      </w:pPr>
      <w:bookmarkStart w:id="1445" w:name="__RefHeading___Toc1399184_3830689328"/>
      <w:bookmarkStart w:id="1446" w:name="_Toc636"/>
      <w:bookmarkEnd w:id="1445"/>
      <w:r>
        <w:rPr>
          <w:rtl w:val="true"/>
        </w:rPr>
        <w:t>«</w:t>
      </w:r>
      <w:r>
        <w:rPr/>
        <w:t>1</w:t>
      </w:r>
      <w:r>
        <w:rPr>
          <w:rtl w:val="true"/>
        </w:rPr>
        <w:t>»</w:t>
      </w:r>
      <w:bookmarkEnd w:id="144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أَبِی عَبْدِ اللَّهِ الْمُؤْمِنِ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أَمْوَالَکُمْ وَ فُرُوجَکُمْ بِتِلَاوَةِ سُورَةِ النُّورِ وَ حَصِّنُوا بِهَا نِسَاءَکُمْ فَإِنَّ مَنْ أَدْمَنَ قِرَاءَتَهَا فِی کُلِّ یَوْمٍ أَوْ فِی لَیْلَةٍ لَمْ یَزْنِ أَحَدٌ مِنْ أَهْلِ بَیْتِهِ أَبَداً حَتَّی یَمُوتَ فَإِذَا هُوَ مَاتَ شَیَّعَهُ إِلَی قَبْرِهِ سَبْعُونَ أَلْفَ مَلَکٍ کُلُّهُمْ یَدْعُونَ وَ یَسْتَغْفِرُونَ اللَّهَ لَهُ حَتَّی یُدْخَلَ فِی قَبْرِهِ‌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تلاوت سوره نور اموال خود را از تلف و دامان خود را از ننگ بی‌عفتی حفظ کنید و زنانتان 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دستوراتش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انحرافات مصون دارید که هر کس قرائت این سوره را در هر روز یا شب ادامه دهد، احدی از خانواده او هرگز تا پایان عمر بدی نخواهد دید و هرگاه بمیرد، هفتاد هزار فرشته او را در حالی که همگی برایش دعا و استغفار می‌کنند تا قبرش تشییع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47" w:name="__RefHeading___Toc1399186_3830689328"/>
      <w:bookmarkStart w:id="1448" w:name="_Toc637"/>
      <w:bookmarkEnd w:id="1447"/>
      <w:r>
        <w:rPr>
          <w:rtl w:val="true"/>
        </w:rPr>
        <w:t xml:space="preserve">باب </w:t>
      </w:r>
      <w:r>
        <w:rPr/>
        <w:t>50</w:t>
      </w:r>
      <w:r>
        <w:rPr>
          <w:rtl w:val="true"/>
        </w:rPr>
        <w:t xml:space="preserve"> </w:t>
      </w:r>
      <w:r>
        <w:rPr>
          <w:rtl w:val="true"/>
        </w:rPr>
        <w:t>فضائل سورة الفرقان</w:t>
      </w:r>
      <w:bookmarkEnd w:id="1448"/>
    </w:p>
    <w:p>
      <w:pPr>
        <w:pStyle w:val="Heading4"/>
        <w:numPr>
          <w:ilvl w:val="3"/>
          <w:numId w:val="1"/>
        </w:numPr>
        <w:rPr/>
      </w:pPr>
      <w:bookmarkStart w:id="1449" w:name="__RefHeading___Toc1399188_3830689328"/>
      <w:bookmarkStart w:id="1450" w:name="_Toc638"/>
      <w:bookmarkEnd w:id="1449"/>
      <w:r>
        <w:rPr>
          <w:rtl w:val="true"/>
        </w:rPr>
        <w:t>الأخبار</w:t>
      </w:r>
      <w:bookmarkEnd w:id="1450"/>
    </w:p>
    <w:p>
      <w:pPr>
        <w:pStyle w:val="Heading5"/>
        <w:numPr>
          <w:ilvl w:val="4"/>
          <w:numId w:val="1"/>
        </w:numPr>
        <w:rPr/>
      </w:pPr>
      <w:bookmarkStart w:id="1451" w:name="__RefHeading___Toc1399190_3830689328"/>
      <w:bookmarkStart w:id="1452" w:name="_Toc639"/>
      <w:bookmarkEnd w:id="1451"/>
      <w:r>
        <w:rPr>
          <w:rtl w:val="true"/>
        </w:rPr>
        <w:t>«</w:t>
      </w:r>
      <w:r>
        <w:rPr/>
        <w:t>1</w:t>
      </w:r>
      <w:r>
        <w:rPr>
          <w:rtl w:val="true"/>
        </w:rPr>
        <w:t>»</w:t>
      </w:r>
      <w:bookmarkEnd w:id="145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ابْنِ عَمِیرَةَ عَنْ إِسْحَاقَ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عَمَّارٍ لَا تَدَعْ قِرَاءَةَ سُورَةِ تَبارَکَ الَّذِی نَزَّلَ الْفُرْقانَ عَلی عَبْدِهِ فَإِنَّ مَنْ قَرَأَهَا فِی کُلِّ لَیْلَةٍ لَمْ یُعَذِّبْهُ اللَّهُ أَبَداً وَ لَمْ یُحَاسِبْهُ وَ کَانَ مَنْزِلُهُ فِی الْفِرْدَوْسِ الْأَعْلَی‌</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علی علیه السلام روایت کرده است که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نَزَّلَ الْفُرْقَانَ عَلَی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وامگذار، چرا که کسی که آن را در هر شب بخواند، خداوند هرگز او را عذاب نمی‌کند و از او حساب و کتاب به عمل نمی‌آورد و جایگاهش در فردوس اعلی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53" w:name="__RefHeading___Toc1399192_3830689328"/>
      <w:bookmarkStart w:id="1454" w:name="_Toc640"/>
      <w:bookmarkEnd w:id="1453"/>
      <w:r>
        <w:rPr>
          <w:rtl w:val="true"/>
        </w:rPr>
        <w:t xml:space="preserve">باب </w:t>
      </w:r>
      <w:r>
        <w:rPr/>
        <w:t>51</w:t>
      </w:r>
      <w:r>
        <w:rPr>
          <w:rtl w:val="true"/>
        </w:rPr>
        <w:t xml:space="preserve"> </w:t>
      </w:r>
      <w:r>
        <w:rPr>
          <w:rtl w:val="true"/>
        </w:rPr>
        <w:t>فضائل سورة الطواسین الثلاث</w:t>
      </w:r>
      <w:bookmarkEnd w:id="1454"/>
    </w:p>
    <w:p>
      <w:pPr>
        <w:pStyle w:val="Heading4"/>
        <w:numPr>
          <w:ilvl w:val="3"/>
          <w:numId w:val="1"/>
        </w:numPr>
        <w:rPr/>
      </w:pPr>
      <w:bookmarkStart w:id="1455" w:name="__RefHeading___Toc1399194_3830689328"/>
      <w:bookmarkStart w:id="1456" w:name="_Toc641"/>
      <w:bookmarkEnd w:id="1455"/>
      <w:r>
        <w:rPr>
          <w:rtl w:val="true"/>
        </w:rPr>
        <w:t>الأخبار</w:t>
      </w:r>
      <w:bookmarkEnd w:id="1456"/>
    </w:p>
    <w:p>
      <w:pPr>
        <w:pStyle w:val="Heading5"/>
        <w:numPr>
          <w:ilvl w:val="4"/>
          <w:numId w:val="1"/>
        </w:numPr>
        <w:rPr/>
      </w:pPr>
      <w:bookmarkStart w:id="1457" w:name="__RefHeading___Toc1399196_3830689328"/>
      <w:bookmarkStart w:id="1458" w:name="_Toc642"/>
      <w:bookmarkEnd w:id="1457"/>
      <w:r>
        <w:rPr>
          <w:rtl w:val="true"/>
        </w:rPr>
        <w:t>«</w:t>
      </w:r>
      <w:r>
        <w:rPr/>
        <w:t>1</w:t>
      </w:r>
      <w:r>
        <w:rPr>
          <w:rtl w:val="true"/>
        </w:rPr>
        <w:t>»</w:t>
      </w:r>
      <w:bookmarkEnd w:id="145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ابْنِ أَبِی الْعَلَاءِ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الطَّوَاسِینَ الثَّلَاثَةَ فِی لَیْلَةِ الْجُمُعَةِ کَانَ مِنْ أَوْلِیَاءِ اللَّهِ وَ فِی جِوَارِ اللَّهِ وَ کَنَفِهِ وَ لَمْ یُصِبْهُ فِی الدُّنْیَا بُؤْسٌ أَبَداً وَ أُعْطِیَ فِی الْآخِرَةِ مِنَ الْجَنَّةِ حَتَّی یَرْضَی وَ فَوْقَ رِضَاهُ وَ زَوَّجَهُ اللَّهُ مِائَةَ زَوْجَةٍ مِنَ الْحُورِ الْعِینِ‌</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bookmarkStart w:id="1459" w:name="pg13656_139286"/>
    </w:p>
    <w:p>
      <w:pPr>
        <w:pStyle w:val="BookText"/>
        <w:rPr/>
      </w:pPr>
      <w:bookmarkEnd w:id="14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سه سوره‌ای 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 در شب جمعه بخواند، از اولیای خدا می‌گردد و در جوار و پناه او قرار می‌گیرد و هیچ گاه در دنیا دچار اندوه نمی‌شود و در آخرت از مساحت بهشت آنقدر به او داده می‌شود که به طور کامل راضی گردد و خداوند صد همسر از حوریان درشت چشم را به ازدواج او درمی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60" w:name="__RefHeading___Toc1399198_3830689328"/>
      <w:bookmarkStart w:id="1461" w:name="_Toc643"/>
      <w:bookmarkEnd w:id="1460"/>
      <w:r>
        <w:rPr>
          <w:rtl w:val="true"/>
        </w:rPr>
        <w:t xml:space="preserve">باب </w:t>
      </w:r>
      <w:r>
        <w:rPr/>
        <w:t>52</w:t>
      </w:r>
      <w:r>
        <w:rPr>
          <w:rtl w:val="true"/>
        </w:rPr>
        <w:t xml:space="preserve"> </w:t>
      </w:r>
      <w:r>
        <w:rPr>
          <w:rtl w:val="true"/>
        </w:rPr>
        <w:t>فضائل سورة العنکبوت و سورة الروم</w:t>
      </w:r>
      <w:bookmarkEnd w:id="1461"/>
    </w:p>
    <w:p>
      <w:pPr>
        <w:pStyle w:val="Heading4"/>
        <w:numPr>
          <w:ilvl w:val="3"/>
          <w:numId w:val="1"/>
        </w:numPr>
        <w:rPr/>
      </w:pPr>
      <w:bookmarkStart w:id="1462" w:name="__RefHeading___Toc1399200_3830689328"/>
      <w:bookmarkStart w:id="1463" w:name="_Toc644"/>
      <w:bookmarkEnd w:id="1462"/>
      <w:r>
        <w:rPr>
          <w:rtl w:val="true"/>
        </w:rPr>
        <w:t>الأخبار</w:t>
      </w:r>
      <w:bookmarkEnd w:id="1463"/>
    </w:p>
    <w:p>
      <w:pPr>
        <w:pStyle w:val="Heading5"/>
        <w:numPr>
          <w:ilvl w:val="4"/>
          <w:numId w:val="1"/>
        </w:numPr>
        <w:rPr/>
      </w:pPr>
      <w:bookmarkStart w:id="1464" w:name="__RefHeading___Toc1399202_3830689328"/>
      <w:bookmarkStart w:id="1465" w:name="_Toc645"/>
      <w:bookmarkEnd w:id="1464"/>
      <w:r>
        <w:rPr>
          <w:rtl w:val="true"/>
        </w:rPr>
        <w:t>«</w:t>
      </w:r>
      <w:r>
        <w:rPr/>
        <w:t>1</w:t>
      </w:r>
      <w:r>
        <w:rPr>
          <w:rtl w:val="true"/>
        </w:rPr>
        <w:t>»</w:t>
      </w:r>
      <w:bookmarkEnd w:id="146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ابْنِ الْبَطَائِنِیِّ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الْعَنْکَبُوتِ وَ الرُّومِ فِی شَهْرِ رَمَضَانَ لَیْلَةَ ثَلَاثٍ وَ عِشْرِینَ فَهُوَ وَ اللَّهِ یَا بَا مُحَمَّدٍ مِنْ أَهْلِ الْجَنَّةِ وَ لَا أَسْتَثْنِی فِیهِ أَبَداً وَ لَا أَخَافُ أَنْ یَکْتُبَ اللَّهُ عَلَیَّ فِی یَمِینِی إِثْماً وَ إِنَّ لِهَاتَیْنِ السُّورَتَیْنِ مِنَ اللَّهِ مَکَاناً</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عنکبوت و روم را در شب بیست و سوم ماه رمضان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بهشتیان است و هرگز هیچ استثنائی هم قائل نمی‌شوم و از آن بیم ندارم که بابت این سخن، گناهی بر من نوشته شود؛ زیرا این دو سوره نزد خدا جایگاهی والا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66" w:name="__RefHeading___Toc1399204_3830689328"/>
      <w:bookmarkStart w:id="1467" w:name="_Toc646"/>
      <w:bookmarkEnd w:id="1466"/>
      <w:r>
        <w:rPr>
          <w:rtl w:val="true"/>
        </w:rPr>
        <w:t xml:space="preserve">باب </w:t>
      </w:r>
      <w:r>
        <w:rPr/>
        <w:t>53</w:t>
      </w:r>
      <w:r>
        <w:rPr>
          <w:rtl w:val="true"/>
        </w:rPr>
        <w:t xml:space="preserve"> </w:t>
      </w:r>
      <w:r>
        <w:rPr>
          <w:rtl w:val="true"/>
        </w:rPr>
        <w:t>فضائل سورة لقمان</w:t>
      </w:r>
      <w:bookmarkEnd w:id="1467"/>
    </w:p>
    <w:p>
      <w:pPr>
        <w:pStyle w:val="Heading4"/>
        <w:numPr>
          <w:ilvl w:val="3"/>
          <w:numId w:val="1"/>
        </w:numPr>
        <w:rPr/>
      </w:pPr>
      <w:bookmarkStart w:id="1468" w:name="__RefHeading___Toc1399206_3830689328"/>
      <w:bookmarkStart w:id="1469" w:name="_Toc647"/>
      <w:bookmarkEnd w:id="1468"/>
      <w:r>
        <w:rPr>
          <w:rtl w:val="true"/>
        </w:rPr>
        <w:t>الأخبار</w:t>
      </w:r>
      <w:bookmarkEnd w:id="1469"/>
    </w:p>
    <w:p>
      <w:pPr>
        <w:pStyle w:val="Heading5"/>
        <w:numPr>
          <w:ilvl w:val="4"/>
          <w:numId w:val="1"/>
        </w:numPr>
        <w:rPr/>
      </w:pPr>
      <w:bookmarkStart w:id="1470" w:name="__RefHeading___Toc1399208_3830689328"/>
      <w:bookmarkStart w:id="1471" w:name="_Toc648"/>
      <w:bookmarkEnd w:id="1470"/>
      <w:r>
        <w:rPr>
          <w:rtl w:val="true"/>
        </w:rPr>
        <w:t>«</w:t>
      </w:r>
      <w:r>
        <w:rPr/>
        <w:t>1</w:t>
      </w:r>
      <w:r>
        <w:rPr>
          <w:rtl w:val="true"/>
        </w:rPr>
        <w:t>»</w:t>
      </w:r>
      <w:bookmarkEnd w:id="147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ابْنِ الْبَطَائِنِیِّ عَنْ عَمْرِو بْنِ جُبَیْرٍ الْعَرْزَمِیِّ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لُقْمَانَ فِی کُلِّ لَیْلَةٍ وَکَّلَ اللَّهُ بِهِ فِی لَیْلَتِهِ مَلَائِکَةً یَحْفَظُونَهُ مِنْ إِبْلِیسَ وَ جُنُودِهِ حَتَّی یُصْبِحَ فَإِذَا قَرَأَهَا بِالنَّهَارِ لَمْ یَزَالُوا یَحْفَظُونَهُ مِنْ إِبْلِیسَ وَ جُنُودِهِ حَتَّی یُمْسِیَ‌</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لقمان را در هر شب بخواند، خداوند فرشتگانی را مأمور می‌کند که در آن شب از وی در مقابل ابلیس و سربازانش تا صبح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روز آن را تلاوت کند، تمام روز تا شب از وی محافظت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فقه الرضا مانند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72" w:name="__RefHeading___Toc1399210_3830689328"/>
      <w:bookmarkStart w:id="1473" w:name="_Toc649"/>
      <w:bookmarkEnd w:id="1472"/>
      <w:r>
        <w:rPr>
          <w:rtl w:val="true"/>
        </w:rPr>
        <w:t xml:space="preserve">باب </w:t>
      </w:r>
      <w:r>
        <w:rPr/>
        <w:t>54</w:t>
      </w:r>
      <w:r>
        <w:rPr>
          <w:rtl w:val="true"/>
        </w:rPr>
        <w:t xml:space="preserve"> </w:t>
      </w:r>
      <w:r>
        <w:rPr>
          <w:rtl w:val="true"/>
        </w:rPr>
        <w:t>فضائل سورة السجدة</w:t>
      </w:r>
      <w:bookmarkEnd w:id="1473"/>
    </w:p>
    <w:p>
      <w:pPr>
        <w:pStyle w:val="Heading4"/>
        <w:numPr>
          <w:ilvl w:val="3"/>
          <w:numId w:val="1"/>
        </w:numPr>
        <w:rPr/>
      </w:pPr>
      <w:bookmarkStart w:id="1474" w:name="__RefHeading___Toc1399212_3830689328"/>
      <w:bookmarkStart w:id="1475" w:name="_Toc650"/>
      <w:bookmarkEnd w:id="1474"/>
      <w:r>
        <w:rPr>
          <w:rtl w:val="true"/>
        </w:rPr>
        <w:t>الأخبار</w:t>
      </w:r>
      <w:bookmarkEnd w:id="1475"/>
    </w:p>
    <w:p>
      <w:pPr>
        <w:pStyle w:val="Heading5"/>
        <w:numPr>
          <w:ilvl w:val="4"/>
          <w:numId w:val="1"/>
        </w:numPr>
        <w:rPr/>
      </w:pPr>
      <w:bookmarkStart w:id="1476" w:name="__RefHeading___Toc1399214_3830689328"/>
      <w:bookmarkStart w:id="1477" w:name="_Toc651"/>
      <w:bookmarkEnd w:id="1476"/>
      <w:r>
        <w:rPr>
          <w:rtl w:val="true"/>
        </w:rPr>
        <w:t>«</w:t>
      </w:r>
      <w:r>
        <w:rPr/>
        <w:t>1</w:t>
      </w:r>
      <w:r>
        <w:rPr>
          <w:rtl w:val="true"/>
        </w:rPr>
        <w:t>»</w:t>
      </w:r>
      <w:bookmarkEnd w:id="147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ابْنِ الْبَطَائِنِیِّ عَنِ ابْنِ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السَّجْدَةِ فِی کُلِّ لَیْلَةِ جُمُعَةٍ أَعْطَاهُ اللَّهُ کِتَابَهُ بِیَمِینِهِ وَ لَمْ یُحَاسِبْهُ بِمَا کَانَ مِنْهُ وَ کَانَ مِنْ رُفَقَاءِ مُحَمَّدٍ وَ أَهْلِ بَیْتِهِ صلی الله علیه و آله‌</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سجده را در هر شب جمعه تلاوت کند، خداوند در روز قیامت نامه اعمال او را به دست راستش می‌دهد و بابت کارهایش از او بازخواست نمی‌کند و او از همراهان محمّد و اهل بیتش علیهم السلام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8" w:name="__RefHeading___Toc1399216_3830689328"/>
      <w:bookmarkStart w:id="1479" w:name="_Toc652"/>
      <w:bookmarkEnd w:id="1478"/>
      <w:r>
        <w:rPr>
          <w:rtl w:val="true"/>
        </w:rPr>
        <w:t>أقول</w:t>
      </w:r>
      <w:bookmarkEnd w:id="147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 خبر فی سورة الواقعة</w:t>
      </w:r>
      <w:r>
        <w:rPr>
          <w:rFonts w:eastAsia="IRNazanin" w:cs="IRNazanin"/>
          <w:color w:val="111111"/>
          <w:sz w:val="28"/>
          <w:szCs w:val="28"/>
          <w:rtl w:val="true"/>
          <w:lang w:bidi="fa-IR"/>
        </w:rPr>
        <w:t xml:space="preserve">. </w:t>
      </w:r>
      <w:bookmarkStart w:id="1480" w:name="pg13656_139287"/>
    </w:p>
    <w:p>
      <w:pPr>
        <w:pStyle w:val="BookText"/>
        <w:rPr/>
      </w:pPr>
      <w:bookmarkEnd w:id="14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خبر فی سورة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81" w:name="__RefHeading___Toc1399218_3830689328"/>
      <w:bookmarkStart w:id="1482" w:name="_Toc653"/>
      <w:bookmarkEnd w:id="1481"/>
      <w:r>
        <w:rPr>
          <w:rtl w:val="true"/>
        </w:rPr>
        <w:t xml:space="preserve">باب </w:t>
      </w:r>
      <w:r>
        <w:rPr/>
        <w:t>55</w:t>
      </w:r>
      <w:r>
        <w:rPr>
          <w:rtl w:val="true"/>
        </w:rPr>
        <w:t xml:space="preserve"> </w:t>
      </w:r>
      <w:r>
        <w:rPr>
          <w:rtl w:val="true"/>
        </w:rPr>
        <w:t>فضائل سورة الأحزاب</w:t>
      </w:r>
      <w:bookmarkEnd w:id="1482"/>
    </w:p>
    <w:p>
      <w:pPr>
        <w:pStyle w:val="Heading4"/>
        <w:numPr>
          <w:ilvl w:val="3"/>
          <w:numId w:val="1"/>
        </w:numPr>
        <w:rPr/>
      </w:pPr>
      <w:bookmarkStart w:id="1483" w:name="__RefHeading___Toc1399220_3830689328"/>
      <w:bookmarkStart w:id="1484" w:name="_Toc654"/>
      <w:bookmarkEnd w:id="1483"/>
      <w:r>
        <w:rPr>
          <w:rtl w:val="true"/>
        </w:rPr>
        <w:t>الأخبار</w:t>
      </w:r>
      <w:bookmarkEnd w:id="1484"/>
    </w:p>
    <w:p>
      <w:pPr>
        <w:pStyle w:val="Heading5"/>
        <w:numPr>
          <w:ilvl w:val="4"/>
          <w:numId w:val="1"/>
        </w:numPr>
        <w:rPr/>
      </w:pPr>
      <w:bookmarkStart w:id="1485" w:name="__RefHeading___Toc1399222_3830689328"/>
      <w:bookmarkStart w:id="1486" w:name="_Toc655"/>
      <w:bookmarkEnd w:id="1485"/>
      <w:r>
        <w:rPr>
          <w:rtl w:val="true"/>
        </w:rPr>
        <w:t>«</w:t>
      </w:r>
      <w:r>
        <w:rPr/>
        <w:t>1</w:t>
      </w:r>
      <w:r>
        <w:rPr>
          <w:rtl w:val="true"/>
        </w:rPr>
        <w:t>»</w:t>
      </w:r>
      <w:bookmarkEnd w:id="148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ابْنِ الْبَطَائِنِیِّ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کَثِیرَ الْقِرَاءَةِ لِسُورَةِ الْأَحْزَابِ کَانَ یَوْمَ الْقِیَامَةِ فِی جِوَارِ مُحَمَّدٍ صلی الله علیه و آله وَ أَزْوَاجِهِ ثُمَّ قَالَ سُورَةُ الْأَحْزَابِ فِیهَا فَضَائِحُ الرِّجَالِ وَ النِّسَاءِ مِنْ قُرَیْشٍ وَ غَیْرِهِمْ یَا ابْنَ سِنَانٍ إِنَّ سُورَةَ الْأَحْزَابِ فَضَحَتْ نِسَاءَ قُرَیْشٍ مِنَ الْعَرَبِ وَ کَانَتْ أَطْوَلَ مِنْ سُورَةِ الْبَقَرَةِ لَکِنْ نَقَصُوهَا وَ حَرَّفُوهَا</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سوره احزاب را بسیار قرائت کند، در روز قیامت، در جوار محمد صلی الله علیه و آله و همسران آن حضرت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فضاحت بار مردان و زنان قریش و دیگران، در سوره احزاب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زنان قریش عرب را رسوا نمود و طولانی‌تر از سوره بقره بود، ولی آنان، این سوره را کاستند و آن را تحریف نمودند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87" w:name="__RefHeading___Toc1399224_3830689328"/>
      <w:bookmarkStart w:id="1488" w:name="_Toc656"/>
      <w:bookmarkEnd w:id="1487"/>
      <w:r>
        <w:rPr>
          <w:rtl w:val="true"/>
        </w:rPr>
        <w:t xml:space="preserve">باب </w:t>
      </w:r>
      <w:r>
        <w:rPr/>
        <w:t>56</w:t>
      </w:r>
      <w:r>
        <w:rPr>
          <w:rtl w:val="true"/>
        </w:rPr>
        <w:t xml:space="preserve"> </w:t>
      </w:r>
      <w:r>
        <w:rPr>
          <w:rtl w:val="true"/>
        </w:rPr>
        <w:t>باب فضائل سورة سبأ و سورة فاطر</w:t>
      </w:r>
      <w:bookmarkEnd w:id="1488"/>
    </w:p>
    <w:p>
      <w:pPr>
        <w:pStyle w:val="Heading4"/>
        <w:numPr>
          <w:ilvl w:val="3"/>
          <w:numId w:val="1"/>
        </w:numPr>
        <w:rPr/>
      </w:pPr>
      <w:bookmarkStart w:id="1489" w:name="__RefHeading___Toc1399226_3830689328"/>
      <w:bookmarkStart w:id="1490" w:name="_Toc657"/>
      <w:bookmarkEnd w:id="1489"/>
      <w:r>
        <w:rPr>
          <w:rtl w:val="true"/>
        </w:rPr>
        <w:t>الأخبار</w:t>
      </w:r>
      <w:bookmarkEnd w:id="1490"/>
    </w:p>
    <w:p>
      <w:pPr>
        <w:pStyle w:val="Heading5"/>
        <w:numPr>
          <w:ilvl w:val="4"/>
          <w:numId w:val="1"/>
        </w:numPr>
        <w:rPr/>
      </w:pPr>
      <w:bookmarkStart w:id="1491" w:name="__RefHeading___Toc1399228_3830689328"/>
      <w:bookmarkStart w:id="1492" w:name="_Toc658"/>
      <w:bookmarkEnd w:id="1491"/>
      <w:r>
        <w:rPr>
          <w:rtl w:val="true"/>
        </w:rPr>
        <w:t>«</w:t>
      </w:r>
      <w:r>
        <w:rPr/>
        <w:t>1</w:t>
      </w:r>
      <w:r>
        <w:rPr>
          <w:rtl w:val="true"/>
        </w:rPr>
        <w:t>»</w:t>
      </w:r>
      <w:bookmarkEnd w:id="149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ابْنِ الْبَطَائِنِیِّ عَنْ أَحْمَدَ بْنِ عَائِذٍ عَنِ ابْنِ أُذَیْنَةَ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لِلْحَمْدَیْنِ جَمِیعاً حَمْدِ سَبَأٍ وَ حَمْدِ فَاطِرٍ مَنْ قَرَأَهُمَا فِی لَیْلَةٍ لَمْ یَزَلْ فِی لَیْلَتِهِ فِی حِفْظِ اللَّهِ وَ کِلَاءَتِهِ فَإِنْ قَرَأَهُمَا فِی نَهَارِهِ لَمْ یُصِبْهُ فِی نَهَارِهِ مَکْرُوهٌ وَ أُعْطِیَ مِنْ خَیْرِ الدُّنْیَا وَ خَیْرِ الْآخِرَةِ مَا لَمْ یَخْطُرْ عَلَی قَلْبِهِ وَ لَمْ یَبْلُغْ مُنَاهُ‌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دو حَمدان یعنی سوره‌های سبأ و فاطر را که با حمد شروع می‌شود در شب بخواند، در آن شب در پناه و مراقبت خداوند خواهد بود و هر کس آن دو سوره را در روز بخواند، در آن روز هیچ گونه بدی به او نمی‌رسد و از خیر دنیا و آخرت آنچه که به ذهنش خطور نکرده و آرزویش به آن نرسیده، به او ارزانی داشته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93" w:name="__RefHeading___Toc1399230_3830689328"/>
      <w:bookmarkStart w:id="1494" w:name="_Toc659"/>
      <w:bookmarkEnd w:id="1493"/>
      <w:r>
        <w:rPr>
          <w:rtl w:val="true"/>
        </w:rPr>
        <w:t xml:space="preserve">باب </w:t>
      </w:r>
      <w:r>
        <w:rPr/>
        <w:t>57</w:t>
      </w:r>
      <w:r>
        <w:rPr>
          <w:rtl w:val="true"/>
        </w:rPr>
        <w:t xml:space="preserve"> </w:t>
      </w:r>
      <w:r>
        <w:rPr>
          <w:rtl w:val="true"/>
        </w:rPr>
        <w:t>فضائل سورة یس و فیه فضائل غیرها من السور أیضا</w:t>
      </w:r>
      <w:bookmarkEnd w:id="1494"/>
    </w:p>
    <w:p>
      <w:pPr>
        <w:pStyle w:val="Heading4"/>
        <w:numPr>
          <w:ilvl w:val="3"/>
          <w:numId w:val="1"/>
        </w:numPr>
        <w:rPr/>
      </w:pPr>
      <w:bookmarkStart w:id="1495" w:name="__RefHeading___Toc1399232_3830689328"/>
      <w:bookmarkStart w:id="1496" w:name="_Toc660"/>
      <w:bookmarkEnd w:id="1495"/>
      <w:r>
        <w:rPr>
          <w:rtl w:val="true"/>
        </w:rPr>
        <w:t>الأخبار</w:t>
      </w:r>
      <w:bookmarkEnd w:id="1496"/>
    </w:p>
    <w:p>
      <w:pPr>
        <w:pStyle w:val="Heading5"/>
        <w:numPr>
          <w:ilvl w:val="4"/>
          <w:numId w:val="1"/>
        </w:numPr>
        <w:rPr/>
      </w:pPr>
      <w:bookmarkStart w:id="1497" w:name="__RefHeading___Toc1399234_3830689328"/>
      <w:bookmarkStart w:id="1498" w:name="_Toc661"/>
      <w:bookmarkEnd w:id="1497"/>
      <w:r>
        <w:rPr>
          <w:rtl w:val="true"/>
        </w:rPr>
        <w:t>«</w:t>
      </w:r>
      <w:r>
        <w:rPr/>
        <w:t>1</w:t>
      </w:r>
      <w:r>
        <w:rPr>
          <w:rtl w:val="true"/>
        </w:rPr>
        <w:t>»</w:t>
      </w:r>
      <w:bookmarkEnd w:id="149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ابْنِ الْبَطَائِنِیِّ عَنِ ابْنِ أَبِی الْعَلَاءِ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شَیْ‌ءٍ قَلْبٌ وَ قَلْبُ الْقُرْآنِ یس مَنْ قَرَأَهَا فِی </w:t>
      </w:r>
      <w:bookmarkStart w:id="1499" w:name="pg13656_139288"/>
    </w:p>
    <w:p>
      <w:pPr>
        <w:pStyle w:val="BookText"/>
        <w:rPr/>
      </w:pPr>
      <w:bookmarkEnd w:id="1499"/>
      <w:r>
        <w:rPr>
          <w:rFonts w:ascii="Amiri" w:hAnsi="Amiri" w:eastAsia="Amiri" w:cs="Amiri"/>
          <w:color w:val="111111"/>
          <w:sz w:val="28"/>
          <w:sz w:val="28"/>
          <w:szCs w:val="28"/>
          <w:rtl w:val="true"/>
          <w:lang w:bidi="ar-SA"/>
        </w:rPr>
        <w:t xml:space="preserve">نَهَارِهِ قَبْلَ أَنْ یُمْسِیَ کَانَ فِی نَهَارِهِ مِنَ الْمَحْفُوظِینَ وَ الْمَرْزُوقِینَ حَتَّی یُمْسِیَ وَ مَنْ قَرَأَهَا فِی لَیْلَةٍ قَبْلَ أَنْ یَنَامَ وَکَّلَ اللَّهُ بِهِ أَلْفَ مَلَکٍ یَحْفَظُونَهُ مِنْ شَرِّ کُلِّ شَیْطَانٍ رَجِیمٍ وَ مِنْ کُلِّ آفَةٍ وَ إِنْ مَاتَ فِی یَوْمِهِ أَوْ فِی لَیْلَتِهِ أَدْخَلَهُ اللَّهُ الْجَنَّةَ وَ حَضَرَ غُسْلَهُ ثَلَاثُونَ أَلْفَ مَلَکٍ کُلُّهُمْ یَسْتَغْفِرُونَ لَهُ وَ یُشَیِّعُونَهُ إِلَی قَبْرِهِ بِالاسْتِغْفَارِ لَهُ فَإِذَا أُدْخِلَ فِی لَحْدِهِ کَانُوا فِی جَوْفِ قَبْرِهِ یَعْبُدُونَ اللَّهَ وَ ثَوَابُ عِبَادَتِهِمْ لَهُ وَ فُسِحَ لَهُ فِی قَبْرِهِ مَدَّ بَصَرِهِ وَ أُومِنَ مِنْ ضَغْطَةِ الْقَبْرِ وَ لَمْ یَزَلْ لَهُ فِی قَبْرِهِ نُورٌ سَاطِعٌ إِلَی أَعْنَانِ السَّمَاءِ إِلَی أَنْ یُخْرِجَهُ اللَّهُ مِنْ قَبْرِهِ فَإِذَا أَخْرَجَهُ لَمْ یَزَلْ مَلَائِکَةُ اللَّهِ مَعَهُ یُشَیِّعُونَهُ وَ یُحَدِّثُونَهُ وَ یَضْحَکُونَ فِی وَجْهِهِ وَ یُبَشِّرُونَهُ بِکُلِّ خَیْرٍ حَتَّی یَجُوزُوا بِهِ الصِّرَاطَ وَ الْمِیزَانَ وَ یُوقِفُوهُ مِنَ اللَّهِ مَوْقِفاً لَا یَکُونُ عِنْدَ اللَّهِ 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مِنْهُ إِلَّا مَلَائِکَةُ اللَّهِ الْمُقَرَّبُونَ وَ أَنْبِیَاؤُهُ الْمُرْسَلُونَ وَ هُوَ مَعَ النَّبِیِّینَ وَاقِفٌ بَیْنَ یَدَیِ اللَّهِ لَا یَحْزَنُ مَعَ مَنْ یَحْزَنُ وَ لَا یَهْتَمُّ مَعَ مَنْ یَهْتَمُّ وَ لَا یَجْزَعُ مَعَ مَنْ یَجْزَعُ ثُمَّ یَقُولُ لَهُ الرَّبُّ تَبَارَکَ وَ تَعَالَی اشْفَعْ عَبْدِی أُشَفِّعْکَ فِی جَمِیعِ مَا تَشْفَعُ وَ سَلْنِی عَبْدِی أُعْطِکَ جَمِیعَ مَا تَسْأَلُ فَیَسْأَلُ فَیُعْطَی وَ یَشْفَعُ فَیُشَفَّعُ وَ لَا یُحَاسَبُ فِیمَنْ یُحَاسَبُ وَ لَا یُوقَفُ مَعَ مَنْ یُوقَفُ وَ لَا یَذِلُّ مَعَ مَنْ یَذِلُّ وَ لَا یُکْبَتُ بِخَطِیئَةٍ وَ لَا بِشَیْ‌ءٍ مِنْ سُوءِ عَمَلِهِ وَ یُعْطَی کِتَاباً مَنْشُوراً حَتَّی یَهْبِطُ مِنْ عِنْدِ اللَّهِ فَیَقُولُ النَّاسُ بِأَجْمَعِهِمْ سُبْحَانَ اللَّهِ مَا کَانَ لِهَذَا الْعَبْدِ مِنْ خَطِیئَةٍ وَاحِدَةٍ وَ یَکُونُ مِنْ رُفَقَاءِ مُحَمَّدٍ صلی الله علیه و آله‌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إِلَی قَبْرِهِ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قلبی دارد و قلب قرآن، یاسین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هنگام روز، پیش از آن که وارد شب شود، این سوره را بخواند، در کنف حمایت الهی و از روزی داده شدگان خواهد بود تا آن که روز را سپری کند و به شب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هنگام شب، پیش از آن که به بستر رود، آن را بخواند، خداوند عزّ و جلّ، هزار فرشته بر او می‌گمارد تا او را از شرارت هر شیطان رانده شده و از هر گونه بلا و آفت در امان بدارد و اگر فردای آن روز، دار فانی را وداع گوید، خداوند، او را به بهشت در آورد و به هنگام غسل وی، سی هزار فرشته حاضر شوند و همگی برای او طلب مغفرت کرده و با درخواست آمرزش برای وی، او را تا قبر مشایعت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قبر شود، فرشتگان در درون قبر به عبادت خداوند می‌پردازند و ثواب عبادت ایشان برای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به اندازه تیررس چشمانش گشاده می‌شود و از فشار قبر در امان می‌ماند و تا آن هنگام که خداوند، او را از قبر بیرون آورد، نوری تابناک در قبر اوست که تا پهنه آسمان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او را از قبر برون آورد، فرشتگان، او را همراهی کرده و با او سخن می‌گویند و با چهره‌ای خندان با او رو به رو می‌شوند و او را به هر گونه خیر و خوبی مژده می‌دهند تا آن که او را از صراط و میزان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او را در برابر خدای عزّ و جلّ در چنان جایگاهی قرار می‌دهند که جز فرشتگان مقرّب و پیامبران مرسَل، هیچ کس در جایگاهی چنین نزدیک به خداوند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پیامبران در مقابل خداوند می‌ایستد و با آنان که به اندوه نشسته‌اند، اندوهگین نمی‌شود و با آنان که به وادی غم در غلتیده‌اند، غمگین نمی‌گردد و با آنان که در وحشت و هراس فرو رفته‌اند، هراسان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تبارک و تعالی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در تمام آنچه که شفاعت می‌کنی، شفاعتت را بپذیرم، و هر آنچه را که می‌خواهی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 بخواه تا به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طلب می‌کند و به او داده می‌شود و شفاعت می‌کند و شفاعتش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دیگران رسیدگی می‌شود، ولی به حساب او رسیدگی نمی‌شود و آن گاه که همگان در موقف، ایستانده می‌شوند او را نمی‌ایستانند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به ذلّت و خواری کشیده می‌شوند، ذلیل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او و هیچ یک از اعمال زشت او نگاشته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نامه‌ای می‌دهند که از سوی خداوند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همگی و یکپارچه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منزه و پاک است خداوند، این بنده حتی یک گناه نیز مرتکب نشده است و او از دوستان حضرت محمد صلی الله علیه و آله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فقه الرضا این روایت تا آنجا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او را تا قبرش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0" w:name="__RefHeading___Toc1399236_3830689328"/>
      <w:bookmarkStart w:id="1501" w:name="_Toc662"/>
      <w:bookmarkEnd w:id="1500"/>
      <w:r>
        <w:rPr>
          <w:rtl w:val="true"/>
        </w:rPr>
        <w:t>«</w:t>
      </w:r>
      <w:r>
        <w:rPr/>
        <w:t>2</w:t>
      </w:r>
      <w:r>
        <w:rPr>
          <w:rtl w:val="true"/>
        </w:rPr>
        <w:t>»</w:t>
      </w:r>
      <w:bookmarkEnd w:id="150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ابْنِ أَسْبَاطٍ عَنْ یَعْقُوبَ بْنِ سَالِمٍ عَنْ أَبِی الْحَسَنِ الْعَبْدِیِّ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یس فِی عُمُرِهِ مَرَّةً وَاحِدَةً کَتَبَ اللَّهُ لَهُ بِکُلِّ خَلْقٍ فِی الدُّنْیَا وَ بِکُلِ </w:t>
      </w:r>
      <w:bookmarkStart w:id="1502" w:name="pg13656_139289"/>
    </w:p>
    <w:p>
      <w:pPr>
        <w:pStyle w:val="BookText"/>
        <w:rPr/>
      </w:pPr>
      <w:bookmarkEnd w:id="1502"/>
      <w:r>
        <w:rPr>
          <w:rFonts w:ascii="Amiri" w:hAnsi="Amiri" w:eastAsia="Amiri" w:cs="Amiri"/>
          <w:color w:val="111111"/>
          <w:sz w:val="28"/>
          <w:sz w:val="28"/>
          <w:szCs w:val="28"/>
          <w:rtl w:val="true"/>
          <w:lang w:bidi="ar-SA"/>
        </w:rPr>
        <w:t>خَلْقٍ فِی الْآخِرَةِ وَ فِی السَّمَاءِ بِکُلِّ وَاحِدٍ أَلْفَیْ أَلْفِ حَسَنَةٍ وَ مَحَا عَنْهُ مِثْلَ ذَلِکَ وَ لَمْ یُصِبْهُ فَقْرٌ وَ لَا غُرْمٌ وَ لَا هَدْمٌ وَ لَا نَصَبٌ وَ لَا جُنُونٌ وَ لَا جُذَامٌ وَ لَا وَسْوَاسٌ وَ لَا دَاءٌ یَضُرُّهُ وَ خَفَّفَ اللَّهُ عَنْهُ سَکَرَاتِ الْمَوْتِ وَ أَهْوَالَهُ وَ وَلِیَ قَبْضَ رُوحِهِ وَ کَانَ مِمَّنْ یَضْمَنُ اللَّهُ لَهُ السَّعَةَ فِی مَعِیشَتِهِ وَ الْفَرَحَ عِنْدَ لِقَائِهِ وَ الرِّضَا بِالثَّوَابِ فِی آخِرَتِهِ وَ قَالَ اللَّهُ تَعَالَی لِمَلَائِکَتِهِ أَجْمَعِینَ مَنْ فِی السَّمَاوَاتِ وَ مَنْ فِی الْأَرْضِ قَدْ رَضِیتُ عَنْ فُلَانٍ فَاسْتَغْفِرُوا لَهُ‌</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طول عمرش سوره یاسین را بخواند، خداوند به تعداد موجودات دنیا و آخرت و موجودات آسمان برای او دو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می‌نویسد و به همین تعداد نیز، گناهان او را محو می‌کند و او را به فقر و زیان و نابودی و فرسودگی و دیوانگی و بیماری جذام و وسواس و بیماری مزمن دچار نمی‌کند و سَکَرات مرگ و هراس‌های آن را بر او آسان می‌گرداند و قبض روح او را خود بر عهده می‌گیرد و او از کسانی می‌شود که خداوند فراخی در زندگی و معیشت و خوشحالی به هنگام ملاقات با خداوند و خشنودی از پاداش آخرت را نصیب او می‌گرداند، و نیز خداوند تبارک و تعالی به تمام فرشتگان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هر آن که در آسمان و زمین است، من از فلان کس راضی شدم؛ پس برای او آمرزش بطلبید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3" w:name="__RefHeading___Toc1399238_3830689328"/>
      <w:bookmarkStart w:id="1504" w:name="_Toc663"/>
      <w:bookmarkEnd w:id="1503"/>
      <w:r>
        <w:rPr>
          <w:rtl w:val="true"/>
        </w:rPr>
        <w:t>«</w:t>
      </w:r>
      <w:r>
        <w:rPr/>
        <w:t>3</w:t>
      </w:r>
      <w:r>
        <w:rPr>
          <w:rtl w:val="true"/>
        </w:rPr>
        <w:t>»</w:t>
      </w:r>
      <w:bookmarkEnd w:id="1504"/>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 تُقْرَأُ لِلدُّنْیَا وَ الْآخِرَةِ وَ لِلْحِفْظِ مِنْ کُلِّ آفَةٍ وَ بَلِیَّةٍ فِی النَّفْسِ وَ الْأَهْلِ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کَانَ مَغْلُوباً عَلَی عَقْلِهِ قُرِئَ عَلَیْهِ یس أَوْ کَتَبَهُ وَ سَقَاهُ وَ إِنْ کَتَبَهُ بِمَاءِ الزَّعْفَرَانِ عَلَی إِنَاءٍ مِنْ زُجَاجٍ فَهُوَ خَیْرٌ فَإِنَّهُ یَبْرَأُ</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سوره یس برای دنیا و آخرت خوانده می‌شود و نیز برای حفاظت در برابر هر آفت و بلایی در جان و خانواده و مال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است که هر کس عقلش مغلوب شود و بر او سوره یس خوانده شود و یا بر ظرفی نوشته شود و آب آن ظرف به او خورانده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اگر با آب زعفران بر ظرفی شیشه‌ای نوشته شود،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5" w:name="__RefHeading___Toc1399240_3830689328"/>
      <w:bookmarkStart w:id="1506" w:name="_Toc664"/>
      <w:bookmarkEnd w:id="1505"/>
      <w:r>
        <w:rPr>
          <w:rtl w:val="true"/>
        </w:rPr>
        <w:t>«</w:t>
      </w:r>
      <w:r>
        <w:rPr/>
        <w:t>4</w:t>
      </w:r>
      <w:r>
        <w:rPr>
          <w:rtl w:val="true"/>
        </w:rPr>
        <w:t>»</w:t>
      </w:r>
      <w:bookmarkEnd w:id="150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أَفْضَلُ مِنْ کُلِّ شَیْ‌ءٍ دُونَ اللَّهِ فَمَنْ وَقَّرَ الْقُرْآنَ فَقَدْ وَقَّرَ اللَّهَ وَ مَنْ لَمْ یُوَقِّرِ الْقُرْآنَ فَقَدِ اسْتَخَفَّ بِحَقِّ اللَّهِ وَ حُرْمَةُ الْقُرْآنِ کَحُرْمَةِ الْوَالِدِ عَلَی وَلَدِهِ وَ حَمَلَةُ الْقُرْآنِ الْمُحَفَّفُون بِرَحْمَةِ اللَّهِ الْمَلْبُوسُونَ نُورَ اللَّهِ یَقُولُ اللَّهُ یَا حَمَلَةَ الْقُرْآنِ اسْتَحِبُّوا اللَّهَ بِتَوْقِیرِ کِتَابِ اللَّهِ یَزِدْ لَکُمْ حُبّاً وَ یُحَبِّبْکُمْ إِلَی عِبَادِهِ یُدْفَعُ عَنْ مُسْتَمِعِ الْقُرْآنِ بَلْوَی الدُّنْیَا وَ عَنْ قَارِئِهَا بَلْوَی الْآخِرَةِ وَ لَمُسْتَمِعُ آیَةٍ مِنْ کِتَابِ اللَّهِ خَیْرٌ مِنْ ثَبِیرٍ ذَهَباً وَ لَتَالِی آیَةٍ مِنْ کِتَابِ اللَّهِ أَفْضَلُ مِمَّا تَحْتَ الْعَرْشِ إِلَی أَسْفَلِ التُّخُومِ وَ إِنَّ فِی کِتَابِ اللَّهِ سُورَةً یُسَمَّی الْعَزِیزَ یُدْعَی صَاحِبُهَا الشَّرِیفَ عِنْدَ اللَّهِ یُشَفَّعُ لِصَاحِبِهَا یَوْمَ الْقِیَامَةِ مِثْلَ رَبِیعَةَ وَ مُضَرَ ثُمَّ قَالَ النَّبِیُّ صلی الله علیه و آله أَلَا وَ هِیَ سُورَةُ یس وَ قَالَ النَّبِیُّ صلی الله علیه و آله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یس فَإِنَّ فِی یس عَشَرَةَ بَرَکَاتٍ مَا قَرَأَهَا جَائِعٌ إِلَّا شَبِعَ وَ لَا ظَمْآنُ إِلَّا رَوِیَ وَ لَا عَارٍ إِلَّا کُسِیَ وَ لَا عَزَبٌ إِلَّا تَزَوَّجَ وَ لَا خَائِفٌ إِلَّا أَمِنَ وَ لَا مَرِیضٌ إِلَّا بَرَأَ وَ لَا مَحْبُوسٌ إِلَّا أُخْرِجَ وَ لَا مُسَافِرٌ إِلَّا أُعِینَ عَلَی سَفَرِهِ وَ لَا یَقْرَءُونَ عِنْدَ مَیِّتٍ إِلَّا خَفَّفَ اللَّهُ عَنْهُ وَ لَا قَرَأَهَا رَجُلٌ لَهُ </w:t>
      </w:r>
      <w:bookmarkStart w:id="1507" w:name="pg13656_139290"/>
    </w:p>
    <w:p>
      <w:pPr>
        <w:pStyle w:val="BookText"/>
        <w:rPr/>
      </w:pPr>
      <w:bookmarkEnd w:id="1507"/>
      <w:r>
        <w:rPr>
          <w:rFonts w:ascii="Amiri" w:hAnsi="Amiri" w:eastAsia="Amiri" w:cs="Amiri"/>
          <w:color w:val="111111"/>
          <w:sz w:val="28"/>
          <w:sz w:val="28"/>
          <w:szCs w:val="28"/>
          <w:rtl w:val="true"/>
          <w:lang w:bidi="ar-SA"/>
        </w:rPr>
        <w:t>ضَالَّةٌ إِلَّا وَجَدَهَا</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اقْرَأْ یس وَ ذَکَرَ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فضیلت‌تر از هر چیزی جز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محترم بدارد، خداوند را محترم داشته است و هر کس به قرآن بی احترامی کند، در حق خداوند بی احترامی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قرآن مانند حرمت پدر بر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حاملان قرآن غرق در رحمت خداوندند و لباسشان نور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خداوند را با بزرگداشت قرآن بجویید تا خداوند بر دوستی‌اش نسبت به شما بیفزاید و شما را محبوب بندگانش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شنونده قرآن بلاهای دنیوی و از خواننده آن بلاهای اخروی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یک آیه قرآن از طلا به اندازه کوه ثبیر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 خواننده یک آیه از قرآن با فضیلت‌تر از هر آنچه که زیر آسمان تا اعماق زمین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سوره‌ای به نام عزیز است که عنوان خواننده آن نزد خداوند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برای خواننده‌اش در روز قیامت شفاعت می‌کند به اندازه قبیله ربیعه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خطاب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را بخوان که در آن ده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آن هر گرسنه‌ای سیر، هر تشنه‌ای سیراب، هر برهنه‌ای پوشیده، هر بی زنی زن دار، هر ترسویی ایمن، هر بیماری سالم، هر زندانی‌ای آزاد، هر مسافری موفق در سفرش می‌شود و بر هر مرده‌ای خوانده شود، خداوند از گناهان و رنجش می‌کاهد و هر کس برای گمشده‌اش بخواند آن را 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دعوات راوندی این روایت از آنجا که خطاب به علی علیه السلام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8" w:name="__RefHeading___Toc1399242_3830689328"/>
      <w:bookmarkStart w:id="1509" w:name="_Toc665"/>
      <w:bookmarkEnd w:id="1508"/>
      <w:r>
        <w:rPr>
          <w:rtl w:val="true"/>
        </w:rPr>
        <w:t>«</w:t>
      </w:r>
      <w:r>
        <w:rPr/>
        <w:t>5</w:t>
      </w:r>
      <w:r>
        <w:rPr>
          <w:rtl w:val="true"/>
        </w:rPr>
        <w:t>»</w:t>
      </w:r>
      <w:bookmarkEnd w:id="150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عَنْ عَلِیِّ بْنِ مُحَمَّدِ بْنِ الزُّبَیْرِ عَنْ عَلِیِّ بْنِ فَضَّالٍ عَنِ الْعَبَّاسِ بْنِ عَامِرٍ عَنْ أَبِی جَعْفَرٍ الْخَثْعَمِیِّ قَرِیبِ إِسْمَاعِیلَ بْنِ جَابِرٍ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أَوْلَادَکُمْ یَاسِینَ فَإِنَّهَا رَیْحَانَةُ الْقُرْآنِ‌</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فرزندانتان سوره یاسین را بیاموزید؛ همانا که این سوره، ریحانه قرآن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0" w:name="__RefHeading___Toc1399244_3830689328"/>
      <w:bookmarkStart w:id="1511" w:name="_Toc666"/>
      <w:bookmarkEnd w:id="1510"/>
      <w:r>
        <w:rPr>
          <w:rtl w:val="true"/>
        </w:rPr>
        <w:t>«</w:t>
      </w:r>
      <w:r>
        <w:rPr/>
        <w:t>6</w:t>
      </w:r>
      <w:r>
        <w:rPr>
          <w:rtl w:val="true"/>
        </w:rPr>
        <w:t>»</w:t>
      </w:r>
      <w:bookmarkEnd w:id="1511"/>
    </w:p>
    <w:p>
      <w:pPr>
        <w:pStyle w:val="BookText"/>
        <w:rPr/>
      </w:pPr>
      <w:r>
        <w:rPr>
          <w:rFonts w:ascii="Amiri" w:hAnsi="Amiri" w:eastAsia="Amiri" w:cs="Amiri"/>
          <w:color w:val="111111"/>
          <w:sz w:val="28"/>
          <w:sz w:val="28"/>
          <w:szCs w:val="28"/>
          <w:rtl w:val="true"/>
          <w:lang w:bidi="ar-SA"/>
        </w:rPr>
        <w:t>الدُّرُّ الْمَنْثُورُ، عَنْ جُنْدَبِ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یس فِی لَیْلَةٍ ابْتِغَاءَ وَجْهِ اللَّهِ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یس ابْتِغَاءَ وَجْهِ اللَّهِ غُفِرَ لَهُ وَ قَالَ بَلَغَنِی أَنَّهَا تَعْدِلُ الْقُرْآنَ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بَکْرٍ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یس تُدْعَی فِی التَّوْرَاةِ الْمِعَمَّةَ تَعُمُّ صَاحِبَهَا بِخَیْرِ الدُّنْیَا وَ الْآخِرَةِ وَ تُکَابِدُ عَنْهُ بَلْوَی الدُّنْیَا وَ الْآخِرَةِ وَ تَدْفَعُ عَنْهُ أَهَاوِیلَ الْآخِرَةِ وَ تُسَمَّی الدَّافِعَةَ وَ الْقَاضِیَةَ وَ تَدْفَعُ عَنْ صَاحِبِهَا کُلَّ سُوءٍ وَ تَقْضِی لَهُ کُلَّ حَاجَةٍ مَنْ قَرَأَهَا عَدَلَتْ لَهُ عِشْرِینَ حَجَّةً وَ مَنْ سَمِعَهَا عَدَلَتْ لَهُ أَلْفَ دِینَارٍ فِی سَبِیلِ اللَّهِ وَ مَنْ کَتَبَهَا ثُمَّ شَرِبَهَا أَدْخَلَتْ جَوْفَهُ أَلْفَ دَوَاءٍ وَ أَلْفَ نُورٍ وَ أَلْفَ یَقِینٍ وَ أَلْفَ بَرَکَةٍ وَ أَلْفَ رَحْمَةٍ وَ نَزَعَتْ عَنْهُ کُلَّ غِلٍّ وَ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سُورَةَ یس عَدَلَتْ لَهُ عِشْرِینَ دِینَاراً فِی سَبِیلِ اللَّهِ وَ مَنْ قَرَأَهَا عَدَلَتْ لَهُ عِشْرِینَ حَجَّةً وَ مَنْ کَتَبَهَا وَ شَرِبَهَا أَدْخَلَتْ جَوْفَهُ أَلْفَ یَقِینٍ وَ أَلْفَ نُورٍ وَ أَلْفَ بَرَکَةٍ وَ أَلْفَ رَحْمَةٍ وَ أَلْفَ رِزْقٍ وَ نَزَعَتْ مِنْهُ کُلَّ غِلٍّ وَ دَاءٍ</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أَنَّهَا فِی قَلْبِ کُلِّ إِنْسَانٍ مِنْ أُمَّتِی یَعْنِی یس‌</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عَطَاءِ بْنِ أَبِی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رَسُولَ اللَّهِ صلی الله علیه و آله قَالَ مَنْ قَرَأَ یس فِی صَدْرِ النَّهَارِ قُضِیَتْ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الدَّرْدَاءِ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مَیِّتٍ یُقْرَأُ عِنْدَهُ سُورَةُ یس إِلَّا هَوَّنَ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صَفْوَانَ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الْمَشِیخَةُ إِذَا قَرَأَتْ یس عِنْدَ الْمَیِّتِ خُفِّفَ عَنْهُ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یس غُفِرَ لَهُ وَ مَنْ قَرَأَهَا وَ هُوَ جَائِعٌ شَبِعَ وَ مَنْ قَرَأَهَا وَ هُوَ ضَالٌّ هُدِیَ وَ مَنْ قَرَأَهَا وَ لَهُ ضَالَّةٌ وَجَدَهَا وَ مَنْ قَرَأَهَا عِنْدَ طَعَامٍ خَافَ قِلَّتَهُ کَفَاهُ وَ مَنْ قَرَأَهَا عِنْدَ مَیِّتٍ هُوِّنَ عَلَیْهِ وَ مَنْ قَرَأَهَا عِنْدَ امْرَأَةٍ عَسُرَ عَلَیْهَا وَلَدُهَا یَسُرَ عَلَیْهَا وَ مَنْ قَرَأَهَا فَکَأَنَّمَا قَرَأَ الْقُرْآنَ إِحْدَی عَشْرَةَ مَرَّةً وَ لِکُلِّ شَیْ‌ءٍ قَلْبٌ وَ قَلْبُ الْقُرْآنِ 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یَحْیَی بْنِ أَبِی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یس إِذَا أَصْبَحَ لَمْ یَزَلْ فِی فَرَجٍ حَتَّی یُمْسِیَ وَ مَنْ قَرَأَهَا إِذَا أَمْسَی لَمْ یَزَلْ فِی فَرَجٍ حَتَّی یُصْبِحَ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سَعِیدُ بْنُ جُبَیْرٍ عَلَی رَجُلٍ مَجْنُونٍ سُورَةَ یس فَبَرَأَ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أَحْمَدَ بْنِ عُبَیْدِ اللَّهِ بْنِ مُحَمَّدِ بْنِ عَمْرٍو الدَّبَّاغِ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سَلَکْتُ طَرِیقاً فِیهِ غُولٌ فَإِذَا امْرَأَةٌ عَلَیْهَا ثِیَابٌ مُعَصْفَرَةٌ عَلَی سَرِیرٍ وَ قَنَادِیلُ وَ هِیَ تَدْعُونِی فَلَمَّا رَأَیْتُ ذَلِکَ أَخَذْتُ فِی قِرَاءَةِ یس فَطَفِئَتْ قَنَادِیلُها وَ هِیَ تَقُولُ یَا عَبْدَ اللَّهِ مَا صَنَعْتَ بِی فَسَلِمْتُ عَنْهَا قَالَ الْمُقْرِئُ فَلَا یُصِیبُکُمْ شَیْ‌ءٌ مِنْ خَوْفٍ أَوْ مُطَالَبَةٍ مِنْ سُلْطَانٍ أَوْ عَدُوٍّ إِلَّا قَرَأْتُمْ یس فَإِنَّهُ یُدْفَعُ عَنْکُمْ بِهَا</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جَزِیمِ بْنِ فَاتِکٍ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فِی طَلَبِ إِبِلٍ لِی وَ کُنَّا إِذَا نَزَلْنَا بِوَادٍ قُلْنَا نَعُوذُ بِعَزِیزِ هَذَا الْوَادِی فَتَوَسَّدَتْ نَاقَةٌ وَ قُلْتُ أَعُوذُ بِعَزِیزِ هَذَا الْوَادِی فَإِذَا هَاتِفٌ یَهْتِفُ بِی وَ هُوَ یَقُولُ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وَیْحَکَ عُذْ بِاللَّهِ ذِی الْجَلَالِ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مُنَزِّلِ الْحَرَامِ وَ الْحَلَالِ </w:t>
      </w:r>
    </w:p>
    <w:p>
      <w:pPr>
        <w:pStyle w:val="BookText"/>
        <w:rPr/>
      </w:pPr>
      <w:r>
        <w:rPr>
          <w:rFonts w:ascii="Amiri" w:hAnsi="Amiri" w:eastAsia="Amiri" w:cs="Amiri"/>
          <w:color w:val="111111"/>
          <w:sz w:val="28"/>
          <w:sz w:val="28"/>
          <w:szCs w:val="28"/>
          <w:rtl w:val="true"/>
          <w:lang w:bidi="ar-SA"/>
        </w:rPr>
        <w:t>وَ وَحِّدِ اللَّهَ وَ لَا تُبَالِ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کَیْدُ ذِی الْجِنِّ مِنَ الْأَهْوَالِ</w:t>
      </w:r>
    </w:p>
    <w:p>
      <w:pPr>
        <w:pStyle w:val="BookText"/>
        <w:rPr/>
      </w:pPr>
      <w:r>
        <w:rPr>
          <w:rFonts w:ascii="Amiri" w:hAnsi="Amiri" w:eastAsia="Amiri" w:cs="Amiri"/>
          <w:color w:val="111111"/>
          <w:sz w:val="28"/>
          <w:sz w:val="28"/>
          <w:szCs w:val="28"/>
          <w:rtl w:val="true"/>
          <w:lang w:bidi="ar-SA"/>
        </w:rPr>
        <w:t>إِذْ تَذْکُرُ اللَّهَ عَلَی الْأَمْیَالِ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سُهُولِ الْأَرْضِ وَ الْجِبَالِ</w:t>
      </w:r>
    </w:p>
    <w:p>
      <w:pPr>
        <w:pStyle w:val="BookText"/>
        <w:rPr/>
      </w:pPr>
      <w:r>
        <w:rPr>
          <w:rFonts w:ascii="Amiri" w:hAnsi="Amiri" w:eastAsia="Amiri" w:cs="Amiri"/>
          <w:color w:val="111111"/>
          <w:sz w:val="28"/>
          <w:sz w:val="28"/>
          <w:szCs w:val="28"/>
          <w:rtl w:val="true"/>
          <w:lang w:bidi="ar-SA"/>
        </w:rPr>
        <w:t>وَ صَارَ کَیْدُ الْجِنِّ فِی سَفَالٍ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التُّقَی وَ صَالِحَ الْأَعْمَالِ</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الْقَائِلُ 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رَشَدٌ عِنْدَکَ أَمْ تَضْلِیلٌ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رَسُولُ اللَّهِ ذُو الْخَیْرَاتِ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بِیس وَ حَامِیمَاتٍ</w:t>
      </w:r>
    </w:p>
    <w:p>
      <w:pPr>
        <w:pStyle w:val="BookText"/>
        <w:rPr/>
      </w:pPr>
      <w:r>
        <w:rPr>
          <w:rFonts w:ascii="Amiri" w:hAnsi="Amiri" w:eastAsia="Amiri" w:cs="Amiri"/>
          <w:color w:val="111111"/>
          <w:sz w:val="28"/>
          <w:sz w:val="28"/>
          <w:szCs w:val="28"/>
          <w:rtl w:val="true"/>
          <w:lang w:bidi="ar-SA"/>
        </w:rPr>
        <w:t>وَ سُوَرٍ بَعْدُ مُفَصَّلَاتٍ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 بِالصَّلَاةِ وَ الزَّکَاةِ</w:t>
      </w:r>
    </w:p>
    <w:p>
      <w:pPr>
        <w:pStyle w:val="BookText"/>
        <w:rPr/>
      </w:pPr>
      <w:r>
        <w:rPr>
          <w:rFonts w:ascii="Amiri" w:hAnsi="Amiri" w:eastAsia="Amiri" w:cs="Amiri"/>
          <w:color w:val="111111"/>
          <w:sz w:val="28"/>
          <w:sz w:val="28"/>
          <w:szCs w:val="28"/>
          <w:rtl w:val="true"/>
          <w:lang w:bidi="ar-SA"/>
        </w:rPr>
        <w:t>وَ یَزْجُرُ الْأَقْوَامَ عَنْ هَنَاتٍ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کُنَّ فِی الْأَنَامِ مُنْکَرَاتٍ</w:t>
      </w:r>
    </w:p>
    <w:p>
      <w:pPr>
        <w:pStyle w:val="BookText"/>
        <w:rPr/>
      </w:pPr>
      <w:r>
        <w:rPr>
          <w:rFonts w:ascii="Amiri" w:hAnsi="Amiri" w:eastAsia="Amiri" w:cs="Amiri"/>
          <w:color w:val="111111"/>
          <w:sz w:val="28"/>
          <w:sz w:val="28"/>
          <w:szCs w:val="28"/>
          <w:rtl w:val="true"/>
          <w:lang w:bidi="ar-SA"/>
        </w:rPr>
        <w:t>قُلْتُ لَهُ مَنْ أَنْتَ قَالَ أَنَا مَلِکٌ مِنْ مُلُوکِ الْجِنِّ بَعَثَنِی رَسُولُ اللَّهِ صلی الله علیه و آله عَلَی جِنِّ نَجْدٍ قُلْتُ أَمَا لَوْ کَانَ لِی مَنْ یُؤَدِّی لِی إِبِلِی هَذِهِ إِلَی أَهْلِی لَآتِیهِ حَتَّی أُسْلِمَ قَالَ فَأَنَا أُؤَدِّیهَا فَرَکِبْتُ بَعِیراً مِنْهَا ثُمَّ قَدِمْتُ فَإِذَا النَّبِیُّ صلی الله علیه و آله عَلَی الْمِنْبَرِ فَلَمَّا رَآنِی قَالَ مَا فَعَلَ الرَّجُلُ الَّذِی ضَمِنَ لَکَ أَنْ یُؤَدِّیَ إِبِلَکَ أَمَا إِنَّهُ قَدْ أَدَّاهَا سَالِمَةً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بَکْرٍ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وَالِدَیْهِ أَوْ أَحَدِهِمَا فِی کُلِّ جُمُعَةٍ فَقَرَأَ عِنْدَهُمَا یس غَفَرَ اللَّهُ لَهُ بِعَدَدِ کُلِّ حَرْفٍ مِنْهَا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الْقُرْآنُ یَنْفَلِتُ مِنْ صَدْرِی فَقَالَ النَّبِیُّ صلی الله علیه و آله أَ لَا أُعَلِّمُکَ کَلِمَاتٍ یَنْفَعُکَ اللَّهُ بِهِنَّ وَ یَنْفَعُ مَنْ عَلَّمْتَهُ قَالَ نَعَمْ بِأَبِی أَنْتَ وَ أُمِّی قَالَ صَلِّ لَیْلَةَ الْجُمُعَةِ أَرْبَعَ رَکَعَاتٍ تَقْرَأُ فِی الرَّکْعَةِ الْأُولَی بِفَاتِحَةِ الْکِتَابِ وَ یس وَ فِی الثَّانِیَةِ بِفَاتِحَةِ الْکِتَابِ وَ بِحم الدُّخَانِ وَ فِی الثَّالِثَةِ بِفَاتِحَةِ الْکِتَابِ وَ بِالم تَنْزِیلُ السَّجْدَةِ وَ فِی الرَّابِعَةِ بِفَاتِحَةِ الْکِتَابِ وَ تَبَارَکَ الْمُفَصَّلِ‌</w:t>
      </w:r>
      <w:r>
        <w:rPr>
          <w:rStyle w:val="FootnoteAnchor"/>
          <w:rtl w:val="true"/>
        </w:rPr>
        <w:footnoteReference w:id="963"/>
      </w:r>
      <w:r>
        <w:rPr>
          <w:rFonts w:ascii="Amiri" w:hAnsi="Amiri" w:eastAsia="Amiri" w:cs="Amiri"/>
          <w:color w:val="111111"/>
          <w:sz w:val="28"/>
          <w:sz w:val="28"/>
          <w:szCs w:val="28"/>
          <w:rtl w:val="true"/>
          <w:lang w:bidi="ar-SA"/>
        </w:rPr>
        <w:t>فَإِذَا فَرَغْتَ مِنَ التَّشَهُّدِ فَاحْمَدِ اللَّهَ وَ أَثْنِ عَلَیْهِ وَ صَلِّ عَلَی النَّبِیِّینَ وَ اسْتَغْفِرْ لِلْمُؤْمِنِینَ ثُمَّ 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ارْحَمْنِی بِتَرْکِ الْمَعَاصِی أَبَداً مَا أَبْقَیْتَنِی وَ ارْحَمْنِی مِنْ أَنْ أَتَکَلَّفَ مَا لَا یَعْنِینِی وَ ارْزُقْنِی حُسْنَ النَّظَرِ فِیمَا یُرْضِیکَ عَنِّی اللَّهُمَّ بَدِیعَ السَّمَاوَاتِ وَ الْأَرْضِ ذَا الْجَلَالِ وَ الْإِکْرَامِ وَ الْعِزَّةِ الَّتِی لَا تُرَامُ أَسْأَلُکَ یَا اللَّهُ یَا رَحْمَانُ بِجَلَالِکَ وَ نُورِ وَجْهِکَ أَنْ تُلْزِمَ قَلْبِی حِفْظَ کِتَابِکَ کَمَا عَلَّمْتَنِی وَ ارْزُقْنِی أَنْ أَتْلُوَهُ عَلَی النَّحْوِ الَّذِی یُرْضِیکَ وَ أَسْأَلُکَ أَنْ تُنَوِّرَ بِالْکِتَابِ بَصَرِی وَ تُنْطِقَ بِهِ لِسَانِی وَ تُفَرِّجَ بِهِ عَنْ قَلْبِی وَ تَشْرَحَ بِهِ صَدْرِی وَ تَسْتَعْمِلَ بِهِ بَدَنِی وَ تُقَوِّیَنِی عَلَی ذَلِکَ وَ تُعِینَنِی عَلَیْهِ فَإِنَّهُ لَا یُعِینُنِی عَلَی الْخَیْرِ غَیْرُکَ وَ لَا یُوَفِّقُ 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ذَلِکَ ثَلَاثَ جُمَعٍ أَوْ خَمْساً أَوْ سَبْعاً تَحْفَظْ بِإِذْنِ اللَّهِ وَ مَا أَخْطَأَ مُؤْمِناً قَطُّ فَأَتَی النَّبِیَّ صلی الله علیه و آله بَعْدَ ذَلِکَ بِسَبْعِ جُمَعٍ فَأَخْبَرَهُ بِحِفْظِهِ الْقُرْآنَ وَ الْحَدِیثَ فَقَالَ النَّبِیُّ صلی الله علیه و آله مُؤْمِنٌ وَ رَبِّ الْکَعْبَةِ عَلِّمْ أَبَا حَسَنٍ عَلِّمْ أَبَا حَسَنٍ‌</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قُرَیْشٌ بِبَابِ النَّبِیِّ صلی الله علیه و آله یَنْتَظِرُونَ خُرُوجَهُ لِیُؤْذُوهُ فَشَقَّ ذَلِکَ عَلَیْهِ فَأَتَاهُ جَبْرَئِیلُ بِسُورَةِ یس وَ أَمَرَهُ بِالْخُرُوجِ عَلَیْهِمْ فَأَخَذَ کَفّاً مِنْ تُرَابٍ وَ خَرَجَ وَ هُوَ یَقْرَؤُهَا وَ یَذُرُّ التُّرَابَ عَلَی رُءُوسِهِمْ فَمَا رَأَوْهُ حَتَّی جَاوَزَ فَجَعَلَ أَحَدُهُمْ یَلْمِسُ رَأْسَهُ فَیَجِدُ التُّرَابَ وَ جَاءَ بَعْضُهُمْ فَقَالَ مَا یُجْلِسُکُمْ قَالُوا نَنْتَظِرُ مُحَمَّداً فَقَالَ لَقَدْ رَأَیْتُهُ دَاخِلًا الْمَسْجِدَ قَالَ قُومُوا فَقَدْ سَحَرَکُمْ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عِکْرِمَةَ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نَاسٌ مِنَ الْمُشْرِکِینَ مِنْ قُرَیْشٍ یَقُولُ بَعْضُهُمْ لَوْ قَدْ رَأَیْتُ مُحَمَّداً لَفَعَلْتُ بِهِ کَذَا وَ کَذَا وَ یَقُولُ بَعْضُهُمْ لَوْ قَدْ رَأَیْتُ مُحَمَّداً لَفَعَلْتُ بِهِ کَذَا وَ کَذَا فَأَتَاهُمُ النَّبِیُّ صلی الله علیه و آله وَ هُمْ فِی حَلْقَةٍ فِی الْمَسْجِدِ فَوَقَفَ عَلَیْهِمْ فَقَرَأَ عَلَیْهِمْ یس وَ الْقُرْآنِ الْحَکِیمِ حَتَّی بَلَغَ فَهُمْ لا یُبْصِرُونَ ثُمَّ أَخَذَ تُرَاباً فَجَعَلَ یَذُرُّهُ عَلَی رُءُوسِهِمْ فَمَا یَرْفَعُ رَجُلٌ مِنْهُمْ إِلَیْهِ طَرْفَهُ وَ لَا یَتَکَلَّمُ کَلِمَةً ثُمَّ جَاوَزَ النَّبِیُّ صلی الله علیه و آله فَجَعَلُوا یَنْفُضُونَ التُّرَابَ عَنْ رُءُوسِهِمْ وَ لِحَاهُمْ یَقُولُونَ وَ اللَّهِ مَا سَمِعْنَا وَ اللَّهِ مَا أَبْصَرْنَا وَ اللَّهِ مَا عَقَلْنَا</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الْأَنْصَارُ مَنَازِلُهُمْ بَعِیدَةً مِنَ الْمَسْجِدِ فَأَرَادُوا أَنْ یَنْتَقِلُوا فَیَکُونُوا قَرِیباً مِنَ الْمَسْجِدِ فَنَزَلَتْ وَ نَکْتُبُ ما قَدَّمُوا وَ آثارَهُمْ فَقَالُوا بَلْ نَمْکُثُ مَکَانَنَا</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قُرَیْشٌ فَبَعَثُوا عُتْبَةَ بْنَ رَبِیعَةَ فَقَالُوا لَهُ ائْتِ هَذَا الرَّجُلَ فَقُلْ لَهُ إِنَّ قَوْمَکَ یَقُولُونَ إِنَّکَ جِئْتَ بِأَمْرٍ عَظِیمٍ وَ لَمْ یَکُنْ عَلَیْهِ آبَاؤُنَا وَ لَا یَتَّبِعُکَ عَلَیْهِ أَحَدٌ مِنَّا وَ إِنَّکَ إِنَّمَا صَنَعْتَ هَذَا أَنَّکَ ذُو حَاجَةٍ فَإِنْ کُنْتَ تُرِیدُ الْمَالَ فَإِنَّ قَوْمَکَ سَیَجْمَعُونَ لَکَ وَ یُعْطُونَکَ فَدَعْ مَا تَرَی وَ عَلَیْکَ بِمَا کَانَ عَلَیْهِ آبَاؤُکَ فَانْطَلَقَ إِلَیْهِ عُتْبَةُ فَقَالَ لَهُ الَّذِی أَمَرُوهُ فَلَمَّا فَرَغَ مِنْ قَوْلِهِ وَ سَکَتَ قَالَ رَسُولُ اللَّهِ صلی الله علیه و آله بِسْمِ اللَّهِ الرَّحْمنِ الرَّحِیمِ حم تَنْزِیلٌ مِنَ الرَّحْمنِ الرَّحِیمِ فَقَرَأَ عَلَیْهِ مِنْ أَوَّلِهَا حَتَّی بَلَغَ فَإِنْ أَعْرَضُوا فَقُلْ أَنْذَرْتُکُمْ صاعِقَةً مِثْلَ صاعِقَةِ عادٍ وَ ثَمُودَ</w:t>
      </w:r>
      <w:r>
        <w:rPr>
          <w:rStyle w:val="FootnoteAnchor"/>
          <w:rtl w:val="true"/>
        </w:rPr>
        <w:footnoteReference w:id="967"/>
      </w:r>
      <w:r>
        <w:rPr>
          <w:rFonts w:ascii="Amiri" w:hAnsi="Amiri" w:eastAsia="Amiri" w:cs="Amiri"/>
          <w:color w:val="111111"/>
          <w:sz w:val="28"/>
          <w:sz w:val="28"/>
          <w:szCs w:val="28"/>
          <w:rtl w:val="true"/>
          <w:lang w:bidi="ar-SA"/>
        </w:rPr>
        <w:t>فَرَجَعَ عُتْبَةُ فَأَخْبَرَهُمُ الْخَبَرَ وَ قَالَ لَقَدْ کَلَّمَنِی بِکَلَامٍ مَا هُوَ بِشِعْرٍ وَ لَا بِسِحْرٍ وَ إِنَّهُ لَکَلَامٌ عَجَبٌ مَا هُوَ بِکَلَامِ النَّاسِ فَوَقَعُوا بِهِ وَ قَالُوا نَذْهَبُ إِلَیْهِ بِأَجْمَعِنَا فَلَمَّا أَرَادُوا ذَلِکَ طَلَعَ عَلَیْهِمْ رَسُولُ اللَّهِ صلی الله علیه و آله فَعَمَدَ لَهُمْ حَتَّی قَامَ عَلَی رُءُوسِهِمْ وَ قَالَ بِسْمِ اللَّهِ الرَّحْمنِ الرَّحِیمِ یس وَ الْقُرْآنِ الْحَکِیمِ حَتَّی بَلَغَ إِنَّا جَعَلْنا فِی أَعْناقِهِمْ أَغْلالًا فَضَرَبَ اللَّهُ بِأَیْدِیهِمْ إِلَی أَعْنَاقِهِمْ فَجَعَلَ مِنْ بَیْنِ أَیْدِیهِمْ سَدًّا وَ مِنْ خَلْفِهِمْ سَدًّا فَأَخَذَ تُرَاباً فَجَعَلَهُ عَلَی رُءُوسِهِمْ ثُمَّ انْصَرَفَ عَنْهُمْ وَ لَا یَدْرُونَ مَا صَنَعَ بِهِمْ فَلَمَّا انْصَرَفَ عَنْهُمْ رَأَوُا الَّذِی صَنَعَ بِهِمْ فَعَجِبُوا وَ قَالُوا مَا رَأَیْنَا أَحَداً قَطُّ أَسْحَرَ مِنْهُ انْظُرُوا مَا صَنَعَ بِنَا</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ثَلَاثَةٌ فَالسَّابِقُ إِلَی مُوسَی یُوشَعُ بْنُ نُونٍ وَ السَّابِقُ إِلَی عِیسَی صَاحِبُ یس وَ السَّابِقُ إِلَی مُحَمَّدٍ عَلِیُّ بْنُ أَبِی طَالِبٍ</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الصِّدِّیقُونَ ثَلَاثَةٌ حِزْقِیلُ مُؤْمِنُ آلِ فِرْعَوْنَ وَ حَبِیبٌ النَّجَّارُ صَاحِبُ آلِ یس وَ عَلِیُّ بْنُ أَبِی طَالِبٍ  علیه السلام</w:t>
      </w:r>
      <w:r>
        <w:rPr>
          <w:rFonts w:eastAsia="Amiri" w:cs="Amiri" w:ascii="Amiri" w:hAnsi="Amiri"/>
          <w:color w:val="111111"/>
          <w:sz w:val="28"/>
          <w:szCs w:val="28"/>
          <w:rtl w:val="true"/>
          <w:lang w:bidi="ar-SA"/>
        </w:rPr>
        <w:t xml:space="preserve">. </w:t>
      </w:r>
      <w:bookmarkStart w:id="1512" w:name="pg13656_139295"/>
    </w:p>
    <w:p>
      <w:pPr>
        <w:pStyle w:val="BookText"/>
        <w:rPr/>
      </w:pPr>
      <w:bookmarkEnd w:id="1512"/>
      <w:r>
        <w:rPr>
          <w:rFonts w:ascii="Amiri" w:hAnsi="Amiri" w:eastAsia="Amiri" w:cs="Amiri"/>
          <w:color w:val="111111"/>
          <w:sz w:val="28"/>
          <w:sz w:val="28"/>
          <w:szCs w:val="28"/>
          <w:rtl w:val="true"/>
          <w:lang w:bidi="ar-SA"/>
        </w:rPr>
        <w:t>وَ عَنْ أَبِی لَیْلَی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الصِّدِّیقُونَ ثَلَاثَةٌ حَبِیبٌ النَّجَّارُ مُؤْمِنُ آلِ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قَالَ یا قَوْمِ اتَّبِعُوا الْمُرْسَلِینَ‌</w:t>
      </w:r>
      <w:r>
        <w:rPr>
          <w:rStyle w:val="FootnoteAnchor"/>
          <w:rtl w:val="true"/>
        </w:rPr>
        <w:footnoteReference w:id="969"/>
      </w:r>
      <w:r>
        <w:rPr>
          <w:rFonts w:ascii="Amiri" w:hAnsi="Amiri" w:eastAsia="Amiri" w:cs="Amiri"/>
          <w:color w:val="111111"/>
          <w:sz w:val="28"/>
          <w:sz w:val="28"/>
          <w:szCs w:val="28"/>
          <w:rtl w:val="true"/>
          <w:lang w:bidi="ar-SA"/>
        </w:rPr>
        <w:t>وَ حِزْقِیلُ مُؤْمِنُ آلِ فِرْعَوْنَ الَّذِی قَالَ أَ تَقْتُلُونَ رَجُلًا أَنْ یَقُولَ رَبِّیَ اللَّهُ‌</w:t>
      </w:r>
      <w:r>
        <w:rPr>
          <w:rStyle w:val="FootnoteAnchor"/>
          <w:rtl w:val="true"/>
        </w:rPr>
        <w:footnoteReference w:id="970"/>
      </w:r>
      <w:r>
        <w:rPr>
          <w:rFonts w:ascii="Amiri" w:hAnsi="Amiri" w:eastAsia="Amiri" w:cs="Amiri"/>
          <w:color w:val="111111"/>
          <w:sz w:val="28"/>
          <w:sz w:val="28"/>
          <w:szCs w:val="28"/>
          <w:rtl w:val="true"/>
          <w:lang w:bidi="ar-SA"/>
        </w:rPr>
        <w:t>وَ عَلِیُّ بْنُ أَبِی طَالِبٍ وَ هُوَ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عَسَاکِرَ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مَا کَفَرُوا بِاللَّهِ قَطُّ مُؤْمِنُ آلِ یس وَ عَلِیُّ بْنُ أَبِی طَالِبٍ وَ آسِیَةُ امْرَأَةُ فِرْعَوْنَ‌</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یس وَ الصَّافَّاتِ یَوْمَ الْجُمُعَةِ ثُمَّ سَأَلَ اللَّهَ أَعْطَاهُ سُؤْلَهُ‌</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عبد الله روایت کرد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سوره یس را به قصد قربت و رضایت خداوند بخواند، آمرزیده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روایت کرده است که هر کس سوره یس را به قصد قربت و رضایت خداوند بخواند،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که سوره یس برابر با تمام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ابوبکر روایت شده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در قرآن معمّه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چرا که خیر دنیا و آخرت خواننده آن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گرفتاری‌های دنیا و آخرت را از او دور می‌کند و ترس‌های قیامت از او دفع می‌شود و نیز دافعه و قاضیه نامیده می‌شود، زیرا هر بدی‌ای را از خواننده آن دفع می‌کند و هر حاجت او را بر آورده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بخواند، ثواب بیست حجّ را برده است و هر کس آن را بشنود، ثواب انفاق هزار دینار در راه خدا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ظرفی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و با آب بشوید و بیاشامد، هزار دوا و هزار نور و هزار یقین و هزار برکت و هزار رحمت و هزار روزی را در درون خود، جای داده است و هزار کینه و درد را از آن بیرون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روایت شده است که هر کس سوره یس را بشنود، ثواب انفاق بیست دینار در راه خدا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آن را بخواند، ثواب بیست حجّ را برده است و هر کس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ظرفی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و با آب بشوید و بیاشامد، هزار یقین و هزار نور و هزار برکت و هزار رحمت و هزار روزی را در درون خود، جای داده است و هزار کینه و ناخالصی و درد را از آن بیرون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شده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در قلب هر فردی از امت من سوره یس جای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عطاء بن ابی رباح روایت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یس را در آغاز روز بخواند، حاجت‌هایش بر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درداء روایت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مرده‌ای اگر سوره یس خوانده شود، خداوند بر او آسان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صفوان روایت است که وقتی بزرگ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پیری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مرده‌ای سوره یس را می‌خواند، عذاب او سبک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قلابه روایت است که هر کس یس را بخواند آمرزیده می‌شود و هر گرسنه‌ای با خواندن آن سیر و هر گمراهی با خواندن آن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گمشده‌ای دارد اگر یس را بخواند، گمشده‌اش را می‌یابد و هر کس یس را بر غذایی که از کمی آن می‌ترسد بخواند، کفایتش می‌کند و اگر نزد مرده‌ای خوانده شود، بر او آسان گرفته می‌شود و اگر نزد زنی که دچار سختی در زایمان است خوانده شود، زایمان بر او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خواندن آن مانند ثواب یازده بار قرآن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قلبی است و قلب قرآن 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یحیی بن ابی کثیر روایت شده است که هر کس یس را در آغاز روز بخواند، تا شب در گشایش و راحتی خواهد بود و اگر در شب بخواند، تا صبح در گشایش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روایت شده است که سعید بن جبیر سوره یس را بر دیوانه‌ای خواند و او از دیوانگی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عبید الله بن محمد بن عمرو دباغ و او از پدرش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که در آن غول بود می‌رفتم که ناگاه زنی را که بر تختی نشسته بود و لباسی زرد بر تن داشت و قندیل‌هایی همراه او بود، دیدم؛ او من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شروع به خواندن سوره یس کردم، چراغ‌هایش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با من چه کردی؟ پس بدین صورت من از این صحنه نجات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مقرئ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گرفتار ترس و یا تعقیب از سوی سلطان و یا دشمنی شوید، اگر سوره یس را بخوانید، این گرفتاری از شما دفع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جزیم بن فاتک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پی شترم رفتم و رسم ما بر این بود که هرگاه به صحرایی می‌رسیدیم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عزیز این صحرا پناه می‌بریم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بر شترم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عزیز این صحرا پناه می‌برم که ناگاه هاتفی خطاب به من ندا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صاحب جلال پناه ببر که نازل کننده حرام و حلال است</w:t>
      </w:r>
    </w:p>
    <w:p>
      <w:pPr>
        <w:pStyle w:val="BookText"/>
        <w:rPr/>
      </w:pPr>
      <w:r>
        <w:rPr>
          <w:rFonts w:ascii="IRNazanin" w:hAnsi="IRNazanin" w:eastAsia="IRNazanin"/>
          <w:color w:val="111111"/>
          <w:sz w:val="28"/>
          <w:sz w:val="28"/>
          <w:szCs w:val="28"/>
          <w:rtl w:val="true"/>
          <w:lang w:bidi="fa-IR"/>
        </w:rPr>
        <w:t>و خداوند را یگانه بدان و نگران نیرنگ و ترس از جنیان نباش</w:t>
      </w:r>
    </w:p>
    <w:p>
      <w:pPr>
        <w:pStyle w:val="BookText"/>
        <w:rPr/>
      </w:pPr>
      <w:r>
        <w:rPr>
          <w:rFonts w:ascii="IRNazanin" w:hAnsi="IRNazanin" w:eastAsia="IRNazanin"/>
          <w:color w:val="111111"/>
          <w:sz w:val="28"/>
          <w:sz w:val="28"/>
          <w:szCs w:val="28"/>
          <w:rtl w:val="true"/>
          <w:lang w:bidi="fa-IR"/>
        </w:rPr>
        <w:t>هنگامی که خداوند را بر آرزوها و نیز در دشت‌ها و کوه‌ها یاد می‌کنی</w:t>
      </w:r>
    </w:p>
    <w:p>
      <w:pPr>
        <w:pStyle w:val="BookText"/>
        <w:rPr/>
      </w:pPr>
      <w:r>
        <w:rPr>
          <w:rFonts w:ascii="IRNazanin" w:hAnsi="IRNazanin" w:eastAsia="IRNazanin"/>
          <w:color w:val="111111"/>
          <w:sz w:val="28"/>
          <w:sz w:val="28"/>
          <w:szCs w:val="28"/>
          <w:rtl w:val="true"/>
          <w:lang w:bidi="fa-IR"/>
        </w:rPr>
        <w:t>و نیرنگ جنیان به پستی و شکست می‌انجامد و جز پرهیزگاری و اعمال شایسته باقی نمی‌ماند</w:t>
      </w:r>
    </w:p>
    <w:p>
      <w:pPr>
        <w:pStyle w:val="BookText"/>
        <w:rPr/>
      </w:pPr>
      <w:r>
        <w:rPr>
          <w:rFonts w:ascii="IRNazanin" w:hAnsi="IRNazanin" w:eastAsia="IRNazanin"/>
          <w:color w:val="111111"/>
          <w:sz w:val="28"/>
          <w:sz w:val="28"/>
          <w:szCs w:val="28"/>
          <w:rtl w:val="true"/>
          <w:lang w:bidi="fa-IR"/>
        </w:rPr>
        <w:t>من در پاسخ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ندا چه می‌گویی؟ اهل رشد هستی یا اهل گمراهی؟</w:t>
      </w:r>
    </w:p>
    <w:p>
      <w:pPr>
        <w:pStyle w:val="BookText"/>
        <w:rPr/>
      </w:pPr>
      <w:r>
        <w:rPr>
          <w:rFonts w:ascii="IRNazanin" w:hAnsi="IRNazanin" w:eastAsia="IRNazanin"/>
          <w:color w:val="111111"/>
          <w:sz w:val="28"/>
          <w:sz w:val="28"/>
          <w:szCs w:val="28"/>
          <w:rtl w:val="true"/>
          <w:lang w:bidi="fa-IR"/>
        </w:rPr>
        <w:t>در جوابم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همه خوبی‌ها است که با یس و سوره‌های حا میم آمده است</w:t>
      </w:r>
    </w:p>
    <w:p>
      <w:pPr>
        <w:pStyle w:val="BookText"/>
        <w:rPr/>
      </w:pPr>
      <w:r>
        <w:rPr>
          <w:rFonts w:ascii="IRNazanin" w:hAnsi="IRNazanin" w:eastAsia="IRNazanin"/>
          <w:color w:val="111111"/>
          <w:sz w:val="28"/>
          <w:sz w:val="28"/>
          <w:szCs w:val="28"/>
          <w:rtl w:val="true"/>
          <w:lang w:bidi="fa-IR"/>
        </w:rPr>
        <w:t>و سوره‌های بعد که مفصلات هستند و امر به نماز و زکات می‌کند</w:t>
      </w:r>
    </w:p>
    <w:p>
      <w:pPr>
        <w:pStyle w:val="BookText"/>
        <w:rPr/>
      </w:pPr>
      <w:r>
        <w:rPr>
          <w:rFonts w:ascii="IRNazanin" w:hAnsi="IRNazanin" w:eastAsia="IRNazanin"/>
          <w:color w:val="111111"/>
          <w:sz w:val="28"/>
          <w:sz w:val="28"/>
          <w:szCs w:val="28"/>
          <w:rtl w:val="true"/>
          <w:lang w:bidi="fa-IR"/>
        </w:rPr>
        <w:t>و مردم را از شرور باز می‌دارد که نزد مردم در زمره منکرات هستند</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شاهی از شاهان جن هستم که رسول خدا صلی الله علیه و آله من را بر جنیان نجد حاکم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اگر کسی شتر گم شده‌ام را به من و خانواده‌ام برگرداند، نزد رسول خدا خواهم رفت و مسلمان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تو برخواهم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شتری از آن بیابان شدم و نزد رسول خدا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برایت ضمانت کرد که شترت را به تو تحویل دهد، چه کرد؟ آری آن را سالم تحویل خانواده‌ات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ابوبکر روایت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جمعه به زیارت قبر پدر و مادرش و یا یکی از آن‌ها برود و نزد قبر آن‌ها سوره یس را بخواند، خداوند به عدد هر حرفی از آن او را خواهد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است که علی علیه السلام خطاب به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ذهنم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کلماتی به تو بیاموزم که به تو و به هرکسی که به او تعلیم دهی، سود بخشد؟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چهار رکعت نماز بگذار و در رکعت اول سوره حمد و یس و در رکعت دوم سوره حمد و دخان و در رکعت سوم حمد و سوره سجده و در رکعت چهارم حمد و ملک را بخوان و چون از تشهد فارغ شدی، حمد خداوند را کن و بر او درود نثار کن و بر پیامبران صلوات بفرست و برای مؤمنان استغفار کن و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ارْحَمْنِی بِتَرْکِ الْمَعَاصِی أَبَداً مَا أَبْقَیْتَنِی وَ ارْحَمْنِی مِنْ أَنْ أَتَکَلَّفَ مَا لَا یَعْنِینِی وَ ارْزُقْنِی حُسْنَ النَّظَرِ فِیمَا یُرْضِیکَ عَنِّی اللَّهُمَّ بَدِیعَ السَّمَاوَاتِ وَ الْأَرْضِ ذَا الْجَلَالِ وَ الْإِکْرَامِ وَ الْعِزَّةِ الَّتِی لَا تُرَامُ أَسْأَلُکَ یَا اللَّهُ یَا رَحْمَانُ بِجَلَالِکَ وَ نُورِ وَجْهِکَ أَنْ تُلْزِمَ قَلْبِی حِفْظَ کِتَابِکَ کَمَا عَلَّمْتَنِی وَ ارْزُقْنِی أَنْ أَتْلُوَهُ عَلَی النَّحْوِ الَّذِی یُرْضِیکَ وَ أَسْأَلُکَ أَنْ تُنَوِّرَ بِالْکِتَابِ بَصَرِی وَ تُنْطِقَ بِهِ لِسَانِی وَ تُفَرِّجَ بِهِ عَنْ قَلْبِی وَ تَشْرَحَ بِهِ صَدْرِی وَ تَسْتَعْمِلَ بِهِ بَدَنِی وَ تُقَوِّیَنِی عَلَی ذَلِکَ وَ تُعِینَنِی عَلَیْهِ فَإِنَّهُ لَا یُعِینُنِی عَلَی الْخَیْرِ غَیْرُکَ وَ لَا یُوَفِّقُ لَهُ إِلَّا أَنْت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در رحمت خود قرار ده تا برای همیشه و تا وقتی که زنده هستم گناهان را ترک کنم و در رحمت خود گیر تا سراغ آنچه که سودی برایم ندارد،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را از من خشنود می‌سازد، در نظرم نیکو جلوه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آفریننده آسمان‌ها و زمین و ای صاحب بزرگی و کرامت دهی و ای صاحب عزتی که کسی طالب و واجد آن نشود و از تو ای الله و ای رحمان، به جلال و نور وجهت می‌خواهم که حفظ قرآنت را آن گونه که به من آموختی ملازم قلبم سازی و من را موفقم بداری که آیات آن را آن گونه که تو را خشنود می‌سازد تلاوت کنم و از تو می‌خواهم که دیده‌ام را به قرآن منور و زبانم را گویا و قلبم را گشاده و سینه‌ام را وسیع و اعضای بدنم را بدان عمل کننده سازی و من را در این مسیر تقویت و یاری‌ام نمایی که جز تو کسی من را بر خیر یاری نخواهد کرد و جز تو کسی توفیق ده بر این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عمل را سه یا پنج و یا هفت جمعه انجام بده که به اذن خداوند حافظ قرآن خواهی شد و هیچ مومنی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خطا و فراموشی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بعد از انجام این عمل در هفت جمعه، نزد رسول الله صلی الله علیه و آله آمد و عرض کرد که قرآن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کعبه که علی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ابا الحسن آموخت، خداوند به اباالحسن آموخت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ابن عباس روایت شده است که قریش در مقابل خانه پیامبر صلی الله علیه و آله اجتماع کرده بودند تا آن حضرت را اذیت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حضرت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سوره یس نازل شد و به پیامبر فرمان خروج از منزل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مشتی از خاک برگرفت و در حالی که یس را می‌خواند از منزل خارج شد و خاک را بر سر آنان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پیامبر را که از میان آنان رد شد،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قریش دستی بر سرش کشید و خاکی را که بر سرش نشسته بود،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قریش نزد آنان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نشسته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محمد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را داخل مسجد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که محمد شما را سحر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عکرمه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مشرکان قریش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را ببینیم چنین و چنان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پیامبر صلی الله علیه و آله بر آنان در حالی که در مسجد حلقه زده بودند، وارد شد و بر آنان سوره یس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مشتی خاک بر گرفت و بر سر آنان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هیچ کس از آنان قادر به نگاه کردن به او و بر زبان آوردن کلمه‌ای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پیش آنان رد شد و آنان شروع به پاک کردن خاک از سر و ریش خود 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 نشنیدیم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 نفهمیدیم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ابن عباس روایت است که خانه‌های انصار از مسجد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گرفتند از خانه‌هایشان به مکانی نزدیک‌تر به مسجد منتقل شوند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نکتب ماقدموا و آثارهم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از پیش فرستاده‌اند، با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درج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تصمیمشان منصرف شدند و گفتند در خانه‌هایمان می‌مانیم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مجاهد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قریش به عتبة بن ربیعة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مدعی هستند که تو امر بزرگی را آورده‌ای که پدران ما بر این امر و آیین نبودند و احدی از ما نیز از تو پیروی نخواهد کرد و به نظر می‌رسد که تو به خاطر رفع نیازهایت این ادعا را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مال و ثروت هستی، قومت برای تو مال جمع خواهند کرد و به تو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امر دست بردار و به دینی که پدرانت داشتند، باور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نزد پیامبر صلی الله علیه و آله رفت و پیغام قریش را به او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حرفش تمام شد، پیامبر سوره فصلت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حم تنزبل من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أعرضوا فقل أنذرتکم صاعقة مثل صاعقة عاد و ثمود</w:t>
      </w:r>
      <w:r>
        <w:rPr>
          <w:rFonts w:eastAsia="IRNazanin" w:cs="IRNazanin"/>
          <w:color w:val="111111"/>
          <w:sz w:val="28"/>
          <w:szCs w:val="28"/>
          <w:rtl w:val="true"/>
          <w:lang w:bidi="fa-IR"/>
        </w:rPr>
        <w:t xml:space="preserve">» -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آذرخشی چون آذرخش عاد و ثمود برحذر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بازگشت و ماجرا را برای قریش بازگفت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پاسخ من سخنی گفت که نه شعر بود و نه سحر، بلکه سخنی شگفت بود که شبیه سخنان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عتبه را به خاطر این حرف‌هایش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همگی به سراغ محمد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به ناگاه رسول خدا صلی الله علیه و آله نزد آنان آمد و بر بالای سر آن‌ها ایستاد و شروع به خواندن سوره یس کرد تا بدینجا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جعلنا فی اعناقهم اغلالا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گردن‌های آنان غل‌هایی نهاده‌ایم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دستان آنان را بر گردن‌های آنان قرار داد و در پیش و پس آنان مانعی ایجاد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قادر بر دیدن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مشتی خاک بر گرفت و بر آنان پاشید و از نزد آنان رفت در حالی که قریش هنوز نفهمیده بودند که چه بر سر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از آنان دور شد آنان به خود آمدند و وضعیت عجیب خود را مشاهده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تاکنون جادوگرتر از محمد ندیده‌ایم، بنگرید که با ما 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پیامبر صلی الله علیه و آله روایت کرده است که سبقت گیرندگان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گیرنده به موسی که یوشع بن نون است و سبقت گیرنده به عیسی که صاحب یس است و سبقت گیرنده به محمد که علی ابن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عباس از پیامبر صلی الله علیه و آله روایت کرده است که صدّیق‌ها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مؤمن آل فرعون و حبیب نجار صاحب آل یس و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لیلی از پیامبر صلی الله علیه و آله روایت کرده است که صدّیق‌ها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و مؤمن آل یس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قوم اتبعوا المرسلین</w:t>
      </w:r>
      <w:r>
        <w:rPr>
          <w:rFonts w:eastAsia="IRNazanin" w:cs="IRNazanin"/>
          <w:color w:val="111111"/>
          <w:sz w:val="28"/>
          <w:szCs w:val="28"/>
          <w:rtl w:val="true"/>
          <w:lang w:bidi="fa-IR"/>
        </w:rPr>
        <w:t xml:space="preserve">» -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قوم من از رسولان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حزقیل مومن آل فرعون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أتقتلون رجلا أن یقول ربّی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مردی را می‌کشید که می‌گوید پروردگار من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که برترین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هرگز به خداوند کفر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آل یس و علی بن ابی طالب و آسیه همسر فرعون</w:t>
      </w:r>
      <w:r>
        <w:rPr>
          <w:rFonts w:eastAsia="IRNazanin" w:cs="IRNazanin"/>
          <w:color w:val="111111"/>
          <w:sz w:val="28"/>
          <w:szCs w:val="28"/>
          <w:rtl w:val="true"/>
          <w:lang w:bidi="fa-IR"/>
        </w:rPr>
        <w:t xml:space="preserve">. -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از پیامبر صلی الله علیه و آله روایت کرده است که هر کس یس و صافات را روز جمعه بخواند و سپس حاجت خود را بطلبد، خداوند حاجتش را بر آورده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13" w:name="__RefHeading___Toc1399246_3830689328"/>
      <w:bookmarkStart w:id="1514" w:name="_Toc667"/>
      <w:bookmarkEnd w:id="1513"/>
      <w:r>
        <w:rPr>
          <w:rtl w:val="true"/>
        </w:rPr>
        <w:t xml:space="preserve">باب </w:t>
      </w:r>
      <w:r>
        <w:rPr/>
        <w:t>58</w:t>
      </w:r>
      <w:r>
        <w:rPr>
          <w:rtl w:val="true"/>
        </w:rPr>
        <w:t xml:space="preserve"> </w:t>
      </w:r>
      <w:r>
        <w:rPr>
          <w:rtl w:val="true"/>
        </w:rPr>
        <w:t>فضائل سورة و الصافات</w:t>
      </w:r>
      <w:bookmarkEnd w:id="1514"/>
    </w:p>
    <w:p>
      <w:pPr>
        <w:pStyle w:val="Heading4"/>
        <w:numPr>
          <w:ilvl w:val="3"/>
          <w:numId w:val="1"/>
        </w:numPr>
        <w:rPr/>
      </w:pPr>
      <w:bookmarkStart w:id="1515" w:name="__RefHeading___Toc1399248_3830689328"/>
      <w:bookmarkStart w:id="1516" w:name="_Toc668"/>
      <w:bookmarkEnd w:id="1515"/>
      <w:r>
        <w:rPr>
          <w:rtl w:val="true"/>
        </w:rPr>
        <w:t>الأخبار</w:t>
      </w:r>
      <w:bookmarkEnd w:id="1516"/>
    </w:p>
    <w:p>
      <w:pPr>
        <w:pStyle w:val="Heading5"/>
        <w:numPr>
          <w:ilvl w:val="4"/>
          <w:numId w:val="1"/>
        </w:numPr>
        <w:rPr/>
      </w:pPr>
      <w:bookmarkStart w:id="1517" w:name="__RefHeading___Toc1399250_3830689328"/>
      <w:bookmarkStart w:id="1518" w:name="_Toc669"/>
      <w:bookmarkEnd w:id="1517"/>
      <w:r>
        <w:rPr>
          <w:rtl w:val="true"/>
        </w:rPr>
        <w:t>«</w:t>
      </w:r>
      <w:r>
        <w:rPr/>
        <w:t>1</w:t>
      </w:r>
      <w:r>
        <w:rPr>
          <w:rtl w:val="true"/>
        </w:rPr>
        <w:t>»</w:t>
      </w:r>
      <w:bookmarkEnd w:id="151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مُحَمَّدِ بْنِ حَسَّانَ عَنِ ابْنِ مِهْرَانَ عَنِ ابْنِ الْبَطَائِنِیِّ عَنِ ابْنِ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الصَّافَّاتِ فِی کُلِّ یَوْمِ جُمُعَةٍ لَمْ یَزَلْ مَحْفُوظاً مِنْ کُلِّ آفَةٍ مَدْفُوعاً عَنْهُ کُلُّ بَلِیَّةٍ فِی الْحَیَاةِ الدُّنْیَا مَرْزُوقاً فِی الدُّنْیَا بِأَوْسَعِ مَا یَکُونُ مِنَ الرِّزْقِ وَ لَمْ یُصِبْهُ اللَّهُ فِی مَالِهِ وَ لَا وَلَدِهِ وَ لَا بَدَنِهِ بِسُوءٍ مِنْ شَیْطَانٍ رَجِیمٍ وَ لَا مِنْ جَبَّارٍ عَنِیدٍ وَ إِنْ مَاتَ فِی یَوْمِهِ أَوْ فِی لَیْلِهِ أَمَاتَهُ اللَّهُ شَهِیداً وَ بَعَثَهُ شَهِیداً وَ أَدْخَلَهُ الْجَنَّةَ مَعَ الشُّهَدَاءِ فِی دَرَجَةٍ مِنَ الْجَنَّةِ</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صافّات را در هر جمعه بخواند، پیوسته از هر آسیبی در امان باشد و در زندگی دنیا، همه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او دور شود و فراخ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دنیا، روزی او گردد و هیچ شیطان رانده شده یا ستمگر خیره سری نتواند گزندی به مال و فرزند و بدن او رساند و اگر در آن روز و شب از دنیا رود، خداوند او را شهید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و شهید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همراه شهیدان در والاترین درجات بهشت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فقه الرضا مانند همین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9" w:name="__RefHeading___Toc1399252_3830689328"/>
      <w:bookmarkStart w:id="1520" w:name="_Toc670"/>
      <w:bookmarkEnd w:id="1519"/>
      <w:r>
        <w:rPr>
          <w:rtl w:val="true"/>
        </w:rPr>
        <w:t>«</w:t>
      </w:r>
      <w:r>
        <w:rPr/>
        <w:t>2</w:t>
      </w:r>
      <w:r>
        <w:rPr>
          <w:rtl w:val="true"/>
        </w:rPr>
        <w:t>»</w:t>
      </w:r>
      <w:bookmarkEnd w:id="152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لِلشَّرَفِ وَ الْجَاهِ فِی الدُّنْیَا وَ الْآخِرَةِ</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bookmarkStart w:id="1521" w:name="pg13656_139296"/>
    </w:p>
    <w:p>
      <w:pPr>
        <w:pStyle w:val="BookText"/>
        <w:rPr/>
      </w:pPr>
      <w:bookmarkEnd w:id="15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مانند این روایت در مکارم الاخلاق آمده است و در روایتی نیز آمده است که سوره صافات برای کسب بزرگی و مقام در دنیا و آخرت خوانده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22" w:name="__RefHeading___Toc1399254_3830689328"/>
      <w:bookmarkStart w:id="1523" w:name="_Toc671"/>
      <w:bookmarkEnd w:id="1522"/>
      <w:r>
        <w:rPr>
          <w:rtl w:val="true"/>
        </w:rPr>
        <w:t xml:space="preserve">باب </w:t>
      </w:r>
      <w:r>
        <w:rPr/>
        <w:t>59</w:t>
      </w:r>
      <w:r>
        <w:rPr>
          <w:rtl w:val="true"/>
        </w:rPr>
        <w:t xml:space="preserve"> </w:t>
      </w:r>
      <w:r>
        <w:rPr>
          <w:rtl w:val="true"/>
        </w:rPr>
        <w:t>فضائل سورة ص</w:t>
      </w:r>
      <w:bookmarkEnd w:id="1523"/>
    </w:p>
    <w:p>
      <w:pPr>
        <w:pStyle w:val="Heading4"/>
        <w:numPr>
          <w:ilvl w:val="3"/>
          <w:numId w:val="1"/>
        </w:numPr>
        <w:rPr/>
      </w:pPr>
      <w:bookmarkStart w:id="1524" w:name="__RefHeading___Toc1399256_3830689328"/>
      <w:bookmarkStart w:id="1525" w:name="_Toc672"/>
      <w:bookmarkEnd w:id="1524"/>
      <w:r>
        <w:rPr>
          <w:rtl w:val="true"/>
        </w:rPr>
        <w:t>الأخبار</w:t>
      </w:r>
      <w:bookmarkEnd w:id="1525"/>
    </w:p>
    <w:p>
      <w:pPr>
        <w:pStyle w:val="Heading5"/>
        <w:numPr>
          <w:ilvl w:val="4"/>
          <w:numId w:val="1"/>
        </w:numPr>
        <w:rPr/>
      </w:pPr>
      <w:bookmarkStart w:id="1526" w:name="__RefHeading___Toc1399258_3830689328"/>
      <w:bookmarkStart w:id="1527" w:name="_Toc673"/>
      <w:bookmarkEnd w:id="1526"/>
      <w:r>
        <w:rPr>
          <w:rtl w:val="true"/>
        </w:rPr>
        <w:t>«</w:t>
      </w:r>
      <w:r>
        <w:rPr/>
        <w:t>1</w:t>
      </w:r>
      <w:r>
        <w:rPr>
          <w:rtl w:val="true"/>
        </w:rPr>
        <w:t>»</w:t>
      </w:r>
      <w:bookmarkEnd w:id="152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عَمْرِو بْنِ جُبَیْرٍ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ص فِی لَیْلَةِ الْجُمُعَةِ أُعْطِیَ مِنْ خَیْرِ الدُّنْیَا وَ الْآخِرَةِ مَا لَمْ یُعْطَ أَحَدٌ مِنَ النَّاسِ إِلَّا نَبِیٌّ مُرْسَلٌ أَوْ مَلَکٌ مُقَرَّبٌ وَ أَدْخَلَهُ اللَّهُ الْجَنَّةَ وَ کُلَّ مَنْ أَحَبَّ مِنْ أَهْلِ بَیْتِهِ حَتَّی خَادِمَهُ الَّذِی یَخْدُمُهُ وَ إِنْ لَمْ یَکُنْ فِی حَدِّ عِیَالِهِ وَ لَا فِی حَدِّ مَنْ یَشْفَعُ فِیهِ‌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جمعه بخواند، چنان خیری از دنیا و آخرت به او عطا شود که به هیچ کس جز پیامبرانِ فرستاده شده یا فرشتگان درگاه الهی عطا نشده است و خداوند، او و هر کس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که او دوست بدارد، حتی خدمتکارش را به بهشت درآورد، گرچه او هم رتبه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یا کسانی نباشد که او شفاعتشان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28" w:name="__RefHeading___Toc1399260_3830689328"/>
      <w:bookmarkStart w:id="1529" w:name="_Toc674"/>
      <w:bookmarkEnd w:id="1528"/>
      <w:r>
        <w:rPr>
          <w:rtl w:val="true"/>
        </w:rPr>
        <w:t xml:space="preserve">باب </w:t>
      </w:r>
      <w:r>
        <w:rPr/>
        <w:t>60</w:t>
      </w:r>
      <w:r>
        <w:rPr>
          <w:rtl w:val="true"/>
        </w:rPr>
        <w:t xml:space="preserve"> </w:t>
      </w:r>
      <w:r>
        <w:rPr>
          <w:rtl w:val="true"/>
        </w:rPr>
        <w:t>فضائل سورة الزمر</w:t>
      </w:r>
      <w:bookmarkEnd w:id="1529"/>
    </w:p>
    <w:p>
      <w:pPr>
        <w:pStyle w:val="Heading4"/>
        <w:numPr>
          <w:ilvl w:val="3"/>
          <w:numId w:val="1"/>
        </w:numPr>
        <w:rPr/>
      </w:pPr>
      <w:bookmarkStart w:id="1530" w:name="__RefHeading___Toc1399262_3830689328"/>
      <w:bookmarkStart w:id="1531" w:name="_Toc675"/>
      <w:bookmarkEnd w:id="1530"/>
      <w:r>
        <w:rPr>
          <w:rtl w:val="true"/>
        </w:rPr>
        <w:t>الأخبار</w:t>
      </w:r>
      <w:bookmarkEnd w:id="1531"/>
    </w:p>
    <w:p>
      <w:pPr>
        <w:pStyle w:val="Heading5"/>
        <w:numPr>
          <w:ilvl w:val="4"/>
          <w:numId w:val="1"/>
        </w:numPr>
        <w:rPr/>
      </w:pPr>
      <w:bookmarkStart w:id="1532" w:name="__RefHeading___Toc1399264_3830689328"/>
      <w:bookmarkStart w:id="1533" w:name="_Toc676"/>
      <w:bookmarkEnd w:id="1532"/>
      <w:r>
        <w:rPr>
          <w:rtl w:val="true"/>
        </w:rPr>
        <w:t>«</w:t>
      </w:r>
      <w:r>
        <w:rPr/>
        <w:t>1</w:t>
      </w:r>
      <w:r>
        <w:rPr>
          <w:rtl w:val="true"/>
        </w:rPr>
        <w:t>»</w:t>
      </w:r>
      <w:bookmarkEnd w:id="153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صَنْدَلٍ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الزُّمَرِ اسْتَخَفَّهَا مِنْ لِسَانِهِ أَعْطَاهُ اللَّهُ مِنْ شَرَفِ الدُّنْیَا وَ الْآخِرَةِ وَ أَعَزَّهُ بِلَا مَالٍ وَ لَا عَشِیرَةٍ حَتَّی یَهَابُهُ مَنْ یَرَاهُ وَ حَرَّمَ جَسَدَهُ عَلَی النَّارِ وَ یَبْنِی لَهُ فِی الْجَنَّةِ أَلْفَ مَدِینَةٍ فِی کُلِّ مَدِینَةٍ أَلْفُ قَصْرٍ فِی کُلِّ قَصْرٍ مِائَةُ حَوْرَاءَ وَ لَهُ مَعَ هَذَا عَیْنانِ تَجْرِیانِ وَ عَیْنانِ نَضَّاخَتانِ وَ عَیْنَانِ مُدْهامَّتانِ وَ حُورٌ مَقْصُوراتٌ فِی الْخِیامِ وَ ذَواتا أَفْنانٍ وَ مِنْ کُلِّ فاکِهَةٍ زَوْجانِ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لَا عَشِیرَةٍ</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زمر را قرائت کند و آن را به آسانی بر زبان جاری نماید، خداوند سربلندی دنیا و آخرت را به او ارزانی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او را بدون هیچ ثروت و یا خویشاوندی عزیز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 کس او را ببیند، بزرگش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خداوند بدنش را بر آتش دوزخ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بهشت برایش هزار شهر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در هر شهر هزار قصر و در هر قصر هزار حوری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افزون بر این، دو چشمه جاری و دو چشمه جوشان از برای او خواهد بود و دو باغ خواهد داشت که از سرسبزی بسیار، سیه گون می‌زنند و حوریانی سیاه چشم در آن‌ها پرده نشین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هایند و دارای شاخسارهای بسیارند و از هر میوه دو گونه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فقه الرضا مانند این روایت تا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بدون هیچ ثروت و یا خویشاوندی عزیز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4" w:name="__RefHeading___Toc1399266_3830689328"/>
      <w:bookmarkStart w:id="1535" w:name="_Toc677"/>
      <w:bookmarkEnd w:id="1534"/>
      <w:r>
        <w:rPr>
          <w:rtl w:val="true"/>
        </w:rPr>
        <w:t>«</w:t>
      </w:r>
      <w:r>
        <w:rPr/>
        <w:t>2</w:t>
      </w:r>
      <w:r>
        <w:rPr>
          <w:rtl w:val="true"/>
        </w:rPr>
        <w:t>»</w:t>
      </w:r>
      <w:bookmarkEnd w:id="153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الزُّمَرِ فِی یَوْمِهِ أَوْ لَیْلَتِهِ أَعْطَاهُ اللَّهُ شَرَفَ الدُّنْیَا وَ الْآخِرَةِ وَ أَعَزَّهُ بِلَا عَشِیرَةٍ وَ مَالٍ‌</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bookmarkStart w:id="1536" w:name="pg13656_139297"/>
    </w:p>
    <w:p>
      <w:pPr>
        <w:pStyle w:val="BookText"/>
        <w:rPr/>
      </w:pPr>
      <w:bookmarkEnd w:id="15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زمر را در روز یا شبش بخواند، خداوند بزرگی دنیا و آخرت را به او اعطا کرده و بدون خانواده و مال عزیزش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37" w:name="__RefHeading___Toc1399268_3830689328"/>
      <w:bookmarkStart w:id="1538" w:name="_Toc678"/>
      <w:bookmarkEnd w:id="1537"/>
      <w:r>
        <w:rPr>
          <w:rtl w:val="true"/>
        </w:rPr>
        <w:t xml:space="preserve">باب </w:t>
      </w:r>
      <w:r>
        <w:rPr/>
        <w:t>61</w:t>
      </w:r>
      <w:r>
        <w:rPr>
          <w:rtl w:val="true"/>
        </w:rPr>
        <w:t xml:space="preserve"> </w:t>
      </w:r>
      <w:r>
        <w:rPr>
          <w:rtl w:val="true"/>
        </w:rPr>
        <w:t>فضائل سورة المؤمن</w:t>
      </w:r>
      <w:bookmarkEnd w:id="1538"/>
    </w:p>
    <w:p>
      <w:pPr>
        <w:pStyle w:val="Heading4"/>
        <w:numPr>
          <w:ilvl w:val="3"/>
          <w:numId w:val="1"/>
        </w:numPr>
        <w:rPr/>
      </w:pPr>
      <w:bookmarkStart w:id="1539" w:name="__RefHeading___Toc1399270_3830689328"/>
      <w:bookmarkStart w:id="1540" w:name="_Toc679"/>
      <w:bookmarkEnd w:id="1539"/>
      <w:r>
        <w:rPr>
          <w:rtl w:val="true"/>
        </w:rPr>
        <w:t>الأخبار</w:t>
      </w:r>
      <w:bookmarkEnd w:id="1540"/>
    </w:p>
    <w:p>
      <w:pPr>
        <w:pStyle w:val="Heading5"/>
        <w:numPr>
          <w:ilvl w:val="4"/>
          <w:numId w:val="1"/>
        </w:numPr>
        <w:rPr/>
      </w:pPr>
      <w:bookmarkStart w:id="1541" w:name="__RefHeading___Toc1399272_3830689328"/>
      <w:bookmarkStart w:id="1542" w:name="_Toc680"/>
      <w:bookmarkEnd w:id="1541"/>
      <w:r>
        <w:rPr>
          <w:rtl w:val="true"/>
        </w:rPr>
        <w:t>«</w:t>
      </w:r>
      <w:r>
        <w:rPr/>
        <w:t>1</w:t>
      </w:r>
      <w:r>
        <w:rPr>
          <w:rtl w:val="true"/>
        </w:rPr>
        <w:t>»</w:t>
      </w:r>
      <w:bookmarkEnd w:id="154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جُوَیْرِیَةَ عَنِ الْعَلَاءِ عَنْ أَبِی الصَّبَّاحِ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الْمُؤْمِنِ فِی کُلِّ لَیْلَةٍ غَفَرَ اللَّهُ لَهُ مَا تَقَدَّمَ مِنْ ذَنْبِهِ وَ مَا تَأَخَّرَ وَ أَلْزَمَهُ کَلِمَةَ التَّقْوَی وَ جَعَلَ الْآخِرَةَ خَیْراً لَهُ مِنَ الدُّنْیَا</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شب بخواند، خداوند گناهان پیشین و پسین او را خواهد آمرزید و او را از پرهیزگاران قرار خواهد داد و آخرت را برایش بهتر از دنیا قرار خواهد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43" w:name="__RefHeading___Toc1399274_3830689328"/>
      <w:bookmarkStart w:id="1544" w:name="_Toc681"/>
      <w:bookmarkEnd w:id="1543"/>
      <w:r>
        <w:rPr>
          <w:rtl w:val="true"/>
        </w:rPr>
        <w:t xml:space="preserve">باب </w:t>
      </w:r>
      <w:r>
        <w:rPr/>
        <w:t>62</w:t>
      </w:r>
      <w:r>
        <w:rPr>
          <w:rtl w:val="true"/>
        </w:rPr>
        <w:t xml:space="preserve"> </w:t>
      </w:r>
      <w:r>
        <w:rPr>
          <w:rtl w:val="true"/>
        </w:rPr>
        <w:t>فضائل سورة حم السجدة</w:t>
      </w:r>
      <w:bookmarkEnd w:id="1544"/>
    </w:p>
    <w:p>
      <w:pPr>
        <w:pStyle w:val="Heading4"/>
        <w:numPr>
          <w:ilvl w:val="3"/>
          <w:numId w:val="1"/>
        </w:numPr>
        <w:rPr/>
      </w:pPr>
      <w:bookmarkStart w:id="1545" w:name="__RefHeading___Toc1399276_3830689328"/>
      <w:bookmarkStart w:id="1546" w:name="_Toc682"/>
      <w:bookmarkEnd w:id="1545"/>
      <w:r>
        <w:rPr>
          <w:rtl w:val="true"/>
        </w:rPr>
        <w:t>الأخبار</w:t>
      </w:r>
      <w:bookmarkEnd w:id="1546"/>
    </w:p>
    <w:p>
      <w:pPr>
        <w:pStyle w:val="Heading5"/>
        <w:numPr>
          <w:ilvl w:val="4"/>
          <w:numId w:val="1"/>
        </w:numPr>
        <w:rPr/>
      </w:pPr>
      <w:bookmarkStart w:id="1547" w:name="__RefHeading___Toc1399278_3830689328"/>
      <w:bookmarkStart w:id="1548" w:name="_Toc683"/>
      <w:bookmarkEnd w:id="1547"/>
      <w:r>
        <w:rPr>
          <w:rtl w:val="true"/>
        </w:rPr>
        <w:t>«</w:t>
      </w:r>
      <w:r>
        <w:rPr/>
        <w:t>1</w:t>
      </w:r>
      <w:r>
        <w:rPr>
          <w:rtl w:val="true"/>
        </w:rPr>
        <w:t>»</w:t>
      </w:r>
      <w:bookmarkEnd w:id="154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ابْنِ الْبَطَائِنِیِّ عَنْ أَبِی الْمَغْرَاءِ عَنْ ذَرِیحٍ الْمُحَارِبِیِّ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حم السَّجْدَةَ کَانَتْ لَهُ نُوراً یَوْمَ الْقِیَامَةِ مَدَّ بَصَرِهِ وَ سُرُوراً وَ عَاشَ فِی هَذِهِ الدُّنْیَا مَحْمُوداً مَغْبُوطاً</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تا جایی که چشم او کار می‌کند، در روز قیامت دارای نور و سرور خواهد بود و در طول زندگی‌اش در دنیا مورد ستایش و غبطه دیگران خواهد بود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49" w:name="__RefHeading___Toc1399280_3830689328"/>
      <w:bookmarkStart w:id="1550" w:name="_Toc684"/>
      <w:bookmarkEnd w:id="1549"/>
      <w:r>
        <w:rPr>
          <w:rtl w:val="true"/>
        </w:rPr>
        <w:t xml:space="preserve">باب </w:t>
      </w:r>
      <w:r>
        <w:rPr/>
        <w:t>63</w:t>
      </w:r>
      <w:r>
        <w:rPr>
          <w:rtl w:val="true"/>
        </w:rPr>
        <w:t xml:space="preserve"> </w:t>
      </w:r>
      <w:r>
        <w:rPr>
          <w:rtl w:val="true"/>
        </w:rPr>
        <w:t>فضائل سورة حمعسق</w:t>
      </w:r>
      <w:bookmarkEnd w:id="1550"/>
    </w:p>
    <w:p>
      <w:pPr>
        <w:pStyle w:val="Heading4"/>
        <w:numPr>
          <w:ilvl w:val="3"/>
          <w:numId w:val="1"/>
        </w:numPr>
        <w:rPr/>
      </w:pPr>
      <w:bookmarkStart w:id="1551" w:name="__RefHeading___Toc1399282_3830689328"/>
      <w:bookmarkStart w:id="1552" w:name="_Toc685"/>
      <w:bookmarkEnd w:id="1551"/>
      <w:r>
        <w:rPr>
          <w:rtl w:val="true"/>
        </w:rPr>
        <w:t>الأخبار</w:t>
      </w:r>
      <w:bookmarkEnd w:id="1552"/>
    </w:p>
    <w:p>
      <w:pPr>
        <w:pStyle w:val="Heading5"/>
        <w:numPr>
          <w:ilvl w:val="4"/>
          <w:numId w:val="1"/>
        </w:numPr>
        <w:rPr/>
      </w:pPr>
      <w:bookmarkStart w:id="1553" w:name="__RefHeading___Toc1399284_3830689328"/>
      <w:bookmarkStart w:id="1554" w:name="_Toc686"/>
      <w:bookmarkEnd w:id="1553"/>
      <w:r>
        <w:rPr>
          <w:rtl w:val="true"/>
        </w:rPr>
        <w:t>«</w:t>
      </w:r>
      <w:r>
        <w:rPr/>
        <w:t>1</w:t>
      </w:r>
      <w:r>
        <w:rPr>
          <w:rtl w:val="true"/>
        </w:rPr>
        <w:t>»</w:t>
      </w:r>
      <w:bookmarkEnd w:id="155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ابْنِ عَمِیرَةَ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حمعسق بَعَثَهُ اللَّهُ یَوْمَ الْقِیَامَةِ وَ وَجْهُهُ کَالثَّلْجِ أَوْ کَالشَّمْسِ حَتَّی یَقِفَ بَیْنَ یَدَیِ اللَّهِ عَزَّ وَ جَلَّ فَیَقُولُ عَبْدِی أَدَمْتَ قِرَاءَةَ حمعسق وَ لَمْ تَدْرِ مَا ثَوَابُهَا أَمَّا لَوْ دَرَیْتَ مَا هِیَ وَ مَا ثَوَابُهَا لَمَا مَلِلْتَ قِرَاءَتَهَا وَ لَکِنْ سَأُخْبِرُکَ جَزَاکَ أَدْخِلُوهُ الْجَنَّةَ وَ لَهُ فِیهَا قَصْرٌ مِنْ یَاقُوتَةٍ حَمْرَاءَ أَبْوَابُهَا وَ شُرَفُهَا وَ</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دَرَجُهَا مِنْهَا یُرَی ظَاهِرُهَا مِنْ بَاطِنِهَا وَ بَاطِنُهَا مِنْ ظَاهِرِهَا وَ لَهُ فِیهَا جِوَارٍ أَتْرَابٌ مِنَ الْحُورِ الْعِینِ وَ أَلْفُ جَارِیَةٍ وَ أَلْفُ غُلَامٍ مِنَ الْوِلْدَانِ الْمُخَلَّدِینَ الَّذِینَ وَصَفَهُمُ اللَّهُ عَزَّ وَ جَلَ‌</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bookmarkStart w:id="1555" w:name="pg13656_139298"/>
    </w:p>
    <w:p>
      <w:pPr>
        <w:pStyle w:val="BookText"/>
        <w:rPr/>
      </w:pPr>
      <w:bookmarkEnd w:id="15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در روز قیامت او را در حالی برمی‌انگیزد که تا زمان حضور در محضر پروردگار، چهره‌اش مانند برف یا خورشید، سفید و نورانی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مداوم می‌خواندی، اما از میزان ثواب آن اطلاع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جایگاه این سوره و ثواب به دست آمده از خواندن آن را می‌دانستی، هرگز از خواندن آن خسته نمی‌شدی اما من پاداشت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بهشت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برای او قصری از یاقوت قرمز که درها، ایوان‌ها و پله‌هایش از جنس یاقوت قرمز است که درون آن از بیرون و بیرون آن از داخلش مشخص است و قابل 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حوریانی هم سن و سال و هزار کنیز و هزار غلام همیشه نوجوان که خداوند در قرآن کریم آن‌ها را توصیف کرده است،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56" w:name="__RefHeading___Toc1399286_3830689328"/>
      <w:bookmarkStart w:id="1557" w:name="_Toc687"/>
      <w:bookmarkEnd w:id="1556"/>
      <w:r>
        <w:rPr>
          <w:rtl w:val="true"/>
        </w:rPr>
        <w:t xml:space="preserve">باب </w:t>
      </w:r>
      <w:r>
        <w:rPr/>
        <w:t>64</w:t>
      </w:r>
      <w:r>
        <w:rPr>
          <w:rtl w:val="true"/>
        </w:rPr>
        <w:t xml:space="preserve"> </w:t>
      </w:r>
      <w:r>
        <w:rPr>
          <w:rtl w:val="true"/>
        </w:rPr>
        <w:t>فضائل سورة الزخرف</w:t>
      </w:r>
      <w:bookmarkEnd w:id="1557"/>
    </w:p>
    <w:p>
      <w:pPr>
        <w:pStyle w:val="Heading4"/>
        <w:numPr>
          <w:ilvl w:val="3"/>
          <w:numId w:val="1"/>
        </w:numPr>
        <w:rPr/>
      </w:pPr>
      <w:bookmarkStart w:id="1558" w:name="__RefHeading___Toc1399288_3830689328"/>
      <w:bookmarkStart w:id="1559" w:name="_Toc688"/>
      <w:bookmarkEnd w:id="1558"/>
      <w:r>
        <w:rPr>
          <w:rtl w:val="true"/>
        </w:rPr>
        <w:t>الأخبار</w:t>
      </w:r>
      <w:bookmarkEnd w:id="1559"/>
    </w:p>
    <w:p>
      <w:pPr>
        <w:pStyle w:val="Heading5"/>
        <w:numPr>
          <w:ilvl w:val="4"/>
          <w:numId w:val="1"/>
        </w:numPr>
        <w:rPr/>
      </w:pPr>
      <w:bookmarkStart w:id="1560" w:name="__RefHeading___Toc1399290_3830689328"/>
      <w:bookmarkStart w:id="1561" w:name="_Toc689"/>
      <w:bookmarkEnd w:id="1560"/>
      <w:r>
        <w:rPr>
          <w:rtl w:val="true"/>
        </w:rPr>
        <w:t>«</w:t>
      </w:r>
      <w:r>
        <w:rPr/>
        <w:t>1</w:t>
      </w:r>
      <w:r>
        <w:rPr>
          <w:rtl w:val="true"/>
        </w:rPr>
        <w:t>»</w:t>
      </w:r>
      <w:bookmarkEnd w:id="156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أَبِی الْمَغْرَاءِ عَنْ أَبِی بَصِیرٍ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قِرَاءَةَ حم الزُّخْرُفِ آمَنَهُ اللَّهُ فِی قَبْرِهِ مِنْ هَوَامِّ الْأَرْضِ وَ مِنْ ضَمَّةِ الْقَبْرِ حَتَّی یَقِفَ بَیْنَ یَدَیِ اللَّهِ عَزَّ وَ جَلَّ ثُمَّ جَاءَتْ حَتَّی تَدْخُلَ الْجَنَّةَ بِأَمْرِ اللَّهِ تَبَارَکَ وَ تَعَالَی‌</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طور مداوم سوره زخرف را بخواند، خداوند تا روز قیامت و ایستادن در برابر پروردگار متعال، او را در قبرش از حشرات زمین و فشار قبر در امان خواهد داشت تا این که به فرمان الهی وارد بهشت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62" w:name="__RefHeading___Toc1399292_3830689328"/>
      <w:bookmarkStart w:id="1563" w:name="_Toc690"/>
      <w:bookmarkEnd w:id="1562"/>
      <w:r>
        <w:rPr>
          <w:rtl w:val="true"/>
        </w:rPr>
        <w:t xml:space="preserve">باب </w:t>
      </w:r>
      <w:r>
        <w:rPr/>
        <w:t>65</w:t>
      </w:r>
      <w:r>
        <w:rPr>
          <w:rtl w:val="true"/>
        </w:rPr>
        <w:t xml:space="preserve"> </w:t>
      </w:r>
      <w:r>
        <w:rPr>
          <w:rtl w:val="true"/>
        </w:rPr>
        <w:t>فضائل سورة الدخان زائدا علی ما سیجی‌ء فی باب فضل قراءة سور الحوامیم و فیه فضل سورة یس أیضا</w:t>
      </w:r>
      <w:bookmarkEnd w:id="1563"/>
    </w:p>
    <w:p>
      <w:pPr>
        <w:pStyle w:val="Heading4"/>
        <w:numPr>
          <w:ilvl w:val="3"/>
          <w:numId w:val="1"/>
        </w:numPr>
        <w:rPr/>
      </w:pPr>
      <w:bookmarkStart w:id="1564" w:name="__RefHeading___Toc1399294_3830689328"/>
      <w:bookmarkStart w:id="1565" w:name="_Toc691"/>
      <w:bookmarkEnd w:id="1564"/>
      <w:r>
        <w:rPr>
          <w:rtl w:val="true"/>
        </w:rPr>
        <w:t>الأخبار</w:t>
      </w:r>
      <w:bookmarkEnd w:id="1565"/>
    </w:p>
    <w:p>
      <w:pPr>
        <w:pStyle w:val="Heading5"/>
        <w:numPr>
          <w:ilvl w:val="4"/>
          <w:numId w:val="1"/>
        </w:numPr>
        <w:rPr/>
      </w:pPr>
      <w:bookmarkStart w:id="1566" w:name="__RefHeading___Toc1399296_3830689328"/>
      <w:bookmarkStart w:id="1567" w:name="_Toc692"/>
      <w:bookmarkEnd w:id="1566"/>
      <w:r>
        <w:rPr>
          <w:rtl w:val="true"/>
        </w:rPr>
        <w:t>«</w:t>
      </w:r>
      <w:r>
        <w:rPr/>
        <w:t>1</w:t>
      </w:r>
      <w:r>
        <w:rPr>
          <w:rtl w:val="true"/>
        </w:rPr>
        <w:t>»</w:t>
      </w:r>
      <w:bookmarkEnd w:id="156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عَاصِمٍ الْخَیَّاطِ عَنْ أَبِی حَمْزَةَ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الدُّخَانِ فِی فَرَائِضِهِ وَ نَوَافِلِهِ بَعَثَهُ اللَّهُ مِنَ الْآمِنِینَ یَوْمَ الْقِیَامَةِ وَ أَظَلَّهُ تَحْتَ عَرْشِهِ وَ حَاسَبَهُ حِسَاباً یَسِیراً وَ أَعْطَاهُ کِتَابَهُ بِیَمِینِهِ‌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دخان را در نمازهای واجب و مستحبش بخواند، خداوند او را در روز قیامت از جمله کسانی قرار خواهد داد که در سایه عرش او در امان خواهند بود و او را به آسانی مورد محاسبه قرار داده و نامه اعمالش را به دست راستش خواهد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8" w:name="__RefHeading___Toc1399298_3830689328"/>
      <w:bookmarkStart w:id="1569" w:name="_Toc693"/>
      <w:bookmarkEnd w:id="1568"/>
      <w:r>
        <w:rPr>
          <w:rtl w:val="true"/>
        </w:rPr>
        <w:t>«</w:t>
      </w:r>
      <w:r>
        <w:rPr/>
        <w:t>2</w:t>
      </w:r>
      <w:r>
        <w:rPr>
          <w:rtl w:val="true"/>
        </w:rPr>
        <w:t>»</w:t>
      </w:r>
      <w:bookmarkEnd w:id="1569"/>
    </w:p>
    <w:p>
      <w:pPr>
        <w:pStyle w:val="BookText"/>
        <w:rPr/>
      </w:pPr>
      <w:r>
        <w:rPr>
          <w:rFonts w:ascii="Amiri" w:hAnsi="Amiri" w:eastAsia="Amiri" w:cs="Amiri"/>
          <w:color w:val="111111"/>
          <w:sz w:val="28"/>
          <w:sz w:val="28"/>
          <w:szCs w:val="28"/>
          <w:rtl w:val="true"/>
          <w:lang w:bidi="ar-SA"/>
        </w:rPr>
        <w:t>کِتَابُ الصِّفِّینِ،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عَلِیٌّ علیه السلام إِلَی صِفِّینَ انْتَهَی إِلَی سَابَاطَ ثُمَّ إِلَی مَدِینَةِ بَهُرَسِیرَ وَ إِذَا رَجُلٌ مِنْ أَصْحَابِهِ یُقَالُ لَهُ حَرِیزُ بْنُ سَهْمٍ مِنْ بَنِی رَبِیعَةَ یَنْظُرُ إِلَی آثَارِ کِسْرَی وَ هُوَ یَتَمَثَّلُ بِقَوْلِ ابْنِ یَعْفُرَ التَّمِیمِیِ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الرِّیَاحُ عَلَی مَکَانِ دِیَارِهِمْ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فَکَأَنَّمَا کَانُوا عَلَی مِیعَادٍ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 علیه السلام أَ فَلَا قُلْتَ کَمْ تَرَکُوا مِنْ جَنَّاتٍ وَ عُیُونٍ وَ زُرُوعٍ وَ مَقامٍ کَرِیمٍ وَ نَعْمَةٍ کانُوا فِیها فاکِهِینَ کَذلِکَ وَ أَوْرَثْناها قَوْماً آخَرِینَ فَما بَکَتْ </w:t>
      </w:r>
      <w:bookmarkStart w:id="1570" w:name="pg13656_139299"/>
    </w:p>
    <w:p>
      <w:pPr>
        <w:pStyle w:val="BookText"/>
        <w:rPr/>
      </w:pPr>
      <w:bookmarkEnd w:id="1570"/>
      <w:r>
        <w:rPr>
          <w:rFonts w:ascii="Amiri" w:hAnsi="Amiri" w:eastAsia="Amiri" w:cs="Amiri"/>
          <w:color w:val="111111"/>
          <w:sz w:val="28"/>
          <w:sz w:val="28"/>
          <w:szCs w:val="28"/>
          <w:rtl w:val="true"/>
          <w:lang w:bidi="ar-SA"/>
        </w:rPr>
        <w:t>عَلَیْهِمُ السَّماءُ وَ الْأَرْضُ وَ ما کانُوا مُنْظَرِینَ‌</w:t>
      </w:r>
      <w:r>
        <w:rPr>
          <w:rStyle w:val="FootnoteAnchor"/>
          <w:rtl w:val="true"/>
        </w:rPr>
        <w:footnoteReference w:id="983"/>
      </w:r>
      <w:r>
        <w:rPr>
          <w:rFonts w:ascii="Amiri" w:hAnsi="Amiri" w:eastAsia="Amiri" w:cs="Amiri"/>
          <w:color w:val="111111"/>
          <w:sz w:val="28"/>
          <w:sz w:val="28"/>
          <w:szCs w:val="28"/>
          <w:rtl w:val="true"/>
          <w:lang w:bidi="ar-SA"/>
        </w:rPr>
        <w:t>إِنَّ هَؤُلَاءِ کَانُوا وَارِثِینَ فَأَصْبَحُوا مَوْرُوثِینَ إِنَّ هَؤُلَاءِ لَمْ یَشْکُرُوا النِّعْمَةَ فَسُلِبُوا دُنْیَاهُمْ بِالْمَعْصِیَةِ إِیَّاکُمْ وَ کُفْرَ النِّعَمِ لَا تَحِلُّ بِکُمُ النِّقَمُ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علی علیه السلام عازم نبرد صفین بود به شهر ساباط و سپس به شهر بهرسیر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یاران حضرت به نام حریز بن سهم از قوم بنی ربیعه به آثار بازمانده از کسری نظر انداخت و این بیت ابن یعفر تمیمی را خواند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بر سرزمین آن‌ها وزید گویا آنان با یکدیگر وعده دیدار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آیات را نخواندی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تَرَکُوا مِنْ جَنَّاتٍ وَ عُیُونٍ وَ زُرُوعٍ وَ مَقامٍ کَرِیمٍ وَ نَعْمَةٍ کانُوا فِیها فاکِهِینَ کَذلِکَ وَ أَوْرَثْناها قَوْماً آخَرِینَ فَما بَکَتْ عَلَیْهِمُ السَّماءُ وَ الْأَرْضُ وَ ما کانُوا مُنْظَرِین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باغ‌ها و چشمه‌سارانی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نهادند، و کشتزارها و جایگاه‌های نیکو، و نعمتی که از آن برخوردار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مردمی دیگر میراث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و زمین بر آنان زاری نکردند و مهلت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وارثان بودند و خود ارث گذاران شدند، زیرا شکر نعمت را به جا نیاوردند، در نتیجه خداوند دنیاشان را به خاطر ارتکاب گناه از آنان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نکنید تا بلاها بر شما وارد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1" w:name="__RefHeading___Toc1399300_3830689328"/>
      <w:bookmarkStart w:id="1572" w:name="_Toc694"/>
      <w:bookmarkEnd w:id="1571"/>
      <w:r>
        <w:rPr>
          <w:rtl w:val="true"/>
        </w:rPr>
        <w:t>«</w:t>
      </w:r>
      <w:r>
        <w:rPr/>
        <w:t>3</w:t>
      </w:r>
      <w:r>
        <w:rPr>
          <w:rtl w:val="true"/>
        </w:rPr>
        <w:t>»</w:t>
      </w:r>
      <w:bookmarkEnd w:id="1572"/>
    </w:p>
    <w:p>
      <w:pPr>
        <w:pStyle w:val="BookText"/>
        <w:rPr/>
      </w:pPr>
      <w:r>
        <w:rPr>
          <w:rFonts w:ascii="Amiri" w:hAnsi="Amiri" w:eastAsia="Amiri" w:cs="Amiri"/>
          <w:color w:val="111111"/>
          <w:sz w:val="28"/>
          <w:sz w:val="28"/>
          <w:szCs w:val="28"/>
          <w:rtl w:val="true"/>
          <w:lang w:bidi="ar-SA"/>
        </w:rPr>
        <w:t>الدُّرُّ الْمَنْثُورُ،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حم الدُّخَانَ فِی لَیْلَةٍ أَصْبَحَ یَسْتَغْفِرُونَ لَهُ سَبْعُونَ أَلْفَ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حم الدُّخَانَ فِی لَیْلَةِ جُمُعَةٍ أَصْبَحَ مَغْفُوراً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لَیْلَةَ الْجُمُعَةِ حم الدُّخَانَ وَ یس أَصْبَحَ مَغْفُوراً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أُمَامَةَ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حم الدُّخَانَ فِی لَیْلَةِ جُمُعَةٍ أَوْ یَوْمِ جُمُعَةٍ بَنَی اللَّهُ لَهُ بَیْتاً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الدُّخَانِ فِی لَیْلَةٍ غُفِرَ لَهُ مَا تَقَدَّمَ مِنْ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الدُّخَانَ فِی لَیْلَةِ الْجُمُعَةِ أَصْبَحَ مَغْفُوراً لَهُ وَ زُوِّجَ مِنَ الْحُورِ الْعِینِ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أَنَّهُ مَنْ قَرَأَ حم الدُّخَانَ لَیْلَةَ الْجُمُعَةِ إِیمَاناً وَ تَصْدِیقاً بِهَا أَصْبَحَ مَغْفُوراً لَهُ‌</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bookmarkStart w:id="1573" w:name="pg13656_139300"/>
    </w:p>
    <w:p>
      <w:pPr>
        <w:pStyle w:val="BookText"/>
        <w:rPr/>
      </w:pPr>
      <w:bookmarkEnd w:id="15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دخان را در شب بخواند، در حالی صبح می‌کند که هفتاد هزار فرشته برای او استغفار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ابوهریره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دخان را در شب جمعه بخواند، در حالی صبح می‌کند که آمرزیده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ابوهریره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دخان و یس را در شب جمعه بخواند، در حالی صبح می‌کند که آمرزیده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 امامه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دخان را در شب یا روز جمعه بخواند، خداوند خانه‌ای برای او در بهشت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حسن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دخان را در شب بخواند، خداوند گناهان گذشته‌اش را می‌آمرزد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ابورافع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دخان را در شب جمعه بخواند، در حالی صبح می‌کند که آمرزیده شده و در بهشت حورالعین به او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عبدالله عیسی روایت شده است که گفت من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دخان را در شب جمعه از سر ایمان و تصدیق به آن بخواند، در حالی صبح می‌کند که آمرزیده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74" w:name="__RefHeading___Toc1399302_3830689328"/>
      <w:bookmarkStart w:id="1575" w:name="_Toc695"/>
      <w:bookmarkEnd w:id="1574"/>
      <w:r>
        <w:rPr>
          <w:rtl w:val="true"/>
        </w:rPr>
        <w:t xml:space="preserve">باب </w:t>
      </w:r>
      <w:r>
        <w:rPr/>
        <w:t>66</w:t>
      </w:r>
      <w:r>
        <w:rPr>
          <w:rtl w:val="true"/>
        </w:rPr>
        <w:t xml:space="preserve"> </w:t>
      </w:r>
      <w:r>
        <w:rPr>
          <w:rtl w:val="true"/>
        </w:rPr>
        <w:t>فضائل سورة الجاثیة</w:t>
      </w:r>
      <w:bookmarkEnd w:id="1575"/>
    </w:p>
    <w:p>
      <w:pPr>
        <w:pStyle w:val="Heading4"/>
        <w:numPr>
          <w:ilvl w:val="3"/>
          <w:numId w:val="1"/>
        </w:numPr>
        <w:rPr/>
      </w:pPr>
      <w:bookmarkStart w:id="1576" w:name="__RefHeading___Toc1399304_3830689328"/>
      <w:bookmarkStart w:id="1577" w:name="_Toc696"/>
      <w:bookmarkEnd w:id="1576"/>
      <w:r>
        <w:rPr>
          <w:rtl w:val="true"/>
        </w:rPr>
        <w:t>الأخبار</w:t>
      </w:r>
      <w:bookmarkEnd w:id="1577"/>
    </w:p>
    <w:p>
      <w:pPr>
        <w:pStyle w:val="Heading5"/>
        <w:numPr>
          <w:ilvl w:val="4"/>
          <w:numId w:val="1"/>
        </w:numPr>
        <w:rPr/>
      </w:pPr>
      <w:bookmarkStart w:id="1578" w:name="__RefHeading___Toc1399306_3830689328"/>
      <w:bookmarkStart w:id="1579" w:name="_Toc697"/>
      <w:bookmarkEnd w:id="1578"/>
      <w:r>
        <w:rPr>
          <w:rtl w:val="true"/>
        </w:rPr>
        <w:t>«</w:t>
      </w:r>
      <w:r>
        <w:rPr/>
        <w:t>1</w:t>
      </w:r>
      <w:r>
        <w:rPr>
          <w:rtl w:val="true"/>
        </w:rPr>
        <w:t>»</w:t>
      </w:r>
      <w:bookmarkEnd w:id="157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عَاصِمٍ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الْجَاثِیَةِ کَانَ ثَوَابُهَا أَنْ لَا یَرَی النَّارَ أَبَداً وَ لَا یَسْمَعَ زَفِیرَ جَهَنَّمَ وَ لَا شَهِیقَهَا وَ هُوَ مَعَ مُحَمَّدٍ صلی الله علیه و آله‌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جاثیه را بخواند، ثواب آن، این است که هرگز آتش دوزخ را نخواهد دید و صدای وحشتناک آتش آن را نخواهد شنید و او همراه پیامبر صلی الله علیه و آله و سلم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80" w:name="__RefHeading___Toc1399308_3830689328"/>
      <w:bookmarkStart w:id="1581" w:name="_Toc698"/>
      <w:bookmarkEnd w:id="1580"/>
      <w:r>
        <w:rPr>
          <w:rtl w:val="true"/>
        </w:rPr>
        <w:t xml:space="preserve">باب </w:t>
      </w:r>
      <w:r>
        <w:rPr/>
        <w:t>67</w:t>
      </w:r>
      <w:r>
        <w:rPr>
          <w:rtl w:val="true"/>
        </w:rPr>
        <w:t xml:space="preserve"> </w:t>
      </w:r>
      <w:r>
        <w:rPr>
          <w:rtl w:val="true"/>
        </w:rPr>
        <w:t>فضائل سورة أحقاف</w:t>
      </w:r>
      <w:bookmarkEnd w:id="1581"/>
    </w:p>
    <w:p>
      <w:pPr>
        <w:pStyle w:val="Heading4"/>
        <w:numPr>
          <w:ilvl w:val="3"/>
          <w:numId w:val="1"/>
        </w:numPr>
        <w:rPr/>
      </w:pPr>
      <w:bookmarkStart w:id="1582" w:name="__RefHeading___Toc1399310_3830689328"/>
      <w:bookmarkStart w:id="1583" w:name="_Toc699"/>
      <w:bookmarkEnd w:id="1582"/>
      <w:r>
        <w:rPr>
          <w:rtl w:val="true"/>
        </w:rPr>
        <w:t>الأخبار</w:t>
      </w:r>
      <w:bookmarkEnd w:id="1583"/>
    </w:p>
    <w:p>
      <w:pPr>
        <w:pStyle w:val="Heading5"/>
        <w:numPr>
          <w:ilvl w:val="4"/>
          <w:numId w:val="1"/>
        </w:numPr>
        <w:rPr/>
      </w:pPr>
      <w:bookmarkStart w:id="1584" w:name="__RefHeading___Toc1399312_3830689328"/>
      <w:bookmarkStart w:id="1585" w:name="_Toc700"/>
      <w:bookmarkEnd w:id="1584"/>
      <w:r>
        <w:rPr>
          <w:rtl w:val="true"/>
        </w:rPr>
        <w:t>«</w:t>
      </w:r>
      <w:r>
        <w:rPr/>
        <w:t>1</w:t>
      </w:r>
      <w:r>
        <w:rPr>
          <w:rtl w:val="true"/>
        </w:rPr>
        <w:t>»</w:t>
      </w:r>
      <w:bookmarkEnd w:id="158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ابْنِ الْبَطَائِنِیِّ عَنِ ابْنِ عَمِیرَةَ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کُلِّ لَیْلَةٍ أَوْ فِی کُلِّ جُمُعَةٍ سُورَةَ الْأَحْقَافِ لَمْ یُصِبْهُ اللَّهُ بِرَوْعَةٍ فِی الْحَیَاةِ الدُّنْیَا وَ آمَنَهُ مِنْ فَزَعِ یَوْمِ الْقِیَامَةِ إِنْ شَاءَ اللَّهُ تَعَالَی‌</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احقاف را هر شب یا روزهای جمعه بخواند، خداوند در زندگی دنیوی او را دچار بیم و نگرانی نخواهد کرد و از دشواری قیامت او را در امان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86" w:name="__RefHeading___Toc1399314_3830689328"/>
      <w:bookmarkStart w:id="1587" w:name="_Toc701"/>
      <w:bookmarkEnd w:id="1586"/>
      <w:r>
        <w:rPr>
          <w:rtl w:val="true"/>
        </w:rPr>
        <w:t xml:space="preserve">باب </w:t>
      </w:r>
      <w:r>
        <w:rPr/>
        <w:t>68</w:t>
      </w:r>
      <w:r>
        <w:rPr>
          <w:rtl w:val="true"/>
        </w:rPr>
        <w:t xml:space="preserve"> </w:t>
      </w:r>
      <w:r>
        <w:rPr>
          <w:rtl w:val="true"/>
        </w:rPr>
        <w:t>فضائل قراءة الحوامیم و فیه فضل قراءة سور أخری أیضا</w:t>
      </w:r>
      <w:bookmarkEnd w:id="1587"/>
    </w:p>
    <w:p>
      <w:pPr>
        <w:pStyle w:val="Heading4"/>
        <w:numPr>
          <w:ilvl w:val="3"/>
          <w:numId w:val="1"/>
        </w:numPr>
        <w:rPr/>
      </w:pPr>
      <w:bookmarkStart w:id="1588" w:name="__RefHeading___Toc1399316_3830689328"/>
      <w:bookmarkStart w:id="1589" w:name="_Toc702"/>
      <w:bookmarkEnd w:id="1588"/>
      <w:r>
        <w:rPr>
          <w:rtl w:val="true"/>
        </w:rPr>
        <w:t>الأخبار</w:t>
      </w:r>
      <w:bookmarkEnd w:id="1589"/>
    </w:p>
    <w:p>
      <w:pPr>
        <w:pStyle w:val="Heading5"/>
        <w:numPr>
          <w:ilvl w:val="4"/>
          <w:numId w:val="1"/>
        </w:numPr>
        <w:rPr/>
      </w:pPr>
      <w:bookmarkStart w:id="1590" w:name="__RefHeading___Toc1399318_3830689328"/>
      <w:bookmarkStart w:id="1591" w:name="_Toc703"/>
      <w:bookmarkEnd w:id="1590"/>
      <w:r>
        <w:rPr>
          <w:rtl w:val="true"/>
        </w:rPr>
        <w:t>«</w:t>
      </w:r>
      <w:r>
        <w:rPr/>
        <w:t>1</w:t>
      </w:r>
      <w:r>
        <w:rPr>
          <w:rtl w:val="true"/>
        </w:rPr>
        <w:t>»</w:t>
      </w:r>
      <w:bookmarkEnd w:id="159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أَبِی الْمَغْرَاءِ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الْحَوَامِیمُ رَیَاحِینُ الْقُرْآنِ فَإِذَا قَرَأْتُمُوهَا فَاحْمَدُوا اللَّهَ وَ اشْکُرُوهُ کَثِیراً لِحِفْظِهَا وَ تِلَاوَتِهَا إِنَّ الْعَبْدَ لَیَقُومُ وَ یَقْرَأُ الْحَوَامِیمَ فَیَخْرُجُ مِنْ فِیهِ أَطْیَبُ مِنَ الْمِسْکِ الْأَذْفَرِ وَ الْعَنْبَرِ وَ إِنَّ اللَّهَ عَزَّ وَ جَلَّ لَیَرْحَمُ تَالِیَهَا أَوْ قَارِئَهَا وَ یَرْحَمُ جِیرَانَهُ وَ أَصْدِقَاءَهُ وَ مَعَارِفَهُ وَ کُلَّ حَمِیمٍ وَ قَرِیبٍ لَهُ وَ إِنَّهُ فِی الْقِیَامَةِ </w:t>
      </w:r>
      <w:bookmarkStart w:id="1592" w:name="pg13656_139301"/>
    </w:p>
    <w:p>
      <w:pPr>
        <w:pStyle w:val="BookText"/>
        <w:rPr/>
      </w:pPr>
      <w:bookmarkEnd w:id="1592"/>
      <w:r>
        <w:rPr>
          <w:rFonts w:ascii="Amiri" w:hAnsi="Amiri" w:eastAsia="Amiri" w:cs="Amiri"/>
          <w:color w:val="111111"/>
          <w:sz w:val="28"/>
          <w:sz w:val="28"/>
          <w:szCs w:val="28"/>
          <w:rtl w:val="true"/>
          <w:lang w:bidi="ar-SA"/>
        </w:rPr>
        <w:t>یَسْتَغْفِرُ لَهُ الْعَرْشُ وَ الْکُرْسِیُّ وَ مَلَائِکَةُ اللَّهِ الْمُقَرَّبُونَ‌</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حوامیم ریحان‌های قرآن‌اند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آن‌ها را خواندید حمد خداوند را بگویید و او را عز و جل به خاطر حفظ و تلاوت این سوره‌ها فراوان 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بنده‌ای حوامیم را می‌خواند، از دهانش بویی خوش‌تر از بوی مشک اذفر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عنبر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تلاوت کننده و خواننده این سوره‌ها و همسایگان و دوستان و آشنایان و هر فرد رفیق و نزدیک او را مورد رحمت خود قرار می‌دهد و در قیامت، عرش و کرسی و فرشتگان مقرّب الهی برای او استغفار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3" w:name="__RefHeading___Toc1399320_3830689328"/>
      <w:bookmarkStart w:id="1594" w:name="_Toc704"/>
      <w:bookmarkEnd w:id="1593"/>
      <w:r>
        <w:rPr>
          <w:rtl w:val="true"/>
        </w:rPr>
        <w:t>«</w:t>
      </w:r>
      <w:r>
        <w:rPr/>
        <w:t>2</w:t>
      </w:r>
      <w:r>
        <w:rPr>
          <w:rtl w:val="true"/>
        </w:rPr>
        <w:t>»</w:t>
      </w:r>
      <w:bookmarkEnd w:id="1594"/>
    </w:p>
    <w:p>
      <w:pPr>
        <w:pStyle w:val="BookText"/>
        <w:rPr/>
      </w:pPr>
      <w:r>
        <w:rPr>
          <w:rFonts w:ascii="Amiri" w:hAnsi="Amiri" w:eastAsia="Amiri" w:cs="Amiri"/>
          <w:color w:val="111111"/>
          <w:sz w:val="28"/>
          <w:sz w:val="28"/>
          <w:szCs w:val="28"/>
          <w:rtl w:val="true"/>
          <w:lang w:bidi="ar-SA"/>
        </w:rPr>
        <w:t>الدُّرُّ الْمَنْثُورُ،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الْحَوَامِیمُ دِیبَاجُ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سَمُرَةَ بْنِ جُنْدَبٍ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الْحَوَامِیمُ رَوْضَةٌ مِنْ رِیَاضِ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حم الْمُؤْمِنَ إِلَی إِلَیْهِ الْمَصِیرُ وَ آیَةَ الْکُرْسِیِّ حِینَ یُصْبِحُ حُفِظَ بِهِمَا حَتَّی یُمْسِیَ وَ مَنْ قَرَأَهُمَا حِینَ یُمْسِی حُفِظَ بِهِمَا حَتَّی یُصْبِحَ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إِسْحَاقَ بْنِ عَبْدِ اللَّهِ بْنِ أَبِی قُرَّةَ قَالَ بَلَغَنَا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شَجَرٍ ثَمَرٌ وَ إِنَّ ثَمَرَاتِ الْقُرْآنِ ذَوَاتُ حم هُنَّ رَوْضَاتٌ مُخْصِبَاتٌ مُعْشِبَاتٌ مُتَجَاوِرَاتٌ فَمَنْ أَحَبَّ أَنْ یَرْتَعَ فِی رِیَاضِ الْجَنَّةِ فَلْیَقْرَأِ الْحَوَامِیمَ وَ مَنْ قَرَأَ سُورَةَ الدُّخَانِ فِی لَیْلَةِ الْجُمُعَةِ أَصْبَحَ مَغْفُوراً لَهُ وَ مَنْ قَرَأَ الم تَنْزِیلُ السَّجْدَةَ وَ تَبَارَکَ الَّذِی بِیَدِهِ الْمُلْکُ فِی یَوْمٍ وَ لَیْلَةٍ فَکَأَنَّمَا وَافَقَ لَیْلَةَ الْقَدْرِ وَ مَنْ قَرَأَ إِذَا زُلْزِلَتِ الْأَرْضُ زِلْزَالَهَا فَکَأَنَّمَا قَرَأَ رُبُعَ الْقُرْآنِ وَ مَنْ قَرَأَ قُلْ یَا أَیُّهَا الْکَافِرُونَ فَکَأَنَّمَا قَرَأَ رُبُعَ الْقُرْآنِ وَ مَنْ قَرَأَ قُلْ هُوَ اللَّهُ أَحَدٌ عَشْرَ مَرَّاتٍ بَنَی اللَّهُ لَهُ قَصْراً فِی الْجَنَّةِ وَ مَنْ قَرَأَ قُلْ أَعُوذُ بِرَبِّ النَّاسِ وَ قُلْ أَعُوذُ بِرَبِّ الْفَلَقِ لَمْ یَبْقَ شَیْ‌ءٌ مِنَ الْبَشَرِ إِلَّا قَالَ أَیْ رَبِّ أَعِذْهُ مِنْ شَرِّی وَ مَنْ قَرَأَ أُمَّ الْقُرْآنِ فَکَأَنَّمَا قَرَأَ رُبُعَ الْقُرْآنِ وَ مَنْ قَرَأَ أَلْهَیکُمُ التَّکَاثُرُ فَکَأَنَّمَا قَرَأَ أَلْفَ آیَةٍ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اسْمٌ مِنْ أَسْمَاءِ اللَّهِ تَعَالَی‌</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bookmarkStart w:id="1595" w:name="pg13656_139302"/>
    </w:p>
    <w:p>
      <w:pPr>
        <w:pStyle w:val="BookText"/>
        <w:rPr/>
      </w:pPr>
      <w:bookmarkEnd w:id="15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از پیامبر صلی الله علیه و آله روایت کرده است که حوامیم دیباج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سمرة بن جندب روایت است که حوامیم بوستانی از بوستان‌های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هریره روایت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حم مومن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المصیر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همراه با آیة الکرسی اول روز بخواند، تا شب در حفظ و امان خواهد بود و هر کس این دو را شب بخواند، تا صبح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درختی میوه‌ای است و میوه‌های قرآن سوره‌های حم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سوره‌ها باغ‌های سرسبز و خرم و در کنار هم هستند و هر کس هوای گردش در باغ‌های بهشتی را دارد، باید حوامیم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دخان را در شب جمعه بخواند، در حالی صبح می‌کند که آمرزیده شده است و هر کس سوره سجده و ملک را در روز یا شب بخواند، مانند آن است که شب قدر را درک کرده است و هر کس هر یک از سوره‌های زلزال و یا جحد را بخواند، ثواب قرائت یک چهارم قرآن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توحید را ده بار بخواند خداوند برای او کاخی در بهشت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سوره ناس و فلق را بخواند، هیچ کس از بشر باقی نمی‌ماند مگر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شرّ من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ثواب قرائت یک چهارم قرآن و هر کس سوره تکاثر را بخواند ثواب قرائت هزار آیه 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امامه روایت است که حم نامی از نام‌های خداوند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96" w:name="__RefHeading___Toc1399322_3830689328"/>
      <w:bookmarkStart w:id="1597" w:name="_Toc705"/>
      <w:bookmarkEnd w:id="1596"/>
      <w:r>
        <w:rPr>
          <w:rtl w:val="true"/>
        </w:rPr>
        <w:t xml:space="preserve">باب </w:t>
      </w:r>
      <w:r>
        <w:rPr/>
        <w:t>69</w:t>
      </w:r>
      <w:r>
        <w:rPr>
          <w:rtl w:val="true"/>
        </w:rPr>
        <w:t xml:space="preserve"> </w:t>
      </w:r>
      <w:r>
        <w:rPr>
          <w:rtl w:val="true"/>
        </w:rPr>
        <w:t>فضائل سورة محمد صلی الله علیه و آله</w:t>
      </w:r>
      <w:bookmarkEnd w:id="1597"/>
    </w:p>
    <w:p>
      <w:pPr>
        <w:pStyle w:val="Heading4"/>
        <w:numPr>
          <w:ilvl w:val="3"/>
          <w:numId w:val="1"/>
        </w:numPr>
        <w:rPr/>
      </w:pPr>
      <w:bookmarkStart w:id="1598" w:name="__RefHeading___Toc1399324_3830689328"/>
      <w:bookmarkStart w:id="1599" w:name="_Toc706"/>
      <w:bookmarkEnd w:id="1598"/>
      <w:r>
        <w:rPr>
          <w:rtl w:val="true"/>
        </w:rPr>
        <w:t>الأخبار</w:t>
      </w:r>
      <w:bookmarkEnd w:id="1599"/>
    </w:p>
    <w:p>
      <w:pPr>
        <w:pStyle w:val="Heading5"/>
        <w:numPr>
          <w:ilvl w:val="4"/>
          <w:numId w:val="1"/>
        </w:numPr>
        <w:rPr/>
      </w:pPr>
      <w:bookmarkStart w:id="1600" w:name="__RefHeading___Toc1399326_3830689328"/>
      <w:bookmarkStart w:id="1601" w:name="_Toc707"/>
      <w:bookmarkEnd w:id="1600"/>
      <w:r>
        <w:rPr>
          <w:rtl w:val="true"/>
        </w:rPr>
        <w:t>«</w:t>
      </w:r>
      <w:r>
        <w:rPr/>
        <w:t>1</w:t>
      </w:r>
      <w:r>
        <w:rPr>
          <w:rtl w:val="true"/>
        </w:rPr>
        <w:t>»</w:t>
      </w:r>
      <w:bookmarkEnd w:id="160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إِلَی الْبَطَائِنِیِّ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الَّذِینَ کَفَرُوا لَمْ یُذْنِبْ أَبَداً وَ لَمْ یَدْخُلْهُ شَکٌّ فِی دِینِهِ أَبَداً وَ لَمْ یَبْتَلِهِ اللَّهُ بِفَقْرٍ أَبَداً وَ لَا خَوْفٍ مِنْ سُلْطَانٍ أَبَداً وَ لَمْ یَزَلْ مَحْفُوظاً مِنَ الشَّکِّ وَ الْکُفْرِ أَبَداً حَتَّی یَمُوتَ فَإِذَا مَاتَ وَکَّلَ اللَّهُ بِهِ فِی قَبْرِهِ أَلْفَ مَلَکٍ یُصَلُّونَ فِی قَبْرِهِ وَ یَکُونُ ثَوَابُ صَلَاتِهِمْ لَهُ وَ یُشَیِّعُونَهُ حَتَّی یُوقِفُوهُ مَوْقِفَ الْآمِنِینَ عِنْدَ اللَّهِ عَزَّ وَ جَلَّ وَ یَکُونُ فِی أَمَانِ اللَّهِ وَ أَمَانِ مُحَمَّدٍ صلی الله علیه و آله‌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هرگز گناه نخواهد کرد و در دینش دچار تردید نخواهد شد و خداوند او را به فقر و ترس از حاکمان مبتلا نخواهد کرد و همواره تا زمان وفات از گزند شک و کفر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دنیا رفت، خداوند هزار فرشته را مأمور خواهد کرد تا در قبرش نماز بخوانند و ثواب نماز آن‌ها برای آن فرد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تا زمانی که به جایگاه امنی نزد پروردگار می‌رسد، همراهی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همواره در پناه امنیت خداوند و پیامبرش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02" w:name="__RefHeading___Toc1399328_3830689328"/>
      <w:bookmarkStart w:id="1603" w:name="_Toc708"/>
      <w:bookmarkEnd w:id="1602"/>
      <w:r>
        <w:rPr>
          <w:rtl w:val="true"/>
        </w:rPr>
        <w:t xml:space="preserve">باب </w:t>
      </w:r>
      <w:r>
        <w:rPr/>
        <w:t>70</w:t>
      </w:r>
      <w:r>
        <w:rPr>
          <w:rtl w:val="true"/>
        </w:rPr>
        <w:t xml:space="preserve"> </w:t>
      </w:r>
      <w:r>
        <w:rPr>
          <w:rtl w:val="true"/>
        </w:rPr>
        <w:t>فضائل سورة الفتح</w:t>
      </w:r>
      <w:bookmarkEnd w:id="1603"/>
    </w:p>
    <w:p>
      <w:pPr>
        <w:pStyle w:val="Heading4"/>
        <w:numPr>
          <w:ilvl w:val="3"/>
          <w:numId w:val="1"/>
        </w:numPr>
        <w:rPr/>
      </w:pPr>
      <w:bookmarkStart w:id="1604" w:name="__RefHeading___Toc1399330_3830689328"/>
      <w:bookmarkStart w:id="1605" w:name="_Toc709"/>
      <w:bookmarkEnd w:id="1604"/>
      <w:r>
        <w:rPr>
          <w:rtl w:val="true"/>
        </w:rPr>
        <w:t>الأخبار</w:t>
      </w:r>
      <w:bookmarkEnd w:id="1605"/>
    </w:p>
    <w:p>
      <w:pPr>
        <w:pStyle w:val="Heading5"/>
        <w:numPr>
          <w:ilvl w:val="4"/>
          <w:numId w:val="1"/>
        </w:numPr>
        <w:rPr/>
      </w:pPr>
      <w:bookmarkStart w:id="1606" w:name="__RefHeading___Toc1399332_3830689328"/>
      <w:bookmarkStart w:id="1607" w:name="_Toc710"/>
      <w:bookmarkEnd w:id="1606"/>
      <w:r>
        <w:rPr>
          <w:rtl w:val="true"/>
        </w:rPr>
        <w:t>«</w:t>
      </w:r>
      <w:r>
        <w:rPr/>
        <w:t>1</w:t>
      </w:r>
      <w:r>
        <w:rPr>
          <w:rtl w:val="true"/>
        </w:rPr>
        <w:t>»</w:t>
      </w:r>
      <w:bookmarkEnd w:id="160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الْبَطَائِنِیِّ عَنِ ابْنِ بُکَیْرٍ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أَمْوَالَکُمْ وَ نِسَاءَکُمْ وَ مَا مَلَکَتْ أَیْمَانُکُمْ مِنَ التَّلَفِ بِقِرَاءَةِ إِنَّا فَتَحْنَا فَإِنَّهُ إِذَا کَانَ مِمَّنْ یُدْمِنُ قِرَاءَتَهَا نَادَی مُنَادٍ یَوْمَ الْقِیَامَةِ حَتَّی تَسْمَعَ الْخَلَائِقُ أَنْتَ مِنْ عِبَادِیَ الْمُخْلَصِینَ أَلْحِقُوهُ بِالصَّالِحِینَ مِنْ عِبَادِی وَ أَدْخِلُوهُ جَنَّاتِ النَّعِیمِ وَ اسْقُوهُ مِنَ الرَّحِیقِ الْمَخْتُومِ بِمِزَاجِ الْکَافُورِ</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زنان و کنیزان خود را با قرائت سوره فتح از نابودی در امان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خواندن این سوره را به عادت خود تبدیل کند، یک منادی در روز قیامت، این ندا را سر خواهد داد به طوری که همه موجودات آن را خواهند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بندگان مخلص خداوند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سایر بندگان نیکوکار ملحق کنید و او را در نعمت‌های بهشت ساکن گردانید و از شراب ناب همراه با مزاج و عطر کافور به او بنوشانید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08" w:name="__RefHeading___Toc1399334_3830689328"/>
      <w:bookmarkStart w:id="1609" w:name="_Toc711"/>
      <w:bookmarkEnd w:id="1608"/>
      <w:r>
        <w:rPr>
          <w:rtl w:val="true"/>
        </w:rPr>
        <w:t xml:space="preserve">باب </w:t>
      </w:r>
      <w:r>
        <w:rPr/>
        <w:t>71</w:t>
      </w:r>
      <w:r>
        <w:rPr>
          <w:rtl w:val="true"/>
        </w:rPr>
        <w:t xml:space="preserve"> </w:t>
      </w:r>
      <w:r>
        <w:rPr>
          <w:rtl w:val="true"/>
        </w:rPr>
        <w:t>فضائل سورة الحجرات</w:t>
      </w:r>
      <w:bookmarkEnd w:id="1609"/>
    </w:p>
    <w:p>
      <w:pPr>
        <w:pStyle w:val="Heading4"/>
        <w:numPr>
          <w:ilvl w:val="3"/>
          <w:numId w:val="1"/>
        </w:numPr>
        <w:rPr/>
      </w:pPr>
      <w:bookmarkStart w:id="1610" w:name="__RefHeading___Toc1399336_3830689328"/>
      <w:bookmarkStart w:id="1611" w:name="_Toc712"/>
      <w:bookmarkEnd w:id="1610"/>
      <w:r>
        <w:rPr>
          <w:rtl w:val="true"/>
        </w:rPr>
        <w:t>الأخبار</w:t>
      </w:r>
      <w:bookmarkEnd w:id="1611"/>
    </w:p>
    <w:p>
      <w:pPr>
        <w:pStyle w:val="Heading5"/>
        <w:numPr>
          <w:ilvl w:val="4"/>
          <w:numId w:val="1"/>
        </w:numPr>
        <w:rPr/>
      </w:pPr>
      <w:bookmarkStart w:id="1612" w:name="__RefHeading___Toc1399338_3830689328"/>
      <w:bookmarkStart w:id="1613" w:name="_Toc713"/>
      <w:bookmarkEnd w:id="1612"/>
      <w:r>
        <w:rPr>
          <w:rtl w:val="true"/>
        </w:rPr>
        <w:t>«</w:t>
      </w:r>
      <w:r>
        <w:rPr/>
        <w:t>1</w:t>
      </w:r>
      <w:r>
        <w:rPr>
          <w:rtl w:val="true"/>
        </w:rPr>
        <w:t>»</w:t>
      </w:r>
      <w:bookmarkEnd w:id="161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ابْنِ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الْحُجُرَاتِ فِی کُلِّ لَیْلَةٍ أَوْ فِی کُلِّ یَوْمٍ کَانَ مِنْ زُوَّارِ مُحَمَّدٍ صلی الله علیه و آله‌</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bookmarkStart w:id="1614" w:name="pg13656_139303"/>
    </w:p>
    <w:p>
      <w:pPr>
        <w:pStyle w:val="BookText"/>
        <w:rPr/>
      </w:pPr>
      <w:bookmarkEnd w:id="16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حجرات را هر شب یا هر روز بخواند، در زمره زائران رسول اکرم صلی الله علیه و آله و سلم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15" w:name="__RefHeading___Toc1399340_3830689328"/>
      <w:bookmarkStart w:id="1616" w:name="_Toc714"/>
      <w:bookmarkEnd w:id="1615"/>
      <w:r>
        <w:rPr>
          <w:rtl w:val="true"/>
        </w:rPr>
        <w:t xml:space="preserve">باب </w:t>
      </w:r>
      <w:r>
        <w:rPr/>
        <w:t>72</w:t>
      </w:r>
      <w:r>
        <w:rPr>
          <w:rtl w:val="true"/>
        </w:rPr>
        <w:t xml:space="preserve"> </w:t>
      </w:r>
      <w:r>
        <w:rPr>
          <w:rtl w:val="true"/>
        </w:rPr>
        <w:t>فضائل سورة ق</w:t>
      </w:r>
      <w:bookmarkEnd w:id="1616"/>
    </w:p>
    <w:p>
      <w:pPr>
        <w:pStyle w:val="Heading4"/>
        <w:numPr>
          <w:ilvl w:val="3"/>
          <w:numId w:val="1"/>
        </w:numPr>
        <w:rPr/>
      </w:pPr>
      <w:bookmarkStart w:id="1617" w:name="__RefHeading___Toc1399342_3830689328"/>
      <w:bookmarkStart w:id="1618" w:name="_Toc715"/>
      <w:bookmarkEnd w:id="1617"/>
      <w:r>
        <w:rPr>
          <w:rtl w:val="true"/>
        </w:rPr>
        <w:t>الأخبار</w:t>
      </w:r>
      <w:bookmarkEnd w:id="1618"/>
    </w:p>
    <w:p>
      <w:pPr>
        <w:pStyle w:val="Heading5"/>
        <w:numPr>
          <w:ilvl w:val="4"/>
          <w:numId w:val="1"/>
        </w:numPr>
        <w:rPr/>
      </w:pPr>
      <w:bookmarkStart w:id="1619" w:name="__RefHeading___Toc1399344_3830689328"/>
      <w:bookmarkStart w:id="1620" w:name="_Toc716"/>
      <w:bookmarkEnd w:id="1619"/>
      <w:r>
        <w:rPr>
          <w:rtl w:val="true"/>
        </w:rPr>
        <w:t>«</w:t>
      </w:r>
      <w:r>
        <w:rPr/>
        <w:t>1</w:t>
      </w:r>
      <w:r>
        <w:rPr>
          <w:rtl w:val="true"/>
        </w:rPr>
        <w:t>»</w:t>
      </w:r>
      <w:bookmarkEnd w:id="162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ابْنِ الْبَطَائِنِیِّ عَنْ أَبِی الْمَغْرَاءِ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فِی فَرَائِضِهِ وَ نَوَافِلِهِ قِرَاءَةَ سُورَةِ ق وَسَّعَ اللَّهُ عَلَیْهِ رِزْقَهُ وَ أَعْطَاهُ کِتَابَهُ بِیَمِینِهِ وَ حَاسَبَهُ حِسَاباً یَسِیراً</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نمازهای واجب و مستحب خود همواره سوره ق را بخواند، خداوند روزی او را زیاد می‌کند و نامه عملش را به دست راستش می‌دهد و حساب و کتاب او را سهل و آسان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21" w:name="__RefHeading___Toc1399346_3830689328"/>
      <w:bookmarkStart w:id="1622" w:name="_Toc717"/>
      <w:bookmarkEnd w:id="1621"/>
      <w:r>
        <w:rPr>
          <w:rtl w:val="true"/>
        </w:rPr>
        <w:t xml:space="preserve">باب </w:t>
      </w:r>
      <w:r>
        <w:rPr/>
        <w:t>73</w:t>
      </w:r>
      <w:r>
        <w:rPr>
          <w:rtl w:val="true"/>
        </w:rPr>
        <w:t xml:space="preserve"> </w:t>
      </w:r>
      <w:r>
        <w:rPr>
          <w:rtl w:val="true"/>
        </w:rPr>
        <w:t>فضائل سورة و الذاریات</w:t>
      </w:r>
      <w:bookmarkEnd w:id="1622"/>
    </w:p>
    <w:p>
      <w:pPr>
        <w:pStyle w:val="Heading4"/>
        <w:numPr>
          <w:ilvl w:val="3"/>
          <w:numId w:val="1"/>
        </w:numPr>
        <w:rPr/>
      </w:pPr>
      <w:bookmarkStart w:id="1623" w:name="__RefHeading___Toc1399348_3830689328"/>
      <w:bookmarkStart w:id="1624" w:name="_Toc718"/>
      <w:bookmarkEnd w:id="1623"/>
      <w:r>
        <w:rPr>
          <w:rtl w:val="true"/>
        </w:rPr>
        <w:t>الأخبار</w:t>
      </w:r>
      <w:bookmarkEnd w:id="1624"/>
    </w:p>
    <w:p>
      <w:pPr>
        <w:pStyle w:val="Heading5"/>
        <w:numPr>
          <w:ilvl w:val="4"/>
          <w:numId w:val="1"/>
        </w:numPr>
        <w:rPr/>
      </w:pPr>
      <w:bookmarkStart w:id="1625" w:name="__RefHeading___Toc1399350_3830689328"/>
      <w:bookmarkStart w:id="1626" w:name="_Toc719"/>
      <w:bookmarkEnd w:id="1625"/>
      <w:r>
        <w:rPr>
          <w:rtl w:val="true"/>
        </w:rPr>
        <w:t>«</w:t>
      </w:r>
      <w:r>
        <w:rPr/>
        <w:t>1</w:t>
      </w:r>
      <w:r>
        <w:rPr>
          <w:rtl w:val="true"/>
        </w:rPr>
        <w:t>»</w:t>
      </w:r>
      <w:bookmarkEnd w:id="162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ابْنِ الْبَطَائِنِیِّ عَنْ صَنْدَلٍ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وَ الذَّارِیَاتِ فِی یَوْمِهِ أَوْ فِی لَیْلَتِهِ أَصْلَحَ اللَّهُ عَزَّ وَ جَلَّ لَهُ مَعِیشَتَهُ وَ أَتَاهُ بِرِزْقٍ وَاسِعٍ وَ نَوَّرَ لَهُ فِی قَبْرِهِ بِسِرَاجٍ یَزْهَرُ إِلَی یَوْمِ الْقِیَامَةِ</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ذاریات را در هنگام روز یا شب بخواند، خداوند وضع زندگی او را درست خواهد کرد و روزی زیادی به او خواهد داد و در داخل قبر با یک چراغ پرنور، تا روز قیامت بر او نورافشانی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27" w:name="__RefHeading___Toc1399352_3830689328"/>
      <w:bookmarkStart w:id="1628" w:name="_Toc720"/>
      <w:bookmarkEnd w:id="1627"/>
      <w:r>
        <w:rPr>
          <w:rtl w:val="true"/>
        </w:rPr>
        <w:t xml:space="preserve">باب </w:t>
      </w:r>
      <w:r>
        <w:rPr/>
        <w:t>74</w:t>
      </w:r>
      <w:r>
        <w:rPr>
          <w:rtl w:val="true"/>
        </w:rPr>
        <w:t xml:space="preserve"> </w:t>
      </w:r>
      <w:r>
        <w:rPr>
          <w:rtl w:val="true"/>
        </w:rPr>
        <w:t>فضائل سورة الطور</w:t>
      </w:r>
      <w:bookmarkEnd w:id="1628"/>
    </w:p>
    <w:p>
      <w:pPr>
        <w:pStyle w:val="Heading4"/>
        <w:numPr>
          <w:ilvl w:val="3"/>
          <w:numId w:val="1"/>
        </w:numPr>
        <w:rPr/>
      </w:pPr>
      <w:bookmarkStart w:id="1629" w:name="__RefHeading___Toc1399354_3830689328"/>
      <w:bookmarkStart w:id="1630" w:name="_Toc721"/>
      <w:bookmarkEnd w:id="1629"/>
      <w:r>
        <w:rPr>
          <w:rtl w:val="true"/>
        </w:rPr>
        <w:t>الأخبار</w:t>
      </w:r>
      <w:bookmarkEnd w:id="1630"/>
    </w:p>
    <w:p>
      <w:pPr>
        <w:pStyle w:val="Heading5"/>
        <w:numPr>
          <w:ilvl w:val="4"/>
          <w:numId w:val="1"/>
        </w:numPr>
        <w:rPr/>
      </w:pPr>
      <w:bookmarkStart w:id="1631" w:name="__RefHeading___Toc1399356_3830689328"/>
      <w:bookmarkStart w:id="1632" w:name="_Toc722"/>
      <w:bookmarkEnd w:id="1631"/>
      <w:r>
        <w:rPr>
          <w:rtl w:val="true"/>
        </w:rPr>
        <w:t>«</w:t>
      </w:r>
      <w:r>
        <w:rPr/>
        <w:t>1</w:t>
      </w:r>
      <w:r>
        <w:rPr>
          <w:rtl w:val="true"/>
        </w:rPr>
        <w:t>»</w:t>
      </w:r>
      <w:bookmarkEnd w:id="163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ابْنِ الْبَطَائِنِیِّ عَنِ الخزار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عَبْدِ اللَّهِ وَ أَبِی جَعْفَرٍ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وَ الطُّورِ جَمَعَ اللَّهُ لَهُ خَیْرَ الدُّنْیَا وَ الْآخِرَةِ</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1633" w:name="pg13656_139304"/>
    </w:p>
    <w:p>
      <w:pPr>
        <w:pStyle w:val="BookText"/>
        <w:rPr/>
      </w:pPr>
      <w:bookmarkEnd w:id="16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 امام باقر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طور را بخواند، خداوند همه خوبی‌های دنیا و آخرت را برای او جمع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فقه الرضا مانند این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34" w:name="__RefHeading___Toc1399358_3830689328"/>
      <w:bookmarkStart w:id="1635" w:name="_Toc723"/>
      <w:bookmarkEnd w:id="1634"/>
      <w:r>
        <w:rPr>
          <w:rtl w:val="true"/>
        </w:rPr>
        <w:t xml:space="preserve">باب </w:t>
      </w:r>
      <w:r>
        <w:rPr/>
        <w:t>75</w:t>
      </w:r>
      <w:r>
        <w:rPr>
          <w:rtl w:val="true"/>
        </w:rPr>
        <w:t xml:space="preserve"> </w:t>
      </w:r>
      <w:r>
        <w:rPr>
          <w:rtl w:val="true"/>
        </w:rPr>
        <w:t>فضائل سورة النجم</w:t>
      </w:r>
      <w:bookmarkEnd w:id="1635"/>
    </w:p>
    <w:p>
      <w:pPr>
        <w:pStyle w:val="Heading4"/>
        <w:numPr>
          <w:ilvl w:val="3"/>
          <w:numId w:val="1"/>
        </w:numPr>
        <w:rPr/>
      </w:pPr>
      <w:bookmarkStart w:id="1636" w:name="__RefHeading___Toc1399360_3830689328"/>
      <w:bookmarkStart w:id="1637" w:name="_Toc724"/>
      <w:bookmarkEnd w:id="1636"/>
      <w:r>
        <w:rPr>
          <w:rtl w:val="true"/>
        </w:rPr>
        <w:t>الأخبار</w:t>
      </w:r>
      <w:bookmarkEnd w:id="1637"/>
    </w:p>
    <w:p>
      <w:pPr>
        <w:pStyle w:val="Heading5"/>
        <w:numPr>
          <w:ilvl w:val="4"/>
          <w:numId w:val="1"/>
        </w:numPr>
        <w:rPr/>
      </w:pPr>
      <w:bookmarkStart w:id="1638" w:name="__RefHeading___Toc1399362_3830689328"/>
      <w:bookmarkStart w:id="1639" w:name="_Toc725"/>
      <w:bookmarkEnd w:id="1638"/>
      <w:r>
        <w:rPr>
          <w:rtl w:val="true"/>
        </w:rPr>
        <w:t>«</w:t>
      </w:r>
      <w:r>
        <w:rPr/>
        <w:t>1</w:t>
      </w:r>
      <w:r>
        <w:rPr>
          <w:rtl w:val="true"/>
        </w:rPr>
        <w:t>»</w:t>
      </w:r>
      <w:bookmarkEnd w:id="163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ابْنِ الْبَطَائِنِیِّ عَنْ صَنْدَلٍ عَنْ یَزِیدَ بْنِ خَلِیفَةَ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یُدْمِنُ قِرَاءَةَ وَ النَّجْمِ فِی کُلِّ یَوْمٍ أَوْ فِی کُلِّ لَیْلَةٍ عَاشَ مَحْمُوداً بَیْنَ النَّاسِ وَ کَانَ مَغْفُوراً لَهُ وَ کَانَ مُحَبَّباً بَیْنَ النَّاسِ‌</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نجم را هر روز و یا هر شب بخواند، در میان مردم به گونه‌ای پسندیده زندگی خواهد کرد و مورد آمرزش قرار می‌گیرد و در میان مردم محبوب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40" w:name="__RefHeading___Toc1399364_3830689328"/>
      <w:bookmarkStart w:id="1641" w:name="_Toc726"/>
      <w:bookmarkEnd w:id="1640"/>
      <w:r>
        <w:rPr>
          <w:rtl w:val="true"/>
        </w:rPr>
        <w:t xml:space="preserve">باب </w:t>
      </w:r>
      <w:r>
        <w:rPr/>
        <w:t>76</w:t>
      </w:r>
      <w:r>
        <w:rPr>
          <w:rtl w:val="true"/>
        </w:rPr>
        <w:t xml:space="preserve"> </w:t>
      </w:r>
      <w:r>
        <w:rPr>
          <w:rtl w:val="true"/>
        </w:rPr>
        <w:t>فضائل سورة اقتربت و فیه فضل سورة تبارک أیضا</w:t>
      </w:r>
      <w:bookmarkEnd w:id="1641"/>
    </w:p>
    <w:p>
      <w:pPr>
        <w:pStyle w:val="Heading4"/>
        <w:numPr>
          <w:ilvl w:val="3"/>
          <w:numId w:val="1"/>
        </w:numPr>
        <w:rPr/>
      </w:pPr>
      <w:bookmarkStart w:id="1642" w:name="__RefHeading___Toc1399366_3830689328"/>
      <w:bookmarkStart w:id="1643" w:name="_Toc727"/>
      <w:bookmarkEnd w:id="1642"/>
      <w:r>
        <w:rPr>
          <w:rtl w:val="true"/>
        </w:rPr>
        <w:t>الأخبار</w:t>
      </w:r>
      <w:bookmarkEnd w:id="1643"/>
    </w:p>
    <w:p>
      <w:pPr>
        <w:pStyle w:val="Heading5"/>
        <w:numPr>
          <w:ilvl w:val="4"/>
          <w:numId w:val="1"/>
        </w:numPr>
        <w:rPr/>
      </w:pPr>
      <w:bookmarkStart w:id="1644" w:name="__RefHeading___Toc1399368_3830689328"/>
      <w:bookmarkStart w:id="1645" w:name="_Toc728"/>
      <w:bookmarkEnd w:id="1644"/>
      <w:r>
        <w:rPr>
          <w:rtl w:val="true"/>
        </w:rPr>
        <w:t>«</w:t>
      </w:r>
      <w:r>
        <w:rPr/>
        <w:t>1</w:t>
      </w:r>
      <w:r>
        <w:rPr>
          <w:rtl w:val="true"/>
        </w:rPr>
        <w:t>»</w:t>
      </w:r>
      <w:bookmarkEnd w:id="164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ابْنِ الْبَطَائِنِیِّ عَنْ صَنْدَلٍ عَنْ یَزِیدَ بْنِ خَلِیفَةَ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اقْتَرَبَتِ السَّاعَةُ أَخْرَجَهُ اللَّهُ مِنْ قَبْرِهِ عَلَی نَاقَةٍ مِنْ نُوقِ الْجَنَّةِ</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w:t>
      </w:r>
    </w:p>
    <w:p>
      <w:pPr>
        <w:pStyle w:val="BookText"/>
        <w:rPr/>
      </w:pP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او را در حالی که سوار بر شتری از شتران بهشت می‌باشد، از قبرش بیرون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6" w:name="__RefHeading___Toc1399370_3830689328"/>
      <w:bookmarkStart w:id="1647" w:name="_Toc729"/>
      <w:bookmarkEnd w:id="1646"/>
      <w:r>
        <w:rPr>
          <w:rtl w:val="true"/>
        </w:rPr>
        <w:t>«</w:t>
      </w:r>
      <w:r>
        <w:rPr/>
        <w:t>2</w:t>
      </w:r>
      <w:r>
        <w:rPr>
          <w:rtl w:val="true"/>
        </w:rPr>
        <w:t>»</w:t>
      </w:r>
      <w:bookmarkEnd w:id="1647"/>
    </w:p>
    <w:p>
      <w:pPr>
        <w:pStyle w:val="BookText"/>
        <w:rPr/>
      </w:pPr>
      <w:r>
        <w:rPr>
          <w:rFonts w:ascii="Amiri" w:hAnsi="Amiri" w:eastAsia="Amiri" w:cs="Amiri"/>
          <w:color w:val="111111"/>
          <w:sz w:val="28"/>
          <w:sz w:val="28"/>
          <w:szCs w:val="28"/>
          <w:rtl w:val="true"/>
          <w:lang w:bidi="ar-SA"/>
        </w:rPr>
        <w:t>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قَارِئُ اقْتَرَبَتْ یُدْعَی فِی التَّوْرَاةِ الْمُبْیَضَّةَ تُبَیِّضُ وَجْهَ صَاحِبِهَا یَوْمَ تَبْیَضُّ فِیهِ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بِالم تَنْزِیلُ وَ اقْتَرَبَتِ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تَبَارَکَ الَّذِی بِیَدِهِ الْمُلْکُ کُنَّ لَهُ نُوراً وَ حِرْزاً مِنَ الشَّیْطَانِ وَ الشِّرْکِ وَ رُفِعَ لَهُ فِی الدَّرَجَاتِ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إِسْحَاقَ بْنِ عَبْدِ اللَّهِ بْنِ أَبِی فَرْوَةَ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اقْتَرَبَتِ السَّاعَةُ فِی کُلِّ لَیْلَتَیْنِ بَعَثَهُ اللَّهُ یَوْمَ الْقِیَامَةِ وَ وَجْهُهُ کَالْقَمَرِ لَیْلَةَ الْبَدْرِ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شَیْخٍ مِنْ هَمْدَانَ 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اقْتَرَبَتِ السَّاعَةُ غِبّاً لَیْلَةً وَ لَیْلَةً حَتَّی یَمُوتَ لَقِیَ اللَّهُ وَ وَجْهُهُ أَضْوَأُ مِنَ الْقَمَرِ لَیْلَةَ الْبَدْرِ</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bookmarkStart w:id="1648" w:name="pg13656_139305"/>
    </w:p>
    <w:p>
      <w:pPr>
        <w:pStyle w:val="BookText"/>
        <w:rPr/>
      </w:pPr>
      <w:bookmarkEnd w:id="16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روایت کرده است که خواننده سوره قمر در تورات مبیضّه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زیرا صورت خواننده آن روزی که مومنین سفید رو می‌شوند، سفید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عائشه روایت است که هر کس سوره سجده و قمر و ملک را بخواند، این سوره‌ها نور و سپری در برابر شیطان و شرک خواهد بود و در روز قیامت بر درجاتش افزوده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اسحاق بن عبد الله روایت است که هر کس سوره قمر را در هر دو شب یک بار بخواند، خداوند او را روز قیامت در حالی که صورتش چون ماه شب چهاردهم می‌درخشد، زنده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شیخی از قبیله همدان روایت کرده است که هر کس سوره قمر را یک شب در میان بخواند تا وقتی که وفات کند، خداوند را در حالی ملاقات خواهد کرد که صورتش نورانی تر از ماه شب چهاردهم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49" w:name="__RefHeading___Toc1399372_3830689328"/>
      <w:bookmarkStart w:id="1650" w:name="_Toc730"/>
      <w:bookmarkEnd w:id="1649"/>
      <w:r>
        <w:rPr>
          <w:rtl w:val="true"/>
        </w:rPr>
        <w:t xml:space="preserve">باب </w:t>
      </w:r>
      <w:r>
        <w:rPr/>
        <w:t>77</w:t>
      </w:r>
      <w:r>
        <w:rPr>
          <w:rtl w:val="true"/>
        </w:rPr>
        <w:t xml:space="preserve"> </w:t>
      </w:r>
      <w:r>
        <w:rPr>
          <w:rtl w:val="true"/>
        </w:rPr>
        <w:t>فضائل سورة الرحمن</w:t>
      </w:r>
      <w:bookmarkEnd w:id="1650"/>
    </w:p>
    <w:p>
      <w:pPr>
        <w:pStyle w:val="Heading4"/>
        <w:numPr>
          <w:ilvl w:val="3"/>
          <w:numId w:val="1"/>
        </w:numPr>
        <w:rPr/>
      </w:pPr>
      <w:bookmarkStart w:id="1651" w:name="__RefHeading___Toc1399374_3830689328"/>
      <w:bookmarkStart w:id="1652" w:name="_Toc731"/>
      <w:bookmarkEnd w:id="1651"/>
      <w:r>
        <w:rPr>
          <w:rtl w:val="true"/>
        </w:rPr>
        <w:t>الأخبار</w:t>
      </w:r>
      <w:bookmarkEnd w:id="1652"/>
    </w:p>
    <w:p>
      <w:pPr>
        <w:pStyle w:val="Heading5"/>
        <w:numPr>
          <w:ilvl w:val="4"/>
          <w:numId w:val="1"/>
        </w:numPr>
        <w:rPr/>
      </w:pPr>
      <w:bookmarkStart w:id="1653" w:name="__RefHeading___Toc1399376_3830689328"/>
      <w:bookmarkStart w:id="1654" w:name="_Toc732"/>
      <w:bookmarkEnd w:id="1653"/>
      <w:r>
        <w:rPr>
          <w:rtl w:val="true"/>
        </w:rPr>
        <w:t>«</w:t>
      </w:r>
      <w:r>
        <w:rPr/>
        <w:t>1</w:t>
      </w:r>
      <w:r>
        <w:rPr>
          <w:rtl w:val="true"/>
        </w:rPr>
        <w:t>»</w:t>
      </w:r>
      <w:bookmarkEnd w:id="165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ابْنِ الْبَطَائِنِیِّ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قِرَاءَةَ سُورَةِ الرَّحْمَنِ وَ الْقِیَامَ بِهَا فَإِنَّهَا لَا تَقِرُّ فِی قُلُوبِ الْمُنَافِقِینَ وَ یَأْتِی بِهَا رَبُّهَا یَوْمَ الْقِیَامَةِ فِی صُورَةِ آدَمِیٍّ فِی أَحْسَنِ صُورَةٍ وَ أَطْیَبِ رِیحٍ حَتَّی یَقِفَ مِنَ اللَّهِ مَوْقِفاً لَا یَکُونُ أَحَدٌ أَقْرَبَ إِلَی اللَّهِ مِنْهَا فَیَقُولُ لَهَا مَنِ الَّذِی کَانَ یَقُومُ بِکِ فِی الْحَیَاةِ الدُّنْیَا وَ یُدْمِنُ قِرَاءَتَکِ فَتَقُولُ یَا رَبِّ</w:t>
      </w:r>
    </w:p>
    <w:p>
      <w:pPr>
        <w:pStyle w:val="BookText"/>
        <w:rPr/>
      </w:pPr>
      <w:r>
        <w:rPr>
          <w:rFonts w:ascii="Amiri" w:hAnsi="Amiri" w:eastAsia="Amiri" w:cs="Amiri"/>
          <w:color w:val="111111"/>
          <w:sz w:val="28"/>
          <w:sz w:val="28"/>
          <w:szCs w:val="28"/>
          <w:rtl w:val="true"/>
          <w:lang w:bidi="ar-SA"/>
        </w:rPr>
        <w:t>فُلَانٌ وَ فُلَانٌ فَتَبْیَضُّ وُجُوهُهُمْ فَیَقُولُ لَهُمُ اشْفَعُوا فِیمَنْ أَحْبَبْتُمْ فَیَشْفَعُونَ حَتَّی لَا یَبْقَی لَهُمْ غَایَةٌ وَ لَا أَحَدٌ یَشْفَعُونَ لَهُ فَیَقُولُ لَهُمُ ادْخُلُوا الْجَنَّةَ وَ اسْکُنُوا فِیهَا حَیْثُ شِئْتُمْ‌</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رحمن و مداومت به آن را ترک نکنید، این سوره در قلب منافقان جای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در روز قیامت در قالب چهره انسانی ظاهر می‌سازد، در بهترین شکل و در خوشبوترین عطر و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برابر خداوند در جایگاهی می‌ایستد که هیچ کس از او به خداوند نزدیک‌تر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دنیا به قرائت تو اقدام می‌کرد و به خواندن تو عادت داشت؟ او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چهره‌هایشان سفید می‌گردد و خداوند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کسانی را بکنید که دوستشان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شفاعت می‌کنند تا این که هیچ شخص و هیچ فردی نمی‌ماند که شفاعتش را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شوید و در هر کجای آن می‌خواهید ساکن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5" w:name="__RefHeading___Toc1399378_3830689328"/>
      <w:bookmarkStart w:id="1656" w:name="_Toc733"/>
      <w:bookmarkEnd w:id="1655"/>
      <w:r>
        <w:rPr>
          <w:rtl w:val="true"/>
        </w:rPr>
        <w:t>«</w:t>
      </w:r>
      <w:r>
        <w:rPr/>
        <w:t>2</w:t>
      </w:r>
      <w:r>
        <w:rPr>
          <w:rtl w:val="true"/>
        </w:rPr>
        <w:t>»</w:t>
      </w:r>
      <w:bookmarkEnd w:id="165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ابْنِ أَبِی عُمَیْرٍ عَنْ هِشَامٍ أَوْ بَعْضِ أَصْحَابِنَا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الرَّحْمَنِ فَقَالَ عِنْدَ کُلِ فَبِأَیِّ آلاءِ رَبِّکُما تُکَذِّبانِ لَا بِشَیْ‌ءٍ مِنْ آلَائِکَ رَبِّ أُکَذِّبُ فَإِنْ قَرَأَهَا لَیْلًا ثُمَّ مَاتَ مَاتَ شَهِیداً وَ إِنْ قَرَأَهَا نَهَاراً فَمَاتَ مَاتَ شَهِیداً</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هنگام خواندن سوره الرحمن پس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 آلاء ربکما تکذبان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کدامین نعمت‌های پروردگارتان را تکذیب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لابشئ من آلائک ربّ أکذب،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نعمت‌های تو را تکذیب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یا روز این سوره را خوانده باشد و بمیرد، شهید مرده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7" w:name="__RefHeading___Toc1399380_3830689328"/>
      <w:bookmarkStart w:id="1658" w:name="_Toc734"/>
      <w:bookmarkEnd w:id="1657"/>
      <w:r>
        <w:rPr>
          <w:rtl w:val="true"/>
        </w:rPr>
        <w:t>«</w:t>
      </w:r>
      <w:r>
        <w:rPr/>
        <w:t>3</w:t>
      </w:r>
      <w:r>
        <w:rPr>
          <w:rtl w:val="true"/>
        </w:rPr>
        <w:t>»</w:t>
      </w:r>
      <w:bookmarkEnd w:id="165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مُحَمَّدِ بْنِ یَحْیَی عَنْ حَمَّادِ بْنِ عُثْمَانَ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یُقْرَأَ فِی دُبُرِ الْغَدَاةِ یَوْمَ الْجُمُعَةِ الرَّحْمَنُ کُلُّهَا ثُمَّ کُلَّمَا قُلْتَ فَبِأَیِّ آلاءِ رَبِّکُما تُکَذِّبانِ قُلْتَ لَا بِشَیْ‌ءٍ مِنْ آلَائِکَ رَبِّ أُکَذِّبُ‌</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xml:space="preserve">. </w:t>
      </w:r>
      <w:bookmarkStart w:id="1659" w:name="pg13656_139306"/>
    </w:p>
    <w:p>
      <w:pPr>
        <w:pStyle w:val="BookText"/>
        <w:rPr/>
      </w:pPr>
      <w:bookmarkEnd w:id="16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سوره رحمن را در روز جمعه پس از نماز صبح بخوانی و هر گاه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بشیء من آلائک ربّ اکذب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60" w:name="__RefHeading___Toc1399382_3830689328"/>
      <w:bookmarkStart w:id="1661" w:name="_Toc735"/>
      <w:bookmarkEnd w:id="1660"/>
      <w:r>
        <w:rPr>
          <w:rtl w:val="true"/>
        </w:rPr>
        <w:t xml:space="preserve">باب </w:t>
      </w:r>
      <w:r>
        <w:rPr/>
        <w:t>78</w:t>
      </w:r>
      <w:r>
        <w:rPr>
          <w:rtl w:val="true"/>
        </w:rPr>
        <w:t xml:space="preserve"> </w:t>
      </w:r>
      <w:r>
        <w:rPr>
          <w:rtl w:val="true"/>
        </w:rPr>
        <w:t>فضائل سورة الواقعة و فیه ذکر فضل سور أخری أیضا</w:t>
      </w:r>
      <w:bookmarkEnd w:id="1661"/>
    </w:p>
    <w:p>
      <w:pPr>
        <w:pStyle w:val="Heading4"/>
        <w:numPr>
          <w:ilvl w:val="3"/>
          <w:numId w:val="1"/>
        </w:numPr>
        <w:rPr/>
      </w:pPr>
      <w:bookmarkStart w:id="1662" w:name="__RefHeading___Toc1399384_3830689328"/>
      <w:bookmarkStart w:id="1663" w:name="_Toc736"/>
      <w:bookmarkEnd w:id="1662"/>
      <w:r>
        <w:rPr>
          <w:rtl w:val="true"/>
        </w:rPr>
        <w:t>الأخبار</w:t>
      </w:r>
      <w:bookmarkEnd w:id="1663"/>
    </w:p>
    <w:p>
      <w:pPr>
        <w:pStyle w:val="Heading5"/>
        <w:numPr>
          <w:ilvl w:val="4"/>
          <w:numId w:val="1"/>
        </w:numPr>
        <w:rPr/>
      </w:pPr>
      <w:bookmarkStart w:id="1664" w:name="__RefHeading___Toc1399386_3830689328"/>
      <w:bookmarkStart w:id="1665" w:name="_Toc737"/>
      <w:bookmarkEnd w:id="1664"/>
      <w:r>
        <w:rPr>
          <w:rtl w:val="true"/>
        </w:rPr>
        <w:t>«</w:t>
      </w:r>
      <w:r>
        <w:rPr/>
        <w:t>1</w:t>
      </w:r>
      <w:r>
        <w:rPr>
          <w:rtl w:val="true"/>
        </w:rPr>
        <w:t>»</w:t>
      </w:r>
      <w:bookmarkEnd w:id="166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الْبَطَائِنِیِّ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کُلِّ لَیْلَةِ جُمُعَةٍ الْوَاقِعَةَ أَحَبَّهُ اللَّهُ وَ أَحَبَّهُ إِلَی النَّاسِ أَجْمَعِینَ وَ لَمْ یَرَ فِی الدُّنْیَا بُؤْساً أَبَداً وَ لَا فَقْراً وَ لَا فَاقَةً وَ لَا آفَةً مِنْ آفَاتِ الدُّنْیَا وَ کَانَ مِنْ رُفَقَاءِ أَمِیرِ الْمُؤْمِنِینَ علیه السلام وَ هَذِهِ السُّورَةُ لِأَمِیرِ الْمُؤْمِنِینَ علیه السلام خَاصَّةً لَمْ یَشْرَکْهُ فِیهَا أَحَدٌ</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الْوَاقِعَةَ فِی کُلِّ جُمُعَةٍ لَمْ یَرَ فِی الدُّنْیَا بُؤْساً إِلَی آخِرِ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شب‌های جمعه سوره واقعه را بخواند، خداوند او را دوست می‌دارد و محبوب همه مردم می‌گرداند و در دنیا با هیچ سختی و فقر و نیازی رو به رو نخواهد شد و به هیچ مصیبتی از مصیبت‌های دنیا دچار نمی‌گردد و از دوستان علی علیه السلام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مخصوص امیرالمؤمنین علی علیه السلام می‌باشد و هیچ کس در این سوره با او مشارکت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فقه الرضا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واقعه را هر جمعه بخواند، در دنیا سختی نمی‌بیند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فوق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6" w:name="__RefHeading___Toc1399388_3830689328"/>
      <w:bookmarkStart w:id="1667" w:name="_Toc738"/>
      <w:bookmarkEnd w:id="1666"/>
      <w:r>
        <w:rPr>
          <w:rtl w:val="true"/>
        </w:rPr>
        <w:t>«</w:t>
      </w:r>
      <w:r>
        <w:rPr/>
        <w:t>2</w:t>
      </w:r>
      <w:r>
        <w:rPr>
          <w:rtl w:val="true"/>
        </w:rPr>
        <w:t>»</w:t>
      </w:r>
      <w:bookmarkEnd w:id="1667"/>
    </w:p>
    <w:p>
      <w:pPr>
        <w:pStyle w:val="BookText"/>
        <w:rPr/>
      </w:pPr>
      <w:r>
        <w:rPr>
          <w:rFonts w:ascii="Amiri" w:hAnsi="Amiri" w:eastAsia="Amiri" w:cs="Amiri"/>
          <w:color w:val="111111"/>
          <w:sz w:val="28"/>
          <w:sz w:val="28"/>
          <w:szCs w:val="28"/>
          <w:rtl w:val="true"/>
          <w:lang w:bidi="ar-SA"/>
        </w:rPr>
        <w:t>ابْنُ الْوَلِیدِ عَنْ مُحَمَّدِ بْنِ یَحْیَی عَنِ الْأَشْعَرِیِّ عَنْ أَحْمَدَ بْنِ مَعْرُوفٍ عَنْ مُحَمَّدِ بْنِ حَمْزَةَ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اشْتَاقَ إِلَی الْجَنَّةِ وَ إِلَی صِفَتِهَا فَلْیَقْرَأِ الْوَاقِعَةَ وَ مَنْ أَحَبَّ أَنْ یَنْظُرَ إِلَی صِفَةِ النَّارِ فَلْیَقْرَأْ سَجْدَةَ لُقْمَانَ‌</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مشتاق بهشت و توصیف آن می‌باشد، باید سوره واقعه را بخواند و هر کس طالب آن است که به وصف جهنم پی ببرد، باید سوره لقمان را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8" w:name="__RefHeading___Toc1399390_3830689328"/>
      <w:bookmarkStart w:id="1669" w:name="_Toc739"/>
      <w:bookmarkEnd w:id="1668"/>
      <w:r>
        <w:rPr>
          <w:rtl w:val="true"/>
        </w:rPr>
        <w:t>«</w:t>
      </w:r>
      <w:r>
        <w:rPr/>
        <w:t>3</w:t>
      </w:r>
      <w:r>
        <w:rPr>
          <w:rtl w:val="true"/>
        </w:rPr>
        <w:t>»</w:t>
      </w:r>
      <w:bookmarkEnd w:id="1669"/>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10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الْعَبَّاسِ عَنْ حَمَّادٍ عَنْ عَمْرٍو عَنِ الشَّحَّامِ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الْوَاقِعَةَ کُلَّ لَیْلَةٍ قَبْلَ أَنْ یَنَامَ لَقِیَ اللَّهَ عَزَّ وَ جَلَّ وَ وَجْهُهُ کَالْقَمَرِ لَیْلَةَ الْبَدْرِ</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واقعه را قبل از خواب بخواند، خداوند عز و جل را ملاقات خواهد کرد و چهره‌اش مانند ماه شب چهارده درخشان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70" w:name="__RefHeading___Toc1399392_3830689328"/>
      <w:bookmarkStart w:id="1671" w:name="_Toc740"/>
      <w:bookmarkEnd w:id="1670"/>
      <w:r>
        <w:rPr>
          <w:rtl w:val="true"/>
        </w:rPr>
        <w:t xml:space="preserve">باب </w:t>
      </w:r>
      <w:r>
        <w:rPr/>
        <w:t>79</w:t>
      </w:r>
      <w:r>
        <w:rPr>
          <w:rtl w:val="true"/>
        </w:rPr>
        <w:t xml:space="preserve"> </w:t>
      </w:r>
      <w:r>
        <w:rPr>
          <w:rtl w:val="true"/>
        </w:rPr>
        <w:t>فضائل سورة الحدید و سورة المجادلة</w:t>
      </w:r>
      <w:bookmarkEnd w:id="1671"/>
    </w:p>
    <w:p>
      <w:pPr>
        <w:pStyle w:val="Heading4"/>
        <w:numPr>
          <w:ilvl w:val="3"/>
          <w:numId w:val="1"/>
        </w:numPr>
        <w:rPr/>
      </w:pPr>
      <w:bookmarkStart w:id="1672" w:name="__RefHeading___Toc1399394_3830689328"/>
      <w:bookmarkStart w:id="1673" w:name="_Toc741"/>
      <w:bookmarkEnd w:id="1672"/>
      <w:r>
        <w:rPr>
          <w:rtl w:val="true"/>
        </w:rPr>
        <w:t>الأخبار</w:t>
      </w:r>
      <w:bookmarkEnd w:id="1673"/>
    </w:p>
    <w:p>
      <w:pPr>
        <w:pStyle w:val="Heading5"/>
        <w:numPr>
          <w:ilvl w:val="4"/>
          <w:numId w:val="1"/>
        </w:numPr>
        <w:rPr/>
      </w:pPr>
      <w:bookmarkStart w:id="1674" w:name="__RefHeading___Toc1399396_3830689328"/>
      <w:bookmarkStart w:id="1675" w:name="_Toc742"/>
      <w:bookmarkEnd w:id="1674"/>
      <w:r>
        <w:rPr>
          <w:rtl w:val="true"/>
        </w:rPr>
        <w:t>«</w:t>
      </w:r>
      <w:r>
        <w:rPr/>
        <w:t>1</w:t>
      </w:r>
      <w:r>
        <w:rPr>
          <w:rtl w:val="true"/>
        </w:rPr>
        <w:t>»</w:t>
      </w:r>
      <w:bookmarkEnd w:id="167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الْبَطَائِنِیِّ عَنِ ابْنِ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الْحَدِیدِ وَ الْمُجَادَلَةِ فِی صَلَاةٍ فَرِیضَةٍ أَدْمَنَهَا لَمْ یُعَذِّبْهُ اللَّهُ حَتَّی یَمُوتَ أَبَداً وَ لَا یَرَی فِی نَفْسِهِ وَ لَا فِی أَهْلِهِ سُوءاً أَبَداً وَ لَا خَصَاصَةً فِی بَدَنِهِ‌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1676" w:name="pg13656_139307"/>
    </w:p>
    <w:p>
      <w:pPr>
        <w:pStyle w:val="BookText"/>
        <w:rPr/>
      </w:pPr>
      <w:bookmarkEnd w:id="16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حدید و مجادله را در نماز واجب، به طور پیوسته بخواند، خداوند او را دچار عذاب نخواهد ساخت تا آن که بمیرد و هیچ وقت در وجود خودش و خانواده‌اش بدی نخواهد دید و در بدنش نیز هیچ مریضی نخواهد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فقه الرضا مانند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77" w:name="__RefHeading___Toc1399398_3830689328"/>
      <w:bookmarkStart w:id="1678" w:name="_Toc743"/>
      <w:bookmarkEnd w:id="1677"/>
      <w:r>
        <w:rPr>
          <w:rtl w:val="true"/>
        </w:rPr>
        <w:t xml:space="preserve">باب </w:t>
      </w:r>
      <w:r>
        <w:rPr/>
        <w:t>80</w:t>
      </w:r>
      <w:r>
        <w:rPr>
          <w:rtl w:val="true"/>
        </w:rPr>
        <w:t xml:space="preserve"> </w:t>
      </w:r>
      <w:r>
        <w:rPr>
          <w:rtl w:val="true"/>
        </w:rPr>
        <w:t>فضائل سورة الحشر و ثواب آیات أواخرها أیضا</w:t>
      </w:r>
      <w:bookmarkEnd w:id="1678"/>
    </w:p>
    <w:p>
      <w:pPr>
        <w:pStyle w:val="Heading4"/>
        <w:numPr>
          <w:ilvl w:val="3"/>
          <w:numId w:val="1"/>
        </w:numPr>
        <w:rPr/>
      </w:pPr>
      <w:bookmarkStart w:id="1679" w:name="__RefHeading___Toc1399400_3830689328"/>
      <w:bookmarkStart w:id="1680" w:name="_Toc744"/>
      <w:bookmarkEnd w:id="1679"/>
      <w:r>
        <w:rPr>
          <w:rtl w:val="true"/>
        </w:rPr>
        <w:t>الأخبار</w:t>
      </w:r>
      <w:bookmarkEnd w:id="1680"/>
    </w:p>
    <w:p>
      <w:pPr>
        <w:pStyle w:val="Heading5"/>
        <w:numPr>
          <w:ilvl w:val="4"/>
          <w:numId w:val="1"/>
        </w:numPr>
        <w:rPr/>
      </w:pPr>
      <w:bookmarkStart w:id="1681" w:name="__RefHeading___Toc1399402_3830689328"/>
      <w:bookmarkStart w:id="1682" w:name="_Toc745"/>
      <w:bookmarkEnd w:id="1681"/>
      <w:r>
        <w:rPr>
          <w:rtl w:val="true"/>
        </w:rPr>
        <w:t>«</w:t>
      </w:r>
      <w:r>
        <w:rPr/>
        <w:t>1</w:t>
      </w:r>
      <w:r>
        <w:rPr>
          <w:rtl w:val="true"/>
        </w:rPr>
        <w:t>»</w:t>
      </w:r>
      <w:bookmarkEnd w:id="168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عَلِیِّ بْنِ الْقَاسِمِ الْکِنْدِیِّ عَنْ مُحَمَّدِ بْنِ عَبْدِ الْوَاحِدِ عَنْ أَبِی الْجَلِیلِ یَرْفَعُ الْحَدِیثَ عَنْ عَلِیِّ بْنِ زَیْدِ بْنِ جُذْعَانَ عَنْ زِرِّ بْنِ حُبَیْشٍ عَنْ أُبَیِّ بْنِ کَعْبٍ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الْحَشْرِ لَمْ یَبْقَ جَنَّةٌ وَ لَا نَارٌ وَ لَا عَرْشٌ وَ لَا کُرْسِیٌّ وَ لَا الْحُجُبُ وَ السَّمَاوَاتُ السَّبْعُ وَ الْأَرَضُونَ السَّبْعُ وَ الْهَوَی وَ الرِّیحُ وَ الطَّیْرُ وَ الشَّجَرُ وَ الْجِبَالُ وَ الشَّمْسُ وَ الْقَمَرُ وَ الْمَلَائِکَةُ إِلَّا صَلَّوْا عَلَیْهِ وَ اسْتَغْفَرُوا لَهُ وَ إِنْ مَاتَ فِی یَوْمِهِ أَوْ لَیْلَتِهِ کَانَ شَهِیداً</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حشر را بخواند، بهشت و جهنم، عرش و کرسی و حجاب‌ها و آسمان‌های هفت گانه و زمین‌های هفت‌گانه وهوا و باد و پرندگان و درختان و کوه‌ها، خورشید و ماه و ملائکه بر او درود می‌فرستند و برای او طلب استغفار می‌کنند و اگر در روز و یا شب بمیرد، شهید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3" w:name="__RefHeading___Toc1399404_3830689328"/>
      <w:bookmarkStart w:id="1684" w:name="_Toc746"/>
      <w:bookmarkEnd w:id="1683"/>
      <w:r>
        <w:rPr>
          <w:rtl w:val="true"/>
        </w:rPr>
        <w:t>«</w:t>
      </w:r>
      <w:r>
        <w:rPr/>
        <w:t>2</w:t>
      </w:r>
      <w:r>
        <w:rPr>
          <w:rtl w:val="true"/>
        </w:rPr>
        <w:t>»</w:t>
      </w:r>
      <w:bookmarkEnd w:id="1684"/>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بُکْرَةً أَعُوذُ بِاللَّهِ السَّمِیعِ الْعَلِیمِ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ثَلَاثَ آیَاتٍ مِنْ آخِرِ سُورَةِ الْحَشْرِ وَکَّلَ اللَّهُ عَلَیْهِ سَبْعَةَ آلَافٍ مِنَ الْمَلَائِکَةِ یُحَافِظُونَهُ وَ یُصَلُّونَ عَلَیْهِ إِلَی اللَّیْلِ وَ إِنْ مَاتَ فِی ذَلِکَ الْیَوْمِ مَاتَ شَهِیداً</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آغاز روز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السمیع العلیم من الشیطان الرجیم و سه آیه آخر سوره حشر را بخواند، خداوند هفت هزار فرشته به عنوان محافظ بر وی خواهد گماشت و تا شب بر او درود می‌فرستند و اگر در آن روز بمیرد شهید مرده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5" w:name="__RefHeading___Toc1399406_3830689328"/>
      <w:bookmarkStart w:id="1686" w:name="_Toc747"/>
      <w:bookmarkEnd w:id="1685"/>
      <w:r>
        <w:rPr>
          <w:rtl w:val="true"/>
        </w:rPr>
        <w:t>«</w:t>
      </w:r>
      <w:r>
        <w:rPr/>
        <w:t>3</w:t>
      </w:r>
      <w:r>
        <w:rPr>
          <w:rtl w:val="true"/>
        </w:rPr>
        <w:t>»</w:t>
      </w:r>
      <w:bookmarkEnd w:id="1686"/>
    </w:p>
    <w:p>
      <w:pPr>
        <w:pStyle w:val="BookText"/>
        <w:rPr/>
      </w:pPr>
      <w:r>
        <w:rPr>
          <w:rFonts w:ascii="Amiri" w:hAnsi="Amiri" w:eastAsia="Amiri" w:cs="Amiri"/>
          <w:color w:val="111111"/>
          <w:sz w:val="28"/>
          <w:sz w:val="28"/>
          <w:szCs w:val="28"/>
          <w:rtl w:val="true"/>
          <w:lang w:bidi="ar-SA"/>
        </w:rPr>
        <w:t>الدُّرُّ الْمَنْثُورُ، عَنِ ابْنِ مَسْعُودٍ وَ عَلِیٍّ علیه السلام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لَوْ أَنْزَلْنا هذَا الْقُرْآنَ عَلی جَبَلٍ إِلَی آخِرِ السُّورَةِ قَالَ هِیَ رُقْیَةُ الصُّدَاعِ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إِدْرِیسَ بْنِ عَبْدِ الْکَرِیمِ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عَلَی خَلَفٍ‌</w:t>
      </w:r>
      <w:r>
        <w:rPr>
          <w:rStyle w:val="FootnoteAnchor"/>
          <w:rtl w:val="true"/>
        </w:rPr>
        <w:footnoteReference w:id="1008"/>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بَلَغْتُ هَذِهِ الْآیَةَ لَوْ أَنْزَلْنا هذَا الْقُرْآنَ عَلی جَبَلٍ قَالَ ضَعْ یَدَکَ عَلَی رَأْسِکَ فَإِنِّی قَرَأْتُ عَلَی سُلَیْمٍ فَلَمَّا بَلَغْتُ هَذِهِ الْآیَةَ قَالَ ضَعْ یَدَکَ عَلَی رَأْسِکَ فَإِنِّی قَرَأْتُ عَلَی حَمْزَةَ</w:t>
      </w:r>
      <w:r>
        <w:rPr>
          <w:rStyle w:val="FootnoteAnchor"/>
          <w:rtl w:val="true"/>
        </w:rPr>
        <w:footnoteReference w:id="1009"/>
      </w:r>
      <w:r>
        <w:rPr>
          <w:rFonts w:ascii="Amiri" w:hAnsi="Amiri" w:eastAsia="Amiri" w:cs="Amiri"/>
          <w:color w:val="111111"/>
          <w:sz w:val="28"/>
          <w:sz w:val="28"/>
          <w:szCs w:val="28"/>
          <w:rtl w:val="true"/>
          <w:lang w:bidi="ar-SA"/>
        </w:rPr>
        <w:t xml:space="preserve">فَلَمَّا بَلَغْتُ هَذِهِ الْآیَةَ قَالَ ضَعْ یَدَکَ عَلَی رَأْسِکَ فَإِنِّی قَرَأْتُ عَلَی عَلْقَمَةَ </w:t>
      </w:r>
    </w:p>
    <w:p>
      <w:pPr>
        <w:pStyle w:val="BookText"/>
        <w:rPr/>
      </w:pPr>
      <w:r>
        <w:rPr>
          <w:rFonts w:ascii="Amiri" w:hAnsi="Amiri" w:eastAsia="Amiri" w:cs="Amiri"/>
          <w:color w:val="111111"/>
          <w:sz w:val="28"/>
          <w:sz w:val="28"/>
          <w:szCs w:val="28"/>
          <w:rtl w:val="true"/>
          <w:lang w:bidi="ar-SA"/>
        </w:rPr>
        <w:t>وَ الْأَسْوَدِ فَلَمَّا بَلَغْتُ هَذِهِ الْآیَةَ قَالا ضَعْ یَدَکَ عَلَی رَأْسِکَ فَإِنَّا قَرَأْنَا عَلَی عَبْدِ اللَّهِ فَلَمَّا بَلَغْنَا هَذِهِ الْآیَةَ قَالَ ضَعَا أَیْدِیَکُمَا عَلَی رَءُوسِکُمَا فَإِنِّی قَرَأْتُ عَلَی النَّبِیِّ صلی الله علیه و آله فَلَمَّا بَلَغْتُ هَذِهِ الْآیَةَ قَالَ لِی ضَعْ یَدَکَ عَلَی رَأْسِکَ فَإِنَّ جَبْرَئِیلَ لَمَّا نَزَلَ بِهَا إِلَیَّ قَالَ لِی ضَعْ یَدَکَ عَلَی رَأْسِکَ فَإِنَّهَا شِفَاءٌ مِنْ کُلِّ دَاءٍ إِلَّا السَّامَ وَ السَّامُ الْمَوْتُ‌</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آخِرَ سُورَةِ الْحَشْرِ ثُمَّ مَاتَ مِنْ یَوْمِهِ أَوْ لَیْلَتِهِ کُفِّرَ عَنْهُ کُلُّ خَطِیئَةٍ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أَمَرَ رَجُلًا إِذَا أَوَی إِلَی فِرَاشِهِ أَنْ یَقْرَأَ سُورَةَ الْحَشْرِ وَ قَالَ إِنْ مِتَّ مِتَّ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یُصْبِحُ ثَلَاثَ مَرَّاتٍ أَعُوذُ بِاللَّهِ السَّمِیعِ الْعَلِیمِ مِنَ الشَّیْطَانِ الرَّجِیمِ ثُمَّ قَرَأَ ثَلَاثَ آیَاتٍ مِنْ آخِرِ سُورَةِ الْحَشْرِ وَکَّلَ اللَّهُ بِهِ سَبْعِینَ أَلْفَ مَلَکٍ یُصَلُّونَ عَلَیْهِ حَتَّی یُمْسِیَ وَ إِنْ مَاتَ ذَلِکَ الْیَوْمَ مَاتَ شَهِیداً وَ مَنْ قَالَهَا حِینَ یُمْسِی کَانَ بِتِلْکَ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 بْنَ عَازِبٍ قَالَ لِعَلِیِّ بْنِ أَبِی طَالِبٍ علیه السلام أَسْأَلُکَ بِاللَّهِ مَا خَصَصْتَنِی بِأَفْضَلِ مَا خَصَّکَ بِهِ رَسُولُ اللَّهِ صلی الله علیه و آله مِمَّا خَصَّهُ بِهِ جَبْرَئِیلُ مِمَّا بَعَثَ بِهِ إِلَیْهِ الرَّحْمَنُ قَالَ یَا بَرَاءُ إِذَا أَرَدْتَ أَنْ تَدْعُوَ اللَّهَ بِاسْمِهِ الْأَعْظَمِ فَاقْرَأْ مِنْ أَوَّلِ الْحَدِیدِ عَشْرَ آیَاتٍ وَ آخِرَ الْحَشْرِ ثُمَّ قُلْ یَا مَنْ هُوَ هَکَذَا وَ لَیْسَ شَیْ‌ءٌ هَکَذَا غَیْرُهُ أَسْأَلُکَ أَنْ تَفْعَلَ بِی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یَا بَرَاءُ لَوْ دَعَوْتَ عَلَیَّ لَخُسِفَ بِی</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أُمَامَةَ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تَعَوَّذَ بِاللَّهِ مِنَ الشَّیْطَانِ ثَلَاثَ مَرَّاتٍ ثُمَّ قَرَأَ آخِرَ سُورَةِ الْحَشْرِ بَعَثَ اللَّهُ سَبْعِینَ أَلْفَ مَلَکٍ یَطْرُدُونَ عَنْهُ شَیَاطِینَ الْإِنْسِ وَ الْجِنِّ إِنْ کَانَ لَیْلًا حَتَّی یُصْبِحَ وَ إِنْ کَانَ نَهَاراً حَتَّی یُمْسِیَ</w:t>
      </w:r>
      <w:r>
        <w:rPr>
          <w:rFonts w:eastAsia="Amiri" w:cs="Amiri" w:ascii="Amiri" w:hAnsi="Amiri"/>
          <w:color w:val="111111"/>
          <w:sz w:val="28"/>
          <w:szCs w:val="28"/>
          <w:rtl w:val="true"/>
          <w:lang w:bidi="ar-SA"/>
        </w:rPr>
        <w:t xml:space="preserve">. </w:t>
      </w:r>
      <w:bookmarkStart w:id="1687" w:name="pg13656_139309"/>
    </w:p>
    <w:p>
      <w:pPr>
        <w:pStyle w:val="BookText"/>
        <w:rPr/>
      </w:pPr>
      <w:bookmarkEnd w:id="1687"/>
      <w:r>
        <w:rPr>
          <w:rFonts w:ascii="Amiri" w:hAnsi="Amiri" w:eastAsia="Amiri" w:cs="Amiri"/>
          <w:color w:val="111111"/>
          <w:sz w:val="28"/>
          <w:sz w:val="28"/>
          <w:szCs w:val="28"/>
          <w:rtl w:val="true"/>
          <w:lang w:bidi="ar-SA"/>
        </w:rPr>
        <w:t>وَ عَنْ أَبِی أُمَامَةَ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خَوَاتِیمَ الْحَشْرِ فِی لَیْلٍ أَوْ نَهَارٍ فَمَاتَ مِنْ لَیْلِهِ أَوْ یَوْمِهِ فَقَدْ أُوجِبَ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عُقْبَةَ قَالَ حَدَّثَنَا أَصْحَابُ نَبِیِّنَا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خَوَاتِیمَ الْحَشْرِ حِینَ یُصْبِحُ أَدْرَکَ مَا فَاتَهُ لَیْلَتَهُ وَ کَانَ مَحْفُوظاً إِلَی أَنْ یُمْسِیَ وَ مَنْ قَرَأَهَا حِینَ یُمْسِی أَدْرَکَ مَا فَاتَهُ مِنْ یَوْمِهِ وَ کَانَ مَحْفُوظاً إِلَی أَنْ یُصْبِحَ وَ إِنْ مَاتَ أُوجِبَ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ثَلَاثَ آیَاتٍ مِنْ آخِرِ سُورَةِ الْحَشْرِ إِذَا أَصْبَحَ فَمَاتَ مِنْ یَوْمِهِ ذَلِکَ طُبِعَ بِطَابَعِ الشُّهَدَاءِ وَ إِنْ قَرَأَ إِذَا أَمْسَی فَمَاتَ فِی لَیْلَتِهِ طُبِعَ بِطَابَعِ الشُّهَدَاءِ</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و علی علیه السلام روایت شده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أنزلنا هذا القران علی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حشر تعویذ برای سردرد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بن عبدالکریم حداد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خلف قرآن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أنزلنا هذا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سرت بگذار،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سلیم قرآن می‌خواندم و چون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أنزلنا هذا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سرت بگذار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حمزه قرآن می‌خواندم چون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أنزلنا هذا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سرت بگذار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علقمه و اسود قرآن می‌خواندم چون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أنزلنا هذا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سرت بگذار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عبد الله قرآن می‌خواندیم چون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أنزلنا هذا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را بر سرتان بگذارید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پیامبر صلی الله علیه و آله قرآن می‌خواندم چون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أنزلنا هذا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سرت بگذار که جبرئیل چون این آیه را نازل کرد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سرت بگذار که این آیه مایه شفای از هر دردی مگر سام است و سام یعنی مرگ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 روایت می‌کند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آیات آخر سوره حشر را بخواند و در روز یا شبش بمیرد، کفاره همه گناهانش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انس روایت می‌کند که پیامبر صلی الله علیه و آله و سلم به مردی امر فرمود که هر گاه به بسترش می‌رود سوره حشر را بخواند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بمیری شهید مرده‌ای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و سلم روایت است که هر کس هنگام صبح سه بار بگوید اعوذ بالله السمیع العلیم من الشیطان الرجیم و سه آیه آخر سوره حشر را بخواند، خداوند هفتاد هزار فرشته به عنوان محافظ بر وی خواهد گماشت و تا شب بر او درود می‌فرستند و اگر در آن روز بمیرد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هنگام شب شدن نیز این عمل را به جا آورد، همین منزلت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روایت می‌کند که براء بن عازب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سوگند می‌دهم که یکی از بهترین چیزهایی را که جبرئیل از ناحیه خداوند رحمان بر رسول الله صلی الله علیه و آله نازل کرده است و پیامبر آن را به تو داده است،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براء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 خداوند را با اسم اعظمش بخوانی، ده آیه اول سوره حدید و سه آیه آخر سوره حشر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هو هکذا و لیس شئ هکذا غیره اسألک أن تفعل بی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خداوندی که این چنین است و هیچ چیز دیگری مانند او نیست از تو می‌خواهم که در حق من چنین و چنان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چنین و چنان حاجت خود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دعا را علیه من بخوانی به زمین فرو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امامه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بار بگوید اعوذ بالله السمیع العلیم من الشیطان الرجیم و سپس آیات آخر سوره حشر را بخواند، خداوند هفتاد هزار فرشته را خواهد فرستاد تا شیاطین جن و انس را اگر شب است تا صبح و اگر روز است تا شب از او دفع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ابی امامه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آیات آخر سوره حشر را در شب یا روز بخواند و آن شب یا روز بمیرد، بهشت بر او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عقبه روایت می‌کند که از اصحاب پیامبر صلی الله علیه و آله این حدیث را شنیده است که هر کس آیات آخر سوره حشر را هنگام صبح بخواند، آنچه را که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است، به دست خواهد آورد و تا شب در امان خواهد بود و اگر هنگام شب بخواند، آنچه را که در روز از دست داده به دست خواهد آورد و تا صبح در امان خواهد بود و اگر بمیرد سزاوارتر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احتمال دارد آخر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له الجنة آن حذف شده باشد که در آن صورت معنای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او واجب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حسن بن علی علیهما السلام روایت است که هر کس سه آیه آخر سوره حشر را هنگام صبح بخواند، اگر در آن روز بمیرد در زمره شهدا خواهد بود و اگر هنگام شب بخواند و در همان شب بمیرد نیز در زمره شهدا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88" w:name="__RefHeading___Toc1399408_3830689328"/>
      <w:bookmarkStart w:id="1689" w:name="_Toc748"/>
      <w:bookmarkEnd w:id="1688"/>
      <w:r>
        <w:rPr>
          <w:rtl w:val="true"/>
        </w:rPr>
        <w:t xml:space="preserve">باب </w:t>
      </w:r>
      <w:r>
        <w:rPr/>
        <w:t>81</w:t>
      </w:r>
      <w:r>
        <w:rPr>
          <w:rtl w:val="true"/>
        </w:rPr>
        <w:t xml:space="preserve"> </w:t>
      </w:r>
      <w:r>
        <w:rPr>
          <w:rtl w:val="true"/>
        </w:rPr>
        <w:t>فضائل سورة الممتحنة</w:t>
      </w:r>
      <w:bookmarkEnd w:id="1689"/>
    </w:p>
    <w:p>
      <w:pPr>
        <w:pStyle w:val="Heading4"/>
        <w:numPr>
          <w:ilvl w:val="3"/>
          <w:numId w:val="1"/>
        </w:numPr>
        <w:rPr/>
      </w:pPr>
      <w:bookmarkStart w:id="1690" w:name="__RefHeading___Toc1399410_3830689328"/>
      <w:bookmarkStart w:id="1691" w:name="_Toc749"/>
      <w:bookmarkEnd w:id="1690"/>
      <w:r>
        <w:rPr>
          <w:rtl w:val="true"/>
        </w:rPr>
        <w:t>الأخبار</w:t>
      </w:r>
      <w:bookmarkEnd w:id="1691"/>
    </w:p>
    <w:p>
      <w:pPr>
        <w:pStyle w:val="Heading5"/>
        <w:numPr>
          <w:ilvl w:val="4"/>
          <w:numId w:val="1"/>
        </w:numPr>
        <w:rPr/>
      </w:pPr>
      <w:bookmarkStart w:id="1692" w:name="__RefHeading___Toc1399412_3830689328"/>
      <w:bookmarkStart w:id="1693" w:name="_Toc750"/>
      <w:bookmarkEnd w:id="1692"/>
      <w:r>
        <w:rPr>
          <w:rtl w:val="true"/>
        </w:rPr>
        <w:t>«</w:t>
      </w:r>
      <w:r>
        <w:rPr/>
        <w:t>1</w:t>
      </w:r>
      <w:r>
        <w:rPr>
          <w:rtl w:val="true"/>
        </w:rPr>
        <w:t>»</w:t>
      </w:r>
      <w:bookmarkEnd w:id="169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عَاصِمٍ الْخَیَّاطِ عَنِ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الْمُمْتَحِنَةِ فِی فَرَائِضِهِ وَ نَوَافِلِهِ امْتَحَنَ اللَّهُ قَلْبَهُ لِلْإِیمَانِ وَ نَوَّرَ لَهُ بَصَرَهُ وَ لَا یُصِیبُهُ فَقْرٌ أَبَداً وَ لَا جُنُونٌ فِی بَدَنِهِ وَ لَا فِی وُلْدِهِ‌</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ممتحنه را در نمازهای واجب و نافله خود بخواند، خداوند قلبش را برای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آزماید و به دیدگانش نور عطا می‌کند، و هرگز به دامان فقر نمی‌افتد، و نه خودش دچار جنون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فرزندانش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فقه الرضا مانند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4" w:name="__RefHeading___Toc1399414_3830689328"/>
      <w:bookmarkStart w:id="1695" w:name="_Toc751"/>
      <w:bookmarkEnd w:id="1694"/>
      <w:r>
        <w:rPr>
          <w:rtl w:val="true"/>
        </w:rPr>
        <w:t>«</w:t>
      </w:r>
      <w:r>
        <w:rPr/>
        <w:t>2</w:t>
      </w:r>
      <w:r>
        <w:rPr>
          <w:rtl w:val="true"/>
        </w:rPr>
        <w:t>»</w:t>
      </w:r>
      <w:bookmarkEnd w:id="1695"/>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 رِوَایَةٍ وَ یَکُونُ مَحْمُوداً عِنْدَ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روایت فوق آمده است و در روایتی دیگر گفته شده است که خواننده این سوره نزد مردم ستوده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96" w:name="__RefHeading___Toc1399416_3830689328"/>
      <w:bookmarkStart w:id="1697" w:name="_Toc752"/>
      <w:bookmarkEnd w:id="1696"/>
      <w:r>
        <w:rPr>
          <w:rtl w:val="true"/>
        </w:rPr>
        <w:t xml:space="preserve">باب </w:t>
      </w:r>
      <w:r>
        <w:rPr/>
        <w:t>82</w:t>
      </w:r>
      <w:r>
        <w:rPr>
          <w:rtl w:val="true"/>
        </w:rPr>
        <w:t xml:space="preserve"> </w:t>
      </w:r>
      <w:r>
        <w:rPr>
          <w:rtl w:val="true"/>
        </w:rPr>
        <w:t>فضائل سورة الصف</w:t>
      </w:r>
      <w:bookmarkEnd w:id="1697"/>
    </w:p>
    <w:p>
      <w:pPr>
        <w:pStyle w:val="Heading4"/>
        <w:numPr>
          <w:ilvl w:val="3"/>
          <w:numId w:val="1"/>
        </w:numPr>
        <w:rPr/>
      </w:pPr>
      <w:bookmarkStart w:id="1698" w:name="__RefHeading___Toc1399418_3830689328"/>
      <w:bookmarkStart w:id="1699" w:name="_Toc753"/>
      <w:bookmarkEnd w:id="1698"/>
      <w:r>
        <w:rPr>
          <w:rtl w:val="true"/>
        </w:rPr>
        <w:t>الأخبار</w:t>
      </w:r>
      <w:bookmarkEnd w:id="1699"/>
    </w:p>
    <w:p>
      <w:pPr>
        <w:pStyle w:val="Heading5"/>
        <w:numPr>
          <w:ilvl w:val="4"/>
          <w:numId w:val="1"/>
        </w:numPr>
        <w:rPr/>
      </w:pPr>
      <w:bookmarkStart w:id="1700" w:name="__RefHeading___Toc1399420_3830689328"/>
      <w:bookmarkStart w:id="1701" w:name="_Toc754"/>
      <w:bookmarkEnd w:id="1700"/>
      <w:r>
        <w:rPr>
          <w:rtl w:val="true"/>
        </w:rPr>
        <w:t>«</w:t>
      </w:r>
      <w:r>
        <w:rPr/>
        <w:t>1</w:t>
      </w:r>
      <w:r>
        <w:rPr>
          <w:rtl w:val="true"/>
        </w:rPr>
        <w:t>»</w:t>
      </w:r>
      <w:bookmarkEnd w:id="170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ابْنِ الْبَطَائِنِیِّ عَنْ أَبِیهِ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الصَّفِّ وَ أَدْمَنَ قِرَاءَتَهَا فِی فَرَائِضِهِ وَ نَوَافِلِهِ صَفَّهُ اللَّهُ مَعَ مَلَائِکَتِهِ وَ أَنْبِیَائِهِ الْمُرْسَلِینَ إِنْ شَاءَ اللَّهُ‌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bookmarkStart w:id="1702" w:name="pg13656_139310"/>
    </w:p>
    <w:p>
      <w:pPr>
        <w:pStyle w:val="BookText"/>
        <w:rPr/>
      </w:pPr>
      <w:bookmarkEnd w:id="17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صف را بخواند و آن را در نمازهای واجب و نافله، عادت همیشگی خود قرار دهد، ان شاء الله خداوند او را با ملائکه و انبیای مقرب خویش در یک صف قرار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03" w:name="__RefHeading___Toc1399422_3830689328"/>
      <w:bookmarkStart w:id="1704" w:name="_Toc755"/>
      <w:bookmarkEnd w:id="1703"/>
      <w:r>
        <w:rPr>
          <w:rtl w:val="true"/>
        </w:rPr>
        <w:t xml:space="preserve">باب </w:t>
      </w:r>
      <w:r>
        <w:rPr/>
        <w:t>83</w:t>
      </w:r>
      <w:r>
        <w:rPr>
          <w:rtl w:val="true"/>
        </w:rPr>
        <w:t xml:space="preserve"> </w:t>
      </w:r>
      <w:r>
        <w:rPr>
          <w:rtl w:val="true"/>
        </w:rPr>
        <w:t>فضائل سورتی الجمعة و المنافقین و فیه فضل غیرهما من السور أیضا</w:t>
      </w:r>
      <w:bookmarkEnd w:id="1704"/>
    </w:p>
    <w:p>
      <w:pPr>
        <w:pStyle w:val="Heading4"/>
        <w:numPr>
          <w:ilvl w:val="3"/>
          <w:numId w:val="1"/>
        </w:numPr>
        <w:rPr/>
      </w:pPr>
      <w:bookmarkStart w:id="1705" w:name="__RefHeading___Toc1399424_3830689328"/>
      <w:bookmarkStart w:id="1706" w:name="_Toc756"/>
      <w:bookmarkEnd w:id="1705"/>
      <w:r>
        <w:rPr>
          <w:rtl w:val="true"/>
        </w:rPr>
        <w:t>الأخبار</w:t>
      </w:r>
      <w:bookmarkEnd w:id="1706"/>
    </w:p>
    <w:p>
      <w:pPr>
        <w:pStyle w:val="Heading5"/>
        <w:numPr>
          <w:ilvl w:val="4"/>
          <w:numId w:val="1"/>
        </w:numPr>
        <w:rPr/>
      </w:pPr>
      <w:bookmarkStart w:id="1707" w:name="__RefHeading___Toc1399426_3830689328"/>
      <w:bookmarkStart w:id="1708" w:name="_Toc757"/>
      <w:bookmarkEnd w:id="1707"/>
      <w:r>
        <w:rPr>
          <w:rtl w:val="true"/>
        </w:rPr>
        <w:t>«</w:t>
      </w:r>
      <w:r>
        <w:rPr/>
        <w:t>1</w:t>
      </w:r>
      <w:r>
        <w:rPr>
          <w:rtl w:val="true"/>
        </w:rPr>
        <w:t>»</w:t>
      </w:r>
      <w:bookmarkEnd w:id="170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ابْنِ الْبَطَائِنِیِّ عَنِ ابْنِ عَمِیرَةَ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 عَلَی کُلِّ مُؤْمِنٍ إِذَا کَانَ لَنَا شِیعَةً أَنْ یَقْرَأَ فِی لَیْلَةِ الْجُمُعَةِ بِالْجُمُعَةِ وَ سَبِّحِ اسْمَ رَبِّکَ الْأَعْلَی وَ فِی صَلَاةِ الظُّهْرِ بِالْجُمُعَةِ وَ الْمُنَافِقِینَ فَإِذَا فَعَلَ ذَلِکَ فَکَأَنَّمَا یَعْمَلُ بِعَمَلِ رَسُولِ اللَّهِ صلی الله علیه و آله وَ کَانَ جَزَاؤُهُ وَ ثَوَابُهُ عَلَی اللَّهِ الْجَنَّةَ</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مومنی که شیعه ما است واجب است در شب جمعه سوره جمعه و اعلی را بخواند و در نماز ظهر جمعه و منافقین را بخواند، پس هر گاه چنین کرد، مانند عمل رسول الله صلی الله علیه و آله را به جا آورده است و پاداشش نزد خداوند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9" w:name="__RefHeading___Toc1399428_3830689328"/>
      <w:bookmarkStart w:id="1710" w:name="_Toc758"/>
      <w:bookmarkEnd w:id="1709"/>
      <w:r>
        <w:rPr>
          <w:rtl w:val="true"/>
        </w:rPr>
        <w:t>«</w:t>
      </w:r>
      <w:r>
        <w:rPr/>
        <w:t>2</w:t>
      </w:r>
      <w:r>
        <w:rPr>
          <w:rtl w:val="true"/>
        </w:rPr>
        <w:t>»</w:t>
      </w:r>
      <w:bookmarkEnd w:id="1710"/>
    </w:p>
    <w:p>
      <w:pPr>
        <w:pStyle w:val="BookText"/>
        <w:rPr/>
      </w:pPr>
      <w:r>
        <w:rPr>
          <w:rFonts w:ascii="Amiri" w:hAnsi="Amiri" w:eastAsia="Amiri" w:cs="Amiri"/>
          <w:color w:val="111111"/>
          <w:sz w:val="28"/>
          <w:sz w:val="28"/>
          <w:szCs w:val="28"/>
          <w:rtl w:val="true"/>
          <w:lang w:bidi="ar-SA"/>
        </w:rPr>
        <w:t>الدُّرُّ الْمَنْثُورُ،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 آله یَقْرَأُ فِی الْجُمُعَةِ بِسُورَةِ الْجُمُعَةِ وَ إِذَا جَاءَکَ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یَقْرَأُ فِی الْجُمُعَةِ بِسُورَةِ الْجُمُعَةِ وَ إِذَا جَاءَکَ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عَنْبَسَةَ الْخَوْلَانِیِّ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یَقْرَأُ فِی یَوْمِ الْجُمُعَةِ السُّورَةَ الَّتِی یُذْکَرُ فِیهَا الْجُمُعَةُ وَ إِذَا جَاءَکَ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صَلَّی بِهِمْ یَوْمَ الْجُمُعَةِ فَقَرَأَ بِسُورَةِ الْجُمُعَةِ یُحَرِّضُ بِهَا الْمُؤْمِنِینَ وَ إِذَا جَاءَکَ الْمُنَافِقُونَ یُوَبِّخُ بِهَا الْمُنَافِقِینَ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یَقْرَأُ فِی صَلَاةِ الْمَغْرِبِ لَیْلَةَ الْجُمُعَةِ قُلْ یَا أَیُّهَا الْکَافِرُونَ وَ قُلْ هُوَ اللَّهُ أَحَدٌ وَ کَانَ یَقْرَأُ فِی صَلَاةِ الْعِشَاءِ الْآخِرَةِ لَیْلَةَ الْجُمُعَةِ سُورَةَ الْجُمُعَةِ وَ الْمُنَافِقِینَ‌</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bookmarkStart w:id="1711" w:name="pg13656_139311"/>
    </w:p>
    <w:p>
      <w:pPr>
        <w:pStyle w:val="BookText"/>
        <w:rPr/>
      </w:pPr>
      <w:bookmarkEnd w:id="17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روایت می‌کند که پیامبر صلی الله علیه و آله در روز جمعه سوره جمعه و منافقین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نیز مانند این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عنبسه خولانی روایت شده است که پیامبر صلی الله علیه و آله در جمعه سوره‌ای را که در آن روز جمعه ذکر شده است و سوره منافقون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هریره روایت است که پیامبر صلی الله علیه و آله در روز جمعه با آنان نماز خواند و در نماز سوره جمعه را که در آن مومنان تشویق می‌شوند و سوره منافقون را که در آن منافقان توبیخ می‌شوند،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بن سمره روایت است که رسول خدا صلی الله علیه و آله در نماز مغرب شب جمعه سوره جحد و توحید و در نماز عشاء شب جمعه سوره جمعه و منافقون را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12" w:name="__RefHeading___Toc1399430_3830689328"/>
      <w:bookmarkStart w:id="1713" w:name="_Toc759"/>
      <w:bookmarkEnd w:id="1712"/>
      <w:r>
        <w:rPr>
          <w:rtl w:val="true"/>
        </w:rPr>
        <w:t xml:space="preserve">باب </w:t>
      </w:r>
      <w:r>
        <w:rPr/>
        <w:t>84</w:t>
      </w:r>
      <w:r>
        <w:rPr>
          <w:rtl w:val="true"/>
        </w:rPr>
        <w:t xml:space="preserve"> </w:t>
      </w:r>
      <w:r>
        <w:rPr>
          <w:rtl w:val="true"/>
        </w:rPr>
        <w:t>فضائل سورة التغابن</w:t>
      </w:r>
      <w:bookmarkEnd w:id="1713"/>
    </w:p>
    <w:p>
      <w:pPr>
        <w:pStyle w:val="Heading4"/>
        <w:numPr>
          <w:ilvl w:val="3"/>
          <w:numId w:val="1"/>
        </w:numPr>
        <w:rPr/>
      </w:pPr>
      <w:bookmarkStart w:id="1714" w:name="__RefHeading___Toc1399432_3830689328"/>
      <w:bookmarkStart w:id="1715" w:name="_Toc760"/>
      <w:bookmarkEnd w:id="1714"/>
      <w:r>
        <w:rPr>
          <w:rtl w:val="true"/>
        </w:rPr>
        <w:t>الأخبار</w:t>
      </w:r>
      <w:bookmarkEnd w:id="1715"/>
    </w:p>
    <w:p>
      <w:pPr>
        <w:pStyle w:val="Heading5"/>
        <w:numPr>
          <w:ilvl w:val="4"/>
          <w:numId w:val="1"/>
        </w:numPr>
        <w:rPr/>
      </w:pPr>
      <w:bookmarkStart w:id="1716" w:name="__RefHeading___Toc1399434_3830689328"/>
      <w:bookmarkStart w:id="1717" w:name="_Toc761"/>
      <w:bookmarkEnd w:id="1716"/>
      <w:r>
        <w:rPr>
          <w:rtl w:val="true"/>
        </w:rPr>
        <w:t>«</w:t>
      </w:r>
      <w:r>
        <w:rPr/>
        <w:t>1</w:t>
      </w:r>
      <w:r>
        <w:rPr>
          <w:rtl w:val="true"/>
        </w:rPr>
        <w:t>»</w:t>
      </w:r>
      <w:bookmarkEnd w:id="171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ابْنِ أَبِی الْعَلَاءِ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التَّغَابُنِ فِی فَرِیضَةٍ کَانَتْ شَفِیعَةً لَهُ یَوْمَ الْقِیَامَةِ وَ شَاهِدَ عَدْلٍ عِنْدَ مَنْ یُجِیزُ شَهَادَتَهَا ثُمَّ لَا یُفَارِقُهَا حَتَّی تُدْخِلَهُ الْجَنَّةَ</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تغابن را در نماز واجبش بخواند، این سوره شفیع او در قیامت خواهد بود و شاهدی عادل برای او نزد کسی خواهد بود که شهادتش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سوره از او جدا نخواهد شد تا او را داخل بهشت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18" w:name="__RefHeading___Toc1399436_3830689328"/>
      <w:bookmarkStart w:id="1719" w:name="_Toc762"/>
      <w:bookmarkEnd w:id="1718"/>
      <w:r>
        <w:rPr>
          <w:rtl w:val="true"/>
        </w:rPr>
        <w:t xml:space="preserve">باب </w:t>
      </w:r>
      <w:r>
        <w:rPr/>
        <w:t>85</w:t>
      </w:r>
      <w:r>
        <w:rPr>
          <w:rtl w:val="true"/>
        </w:rPr>
        <w:t xml:space="preserve"> </w:t>
      </w:r>
      <w:r>
        <w:rPr>
          <w:rtl w:val="true"/>
        </w:rPr>
        <w:t>فضائل قراءة المسبحات</w:t>
      </w:r>
      <w:bookmarkEnd w:id="1719"/>
    </w:p>
    <w:p>
      <w:pPr>
        <w:pStyle w:val="Heading4"/>
        <w:numPr>
          <w:ilvl w:val="3"/>
          <w:numId w:val="1"/>
        </w:numPr>
        <w:rPr/>
      </w:pPr>
      <w:bookmarkStart w:id="1720" w:name="__RefHeading___Toc1399438_3830689328"/>
      <w:bookmarkStart w:id="1721" w:name="_Toc763"/>
      <w:bookmarkEnd w:id="1720"/>
      <w:r>
        <w:rPr>
          <w:rtl w:val="true"/>
        </w:rPr>
        <w:t>الأخبار</w:t>
      </w:r>
      <w:bookmarkEnd w:id="1721"/>
    </w:p>
    <w:p>
      <w:pPr>
        <w:pStyle w:val="Heading5"/>
        <w:numPr>
          <w:ilvl w:val="4"/>
          <w:numId w:val="1"/>
        </w:numPr>
        <w:rPr/>
      </w:pPr>
      <w:bookmarkStart w:id="1722" w:name="__RefHeading___Toc1399440_3830689328"/>
      <w:bookmarkStart w:id="1723" w:name="_Toc764"/>
      <w:bookmarkEnd w:id="1722"/>
      <w:r>
        <w:rPr>
          <w:rtl w:val="true"/>
        </w:rPr>
        <w:t>«</w:t>
      </w:r>
      <w:r>
        <w:rPr/>
        <w:t>1</w:t>
      </w:r>
      <w:r>
        <w:rPr>
          <w:rtl w:val="true"/>
        </w:rPr>
        <w:t>»</w:t>
      </w:r>
      <w:bookmarkEnd w:id="172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مُحَمَّدِ بْنِ مِسْکِینٍ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بِالْمُسَبِّحَاتِ کُلِّهَا قَبْلَ أَنْ یَنَامَ لَمْ یَمُتْ حَتَّی یُدْرِکَ الْقَائِمَ علیه السلام وَ إِنْ مَاتَ کَانَ فِی جِوَارِ النَّبِیِّ صلی الله علیه و آله‌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مسبحات را قبل از خواب بخواند، نمیرد تا آن که حضرت قائم علیه السلام را درک کند و اگر بمیرد در جوار پیامبر صلی الله علیه و آله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4" w:name="__RefHeading___Toc1399442_3830689328"/>
      <w:bookmarkStart w:id="1725" w:name="_Toc765"/>
      <w:bookmarkEnd w:id="1724"/>
      <w:r>
        <w:rPr>
          <w:rtl w:val="true"/>
        </w:rPr>
        <w:t>«</w:t>
      </w:r>
      <w:r>
        <w:rPr/>
        <w:t>2</w:t>
      </w:r>
      <w:r>
        <w:rPr>
          <w:rtl w:val="true"/>
        </w:rPr>
        <w:t>»</w:t>
      </w:r>
      <w:bookmarkEnd w:id="1725"/>
    </w:p>
    <w:p>
      <w:pPr>
        <w:pStyle w:val="BookText"/>
        <w:rPr/>
      </w:pPr>
      <w:r>
        <w:rPr>
          <w:rFonts w:ascii="Amiri" w:hAnsi="Amiri" w:eastAsia="Amiri" w:cs="Amiri"/>
          <w:color w:val="111111"/>
          <w:sz w:val="28"/>
          <w:sz w:val="28"/>
          <w:szCs w:val="28"/>
          <w:rtl w:val="true"/>
          <w:lang w:bidi="ar-SA"/>
        </w:rPr>
        <w:t>الدُّرُّ الْمَنْثُورُ، عَنْ یَحْیَی بْنِ أَبِی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لَا یَنَامُ حَتَّی یَقْرَأَ الْمُسَبِّحَاتِ وَ کَانَ یَقُولُ إِنَّ فِیهِنَّ آیَةً هِیَ أَفْضَلُ مِنْ أَلْفِ آیَةٍ قَالَ یَحْیَی فَنَرَاهَا الْآیَةَ الَّتِی فِی آخِرِ الْحَشْرِ</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ابن ابی کثیر روایت می‌کند که پیامبر صلی الله علیه و آله تا مسبحات را تلاوت نمی‌کرد نمی‌خوابید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سوره‌ها آیه‌ای است که با فضیلت‌تر از هزار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مقصود پیامبر آیه آخر سوره حشر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26" w:name="__RefHeading___Toc1399444_3830689328"/>
      <w:bookmarkStart w:id="1727" w:name="_Toc766"/>
      <w:bookmarkEnd w:id="1726"/>
      <w:r>
        <w:rPr>
          <w:rtl w:val="true"/>
        </w:rPr>
        <w:t xml:space="preserve">باب </w:t>
      </w:r>
      <w:r>
        <w:rPr/>
        <w:t>86</w:t>
      </w:r>
      <w:r>
        <w:rPr>
          <w:rtl w:val="true"/>
        </w:rPr>
        <w:t xml:space="preserve"> </w:t>
      </w:r>
      <w:r>
        <w:rPr>
          <w:rtl w:val="true"/>
        </w:rPr>
        <w:t>فضائل سورتی الطلاق و التحریم</w:t>
      </w:r>
      <w:bookmarkEnd w:id="1727"/>
    </w:p>
    <w:p>
      <w:pPr>
        <w:pStyle w:val="Heading4"/>
        <w:numPr>
          <w:ilvl w:val="3"/>
          <w:numId w:val="1"/>
        </w:numPr>
        <w:rPr/>
      </w:pPr>
      <w:bookmarkStart w:id="1728" w:name="__RefHeading___Toc1399446_3830689328"/>
      <w:bookmarkStart w:id="1729" w:name="_Toc767"/>
      <w:bookmarkEnd w:id="1728"/>
      <w:r>
        <w:rPr>
          <w:rtl w:val="true"/>
        </w:rPr>
        <w:t>الأخبار</w:t>
      </w:r>
      <w:bookmarkEnd w:id="1729"/>
    </w:p>
    <w:p>
      <w:pPr>
        <w:pStyle w:val="Heading5"/>
        <w:numPr>
          <w:ilvl w:val="4"/>
          <w:numId w:val="1"/>
        </w:numPr>
        <w:rPr/>
      </w:pPr>
      <w:bookmarkStart w:id="1730" w:name="__RefHeading___Toc1399448_3830689328"/>
      <w:bookmarkStart w:id="1731" w:name="_Toc768"/>
      <w:bookmarkEnd w:id="1730"/>
      <w:r>
        <w:rPr>
          <w:rtl w:val="true"/>
        </w:rPr>
        <w:t>«</w:t>
      </w:r>
      <w:r>
        <w:rPr/>
        <w:t>1</w:t>
      </w:r>
      <w:r>
        <w:rPr>
          <w:rtl w:val="true"/>
        </w:rPr>
        <w:t>»</w:t>
      </w:r>
      <w:bookmarkEnd w:id="173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ابْنِ أَبِی الْعَلَاءِ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الطَّلَاقِ وَ التَّحْرِیمِ فِی فَرِیضَةٍ أَعَاذَهُ اللَّهُ مِنْ أَنْ یَکُونَ یَوْمَ الْقِیَامَةِ مِمَّنْ یَخَافُ أَوْ یَحْزَنُ وَ عُوفِیَ مِنَ النَّارِ وَ أَدْخَلَهُ اللَّهُ الْجَنَّةَ بِتِلَاوَتِهِ إِیَّاهُمَا وَ مُحَافَظَتِهِ عَلَیْهِمَا لِأَنَّهُمَا لِلنَّبِیِّ صلی الله علیه و آله‌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bookmarkStart w:id="1732" w:name="pg13656_139312"/>
    </w:p>
    <w:p>
      <w:pPr>
        <w:pStyle w:val="BookText"/>
        <w:rPr/>
      </w:pPr>
      <w:bookmarkEnd w:id="17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طلاق و تحریم را در نماز واجب بخواند، خداوند او از این که در روز قیامت ترسان یا محزون باشد، ایمن می‌دارد و از آتش در عافیت خواهد بود و خداوند به خاطر تقیدش به تلاوت این دو سوره او را وارد بهشت خواهد کرد، چرا که این دو سوره برای پیامبر صلی الله علیه و آله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33" w:name="__RefHeading___Toc1399450_3830689328"/>
      <w:bookmarkStart w:id="1734" w:name="_Toc769"/>
      <w:bookmarkEnd w:id="1733"/>
      <w:r>
        <w:rPr>
          <w:rtl w:val="true"/>
        </w:rPr>
        <w:t xml:space="preserve">باب </w:t>
      </w:r>
      <w:r>
        <w:rPr/>
        <w:t>87</w:t>
      </w:r>
      <w:r>
        <w:rPr>
          <w:rtl w:val="true"/>
        </w:rPr>
        <w:t xml:space="preserve"> </w:t>
      </w:r>
      <w:r>
        <w:rPr>
          <w:rtl w:val="true"/>
        </w:rPr>
        <w:t>فضائل سورة تبارک</w:t>
      </w:r>
      <w:bookmarkEnd w:id="1734"/>
    </w:p>
    <w:p>
      <w:pPr>
        <w:pStyle w:val="Heading4"/>
        <w:numPr>
          <w:ilvl w:val="3"/>
          <w:numId w:val="1"/>
        </w:numPr>
        <w:rPr/>
      </w:pPr>
      <w:bookmarkStart w:id="1735" w:name="__RefHeading___Toc1399452_3830689328"/>
      <w:bookmarkStart w:id="1736" w:name="_Toc770"/>
      <w:bookmarkEnd w:id="1735"/>
      <w:r>
        <w:rPr>
          <w:rtl w:val="true"/>
        </w:rPr>
        <w:t>الأخبار</w:t>
      </w:r>
      <w:bookmarkEnd w:id="1736"/>
    </w:p>
    <w:p>
      <w:pPr>
        <w:pStyle w:val="Heading5"/>
        <w:numPr>
          <w:ilvl w:val="4"/>
          <w:numId w:val="1"/>
        </w:numPr>
        <w:rPr/>
      </w:pPr>
      <w:bookmarkStart w:id="1737" w:name="__RefHeading___Toc1399454_3830689328"/>
      <w:bookmarkStart w:id="1738" w:name="_Toc771"/>
      <w:bookmarkEnd w:id="1737"/>
      <w:r>
        <w:rPr>
          <w:rtl w:val="true"/>
        </w:rPr>
        <w:t>اشاره</w:t>
      </w:r>
      <w:bookmarkEnd w:id="1738"/>
    </w:p>
    <w:p>
      <w:pPr>
        <w:pStyle w:val="BookText"/>
        <w:rPr/>
      </w:pPr>
      <w:r>
        <w:rPr>
          <w:rFonts w:ascii="IRNazanin" w:hAnsi="IRNazanin" w:eastAsia="IRNazanin"/>
          <w:color w:val="111111"/>
          <w:sz w:val="28"/>
          <w:sz w:val="28"/>
          <w:szCs w:val="28"/>
          <w:rtl w:val="true"/>
          <w:lang w:bidi="fa-IR"/>
        </w:rPr>
        <w:t>زائدا علی ما تقدم و یأتی فی طی سائر الأبواب و فیه فضل بعض آیاتها و فضل سور أخری أیضا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آنچه در باب‌های قبلی گذشت و در باب‌های دیگر نیز می‌آید و در این باب فضیلت برخی از آیات این سوره و فضیلت دیگر سوره‌ها نیز ذکر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9" w:name="__RefHeading___Toc1399456_3830689328"/>
      <w:bookmarkStart w:id="1740" w:name="_Toc772"/>
      <w:bookmarkEnd w:id="1739"/>
      <w:r>
        <w:rPr>
          <w:rtl w:val="true"/>
        </w:rPr>
        <w:t>«</w:t>
      </w:r>
      <w:r>
        <w:rPr/>
        <w:t>1</w:t>
      </w:r>
      <w:r>
        <w:rPr>
          <w:rtl w:val="true"/>
        </w:rPr>
        <w:t>»</w:t>
      </w:r>
      <w:bookmarkEnd w:id="174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تَبَارَکَ الَّذِی بِیَدِهِ الْمُلْکُ فِی الْمَکْتُوبَةِ قَبْلَ أَنْ یَنَامَ لَمْ یَزَلْ فِی أَمَانِ اللَّهِ حَتَّی یُصْبِحَ وَ فِی أَمَانِهِ یَوْمَ الْقِیَامَةِ حَتَّی یَدْخُلَ الْجَنَّةَ</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ملک را قبل از خوابیدن در نماز واجبش بخواند تا صبح در امان خداوند خواهد بود و در روز قیامت نیز در امان خداوند خواهد بود تا وارد بهشت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1" w:name="__RefHeading___Toc1399458_3830689328"/>
      <w:bookmarkStart w:id="1742" w:name="_Toc773"/>
      <w:bookmarkEnd w:id="1741"/>
      <w:r>
        <w:rPr>
          <w:rtl w:val="true"/>
        </w:rPr>
        <w:t>«</w:t>
      </w:r>
      <w:r>
        <w:rPr/>
        <w:t>2</w:t>
      </w:r>
      <w:r>
        <w:rPr>
          <w:rtl w:val="true"/>
        </w:rPr>
        <w:t>»</w:t>
      </w:r>
      <w:bookmarkEnd w:id="1742"/>
    </w:p>
    <w:p>
      <w:pPr>
        <w:pStyle w:val="BookText"/>
        <w:rPr/>
      </w:pPr>
      <w:r>
        <w:rPr>
          <w:rFonts w:ascii="Amiri" w:hAnsi="Amiri" w:eastAsia="Amiri" w:cs="Amiri"/>
          <w:color w:val="111111"/>
          <w:sz w:val="28"/>
          <w:sz w:val="28"/>
          <w:szCs w:val="28"/>
          <w:rtl w:val="true"/>
          <w:lang w:bidi="ar-SA"/>
        </w:rPr>
        <w:t>دَعَوَاتُ الرَّاوَنْدِیِّ،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ضَرَبَ خِبَاءَهُ عَلَی قَبْرٍ وَ لَمْ یَعْلَمْ أَنَّهُ قَبْرٌ فَقَرَأَ تَبارَکَ الَّذِی بِیَدِهِ الْمُلْکُ فَسَمِعَ صَائِحاً یَقُولُ هِیَ الْمُنْجِیَةُ فَذَکَرَ ذَلِکَ لِرَسُولِ اللَّهِ صلی الله علیه و آله فَقَالَ هِیَ الْمُنْجِیَةُ مِنْ عَذَابِ الْقَبْرِ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چادرش را بر سر قبری بر پا کرد و نمی‌دانست که این قبر است و سپس سوره ملک را خواند که ناگاه صدایی را شنید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نجات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ماجرا را برای پیامبر صلی الله علیه و آله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نجات بخش از عذاب قبر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3" w:name="__RefHeading___Toc1399460_3830689328"/>
      <w:bookmarkStart w:id="1744" w:name="_Toc774"/>
      <w:bookmarkEnd w:id="1743"/>
      <w:r>
        <w:rPr>
          <w:rtl w:val="true"/>
        </w:rPr>
        <w:t>«</w:t>
      </w:r>
      <w:r>
        <w:rPr/>
        <w:t>3</w:t>
      </w:r>
      <w:r>
        <w:rPr>
          <w:rtl w:val="true"/>
        </w:rPr>
        <w:t>»</w:t>
      </w:r>
      <w:bookmarkEnd w:id="1744"/>
    </w:p>
    <w:p>
      <w:pPr>
        <w:pStyle w:val="BookText"/>
        <w:rPr/>
      </w:pPr>
      <w:r>
        <w:rPr>
          <w:rFonts w:ascii="Amiri" w:hAnsi="Amiri" w:eastAsia="Amiri" w:cs="Amiri"/>
          <w:color w:val="111111"/>
          <w:sz w:val="28"/>
          <w:sz w:val="28"/>
          <w:szCs w:val="28"/>
          <w:rtl w:val="true"/>
          <w:lang w:bidi="ar-SA"/>
        </w:rPr>
        <w:t>الدُّرُّ الْمَنْثُورُ،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اشْتَکَی ضِرْسَهُ فَلْیَضَعْ إِصْبَعَهُ عَلَیْهِ وَ لْیَقْرَأْ هَاتَیْنِ الْآیَتَیْنِ سَبْعَ مَرَّاتٍ وَ هُوَ الَّذِی أَنْشَأَکُمْ مِنْ نَفْسٍ واحِدَةٍ فَمُسْتَقَرٌّ إِلَی یَفْقَهُونَ‌</w:t>
      </w:r>
      <w:r>
        <w:rPr>
          <w:rStyle w:val="FootnoteAnchor"/>
          <w:rtl w:val="true"/>
        </w:rPr>
        <w:footnoteReference w:id="1022"/>
      </w:r>
      <w:r>
        <w:rPr>
          <w:rFonts w:ascii="Amiri" w:hAnsi="Amiri" w:eastAsia="Amiri" w:cs="Amiri"/>
          <w:color w:val="111111"/>
          <w:sz w:val="28"/>
          <w:sz w:val="28"/>
          <w:szCs w:val="28"/>
          <w:rtl w:val="true"/>
          <w:lang w:bidi="ar-SA"/>
        </w:rPr>
        <w:t>وَ هُوَ الَّذِی أَنْشَأَکُمْ وَ جَعَلَ لَکُمُ السَّمْعَ وَ الْأَبْصارَ إِلَی تَشْکُرُونَ‌</w:t>
      </w:r>
      <w:r>
        <w:rPr>
          <w:rStyle w:val="FootnoteAnchor"/>
          <w:rtl w:val="true"/>
        </w:rPr>
        <w:footnoteReference w:id="1023"/>
      </w:r>
      <w:r>
        <w:rPr>
          <w:rFonts w:ascii="Amiri" w:hAnsi="Amiri" w:eastAsia="Amiri" w:cs="Amiri"/>
          <w:color w:val="111111"/>
          <w:sz w:val="28"/>
          <w:sz w:val="28"/>
          <w:szCs w:val="28"/>
          <w:rtl w:val="true"/>
          <w:lang w:bidi="ar-SA"/>
        </w:rPr>
        <w:t>فَإِنَّهُ یَبْرَأُ بِإِذْنِ اللَّهِ‌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دندان درد مبتلا شد، انگشتش را بر آن بگذارد و این دو آیه را هفت بار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أَنْشَأَکُمْ مِنْ نَفْسٍ واحِدَةٍ فَمُسْتَقَرٌّ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یَفْقَهُونَ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أَنْشَأَکُمْ وَ جَعَلَ لَکُمُ السَّمْعَ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اذن خداوند بهبود خواهد یافت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5" w:name="__RefHeading___Toc1399462_3830689328"/>
      <w:bookmarkStart w:id="1746" w:name="_Toc775"/>
      <w:bookmarkEnd w:id="1745"/>
      <w:r>
        <w:rPr>
          <w:rtl w:val="true"/>
        </w:rPr>
        <w:t>«</w:t>
      </w:r>
      <w:r>
        <w:rPr/>
        <w:t>4</w:t>
      </w:r>
      <w:r>
        <w:rPr>
          <w:rtl w:val="true"/>
        </w:rPr>
        <w:t>»</w:t>
      </w:r>
      <w:bookmarkEnd w:id="1746"/>
    </w:p>
    <w:p>
      <w:pPr>
        <w:pStyle w:val="BookText"/>
        <w:rPr/>
      </w:pPr>
      <w:r>
        <w:rPr>
          <w:rFonts w:ascii="Amiri" w:hAnsi="Amiri" w:eastAsia="Amiri" w:cs="Amiri"/>
          <w:color w:val="111111"/>
          <w:sz w:val="28"/>
          <w:sz w:val="28"/>
          <w:szCs w:val="28"/>
          <w:rtl w:val="true"/>
          <w:lang w:bidi="ar-SA"/>
        </w:rPr>
        <w:t>الدُّرُّ الْمَنْثُورُ، لِلسَّیُوطِیِّ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سُورَةً مِنْ کِتَابِ اللَّهِ مَا هِیَ إِلَّا ثَلَاثُونَ آیَةً شَفَعَتْ لِرَجُلٍ حَتَّی غُفِرَ لَهُ تَبارَکَ الَّذِی بِیَدِهِ الْمُلْکُ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فِی الْقُرْآنِ خَاصَمَتْ عَنْ صَاحِبِهَا </w:t>
      </w:r>
    </w:p>
    <w:p>
      <w:pPr>
        <w:pStyle w:val="BookText"/>
        <w:rPr/>
      </w:pPr>
      <w:r>
        <w:rPr>
          <w:rFonts w:ascii="Amiri" w:hAnsi="Amiri" w:eastAsia="Amiri" w:cs="Amiri"/>
          <w:color w:val="111111"/>
          <w:sz w:val="28"/>
          <w:sz w:val="28"/>
          <w:szCs w:val="28"/>
          <w:rtl w:val="true"/>
          <w:lang w:bidi="ar-SA"/>
        </w:rPr>
        <w:t>حَتَّی أَدْخَلَتْهُ الْجَنَّةُ تَبارَکَ الَّذِی بِیَدِهِ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بَعْضُ أَصْحَابِ النَّبِیِّ صلی الله علیه و آله فِنَاهُ‌</w:t>
      </w:r>
      <w:r>
        <w:rPr>
          <w:rStyle w:val="FootnoteAnchor"/>
          <w:rtl w:val="true"/>
        </w:rPr>
        <w:footnoteReference w:id="1025"/>
      </w:r>
      <w:r>
        <w:rPr>
          <w:rFonts w:ascii="Amiri" w:hAnsi="Amiri" w:eastAsia="Amiri" w:cs="Amiri"/>
          <w:color w:val="111111"/>
          <w:sz w:val="28"/>
          <w:sz w:val="28"/>
          <w:szCs w:val="28"/>
          <w:rtl w:val="true"/>
          <w:lang w:bidi="ar-SA"/>
        </w:rPr>
        <w:t>عَلَی قَبْرٍ وَ هُوَ لَا یَحْسَبُ أَنَّهُ قَبْرٌ فَإِذَا قَبْرُ إِنْسَانٍ فَقَرَأَ سُورَةَ الْمُلْکِ حَتَّی خَتَمَهَا فَأَتَی النَّبِیَّ صَلَّی اللَّهُ عَلَیْهِ وَ آلِهِ فَأَخْبَرَهُ فَقَالَ رَسُولُ اللَّهِ صلی الله علیه و آله هِیَ الْمَانِعَةُ الْمُنْجِیَةُ تُنْجِیهِ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هِیَ الْمَانِعَةُ مِنْ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 أَنَّهُ سَمِعَ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عَلَیَّ سُورَةُ تَبَارَکَ وَ هِیَ ثَلَاثُونَ آیَةً جُمْلَةً وَاحِدَةً وَ قَالَ هِیَ الْمَانِعَةُ فِی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أَ لَا أُتْحِفُکَ بِحَدِیثٍ تَفْرَحُ بِهِ قَالَ بَلَی قَالَ اقْرَأْ تَبارَکَ الَّذِی بِیَدِهِ الْمُلْکُ وَ عَلِّمْهَا أَهْلَکَ وَ جَمِیعَ وُلْدِکَ وَ صِبْیَانَ بَیْتِکَ وَ جِیرَانَکَ فَإِنَّهَا الْمُنْجِیَةُ وَ الْمُجَادِلَةُ یَوْمَ الْقِیَامَةِ عِنْدَ رَبِّهَا لِقَارِئِهَا وَ تَطْلُبُ لَهُ أَنْ یُنْجِیَهُ مِنْ عَذَابِ النَّارِ وَ یَنْجُو بِهَا صَاحِبُهَا مِنْ عَذَابِ الْقَبْرِ قَالَ رَسُولُ اللَّهِ صلی الله علیه و آله لَوَدِدْتُ أَنَّهَا فِی قَلْبِ کُلِّ إِنْسَانٍ مِنْ أُمَّتِی</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کَانَ مِمَّنْ کَانَ قَبْلَکُمْ مَاتَ وَ لَیْسَ مَعَهُ شَیْ‌ءٌ مِنْ کِتَابِ اللَّهِ إِلَّا تَبَارَکَ فَلَمَّا وُضِعَ فِی حُفْرَتِهِ أَتَاهُ الْمَلَکُ فَنَادَتِ السُّورَةُ فِی وَجْهِهِ فَقَالَ لَهَا إِنَّکِ مِنْ کِتَابِ اللَّهِ وَ أَنَا أَکْرَهُ مَسَاءَتَکِ وَ إِنِّی لَا أَمْلِکُ لَکِ وَ لَا لَهُ وَ لَا لِنَفْسِی نَفْعاً وَ لَا ضَرّاً فَإِنْ أَرَدْتِ هِدَایَةً فَانْطَلِقِی إِلَی الرَّبِّ فَاشْفَعِی لَهُ فَتَنْطَلِقُ إِلَی الرَّبِّ فَتَقُولُ یَا رَبِّ إِنَّ فُلَاناً عَمَدَ إِلَیَّ مِنْ بَیْنِ کِتَابِکَ فَتَعَلَّمَنِی وَ تَلَانِی أَ فَتُحْرِقُهُ أَنْتَ بِالنَّارِ وَ مُعَذِّبُهُ وَ أَنَا فِی جَوْفِهِ فَإِنْ کُنْتَ فَاعِلًا ذَلِکَ بِهِ فَامْحُنِی مِنْ کِتَابِکَ فَیَقُولُ أَرَاکِ غَضِبْتِ فَیَقُولُ وَ حَقٌّ لِی أَنْ أَغْضَبَ فَیَقُولُ اذْهَبِی فَقَدْ وَهَبْتُهُ لَکِ وَ شَفَّعْتُکِ فِیهِ فَتَجِی‌ءُ سُورَةُ الْمُلْکِ فَیَخْرُجُ کَاسِفَ الْبَالِ لَمْ یَحِلَّ مِنْهُ بِشَیْ‌ءٍ فَتَجِی‌ءُ فَتَضَعُ فَاهَا عَلَی فِیهِ فَتَقُولُ مَرْحَباً بِهَذَا الْفَمِ فَرُبَّمَا تَلَانِی وَ مَرْحَباً بِهَذَا الصَّدْرِ فَرُبَّمَا وَعَانِی وَ مَرْحَباً بِهَاتَیْنِ الْقَدَمَیْنِ فَرُبَّمَا قَامَتَا بِی </w:t>
      </w:r>
    </w:p>
    <w:p>
      <w:pPr>
        <w:pStyle w:val="BookText"/>
        <w:rPr/>
      </w:pPr>
      <w:r>
        <w:rPr>
          <w:rFonts w:ascii="Amiri" w:hAnsi="Amiri" w:eastAsia="Amiri" w:cs="Amiri"/>
          <w:color w:val="111111"/>
          <w:sz w:val="28"/>
          <w:sz w:val="28"/>
          <w:szCs w:val="28"/>
          <w:rtl w:val="true"/>
          <w:lang w:bidi="ar-SA"/>
        </w:rPr>
        <w:t>وَ تُونِسُهُ فِی قَبْرِهِ مَخَافَةَ الْوَحْشَةِ عَلَیْهِ فَلَمَّا حَدَّثَ رَسُولُ اللَّهِ صلی الله علیه و آله بِهَذَا الْحَدِیثِ لَمْ یَبْقَ صَغِیرٌ وَ لَا کَبِیرٌ وَ لَا حُرٌّ وَ لَا عَبْدٌ إِلَّا تَعَلَّمَهَا وَ سَمَّاهَا رَسُولُ اللَّهِ صلی الله علیه و آله الْمُنْجِیَةُ</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الرَّجُلُ فِی قَبْرِهِ مِنْ قِبَلِ رِجْلَیْهِ فَتَقُولُ رِجْلَاهُ لَیْسَ لَکُمْ عَلَی مَا قِبَلِی سَبِیلٌ قَدْ کَانَ یَقُومُ عَلَیْنَا بِسُورَةِ الْمُلْکِ ثُمَّ یُؤْتَی مِنْ قِبَلِ صَدْرِهِ فَیَقُولُ لَیْسَ لَکُمْ عَلَی مَا قِبَلِی سَبِیلٌ قَدْ کَانَ وَعَانِی سُورَةَ الْمُلْکِ ثُمَّ یُؤْتَی مِنْ قِبَلِ رَأْسِهِ فَیَقُولُ لَیْسَ لَکُمْ عَلَی مَا قِبَلِی سَبِیلٌ قَدْ کَانَ یَقْرَأُ بِی سُورَةَ الْمُلْکِ فَهِیَ الْمَانِعَةُ تَمْنَعُ مِنْ عَذَابِ الْقَبْرِ وَ هِیَ فِی التَّوْرَاةِ سُورَةُ الْمُلْکِ مَنْ قَرَأَهَا فِی لَیْلَةٍ فَقَدْ أَکْثَرَ وَ أَطْیَبَ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الْمَیِّتَ إِذَا مَاتَ أُوقِدَتْ حَوْلَهُ نِیرَانٌ فَتَأْکُلُ کُلُّ نَارٍ مَا یَلِیهَا إِنْ لَمْ یَکُنْ لَهُ عَمَلٌ یَحُولُ بَیْنَهُ وَ بَیْنَهَا وَ إِنَّ رَجُلًا مَاتَ وَ لَمْ یَکُنْ یَقْرَأُ مِنَ الْقُرْآنِ إِلَّا سُورَةً ثَلَاثِینَ آیَةً فَأَتَتْهُ مِنْ قِبَلِ رَأْسِهِ فَقَالَتْ إِنَّهُ کَانَ یَقْرَأُنِی فَأَتَتْهُ مِنْ قِبَلِ رِجْلَیْهِ فَقَالَتْ إِنَّهُ کَانَ یَقُومُ بِی فَأَتَتْهُ مِنْ قِبَلِ جَوْفِهِ فَقَالَتْ إِنَّهُ کَانَ وَعَانِی فَأَنْجَتْهُ قَالَ فَنَظَرْتُ أَنَا وَ مَسْرُوقٌ فِی الْمُصْحَفِ فَلَمْ نَجِدْ سُورَةً ثَلَاثِینَ آیَةً إِلَّا تَبَارَکَ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رَجُلٌ یَوْمَ الْقِیَامَةِ لَمْ یَتْرُکْ شَیْئاً مِنَ الْمَعَاصِی إِلَّا رَکِبَهَا إِلَّا أَنَّهُ کَانَ یُوَحِّدُ اللَّهَ وَ لَمْ یَکُنْ یَقْرَأُ مِنَ الْقُرْآنِ إِلَّا سُورَةً وَاحِدَةً فَیُؤْمَرُ بِهِ إِلَی النَّارِ فَطَارَ مِنْ جَوْفِهِ شَیْ‌ءٌ کَالشِّهَابِ فَقَالَتِ اللَّهُمَّ إِنِّی مِمَّا أَنْزَلْتَ عَلَی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عَبْدُکَ هَذَا یَقْرَأُنِی فَمَا زَالَتْ تَشْفَعُ حَتَّی أَدْخَلَتْهُ الْجَنَّةَ وَ هِیَ الْمُنْجِیَةُ تَبَارَکَ الَّذِی بِیَدِهِ الْمُلْکُ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یَقْرَأُ فِی صَلَاةِ الْجُمُعَةِ بِسُورَةِ الْجُمُعَةِ وَ سَبِّحِ اسْمَ رَبِّکَ الْأَعْلَی وَ فِی صَلَاةِ الصُّبْحِ یَوْمَ الْجُمُعَةِ الم تَنْزِیلُ وَ تَبَارَکَ الَّذِی بِیَدِهِ الْمُلْکُ</w:t>
      </w:r>
      <w:r>
        <w:rPr>
          <w:rFonts w:eastAsia="Amiri" w:cs="Amiri" w:ascii="Amiri" w:hAnsi="Amiri"/>
          <w:color w:val="111111"/>
          <w:sz w:val="28"/>
          <w:szCs w:val="28"/>
          <w:rtl w:val="true"/>
          <w:lang w:bidi="ar-SA"/>
        </w:rPr>
        <w:t xml:space="preserve">. </w:t>
      </w:r>
      <w:bookmarkStart w:id="1747" w:name="pg13656_139315"/>
    </w:p>
    <w:p>
      <w:pPr>
        <w:pStyle w:val="BookText"/>
        <w:rPr/>
      </w:pPr>
      <w:bookmarkEnd w:id="1747"/>
      <w:r>
        <w:rPr>
          <w:rFonts w:ascii="Amiri" w:hAnsi="Amiri" w:eastAsia="Amiri" w:cs="Amiri"/>
          <w:color w:val="111111"/>
          <w:sz w:val="28"/>
          <w:sz w:val="28"/>
          <w:szCs w:val="28"/>
          <w:rtl w:val="true"/>
          <w:lang w:bidi="ar-SA"/>
        </w:rPr>
        <w:t>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أَجِدُ فِی کِتَابِ اللَّهِ سُورَةً وَ هِیَ ثَلَاثُونَ آیَةً مَنْ قَرَأَهَا عِنْدَ نَوْمِهِ کُتِبَ لَهُ بِهَا ثَلَاثُونَ حَسَنَةً وَ مُحِیَ لَهُ بِهَا ثَلَاثُونَ سَیِّئَةً وَ رُفِعَ لَهُ ثَلَاثُونَ دَرَجَةً وَ بَعَثَ اللَّهُ إِلَیْهِ مَلَکاً مِنَ الْمَلَائِکَةِ یَبْسُطُ عَلَیْهِ جَنَاحَهُ وَ یَحْفَظُهُ مِنْ کُلِّ سُوءٍ حَتَّی یَسْتَیْقِظَ وَ هِیَ الْمُجَادِلَةُ یُجَادِلُ عَنْ صَاحِبِهَا فِی الْقَبْرِ وَ هِیَ تَبَارَکَ الَّذِی بِیَدِهِ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 عَجَباً رَأَیْتُ رَجُلًا مَاتَ کَانَ کَثِیرَ الذُّنُوبِ مُسْرِفاً عَلَی نَفْسِهِ فَکُلَّمَا تَوَجَّهَ إِلَیْهِ الْعَذَابُ فِی قَبْرِهِ مِنْ قِبَلِ رِجْلَیْهِ أَوْ مِنْ قِبَلِ رَأْسِهِ أَقْبَلَتِ السُّورَةُ الَّتِی فِیهَا الطَّیْرُ تُجَادِلُ عَنْهُ الْعَذَابَ إِنَّهُ کَانَ یُحَافِظُ عَلَیَّ وَ قَدْ وَعَدَنِی رَبِّی أَنَّهُ مَنْ وَاظَبَ عَلَیَّ أَنْ لَا یُعَذِّبَهُ فَانْصَرَفَ عَنْهُ الْعَذَابُ بِهَا وَ کَانَ الْمُهَاجِرُونَ وَ الْأَنْصَارُ یَتَعَلَّمُونَهَا وَ یَقُولُونَ الْمَغْبُونُ مَنْ لَمْ یَتَعَلَّمْهَا وَ هِیَ سُورَةُ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یَقْرَأُ الم تَنْزِیلُ السَّجْدَةَ وَ تَبَارَکَ الَّذِی بِیَدِهِ الْمُلْکُ کُلَّ لَیْلَةٍ لَا یَدَعُهَا فِی سَفَرٍ وَ لَا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مَنْ قَالَهُنَّ عِنْدَ وَفَاتِهِ دَخَلَ الْجَنَّةَ لَا إِلَهَ إِلَّا اللَّهُ الْحَلِیمُ الْکَرِیمُ ثَلَاثَ مَرَّاتٍ الْحَمْدُ لِلَّهِ رَبِّ الْعالَمِینَ ثَلَاثَ مَرَّاتٍ تَبارَکَ الَّذِی بِیَدِهِ الْمُلْکُ یُحْیِی وَ یُمِیتُ وَ هُوَ عَلی کُلِّ شَیْ‌ءٍ قَدِیرٌ</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روایت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از قرآن که سی آیه بیش نیست از مردی شفاعت کرد و مایه آمرزش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سوره ملک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روایت شده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در قرآن است که از خواننده‌اش دفاع و پشتیبانی می‌کند تا او را وارد بهشت کند؛ سوره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است که یکی از یاران پیامبر صلی الله علیه و آله سقفی وسیع را بر محلی که نمی‌دانست آن محل قبر انسانی است زد و سوره ملک را تا پایان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آنجا آمد و از این عمل فرد مطلع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نجات بخش است و صاحب این قبر را از عذاب قبر 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مسعود روایت شده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مانع از عذاب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ابوهریره 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سی آیه دارد و یکجا بر من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مانع از عذاب قبرها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فردی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حدیثی به تو هدیه بدهم که خوشحالت سازد؟ آن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را بخوان و به خانواده و همه فرزندانت و حتی کودکانت و همسایگانت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نجات بخش و دفاع کننده از خواننده‌اش در روز قیامت است و از خداوند می‌خواهد که خواننده‌اش را از عذاب قبر و جهنم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این سوره در دل هر فردی از امتم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روایت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گذشتگان شما مرد در حالی که چیزی از کتاب خدا جز سوره ملک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قبرش گذاشتند، فرشته به سراغش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در روی فرشته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سوره‌ای از کتاب خدا هستی و من نمی‌خواهم ناراحت شوی، اما من فرشته‌ای بیش نیستم و در مورد تو و این میت و خودم اختیاری در سود و زیان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هدایتی هستی خود به سراغ پروردگار برو و برای این میت طلب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سوره ملک به سراغ خداوند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میان سوره‌های قرآن به من اعتماد کرده و من را آموخته و خوانده است، آیا تو او را به آتش خواهی سوزاند و عذابش خواهی کرد در حالی که من در درون وی هستم؟ اگر چنین می‌کنی، پس من را از کتابت محو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خشمگین هستی؟ سوره 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است که خشمگین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او را به تو بخشیدم و شفاعتت را در حق او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سوره ملک باز می‌گردد و آن فرشته سرشکسته و افسرده بدون آن که کاری کرده باشد،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می‌آید و دهانش را بر دهان میت می‌گذارد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این دهان که چه بسیار مرا تلاوت کرده و درود بر این سینه که مرا در درون خود جای داده و درود بر این قدم‌ها که با همراه داشتن من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سوره ملک همدم او در قبرش می‌شود تا هر گونه وحشت را از وی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 الله علیه و آله این حدیث را فرمود، همه مردم از کوچک و بزرگ و آزاد و بنده این سوره را آموختند و پیامبر آن را نجات بخش نامید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مسعود روایت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جانب پاهای شخص میت به سراغ او در قبر می‌روند،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فرشتگان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من است، قدرتی ندارید، زیرا این شخص در حالی که سوره ملک را در درون خود داشت، بر ما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جانب سینه‌اش به سراغش در قبر می‌روند، سینه‌اش خطاب به فرشتگان می‌گوید در آنچه مربوط به من است، تسلطی بر او ندارید، زیرا این شخص سوره ملک در من جای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جانب سرش به سراغ او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می‌گوید در آنچه مربوط به من است، تسلطی بر او ندارید، زیرا او به وسیله من سوره ملک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سوره ملک مانع از عذاب قبر است و در تورات نیز به نام سوره ملک است که هر کس آن را بخواند ثواب فراوانی کسب کرده و نیکو و پاکیزه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روایت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فردی بمیرد، اطراف او آتش‌هایی بر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عملی نداشته باشد که بین او و آتش‌ها مانع شود، هر آتشی آنچه اطرافش هست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مرد در حالی که تنها عمل خیرش قرائت سوره‌ای سی آیه‌ای از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سوره از جانب سرش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پاهایش آمد و گفت این پاها با من بر می‌خاستند و از جانب سینه و شکمش آمد و گفت این من را در خود جای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باعث نجات شخص از آتش قبر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مسروق قرآن را ملاحظه کردیم و سوره‌ای سی آیه‌ای جز سوره ملک نیاقتیم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پیامبر صلی الله علیه و آله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مردی بر می‌خیزد در حالی که هر معصیتی را مرتکب شده است جز این که مشرک نشده و اعتقاد به وحدانیت خداوند داشته است و از قرآن نیز یک سوره را می‌خوانده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داده می‌شود که او را در آتش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چیزی چون شهاب از درونش به پرواز در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 سوره‌هایی هستم که بر پیامبرت نازل فرمودی و این بنده تو من را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شفاعت این شخص را می‌کند تا او را وارد بهشت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همان سوره منجیه است، یعنی سوره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نماز جمعه سوره جمعه و اعلی را می‌خواند و در نماز صبح روز جمعه سوره سجده و ملک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روایت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قرآن سوره‌ای سی آیه‌ای را نمی‌یابم که هر کس هنگام خواب آن را بخواند، سی حسنه برای او نوشته می‌شود و سی گناه از او محو می‌شود و سی درجه بر درجاتش افزوده می‌شود و خداوند فرشته‌ای را به سوی او می‌فرستد که بال‌هایش را بر او بگستراند و و او را تا هنگام بیداری از هر آفت و خطری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مجادله است یعنی از خواننده‌اش در قبر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سوره سی آیه‌ای 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روایت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شگفتی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بسیار گناه کار و جفاکار بر خویش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عذاب قبر متوجه او از جانب پاها و یا سرش می‌شد، سوره‌ای که در آن آیه طیر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می‌آمد و عذاب را از او دفع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بر خواندن من محافظت می‌کرده است و خدایم به من وعده داده است که هر کس بر خواندن من مواظبت داشته است، عذابش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مهاجران و انصار این سوره را می‌آموختند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 کسی است که این سوره را نیاموزد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سوره 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روایت می‌کند که پیامبر صلی الله علیه و آله سوره سجده و ملک را هر شب می‌خواند و در سفر و حضر آن را ترک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کلماتی روایت شده است که هر کس هنگام وفاتش آن‌ها را بگوید،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الحلیم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بِیَدِهِ الْمُلْکُ یُحْیِی وَ یُمِیتُ وَ هُوَ عَلی کُلِّ شَیْ‌ءٍ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48" w:name="__RefHeading___Toc1399464_3830689328"/>
      <w:bookmarkStart w:id="1749" w:name="_Toc776"/>
      <w:bookmarkEnd w:id="1748"/>
      <w:r>
        <w:rPr>
          <w:rtl w:val="true"/>
        </w:rPr>
        <w:t xml:space="preserve">باب </w:t>
      </w:r>
      <w:r>
        <w:rPr/>
        <w:t>88</w:t>
      </w:r>
      <w:r>
        <w:rPr>
          <w:rtl w:val="true"/>
        </w:rPr>
        <w:t xml:space="preserve"> </w:t>
      </w:r>
      <w:r>
        <w:rPr>
          <w:rtl w:val="true"/>
        </w:rPr>
        <w:t>فضائل سورة القلم</w:t>
      </w:r>
      <w:bookmarkEnd w:id="1749"/>
    </w:p>
    <w:p>
      <w:pPr>
        <w:pStyle w:val="Heading4"/>
        <w:numPr>
          <w:ilvl w:val="3"/>
          <w:numId w:val="1"/>
        </w:numPr>
        <w:rPr/>
      </w:pPr>
      <w:bookmarkStart w:id="1750" w:name="__RefHeading___Toc1399466_3830689328"/>
      <w:bookmarkStart w:id="1751" w:name="_Toc777"/>
      <w:bookmarkEnd w:id="1750"/>
      <w:r>
        <w:rPr>
          <w:rtl w:val="true"/>
        </w:rPr>
        <w:t>الأخبار</w:t>
      </w:r>
      <w:bookmarkEnd w:id="1751"/>
    </w:p>
    <w:p>
      <w:pPr>
        <w:pStyle w:val="Heading5"/>
        <w:numPr>
          <w:ilvl w:val="4"/>
          <w:numId w:val="1"/>
        </w:numPr>
        <w:rPr/>
      </w:pPr>
      <w:bookmarkStart w:id="1752" w:name="__RefHeading___Toc1399468_3830689328"/>
      <w:bookmarkStart w:id="1753" w:name="_Toc778"/>
      <w:bookmarkEnd w:id="1752"/>
      <w:r>
        <w:rPr>
          <w:rtl w:val="true"/>
        </w:rPr>
        <w:t>«</w:t>
      </w:r>
      <w:r>
        <w:rPr/>
        <w:t>1</w:t>
      </w:r>
      <w:r>
        <w:rPr>
          <w:rtl w:val="true"/>
        </w:rPr>
        <w:t>»</w:t>
      </w:r>
      <w:bookmarkEnd w:id="175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عَلِیِّ بْنِ مَیْمُونٍ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الْقَلَمِ فِی فَرِیضَةٍ أَوْ نَافِلَةٍ آمَنَهُ اللَّهُ عَزَّ وَ جَلَّ مِنْ أَنْ یُصِیبَهُ فَقْرٌ أَبَداً وَ أَعَاذَهُ اللَّهُ إِذَا مَاتَ مِنْ ضَمَّةِ الْقَبْرِ</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bookmarkStart w:id="1754" w:name="pg13656_139316"/>
    </w:p>
    <w:p>
      <w:pPr>
        <w:pStyle w:val="BookText"/>
        <w:rPr/>
      </w:pPr>
      <w:bookmarkEnd w:id="17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واجب یا مستحب بخواند، خداوند عزّ و جلّ او را همواره از فقر در امان می‌دارد و در هنگام مرگ او را از فشار قبر محفوظ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55" w:name="__RefHeading___Toc1399470_3830689328"/>
      <w:bookmarkStart w:id="1756" w:name="_Toc779"/>
      <w:bookmarkEnd w:id="1755"/>
      <w:r>
        <w:rPr>
          <w:rtl w:val="true"/>
        </w:rPr>
        <w:t xml:space="preserve">باب </w:t>
      </w:r>
      <w:r>
        <w:rPr/>
        <w:t>89</w:t>
      </w:r>
      <w:r>
        <w:rPr>
          <w:rtl w:val="true"/>
        </w:rPr>
        <w:t xml:space="preserve"> </w:t>
      </w:r>
      <w:r>
        <w:rPr>
          <w:rtl w:val="true"/>
        </w:rPr>
        <w:t>فضائل سورة الحاقَّة</w:t>
      </w:r>
      <w:bookmarkEnd w:id="1756"/>
    </w:p>
    <w:p>
      <w:pPr>
        <w:pStyle w:val="Heading4"/>
        <w:numPr>
          <w:ilvl w:val="3"/>
          <w:numId w:val="1"/>
        </w:numPr>
        <w:rPr/>
      </w:pPr>
      <w:bookmarkStart w:id="1757" w:name="__RefHeading___Toc1399472_3830689328"/>
      <w:bookmarkStart w:id="1758" w:name="_Toc780"/>
      <w:bookmarkEnd w:id="1757"/>
      <w:r>
        <w:rPr>
          <w:rtl w:val="true"/>
        </w:rPr>
        <w:t>الأخبار</w:t>
      </w:r>
      <w:bookmarkEnd w:id="1758"/>
    </w:p>
    <w:p>
      <w:pPr>
        <w:pStyle w:val="Heading5"/>
        <w:numPr>
          <w:ilvl w:val="4"/>
          <w:numId w:val="1"/>
        </w:numPr>
        <w:rPr/>
      </w:pPr>
      <w:bookmarkStart w:id="1759" w:name="__RefHeading___Toc1399474_3830689328"/>
      <w:bookmarkStart w:id="1760" w:name="_Toc781"/>
      <w:bookmarkEnd w:id="1759"/>
      <w:r>
        <w:rPr>
          <w:rtl w:val="true"/>
        </w:rPr>
        <w:t>«</w:t>
      </w:r>
      <w:r>
        <w:rPr/>
        <w:t>1</w:t>
      </w:r>
      <w:r>
        <w:rPr>
          <w:rtl w:val="true"/>
        </w:rPr>
        <w:t>»</w:t>
      </w:r>
      <w:bookmarkEnd w:id="176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مُحَمَّدِ بْنِ مِسْکِینٍ عَنْ عَمْرِو بْنِ شِمْرٍ عَنْ جَابِرٍ عَنْ أَبِی عَبْدِ اللَّهِ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قِرَاءَةِ الْحَاقَّةِ فَإِنَّ قِرَاءَتَهَا فِی الْفَرَائِضِ وَ النَّوَافِلِ مِنَ الْإِیمَانِ بِاللَّهِ وَ رَسُولِهِ لِأَنَّهَا إِنَّمَا نَزَلَتْ فِی أَمِیرِ الْمُؤْمِنِینَ علیه السلام وَ مُعَاوِیَةَ وَ لَمْ یُسْلَبْ قَارِئُهَا دِینَهُ حَتَّی یَلْقَی اللَّهَ عَزَّ وَ جَلَ‌</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را زیاد تلاوت کنید؛ زیرا تلاوت کردن آن در نمازهای واجب و مستحب از نشانه‌های ایمان به خداوند و رسول او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این سوره در خصوص امیر المؤمنین علیه السلام و معاویه نازل شده است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کننده آن تا زمان دیدار با خداوند عزّ و جلّ سلب نخواهد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61" w:name="__RefHeading___Toc1399476_3830689328"/>
      <w:bookmarkStart w:id="1762" w:name="_Toc782"/>
      <w:bookmarkEnd w:id="1761"/>
      <w:r>
        <w:rPr>
          <w:rtl w:val="true"/>
        </w:rPr>
        <w:t xml:space="preserve">باب </w:t>
      </w:r>
      <w:r>
        <w:rPr/>
        <w:t>90</w:t>
      </w:r>
      <w:r>
        <w:rPr>
          <w:rtl w:val="true"/>
        </w:rPr>
        <w:t xml:space="preserve"> </w:t>
      </w:r>
      <w:r>
        <w:rPr>
          <w:rtl w:val="true"/>
        </w:rPr>
        <w:t>فضائل سورة سأل سائل</w:t>
      </w:r>
      <w:bookmarkEnd w:id="1762"/>
    </w:p>
    <w:p>
      <w:pPr>
        <w:pStyle w:val="Heading4"/>
        <w:numPr>
          <w:ilvl w:val="3"/>
          <w:numId w:val="1"/>
        </w:numPr>
        <w:rPr/>
      </w:pPr>
      <w:bookmarkStart w:id="1763" w:name="__RefHeading___Toc1399478_3830689328"/>
      <w:bookmarkStart w:id="1764" w:name="_Toc783"/>
      <w:bookmarkEnd w:id="1763"/>
      <w:r>
        <w:rPr>
          <w:rtl w:val="true"/>
        </w:rPr>
        <w:t>الأخبار</w:t>
      </w:r>
      <w:bookmarkEnd w:id="1764"/>
    </w:p>
    <w:p>
      <w:pPr>
        <w:pStyle w:val="Heading5"/>
        <w:numPr>
          <w:ilvl w:val="4"/>
          <w:numId w:val="1"/>
        </w:numPr>
        <w:rPr/>
      </w:pPr>
      <w:bookmarkStart w:id="1765" w:name="__RefHeading___Toc1399480_3830689328"/>
      <w:bookmarkStart w:id="1766" w:name="_Toc784"/>
      <w:bookmarkEnd w:id="1765"/>
      <w:r>
        <w:rPr>
          <w:rtl w:val="true"/>
        </w:rPr>
        <w:t>«</w:t>
      </w:r>
      <w:r>
        <w:rPr/>
        <w:t>1</w:t>
      </w:r>
      <w:r>
        <w:rPr>
          <w:rtl w:val="true"/>
        </w:rPr>
        <w:t>»</w:t>
      </w:r>
      <w:bookmarkEnd w:id="176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مُحَمَّدِ بْنِ مِسْکِینٍ عَنْ عَمْرِو بْنِ شِمْرٍ عَنْ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قِرَاءَةِ سَأَلَ سَائِلٌ قَالَ مَنْ أَکْثَرَ قِرَاءَتَهَا لَمْ یَسْأَلْهُ اللَّهُ تَعَالَی یَوْمَ الْقِیَامَةِ عَنْ ذَنْبٍ عَمِلَهُ وَ أَسْکَنَهُ الْجَنَّةَ مَعَ مُحَمَّدٍ وَ أَهْلِ بَیْتِهِ صَلَوَاتُ اللَّهِ عَلَیْهِمْ‌</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بخوانید؛ زیرا هر کس این سوره را زیاد بخواند، خداوند تعالی در روز قیامت، از وی درباره گناهانی که مرتکب شده، بازپرسی نخواهد کرد و به خواست خداوند، وی را با محمد صلی الله علیه و آله و سلّم وارد بهشت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67" w:name="__RefHeading___Toc1399482_3830689328"/>
      <w:bookmarkStart w:id="1768" w:name="_Toc785"/>
      <w:bookmarkEnd w:id="1767"/>
      <w:r>
        <w:rPr>
          <w:rtl w:val="true"/>
        </w:rPr>
        <w:t xml:space="preserve">باب </w:t>
      </w:r>
      <w:r>
        <w:rPr/>
        <w:t>91</w:t>
      </w:r>
      <w:r>
        <w:rPr>
          <w:rtl w:val="true"/>
        </w:rPr>
        <w:t xml:space="preserve"> </w:t>
      </w:r>
      <w:r>
        <w:rPr>
          <w:rtl w:val="true"/>
        </w:rPr>
        <w:t>فضائل سورة نوح</w:t>
      </w:r>
      <w:bookmarkEnd w:id="1768"/>
    </w:p>
    <w:p>
      <w:pPr>
        <w:pStyle w:val="Heading4"/>
        <w:numPr>
          <w:ilvl w:val="3"/>
          <w:numId w:val="1"/>
        </w:numPr>
        <w:rPr/>
      </w:pPr>
      <w:bookmarkStart w:id="1769" w:name="__RefHeading___Toc1399484_3830689328"/>
      <w:bookmarkStart w:id="1770" w:name="_Toc786"/>
      <w:bookmarkEnd w:id="1769"/>
      <w:r>
        <w:rPr>
          <w:rtl w:val="true"/>
        </w:rPr>
        <w:t>الأخبار</w:t>
      </w:r>
      <w:bookmarkEnd w:id="1770"/>
    </w:p>
    <w:p>
      <w:pPr>
        <w:pStyle w:val="Heading5"/>
        <w:numPr>
          <w:ilvl w:val="4"/>
          <w:numId w:val="1"/>
        </w:numPr>
        <w:rPr/>
      </w:pPr>
      <w:bookmarkStart w:id="1771" w:name="__RefHeading___Toc1399486_3830689328"/>
      <w:bookmarkStart w:id="1772" w:name="_Toc787"/>
      <w:bookmarkEnd w:id="1771"/>
      <w:r>
        <w:rPr>
          <w:rtl w:val="true"/>
        </w:rPr>
        <w:t>«</w:t>
      </w:r>
      <w:r>
        <w:rPr/>
        <w:t>1</w:t>
      </w:r>
      <w:r>
        <w:rPr>
          <w:rtl w:val="true"/>
        </w:rPr>
        <w:t>»</w:t>
      </w:r>
      <w:bookmarkEnd w:id="177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الْحُسَیْنِ بْنِ هَاشِمٍ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یَقْرَأُ کِتَابَهُ لَا یَدَعُ قِرَاءَةَ سُورَةِ إِنَّا أَرْسَلْنا نُوحاً إِلی قَوْمِهِ فَأَیُّ عَبْدٍ قَرَأَهَا مُحْتَسِباً صَابِراً فِی فَرِیضَةٍ أَوْ نَافِلَةٍ أَسْکَنَهُ اللَّهُ تَعَالَی مَسَاکِنَ الْأَبْرَارِ وَ أَعْطَاهُ ثَلَاثَ جِنَانٍ مَعَ جَنَّتِهِ کَرَامَةً مِنَ اللَّهِ وَ زَوَّجَهُ مِائَتَیْ حَوْرَاءَ وَ أَرْبَعَةَ آلَافِ ثَیِّبٍ إِنْ شَاءَ اللَّهُ‌</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xml:space="preserve">. </w:t>
      </w:r>
      <w:bookmarkStart w:id="1773" w:name="pg13656_139317"/>
    </w:p>
    <w:p>
      <w:pPr>
        <w:pStyle w:val="BookText"/>
        <w:rPr/>
      </w:pPr>
      <w:bookmarkEnd w:id="17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خداوند ایمان داشته باشد و قرآن را تلاوت کند،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p>
    <w:p>
      <w:pPr>
        <w:pStyle w:val="BookText"/>
        <w:rPr/>
      </w:pPr>
      <w:r>
        <w:rPr>
          <w:rFonts w:ascii="IRNazanin" w:hAnsi="IRNazanin" w:eastAsia="IRNazanin"/>
          <w:color w:val="111111"/>
          <w:sz w:val="28"/>
          <w:sz w:val="28"/>
          <w:szCs w:val="28"/>
          <w:rtl w:val="true"/>
          <w:lang w:bidi="fa-IR"/>
        </w:rPr>
        <w:t>أَرْسَلْنَا نُوحًا إِلَی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این سوره را صابرانه و با در نظر گرفتن پاداش اخروی در نماز واجب یا مستحب بخواند، خداوند تعالی وی را در منزلگاه نیکان سکنا خواهد داد و علاوه بر بهشت خود، سه بهشت دیگر را نیز از روی کرامت و بزرگواری به وی عطا خواهد کرد و ان شاء الله تعالی دویست حوری بهشتی و چهار هزار بیوه زن را به همسری وی در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74" w:name="__RefHeading___Toc1399488_3830689328"/>
      <w:bookmarkStart w:id="1775" w:name="_Toc788"/>
      <w:bookmarkEnd w:id="1774"/>
      <w:r>
        <w:rPr>
          <w:rtl w:val="true"/>
        </w:rPr>
        <w:t xml:space="preserve">باب </w:t>
      </w:r>
      <w:r>
        <w:rPr/>
        <w:t>92</w:t>
      </w:r>
      <w:r>
        <w:rPr>
          <w:rtl w:val="true"/>
        </w:rPr>
        <w:t xml:space="preserve"> </w:t>
      </w:r>
      <w:r>
        <w:rPr>
          <w:rtl w:val="true"/>
        </w:rPr>
        <w:t>فضائل سورة الجن</w:t>
      </w:r>
      <w:bookmarkEnd w:id="1775"/>
    </w:p>
    <w:p>
      <w:pPr>
        <w:pStyle w:val="Heading4"/>
        <w:numPr>
          <w:ilvl w:val="3"/>
          <w:numId w:val="1"/>
        </w:numPr>
        <w:rPr/>
      </w:pPr>
      <w:bookmarkStart w:id="1776" w:name="__RefHeading___Toc1399490_3830689328"/>
      <w:bookmarkStart w:id="1777" w:name="_Toc789"/>
      <w:bookmarkEnd w:id="1776"/>
      <w:r>
        <w:rPr>
          <w:rtl w:val="true"/>
        </w:rPr>
        <w:t>الأخبار</w:t>
      </w:r>
      <w:bookmarkEnd w:id="1777"/>
    </w:p>
    <w:p>
      <w:pPr>
        <w:pStyle w:val="Heading5"/>
        <w:numPr>
          <w:ilvl w:val="4"/>
          <w:numId w:val="1"/>
        </w:numPr>
        <w:rPr/>
      </w:pPr>
      <w:bookmarkStart w:id="1778" w:name="__RefHeading___Toc1399492_3830689328"/>
      <w:bookmarkStart w:id="1779" w:name="_Toc790"/>
      <w:bookmarkEnd w:id="1778"/>
      <w:r>
        <w:rPr>
          <w:rtl w:val="true"/>
        </w:rPr>
        <w:t>«</w:t>
      </w:r>
      <w:r>
        <w:rPr/>
        <w:t>1</w:t>
      </w:r>
      <w:r>
        <w:rPr>
          <w:rtl w:val="true"/>
        </w:rPr>
        <w:t>»</w:t>
      </w:r>
      <w:bookmarkEnd w:id="177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حَنَانِ بْنِ سَدِیرٍ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قِرَاءَةَ قُلْ أُوحِیَ إِلَیَ لَمْ یُصِبْهُ فِی الْحَیَاةِ الدُّنْیَا شَیْ‌ءٌ مِنْ أَعْیُنِ الْجِنِّ وَ لَا نَفْثِهِمْ وَ لَا سِحْرِهِمْ وَ لَا مِنْ کَیْدِهِمْ وَ کَانَ مَعَ مُحَمَّدٍ عَلَیْهِ الصَّلَاةُ وَ السَّلَامُ فَیَقُولُ یَا رَبِّ لَا أُرِیدُ بِهِ بَدَلًا وَ لَا أُرِیدُ أَنْ أَبْغِیَ عَنْهُ حِوَلًا</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بخواند، در زندگی از شرّ چشم اجنّه و سحر و جادو و مکر و حیله آن‌ها در امان خواهد بود و همراه محمد صلی الله علیه و آله و سلم خواهد بود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برای محمد صلی الله علیه و آله و سلم نمی‌خواهم و از کنار او هیچ جایی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80" w:name="__RefHeading___Toc1399494_3830689328"/>
      <w:bookmarkStart w:id="1781" w:name="_Toc791"/>
      <w:bookmarkEnd w:id="1780"/>
      <w:r>
        <w:rPr>
          <w:rtl w:val="true"/>
        </w:rPr>
        <w:t xml:space="preserve">باب </w:t>
      </w:r>
      <w:r>
        <w:rPr/>
        <w:t>93</w:t>
      </w:r>
      <w:r>
        <w:rPr>
          <w:rtl w:val="true"/>
        </w:rPr>
        <w:t xml:space="preserve"> </w:t>
      </w:r>
      <w:r>
        <w:rPr>
          <w:rtl w:val="true"/>
        </w:rPr>
        <w:t>فضائل سورة المزمل</w:t>
      </w:r>
      <w:bookmarkEnd w:id="1781"/>
    </w:p>
    <w:p>
      <w:pPr>
        <w:pStyle w:val="Heading4"/>
        <w:numPr>
          <w:ilvl w:val="3"/>
          <w:numId w:val="1"/>
        </w:numPr>
        <w:rPr/>
      </w:pPr>
      <w:bookmarkStart w:id="1782" w:name="__RefHeading___Toc1399496_3830689328"/>
      <w:bookmarkStart w:id="1783" w:name="_Toc792"/>
      <w:bookmarkEnd w:id="1782"/>
      <w:r>
        <w:rPr>
          <w:rtl w:val="true"/>
        </w:rPr>
        <w:t>الأخبار</w:t>
      </w:r>
      <w:bookmarkEnd w:id="1783"/>
    </w:p>
    <w:p>
      <w:pPr>
        <w:pStyle w:val="Heading5"/>
        <w:numPr>
          <w:ilvl w:val="4"/>
          <w:numId w:val="1"/>
        </w:numPr>
        <w:rPr/>
      </w:pPr>
      <w:bookmarkStart w:id="1784" w:name="__RefHeading___Toc1399498_3830689328"/>
      <w:bookmarkStart w:id="1785" w:name="_Toc793"/>
      <w:bookmarkEnd w:id="1784"/>
      <w:r>
        <w:rPr>
          <w:rtl w:val="true"/>
        </w:rPr>
        <w:t>«</w:t>
      </w:r>
      <w:r>
        <w:rPr/>
        <w:t>1</w:t>
      </w:r>
      <w:r>
        <w:rPr>
          <w:rtl w:val="true"/>
        </w:rPr>
        <w:t>»</w:t>
      </w:r>
      <w:bookmarkEnd w:id="178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سَیْفِ بْنِ عَمِیرَةَ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الْمُزَّمِّلِ فِی الْعِشَاءِ الْآخِرَةِ أَوْ فِی آخِرِ اللَّیْلِ کَانَ لَهُ اللَّیْلُ وَ النَّهَارُ شَاهِدَیْنِ مَعَ سُورَةِ الْمُزَّمِّلِ وَ أَحْیَاهُ اللَّهُ حَیَاةً طَیِّبَةً وَ أَمَاتَهُ اللَّهُ مِیتَةً طَیِّبَةً</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مزّمّل را در عشاء آخر، و یا در پایان شب بخواند، شب و روز به همراه سوره مزّمّل، گواه وی خواهند بود و خداوند به وی زندگانی پاک و پسندیده و مرگی پاک ارزانی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86" w:name="__RefHeading___Toc1399500_3830689328"/>
      <w:bookmarkStart w:id="1787" w:name="_Toc794"/>
      <w:bookmarkEnd w:id="1786"/>
      <w:r>
        <w:rPr>
          <w:rtl w:val="true"/>
        </w:rPr>
        <w:t xml:space="preserve">باب </w:t>
      </w:r>
      <w:r>
        <w:rPr/>
        <w:t>94</w:t>
      </w:r>
      <w:r>
        <w:rPr>
          <w:rtl w:val="true"/>
        </w:rPr>
        <w:t xml:space="preserve"> </w:t>
      </w:r>
      <w:r>
        <w:rPr>
          <w:rtl w:val="true"/>
        </w:rPr>
        <w:t>فضائل سورة المدثر</w:t>
      </w:r>
      <w:bookmarkEnd w:id="1787"/>
    </w:p>
    <w:p>
      <w:pPr>
        <w:pStyle w:val="Heading4"/>
        <w:numPr>
          <w:ilvl w:val="3"/>
          <w:numId w:val="1"/>
        </w:numPr>
        <w:rPr/>
      </w:pPr>
      <w:bookmarkStart w:id="1788" w:name="__RefHeading___Toc1399502_3830689328"/>
      <w:bookmarkStart w:id="1789" w:name="_Toc795"/>
      <w:bookmarkEnd w:id="1788"/>
      <w:r>
        <w:rPr>
          <w:rtl w:val="true"/>
        </w:rPr>
        <w:t>الأخبار</w:t>
      </w:r>
      <w:bookmarkEnd w:id="1789"/>
    </w:p>
    <w:p>
      <w:pPr>
        <w:pStyle w:val="Heading5"/>
        <w:numPr>
          <w:ilvl w:val="4"/>
          <w:numId w:val="1"/>
        </w:numPr>
        <w:rPr/>
      </w:pPr>
      <w:bookmarkStart w:id="1790" w:name="__RefHeading___Toc1399504_3830689328"/>
      <w:bookmarkStart w:id="1791" w:name="_Toc796"/>
      <w:bookmarkEnd w:id="1790"/>
      <w:r>
        <w:rPr>
          <w:rtl w:val="true"/>
        </w:rPr>
        <w:t>«</w:t>
      </w:r>
      <w:r>
        <w:rPr/>
        <w:t>1</w:t>
      </w:r>
      <w:r>
        <w:rPr>
          <w:rtl w:val="true"/>
        </w:rPr>
        <w:t>»</w:t>
      </w:r>
      <w:bookmarkEnd w:id="179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عَاصِمٍ الْخَیَّاطِ عَنْ مُحَمَّدِ بْنِ مُسْلِمٍ عَنْ أَبِی جَعْفَرٍ مُحَمَّدٍ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الْفَرِیضَةِ سُورَةَ الْمُدَّثِّرِ کَانَ حَقّاً عَلَی اللَّهِ عَزَّ وَ جَلَّ أَنْ یَجْعَلَهُ مَعَ مُحَمَّدٍ صلی الله علیه و آله فِی دَرَجَتِهِ وَ لَا یُدْرِکُهُ فِی حَیَاةِ الدُّنْیَا شَقَاءٌ أَبَداً إِنْ شَاءَ اللَّهُ‌</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bookmarkStart w:id="1792" w:name="pg13656_139318"/>
    </w:p>
    <w:p>
      <w:pPr>
        <w:pStyle w:val="BookText"/>
        <w:rPr/>
      </w:pPr>
      <w:bookmarkEnd w:id="17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مدّثّر را در نماز واجب بخواند، حقی بر خداوند خواهد بود که وی را همراه حضرت محمد صلی الله علیه و آله و سلم در جایگاه ایشان قرار دهد و به خواست خداوند، در زندگی دنیوی به هیچ وجه سختی و گرفتاری به وی نخواهد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93" w:name="__RefHeading___Toc1399506_3830689328"/>
      <w:bookmarkStart w:id="1794" w:name="_Toc797"/>
      <w:bookmarkEnd w:id="1793"/>
      <w:r>
        <w:rPr>
          <w:rtl w:val="true"/>
        </w:rPr>
        <w:t xml:space="preserve">باب </w:t>
      </w:r>
      <w:r>
        <w:rPr/>
        <w:t>95</w:t>
      </w:r>
      <w:r>
        <w:rPr>
          <w:rtl w:val="true"/>
        </w:rPr>
        <w:t xml:space="preserve"> </w:t>
      </w:r>
      <w:r>
        <w:rPr>
          <w:rtl w:val="true"/>
        </w:rPr>
        <w:t>فضائل سورة القیامة</w:t>
      </w:r>
      <w:bookmarkEnd w:id="1794"/>
    </w:p>
    <w:p>
      <w:pPr>
        <w:pStyle w:val="Heading4"/>
        <w:numPr>
          <w:ilvl w:val="3"/>
          <w:numId w:val="1"/>
        </w:numPr>
        <w:rPr/>
      </w:pPr>
      <w:bookmarkStart w:id="1795" w:name="__RefHeading___Toc1399508_3830689328"/>
      <w:bookmarkStart w:id="1796" w:name="_Toc798"/>
      <w:bookmarkEnd w:id="1795"/>
      <w:r>
        <w:rPr>
          <w:rtl w:val="true"/>
        </w:rPr>
        <w:t>الأخبار</w:t>
      </w:r>
      <w:bookmarkEnd w:id="1796"/>
    </w:p>
    <w:p>
      <w:pPr>
        <w:pStyle w:val="Heading5"/>
        <w:numPr>
          <w:ilvl w:val="4"/>
          <w:numId w:val="1"/>
        </w:numPr>
        <w:rPr/>
      </w:pPr>
      <w:bookmarkStart w:id="1797" w:name="__RefHeading___Toc1399510_3830689328"/>
      <w:bookmarkStart w:id="1798" w:name="_Toc799"/>
      <w:bookmarkEnd w:id="1797"/>
      <w:r>
        <w:rPr>
          <w:rtl w:val="true"/>
        </w:rPr>
        <w:t>«</w:t>
      </w:r>
      <w:r>
        <w:rPr/>
        <w:t>1</w:t>
      </w:r>
      <w:r>
        <w:rPr>
          <w:rtl w:val="true"/>
        </w:rPr>
        <w:t>»</w:t>
      </w:r>
      <w:bookmarkEnd w:id="179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الْحُسَیْنِ بْنِ أَبِی الْعَلَا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قِرَاءَةَ لَا أُقْسِمُ وَ کَانَ یَعْمَلُ بِهَا بَعَثَهُ اللَّهُ عَزَّ وَ جَلَّ مَعَ رَسُولِ اللَّهِ صلی الله علیه و آله مِنْ قَبْرِهِ فِی أَحْسَنِ صُورَةٍ وَ یُبَشِّرُهُ وَ یَضْحَکُ فِی وَجْهِهِ حَتَّی یَجُوزَ عَلَی الصِّرَاطِ وَ الْمِیزَانِ‌</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کند و به آن عمل کند، خداوند عزّ و جلّ وی را همراه رسول خدا صلی الله علیه و آله و سلم به بهترین حالت از قبر مبعوث می‌کند، و به وی بشارت می‌دهد و خنده بر چهره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تا این که از صراط و میزان گذر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99" w:name="__RefHeading___Toc1399512_3830689328"/>
      <w:bookmarkStart w:id="1800" w:name="_Toc800"/>
      <w:bookmarkEnd w:id="1799"/>
      <w:r>
        <w:rPr>
          <w:rtl w:val="true"/>
        </w:rPr>
        <w:t xml:space="preserve">باب </w:t>
      </w:r>
      <w:r>
        <w:rPr/>
        <w:t>96</w:t>
      </w:r>
      <w:r>
        <w:rPr>
          <w:rtl w:val="true"/>
        </w:rPr>
        <w:t xml:space="preserve"> </w:t>
      </w:r>
      <w:r>
        <w:rPr>
          <w:rtl w:val="true"/>
        </w:rPr>
        <w:t>فضائل سورة الإنسان</w:t>
      </w:r>
      <w:bookmarkEnd w:id="1800"/>
    </w:p>
    <w:p>
      <w:pPr>
        <w:pStyle w:val="Heading4"/>
        <w:numPr>
          <w:ilvl w:val="3"/>
          <w:numId w:val="1"/>
        </w:numPr>
        <w:rPr/>
      </w:pPr>
      <w:bookmarkStart w:id="1801" w:name="__RefHeading___Toc1399514_3830689328"/>
      <w:bookmarkStart w:id="1802" w:name="_Toc801"/>
      <w:bookmarkEnd w:id="1801"/>
      <w:r>
        <w:rPr>
          <w:rtl w:val="true"/>
        </w:rPr>
        <w:t>الأخبار</w:t>
      </w:r>
      <w:bookmarkEnd w:id="1802"/>
    </w:p>
    <w:p>
      <w:pPr>
        <w:pStyle w:val="Heading5"/>
        <w:numPr>
          <w:ilvl w:val="4"/>
          <w:numId w:val="1"/>
        </w:numPr>
        <w:rPr/>
      </w:pPr>
      <w:bookmarkStart w:id="1803" w:name="__RefHeading___Toc1399516_3830689328"/>
      <w:bookmarkStart w:id="1804" w:name="_Toc802"/>
      <w:bookmarkEnd w:id="1803"/>
      <w:r>
        <w:rPr>
          <w:rtl w:val="true"/>
        </w:rPr>
        <w:t>«</w:t>
      </w:r>
      <w:r>
        <w:rPr/>
        <w:t>1</w:t>
      </w:r>
      <w:r>
        <w:rPr>
          <w:rtl w:val="true"/>
        </w:rPr>
        <w:t>»</w:t>
      </w:r>
      <w:bookmarkEnd w:id="180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عَمْرِو بْنِ جُبَیْرٍ الْعَرْزَمِیِّ عَنْ أَبِیهِ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هَلْ أَتی عَلَی الْإِنْسانِ فِی کُلِّ غَدَاةِ خَمِیسٍ زَوَّجَهُ اللَّهُ مِنَ الْحُورِ ثَمَانَ مِائَةِ عَذْرَاءَ وَ أَرْبَعَةَ آلَافِ ثَیِّبٍ وَ حَوْرَاءَ مِنَ الْحُورِ الْعِینِ وَ کَانَ مَعَ مُحَمَّدٍ صلی الله علیه و آله‌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سپیده‌دم پنجشنبه بخواند، خداوند عزّ و جلّ هشتصد حوری بهشتی باکره و چهار هزار حوری بهشتی غیرباکره را به همسری وی درمی‌آورد، و همراه پیامبر صلی الله علیه و آله و سلم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05" w:name="__RefHeading___Toc1399518_3830689328"/>
      <w:bookmarkStart w:id="1806" w:name="_Toc803"/>
      <w:bookmarkEnd w:id="1805"/>
      <w:r>
        <w:rPr>
          <w:rtl w:val="true"/>
        </w:rPr>
        <w:t xml:space="preserve">باب </w:t>
      </w:r>
      <w:r>
        <w:rPr/>
        <w:t>97</w:t>
      </w:r>
      <w:r>
        <w:rPr>
          <w:rtl w:val="true"/>
        </w:rPr>
        <w:t xml:space="preserve"> </w:t>
      </w:r>
      <w:r>
        <w:rPr>
          <w:rtl w:val="true"/>
        </w:rPr>
        <w:t>فضائل سورة المرسلات و عم یتساءلون و النازعات</w:t>
      </w:r>
      <w:bookmarkEnd w:id="1806"/>
    </w:p>
    <w:p>
      <w:pPr>
        <w:pStyle w:val="Heading4"/>
        <w:numPr>
          <w:ilvl w:val="3"/>
          <w:numId w:val="1"/>
        </w:numPr>
        <w:rPr/>
      </w:pPr>
      <w:bookmarkStart w:id="1807" w:name="__RefHeading___Toc1399520_3830689328"/>
      <w:bookmarkStart w:id="1808" w:name="_Toc804"/>
      <w:bookmarkEnd w:id="1807"/>
      <w:r>
        <w:rPr>
          <w:rtl w:val="true"/>
        </w:rPr>
        <w:t>الأخبار</w:t>
      </w:r>
      <w:bookmarkEnd w:id="1808"/>
    </w:p>
    <w:p>
      <w:pPr>
        <w:pStyle w:val="Heading5"/>
        <w:numPr>
          <w:ilvl w:val="4"/>
          <w:numId w:val="1"/>
        </w:numPr>
        <w:rPr/>
      </w:pPr>
      <w:bookmarkStart w:id="1809" w:name="__RefHeading___Toc1399522_3830689328"/>
      <w:bookmarkStart w:id="1810" w:name="_Toc805"/>
      <w:bookmarkEnd w:id="1809"/>
      <w:r>
        <w:rPr>
          <w:rtl w:val="true"/>
        </w:rPr>
        <w:t>«</w:t>
      </w:r>
      <w:r>
        <w:rPr/>
        <w:t>1</w:t>
      </w:r>
      <w:r>
        <w:rPr>
          <w:rtl w:val="true"/>
        </w:rPr>
        <w:t>»</w:t>
      </w:r>
      <w:bookmarkEnd w:id="181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الْحُسَیْنِ بْنِ عَمْرٍو الرُّمَّانِیِّ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وَ الْمُرْسَلاتِ عُرْفاً عَرَّفَ اللَّهُ بَیْنَهُ وَ بَیْنَ مُحَمَّدٍ صلی الله علیه و آله وَ مَنْ قَرَأَ عَمَّ یَتَساءَلُونَ لَمْ یَخْرُجْ سَنَتَهُ إِذَا کَانَ یُدْمِنُهَا فِی کُلِ </w:t>
      </w:r>
      <w:bookmarkStart w:id="1811" w:name="pg13656_139319"/>
    </w:p>
    <w:p>
      <w:pPr>
        <w:pStyle w:val="BookText"/>
        <w:rPr/>
      </w:pPr>
      <w:bookmarkEnd w:id="1811"/>
      <w:r>
        <w:rPr>
          <w:rFonts w:ascii="Amiri" w:hAnsi="Amiri" w:eastAsia="Amiri" w:cs="Amiri"/>
          <w:color w:val="111111"/>
          <w:sz w:val="28"/>
          <w:sz w:val="28"/>
          <w:szCs w:val="28"/>
          <w:rtl w:val="true"/>
          <w:lang w:bidi="ar-SA"/>
        </w:rPr>
        <w:t>یَوْمٍ حَتَّی یَزُورَ بَیْتَ اللَّهِ الْحَرَامَ إِنْ شَاءَ اللَّهُ وَ مَنْ قَرَأَ وَ النَّازِعَاتِ لَمْ یَمُتْ إِلَّا رَیَّاناً وَ لَمْ یَبْعَثْهُ اللَّهُ إِلَّا رَیَّاناً وَ لَمْ یُدْخِلْهُ اللَّهُ الْجَنَّةَ إِلَّا رَیَّاناً</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و النازعات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وَالْمُرْسَلَاتِ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وی را با محمد صلی الله علیه و آله و سلم آشنا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هر روز بر خواندن این سوره مداومت کند، آن سال را پشت سر نخواهد گذاشت، مگر این که در همان سال، به خواست خداوند، حتماً به زیارت خانه خدا مشرّف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2" w:name="__RefHeading___Toc1399524_3830689328"/>
      <w:bookmarkStart w:id="1813" w:name="_Toc806"/>
      <w:bookmarkEnd w:id="1812"/>
      <w:r>
        <w:rPr>
          <w:rtl w:val="true"/>
        </w:rPr>
        <w:t>«</w:t>
      </w:r>
      <w:r>
        <w:rPr/>
        <w:t>2</w:t>
      </w:r>
      <w:r>
        <w:rPr>
          <w:rtl w:val="true"/>
        </w:rPr>
        <w:t>»</w:t>
      </w:r>
      <w:bookmarkEnd w:id="1813"/>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النَّازِعَاتِ لَمْ یُدْخِلْهُ اللَّهُ الْجَنَّةَ إِلَّا رَیَّانَ وَ لَا یُدْرِکُهُ فِی الدُّنْیَا شَقَاءٌ أَبَداً</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نازعات را بخواند، سیراب از دنیا خواهد رفت، و خداوند تبارک و تعالی او را سیراب از قبر برخواهد انگیخت و سیراب، وارد بهشت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14" w:name="__RefHeading___Toc1399526_3830689328"/>
      <w:bookmarkStart w:id="1815" w:name="_Toc807"/>
      <w:bookmarkEnd w:id="1814"/>
      <w:r>
        <w:rPr>
          <w:rtl w:val="true"/>
        </w:rPr>
        <w:t xml:space="preserve">باب </w:t>
      </w:r>
      <w:r>
        <w:rPr/>
        <w:t>98</w:t>
      </w:r>
      <w:r>
        <w:rPr>
          <w:rtl w:val="true"/>
        </w:rPr>
        <w:t xml:space="preserve"> </w:t>
      </w:r>
      <w:r>
        <w:rPr>
          <w:rtl w:val="true"/>
        </w:rPr>
        <w:t>فضائل سورتی عبس و إذا الشمس کورت</w:t>
      </w:r>
      <w:bookmarkEnd w:id="1815"/>
    </w:p>
    <w:p>
      <w:pPr>
        <w:pStyle w:val="Heading4"/>
        <w:numPr>
          <w:ilvl w:val="3"/>
          <w:numId w:val="1"/>
        </w:numPr>
        <w:rPr/>
      </w:pPr>
      <w:bookmarkStart w:id="1816" w:name="__RefHeading___Toc1399528_3830689328"/>
      <w:bookmarkStart w:id="1817" w:name="_Toc808"/>
      <w:bookmarkEnd w:id="1816"/>
      <w:r>
        <w:rPr>
          <w:rtl w:val="true"/>
        </w:rPr>
        <w:t>الأخبار</w:t>
      </w:r>
      <w:bookmarkEnd w:id="1817"/>
    </w:p>
    <w:p>
      <w:pPr>
        <w:pStyle w:val="Heading5"/>
        <w:numPr>
          <w:ilvl w:val="4"/>
          <w:numId w:val="1"/>
        </w:numPr>
        <w:rPr/>
      </w:pPr>
      <w:bookmarkStart w:id="1818" w:name="__RefHeading___Toc1399530_3830689328"/>
      <w:bookmarkStart w:id="1819" w:name="_Toc809"/>
      <w:bookmarkEnd w:id="1818"/>
      <w:r>
        <w:rPr>
          <w:rtl w:val="true"/>
        </w:rPr>
        <w:t>«</w:t>
      </w:r>
      <w:r>
        <w:rPr/>
        <w:t>1</w:t>
      </w:r>
      <w:r>
        <w:rPr>
          <w:rtl w:val="true"/>
        </w:rPr>
        <w:t>»</w:t>
      </w:r>
      <w:bookmarkEnd w:id="181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عَبَسَ وَ تَوَلَّی وَ إِذَا الشَّمْسُ کُوِّرَتْ کَانَ تَحْتَ جَنَاحِ اللَّهِ مِنَ الْجِنَانِ وَ فِی ظِلِّ اللَّهِ وَ کَرَامَتِهِ وَ فِی جَنَابِهِ وَ لَا یَعْظُمُ ذَلِکَ عَلَی اللَّهِ رَبِّهِ إِنْ شَاءَ اللَّهُ‌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زیر بال خداوند در بهشت خواهد بود و در سایه رحمت و کرامت او قرارخواهد گرفت و در باغ‌های او جای خواهد داشت؛ و ان شاء الله این امر بر خداوند، بزرگ و گران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0" w:name="__RefHeading___Toc1399532_3830689328"/>
      <w:bookmarkStart w:id="1821" w:name="_Toc810"/>
      <w:bookmarkEnd w:id="1820"/>
      <w:r>
        <w:rPr>
          <w:rtl w:val="true"/>
        </w:rPr>
        <w:t>«</w:t>
      </w:r>
      <w:r>
        <w:rPr/>
        <w:t>2</w:t>
      </w:r>
      <w:r>
        <w:rPr>
          <w:rtl w:val="true"/>
        </w:rPr>
        <w:t>»</w:t>
      </w:r>
      <w:bookmarkEnd w:id="1821"/>
    </w:p>
    <w:p>
      <w:pPr>
        <w:pStyle w:val="BookText"/>
        <w:rPr/>
      </w:pPr>
      <w:r>
        <w:rPr>
          <w:rFonts w:ascii="Amiri" w:hAnsi="Amiri" w:eastAsia="Amiri" w:cs="Amiri"/>
          <w:color w:val="111111"/>
          <w:sz w:val="28"/>
          <w:sz w:val="28"/>
          <w:szCs w:val="28"/>
          <w:rtl w:val="true"/>
          <w:lang w:bidi="ar-SA"/>
        </w:rPr>
        <w:t>الدُّرُّ الْمَنْثُورُ،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یَنْظُرَ إِلَیَّ یَوْمَ الْقِیَامَةِ کَأَنَّهُ رَأْیُ عَیْنٍ فَلْیَقْرَأْ إِذَا الشَّمْسُ کُوِّرَتْ وَ إِذَا السَّمَاءُ انْفَطَرَتْ وَ إِذَا السَّمَاءُ انْشَقَّتْ‌</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یَنْظُرَ إِلَیَّ یَوْمَ الْقِیَامَةِ کَأَنَّهُ رَأْیُ عَیْنٍ فَلْیَقْرَأْ إِذَا الشَّمْسُ کُوِّرَتْ وَ إِذَا السَّمَاءُ انْفَطَرَتْ وَ إِذَا السَّمَاءُ انْشَقَّتْ‌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22" w:name="__RefHeading___Toc1399534_3830689328"/>
      <w:bookmarkStart w:id="1823" w:name="_Toc811"/>
      <w:bookmarkEnd w:id="1822"/>
      <w:r>
        <w:rPr>
          <w:rtl w:val="true"/>
        </w:rPr>
        <w:t xml:space="preserve">باب </w:t>
      </w:r>
      <w:r>
        <w:rPr/>
        <w:t>99</w:t>
      </w:r>
      <w:r>
        <w:rPr>
          <w:rtl w:val="true"/>
        </w:rPr>
        <w:t xml:space="preserve"> </w:t>
      </w:r>
      <w:r>
        <w:rPr>
          <w:rtl w:val="true"/>
        </w:rPr>
        <w:t>فضائل سورتی إذا السماء انفطرت و إذا السماء انشقت</w:t>
      </w:r>
      <w:bookmarkEnd w:id="1823"/>
    </w:p>
    <w:p>
      <w:pPr>
        <w:pStyle w:val="Heading4"/>
        <w:numPr>
          <w:ilvl w:val="3"/>
          <w:numId w:val="1"/>
        </w:numPr>
        <w:rPr/>
      </w:pPr>
      <w:bookmarkStart w:id="1824" w:name="__RefHeading___Toc1399536_3830689328"/>
      <w:bookmarkStart w:id="1825" w:name="_Toc812"/>
      <w:bookmarkEnd w:id="1824"/>
      <w:r>
        <w:rPr>
          <w:rtl w:val="true"/>
        </w:rPr>
        <w:t>الأخبار</w:t>
      </w:r>
      <w:bookmarkEnd w:id="1825"/>
    </w:p>
    <w:p>
      <w:pPr>
        <w:pStyle w:val="Heading5"/>
        <w:numPr>
          <w:ilvl w:val="4"/>
          <w:numId w:val="1"/>
        </w:numPr>
        <w:rPr/>
      </w:pPr>
      <w:bookmarkStart w:id="1826" w:name="__RefHeading___Toc1399538_3830689328"/>
      <w:bookmarkStart w:id="1827" w:name="_Toc813"/>
      <w:bookmarkEnd w:id="1826"/>
      <w:r>
        <w:rPr>
          <w:rtl w:val="true"/>
        </w:rPr>
        <w:t>«</w:t>
      </w:r>
      <w:r>
        <w:rPr/>
        <w:t>1</w:t>
      </w:r>
      <w:r>
        <w:rPr>
          <w:rtl w:val="true"/>
        </w:rPr>
        <w:t>»</w:t>
      </w:r>
      <w:bookmarkEnd w:id="182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الْحُسَیْنِ بْنِ أَبِی الْعَلَاءِ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هَاتَیْنِ السُّورَتَیْنِ وَ جَعَلَهُمَا نُصْبَ عَیْنَیْهِ فِی صَلَاةِ الْفَرِیضَةِ وَ النَّافِلَةِ </w:t>
      </w:r>
      <w:bookmarkStart w:id="1828" w:name="pg13656_139320"/>
    </w:p>
    <w:p>
      <w:pPr>
        <w:pStyle w:val="BookText"/>
        <w:rPr/>
      </w:pPr>
      <w:bookmarkEnd w:id="1828"/>
      <w:r>
        <w:rPr>
          <w:rFonts w:ascii="Amiri" w:hAnsi="Amiri" w:eastAsia="Amiri" w:cs="Amiri"/>
          <w:color w:val="111111"/>
          <w:sz w:val="28"/>
          <w:sz w:val="28"/>
          <w:szCs w:val="28"/>
          <w:rtl w:val="true"/>
          <w:lang w:bidi="ar-SA"/>
        </w:rPr>
        <w:t>إِذَا السَّمَاءُ انْفَطَرَتْ وَ إِذَا السَّمَاءُ انْشَقَّتْ لَمْ یَحْجُبْهُ مِنَ اللَّهِ حَاجِبٌ وَ لَمْ یَحْجُزْهُ مِنَ اللَّهِ حَاجِزٌ وَ لَمْ یَزَلْ یَنْظُرُ إِلَی اللَّهِ وَ یَنْظُرُ اللَّهُ إِلَیْهِ حَتَّی یَفْرُغَ مِنْ حِسَابِ النَّاسِ‌</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این دو سوره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آسمان از هم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همواره به این دو سوره در نمازهای واجب و مستحب توجه داشته باشد، همه پرده‌ها و رازها برای او آشکار می‌شود و هیچ مانعی در برابر او ایستادگی نخواهد کرد و همچنان خداوند را در نظر خواهد گرفت و خداوند، وی را مورد عنایت خویش قرار خواهد داد تا این که از حسابرسی مردم فارغ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29" w:name="__RefHeading___Toc1399540_3830689328"/>
      <w:bookmarkStart w:id="1830" w:name="_Toc814"/>
      <w:bookmarkEnd w:id="1829"/>
      <w:r>
        <w:rPr>
          <w:rtl w:val="true"/>
        </w:rPr>
        <w:t xml:space="preserve">باب </w:t>
      </w:r>
      <w:r>
        <w:rPr/>
        <w:t>100</w:t>
      </w:r>
      <w:r>
        <w:rPr>
          <w:rtl w:val="true"/>
        </w:rPr>
        <w:t xml:space="preserve"> </w:t>
      </w:r>
      <w:r>
        <w:rPr>
          <w:rtl w:val="true"/>
        </w:rPr>
        <w:t>فضائل سورة المطففین</w:t>
      </w:r>
      <w:bookmarkEnd w:id="1830"/>
    </w:p>
    <w:p>
      <w:pPr>
        <w:pStyle w:val="Heading4"/>
        <w:numPr>
          <w:ilvl w:val="3"/>
          <w:numId w:val="1"/>
        </w:numPr>
        <w:rPr/>
      </w:pPr>
      <w:bookmarkStart w:id="1831" w:name="__RefHeading___Toc1399542_3830689328"/>
      <w:bookmarkStart w:id="1832" w:name="_Toc815"/>
      <w:bookmarkEnd w:id="1831"/>
      <w:r>
        <w:rPr>
          <w:rtl w:val="true"/>
        </w:rPr>
        <w:t>الأخبار</w:t>
      </w:r>
      <w:bookmarkEnd w:id="1832"/>
    </w:p>
    <w:p>
      <w:pPr>
        <w:pStyle w:val="Heading5"/>
        <w:numPr>
          <w:ilvl w:val="4"/>
          <w:numId w:val="1"/>
        </w:numPr>
        <w:rPr/>
      </w:pPr>
      <w:bookmarkStart w:id="1833" w:name="__RefHeading___Toc1399544_3830689328"/>
      <w:bookmarkStart w:id="1834" w:name="_Toc816"/>
      <w:bookmarkEnd w:id="1833"/>
      <w:r>
        <w:rPr>
          <w:rtl w:val="true"/>
        </w:rPr>
        <w:t>«</w:t>
      </w:r>
      <w:r>
        <w:rPr/>
        <w:t>1</w:t>
      </w:r>
      <w:r>
        <w:rPr>
          <w:rtl w:val="true"/>
        </w:rPr>
        <w:t>»</w:t>
      </w:r>
      <w:bookmarkEnd w:id="183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الْفَرِیضَةِ وَیْلٌ لِلْمُطَفِّفِینَ أَعْطَاهُ اللَّهُ الْأَمْنَ یَوْمَ الْقِیَامَةِ مِنَ النَّارِ وَ لَمْ تَرَهُ وَ لَا یَرَاهَا وَ لَا یَمُرُّ عَلَی جِسْرِ جَهَنَّمَ وَ لَا یُحَاسَبُ یَوْمَ الْقِیَامَةِ</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واجب بخواند، خداوند در روز قیامت او را از آتش دوزخ در امان نگاه می‌دارد و آتش، او را نخواهد دید، همان طور که او آتش جهنم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نیز از پل جهنم گذر خواهد کرد و در روز قیامت از وی حسابرسی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35" w:name="__RefHeading___Toc1399546_3830689328"/>
      <w:bookmarkStart w:id="1836" w:name="_Toc817"/>
      <w:bookmarkEnd w:id="1835"/>
      <w:r>
        <w:rPr>
          <w:rtl w:val="true"/>
        </w:rPr>
        <w:t xml:space="preserve">باب </w:t>
      </w:r>
      <w:r>
        <w:rPr/>
        <w:t>101</w:t>
      </w:r>
      <w:r>
        <w:rPr>
          <w:rtl w:val="true"/>
        </w:rPr>
        <w:t xml:space="preserve"> </w:t>
      </w:r>
      <w:r>
        <w:rPr>
          <w:rtl w:val="true"/>
        </w:rPr>
        <w:t>فضائل سورة البروج و فیه فضل سور أخری أیضا</w:t>
      </w:r>
      <w:bookmarkEnd w:id="1836"/>
    </w:p>
    <w:p>
      <w:pPr>
        <w:pStyle w:val="Heading4"/>
        <w:numPr>
          <w:ilvl w:val="3"/>
          <w:numId w:val="1"/>
        </w:numPr>
        <w:rPr/>
      </w:pPr>
      <w:bookmarkStart w:id="1837" w:name="__RefHeading___Toc1399548_3830689328"/>
      <w:bookmarkStart w:id="1838" w:name="_Toc818"/>
      <w:bookmarkEnd w:id="1837"/>
      <w:r>
        <w:rPr>
          <w:rtl w:val="true"/>
        </w:rPr>
        <w:t>الأخبار</w:t>
      </w:r>
      <w:bookmarkEnd w:id="1838"/>
    </w:p>
    <w:p>
      <w:pPr>
        <w:pStyle w:val="Heading5"/>
        <w:numPr>
          <w:ilvl w:val="4"/>
          <w:numId w:val="1"/>
        </w:numPr>
        <w:rPr/>
      </w:pPr>
      <w:bookmarkStart w:id="1839" w:name="__RefHeading___Toc1399550_3830689328"/>
      <w:bookmarkStart w:id="1840" w:name="_Toc819"/>
      <w:bookmarkEnd w:id="1839"/>
      <w:r>
        <w:rPr>
          <w:rtl w:val="true"/>
        </w:rPr>
        <w:t>«</w:t>
      </w:r>
      <w:r>
        <w:rPr/>
        <w:t>1</w:t>
      </w:r>
      <w:r>
        <w:rPr>
          <w:rtl w:val="true"/>
        </w:rPr>
        <w:t>»</w:t>
      </w:r>
      <w:bookmarkEnd w:id="184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الْحُسَیْنِ بْنِ أَحْمَدَ الْمُقْرِی عَنْ یُونُسَ بْنِ ظَبْیَانَ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السَّمَاءِ ذَاتِ الْبُرُوجِ فِی فَرَائِضِهِ فَإِنَّهَا سُورَةُ النَّبِیِّینَ کَانَ مَحْشَرُهُ وَ مَوْقِفُهُ مَعَ النَّبِیِّینَ وَ الْمُرْسَلِینَ وَ الصَّالِحِینَ‌</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سوره پیامبران است، در نماز واجب بخواند، حشر و جایگاه وی در روز رستاخیز، همراه با پیامبران و فرستادگان و صالحان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1" w:name="__RefHeading___Toc1399552_3830689328"/>
      <w:bookmarkStart w:id="1842" w:name="_Toc820"/>
      <w:bookmarkEnd w:id="1841"/>
      <w:r>
        <w:rPr>
          <w:rtl w:val="true"/>
        </w:rPr>
        <w:t>«</w:t>
      </w:r>
      <w:r>
        <w:rPr/>
        <w:t>2</w:t>
      </w:r>
      <w:r>
        <w:rPr>
          <w:rtl w:val="true"/>
        </w:rPr>
        <w:t>»</w:t>
      </w:r>
      <w:bookmarkEnd w:id="1842"/>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سُقِیَ سَمّاً أَوْ لَدَغَتْهُ ذُو حُمَةٍ مِنْ ذَوَاتِ السُّمُومِ تُقْرَأُ عَلَی الْمَاءِ وَ السَّماءِ ذاتِ الْبُرُوجِ وَ یُسْقَی فَإِنَّهُ لَا یَضُرُّهُ إِنْ شَاءَ اللَّهُ‌</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هر کس سمی را نوشیده باشد و یا گزنده ای سمی او را نیش زده باشد، سوره بروج بر آبی قرائت شود و مسموم بیاشامد، ان شاء الله ضرری به او نمی 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3" w:name="__RefHeading___Toc1399554_3830689328"/>
      <w:bookmarkStart w:id="1844" w:name="_Toc821"/>
      <w:bookmarkEnd w:id="1843"/>
      <w:r>
        <w:rPr>
          <w:rtl w:val="true"/>
        </w:rPr>
        <w:t>«</w:t>
      </w:r>
      <w:r>
        <w:rPr/>
        <w:t>3</w:t>
      </w:r>
      <w:r>
        <w:rPr>
          <w:rtl w:val="true"/>
        </w:rPr>
        <w:t>»</w:t>
      </w:r>
      <w:bookmarkEnd w:id="184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الْمَنْثُورُ لِلسَّیُوطِیِّ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کَانَ یَقْرَأُ </w:t>
      </w:r>
      <w:bookmarkStart w:id="1845" w:name="pg13656_139321"/>
    </w:p>
    <w:p>
      <w:pPr>
        <w:pStyle w:val="BookText"/>
        <w:rPr/>
      </w:pPr>
      <w:bookmarkEnd w:id="1845"/>
      <w:r>
        <w:rPr>
          <w:rFonts w:ascii="Amiri" w:hAnsi="Amiri" w:eastAsia="Amiri" w:cs="Amiri"/>
          <w:color w:val="111111"/>
          <w:sz w:val="28"/>
          <w:sz w:val="28"/>
          <w:szCs w:val="28"/>
          <w:rtl w:val="true"/>
          <w:lang w:bidi="ar-SA"/>
        </w:rPr>
        <w:t>فِی الْعِشَاءِ الْآخِرَةِ بِالسَّمَاءِ ذَاتِ الْبُرُوجِ وَ السَّمَاءِ وَ الطَّارِقِ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أَمَرَ أَنْ یُقْرَأَ بِالسَّمَاوَاتِ‌</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فِی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یَقْرَأُ فِی الظُّهْرِ وَ الْعَصْرِ بِالسَّمَاءِ وَ الطَّارِقِ وَ السَّمَاءِ ذَاتِ الْبُرُوجِ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سَعِیدِ بْنِ مَنْصُورٍ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لِمُعَاذٍ اقْرَأْ بِهِمُ الْعِشَاءَ بِسَبِّحِ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یَغْشَی وَ السَّمَاءِ ذَاتِ الْبُرُوجِ‌</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نماز عشاء سوره بروج و طارق را قرائت می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روایت کرده است که رسول خدا صلی الله علیه و آله امر کردند در نماز عشاء سوره بروج و طارق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جابر بن سمره روایت کرده است که پیامبر صلی الله علیه و آله در نماز ظهر و عصر سوره های طارق و بروج را قرائت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سعید بن منصور از جابر روایت کرده است که رسول خدا صلی الله علیه و آله به معاذ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جماعتت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عشاء سوره های اعلی و لیل و بروج را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46" w:name="__RefHeading___Toc1399556_3830689328"/>
      <w:bookmarkStart w:id="1847" w:name="_Toc822"/>
      <w:bookmarkEnd w:id="1846"/>
      <w:r>
        <w:rPr>
          <w:rtl w:val="true"/>
        </w:rPr>
        <w:t xml:space="preserve">باب </w:t>
      </w:r>
      <w:r>
        <w:rPr/>
        <w:t>102</w:t>
      </w:r>
      <w:r>
        <w:rPr>
          <w:rtl w:val="true"/>
        </w:rPr>
        <w:t xml:space="preserve"> </w:t>
      </w:r>
      <w:r>
        <w:rPr>
          <w:rtl w:val="true"/>
        </w:rPr>
        <w:t>فضائل سورة الطارق</w:t>
      </w:r>
      <w:bookmarkEnd w:id="1847"/>
    </w:p>
    <w:p>
      <w:pPr>
        <w:pStyle w:val="Heading4"/>
        <w:numPr>
          <w:ilvl w:val="3"/>
          <w:numId w:val="1"/>
        </w:numPr>
        <w:rPr/>
      </w:pPr>
      <w:bookmarkStart w:id="1848" w:name="__RefHeading___Toc1399558_3830689328"/>
      <w:bookmarkStart w:id="1849" w:name="_Toc823"/>
      <w:bookmarkEnd w:id="1848"/>
      <w:r>
        <w:rPr>
          <w:rtl w:val="true"/>
        </w:rPr>
        <w:t>الأخبار</w:t>
      </w:r>
      <w:bookmarkEnd w:id="1849"/>
    </w:p>
    <w:p>
      <w:pPr>
        <w:pStyle w:val="Heading5"/>
        <w:numPr>
          <w:ilvl w:val="4"/>
          <w:numId w:val="1"/>
        </w:numPr>
        <w:rPr/>
      </w:pPr>
      <w:bookmarkStart w:id="1850" w:name="__RefHeading___Toc1399560_3830689328"/>
      <w:bookmarkStart w:id="1851" w:name="_Toc824"/>
      <w:bookmarkEnd w:id="1850"/>
      <w:r>
        <w:rPr>
          <w:rtl w:val="true"/>
        </w:rPr>
        <w:t>«</w:t>
      </w:r>
      <w:r>
        <w:rPr/>
        <w:t>1</w:t>
      </w:r>
      <w:r>
        <w:rPr>
          <w:rtl w:val="true"/>
        </w:rPr>
        <w:t>»</w:t>
      </w:r>
      <w:bookmarkEnd w:id="185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أَبِیهِ عَنِ الْمُعَلَّی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قِرَاءَتُهُ فِی فَرَائِضِهِ بِالسَّمَاءِ وَ الطَّارِقِ کَانَتْ لَهُ عِنْدَ اللَّهِ یَوْمَ الْقِیَامَةِ جَاهٌ وَ مَنْزِلَةٌ وَ کَانَ مِنْ رُفَقَاءِ النَّبِیِّینَ وَ أَصْحَابِهِمْ فِی الْجَنَّةِ</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نمازهای واجب خویش،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وَالطَّارِقِ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روز قیامت، نزد خداوند، دارای جاه و منزلت خواهد بود و از همراهان و دوستان مؤمنین در بهشت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52" w:name="__RefHeading___Toc1399562_3830689328"/>
      <w:bookmarkStart w:id="1853" w:name="_Toc825"/>
      <w:bookmarkEnd w:id="1852"/>
      <w:r>
        <w:rPr>
          <w:rtl w:val="true"/>
        </w:rPr>
        <w:t xml:space="preserve">باب </w:t>
      </w:r>
      <w:r>
        <w:rPr/>
        <w:t>103</w:t>
      </w:r>
      <w:r>
        <w:rPr>
          <w:rtl w:val="true"/>
        </w:rPr>
        <w:t xml:space="preserve"> </w:t>
      </w:r>
      <w:r>
        <w:rPr>
          <w:rtl w:val="true"/>
        </w:rPr>
        <w:t>فضائل سورة الأعلی و فیه فضل سور أخری أیضا</w:t>
      </w:r>
      <w:bookmarkEnd w:id="1853"/>
    </w:p>
    <w:p>
      <w:pPr>
        <w:pStyle w:val="Heading4"/>
        <w:numPr>
          <w:ilvl w:val="3"/>
          <w:numId w:val="1"/>
        </w:numPr>
        <w:rPr/>
      </w:pPr>
      <w:bookmarkStart w:id="1854" w:name="__RefHeading___Toc1399564_3830689328"/>
      <w:bookmarkStart w:id="1855" w:name="_Toc826"/>
      <w:bookmarkEnd w:id="1854"/>
      <w:r>
        <w:rPr>
          <w:rtl w:val="true"/>
        </w:rPr>
        <w:t>الأخبار</w:t>
      </w:r>
      <w:bookmarkEnd w:id="1855"/>
    </w:p>
    <w:p>
      <w:pPr>
        <w:pStyle w:val="Heading5"/>
        <w:numPr>
          <w:ilvl w:val="4"/>
          <w:numId w:val="1"/>
        </w:numPr>
        <w:rPr/>
      </w:pPr>
      <w:bookmarkStart w:id="1856" w:name="__RefHeading___Toc1399566_3830689328"/>
      <w:bookmarkStart w:id="1857" w:name="_Toc827"/>
      <w:bookmarkEnd w:id="1856"/>
      <w:r>
        <w:rPr>
          <w:rtl w:val="true"/>
        </w:rPr>
        <w:t>«</w:t>
      </w:r>
      <w:r>
        <w:rPr/>
        <w:t>1</w:t>
      </w:r>
      <w:r>
        <w:rPr>
          <w:rtl w:val="true"/>
        </w:rPr>
        <w:t>»</w:t>
      </w:r>
      <w:bookmarkEnd w:id="185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سَبِّحِ اسْمَ رَبِّکَ الْأَعْلَی فِی فَرِیضَةٍ أَوْ نَافِلَةٍ قِیلَ لَهُ یَوْمَ الْقِیَامَةِ ادْخُلْ مِنْ أَیِّ أَبْوَابِ الْجِنَانِ شِئْتَ إِنْ شَاءَ اللَّهُ‌</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p>
    <w:p>
      <w:pPr>
        <w:pStyle w:val="BookText"/>
        <w:rPr/>
      </w:pPr>
      <w:r>
        <w:rPr>
          <w:rFonts w:ascii="IRNazanin" w:hAnsi="IRNazanin" w:eastAsia="IRNazanin"/>
          <w:color w:val="111111"/>
          <w:sz w:val="28"/>
          <w:sz w:val="28"/>
          <w:szCs w:val="28"/>
          <w:rtl w:val="true"/>
          <w:lang w:bidi="fa-IR"/>
        </w:rPr>
        <w:t>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واجب یا مستحبی بخواند، در روز قیامت به وی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 که مایل هستی، وارد بهشت 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8" w:name="__RefHeading___Toc1399568_3830689328"/>
      <w:bookmarkStart w:id="1859" w:name="_Toc828"/>
      <w:bookmarkEnd w:id="1858"/>
      <w:r>
        <w:rPr>
          <w:rtl w:val="true"/>
        </w:rPr>
        <w:t>«</w:t>
      </w:r>
      <w:r>
        <w:rPr/>
        <w:t>2</w:t>
      </w:r>
      <w:r>
        <w:rPr>
          <w:rtl w:val="true"/>
        </w:rPr>
        <w:t>»</w:t>
      </w:r>
      <w:bookmarkEnd w:id="1859"/>
    </w:p>
    <w:p>
      <w:pPr>
        <w:pStyle w:val="BookText"/>
        <w:rPr/>
      </w:pPr>
      <w:r>
        <w:rPr>
          <w:rFonts w:ascii="Amiri" w:hAnsi="Amiri" w:eastAsia="Amiri" w:cs="Amiri"/>
          <w:color w:val="111111"/>
          <w:sz w:val="28"/>
          <w:sz w:val="28"/>
          <w:szCs w:val="28"/>
          <w:rtl w:val="true"/>
          <w:lang w:bidi="ar-SA"/>
        </w:rPr>
        <w:t>الدُّرُّ الْمَنْثُورُ،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یُحِبُّ هَذِهِ السُّورَةَ سَبِّحِ اسْمَ رَبِّکَ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النُّعْمَانِ بْنِ 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یَقْرَأُ فِی الْعِیدَیْنِ وَ یَوْمَ الْجُمُعَةِ بِسَبِّحِ اسْمَ رَبِّکَ الْأَعْلَی وَ هَلْ أَتَیکَ حَدِیثُ الْغَاشِیَةِ وَ إِنْ وَافَقَ یَوْمَ الْجُمُعَةِ قَرَأَهُمَا جَمِیعاً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کَانَ یَقْرَأُ فِی الْعِیدِ بِسَبِّحِ </w:t>
      </w:r>
      <w:bookmarkStart w:id="1860" w:name="pg13656_139322"/>
    </w:p>
    <w:p>
      <w:pPr>
        <w:pStyle w:val="BookText"/>
        <w:rPr/>
      </w:pPr>
      <w:bookmarkEnd w:id="1860"/>
      <w:r>
        <w:rPr>
          <w:rFonts w:ascii="Amiri" w:hAnsi="Amiri" w:eastAsia="Amiri" w:cs="Amiri"/>
          <w:color w:val="111111"/>
          <w:sz w:val="28"/>
          <w:sz w:val="28"/>
          <w:szCs w:val="28"/>
          <w:rtl w:val="true"/>
          <w:lang w:bidi="ar-SA"/>
        </w:rPr>
        <w:t>اسْمَ رَبِّکَ الْأَعْلَی وَ هَلْ أَتَیکَ حَدِیثُ الْغَاشِیَةِ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یَقْرَأُ فِی الْعِیدَیْنِ بِسَبِّحِ اسْمَ رَبِّکَ الْأَعْلَی وَ هَلْ أَتَیکَ حَدِیثُ الْغَاشِیَةِ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قَرَأَ فِی صَلَاةِ الْجُمُعَةِ سَبِّحِ اسْمَ رَبِّکَ الْأَعْلَی وَ هَلْ أَتَیکَ حَدِیثُ الْغَاشِیَةِ</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یَقْرَأُ فِی الظُّهْرِ وَ الْعَصْرِ بِسَبِّحِ اسْمَ رَبِّکَ الْأَعْلَی وَ هَلْ أَتَیکَ حَدِیثُ الْغَاشِیَةِ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سوره اعلی را دوست 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نعمان بن بشیر روایت شده که رسول خدا صلی الله علیه وآله در عیدین و روز جمعه سوره اعلی و غاشیه را می خواند و اگر با روز جمعه یکی می شد هر دو را با هم قرائت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شده که پیامبر خدا صلی الله علیه وآله در روز عید سوره اعلی و غاشیه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مرّه روایت شده که پیامبر صلی الله علیه وآله در عیدین سوره اعلی و غاشیه را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سمره بن جندب روایت شده که رسول خدا صلی الله علیه وآله در نماز جمعه سوره اعلی و غاشیه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بن مالک روایت شده که پیامبر خدا صلی الله علیه وآله در نماز ظهر و عصر سوره اعلی و غاشیه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1" w:name="__RefHeading___Toc1399570_3830689328"/>
      <w:bookmarkStart w:id="1862" w:name="_Toc829"/>
      <w:bookmarkEnd w:id="1861"/>
      <w:r>
        <w:rPr>
          <w:rtl w:val="true"/>
        </w:rPr>
        <w:t>أقول</w:t>
      </w:r>
      <w:bookmarkEnd w:id="1862"/>
    </w:p>
    <w:p>
      <w:pPr>
        <w:pStyle w:val="BookText"/>
        <w:rPr/>
      </w:pPr>
      <w:r>
        <w:rPr>
          <w:rFonts w:ascii="IRNazanin" w:hAnsi="IRNazanin" w:eastAsia="IRNazanin"/>
          <w:color w:val="111111"/>
          <w:sz w:val="28"/>
          <w:sz w:val="28"/>
          <w:szCs w:val="28"/>
          <w:rtl w:val="true"/>
          <w:lang w:bidi="fa-IR"/>
        </w:rPr>
        <w:t>و قد سبق و یأتی أیضا فی مطاوی الأبواب السابقة و اللاحقة أیضا فضائل سورة الأعلی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سوره اعلی در ضمن ابواب گذشته آمده و در بابهای آینده نیز ذکر خواهد شد پس از آن غفلت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63" w:name="__RefHeading___Toc1399572_3830689328"/>
      <w:bookmarkStart w:id="1864" w:name="_Toc830"/>
      <w:bookmarkEnd w:id="1863"/>
      <w:r>
        <w:rPr>
          <w:rtl w:val="true"/>
        </w:rPr>
        <w:t xml:space="preserve">باب </w:t>
      </w:r>
      <w:r>
        <w:rPr/>
        <w:t>104</w:t>
      </w:r>
      <w:r>
        <w:rPr>
          <w:rtl w:val="true"/>
        </w:rPr>
        <w:t xml:space="preserve"> </w:t>
      </w:r>
      <w:r>
        <w:rPr>
          <w:rtl w:val="true"/>
        </w:rPr>
        <w:t>فضائل سورة الغاشیة</w:t>
      </w:r>
      <w:bookmarkEnd w:id="1864"/>
    </w:p>
    <w:p>
      <w:pPr>
        <w:pStyle w:val="Heading4"/>
        <w:numPr>
          <w:ilvl w:val="3"/>
          <w:numId w:val="1"/>
        </w:numPr>
        <w:rPr/>
      </w:pPr>
      <w:bookmarkStart w:id="1865" w:name="__RefHeading___Toc1399574_3830689328"/>
      <w:bookmarkStart w:id="1866" w:name="_Toc831"/>
      <w:bookmarkEnd w:id="1865"/>
      <w:r>
        <w:rPr>
          <w:rtl w:val="true"/>
        </w:rPr>
        <w:t>الأخبار</w:t>
      </w:r>
      <w:bookmarkEnd w:id="1866"/>
    </w:p>
    <w:p>
      <w:pPr>
        <w:pStyle w:val="Heading5"/>
        <w:numPr>
          <w:ilvl w:val="4"/>
          <w:numId w:val="1"/>
        </w:numPr>
        <w:rPr/>
      </w:pPr>
      <w:bookmarkStart w:id="1867" w:name="__RefHeading___Toc1399576_3830689328"/>
      <w:bookmarkStart w:id="1868" w:name="_Toc832"/>
      <w:bookmarkEnd w:id="1867"/>
      <w:r>
        <w:rPr>
          <w:rtl w:val="true"/>
        </w:rPr>
        <w:t>«</w:t>
      </w:r>
      <w:r>
        <w:rPr/>
        <w:t>1</w:t>
      </w:r>
      <w:r>
        <w:rPr>
          <w:rtl w:val="true"/>
        </w:rPr>
        <w:t>»</w:t>
      </w:r>
      <w:bookmarkEnd w:id="186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أَبِی الْمَغْرَاءِ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قِرَاءَةَ هَلْ أَتَیکَ حَدِیثُ الْغَاشِیَةِ فِی فَرِیضَةٍ أَوْ نَافِلَةٍ غَشَّاهُ اللَّهُ بِرَحْمَتِهِ فِی الدُّنْیَا وَ الْآخِرَةِ وَ آتَاهُ اللَّهُ الْأَمْنَ یَوْمَ الْقِیَامَةِ مِنْ عَذَابِ النَّارِ</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أَتَاکَ حَدِیثُ 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واجب یا نافله بخواند، خداوند در دنیا و آخرت، او را در پوشش رحمت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روز قیامت او را از عذاب آتش امان 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69" w:name="__RefHeading___Toc1399578_3830689328"/>
      <w:bookmarkStart w:id="1870" w:name="_Toc833"/>
      <w:bookmarkEnd w:id="1869"/>
      <w:r>
        <w:rPr>
          <w:rtl w:val="true"/>
        </w:rPr>
        <w:t xml:space="preserve">باب </w:t>
      </w:r>
      <w:r>
        <w:rPr/>
        <w:t>105</w:t>
      </w:r>
      <w:r>
        <w:rPr>
          <w:rtl w:val="true"/>
        </w:rPr>
        <w:t xml:space="preserve"> </w:t>
      </w:r>
      <w:r>
        <w:rPr>
          <w:rtl w:val="true"/>
        </w:rPr>
        <w:t>فضائل سورة الفجر</w:t>
      </w:r>
      <w:bookmarkEnd w:id="1870"/>
    </w:p>
    <w:p>
      <w:pPr>
        <w:pStyle w:val="Heading4"/>
        <w:numPr>
          <w:ilvl w:val="3"/>
          <w:numId w:val="1"/>
        </w:numPr>
        <w:rPr/>
      </w:pPr>
      <w:bookmarkStart w:id="1871" w:name="__RefHeading___Toc1399580_3830689328"/>
      <w:bookmarkStart w:id="1872" w:name="_Toc834"/>
      <w:bookmarkEnd w:id="1871"/>
      <w:r>
        <w:rPr>
          <w:rtl w:val="true"/>
        </w:rPr>
        <w:t>الأخبار</w:t>
      </w:r>
      <w:bookmarkEnd w:id="1872"/>
    </w:p>
    <w:p>
      <w:pPr>
        <w:pStyle w:val="Heading5"/>
        <w:numPr>
          <w:ilvl w:val="4"/>
          <w:numId w:val="1"/>
        </w:numPr>
        <w:rPr/>
      </w:pPr>
      <w:bookmarkStart w:id="1873" w:name="__RefHeading___Toc1399582_3830689328"/>
      <w:bookmarkStart w:id="1874" w:name="_Toc835"/>
      <w:bookmarkEnd w:id="1873"/>
      <w:r>
        <w:rPr>
          <w:rtl w:val="true"/>
        </w:rPr>
        <w:t>«</w:t>
      </w:r>
      <w:r>
        <w:rPr/>
        <w:t>1</w:t>
      </w:r>
      <w:r>
        <w:rPr>
          <w:rtl w:val="true"/>
        </w:rPr>
        <w:t>»</w:t>
      </w:r>
      <w:bookmarkEnd w:id="187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صَنْدَلٍ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اقْرَءُوا سُورَةَ الْفَجْرِ فِی فَرَائِضِکُمْ وَ نَوَافِلِکُمْ فَإِنَّهَا سُورَةُ </w:t>
      </w:r>
      <w:bookmarkStart w:id="1875" w:name="pg13656_139323"/>
    </w:p>
    <w:p>
      <w:pPr>
        <w:pStyle w:val="BookText"/>
        <w:rPr/>
      </w:pPr>
      <w:bookmarkEnd w:id="1875"/>
      <w:r>
        <w:rPr>
          <w:rFonts w:ascii="Amiri" w:hAnsi="Amiri" w:eastAsia="Amiri" w:cs="Amiri"/>
          <w:color w:val="111111"/>
          <w:sz w:val="28"/>
          <w:sz w:val="28"/>
          <w:szCs w:val="28"/>
          <w:rtl w:val="true"/>
          <w:lang w:bidi="ar-SA"/>
        </w:rPr>
        <w:t>الْحُسَیْنِ بْنِ عَلِیٍّ علیهما السلام مَنْ قَرَأَهَا کَانَ مَعَ الْحُسَیْنِ علیه السلام یَوْمَ الْقِیَامَةِ فِی دَرَجَتِهِ مِنَ الْجَنَّةِ إِنَّ اللَّهَ عَزِیزٌ حَکِیمٌ‌</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فجر را در نمازهای واجب و نافله خود بخوانید که آن سوره از برای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را بخواند، در روز قیامت همراه حسین علیه السلام و هم‌مرتبه او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قدرتمند و حکیم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76" w:name="__RefHeading___Toc1399584_3830689328"/>
      <w:bookmarkStart w:id="1877" w:name="_Toc836"/>
      <w:bookmarkEnd w:id="1876"/>
      <w:r>
        <w:rPr>
          <w:rtl w:val="true"/>
        </w:rPr>
        <w:t xml:space="preserve">باب </w:t>
      </w:r>
      <w:r>
        <w:rPr/>
        <w:t>106</w:t>
      </w:r>
      <w:r>
        <w:rPr>
          <w:rtl w:val="true"/>
        </w:rPr>
        <w:t xml:space="preserve"> </w:t>
      </w:r>
      <w:r>
        <w:rPr>
          <w:rtl w:val="true"/>
        </w:rPr>
        <w:t>فضائل سورة البلد</w:t>
      </w:r>
      <w:bookmarkEnd w:id="1877"/>
    </w:p>
    <w:p>
      <w:pPr>
        <w:pStyle w:val="Heading4"/>
        <w:numPr>
          <w:ilvl w:val="3"/>
          <w:numId w:val="1"/>
        </w:numPr>
        <w:rPr/>
      </w:pPr>
      <w:bookmarkStart w:id="1878" w:name="__RefHeading___Toc1399586_3830689328"/>
      <w:bookmarkStart w:id="1879" w:name="_Toc837"/>
      <w:bookmarkEnd w:id="1878"/>
      <w:r>
        <w:rPr>
          <w:rtl w:val="true"/>
        </w:rPr>
        <w:t>الأخبار</w:t>
      </w:r>
      <w:bookmarkEnd w:id="1879"/>
    </w:p>
    <w:p>
      <w:pPr>
        <w:pStyle w:val="Heading5"/>
        <w:numPr>
          <w:ilvl w:val="4"/>
          <w:numId w:val="1"/>
        </w:numPr>
        <w:rPr/>
      </w:pPr>
      <w:bookmarkStart w:id="1880" w:name="__RefHeading___Toc1399588_3830689328"/>
      <w:bookmarkStart w:id="1881" w:name="_Toc838"/>
      <w:bookmarkEnd w:id="1880"/>
      <w:r>
        <w:rPr>
          <w:rtl w:val="true"/>
        </w:rPr>
        <w:t>«</w:t>
      </w:r>
      <w:r>
        <w:rPr/>
        <w:t>1</w:t>
      </w:r>
      <w:r>
        <w:rPr>
          <w:rtl w:val="true"/>
        </w:rPr>
        <w:t>»</w:t>
      </w:r>
      <w:bookmarkEnd w:id="188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أَبِیهِ وَ الْحُسَیْنِ بْنِ أَبِی الْعَلَاءِ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قِرَاءَتُهُ فِی الْفَرِیضَةِ لَا أُقْسِمُ بِهَذَا الْبَلَدِ کَانَ فِی الدُّنْیَا مَعْرُوفاً أَنَّهُ مِنَ الصَّالِحِینَ وَ کَانَ فِی الْآخِرَةِ مَعْرُوفاً أَنَّ لَهُ مِنَ اللَّهِ مَکَاناً وَ کَانَ یَوْمُ الْقِیَامَةِ مِنْ رُفَقَاءِ النَّبِیِّینَ وَ الشُّهَدَاءِ وَ الصَّالِحِینَ‌</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درنماز واجبش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دنیا در شمار نیکوکاران شناخته شود و در آخرت از کسانی شناخته شود که در درگاه خداوند مقام و منزلتی دارند و در روز قیامت در زمره همراهان پیامبران و شهیدان ونیکوکاران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82" w:name="__RefHeading___Toc1399590_3830689328"/>
      <w:bookmarkStart w:id="1883" w:name="_Toc839"/>
      <w:bookmarkEnd w:id="1882"/>
      <w:r>
        <w:rPr>
          <w:rtl w:val="true"/>
        </w:rPr>
        <w:t xml:space="preserve">باب </w:t>
      </w:r>
      <w:r>
        <w:rPr/>
        <w:t>107</w:t>
      </w:r>
      <w:r>
        <w:rPr>
          <w:rtl w:val="true"/>
        </w:rPr>
        <w:t xml:space="preserve"> </w:t>
      </w:r>
      <w:r>
        <w:rPr>
          <w:rtl w:val="true"/>
        </w:rPr>
        <w:t>فضائل سورة و الشمس و ضحیها و سورة و اللیل و سورة و الضحی و سورة أ لم نشرح و فیه فضل غیرها من السور أیضا</w:t>
      </w:r>
      <w:bookmarkEnd w:id="1883"/>
    </w:p>
    <w:p>
      <w:pPr>
        <w:pStyle w:val="Heading4"/>
        <w:numPr>
          <w:ilvl w:val="3"/>
          <w:numId w:val="1"/>
        </w:numPr>
        <w:rPr/>
      </w:pPr>
      <w:bookmarkStart w:id="1884" w:name="__RefHeading___Toc1399592_3830689328"/>
      <w:bookmarkStart w:id="1885" w:name="_Toc840"/>
      <w:bookmarkEnd w:id="1884"/>
      <w:r>
        <w:rPr>
          <w:rtl w:val="true"/>
        </w:rPr>
        <w:t>الأخبار</w:t>
      </w:r>
      <w:bookmarkEnd w:id="1885"/>
    </w:p>
    <w:p>
      <w:pPr>
        <w:pStyle w:val="Heading5"/>
        <w:numPr>
          <w:ilvl w:val="4"/>
          <w:numId w:val="1"/>
        </w:numPr>
        <w:rPr/>
      </w:pPr>
      <w:bookmarkStart w:id="1886" w:name="__RefHeading___Toc1399594_3830689328"/>
      <w:bookmarkStart w:id="1887" w:name="_Toc841"/>
      <w:bookmarkEnd w:id="1886"/>
      <w:r>
        <w:rPr>
          <w:rtl w:val="true"/>
        </w:rPr>
        <w:t>«</w:t>
      </w:r>
      <w:r>
        <w:rPr/>
        <w:t>1</w:t>
      </w:r>
      <w:r>
        <w:rPr>
          <w:rtl w:val="true"/>
        </w:rPr>
        <w:t>»</w:t>
      </w:r>
      <w:bookmarkEnd w:id="188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مُعَاوِیَةَ بْنِ عَمَّارٍ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قِرَاءَةَ وَ الشَّمْسِ وَ ضُحَیهَا وَ اللَّیْلِ إِذَا یَغْشَی وَ الضُّحَی وَ أَ لَمْ نَشْرَحْ فِی یَوْمٍ أَوْ فِی لَیْلَةٍ لَمْ یَبْقَ شَیْ‌ءٌ بِحَضْرَتِهِ إِلَّا شَهِدَ لَهُ یَوْمَ الْقِیَامَةِ حَتَّی شَعْرُهُ وَ بَشَرُهُ وَ لَحْمُهُ وَ دَمُهُ وَ عُرُوقُهُ وَ عَصَبُهُ وَ عِظَامُهُ وَ جَمِیعُ مَا أَقَلَّتِ الْأَرْضُ مِنْهُ وَ یَقُولُ الرَّبُّ تَبَارَکَ وَ تَعَالَی قَبِلْتُ شَهَادَتَکُمْ لِعَبْدِی وَ أَجَزْتُهَا لَهُ انْطَلِقُوا بِهِ إِلَی جَنَّاتِی حَتَّی یَتَخَیَّرَ مِنْهَا حَیْثُ مَا أَحَبَّ فَأَعْطُوهُ إِیَّاهَا مِنْ غَیْرِ مَنٍّ مِنِّی وَ لَکِنْ رَحْمَةً مِنِّی وَ فَضْلًا مِنِّی عَلَیْهِ فَهَنِیئاً هَنِیئاً لِعَبْدِی‌</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bookmarkStart w:id="1888" w:name="pg13656_139324"/>
    </w:p>
    <w:p>
      <w:pPr>
        <w:pStyle w:val="BookText"/>
        <w:rPr/>
      </w:pPr>
      <w:bookmarkEnd w:id="18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شب و یا در روز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إذا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بخواند، هر چیزی که در کنار و در حضور اوست، در روز قیامت به سود او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حتی مو و پوست و گوشت و خون و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و همه آنچه به همراه اوست و زمین آن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شما را برای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پذیرفتم و آن را برایش بسنده ساختم؛ او را به بوستان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ببرید تا از میان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 کجا را خواست برگزیند و آنجا را بدون هیچ منّتی و تنها از روی بخشش و دهش من به او بدهید تا گوارای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9" w:name="__RefHeading___Toc1399596_3830689328"/>
      <w:bookmarkStart w:id="1890" w:name="_Toc842"/>
      <w:bookmarkEnd w:id="1889"/>
      <w:r>
        <w:rPr>
          <w:rtl w:val="true"/>
        </w:rPr>
        <w:t>«</w:t>
      </w:r>
      <w:r>
        <w:rPr/>
        <w:t>2</w:t>
      </w:r>
      <w:r>
        <w:rPr>
          <w:rtl w:val="true"/>
        </w:rPr>
        <w:t>»</w:t>
      </w:r>
      <w:bookmarkEnd w:id="1890"/>
    </w:p>
    <w:p>
      <w:pPr>
        <w:pStyle w:val="BookText"/>
        <w:rPr/>
      </w:pPr>
      <w:r>
        <w:rPr>
          <w:rFonts w:ascii="Amiri" w:hAnsi="Amiri" w:eastAsia="Amiri" w:cs="Amiri"/>
          <w:color w:val="111111"/>
          <w:sz w:val="28"/>
          <w:sz w:val="28"/>
          <w:szCs w:val="28"/>
          <w:rtl w:val="true"/>
          <w:lang w:bidi="ar-SA"/>
        </w:rPr>
        <w:t>الدُّرُّ الْمَنْثُورُ، عَنْ عَمْرِو بْنِ حُرَیْثٍ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قَرَأَ فِی الْفَجْرِ وَ اللَّیْلِ إِذَا عَسْعَسَ‌</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یَقْرَأُ فِی الظُّهْرِ وَ الْعَصْرِ وَ اللَّیْلِ إِذا یَغْشی وَ نَحْوَهَا</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صَلَّی بِهِمُ الْهَاجِرَةَ فَرَفَعَ صَوْتَهُ فَقَرَأَ وَ الشَّمْسِ وَ ضُحَیهَا وَ اللَّیْلِ إِذَا یَغْشَی فَقَالَ لَهُ أُبَیُّ بْنُ کَعْبٍ یَا رَسُولَ اللَّهِ أَمَرْتَ فِی هَذِهِ الصَّلَاةِ بِشَیْ‌ءٍ فَقَالَ لَا وَ لَکِنْ أُرِیدُ أَنْ أُوَقِّتَ لَکُمْ‌</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حریث روایت شده که پیامبر صلی الله علیه وآله در نماز صبح سوره تکویر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بن سمره روایت شده که پیامبر خدا صلی الله علیه وآله در نماز ظهر و عصر سوره لیل و مانند آن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روایت شده که رسول خدا صلی الله علیه وآله برایشان نماز ظهر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صدایش را بلند کرد و سوره شمس و لیل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در این نماز ما را امر به چیزی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می خواهم که وقت آن را برای شما مشخص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1" w:name="__RefHeading___Toc1399598_3830689328"/>
      <w:bookmarkStart w:id="1892" w:name="_Toc843"/>
      <w:bookmarkEnd w:id="1891"/>
      <w:r>
        <w:rPr>
          <w:rtl w:val="true"/>
        </w:rPr>
        <w:t>«</w:t>
      </w:r>
      <w:r>
        <w:rPr/>
        <w:t>3</w:t>
      </w:r>
      <w:r>
        <w:rPr>
          <w:rtl w:val="true"/>
        </w:rPr>
        <w:t>»</w:t>
      </w:r>
      <w:bookmarkEnd w:id="1892"/>
    </w:p>
    <w:p>
      <w:pPr>
        <w:pStyle w:val="BookText"/>
        <w:rPr/>
      </w:pPr>
      <w:r>
        <w:rPr>
          <w:rFonts w:ascii="Amiri" w:hAnsi="Amiri" w:eastAsia="Amiri" w:cs="Amiri"/>
          <w:color w:val="111111"/>
          <w:sz w:val="28"/>
          <w:sz w:val="28"/>
          <w:szCs w:val="28"/>
          <w:rtl w:val="true"/>
          <w:lang w:bidi="ar-SA"/>
        </w:rPr>
        <w:t>الدُّرُّ الْمَنْثُورُ، عَنْ بُرَیْدٍ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یَقْرَأُ فِی صَلَاةِ الْعِشَاءِ بِالشَّمْسِ وَ ضُحَیهَا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أَشْبَاهِهَا مِنَ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سِیرِینَ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یَقْرَأُ فِی الْعِیدَیْنِ بِسَبِّحِ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أَمَرَهُ أَنْ یَقْرَأَ فِی صَلَاةِ الصُّبْحِ بِاللَّیْلِ إِذَا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ضُحَیهَا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صلی الله علیه و آله أَنْ نُصَلِّیَ رَکْعَتَیِ الضُّحَی بِسُورَتَیْهِمَا بِالشَّمْسِ وَ ضُحَیهَا وَ الضُّحَی‌</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bookmarkStart w:id="1893" w:name="pg13656_139325"/>
    </w:p>
    <w:p>
      <w:pPr>
        <w:pStyle w:val="BookText"/>
        <w:rPr/>
      </w:pPr>
      <w:bookmarkEnd w:id="18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 روایت شده که رسول خدا صلی الله علیه وآله در نماز عشا سوره شمس و امثال آن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سیرین می گوید رسول خدا صلی الله علیه وآله در عیدین سوره اعلی و شمس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شده که پیامبر صلی الله علیه وآله به او امر کرد در نماز صبح سوره لیل و شمس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عقبه بن عامر روایت شده که رسول خدا صلی الله علیه و آله ما را امر کرد که در دو رکعت نماز عید قربان، سوره های شمس و ضحی را بخوانیم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94" w:name="__RefHeading___Toc1399600_3830689328"/>
      <w:bookmarkStart w:id="1895" w:name="_Toc844"/>
      <w:bookmarkEnd w:id="1894"/>
      <w:r>
        <w:rPr>
          <w:rtl w:val="true"/>
        </w:rPr>
        <w:t xml:space="preserve">باب </w:t>
      </w:r>
      <w:r>
        <w:rPr/>
        <w:t>108</w:t>
      </w:r>
      <w:r>
        <w:rPr>
          <w:rtl w:val="true"/>
        </w:rPr>
        <w:t xml:space="preserve"> </w:t>
      </w:r>
      <w:r>
        <w:rPr>
          <w:rtl w:val="true"/>
        </w:rPr>
        <w:t>فضائل سورة و التین</w:t>
      </w:r>
      <w:bookmarkEnd w:id="1895"/>
    </w:p>
    <w:p>
      <w:pPr>
        <w:pStyle w:val="Heading4"/>
        <w:numPr>
          <w:ilvl w:val="3"/>
          <w:numId w:val="1"/>
        </w:numPr>
        <w:rPr/>
      </w:pPr>
      <w:bookmarkStart w:id="1896" w:name="__RefHeading___Toc1399602_3830689328"/>
      <w:bookmarkStart w:id="1897" w:name="_Toc845"/>
      <w:bookmarkEnd w:id="1896"/>
      <w:r>
        <w:rPr>
          <w:rtl w:val="true"/>
        </w:rPr>
        <w:t>الأخبار</w:t>
      </w:r>
      <w:bookmarkEnd w:id="1897"/>
    </w:p>
    <w:p>
      <w:pPr>
        <w:pStyle w:val="Heading5"/>
        <w:numPr>
          <w:ilvl w:val="4"/>
          <w:numId w:val="1"/>
        </w:numPr>
        <w:rPr/>
      </w:pPr>
      <w:bookmarkStart w:id="1898" w:name="__RefHeading___Toc1399604_3830689328"/>
      <w:bookmarkStart w:id="1899" w:name="_Toc846"/>
      <w:bookmarkEnd w:id="1898"/>
      <w:r>
        <w:rPr>
          <w:rtl w:val="true"/>
        </w:rPr>
        <w:t>«</w:t>
      </w:r>
      <w:r>
        <w:rPr/>
        <w:t>1</w:t>
      </w:r>
      <w:r>
        <w:rPr>
          <w:rtl w:val="true"/>
        </w:rPr>
        <w:t>»</w:t>
      </w:r>
      <w:bookmarkEnd w:id="189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شُعَیْبٍ الْعَقَرْقُوفِیِّ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وَ التِّینِ فِی فَرَائِضِهِ وَ نَوَافِلِهِ أُعْطِیَ مِنَ الْجَنَّةِ حَتَّی یَرْضَی إِنْ شَاءَ اللَّهُ‌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نمازهای واجب و نافله خود بخواند، إن شاء الله تعالی آن چنان از بهشت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خشنود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0" w:name="__RefHeading___Toc1399606_3830689328"/>
      <w:bookmarkStart w:id="1901" w:name="_Toc847"/>
      <w:bookmarkEnd w:id="1900"/>
      <w:r>
        <w:rPr>
          <w:rtl w:val="true"/>
        </w:rPr>
        <w:t>«</w:t>
      </w:r>
      <w:r>
        <w:rPr/>
        <w:t>2</w:t>
      </w:r>
      <w:r>
        <w:rPr>
          <w:rtl w:val="true"/>
        </w:rPr>
        <w:t>»</w:t>
      </w:r>
      <w:bookmarkEnd w:id="1901"/>
    </w:p>
    <w:p>
      <w:pPr>
        <w:pStyle w:val="BookText"/>
        <w:rPr/>
      </w:pPr>
      <w:r>
        <w:rPr>
          <w:rFonts w:ascii="Amiri" w:hAnsi="Amiri" w:eastAsia="Amiri" w:cs="Amiri"/>
          <w:color w:val="111111"/>
          <w:sz w:val="28"/>
          <w:sz w:val="28"/>
          <w:szCs w:val="28"/>
          <w:rtl w:val="true"/>
          <w:lang w:bidi="ar-SA"/>
        </w:rPr>
        <w:t>الدُّرُّ الْمَنْثُورُ،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فِی سَفَرٍ فَصَلَّی الْعِشَاءَ فَقَرَأَ فِی إِحْدَی الرَّکْعَتَیْنِ بِالتِّینِ وَ الزَّیْتُونِ فَمَا سَمِعْتُ أَحَداً أَحْسَنَ صَوْتاً وَ لَا قِرَاءَةً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صلی الله علیه و آله فِی الْمَغْرِبِ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عبد الله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وَ عَنْ زُرْعَةَ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فِی الْغَدَاةِ بِالتِّینِ وَ الْقَدْرِ</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براء بن عازب روایت شده که پیامبر خدا صلی الله علیه وآله در سفری در نماز عشا در یکی از رکعات سوره تین را خواند و من خوش صوت تر و نیکوتر از آن را از هیچ کسی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او روایت شده پیامبر خدا صلی الله علیه وآله در نماز مغرب آن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عبدالله بن زید نیز مانند آن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زرعه بن خلیفه روایت شده که در نماز صبح سوره تین و قدر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02" w:name="__RefHeading___Toc1399608_3830689328"/>
      <w:bookmarkStart w:id="1903" w:name="_Toc848"/>
      <w:bookmarkEnd w:id="1902"/>
      <w:r>
        <w:rPr>
          <w:rtl w:val="true"/>
        </w:rPr>
        <w:t xml:space="preserve">باب </w:t>
      </w:r>
      <w:r>
        <w:rPr/>
        <w:t>109</w:t>
      </w:r>
      <w:r>
        <w:rPr>
          <w:rtl w:val="true"/>
        </w:rPr>
        <w:t xml:space="preserve"> </w:t>
      </w:r>
      <w:r>
        <w:rPr>
          <w:rtl w:val="true"/>
        </w:rPr>
        <w:t>فضائل سورة اقرأ باسم ربک</w:t>
      </w:r>
      <w:bookmarkEnd w:id="1903"/>
    </w:p>
    <w:p>
      <w:pPr>
        <w:pStyle w:val="Heading4"/>
        <w:numPr>
          <w:ilvl w:val="3"/>
          <w:numId w:val="1"/>
        </w:numPr>
        <w:rPr/>
      </w:pPr>
      <w:bookmarkStart w:id="1904" w:name="__RefHeading___Toc1399610_3830689328"/>
      <w:bookmarkStart w:id="1905" w:name="_Toc849"/>
      <w:bookmarkEnd w:id="1904"/>
      <w:r>
        <w:rPr>
          <w:rtl w:val="true"/>
        </w:rPr>
        <w:t>الأخبار</w:t>
      </w:r>
      <w:bookmarkEnd w:id="1905"/>
    </w:p>
    <w:p>
      <w:pPr>
        <w:pStyle w:val="Heading5"/>
        <w:numPr>
          <w:ilvl w:val="4"/>
          <w:numId w:val="1"/>
        </w:numPr>
        <w:rPr/>
      </w:pPr>
      <w:bookmarkStart w:id="1906" w:name="__RefHeading___Toc1399612_3830689328"/>
      <w:bookmarkStart w:id="1907" w:name="_Toc850"/>
      <w:bookmarkEnd w:id="1906"/>
      <w:r>
        <w:rPr>
          <w:rtl w:val="true"/>
        </w:rPr>
        <w:t>«</w:t>
      </w:r>
      <w:r>
        <w:rPr/>
        <w:t>1</w:t>
      </w:r>
      <w:r>
        <w:rPr>
          <w:rtl w:val="true"/>
        </w:rPr>
        <w:t>»</w:t>
      </w:r>
      <w:bookmarkEnd w:id="190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عَلِیِّ بْنِ مُسْکَانَ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یَوْمِهِ أَوْ لَیْلَتِهِ اقْرَأْ بِاسْمِ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فِی یَوْمِهِ أَوْ فِی لَیْلَتِهِ مَاتَ شَهِیداً وَ بَعَثَهُ اللَّهُ شَهِیداً وَ أَحْیَاهُ شَهِیداً وَ کَانَ کَمَنْ ضَرَبَ بِسَیْفِهِ فِی سَبِیلِ اللَّهِ مَعَ رَسُولِ اللَّهِ صلی الله علیه و آله‌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bookmarkStart w:id="1908" w:name="pg13656_139326"/>
    </w:p>
    <w:p>
      <w:pPr>
        <w:pStyle w:val="BookText"/>
        <w:rPr/>
      </w:pPr>
      <w:bookmarkEnd w:id="19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روز و یا شب خود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سپس در آن روز یا در آن شب جان سپارد، شهید جان داده و خداوند او را شهید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و شهید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همانند کسی است که به همراه رسول خدا صلی الله علیه و آله و سلم در راه خدا شمشیر زده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09" w:name="__RefHeading___Toc1399614_3830689328"/>
      <w:bookmarkStart w:id="1910" w:name="_Toc851"/>
      <w:bookmarkEnd w:id="1909"/>
      <w:r>
        <w:rPr>
          <w:rtl w:val="true"/>
        </w:rPr>
        <w:t xml:space="preserve">باب </w:t>
      </w:r>
      <w:r>
        <w:rPr/>
        <w:t>110</w:t>
      </w:r>
      <w:r>
        <w:rPr>
          <w:rtl w:val="true"/>
        </w:rPr>
        <w:t xml:space="preserve"> </w:t>
      </w:r>
      <w:r>
        <w:rPr>
          <w:rtl w:val="true"/>
        </w:rPr>
        <w:t>فضائل سورة القدر</w:t>
      </w:r>
      <w:bookmarkEnd w:id="1910"/>
    </w:p>
    <w:p>
      <w:pPr>
        <w:pStyle w:val="Heading4"/>
        <w:numPr>
          <w:ilvl w:val="3"/>
          <w:numId w:val="1"/>
        </w:numPr>
        <w:rPr/>
      </w:pPr>
      <w:bookmarkStart w:id="1911" w:name="__RefHeading___Toc1399616_3830689328"/>
      <w:bookmarkStart w:id="1912" w:name="_Toc852"/>
      <w:bookmarkEnd w:id="1911"/>
      <w:r>
        <w:rPr>
          <w:rtl w:val="true"/>
        </w:rPr>
        <w:t>الأخبار</w:t>
      </w:r>
      <w:bookmarkEnd w:id="1912"/>
    </w:p>
    <w:p>
      <w:pPr>
        <w:pStyle w:val="Heading5"/>
        <w:numPr>
          <w:ilvl w:val="4"/>
          <w:numId w:val="1"/>
        </w:numPr>
        <w:rPr/>
      </w:pPr>
      <w:bookmarkStart w:id="1913" w:name="__RefHeading___Toc1399618_3830689328"/>
      <w:bookmarkStart w:id="1914" w:name="_Toc853"/>
      <w:bookmarkEnd w:id="1913"/>
      <w:r>
        <w:rPr>
          <w:rtl w:val="true"/>
        </w:rPr>
        <w:t>أقول</w:t>
      </w:r>
      <w:bookmarkEnd w:id="1914"/>
    </w:p>
    <w:p>
      <w:pPr>
        <w:pStyle w:val="BookText"/>
        <w:rPr/>
      </w:pPr>
      <w:r>
        <w:rPr>
          <w:rFonts w:ascii="IRNazanin" w:hAnsi="IRNazanin" w:eastAsia="IRNazanin"/>
          <w:color w:val="111111"/>
          <w:sz w:val="28"/>
          <w:sz w:val="28"/>
          <w:szCs w:val="28"/>
          <w:rtl w:val="true"/>
          <w:lang w:bidi="fa-IR"/>
        </w:rPr>
        <w:t>و قد سبق و یأتی فی الأبواب السابقة و اللاحقة ما یتعلق بفضائل هذه السورة و قد أوردنا فی کتاب الصلاة و الصیام و أبواب عمل السنة و غیرها أیضا کثیرا من أخبار هذا الباب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ابواب پیشین در باره این سوره گفتیم و در ابواب آینده نیز مطالبی در باره فضایل این سوره می‌آید و ما در کتاب نماز و روزه و باب‌های مربوط به اعمال سال و غیر آن نیز روایات فراوانی در باره این سوره آورده‌ایم، پس غافل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5" w:name="__RefHeading___Toc1399620_3830689328"/>
      <w:bookmarkStart w:id="1916" w:name="_Toc854"/>
      <w:bookmarkEnd w:id="1915"/>
      <w:r>
        <w:rPr>
          <w:rtl w:val="true"/>
        </w:rPr>
        <w:t>«</w:t>
      </w:r>
      <w:r>
        <w:rPr/>
        <w:t>1</w:t>
      </w:r>
      <w:r>
        <w:rPr>
          <w:rtl w:val="true"/>
        </w:rPr>
        <w:t>»</w:t>
      </w:r>
      <w:bookmarkEnd w:id="191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الْأَسَدِیِّ عَنِ النَّخَعِیِّ عَنِ النَّوْفَلِیِّ عَنِ الْکَاظِمِ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یَوْمَ الْجُمُعَةِ أَلْفَ نَفْحَةٍ مِنْ رَحْمَتِهِ یُعْطِی کُلَّ عَبْدٍ مِنْهَا مَا شَاءَ فَمَنْ قَرَأَ إِنَّا أَنْزَلْنَاهُ فِی لَیْلَةِ الْقَدْرِ بَعْدَ الْعَصْرِ یَوْمَ الْجُمُعَةِ مِائَةَ مَرَّةٍ وَهَبَ اللَّهُ لَهُ تِلْکَ الْأَلْفَ وَ مِثْلَهَا</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در روز جمعه هزار دم از رحمتش است که به هر بنده‌ای هر آنچه بخواهد از این رحمت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سوره قدر را بعد از عصر روز جمعه صد بار بخواند، خداوند این هزار دم رحمت و مانند آن را به او 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7" w:name="__RefHeading___Toc1399622_3830689328"/>
      <w:bookmarkStart w:id="1918" w:name="_Toc855"/>
      <w:bookmarkEnd w:id="1917"/>
      <w:r>
        <w:rPr>
          <w:rtl w:val="true"/>
        </w:rPr>
        <w:t>«</w:t>
      </w:r>
      <w:r>
        <w:rPr/>
        <w:t>2</w:t>
      </w:r>
      <w:r>
        <w:rPr>
          <w:rtl w:val="true"/>
        </w:rPr>
        <w:t>»</w:t>
      </w:r>
      <w:bookmarkEnd w:id="191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بَعْضُ آبَائِهِ علیهم السلام رَجُلًا یَقْرَأُ إِنَّا أَنْزَلْنَاهُ فَقَالَ صَدَقَ وَ غُفِرَ لَهُ‌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که یکی از اجداد بزرگوارش علیهم السلام وقتی مردی سوره قدر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و آمرزیده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9" w:name="__RefHeading___Toc1399624_3830689328"/>
      <w:bookmarkStart w:id="1920" w:name="_Toc856"/>
      <w:bookmarkEnd w:id="1919"/>
      <w:r>
        <w:rPr>
          <w:rtl w:val="true"/>
        </w:rPr>
        <w:t>أقول</w:t>
      </w:r>
      <w:bookmarkEnd w:id="1920"/>
    </w:p>
    <w:p>
      <w:pPr>
        <w:pStyle w:val="BookText"/>
        <w:rPr/>
      </w:pPr>
      <w:r>
        <w:rPr>
          <w:rFonts w:ascii="IRNazanin" w:hAnsi="IRNazanin" w:eastAsia="IRNazanin"/>
          <w:color w:val="111111"/>
          <w:sz w:val="28"/>
          <w:sz w:val="28"/>
          <w:szCs w:val="28"/>
          <w:rtl w:val="true"/>
          <w:lang w:bidi="fa-IR"/>
        </w:rPr>
        <w:t>تمامه فی باب الفاتحة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به طور کامل در باب سوره فاتحه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1" w:name="__RefHeading___Toc1399626_3830689328"/>
      <w:bookmarkStart w:id="1922" w:name="_Toc857"/>
      <w:bookmarkEnd w:id="1921"/>
      <w:r>
        <w:rPr>
          <w:rtl w:val="true"/>
        </w:rPr>
        <w:t>«</w:t>
      </w:r>
      <w:r>
        <w:rPr/>
        <w:t>3</w:t>
      </w:r>
      <w:r>
        <w:rPr>
          <w:rtl w:val="true"/>
        </w:rPr>
        <w:t>»</w:t>
      </w:r>
      <w:bookmarkEnd w:id="192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الْبَطَائِنِیِّ عَنْ أَبِیهِ عَنِ ابْنِ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إِنَّا أَنْزَلْنَاهُ فِی لَیْلَةِ الْقَدْرِ فِی فَرِیضَةٍ مِنْ فَرَائِضِ اللَّهِ نَادَی مُنَادٍ یَا عَبْدَ اللَّهِ غَفَرَ اللَّهُ لَکَ مَا مَضَی فَاسْتَأْنِفِ الْعَمَلَ‌</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p>
    <w:p>
      <w:pPr>
        <w:pStyle w:val="BookText"/>
        <w:rPr/>
      </w:pPr>
      <w:r>
        <w:rPr>
          <w:rFonts w:ascii="IRNazanin" w:hAnsi="IRNazanin" w:eastAsia="IRNazanin"/>
          <w:color w:val="111111"/>
          <w:sz w:val="28"/>
          <w:sz w:val="28"/>
          <w:szCs w:val="28"/>
          <w:rtl w:val="true"/>
          <w:lang w:bidi="fa-IR"/>
        </w:rPr>
        <w:t>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یکی از نمازهای واجب خداوند بخواند، ندا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تو آنچه را گذشت، آمرزید، پس کردارت را از سرگیر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3" w:name="__RefHeading___Toc1399628_3830689328"/>
      <w:bookmarkStart w:id="1924" w:name="_Toc858"/>
      <w:bookmarkEnd w:id="1923"/>
      <w:r>
        <w:rPr>
          <w:rtl w:val="true"/>
        </w:rPr>
        <w:t>«</w:t>
      </w:r>
      <w:r>
        <w:rPr/>
        <w:t>4</w:t>
      </w:r>
      <w:r>
        <w:rPr>
          <w:rtl w:val="true"/>
        </w:rPr>
        <w:t>»</w:t>
      </w:r>
      <w:bookmarkEnd w:id="192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ابْنِ مَحْبُوبٍ عَنِ ابْنِ عَمِیرَةَ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إِنَّا أَنْزَلْنَاهُ فِی لَیْلَةِ الْقَدْرِ فَجَهَرَ بِهَا صَوْتَهُ کَانَ کَالشَّاهِرِ سَیْفَهُ فِی سَبِیلِ اللَّهِ عَزَّ وَ جَلَّ وَ مَنْ قَرَأَهَا سِرّاً کَانَ کَالْمُتَشَحِّطِ بِدَمِهِ فِی سَبِیلِ اللَّهِ وَ مَنْ قَرَأَهَا عَشْرَ مَرَّاتٍ مَحَا اللَّهُ عَنْهُ أَلْفَ ذَنْبَةٍ مِنْ ذُنُوبِهِ‌</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bookmarkStart w:id="1925" w:name="pg13656_139327"/>
    </w:p>
    <w:p>
      <w:pPr>
        <w:pStyle w:val="BookText"/>
        <w:rPr/>
      </w:pPr>
      <w:bookmarkEnd w:id="19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صدای بلند بخواند، همچون کسی است که در راه خدا شمشیر کشیده است و هر که این سوره را به صورت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همچون کسی است که در راه خدا در خون خود غلتیده است و هر که این سوره را ده مرتبه بخواند، حدود هزار گناه از گناهانش بخشیده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6" w:name="__RefHeading___Toc1399630_3830689328"/>
      <w:bookmarkStart w:id="1927" w:name="_Toc859"/>
      <w:bookmarkEnd w:id="1926"/>
      <w:r>
        <w:rPr>
          <w:rtl w:val="true"/>
        </w:rPr>
        <w:t>«</w:t>
      </w:r>
      <w:r>
        <w:rPr/>
        <w:t>5</w:t>
      </w:r>
      <w:r>
        <w:rPr>
          <w:rtl w:val="true"/>
        </w:rPr>
        <w:t>»</w:t>
      </w:r>
      <w:bookmarkEnd w:id="192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النَّهْدِیِّ عَنْ إِسْمَاعِیلَ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علیه السلام عَلِّمْنِی شَیْئاً إِذَا أَنَا قُلْتُهُ کُنْتُ مَعَکُمْ فِی الدُّنْیَا وَ الْآخِرَةِ قَالَ فَکَتَبَ بِخَطِّهِ أَعْرِفُهُ أَکْثِرْ مِنْ تِلَاوَةِ إِنَّا أَنْزَلْنَاهُ وَ رَطِّبْ شَفَتَیْکَ بِالاسْتِغْفَارِ</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نوشتم به من چیزی بیاموز که هر گاه آن را بگویم در دنیا و آخرت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خطّ مبارکشان که آن را می‌شناسم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را فراوان بخوان و لبانت را با استغفار مرطوب بدار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8" w:name="__RefHeading___Toc1399632_3830689328"/>
      <w:bookmarkStart w:id="1929" w:name="_Toc860"/>
      <w:bookmarkEnd w:id="1928"/>
      <w:r>
        <w:rPr>
          <w:rtl w:val="true"/>
        </w:rPr>
        <w:t>«</w:t>
      </w:r>
      <w:r>
        <w:rPr/>
        <w:t>6</w:t>
      </w:r>
      <w:r>
        <w:rPr>
          <w:rtl w:val="true"/>
        </w:rPr>
        <w:t>»</w:t>
      </w:r>
      <w:bookmarkEnd w:id="1929"/>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زَیْدٍ عَنْ مُحَمَّدِ بْنِ بَکْرٍ الْأَزْدِیِّ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أَوْصَی أَصْحَابَهُ وَ أَوْلِیَاءَهُ مَنْ کَانَ بِهِ عِلَّةٌ فَلْیَأْخُذْ قُلَّةً جَدِیدَةً وَ لْیَجْعَلْ فِیهَا الْمَاءَ وَ لیستقی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بِنَفْسِهِ وَ لْیَقْرَأْ عَلَی الْمَاءِ سُورَةَ إِنَّا أَنْزَلْنَاهُ عَلَی التَّرْتِیلِ ثَلَاثِینَ مَرَّةً ثُمَّ لْیَشْرَبْ مِنْ ذَلِکَ الْمَاءِ وَ لْیَتَوَضَّأْ وَ لْیَمْسَحْ بِهِ وَ کُلَّمَا نَقَصَ زَادَ فِیهِ فَإِنَّهُ لَا یَظْهَرُ ذَلِکَ ثَلَاثَةَ أَیَّامٍ إِلَّا وَ یُعَافِیهِ اللَّهُ تَعَالَی مِنْ ذَلِکَ الدَّاءِ</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یاران و دوستانش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دچار بیماری شد، سبوی نویی برگیرد و خود در آن آب بریزد و سی بار سوره قدر را به صورت ترتیل بر آب بخواند و از آن آب بیاشامد و با آن وضو بگیرد و مسح کند و هر گاه آب کم شد به آن اضافه کند، سه روز نخواهد گذشت که خداوند او را از بیماری‌اش معاف خواهد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0" w:name="__RefHeading___Toc1399634_3830689328"/>
      <w:bookmarkStart w:id="1931" w:name="_Toc861"/>
      <w:bookmarkEnd w:id="1930"/>
      <w:r>
        <w:rPr>
          <w:rtl w:val="true"/>
        </w:rPr>
        <w:t>«</w:t>
      </w:r>
      <w:r>
        <w:rPr/>
        <w:t>7</w:t>
      </w:r>
      <w:r>
        <w:rPr>
          <w:rtl w:val="true"/>
        </w:rPr>
        <w:t>»</w:t>
      </w:r>
      <w:bookmarkEnd w:id="193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عَلِیِّ بْنِ سُلَیْمَانَ عَنْ أَحْمَدَ بْنِ الْفَضْلِ أَبِی عُمَرَ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سَاءَتْ حَالِی فَکَتَبْتُ إِلَی أَبِی جَعْفَرٍ علیه السلام فَکَتَبَ إِلَیَّ أَدِمْ قِرَاءَةَ إِنَّا أَرْسَلْنَا نُوحاً إِلَی قَوْمِهِ قَالَ فَقَرَأْتُهَا حَوْلًا فَلَمْ أَرَ شَیْئاً فَکَتَبْتُ إِلَیْهِ أُخْبِرُهُ بِسُوءِ حَالِی وَ أَنِّی قَدْ قَرَأْتُ إِنَّا أَرْسَلْنا نُوحاً إِلی قَوْمِهِ حَوْلًا کَمَا أَمَرْتَنِی وَ لَمْ أَرَ شَیْئاً قَالَ فَکَتَبَ إِلَیَّ قَدْ وَفَی لَکَ الْحَوْلُ فَانْتَقِلْ عَنْهَا إِلَی قِرَاءَةِ إِنَّا أَنْزَلْنَاهُ قَالَ فَفَعَلْتُ فَمَا کَانَ إِلَّا یَسِیراً حَتَّی بَعَثَ إِلَیَّ ابْنُ أَبِی دَاوُدَ فَقَضَی عَنِّی دَیْنِی وَ أَجْرَی عَلَیَّ وَ عَلَی عِیَالِی وَ وَجَّهَنِی إِلَی الْبَصْرَةِ فِی وَکَالَتِهِ بِبَابِ کَلَّاءَ</w:t>
      </w:r>
      <w:r>
        <w:rPr>
          <w:rStyle w:val="FootnoteAnchor"/>
          <w:rtl w:val="true"/>
        </w:rPr>
        <w:footnoteReference w:id="106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أَجْرَی عَلَیَّ خَمْسَ مِائَةِ دِرْهَمٍ وَ کَتَبْتُ مِنَ الْبَصْرَةِ عَلَی یَدَیْ عَلِیِّ بْنِ مَهْزِیَارَ إِلَی أَبِی الْحَسَنِ صَلَوَاتُ اللَّهِ عَلَیْهِ أَنِّی کُنْتُ سَأَلْتُ أَبَاکَ عَنْ کَذَا وَ کَذَا وَ شَکَوْتُ إِلَیْهِ کَذَا وَ کَذَا وَ أَنِّی قَدْ نِلْتُ الَّذِی أَحْبَبْتُ فَأَحْبَبْتُ أَنْ تُخْبِرَنِی یَا مَوْلَایَ کَیْفَ أَصْنَعُ فِی قِرَاءَةِ 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أَقْتَصِرُ عَلَیْهَا وَحْدَهَا فِی فَرَائِضِی وَ غَیْرِهَا أَمْ أَقْرَأُ مَعَهَا غَیْرَهَا أَمْ لَهَا حَدٌّ أَعْمَلُ بِهِ فَوَقَّعَ علیه السلام </w:t>
      </w:r>
      <w:bookmarkStart w:id="1932" w:name="pg13656_139328"/>
    </w:p>
    <w:p>
      <w:pPr>
        <w:pStyle w:val="BookText"/>
        <w:rPr/>
      </w:pPr>
      <w:bookmarkEnd w:id="1932"/>
      <w:r>
        <w:rPr>
          <w:rFonts w:ascii="Amiri" w:hAnsi="Amiri" w:eastAsia="Amiri" w:cs="Amiri"/>
          <w:color w:val="111111"/>
          <w:sz w:val="28"/>
          <w:sz w:val="28"/>
          <w:szCs w:val="28"/>
          <w:rtl w:val="true"/>
          <w:lang w:bidi="ar-SA"/>
        </w:rPr>
        <w:t>وَ قَرَأْتُ التَّوْقِیعَ لَا تَدَعْ مِنَ الْقُرْآنِ قَصِیرَهُ وَ طَوِیلَهُ وَ یُجْزِئُکَ مِنْ قِرَاءَةِ إِنَّا أَنْزَلْنَاهُ یَوْمَکَ وَ لَیْلَتَکَ مِائَةَ مَرَّةٍ</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بدی قرار رفتم و برای امام باقر علیه السلام وضعم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 را پیوسته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این سوره را خواندم و نتیجه‌ای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خدمت امام علیه السلام نامه نوشتم و او را از وضعم با خبر کردم و گفتم که یک سال سوره نوح را خواندم اما نتیجه‌ای از آن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سال به درستی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شروع به خواندن سوره قدر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کردم و اندکی نگذشت که ابن ابی داود کسی را نزد من فرستاد و بدهی‌ام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حساب بدهکاری من و خانواده‌ام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را به نمایندگی از خود به بصره فرستاد و پانصد درهم به عنوان قرض به من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بودم و از طریق علی بن مهزیار نامه‌ای به امام کاظم علیه السلام نوشتم و در آن ماجرای نامه خود به امام باقر علیه السلام را و این که به آنچه می‌خواستم رسیده‌ام برایشان توضیح دادم و پرسیدم که اصولا سوره قدر را چگونه قرائت کنم؟ آیا آن را فقط در نمازهای واجب و غیر واجبم بخوانم و آیا با سوره قدر سوره دیگری را نیز بخوانم؟ یا خواندن آن حدی دارد که باید رعایت کنم؟ امام علیه السلام مرقوم فرمودند و خود نیز آن را خواندم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هیچ سوره‌ای از قرآن را چه کوتاه و چه بلند، وامگذار و خواندن صد بار سوره قدر در یک شبانه روز کافی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3" w:name="__RefHeading___Toc1399636_3830689328"/>
      <w:bookmarkStart w:id="1934" w:name="_Toc862"/>
      <w:bookmarkEnd w:id="1933"/>
      <w:r>
        <w:rPr>
          <w:rtl w:val="true"/>
        </w:rPr>
        <w:t>«</w:t>
      </w:r>
      <w:r>
        <w:rPr/>
        <w:t>8</w:t>
      </w:r>
      <w:r>
        <w:rPr>
          <w:rtl w:val="true"/>
        </w:rPr>
        <w:t>»</w:t>
      </w:r>
      <w:bookmarkEnd w:id="193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مَنْصُورِ بْنِ الْعَبَّاسِ عَنْ إِسْمَاعِیلَ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علیه السلام أَنِّی قَدْ لَزِمَنِی دَیْنٌ فَادِحٌ فَکَتَبَ أَکْثِرْ مِنَ الِاسْتِغْفَارِ وَ رَطِّبْ لِسَانَکَ بِقِرَاءَةِ إِنَّا أَنْزَلْنَاهُ‌</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دچار قرضی سنگین و کمرشکن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نامه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استغفار کن و زبانت را به خواندن سوره قدر مرطوب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5" w:name="__RefHeading___Toc1399638_3830689328"/>
      <w:bookmarkStart w:id="1936" w:name="_Toc863"/>
      <w:bookmarkEnd w:id="1935"/>
      <w:r>
        <w:rPr>
          <w:rtl w:val="true"/>
        </w:rPr>
        <w:t>«</w:t>
      </w:r>
      <w:r>
        <w:rPr/>
        <w:t>9</w:t>
      </w:r>
      <w:r>
        <w:rPr>
          <w:rtl w:val="true"/>
        </w:rPr>
        <w:t>»</w:t>
      </w:r>
      <w:bookmarkEnd w:id="1936"/>
    </w:p>
    <w:p>
      <w:pPr>
        <w:pStyle w:val="BookText"/>
        <w:rPr/>
      </w:pP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إِنَّا أَنْزَلْنَاهُ فِی لَیْلَةِ الْقَدْرِ عَلَی مَا یُدَّخَرُ وَ یُخْبَی حِرْزٌ لَهُ وَرَدَتْ بِذَلِکَ الرِّوَایَةُ عَنْهُمْ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قدر بر چیزی که ذخیره و پنهان می‌شود، حرز و نگهبان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از اهل بیت علیهم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7" w:name="__RefHeading___Toc1399640_3830689328"/>
      <w:bookmarkStart w:id="1938" w:name="_Toc864"/>
      <w:bookmarkEnd w:id="1937"/>
      <w:r>
        <w:rPr>
          <w:rtl w:val="true"/>
        </w:rPr>
        <w:t>«</w:t>
      </w:r>
      <w:r>
        <w:rPr/>
        <w:t>10</w:t>
      </w:r>
      <w:r>
        <w:rPr>
          <w:rtl w:val="true"/>
        </w:rPr>
        <w:t>»</w:t>
      </w:r>
      <w:bookmarkEnd w:id="1938"/>
    </w:p>
    <w:p>
      <w:pPr>
        <w:pStyle w:val="BookText"/>
        <w:rPr/>
      </w:pP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قَدَحاً وَ جَعَلَ فِیهِ مَاءً وَ قَرَأَ فِیهِ إِنَّا أَنْزَلْنَاهُ خَمْساً وَ ثَلَاثِینَ مَرَّةً وَ رَشَّ ذَلِکَ الْمَاءَ عَلَی ثَوْبِهِ لَمْ یَزَلْ فِی سَعَةٍ حَتَّی یَبْلَی ذَلِکَ الثَّوْبُ‌</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قَالَ الْکَفْعَمِیُّ فِی بَعْضِ کُتُبِ أَدْعِیَتِهِ ذَکَرَ الشَّیْخُ عِزُّ الدِّینِ الْحَسَنُ بْنُ نَاصِرِ بْنِ إِبْرَاهِیمَ الْحَدَّادُ الْعَامِلِیُّ فِی کِتَابِهِ طَرِیقِ النَّجَاةِ عَنِ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قَرَأَ سُورَةَ الْقَدْرِ فِی کُلِّ یَوْمٍ وَ لَیْلَةٍ سِتّاً وَ سَبْعِینَ مَرَّةً خَلَقَ اللَّهُ لَهُ أَلْفَ مَلَکٍ یَکْتُبُونَ ثَوَابَهَا سِتَّةً وَ ثَلَاثِینَ أَلْفَ عَامٍ وَ یُضَاعِفُ اللَّهُ اسْتِغْفَارَهُمْ لَهُ أَلْفَیْ سَنَةٍ أَلْفَ مَرَّةٍ وَ تَوْظِیفُ ذَلِکَ فِی سَبْعَةِ أَوْقَاتٍ الْأَوَّلُ بَعْدَ طُلُوعِ الْفَجْرِ وَ قَبْلَ صَلَاةِ الصُّبْحِ سَبْعاً لِیُصَلِّیَ عَلَیْهِ الْمَلَائِکَةُ سِتَّةَ أَیَّامٍ الثَّانِی بَعْدَ صَلَاةِ الْغَدَاةِ عَشْراً لِیَکُونَ فِی ضَمَانِ اللَّهِ إِلَی الْمَسَاءِ الثَّالِثُ إِذَا زَالَتِ الشَّمْسُ قَبْلَ النَّافِلَةِ عَشْراً لِیَنْظُرَ اللَّهُ إِلَیْهِ وَ یَفْتَحَ لَهُ أَبْوَابَ السَّمَاءِ الرَّابِعُ بَعْدَ نَوَافِلِ الزَّوَالِ إِحْدَی وَ عِشْرِینَ لِیَخْلُقَ اللَّهُ تَعَالَی لَهُ مِنْهَا بَیْتاً طُولُهُ ثَمَانُونَ ذِرَاعاً وَ کَذَا عَرْضُهُ وَ سِتُّونَ ذِرَاعاً سَمْکُهُ وَ حَشْوُهُ مَلَائِکَةٌ یَسْتَغْفِرُونَ لَهُ إِلَی </w:t>
      </w:r>
    </w:p>
    <w:p>
      <w:pPr>
        <w:pStyle w:val="BookText"/>
        <w:rPr/>
      </w:pPr>
      <w:r>
        <w:rPr>
          <w:rFonts w:ascii="Amiri" w:hAnsi="Amiri" w:eastAsia="Amiri" w:cs="Amiri"/>
          <w:color w:val="111111"/>
          <w:sz w:val="28"/>
          <w:sz w:val="28"/>
          <w:szCs w:val="28"/>
          <w:rtl w:val="true"/>
          <w:lang w:bidi="ar-SA"/>
        </w:rPr>
        <w:t>یَوْمِ الْقِیَامَةِ وَ یُضَاعِفُ اللَّهُ اسْتِغْفَارَهُمْ أَلْفَیْ سَنَةٍ أَلْفَ مَرَّةٍ الْخَامِسُ بَعْدَ الْعَصْرِ عَشْراً لِتَمُرَّ عَلَی مِثْلِ أَعْمَالِ الْخَلَائِقِ یَوْماً السَّادِسُ بَعْدَ الْعِشَاءِ سَبْعاً لِیَکُونَ فِی ضَمَانِ اللَّهِ إِلَی أَنْ یُصْبِحَ السَّابِعُ حِینَ یَأْوِی إِلَی فِرَاشِهِ إِحْدَی عَشْرَةَ لِیَخْلُقَ اللَّهُ لَهُ مِنْهَا مَلَکاً رَاحَتُهُ أَکْبَرُ مِنْ سَبْعِ سَمَاوَاتٍ وَ سَبْعِ أَرَضِینَ فِی مَوْضِعِ کُلِّ ذَرَّةٍ مِنْ جَسَدِهِ شَعْرَةٌ یَنْطِقُ کُلُّ شَعْرَةٍ بِقُوَّةِ الثَّقَلَیْنِ یَسْتَغْفِرُونَ لِقَارِئِهَا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الَّذِی یَسْعَی بَیْنَ یَدَیِ الْمُؤْمِنِینَ یَوْمَ الْقِیَامَةِ نُورُ إِنَّا أَنْزَلْنَاهُ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فِی صَلَاةٍ رُفِعَتْ فِی عِلِّیِّینَ مَقْبُولَةً مُضَاعَفَةً وَ مَنْ قَرَأَهَا ثُمَّ دَعَا رُفِعَ دُعَاؤُهُ إِلَی اللَّوْحِ الْمَحْفُوظِ مُسْتَجَاباً وَ مَنْ قَرَأَهَا حُبِّبَ إِلَی النَّاسِ فَلَوْ طَلَبَ مِنْ رَجُلٍ أَنْ یَخْرُجَ مِنْ مَالِهِ بَعْدَ قِرَاءَتِهَا حِینَ یُقَابِلُهُ لَفَعَلَ وَ مَنْ خَافَ سُلْطَاناً فَقَرَأَهَا حِینَ یَنْظُرُ إِلَی وَجْهِهِ غُلِبَ لَهُ وَ مَنْ قَرَأَهَا حِینَ یُرِیدُ الْخُصُومَةَ أُعْطِیَ الظَّفَرَ وَ مَنْ یَشْفَعُ بِهَا إِلَی اللَّهِ تَعَالَی شَفَّعَهُ وَ أَعْطَاهُ سُؤْلَهُ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لَصَدَقْتُ إِنَّ قَارِئَهَا لَا یَفْرَغُ مِنْ قِرَاءَتِهَا حَتَّی یُکْتَبَ لَهُ بَرَاءَةٌ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الشَّیْخُ فِی مُتَهَجِّدِهِ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قِرَاءَتَهَا بَعْدَ نَافِلَةِ اللَّیْلِ ثَلَاثاً وَ یَوْمَ الْجُمُعَةِ بَعْدَ الْعَصْرِ یَسْتَغْفِرُ اللَّهَ سَبْعِینَ مَرَّةً ثُمَّ یَقْرَؤُهَا عَشْراً فَیَکُونُ أَوْقَاتُهَا تِسْعَةً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آخر ما تلخص من کتاب طریق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ذکر ابن فهد رحمه الله فی عدته قراءتها فی الثلث الأخیر من لیلة الجمعة خمس عشرة فمن قرأها کذلک ثم دعا استجیب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قَرَأَهَا بَعْدَ الصُّبْحِ عَشْراً وَ حِینَ تَزُولُ الشَّمْسُ عَشْراً وَ بَعْدَ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 أَلْفَیْ کاتبه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ثَلَاثِینَ سَنَةً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قَرَأَهَا عَبْدٌ سَبْعاً بَعْدَ طُلُوعِ الْفَجْرِ إِلَّا صَلَّی عَلَیْهِ سَبْعُونَ صَفّاً سَبْعِینَ صَلَاةً وَ تَرَحَّمُوا عَلَیْهِ سَبْعِینَ 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فِی لَیْلَةٍ مِائَةَ مَرَّةٍ رَأَی الْجَنَّةَ قَبْلَ أَنْ یُصْبِحَ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أَلْفَ مَرَّةٍ یَوْمَ الْإِثْنَیْنِ وَ أَلْفَ مَرَّةٍ یَوْمَ الْخَمِیسِ خَلَقَ اللَّهُ تَعَالَی مِنْهُ مَلَکاً یُدْعَی الْقَوِیَّ رَاحَتُهُ أَکْبَرُ مِنْ سَبْعِ سَمَاوَاتٍ وَ سَبْعِ أَرَضِینَ وَ خَلَقَ فِی جَسَدِهِ أَلْفَ أَلْفِ شَعْرَةٍ وَ خَلَقَ فِی کُلِّ شَعْرَةٍ أَلْفَ لِسَانٍ یَنْطِقُ کُلُّ لِسَانٍ بِقُوَّةِ الثَّقَلَیْنِ یَسْتَغْفِرُونَ لِقَائِلِهَا وَ یُضَاعِفُ اللَّهُ تَعَالَی اسْتِغْفَارَهُمْ أَلْفَیْ سَنَةٍ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عَلِیٌّ علیه السلام إِذَا رَأَی أَحَداً مِنْ شِیعَتِهِ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قَرَأَ إِنَّا أَنْزَلْنَاهُ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ثَمَرَةٌ وَ ثَمَرَةُ الْقُرْآنِ إِنَّا أَنْزَلْنَاهُ وَ لِکُلِّ شَیْ‌ءٍ کَنْزٌ وَ کَنْزُ الْقُرْآنِ إِنَّا أَنْزَلْنَاهُ وَ لِکُلِّ شَیْ‌ءٍ عَوْنٌ وَ عَوْنُ الضُّعَفَاءِ إِنَّا أَنْزَلْنَاهُ وَ لِکُلِّ شَیْ‌ءٍ یُسْرٌ وَ یُسْرُ الْمُعْسِرِینَ إِنَّا أَنْزَلْنَاهُ وَ لِکُلِّ شَیْ‌ءٍ عِصْمَةٌ وَ عِصْمَةُ الْمُؤْمِنِینَ إِنَّا أَنْزَلْنَاهُ وَ لِکُلِّ شَیْ‌ءٍ هَدْیٌ وَ هَدْیُ الصَّالِحِینَ إِنَّا أَنْزَلْنَاهُ وَ لِکُلِّ شَیْ‌ءٍ سَیِّدٌ وَ سَیِّدُ الْقُرْآنِ إِنَّا أَنْزَلْنَاهُ وَ لِکُلِّ شَیْ‌ءٍ زِینَةٌ وَ زِینَةُ الْقُرْآنِ إِنَّا أَنْزَلْنَاهُ وَ لِکُلِّ شَیْ‌ءٍ فُسْطَاطٌ وَ فُسْطَاطُ الْمُتَعَبِّدِینَ إِنَّا أَنْزَلْنَاهُ وَ لِکُلِّ شَیْ‌ءٍ بُشْرَی وَ بُشْرَی الْبَرَایَا إِنَّا أَنْزَلْنَاهُ وَ لِکُلِّ شَیْ‌ءٍ حُجَّةٌ وَ الْحُجَّةُ بَعْدَ النَّبِیِّ فِی إِنَّا أَنْزَلْنَاهُ فَآمِنُوا بِهَا قِیلَ وَ مَا الْإِیمَانُ بِهَا قَالَ إِنَّهَا تَکُونُ فِی کُلِّ سَنَةٍ وَ کُلُّ مَا یَنْزِلُ فِیهَا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نِعْمَ رَفِیقُ الْمَرْءِ بِهَا یَقْضِی دَیْنَهُ وَ یُعَظِّمُ دِینَهُ وَ یُظْهِرُ فَلْجَهُ وَ یُطَوِّلُ عُمُرَهُ وَ یُحَسِّنُ حَالَهُ وَ مَنْ کَانَتْ أَکْثَرَ کَلَامِهِ لَقِیَ اللَّهَ تَعَالَی صِدِّیقاً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تَعَالَی وَ لَا أَعْلَمُ إِلَّا لِقَارِئِهَا فِی مَوْضِعِ کُلِّ ذَرَّةٍ مِنْهُ حَسَنَةً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اللَّهُ تَعَالَی أَنْ یَأْتِیَ عَلَی قَارِئِهَا سَاعَةٌ لَمْ یَذْکُرْهُ بِاسْمِهِ وَ یُصَلِّی عَلَیْهِ وَ لَنْ تَطْرِفَ عَیْنُ قَارِئِهَا إِلَّا نَظَرَ اللَّهُ إِلَیْهِ وَ تَرَحَّمَ عَلَیْهِ أَبَی اللَّهُ أَنْ یَکُونَ أَحَدٌ بَعْدَ الْأَنْبِیَاءِ وَ الْأَوْصِیَاءِ أَکْرَمَ عَلَیْهِ مِنْ رُعَاةِ إِنَّا أَنْزَلْنَاهُ وَ رِعَایَتُهَا التِّلَاوَةُ لَهَا أَبَی اللَّهُ أَنْ یَکُونَ عَرْشُهُ وَ کُرْسِیُّهُ أَثْقَلَ فِی الْمِیزَانِ مِنْ أَجْرِ قَارِئِهَا أَبَی اللَّهُ تَعَالَی </w:t>
      </w:r>
      <w:bookmarkStart w:id="1939" w:name="pg13656_139331"/>
    </w:p>
    <w:p>
      <w:pPr>
        <w:pStyle w:val="BookText"/>
        <w:rPr/>
      </w:pPr>
      <w:bookmarkEnd w:id="1939"/>
      <w:r>
        <w:rPr>
          <w:rFonts w:ascii="Amiri" w:hAnsi="Amiri" w:eastAsia="Amiri" w:cs="Amiri"/>
          <w:color w:val="111111"/>
          <w:sz w:val="28"/>
          <w:sz w:val="28"/>
          <w:szCs w:val="28"/>
          <w:rtl w:val="true"/>
          <w:lang w:bidi="ar-SA"/>
        </w:rPr>
        <w:t>أَنْ یَکُونَ مَا أَحَاطَ بِهِ الْکُرْسِیُّ أَکْثَرَ مِنْ ثَوَابِهِ أَبَی اللَّهُ أَنْ یَکُونَ لِأَحَدٍ مِنَ الْعِبَادِ عِنْدَهُ سُبْحَانَهُ مَنْزِلَةٌ أَفْضَلَ مِنْ مَنْزِلَتِهِ أَبَی اللَّهُ أَنْ یَسْخَطَ عَلَی قَارِئِهَا وَ یُسْخِطَهُ قِیلَ فَمَا مَعْنَی یُسْخِطُهُ قَالَ لَا یُسْخِطُهُ بِمَنْعِهِ حَاجَتَهُ أَبَی اللَّهُ أَنْ یَکْتُبَ ثَوَابَ قَارِئِهَا غَیْرُهُ أَوْ یَقْبِضَ رُوحَهُ سِوَاهُ أَبَی اللَّهُ أَنْ یَذْکُرَهُ جَمِیعُ مَلَائِکَتِهِ إِلَّا بِتَعْظِیمٍ حَتَّی یَسْتَغْفِرُوا لِقَارِئِهَا أَبَی اللَّهُ أَنْ یَنَامَ قَارِئُهَا حَتَّی یَحُفَّهُ بَأَلْفِ مَلَکٍ یَحْفَظُونَهُ حَتَّی یُصْبِحَ وَ بِأَلْفِ مَلَکٍ حَتَّی یُمْسِیَ أَبَی اللَّهُ تَعَالَی أَنْ یَکُونَ شَیْ‌ءٌ مِنَ النَّوَافِلِ أَفْضَلَ عَنْ قِرَاءَتِهَا أَبَی اللَّهُ أَنْ یَرْفَعَ أَعْمَالَ أَهْلِ الْقُرْآنِ إِلَّا وَ لِقَارِئِهَا مِثْلُ أَجْرِهِمْ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فَرَغَ عَبْدٌ مِنْ قِرَاءَتِهَا إِلَّا صَلَّتْ عَلَیْهِ الْمَلَائِکَةُ سَبْعَةَ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الْقَدْرِ حِینَ یَنَامُ إِحْدَی عَشْرَةَ مَرَّةً خَلَقَ اللَّهُ لَهُ نُوراً سَعَتُهُ سَعَةُ الْهَوَاءِ عَرْضاً وَ طُولًا مُمْتَدّاً مِنْ قَرَارِ الْهَوَاءِ إِلَی حُجُبِ النُّورِ فَوْقَ الْعَرْشِ فِی کُلِّ دَرَجَةٍ مِنْهُ أَلْفُ مَلَکٍ لِکُلِّ مَلَکٍ أَلْفُ لِسَانٍ لِکُلِّ لِسَانٍ أَلْفُ لُغَةٍ یَسْتَغْفِرُونَ لِقَارِئِهَا إِلَی زَوَالِ اللَّیْلِ ثُمَّ یَضَعُ اللَّهُ ذَلِکَ النُّورَ فِی جَسَدِ قَارِئِهَا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حِینَ یَنَامُ وَ یَسْتَیْقِظُ مَلَأَ اللَّوْحَ الْمَحْفُوظَ ثَوَابُهُ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ظرفی را پر آب کند و در آن سی و پنج بار سوره قدر را بخواند و آب ظرف را بر لباسش بپاشد، تا وقتی که لباسش کهنه نشده است در وسعت رزق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w:t>
      </w:r>
    </w:p>
    <w:p>
      <w:pPr>
        <w:pStyle w:val="BookText"/>
        <w:rPr/>
      </w:pPr>
      <w:r>
        <w:rPr>
          <w:rFonts w:ascii="IRNazanin" w:hAnsi="IRNazanin" w:eastAsia="IRNazanin"/>
          <w:color w:val="111111"/>
          <w:sz w:val="28"/>
          <w:sz w:val="28"/>
          <w:szCs w:val="28"/>
          <w:rtl w:val="true"/>
          <w:lang w:bidi="fa-IR"/>
        </w:rPr>
        <w:t>الله الرحمن الرحیم</w:t>
      </w:r>
    </w:p>
    <w:p>
      <w:pPr>
        <w:pStyle w:val="BookText"/>
        <w:rPr/>
      </w:pPr>
      <w:r>
        <w:rPr>
          <w:rFonts w:ascii="IRNazanin" w:hAnsi="IRNazanin" w:eastAsia="IRNazanin"/>
          <w:color w:val="111111"/>
          <w:sz w:val="28"/>
          <w:sz w:val="28"/>
          <w:szCs w:val="28"/>
          <w:rtl w:val="true"/>
          <w:lang w:bidi="fa-IR"/>
        </w:rPr>
        <w:t>کفعمی در یکی از کتاب‌های دعایش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عزّالدین حسن بن ناصر بن ابراهیم حداد عاملی در کتابش به نام طریق النجاة از امام جواد علیه السلام روایت کرده است که هر کس سوره قدر را در هر شبانه روز هفتاد و شش بار بخواند، خداوند هزار فرشته را برای او خواهد آفرید که ثواب آن را در سی و شش هزار سال می‌نویسند و خداوند استغفار فرشتگان برای او را در دو هزار سال، هزار برابر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خواندن این هفتاد و شش بار در هفت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بعد از طلوع فجر و قبل از نماز صبح تا فرشتگان شش روز بر او درود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بعد از نماز صبح تا این که تا شب در پناه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بعد از زوال خورشید و قبل از نافله ظهر تا خداوند به او نظر کند و درهای آسمان را برای او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یک بار بعد از نافله‌های ظهر تا خداوند برای او خانه‌ای بسازد که طول و عرض آن هشتاد ذراع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فاصله از نوک آرنج تا نوک انگشت را ذراع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باشد و ارتفاع سقف آن شصت ذراع باشد و در اطراف آن فرشتگانی باشند که برای او تا روز قیامت استغفار می‌کنند و خداوند استغفارشان را در دو هزار سال هزار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بعد از عصر بخواند تا پاداش اعمال یک روز خلائق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بعد از عشاء که تا صبح در پناه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بار هنگامی که به بسترش می‌رود تا خداوند از آن برای او فرشته‌ای را خلق کند که کف دست او بزرگ‌تر از هفت آسمان و هفت زمین باشد و در جای هر ذره‌ای از بدنش مویی باشد که هر مویی با نیروی جن و انس سخن می‌گوید و برای خواننده این سوره تا روز قیامت استغفار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نوری که در جلوی مومن روز قیامت حرکت می‌کند، نور سوره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 آله روایت است که هر کس سوره قدر را در نمازش بخواند، خداوند نمازش را در آسمان‌ها بالا خواهد برد، در حالی که مورد قبول واقع شده و ثواب آن چند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این سوره را بخواند و سپس دعا کند، دعایش تا لوح محفوظ بالا خواهد رفت، در حالی که اجابت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بخواند محبوب مردم خواهد شد، پس اگر از کسی بخواهد که مقداری از مالش را به او بدهد، اگر این سوره را در برابر او خوانده باشد، آن کس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سلطانی بترسد و هنگام مواجهه با او این سوره را بخواند، بر او غالب خواهد شد و هر کس پیش از مناظره آن را بخواند، پیروز خواهد شد و هرکس این سوره را نزد خداوند شفیع و واسطه قرار دهد، خداوند شفاعت او را خواهد پذیرفت و خواسته‌اش را اعطا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که هر گاه خواننده سوره قدر از خواندن آن فارغ شود، خداوند نجات از آتش جهنم را برای او تضمین کرده است، راست گفته‌ای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طوسی در کتاب مصباح المتهجد روایت می‌کند خواندن سوره قدر را بعد از نافله شب سه بار و هفتاد بار استغفار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جمعه و سپس خواندن ده بار سوره قدر را که در این صورت زمان‌های خواندن سوره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اضافه به زمان‌های هفت گانه فوق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آنچه از کتاب طریق النجاة به صورت مختصر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حلّی رحمه الله در کتاب عدّة الداعی روایت کرده است خواندن پانزده بار سوره قدر را در یک سوم آخر شب جمعه و این که اگر بعد از آن دعا کند، دعایش اجابت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باقر علیه السلام روایت شده است که هر کس سوره قدر را بعد از صبح ده بار و هنگام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و بعد از عصر هم ده بار بخواند، دو هزار فرشته نویسنده ثواب را برای سی سال به زحمت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باقر علیه السلام روایت شده است که هر بنده‌ای هفت بار سوره قدر را بعد از طلوع فجر بخواند، هفتاد صف از فرشتگان بر او هفتاد درود خواهند فرستاد و بر او هفتاد رحمت نثار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امام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قدر را در شب صد بار بخواند، پیش از آن که صبح شود، بهشت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امام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قدر را هزار بار در روز دوشنبه و هزار بار در روز پنج شنبه بخواند، خداوند از آن فرشته‌ای را با نام قویّ می‌آفریند که کف دستش بزرگ‌تر از هفت آسمان و هفت زمین است و در بدن او هزار مو و در هر مو هزار زبان می‌آفریند و هر زبان به نیروی جن و انس به زبان می‌آیند و برای خواننده این سوره استغفار می‌کنند و خداوند استغفار آنان را دو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برابر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هر گاه فردی از شیعیانش را می‌دید،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خواننده سوره قدر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ایشان روایت است که برای هر چیزی میوه‌ای است و میوه قرآن سوره قدر است، و برای هر چیزه گنجی است و گنج قرآن سوره قدر است، و برای هر چیزی یاوری است و یاور ضعیفان سوره قدر است، و برای هر چیزی آسانی‌ای است و آسانی به سختی افتادگان سوره قدر است، و برای هر چیزی نگهدارنده‌ای است و نگهدارنده 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است، و برای هر چیزی هدایتی است و هدایت صالحان سوره قدر است، و برای هر چیزی سرور و آقایی است و آقای قرآن سوره قدر است، و برای هر چیزی خیمه‌ای است و خیمه عبادت‌کنندگان سوره قدر است، و برای هر چیزی بشارتی است و بشارت مردم سوره قدر است، و برای هر چیزی حجت و دلیلی است و حجت بعد از پیامبر صلی الله علیه و آله در سوره قدر است، پس بدان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هر سال است و آنچه در آن فرود می‌آید،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اشاره به شب قدر و نزول فرشتگان در آن شب بر حجت معصوم الهی علیه السلام با مقدّرات آن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امام علیه السلام روایت است که سوره قدر رفیق خوبی برای انسان است که با آن قرضش را می‌پردازد و دینش را تقویت می‌کند و کامروایی و پیروزی‌اش را آشکار و عمرش را طولانی می‌کند و حالش را نیکو می‌گرداند و اگر این سوره بیشترین سخنش باشد، خداوند را به عنوان صدّیق شهید ملاقات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امام علیه السلام روایت است که برای خداوند برای خواننده این سوره در جایگاه هر ذره‌ای حسنه‌ای خلق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امام علیه السلام روایت است که خداوند خوش ندارد که بر خواننده این سوره ساعتی بگذرد و او را با نامش یاد نکند و درود بر او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خواننده آن پلک نمی‌زند مگر آن که خداوند به او نظر می‌کند و رحمت خود را نثار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خوش ندارد که بعد از انبیاء و اوصیاء کسی گرامی‌تر از رعایت کنندگان این سوره نزد او باشد و رعایت این سوره به تلاوت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 ندارد که وزن عرش و کرسی‌اش از پاداش خواننده این سوره سنگین‌تر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 ندارد که آنچه کرسی او بر آن احاطه دارد بیشتر از ثواب خواننده این سوره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 ندارد که کسی از بندگانش جایگاهی برتر در نزد او از جایگاه خواننده این سوره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 ندارد که بر خواننده این سوره خشم گیرد و او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معنای به خشم آوردن او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 جلوگیری از برآورده شدن حاجتش او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 ندارد که ثواب خواننده این سوره را کسی جز خودش بنویسد و یا کسی جز خودش او را قبض روح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 ندارد که همه فرشتگان او را به بزرگی یاد کنند مگر آن که برای خواننده این سوره استغفار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 ندارد که خواننده این سوره بخوابد مگر این که هزار فرشته تا صبح و هزار فرشته دیگر تا شب او را در پناه خود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 ندارد که ثواب نافله‌ای از نوافل برتر از ثواب خواننده این سوره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 ندارد که اعمال اهل قرآن را بالا برد مگر آن که برای خواننده این سوره پاداشی مثل پاداش آنان در نظر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امام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از قرائت این سوره فارغ نمی‌شود مگر آن که فرشتگان هفت روز بر او درود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علیه السلام روایت است که هر کس سوره قدر را هنگام خواب یازده بار بخواند، خداوند برای او نوری می‌آفریند که عرض و طول آن به وسعت هوا است که از جایگاه هوا تا حجاب‌های نورانی بالای عرش امتداد دارد و در هر درجه آن هزار فرشته است و برای هر فرشته هزار زبان است و برای هر زبان هزار لغت است که برای خواننده آن تا پایان شب استغفار می‌کنند و آن گاه خداوند آن نور را در بدن خواننده این سوره تا روز قیامت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امام علیه السلام روایت است که هر کس این سوره را هنگام خوابیدن و بیدار شدن بخواند، ثواب آن لوح محفوظ را پر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40" w:name="__RefHeading___Toc1399642_3830689328"/>
      <w:bookmarkStart w:id="1941" w:name="_Toc865"/>
      <w:bookmarkEnd w:id="1940"/>
      <w:r>
        <w:rPr>
          <w:rtl w:val="true"/>
        </w:rPr>
        <w:t xml:space="preserve">باب </w:t>
      </w:r>
      <w:r>
        <w:rPr/>
        <w:t>111</w:t>
      </w:r>
      <w:r>
        <w:rPr>
          <w:rtl w:val="true"/>
        </w:rPr>
        <w:t xml:space="preserve"> </w:t>
      </w:r>
      <w:r>
        <w:rPr>
          <w:rtl w:val="true"/>
        </w:rPr>
        <w:t>فضائل سورة لم یکن</w:t>
      </w:r>
      <w:bookmarkEnd w:id="1941"/>
    </w:p>
    <w:p>
      <w:pPr>
        <w:pStyle w:val="Heading4"/>
        <w:numPr>
          <w:ilvl w:val="3"/>
          <w:numId w:val="1"/>
        </w:numPr>
        <w:rPr/>
      </w:pPr>
      <w:bookmarkStart w:id="1942" w:name="__RefHeading___Toc1399644_3830689328"/>
      <w:bookmarkStart w:id="1943" w:name="_Toc866"/>
      <w:bookmarkEnd w:id="1942"/>
      <w:r>
        <w:rPr>
          <w:rtl w:val="true"/>
        </w:rPr>
        <w:t>الأخبار</w:t>
      </w:r>
      <w:bookmarkEnd w:id="1943"/>
    </w:p>
    <w:p>
      <w:pPr>
        <w:pStyle w:val="Heading5"/>
        <w:numPr>
          <w:ilvl w:val="4"/>
          <w:numId w:val="1"/>
        </w:numPr>
        <w:rPr/>
      </w:pPr>
      <w:bookmarkStart w:id="1944" w:name="__RefHeading___Toc1399646_3830689328"/>
      <w:bookmarkStart w:id="1945" w:name="_Toc867"/>
      <w:bookmarkEnd w:id="1944"/>
      <w:r>
        <w:rPr>
          <w:rtl w:val="true"/>
        </w:rPr>
        <w:t>«</w:t>
      </w:r>
      <w:r>
        <w:rPr/>
        <w:t>1</w:t>
      </w:r>
      <w:r>
        <w:rPr>
          <w:rtl w:val="true"/>
        </w:rPr>
        <w:t>»</w:t>
      </w:r>
      <w:bookmarkEnd w:id="194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یَحْیَی عَنِ الْأَشْعَرِیِّ عَنْ مُحَمَّدِ بْنِ حَسَّانَ عَنِ ابْنِ مِهْرَانَ عَنِ ابْنِ الْبَطَائِنِیِّ عَنِ ابْنِ عَمِیرَةَ عَنِ الْحَضْرَمِیِّ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لَمْ یَکُنْ کَانَ بَرِیئاً مِنَ الشِّرْکِ وَ أُدْخِلَ فِی دِینِ مُحَمَّدٍ صَلَّی اللَّهُ عَلَیْهِ وَ آلِهِ وَ بَعَثَهُ اللَّهُ عَزَّ وَ جَلَّ مُؤْمِناً وَ حَاسَبَهُ حِسَاباً یَسِیراً</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بیّنه را بخواند، از مشرکان به دور است و در دین حضرت محمّد صلی الله علیه و آله و سلم وارد شده و خداوند عزّ و جلّ او را مؤمن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و حساب را بر او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6" w:name="__RefHeading___Toc1399648_3830689328"/>
      <w:bookmarkStart w:id="1947" w:name="_Toc868"/>
      <w:bookmarkEnd w:id="1946"/>
      <w:r>
        <w:rPr>
          <w:rtl w:val="true"/>
        </w:rPr>
        <w:t>«</w:t>
      </w:r>
      <w:r>
        <w:rPr/>
        <w:t>2</w:t>
      </w:r>
      <w:r>
        <w:rPr>
          <w:rtl w:val="true"/>
        </w:rPr>
        <w:t>»</w:t>
      </w:r>
      <w:bookmarkEnd w:id="194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 عَنْ إِسْمَاعِیلَ بْنِ أَبِی حَکِیمٍ الْمُزَنِیِّ أَحَدِ بَنِی فُضَیْلِ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bookmarkStart w:id="1948" w:name="pg13656_139332"/>
    </w:p>
    <w:p>
      <w:pPr>
        <w:pStyle w:val="BookText"/>
        <w:rPr/>
      </w:pPr>
      <w:bookmarkEnd w:id="1948"/>
      <w:r>
        <w:rPr>
          <w:rFonts w:ascii="Amiri" w:hAnsi="Amiri" w:eastAsia="Amiri" w:cs="Amiri"/>
          <w:color w:val="111111"/>
          <w:sz w:val="28"/>
          <w:sz w:val="28"/>
          <w:szCs w:val="28"/>
          <w:rtl w:val="true"/>
          <w:lang w:bidi="ar-SA"/>
        </w:rPr>
        <w:t>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لَیَسْمَعُ قِرَاءَةَ الَّذِینَ کَفَرُوا فَیَقُولُ أَبْشِرْ عَبْدِی فَوَ عِزَّتِی وَ جَلَالِی لَأُمَکِّنَنَّ لَکَ فِی الْجَنَّةِ حَتَّی تَرْضَی‌</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خواندن سوره بینه را می‌شنود،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بشارت باد بر تو که به عزت و جلالم تو را در بهشت جای خواهم داد تا خوشنود 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49" w:name="__RefHeading___Toc1399650_3830689328"/>
      <w:bookmarkStart w:id="1950" w:name="_Toc869"/>
      <w:bookmarkEnd w:id="1949"/>
      <w:r>
        <w:rPr>
          <w:rtl w:val="true"/>
        </w:rPr>
        <w:t xml:space="preserve">باب </w:t>
      </w:r>
      <w:r>
        <w:rPr/>
        <w:t>112</w:t>
      </w:r>
      <w:r>
        <w:rPr>
          <w:rtl w:val="true"/>
        </w:rPr>
        <w:t xml:space="preserve"> </w:t>
      </w:r>
      <w:r>
        <w:rPr>
          <w:rtl w:val="true"/>
        </w:rPr>
        <w:t>فضائل سورة الزلزال و فیه فضل سور أخری أیضا</w:t>
      </w:r>
      <w:bookmarkEnd w:id="1950"/>
    </w:p>
    <w:p>
      <w:pPr>
        <w:pStyle w:val="Heading4"/>
        <w:numPr>
          <w:ilvl w:val="3"/>
          <w:numId w:val="1"/>
        </w:numPr>
        <w:rPr/>
      </w:pPr>
      <w:bookmarkStart w:id="1951" w:name="__RefHeading___Toc1399652_3830689328"/>
      <w:bookmarkStart w:id="1952" w:name="_Toc870"/>
      <w:bookmarkEnd w:id="1951"/>
      <w:r>
        <w:rPr>
          <w:rtl w:val="true"/>
        </w:rPr>
        <w:t>الأخبار</w:t>
      </w:r>
      <w:bookmarkEnd w:id="1952"/>
    </w:p>
    <w:p>
      <w:pPr>
        <w:pStyle w:val="Heading5"/>
        <w:numPr>
          <w:ilvl w:val="4"/>
          <w:numId w:val="1"/>
        </w:numPr>
        <w:rPr/>
      </w:pPr>
      <w:bookmarkStart w:id="1953" w:name="__RefHeading___Toc1399654_3830689328"/>
      <w:bookmarkStart w:id="1954" w:name="_Toc871"/>
      <w:bookmarkEnd w:id="1953"/>
      <w:r>
        <w:rPr>
          <w:rtl w:val="true"/>
        </w:rPr>
        <w:t>أقول</w:t>
      </w:r>
      <w:bookmarkEnd w:id="1954"/>
    </w:p>
    <w:p>
      <w:pPr>
        <w:pStyle w:val="BookText"/>
        <w:rPr/>
      </w:pPr>
      <w:r>
        <w:rPr>
          <w:rFonts w:ascii="IRNazanin" w:hAnsi="IRNazanin" w:eastAsia="IRNazanin"/>
          <w:color w:val="111111"/>
          <w:sz w:val="28"/>
          <w:sz w:val="28"/>
          <w:szCs w:val="28"/>
          <w:rtl w:val="true"/>
          <w:lang w:bidi="fa-IR"/>
        </w:rPr>
        <w:t>و قد سبق و یأتی فضل هذه السورة فی الأبواب السابقة و اللاحقة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این سوره در ابواب سابقه نیز گذشت و در ابواب آینده نیز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5" w:name="__RefHeading___Toc1399656_3830689328"/>
      <w:bookmarkStart w:id="1956" w:name="_Toc872"/>
      <w:bookmarkEnd w:id="1955"/>
      <w:r>
        <w:rPr>
          <w:rtl w:val="true"/>
        </w:rPr>
        <w:t>«</w:t>
      </w:r>
      <w:r>
        <w:rPr/>
        <w:t>1</w:t>
      </w:r>
      <w:r>
        <w:rPr>
          <w:rtl w:val="true"/>
        </w:rPr>
        <w:t>»</w:t>
      </w:r>
      <w:bookmarkEnd w:id="195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إِذَا زُلْزِلَتْ أَرْبَعَ مَرَّاتٍ کَانَ کَمَنْ قَرَأَ الْقُرْآنَ کُلَّهُ‌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گرامی‌اش علیهم السلام روایت می‌کند که رسول خداوند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زلزال را چهار بار بخواند، مانند کسی است که همه قرآن را خوانده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صحیفة الرضا نیز مانند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7" w:name="__RefHeading___Toc1399658_3830689328"/>
      <w:bookmarkStart w:id="1958" w:name="_Toc873"/>
      <w:bookmarkEnd w:id="1957"/>
      <w:r>
        <w:rPr>
          <w:rtl w:val="true"/>
        </w:rPr>
        <w:t>«</w:t>
      </w:r>
      <w:r>
        <w:rPr/>
        <w:t>2</w:t>
      </w:r>
      <w:r>
        <w:rPr>
          <w:rtl w:val="true"/>
        </w:rPr>
        <w:t>»</w:t>
      </w:r>
      <w:bookmarkEnd w:id="195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الْبَطَائِنِیِّ عَنْ عَلِیِّ بْنِ مَعْبَدٍ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إِذَا زُلْزِلَتِ الْأَرْضُ فَإِنَّ مَنْ کَانَتْ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نَوَافِلِهِ لَمْ یُصِبْهُ اللَّهُ عَزَّ وَ جَلَّ بِزَلْزَلَةٍ أَبَداً وَ لَمْ یَمُتْ بِهَا وَ لَا بِصَاعِقَةٍ وَ لَا بِآفَةٍ مِنْ آفَاتِ الدُّنْیَا فَإِذَا مَاتَ أُمِرَ بِهِ إِلَی الْجَنَّةِ فَیَقُولُ اللَّهُ عَزَّ وَ جَلَّ عَبْدِی أَبَحْتُکَ جَنَّتِی فَاسْکُنْ مِنْهَا حَیْثُ شِئْتَ وَ هَوِیتَ لَا مَمْنُوعاً وَ لَا مَدْفُوعاً</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مِنْ آفَاتِ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قرائت سوره زلزله خسته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در نمازهای نافله خود بخواند، خداوند عزّ و جلّ هرگز او را به زلزله دچار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در اثر زلزله یا صاعقه یا هیچ بلایی از بلاهای دنیا جان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چون خداوند عزّ و جلّ فرمان دهد تا او را به سوی بهشت برند،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بهشتم را بر تو حلال کردم، در هر کجا از آن که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خواهی و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سکونت گزین که نه بر تو منعی هست و نه از جایی رانده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عیون اخبار الرضا مانند این روایت تا آنجا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بلایی از بلاهای دنیا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9" w:name="__RefHeading___Toc1399660_3830689328"/>
      <w:bookmarkStart w:id="1960" w:name="_Toc874"/>
      <w:bookmarkEnd w:id="1959"/>
      <w:r>
        <w:rPr>
          <w:rtl w:val="true"/>
        </w:rPr>
        <w:t>«</w:t>
      </w:r>
      <w:r>
        <w:rPr/>
        <w:t>3</w:t>
      </w:r>
      <w:r>
        <w:rPr>
          <w:rtl w:val="true"/>
        </w:rPr>
        <w:t>»</w:t>
      </w:r>
      <w:bookmarkEnd w:id="1960"/>
    </w:p>
    <w:p>
      <w:pPr>
        <w:pStyle w:val="BookText"/>
        <w:rPr/>
      </w:pPr>
      <w:r>
        <w:rPr>
          <w:rFonts w:ascii="Amiri" w:hAnsi="Amiri" w:eastAsia="Amiri" w:cs="Amiri"/>
          <w:color w:val="111111"/>
          <w:sz w:val="28"/>
          <w:sz w:val="28"/>
          <w:szCs w:val="28"/>
          <w:rtl w:val="true"/>
          <w:lang w:bidi="ar-SA"/>
        </w:rPr>
        <w:t>الدُّرُّ الْمَنْثُورُ،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الْأَرْضُ تَعْدِلُ نِصْفَ الْقُرْآنِ وَ الْعَادِیَاتِ تَعْدِلُ نِصْفَ الْقُرْآنِ وَ قُلْ هُوَ اللَّهُ أَحَدٌ تَعْدِلُ ثُلُثَ الْقُرْآنِ وَ قُلْ یَا أَیُّهَا الْکَافِرُونَ تَعْدِلُ رُبُعَ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تَمَارَی عَلِیٌّ وَ ابْنُ عَبَّاسٍ فِی الْعَادِیَاتِ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Style w:val="FootnoteAnchor"/>
          <w:rtl w:val="true"/>
        </w:rPr>
        <w:footnoteReference w:id="107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هِیَ الْخَیْلُ </w:t>
      </w:r>
      <w:bookmarkStart w:id="1961" w:name="pg13656_139333"/>
    </w:p>
    <w:p>
      <w:pPr>
        <w:pStyle w:val="BookText"/>
        <w:rPr/>
      </w:pPr>
      <w:bookmarkEnd w:id="1961"/>
      <w:r>
        <w:rPr>
          <w:rFonts w:ascii="Amiri" w:hAnsi="Amiri" w:eastAsia="Amiri" w:cs="Amiri"/>
          <w:color w:val="111111"/>
          <w:sz w:val="28"/>
          <w:sz w:val="28"/>
          <w:szCs w:val="28"/>
          <w:rtl w:val="true"/>
          <w:lang w:bidi="ar-SA"/>
        </w:rPr>
        <w:t>وَ قَالَ عَلِیٌّ کَذَبْتَ یَا ابْنَ فُلَانَةَ وَ اللَّهِ مَا کَانَ مَعَنَا یَوْمَ بَدْرٍ فَارِسٌ إِلَّا الْمِقْدَادُ کَانَ عَلَی فَرَسٍ أَبْلَقَ قَالَ وَ کَانَ عَلِیٌّ علیه السلام یَقُولُ هِیَ الْإِبِلُ فَقَالَ ابْنُ عَبَّاسٍ أَ لَا تَرَی أَنَّهَا تُثِیرُ نَقْعاً فَمَا شَیْ‌ءٌ تُثِیرُ إِلَّا بِحَوَافِرِهَا</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رسول خدا صلی الله علیه و آله روایت می‌کند که سوره زلزال معادل نصف قرآن و عادیات نیز معادل نصف قرآن و توحید معادل یک سوم قرآن و جحد معادل یک چهارم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و ابن عباس با هم در مورد سوره عادیات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عادیات اسبان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 پسر فلان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روز بدر اسب سواری با ما نبود مگر مقداد که بر اسبی سیاه و سفید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عادیات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آن گرد و خاک بر می‌انگیخت و جز حیوانی که سم دارد نمی‌تواند گرد و خاک برانگیزاند؟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2" w:name="__RefHeading___Toc1399662_3830689328"/>
      <w:bookmarkStart w:id="1963" w:name="_Toc875"/>
      <w:bookmarkEnd w:id="1962"/>
      <w:r>
        <w:rPr>
          <w:rtl w:val="true"/>
        </w:rPr>
        <w:t>«</w:t>
      </w:r>
      <w:r>
        <w:rPr/>
        <w:t>4</w:t>
      </w:r>
      <w:r>
        <w:rPr>
          <w:rtl w:val="true"/>
        </w:rPr>
        <w:t>»</w:t>
      </w:r>
      <w:bookmarkEnd w:id="1963"/>
    </w:p>
    <w:p>
      <w:pPr>
        <w:pStyle w:val="BookText"/>
        <w:rPr/>
      </w:pPr>
      <w:r>
        <w:rPr>
          <w:rFonts w:ascii="Amiri" w:hAnsi="Amiri" w:eastAsia="Amiri" w:cs="Amiri"/>
          <w:color w:val="111111"/>
          <w:sz w:val="28"/>
          <w:sz w:val="28"/>
          <w:szCs w:val="28"/>
          <w:rtl w:val="true"/>
          <w:lang w:bidi="ar-SA"/>
        </w:rPr>
        <w:t>الدُّرُّ الْمَنْثُورُ،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رَسُولَ اللَّهِ صلی الله علیه و آله فَقَالَ أَقْرِئْنِی یَا رَسُولَ اللَّهِ قَالَ لَهُ اقْرَأْ ثَلَاثَةً مِنْ ذَوَاتِ الر فَقَالَ الرَّجُلُ کَبِرَ سِنِّی وَ اشْتَدَّ قَلْبِی وَ غَلُظَ لِسَانِی قَالَ اقْرَأْ ثَلَاثاً مِنْ ذَوَاتِ حم فَقَالَ مِثْلَ مَقَالَتِهِ الْأُولَی فَقَالَ اقْرَأْ ثَلَاثاً مِنَ الْمُسَبِّحَاتِ فَقَالَ مِثْلَ مَقَالَتِهِ وَ لَکِنْ أَقْرِئْنِی یَا رَسُولَ اللَّهِ سُورَةً جَامِعَةً فَأَقْرَأَهُ إِذَا زُلْزِلَتِ الْأَرْضُ زِلْزَالَهَا حَتَّی فَرَغَ مِنْهَا قَالَ الرَّجُلُ وَ الَّذِی بَعَثَکَ بِالْحَقِّ لَا أَزِیدُ عَلَیْهَا ثُمَّ أَدْبَرَ فَقَالَ رَسُولُ اللَّهِ صلی الله علیه و آله أَفْلَحَ الرُّوَیْجِلُ أَفْلَحَ الرُّوَیْجِلُ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إِذا زُلْزِلَتِ الْأَرْضُ عَدَلَتْ لَهُ بِنِصْفِ الْقُرْآنِ وَ مَنْ قَرَأَ قُلْ هُوَ اللَّهُ أَحَدٌ عَدَلَتْ لَهُ بِثُلُثِ الْقُرْآنِ وَ مَنْ قَرَأَ قُلْ یا أَیُّهَا الْکافِرُونَ عَدَلَتْ لَهُ بِرُبُعِ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تَعْدِلُ نِصْفَ الْقُرْآنِ وَ قُلْ هُوَ اللَّهُ أَحَدٌ تَعْدِلُ ثُلُثَ الْقُرْآنِ وَ قُلْ یا أَیُّهَا الْکافِرُونَ تَعْدِلُ رُبُعَ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لَیْلَةٍ إِذا زُلْزِلَتِ کَانَ لَهُ عَدْلُ نِصْفِ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رَجُلٍ مِنْ بَنِی 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النَّبِیَّ صلی الله علیه و آله یَقْرَأُ فِی الصُّبْحِ إِذَا زُلْزِلَتِ الْأَرْضُ فِی الرَّکْعَتَیْنِ کِلْتَیْهِمَا فَلَا أَدْرِی أَ نَسِیَ أَمْ قَرَأَ ذَلِکَ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صَلَّی بِأَصْحَابِهِ الْفَجْرَ فَقَرَأَ بِهِمْ فِی الرَّکْعَةِ الْأُولَی إِذَا زُلْزِلَتِ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أَعَادَهَا فِی الثَّانِیَةِ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کَانَ یُصَلِّی رَکْعَتَیْنِ بَعْدَ الْوَتْرِ وَ هُوَ جَالِسٌ </w:t>
      </w:r>
      <w:bookmarkStart w:id="1964" w:name="pg13656_139334"/>
    </w:p>
    <w:p>
      <w:pPr>
        <w:pStyle w:val="BookText"/>
        <w:rPr/>
      </w:pPr>
      <w:bookmarkEnd w:id="1964"/>
      <w:r>
        <w:rPr>
          <w:rFonts w:ascii="Amiri" w:hAnsi="Amiri" w:eastAsia="Amiri" w:cs="Amiri"/>
          <w:color w:val="111111"/>
          <w:sz w:val="28"/>
          <w:sz w:val="28"/>
          <w:szCs w:val="28"/>
          <w:rtl w:val="true"/>
          <w:lang w:bidi="ar-SA"/>
        </w:rPr>
        <w:t>یَقْرَأُ فِیهِمَا إِذَا زُلْزِلَتْ وَ قُلْ یَا أَیُّهَا الْکَافِرُونَ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یُصَلِّی بَعْدَ الْوَتْرِ رَکْعَتَیْنِ وَ هُوَ جَالِسٌ یَقْرَأُ فِی الرَّکْعَةِ الْأُولَی بِأُمِّ الْقُرْآنِ وَ إِذَا زُلْزِلَتْ وَ فِی الثَّانِیَةِ قُلْ یَا أَیُّهَا الْکَافِرُونَ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إِذَا زُلْزِلَتِ الْأَرْضُ فَإِنَّهَا تَعْدِلُ سُدُسَ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یُقَالُ قُلْ هُوَ اللَّهُ أَحَدٌ تَعْدِلُ ثُلُثَ الْقُرْآنِ وَ إِذَا زُلْزِلَتْ نِصْفَ الْقُرْآنِ وَ قُلْ یَا أَیُّهَا الْکَافِرُونَ رُبُعَ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تَعْدِلُ نِصْفَ الْقُرْآنِ‌</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رسول خدا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را برای خواندن به من توصیه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سوره الر دار را بخوان،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 زیاد و قلبم ناتوان و زبانم ناگویا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سوره حم دار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مجددا همان عذر پیشین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سوره از مسبحات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این بار نیز همان عذر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جامع را به من توصیه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زلزال را برای او خواند و چون از قرائت آن فارغ شد،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تو را به حق مبعوث نمود، بیش از این سوره نخواهم خواند و سپس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مردک رستگار شد، مردک رستگار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رسول خدا صلی الله علیه وآله روایت کرده است که هر کس سوره زلزال را بخواند، پاداش قرائت نصف قرآن و هر کس توحید را بخواند، ثواب قرائت یک سوم قرآن و هر کس سوره جحد را بخواند، ثواب قرائت یک چهارم قرآن را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رسول خدا صلی الله علیه وآله روایت کرده است که ثواب قرائت سوره زلزال معادل ثواب قرائت نصف قرآن و سوره توحید معادل یک سوم قرآن و سوره جحد معادل یک چهارم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زلزال را در شب بخواند، برای او ثواب قرائت نصف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جهینه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شنیده است که در دو رکعت نماز صبح سوره زلزال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که پیامبر عمدا این سوره را خوانده است یا از سر فراموشی</w:t>
      </w:r>
      <w:r>
        <w:rPr>
          <w:rFonts w:eastAsia="IRNazanin" w:cs="IRNazanin"/>
          <w:color w:val="111111"/>
          <w:sz w:val="28"/>
          <w:szCs w:val="28"/>
          <w:rtl w:val="true"/>
          <w:lang w:bidi="fa-IR"/>
        </w:rPr>
        <w:t xml:space="preserve">. -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عقاید شیعه هر گونه سهو و نسیان از ساحت انبیای الهی و امامان معصوم علیهم السلام به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سعید بن مسیب روایت است که رسول خدا صلی الله علیه و آله در یکی از نمازهای جماعت صبحشان در رکعت اول سوره زلزال را خواندند و در رکعت دوم نیز آن را تکرار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امامه روایت است که پیامبر صلی الله علیه و آله بعد از نماز وتر دو رکعت نشسته با سوره زلزال و جحد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روایت است که پیامبر صلی الله علیه و آله بعد از نماز وتر دو رکعت نشسته با سوره فاتحه و زلزال در رکعت اول و سوره جحد در رکعت دوم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شعبی روایت است که هر کس سوره زلزال را بخواند، ثواب آن معادل قرائت یک ششم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عاصم روایت است که در میان مسلمین مشهور بود که سوره توحید معادل یک سوم قرآن و سوره زلزال معادل نصف قرآن و سوره جحد معادل یک چهارم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روایت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زلزال معادل نصف قرآن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5" w:name="__RefHeading___Toc1399664_3830689328"/>
      <w:bookmarkStart w:id="1966" w:name="_Toc876"/>
      <w:bookmarkEnd w:id="1965"/>
      <w:r>
        <w:rPr>
          <w:rtl w:val="true"/>
        </w:rPr>
        <w:t>أقول</w:t>
      </w:r>
      <w:bookmarkEnd w:id="1966"/>
    </w:p>
    <w:p>
      <w:pPr>
        <w:pStyle w:val="BookText"/>
        <w:rPr/>
      </w:pPr>
      <w:r>
        <w:rPr>
          <w:rFonts w:ascii="IRNazanin" w:hAnsi="IRNazanin" w:eastAsia="IRNazanin"/>
          <w:color w:val="111111"/>
          <w:sz w:val="28"/>
          <w:sz w:val="28"/>
          <w:szCs w:val="28"/>
          <w:rtl w:val="true"/>
          <w:lang w:bidi="fa-IR"/>
        </w:rPr>
        <w:t>و فیه‌</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فضل سور کثیرة أخری أیضا من الطوال و القصار و غیرها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درّ المنثور فضیلت سوره‌های بسیاری اعم از طولانی و کوتاه و موارد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غافل مشو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67" w:name="__RefHeading___Toc1399666_3830689328"/>
      <w:bookmarkStart w:id="1968" w:name="_Toc877"/>
      <w:bookmarkEnd w:id="1967"/>
      <w:r>
        <w:rPr>
          <w:rtl w:val="true"/>
        </w:rPr>
        <w:t xml:space="preserve">باب </w:t>
      </w:r>
      <w:r>
        <w:rPr/>
        <w:t>113</w:t>
      </w:r>
      <w:r>
        <w:rPr>
          <w:rtl w:val="true"/>
        </w:rPr>
        <w:t xml:space="preserve"> </w:t>
      </w:r>
      <w:r>
        <w:rPr>
          <w:rtl w:val="true"/>
        </w:rPr>
        <w:t>فضائل سورة و العادیات</w:t>
      </w:r>
      <w:bookmarkEnd w:id="1968"/>
    </w:p>
    <w:p>
      <w:pPr>
        <w:pStyle w:val="Heading4"/>
        <w:numPr>
          <w:ilvl w:val="3"/>
          <w:numId w:val="1"/>
        </w:numPr>
        <w:rPr/>
      </w:pPr>
      <w:bookmarkStart w:id="1969" w:name="__RefHeading___Toc1399668_3830689328"/>
      <w:bookmarkStart w:id="1970" w:name="_Toc878"/>
      <w:bookmarkEnd w:id="1969"/>
      <w:r>
        <w:rPr>
          <w:rtl w:val="true"/>
        </w:rPr>
        <w:t>الأخبار</w:t>
      </w:r>
      <w:bookmarkEnd w:id="1970"/>
    </w:p>
    <w:p>
      <w:pPr>
        <w:pStyle w:val="Heading5"/>
        <w:numPr>
          <w:ilvl w:val="4"/>
          <w:numId w:val="1"/>
        </w:numPr>
        <w:rPr/>
      </w:pPr>
      <w:bookmarkStart w:id="1971" w:name="__RefHeading___Toc1399670_3830689328"/>
      <w:bookmarkStart w:id="1972" w:name="_Toc879"/>
      <w:bookmarkEnd w:id="1971"/>
      <w:r>
        <w:rPr>
          <w:rtl w:val="true"/>
        </w:rPr>
        <w:t>«</w:t>
      </w:r>
      <w:r>
        <w:rPr/>
        <w:t>1</w:t>
      </w:r>
      <w:r>
        <w:rPr>
          <w:rtl w:val="true"/>
        </w:rPr>
        <w:t>»</w:t>
      </w:r>
      <w:bookmarkEnd w:id="197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أَبِی عَبْدِ اللَّهِ الْمُؤْمِنِ عَنِ ابْنِ مُسْکَانَ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الْعَادِیَاتِ وَ أَدْمَنَ قِرَاءَتَهَا بَعَثَهُ اللَّهُ عَزَّ وَ جَلَّ مَعَ أَمِیرِ الْمُؤْمِنِینَ علیه السلام یَوْمَ الْقِیَامَةِ خَاصَّةً وَ کَانَ فِی حَجْرِهِ وَ رُفَقَائِهِ‌</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عادیات را بخواند و خواندن آن را پیوسته ادامه دهد، خداوند عزّ و جلّ او را در روز قیامت به طور ویژه با امیر مؤمنان حضرت علی علیه السلام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و او را در پناه ایشان و از جمله همراهان ایشان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73" w:name="__RefHeading___Toc1399672_3830689328"/>
      <w:bookmarkStart w:id="1974" w:name="_Toc880"/>
      <w:bookmarkEnd w:id="1973"/>
      <w:r>
        <w:rPr>
          <w:rtl w:val="true"/>
        </w:rPr>
        <w:t xml:space="preserve">باب </w:t>
      </w:r>
      <w:r>
        <w:rPr/>
        <w:t>114</w:t>
      </w:r>
      <w:r>
        <w:rPr>
          <w:rtl w:val="true"/>
        </w:rPr>
        <w:t xml:space="preserve"> </w:t>
      </w:r>
      <w:r>
        <w:rPr>
          <w:rtl w:val="true"/>
        </w:rPr>
        <w:t>فضائل سورة القارعة</w:t>
      </w:r>
      <w:bookmarkEnd w:id="1974"/>
    </w:p>
    <w:p>
      <w:pPr>
        <w:pStyle w:val="Heading4"/>
        <w:numPr>
          <w:ilvl w:val="3"/>
          <w:numId w:val="1"/>
        </w:numPr>
        <w:rPr/>
      </w:pPr>
      <w:bookmarkStart w:id="1975" w:name="__RefHeading___Toc1399674_3830689328"/>
      <w:bookmarkStart w:id="1976" w:name="_Toc881"/>
      <w:bookmarkEnd w:id="1975"/>
      <w:r>
        <w:rPr>
          <w:rtl w:val="true"/>
        </w:rPr>
        <w:t>الأخبار</w:t>
      </w:r>
      <w:bookmarkEnd w:id="1976"/>
    </w:p>
    <w:p>
      <w:pPr>
        <w:pStyle w:val="Heading5"/>
        <w:numPr>
          <w:ilvl w:val="4"/>
          <w:numId w:val="1"/>
        </w:numPr>
        <w:rPr/>
      </w:pPr>
      <w:bookmarkStart w:id="1977" w:name="__RefHeading___Toc1399676_3830689328"/>
      <w:bookmarkStart w:id="1978" w:name="_Toc882"/>
      <w:bookmarkEnd w:id="1977"/>
      <w:r>
        <w:rPr>
          <w:rtl w:val="true"/>
        </w:rPr>
        <w:t>«</w:t>
      </w:r>
      <w:r>
        <w:rPr/>
        <w:t>1</w:t>
      </w:r>
      <w:r>
        <w:rPr>
          <w:rtl w:val="true"/>
        </w:rPr>
        <w:t>»</w:t>
      </w:r>
      <w:bookmarkEnd w:id="197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ابْنِ الْبَطَائِنِیِّ عَنْ إِسْمَاعِیلَ بْنِ الزُّبَیْرِ عَنْ عَمْرِو بْنِ ثَابِتٍ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أَکْثَرَ مِنْ قِرَاءَةِ الْقَارِعَةِ آمَنَهُ اللَّهُ عَزَّ وَ جَلَّ مِنْ فِتْنَةِ الدَّجَّالِ أَنْ یُؤْمِنَ بِهِ وَ مِنْ فَیْحِ جَهَنَّمَ یَوْمَ الْقِیَامَةِ</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bookmarkStart w:id="1979" w:name="pg13656_139335"/>
    </w:p>
    <w:p>
      <w:pPr>
        <w:pStyle w:val="BookText"/>
        <w:rPr/>
      </w:pPr>
      <w:bookmarkEnd w:id="19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بسیار سوره قارعه را بخواند، خداوند عزّ و جلّ او را از فتنه دجّال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تا مبادا به او ایمان آورد و ان شاء الله تعالی در روز قیامت نیز از گرمای دوزخ در امانش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80" w:name="__RefHeading___Toc1399678_3830689328"/>
      <w:bookmarkStart w:id="1981" w:name="_Toc883"/>
      <w:bookmarkEnd w:id="1980"/>
      <w:r>
        <w:rPr>
          <w:rtl w:val="true"/>
        </w:rPr>
        <w:t xml:space="preserve">باب </w:t>
      </w:r>
      <w:r>
        <w:rPr/>
        <w:t>115</w:t>
      </w:r>
      <w:r>
        <w:rPr>
          <w:rtl w:val="true"/>
        </w:rPr>
        <w:t xml:space="preserve"> </w:t>
      </w:r>
      <w:r>
        <w:rPr>
          <w:rtl w:val="true"/>
        </w:rPr>
        <w:t>فضائل سورة التکاثر زائدا علی ما سبق و یأتی</w:t>
      </w:r>
      <w:bookmarkEnd w:id="1981"/>
    </w:p>
    <w:p>
      <w:pPr>
        <w:pStyle w:val="Heading4"/>
        <w:numPr>
          <w:ilvl w:val="3"/>
          <w:numId w:val="1"/>
        </w:numPr>
        <w:rPr/>
      </w:pPr>
      <w:bookmarkStart w:id="1982" w:name="__RefHeading___Toc1399680_3830689328"/>
      <w:bookmarkStart w:id="1983" w:name="_Toc884"/>
      <w:bookmarkEnd w:id="1982"/>
      <w:r>
        <w:rPr>
          <w:rtl w:val="true"/>
        </w:rPr>
        <w:t>الأخبار</w:t>
      </w:r>
      <w:bookmarkEnd w:id="1983"/>
    </w:p>
    <w:p>
      <w:pPr>
        <w:pStyle w:val="Heading5"/>
        <w:numPr>
          <w:ilvl w:val="4"/>
          <w:numId w:val="1"/>
        </w:numPr>
        <w:rPr/>
      </w:pPr>
      <w:bookmarkStart w:id="1984" w:name="__RefHeading___Toc1399682_3830689328"/>
      <w:bookmarkStart w:id="1985" w:name="_Toc885"/>
      <w:bookmarkEnd w:id="1984"/>
      <w:r>
        <w:rPr>
          <w:rtl w:val="true"/>
        </w:rPr>
        <w:t>«</w:t>
      </w:r>
      <w:r>
        <w:rPr/>
        <w:t>1</w:t>
      </w:r>
      <w:r>
        <w:rPr>
          <w:rtl w:val="true"/>
        </w:rPr>
        <w:t>»</w:t>
      </w:r>
      <w:bookmarkEnd w:id="198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أَلْهَیکُمُ التَّکَاثُرُ فِی فَرِیضَةٍ کَتَبَ اللَّهُ لَهُ ثَوَابَ وَ أَجْرَ مِائَةِ شَهِیدٍ وَ مَنْ قَرَأَهَا فِی نَافِلَةٍ کَتَبَ لَهُ ثَوَابَ خَمْسِینَ شَهِیداً وَ صَلَّی مَعَهُ فِی فَرِیضَتِهِ أَرْبَعُونَ صَفّاً مِنَ الْمَلَائِکَةِ إِنْ شَاءَ اللَّهُ‌</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واجب بخواند، خداوند برایش ثواب پاداش صد شهید را می‌نویسد و هر که آن را در نماز مستحبّی بخواند، خداوند برایش ثواب پنجاه شهید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ان شاء الله تعالی به هنگامی که نماز واجب می‌گزارد، چهل صف از فرشتگان به همراهش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6" w:name="__RefHeading___Toc1399684_3830689328"/>
      <w:bookmarkStart w:id="1987" w:name="_Toc886"/>
      <w:bookmarkEnd w:id="1986"/>
      <w:r>
        <w:rPr>
          <w:rtl w:val="true"/>
        </w:rPr>
        <w:t>«</w:t>
      </w:r>
      <w:r>
        <w:rPr/>
        <w:t>2</w:t>
      </w:r>
      <w:r>
        <w:rPr>
          <w:rtl w:val="true"/>
        </w:rPr>
        <w:t>»</w:t>
      </w:r>
      <w:bookmarkEnd w:id="198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سَهْلٍ عَنِ ابْنِ بَشَّارٍ عَنِ الدِّهْقَانِ عَنْ دُرُسْتَ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أَلْهَیکُمُ التَّکَاثُرُ عِنْدَ النَّوْمِ وُقِیَ مِنْ فِتْنَةِ الْقَبْرِ</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أَلْهَیکُمُ التَّکَاثُرُ عِنْدَ النَّوْمِ وُقِیَ فِتْنَةَ الْقَبْرِ وَ کَفَاهُ اللَّهُ شَرَّ مُنْکَرٍ وَ نَکِیرٍ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خواب بخواند، از عذاب و فتنه قبر به دور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تکاثر را هنگام خواب بخواند، از عذاب و فتنه قبر در امان خواهد بود و خداوند شرّ نکیر و منکر را از او دور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8" w:name="__RefHeading___Toc1399686_3830689328"/>
      <w:bookmarkStart w:id="1989" w:name="_Toc887"/>
      <w:bookmarkEnd w:id="1988"/>
      <w:r>
        <w:rPr>
          <w:rtl w:val="true"/>
        </w:rPr>
        <w:t>«</w:t>
      </w:r>
      <w:r>
        <w:rPr/>
        <w:t>3</w:t>
      </w:r>
      <w:r>
        <w:rPr>
          <w:rtl w:val="true"/>
        </w:rPr>
        <w:t>»</w:t>
      </w:r>
      <w:bookmarkEnd w:id="1989"/>
    </w:p>
    <w:p>
      <w:pPr>
        <w:pStyle w:val="BookText"/>
        <w:rPr/>
      </w:pPr>
      <w:r>
        <w:rPr>
          <w:rFonts w:ascii="Amiri" w:hAnsi="Amiri" w:eastAsia="Amiri" w:cs="Amiri"/>
          <w:color w:val="111111"/>
          <w:sz w:val="28"/>
          <w:sz w:val="28"/>
          <w:szCs w:val="28"/>
          <w:rtl w:val="true"/>
          <w:lang w:bidi="ar-SA"/>
        </w:rPr>
        <w:t>الدُّرُّ الْمَنْثُورُ،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یَسْتَطِیعُ أَحَدُکُمْ أَنْ یَقْرَأَ أَلْفَ آیَةٍ کُلَّ یَوْمٍ قَالُوا وَ مَنْ یَسْتَطِیعُ أَنْ یَقْرَأَ أَلْفَ آیَةٍ قَالَ أَ مَا یَسْتَطِیعُ أَحَدُکُمْ أَنْ یَقْرَأَ أَلْهَیکُمُ التَّکَاثُرُ</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روایت است که رسول خداوند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می‌تواند هر روز هزار آیه بخواند؟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قادر است روزی هزار آیه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نمی‌توانید سوره تکاثر را بخوانید؟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90" w:name="__RefHeading___Toc1399688_3830689328"/>
      <w:bookmarkStart w:id="1991" w:name="_Toc888"/>
      <w:bookmarkEnd w:id="1990"/>
      <w:r>
        <w:rPr>
          <w:rtl w:val="true"/>
        </w:rPr>
        <w:t xml:space="preserve">باب </w:t>
      </w:r>
      <w:r>
        <w:rPr/>
        <w:t>116</w:t>
      </w:r>
      <w:r>
        <w:rPr>
          <w:rtl w:val="true"/>
        </w:rPr>
        <w:t xml:space="preserve"> </w:t>
      </w:r>
      <w:r>
        <w:rPr>
          <w:rtl w:val="true"/>
        </w:rPr>
        <w:t>فضائل سورة العصر</w:t>
      </w:r>
      <w:bookmarkEnd w:id="1991"/>
    </w:p>
    <w:p>
      <w:pPr>
        <w:pStyle w:val="Heading4"/>
        <w:numPr>
          <w:ilvl w:val="3"/>
          <w:numId w:val="1"/>
        </w:numPr>
        <w:rPr/>
      </w:pPr>
      <w:bookmarkStart w:id="1992" w:name="__RefHeading___Toc1399690_3830689328"/>
      <w:bookmarkStart w:id="1993" w:name="_Toc889"/>
      <w:bookmarkEnd w:id="1992"/>
      <w:r>
        <w:rPr>
          <w:rtl w:val="true"/>
        </w:rPr>
        <w:t>الأخبار</w:t>
      </w:r>
      <w:bookmarkEnd w:id="1993"/>
    </w:p>
    <w:p>
      <w:pPr>
        <w:pStyle w:val="Heading5"/>
        <w:numPr>
          <w:ilvl w:val="4"/>
          <w:numId w:val="1"/>
        </w:numPr>
        <w:rPr/>
      </w:pPr>
      <w:bookmarkStart w:id="1994" w:name="__RefHeading___Toc1399692_3830689328"/>
      <w:bookmarkStart w:id="1995" w:name="_Toc890"/>
      <w:bookmarkEnd w:id="1994"/>
      <w:r>
        <w:rPr>
          <w:rtl w:val="true"/>
        </w:rPr>
        <w:t>«</w:t>
      </w:r>
      <w:r>
        <w:rPr/>
        <w:t>1</w:t>
      </w:r>
      <w:r>
        <w:rPr>
          <w:rtl w:val="true"/>
        </w:rPr>
        <w:t>»</w:t>
      </w:r>
      <w:bookmarkEnd w:id="199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الْبَطَائِنِیِّ عَنِ ابْنِ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الْعَصْرِ فِی نَوَافِلِهِ بَعَثَهُ اللَّهُ یَوْمَ الْقِیَامَةِ مُشْرِقاً وَجْهُهُ ضَاحِکاً سِنُّهُ قَرِیراً عَیْنُهُ حَتَّی یَدْخُلَ الْجَنَّةَ</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bookmarkStart w:id="1996" w:name="pg13656_139336"/>
    </w:p>
    <w:p>
      <w:pPr>
        <w:pStyle w:val="BookText"/>
        <w:rPr/>
      </w:pPr>
      <w:bookmarkEnd w:id="19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نمازهای مستحبّی خود بخواند، خداوند در روز قیامت او را 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درخشان و لبی خندان و چشمی روشن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تا این که به بهشت درآید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97" w:name="__RefHeading___Toc1399694_3830689328"/>
      <w:bookmarkStart w:id="1998" w:name="_Toc891"/>
      <w:bookmarkEnd w:id="1997"/>
      <w:r>
        <w:rPr>
          <w:rtl w:val="true"/>
        </w:rPr>
        <w:t xml:space="preserve">باب </w:t>
      </w:r>
      <w:r>
        <w:rPr/>
        <w:t>117</w:t>
      </w:r>
      <w:r>
        <w:rPr>
          <w:rtl w:val="true"/>
        </w:rPr>
        <w:t xml:space="preserve"> </w:t>
      </w:r>
      <w:r>
        <w:rPr>
          <w:rtl w:val="true"/>
        </w:rPr>
        <w:t>فضائل سورة الهمزة</w:t>
      </w:r>
      <w:bookmarkEnd w:id="1998"/>
    </w:p>
    <w:p>
      <w:pPr>
        <w:pStyle w:val="Heading4"/>
        <w:numPr>
          <w:ilvl w:val="3"/>
          <w:numId w:val="1"/>
        </w:numPr>
        <w:rPr/>
      </w:pPr>
      <w:bookmarkStart w:id="1999" w:name="__RefHeading___Toc1399696_3830689328"/>
      <w:bookmarkStart w:id="2000" w:name="_Toc892"/>
      <w:bookmarkEnd w:id="1999"/>
      <w:r>
        <w:rPr>
          <w:rtl w:val="true"/>
        </w:rPr>
        <w:t>الأخبار</w:t>
      </w:r>
      <w:bookmarkEnd w:id="2000"/>
    </w:p>
    <w:p>
      <w:pPr>
        <w:pStyle w:val="Heading5"/>
        <w:numPr>
          <w:ilvl w:val="4"/>
          <w:numId w:val="1"/>
        </w:numPr>
        <w:rPr/>
      </w:pPr>
      <w:bookmarkStart w:id="2001" w:name="__RefHeading___Toc1399698_3830689328"/>
      <w:bookmarkStart w:id="2002" w:name="_Toc893"/>
      <w:bookmarkEnd w:id="2001"/>
      <w:r>
        <w:rPr>
          <w:rtl w:val="true"/>
        </w:rPr>
        <w:t>«</w:t>
      </w:r>
      <w:r>
        <w:rPr/>
        <w:t>1</w:t>
      </w:r>
      <w:r>
        <w:rPr>
          <w:rtl w:val="true"/>
        </w:rPr>
        <w:t>»</w:t>
      </w:r>
      <w:bookmarkEnd w:id="200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ابْنِ الْبَطَائِنِیِّ عَنْ أَبِی الْمَغْرَاءِ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وَیْلٌ لِکُلِّ هُمَزَةٍ فِی فَرَائِضِهِ نَفَتْ عَنْهُ الْفَقْرَ وَ جَلَبَتْ عَلَیْهِ الرِّزْقَ وَ تَدْفَعُ عَنْهُ مِیتَةَ السَّوْءِ</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نمازهای واجب خود بخواند، خداوند فقر را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برایش روزی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مرگ ناگوار را از او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03" w:name="__RefHeading___Toc1399700_3830689328"/>
      <w:bookmarkStart w:id="2004" w:name="_Toc894"/>
      <w:bookmarkEnd w:id="2003"/>
      <w:r>
        <w:rPr>
          <w:rtl w:val="true"/>
        </w:rPr>
        <w:t xml:space="preserve">باب </w:t>
      </w:r>
      <w:r>
        <w:rPr/>
        <w:t>118</w:t>
      </w:r>
      <w:r>
        <w:rPr>
          <w:rtl w:val="true"/>
        </w:rPr>
        <w:t xml:space="preserve"> </w:t>
      </w:r>
      <w:r>
        <w:rPr>
          <w:rtl w:val="true"/>
        </w:rPr>
        <w:t>فضائل سورة الفیل و لإیلاف</w:t>
      </w:r>
      <w:bookmarkEnd w:id="2004"/>
    </w:p>
    <w:p>
      <w:pPr>
        <w:pStyle w:val="Heading4"/>
        <w:numPr>
          <w:ilvl w:val="3"/>
          <w:numId w:val="1"/>
        </w:numPr>
        <w:rPr/>
      </w:pPr>
      <w:bookmarkStart w:id="2005" w:name="__RefHeading___Toc1399702_3830689328"/>
      <w:bookmarkStart w:id="2006" w:name="_Toc895"/>
      <w:bookmarkEnd w:id="2005"/>
      <w:r>
        <w:rPr>
          <w:rtl w:val="true"/>
        </w:rPr>
        <w:t>الأخبار</w:t>
      </w:r>
      <w:bookmarkEnd w:id="2006"/>
    </w:p>
    <w:p>
      <w:pPr>
        <w:pStyle w:val="Heading5"/>
        <w:numPr>
          <w:ilvl w:val="4"/>
          <w:numId w:val="1"/>
        </w:numPr>
        <w:rPr/>
      </w:pPr>
      <w:bookmarkStart w:id="2007" w:name="__RefHeading___Toc1399704_3830689328"/>
      <w:bookmarkStart w:id="2008" w:name="_Toc896"/>
      <w:bookmarkEnd w:id="2007"/>
      <w:r>
        <w:rPr>
          <w:rtl w:val="true"/>
        </w:rPr>
        <w:t>«</w:t>
      </w:r>
      <w:r>
        <w:rPr/>
        <w:t>1</w:t>
      </w:r>
      <w:r>
        <w:rPr>
          <w:rtl w:val="true"/>
        </w:rPr>
        <w:t>»</w:t>
      </w:r>
      <w:bookmarkEnd w:id="200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ابْنِ الْبَطَائِنِیِّ عَنِ ابْنِ أَبِی الْعَلَاءِ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فَرَائِضِهِ أَ لَمْ تَرَ کَیْفَ فَعَلَ رَبُّکَ بِأَصْحابِ الْفِیلِ شَهِدَ لَهُ یَوْمَ الْقِیَامَةِ کُلُّ سَهْلٍ وَ جَبَلٍ وَ مَدَرٍ بِأَنَّهُ کَانَ مِنَ الْمُصَلِّینَ وَ یُنَادِی لَهُ یَوْمَ الْقِیَامَةِ مُنَادٍ صَدَقْتُمْ عَلَی عَبْدِی قُبِلَتْ شَهَادَتُکُمْ لَهُ وَ عَلَیْهِ أَدْخِلُوهُ الْجَنَّةَ وَ لَا تُحَاسِبُوهُ فَإِنَّهُ مِمَّنْ أُحِبُّهُ وَ أُحِبُّ عَمَلَهُ‌</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نمازهای واجب خود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کَیْفَ فَعَلَ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روز قیامت همه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برایش گواهی دهند که او از نمازگزاران بوده است و ندا دهنده روز قیامت برایش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راست گفتید، گواهی شما بر او پذیرفته شد، او را به بهشت درآورید و از او حساب نکشید که او از جمله کسانی است که من خودش را و کردارش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9" w:name="__RefHeading___Toc1399706_3830689328"/>
      <w:bookmarkStart w:id="2010" w:name="_Toc897"/>
      <w:bookmarkEnd w:id="2009"/>
      <w:r>
        <w:rPr>
          <w:rtl w:val="true"/>
        </w:rPr>
        <w:t>«</w:t>
      </w:r>
      <w:r>
        <w:rPr/>
        <w:t>2</w:t>
      </w:r>
      <w:r>
        <w:rPr>
          <w:rtl w:val="true"/>
        </w:rPr>
        <w:t>»</w:t>
      </w:r>
      <w:bookmarkEnd w:id="201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ابْنِ الْبَطَائِنِیِّ عَنْ أَبِی الْمَغْرَاءِ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قِرَاءَةَ لِإِیلَافِ قُرَیْشٍ بَعَثَهُ اللَّهُ یَوْمَ الْقِیَامَةِ عَلَی مَرْکَبٍ مِنْ مَرَاکِبِ الْجَنَّةِ حَتَّی یَقْعُدَ عَلَی مَوَائِدِ النُّورِ یَوْمَ الْقِیَامَةِ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رحمه الله من قرأ سورة الفیل فلیقرأ معها لإیلاف فی رکعة فریضة فإنهما جمیعا سورة واحدة و لا یجوز التفرد بواحدة منهما فی رکعة فریضة</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bookmarkStart w:id="2011" w:name="pg13656_139337"/>
    </w:p>
    <w:p>
      <w:pPr>
        <w:pStyle w:val="BookText"/>
        <w:rPr/>
      </w:pPr>
      <w:bookmarkEnd w:id="20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لِإِیلَافِ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بخواند، خداوند در روز قیامت او را سوار بر مرکبی از مرکب‌های بهشتی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تا این که در آن روز بر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نور بنشیند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صدوق رحمه الله روایت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سوره فیل را در رکعتی از نماز واجب بخواند، باید همراه آن سوره قریش را نیز بخواند، چون این دو با هم یک سوره محسوب می‌شوند و جایز نیست در رکعتی از نماز واجب تنها یکی از این دو سوره خوانده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2" w:name="__RefHeading___Toc1399708_3830689328"/>
      <w:bookmarkStart w:id="2013" w:name="_Toc898"/>
      <w:bookmarkEnd w:id="2012"/>
      <w:r>
        <w:rPr>
          <w:rtl w:val="true"/>
        </w:rPr>
        <w:t>«</w:t>
      </w:r>
      <w:r>
        <w:rPr/>
        <w:t>3</w:t>
      </w:r>
      <w:r>
        <w:rPr>
          <w:rtl w:val="true"/>
        </w:rPr>
        <w:t>»</w:t>
      </w:r>
      <w:bookmarkEnd w:id="2013"/>
    </w:p>
    <w:p>
      <w:pPr>
        <w:pStyle w:val="BookText"/>
        <w:rPr/>
      </w:pPr>
      <w:r>
        <w:rPr>
          <w:rFonts w:ascii="Amiri" w:hAnsi="Amiri" w:eastAsia="Amiri" w:cs="Amiri"/>
          <w:color w:val="111111"/>
          <w:sz w:val="28"/>
          <w:sz w:val="28"/>
          <w:szCs w:val="28"/>
          <w:rtl w:val="true"/>
          <w:lang w:bidi="ar-SA"/>
        </w:rPr>
        <w:t>مِنْ خَطِّ الشَّهِیدِ رَحِمَهُ اللَّهُ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فِی وَجْهِ الْعَدُوِّ سُورَةُ الْفِیلِ‌</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العیّاشیّ بإسناده عن المفضل بن صالح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تجمع بین سورتین فی رکعة واحدة الا الضحی و أ لم نشرح، و أ لم تر کیف و لایلاف قریش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دشمن سوره فیل خوانده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14" w:name="__RefHeading___Toc1399710_3830689328"/>
      <w:bookmarkStart w:id="2015" w:name="_Toc899"/>
      <w:bookmarkEnd w:id="2014"/>
      <w:r>
        <w:rPr>
          <w:rtl w:val="true"/>
        </w:rPr>
        <w:t xml:space="preserve">باب </w:t>
      </w:r>
      <w:r>
        <w:rPr/>
        <w:t>119</w:t>
      </w:r>
      <w:r>
        <w:rPr>
          <w:rtl w:val="true"/>
        </w:rPr>
        <w:t xml:space="preserve"> </w:t>
      </w:r>
      <w:r>
        <w:rPr>
          <w:rtl w:val="true"/>
        </w:rPr>
        <w:t>فضائل سورة أ رأیت</w:t>
      </w:r>
      <w:bookmarkEnd w:id="2015"/>
    </w:p>
    <w:p>
      <w:pPr>
        <w:pStyle w:val="Heading4"/>
        <w:numPr>
          <w:ilvl w:val="3"/>
          <w:numId w:val="1"/>
        </w:numPr>
        <w:rPr/>
      </w:pPr>
      <w:bookmarkStart w:id="2016" w:name="__RefHeading___Toc1399712_3830689328"/>
      <w:bookmarkStart w:id="2017" w:name="_Toc900"/>
      <w:bookmarkEnd w:id="2016"/>
      <w:r>
        <w:rPr>
          <w:rtl w:val="true"/>
        </w:rPr>
        <w:t>الأخبار</w:t>
      </w:r>
      <w:bookmarkEnd w:id="2017"/>
    </w:p>
    <w:p>
      <w:pPr>
        <w:pStyle w:val="Heading5"/>
        <w:numPr>
          <w:ilvl w:val="4"/>
          <w:numId w:val="1"/>
        </w:numPr>
        <w:rPr/>
      </w:pPr>
      <w:bookmarkStart w:id="2018" w:name="__RefHeading___Toc1399714_3830689328"/>
      <w:bookmarkStart w:id="2019" w:name="_Toc901"/>
      <w:bookmarkEnd w:id="2018"/>
      <w:r>
        <w:rPr>
          <w:rtl w:val="true"/>
        </w:rPr>
        <w:t>«</w:t>
      </w:r>
      <w:r>
        <w:rPr/>
        <w:t>1</w:t>
      </w:r>
      <w:r>
        <w:rPr>
          <w:rtl w:val="true"/>
        </w:rPr>
        <w:t>»</w:t>
      </w:r>
      <w:bookmarkEnd w:id="201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ابْنِ الْبَطَائِنِیِّ عَنْ إِسْمَاعِیلَ بْنِ الزُّبَیْرِ عَنْ عَمْرِو بْنِ ثَابِتٍ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أَ رَأَیْتَ الَّذِی یُکَذِّبُ بِالدِّینِ فِی فَرَائِضِهِ وَ نَوَافِلِهِ کَانَ فِیمَنْ قَبِلَ اللَّهُ عَزَّ وَ جَلَّ صَلَاتَهُ وَ صِیَامَهُ وَ لَمْ یُحَاسِبْهُ بِمَا کَانَ مِنْهُ فِی الْحَیَاةِ الدُّنْیَا</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الَّذِی یُکَذِّبُ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نمازهای واجب و مستحبّی خود بخواند، در شمار کسانی خواهد بود که خداوند عزّ و جلّ نماز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او را به خاطر آنچه که در زندگی دنیا از او سر زده است، مورد حساب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20" w:name="__RefHeading___Toc1399716_3830689328"/>
      <w:bookmarkStart w:id="2021" w:name="_Toc902"/>
      <w:bookmarkEnd w:id="2020"/>
      <w:r>
        <w:rPr>
          <w:rtl w:val="true"/>
        </w:rPr>
        <w:t xml:space="preserve">باب </w:t>
      </w:r>
      <w:r>
        <w:rPr/>
        <w:t>120</w:t>
      </w:r>
      <w:r>
        <w:rPr>
          <w:rtl w:val="true"/>
        </w:rPr>
        <w:t xml:space="preserve"> </w:t>
      </w:r>
      <w:r>
        <w:rPr>
          <w:rtl w:val="true"/>
        </w:rPr>
        <w:t>فضائل سورة الکوثر</w:t>
      </w:r>
      <w:bookmarkEnd w:id="2021"/>
    </w:p>
    <w:p>
      <w:pPr>
        <w:pStyle w:val="Heading4"/>
        <w:numPr>
          <w:ilvl w:val="3"/>
          <w:numId w:val="1"/>
        </w:numPr>
        <w:rPr/>
      </w:pPr>
      <w:bookmarkStart w:id="2022" w:name="__RefHeading___Toc1399718_3830689328"/>
      <w:bookmarkStart w:id="2023" w:name="_Toc903"/>
      <w:bookmarkEnd w:id="2022"/>
      <w:r>
        <w:rPr>
          <w:rtl w:val="true"/>
        </w:rPr>
        <w:t>الأخبار</w:t>
      </w:r>
      <w:bookmarkEnd w:id="2023"/>
    </w:p>
    <w:p>
      <w:pPr>
        <w:pStyle w:val="Heading5"/>
        <w:numPr>
          <w:ilvl w:val="4"/>
          <w:numId w:val="1"/>
        </w:numPr>
        <w:rPr/>
      </w:pPr>
      <w:bookmarkStart w:id="2024" w:name="__RefHeading___Toc1399720_3830689328"/>
      <w:bookmarkStart w:id="2025" w:name="_Toc904"/>
      <w:bookmarkEnd w:id="2024"/>
      <w:r>
        <w:rPr>
          <w:rtl w:val="true"/>
        </w:rPr>
        <w:t>«</w:t>
      </w:r>
      <w:r>
        <w:rPr/>
        <w:t>1</w:t>
      </w:r>
      <w:r>
        <w:rPr>
          <w:rtl w:val="true"/>
        </w:rPr>
        <w:t>»</w:t>
      </w:r>
      <w:bookmarkEnd w:id="202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ابْنِ الْبَطَائِنِیِّ عَنِ ابْنِ أَبِی الْعَلَاءِ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قِرَاءَتُهُ إِنَّا أَعْطَیْناکَ الْکَوْثَرَ فِی فَرَائِضِهِ وَ نَوَافِلِهِ سَقَاهُ اللَّهُ مِنَ الْکَوْثَرِ یَوْمَ الْقِیَامَةِ وَ کَانَ مُحَدَّثُهُ عِنْدَ رَسُولِ اللَّهِ صلی الله علیه و آله فِی أَصْلِ طُوبَی‌</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bookmarkStart w:id="2026" w:name="pg13656_139338"/>
    </w:p>
    <w:p>
      <w:pPr>
        <w:pStyle w:val="BookText"/>
        <w:rPr/>
      </w:pPr>
      <w:bookmarkEnd w:id="20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نمازهای واجب و مستحبّی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خداوند در روز قیامت او را از آب حوض کوثر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نوشاند و نزد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طوبی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و درود خدا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27" w:name="__RefHeading___Toc1399722_3830689328"/>
      <w:bookmarkStart w:id="2028" w:name="_Toc905"/>
      <w:bookmarkEnd w:id="2027"/>
      <w:r>
        <w:rPr>
          <w:rtl w:val="true"/>
        </w:rPr>
        <w:t xml:space="preserve">باب </w:t>
      </w:r>
      <w:r>
        <w:rPr/>
        <w:t>121</w:t>
      </w:r>
      <w:r>
        <w:rPr>
          <w:rtl w:val="true"/>
        </w:rPr>
        <w:t xml:space="preserve"> </w:t>
      </w:r>
      <w:r>
        <w:rPr>
          <w:rtl w:val="true"/>
        </w:rPr>
        <w:t>سورة الجحد و فضائلها و سبب نزولها و ما یقال عند قراءتها زائدا علی ما سبق و یأتی من هذه الأبواب و فیه فضل سور أخری أیضا و خاصة سائر المعوذات و ما یناسب ذلک من الفوائد</w:t>
      </w:r>
      <w:bookmarkEnd w:id="2028"/>
    </w:p>
    <w:p>
      <w:pPr>
        <w:pStyle w:val="Heading4"/>
        <w:numPr>
          <w:ilvl w:val="3"/>
          <w:numId w:val="1"/>
        </w:numPr>
        <w:rPr/>
      </w:pPr>
      <w:bookmarkStart w:id="2029" w:name="__RefHeading___Toc1399724_3830689328"/>
      <w:bookmarkStart w:id="2030" w:name="_Toc906"/>
      <w:bookmarkEnd w:id="2029"/>
      <w:r>
        <w:rPr>
          <w:rtl w:val="true"/>
        </w:rPr>
        <w:t>الأخبار</w:t>
      </w:r>
      <w:bookmarkEnd w:id="2030"/>
    </w:p>
    <w:p>
      <w:pPr>
        <w:pStyle w:val="Heading5"/>
        <w:numPr>
          <w:ilvl w:val="4"/>
          <w:numId w:val="1"/>
        </w:numPr>
        <w:rPr/>
      </w:pPr>
      <w:bookmarkStart w:id="2031" w:name="__RefHeading___Toc1399726_3830689328"/>
      <w:bookmarkStart w:id="2032" w:name="_Toc907"/>
      <w:bookmarkEnd w:id="2031"/>
      <w:r>
        <w:rPr>
          <w:rtl w:val="true"/>
        </w:rPr>
        <w:t>«</w:t>
      </w:r>
      <w:r>
        <w:rPr/>
        <w:t>1</w:t>
      </w:r>
      <w:r>
        <w:rPr>
          <w:rtl w:val="true"/>
        </w:rPr>
        <w:t>»</w:t>
      </w:r>
      <w:bookmarkEnd w:id="203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الْأَزْدِیِّ عَنْ أَبِی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 یا أَیُّهَا الْکافِرُونَ یَا أَیُّهَا الْکَافِرُونَ وَ فِی لا أَعْبُدُ ما تَعْبُدُونَ أَعْبُدُ رَبِّی وَ فِی وَ لِیَ دِینِ دِینِی الْإِسْلَامُ عَلَیْهِ أَحْیَا وَ عَلَیْهِ أَمُوتُ إِنْ شَاءَ اللَّهُ‌</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قل یا ایها الکافرون،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 و در مورد لا اعبد ما تعبدون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را می‌پرستم و در مورد ولی دین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اسلام است برآن زندگی می‌کنم و می‌میرم؛ اگر خدا بخواهد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به قرینه دیگر اخبار حدیث را تصحیح کردیم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3" w:name="__RefHeading___Toc1399728_3830689328"/>
      <w:bookmarkStart w:id="2034" w:name="_Toc908"/>
      <w:bookmarkEnd w:id="2033"/>
      <w:r>
        <w:rPr>
          <w:rtl w:val="true"/>
        </w:rPr>
        <w:t>«</w:t>
      </w:r>
      <w:r>
        <w:rPr/>
        <w:t>2</w:t>
      </w:r>
      <w:r>
        <w:rPr>
          <w:rtl w:val="true"/>
        </w:rPr>
        <w:t>»</w:t>
      </w:r>
      <w:bookmarkEnd w:id="203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رَسُولُ اللَّهِ صلی الله علیه و آله صَلَاةَ السَّفَرِ فَقَرَأَ فِی الْأُولَی قُلْ یَا أَیُّهَا الْکَافِرُونَ وَ فِی الْأُخْرَی قُلْ هُوَ اللَّهُ أَحَدٌ ثُمَّ قَالَ قَرَأْتُ لَکُمْ ثُلُثَ الْقُرْآنِ وَ رُبُعَهُ‌</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پدرانشان از امیر المؤمنین علیه السلام نقل می‌کنند،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برای ما نماز سفر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رکعت اول قل یا ایها الکافرون خواند و در رکعت دیگر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یک سوم و یک چهارم قرآن را خواندم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مثل همان روایت قبل را نقل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5" w:name="__RefHeading___Toc1399730_3830689328"/>
      <w:bookmarkStart w:id="2036" w:name="_Toc909"/>
      <w:bookmarkEnd w:id="2035"/>
      <w:r>
        <w:rPr>
          <w:rtl w:val="true"/>
        </w:rPr>
        <w:t>أَقُولُ</w:t>
      </w:r>
      <w:bookmarkEnd w:id="2036"/>
    </w:p>
    <w:p>
      <w:pPr>
        <w:pStyle w:val="BookText"/>
        <w:rPr/>
      </w:pPr>
      <w:r>
        <w:rPr>
          <w:rFonts w:ascii="Amiri" w:hAnsi="Amiri" w:eastAsia="Amiri" w:cs="Amiri"/>
          <w:color w:val="111111"/>
          <w:sz w:val="28"/>
          <w:sz w:val="28"/>
          <w:szCs w:val="28"/>
          <w:rtl w:val="true"/>
          <w:lang w:bidi="ar-SA"/>
        </w:rPr>
        <w:t>قَدْ مَضَی فِی خَبَرِ رَجَاءِ بْنِ الضَّحَّاکِ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قَرَأَ قُلْ یَا أَیُّهَا الْکَافِرُونَ قَالَ فِی نَفْسِهِ سِرّاً یَا أَیُّهَا الْکَافِرُونَ فَإِذَا فَرَغَ مِنْهَا قَالَ رَبِّیَ اللَّهُ وَ دِینِیَ الْإِسْلَامُ‌</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رجاء بن ضحاک از امام رضا علیه السلام نیز گذشت که ایشان هنگامی که قل یا ایها الکافرون می‌خواندند، آرام با خودشان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 و هنگامی که آن سوره را تمام می‌کردند،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الله است و دینم اسلام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7" w:name="__RefHeading___Toc1399732_3830689328"/>
      <w:bookmarkStart w:id="2038" w:name="_Toc910"/>
      <w:bookmarkEnd w:id="2037"/>
      <w:r>
        <w:rPr>
          <w:rtl w:val="true"/>
        </w:rPr>
        <w:t>«</w:t>
      </w:r>
      <w:r>
        <w:rPr/>
        <w:t>3</w:t>
      </w:r>
      <w:r>
        <w:rPr>
          <w:rtl w:val="true"/>
        </w:rPr>
        <w:t>»</w:t>
      </w:r>
      <w:bookmarkEnd w:id="2038"/>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1096"/>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عَبْدِ اللَّهِ بْنِ أَبِی شَیْخٍ عَنْ أَبِی عَبْدِ اللَّهِ مُحَمَّدِ بْنِ أَحْمَدَ الْحَکِیمِیِّ عَنْ عَبْدِ الرَّحْمَنِ بْنِ عَبْدِ اللَّهِ عَنْ وَهْبِ بْنِ جَرِیرٍ عَنْ أَبِیهِ عَنْ مُحَمَّدِ بْنِ إِسْحَاقَ بْنِ بَشَّارٍ عَنْ سَعِیدِ بْنِ مِینَا عَنْ غَیْرِ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نَفَراً مِنْ قُرَیْشٍ اعْتَرَضُوا الرَّسُولَ صلی الله علیه و آله مِنْهُمْ عُتْبَةُ بْنُ رَبِیعَةَ وَ أُمَیَّةُ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الْوَلِیدُ بْنُ الْمُغِیرَةِ </w:t>
      </w:r>
      <w:bookmarkStart w:id="2039" w:name="pg13656_139339"/>
    </w:p>
    <w:p>
      <w:pPr>
        <w:pStyle w:val="BookText"/>
        <w:rPr/>
      </w:pPr>
      <w:bookmarkEnd w:id="2039"/>
      <w:r>
        <w:rPr>
          <w:rFonts w:ascii="Amiri" w:hAnsi="Amiri" w:eastAsia="Amiri" w:cs="Amiri"/>
          <w:color w:val="111111"/>
          <w:sz w:val="28"/>
          <w:sz w:val="28"/>
          <w:szCs w:val="28"/>
          <w:rtl w:val="true"/>
          <w:lang w:bidi="ar-SA"/>
        </w:rPr>
        <w:t>وَ الْعَاصُ بْنُ سَعِیدٍ فَقَالُوا یَا مُحَمَّدُ هَلُمَّ فَلْنَعْبُدْ مَا تَعْبُدُ وَ تَعْبُدُ مَا نَعْبُدُ فَنَشْتَرِکُ نَحْنُ وَ أَنْتَ فِی الْأَمْرِ فَإِنْ یَکُنِ الَّذِی نَحْنُ عَلَیْهِ الْحَقَّ فَقَدْ أَخَذْتَ بِحَظِّکَ مِنْهُ وَ إِنْ یَکُنِ الَّذِی أَنْتَ عَلَیْهِ الْحَقَّ فَقَدْ أَخَذْنَا بِحَظِّنَا مِنْهُ فَأَنْزَلَ اللَّهُ تَبَارَکَ وَ تَعَالَی قُلْ یا أَیُّهَا الْکافِرُونَ لا أَعْبُدُ ما تَعْبُدُونَ وَ لا أَنْتُمْ عابِدُونَ ما أَعْبُدُ إِلَی آخِرِ السُّورَةِ</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از قریش از جمله عتبة بن ربیعة و امیة بن خلف و عاص بن سعید، به پیامبر صلی الله علیه و آله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ما آنچه را که تو می‌پرستی بپرستیم و تو آنچه را ما می‌پرستیم بپرست، تا ما و تو در این امر با هم شریک باشیم، پس اگر او که ما بر آنیم حق بود، تو سهمت را از آن گرفته‌ای و اگر آن که تو بر آنی حق بود، ما سهممان را از آن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تعالی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ایها الکافرون، لا اعبد ما تعبدون و لا انتم عابدون ما اعبد تا آخر سوره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0" w:name="__RefHeading___Toc1399734_3830689328"/>
      <w:bookmarkStart w:id="2041" w:name="_Toc911"/>
      <w:bookmarkEnd w:id="2040"/>
      <w:r>
        <w:rPr>
          <w:rtl w:val="true"/>
        </w:rPr>
        <w:t>«</w:t>
      </w:r>
      <w:r>
        <w:rPr/>
        <w:t>4</w:t>
      </w:r>
      <w:r>
        <w:rPr>
          <w:rtl w:val="true"/>
        </w:rPr>
        <w:t>»</w:t>
      </w:r>
      <w:bookmarkEnd w:id="204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شَاکِرٍ أَبَا جَعْفَرٍ الْأَحْوَلَ عَنْ قَوْلِ اللَّهِ قُلْ یا أَیُّهَا الْکافِرُونَ لا أَعْبُدُ ما تَعْبُدُونَ وَ لا أَنْتُمْ عابِدُونَ ما أَعْبُدُ وَ لا أَنا عابِدٌ ما عَبَدْتُّمْ وَ لا أَنْتُمْ عابِدُونَ ما أَعْبُدُ فَهَلْ یَتَکَلَّمُ الْحَکِیمُ بِمِثْلِ هَذَا الْقَوْلِ وَ یُکَرِّرُهُ مَرَّةً بَعْدَ مَرَّةٍ فَلَمْ یَکُنْ عِنْدَ أَبِی جَعْفَرٍ الْأَحْوَلِ فِی ذَلِکَ جَوَابٌ فَدَخَلَ إِلَی الْمَدِینَةِ فَسَأَلَ أَبَا عَبْدِ اللَّهِ علیه السلام عَنْ ذَلِکَ فَقَالَ کَانَ سَبَبُ نُزُولِهَا وَ تَکْرَارِهَا أَنَّ قُرَیْشاً قَالَتْ لِرَسُولِ اللَّهِ صلی الله علیه و آله تَعْبُدُ إِلَهَنَا سَنَةً وَ نَعْبُدُ إِلَهَکَ سَنَةً وَ تَعْبُدُ إِلَهَنَا سَنَةً وَ نَعْبُدُ إِلَهَکَ سَنَةً فَأَجَابَهُمُ اللَّهُ بِمِثْلِ مَا قَالُوا فَقَالَ فِیمَا قَالُوا تَعْبُدُ إِلَهَنَا سَنَةً قُلْ یا أَیُّهَا الْکافِرُونَ لا أَعْبُدُ ما تَعْبُدُونَ وَ فِیمَا قَالُوا وَ نَعْبُدُ إِلَهَکَ سَنَةً وَ لا أَنْتُمْ عابِدُونَ ما أَعْبُدُ وَ فِیمَا قَالُوا تَعْبُدُ إِلَهَنَا سَنَةً وَ لا أَنا عابِدٌ ما عَبَدْتُّمْ وَ فِیمَا قَالُوا وَ نَعْبُدُ إِلَهَکَ سَنَةً وَ لا أَنْتُمْ عابِدُونَ ما أَعْبُدُ لَکُمْ دِینُکُمْ وَ لِیَ دِینِ قَالَ فَرَجَعَ أَبُو جَعْفَرٍ الْأَحْوَلُ إِلَی أَبِی شَاکِرٍ فَأَخْبَرَهُ بِذَلِکَ فَقَالَ أَبُو شَاکِرٍ هَذَا حَمَلَتْهُ الْإِبِلُ مِنَ الْحِجَازِ وَ کَانَ أَبُو عَبْدِ اللَّهِ علیه السلام إِذَا فَرَغَ مِنْ قِرَاءَتِهَا یَقُولُ دِینِیَ الْإِسْلَامُ ثَلَاثاً</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از ابا جعفر احول در مورد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الْکافِرُونَ لا أَعْبُدُ ما تَعْبُدُونَ وَ لا أَنْتُمْ عابِدُونَ ما أَعْبُدُ وَ لا أَنا عابِدٌ ما عَبَدْتُّمْ وَ لا أَنْتُمْ عابِدُونَ ما أَعْبُدُ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کافران آنچه می‌پرستید نمی‌پرستم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می‌پرستم شما نمی‌پرستید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آنچه پرستیدید من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آنچه می‌پرستم</w:t>
      </w:r>
    </w:p>
    <w:p>
      <w:pPr>
        <w:pStyle w:val="BookText"/>
        <w:rPr/>
      </w:pPr>
      <w:r>
        <w:rPr>
          <w:rFonts w:ascii="IRNazanin" w:hAnsi="IRNazanin" w:eastAsia="IRNazanin"/>
          <w:color w:val="111111"/>
          <w:sz w:val="28"/>
          <w:sz w:val="28"/>
          <w:szCs w:val="28"/>
          <w:rtl w:val="true"/>
          <w:lang w:bidi="fa-IR"/>
        </w:rPr>
        <w:t>شما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حکیم این گونه سخن می‌گوید و سخن را دفعه‌ای پس از دیگری تکرار می‌کند؟ ابو جعفر احول در این زمینه پاسخی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مدینه شد و از امام صادق علیه السلام در این مورد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آن و تکرارش این است که قریش به پیامبر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پروردگار ما را می‌پرستی، و ما یک سال پروردگار تو را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خدای ما را یک سال می‌پرستی، و ما خدای تو را یک سال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همان شیوه که گفته بودند، پاسخشان داد و در پاسخ تو یک سال پروردگار ما را بپرست،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ایها الکافرون لا اعبد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ما یک سال پرورردگار تو را می‌پرستیم،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انتم عابدون ما 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خدای ما را یک سال می‌پرستی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انا عابد ما عبدتم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خدای تو را یک سال می‌پرستیم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انتم عابدون ما اعبد لکم دینکم و لی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جعفر احول نزد ابو شاکر بازگشت و او را از این پاسخ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را شتران از حجاز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 السلام هرگاه تلاوتش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می‌کردند، سه بار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اسلام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2" w:name="__RefHeading___Toc1399736_3830689328"/>
      <w:bookmarkStart w:id="2043" w:name="_Toc912"/>
      <w:bookmarkEnd w:id="2042"/>
      <w:r>
        <w:rPr>
          <w:rtl w:val="true"/>
        </w:rPr>
        <w:t>«</w:t>
      </w:r>
      <w:r>
        <w:rPr/>
        <w:t>5</w:t>
      </w:r>
      <w:r>
        <w:rPr>
          <w:rtl w:val="true"/>
        </w:rPr>
        <w:t>»</w:t>
      </w:r>
      <w:bookmarkEnd w:id="204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یَحْیَی عَنِ الْأَشْعَرِیِّ عَنْ مُحَمَّدِ بْنِ حَسَّانَ عَنِ ابْنِ مِهْرَانَ عَنِ ابْنِ الْبَطَائِنِیِّ عَنِ ابْنِ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قُلْ یَا أَیُّهَا الْکَافِرُونَ وَ قُلْ هُوَ اللَّهُ أَحَدٌ فِی فَرِیضَةٍ مِنَ الْفَرَائِضِ غَفَرَ اللَّهُ لَهُ وَ لِوَالِدَیْهِ وَ مَا وَلَدَا وَ إِنْ کَانَ شَقِیّاً مُحِیَ مِنْ دِیوَانِ الْأَشْقِیَاءِ وَ أُثْبِتَ فِی دِیوَانِ السُّعَدَاءِ وَ أَحْیَاهُ </w:t>
      </w:r>
      <w:bookmarkStart w:id="2044" w:name="pg13656_139340"/>
    </w:p>
    <w:p>
      <w:pPr>
        <w:pStyle w:val="BookText"/>
        <w:rPr/>
      </w:pPr>
      <w:bookmarkEnd w:id="2044"/>
      <w:r>
        <w:rPr>
          <w:rFonts w:ascii="Amiri" w:hAnsi="Amiri" w:eastAsia="Amiri" w:cs="Amiri"/>
          <w:color w:val="111111"/>
          <w:sz w:val="28"/>
          <w:sz w:val="28"/>
          <w:szCs w:val="28"/>
          <w:rtl w:val="true"/>
          <w:lang w:bidi="ar-SA"/>
        </w:rPr>
        <w:t>اللَّهُ سَعِیداً وَ أَمَاتَهُ شَهِیداً وَ بَعَثَهُ شَهِیداً</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 یا ایها الکافرون و قل هو الله احد را در یکی از نمازهای واجب بخواند، خداوند او و پدر و مادرش و فرزندانشان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لیست اشقیا پاک می‌شود و در فهرست خوشبختان ثبت می‌گردد و خداوند او را سعید زنده می‌کند و شهید می‌میراند و شهید مبعوث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5" w:name="__RefHeading___Toc1399738_3830689328"/>
      <w:bookmarkStart w:id="2046" w:name="_Toc913"/>
      <w:bookmarkEnd w:id="2045"/>
      <w:r>
        <w:rPr>
          <w:rtl w:val="true"/>
        </w:rPr>
        <w:t>«</w:t>
      </w:r>
      <w:r>
        <w:rPr/>
        <w:t>6</w:t>
      </w:r>
      <w:r>
        <w:rPr>
          <w:rtl w:val="true"/>
        </w:rPr>
        <w:t>»</w:t>
      </w:r>
      <w:bookmarkEnd w:id="2046"/>
    </w:p>
    <w:p>
      <w:pPr>
        <w:pStyle w:val="BookText"/>
        <w:rPr/>
      </w:pPr>
      <w:r>
        <w:rPr>
          <w:rFonts w:ascii="Amiri" w:hAnsi="Amiri" w:eastAsia="Amiri" w:cs="Amiri"/>
          <w:color w:val="111111"/>
          <w:sz w:val="28"/>
          <w:sz w:val="28"/>
          <w:szCs w:val="28"/>
          <w:rtl w:val="true"/>
          <w:lang w:bidi="ar-SA"/>
        </w:rPr>
        <w:t>دَعَوَاتُ الرَّاوَنْدِیِّ، فِی أَخْبَارِ الْمُعَمَّرِینَ ذَکَرَ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وَالِدَهُ کَانَ لَا یَعِیشُ لَهُ وَلَدٌ قَالَ ثُمَّ وُلِدْتُ لَهُ عَلَی کِبَرٍ فَفَرِحَ بِی ثُمَّ مَضَی وَ لِی سَبْعُ سِنِینَ فَکَفَلَنِی عَمِّی فَدَخَلَ بِی یَوْماً عَلَی النَّبِیِّ صلی الله علیه و آله وَ قَالَ لَهُ یَا رَسُولَ اللَّهِ إِنَّ هَذَا ابْنُ أَخِی وَ قَدْ مَضَی لِسَبِیلِهِ فَعَلِّمْنِی عُوذَةً أُعِیذُهُ بِهَا فَقَالَ صلی الله علیه و آله أَیْنَ أَنْتَ عَنْ ذَاتِ الْقَلَاقِلِ قُلْ یَا أَیُّهَا الْکَافِرُونَ وَ قُلْ هُوَ اللَّهُ أَحَدٌ وَ قُلْ أَعُوذُ بِرَبِّ الْفَلَقِ وَ قُلْ أَعُوذُ بِرَبِّ النَّاسِ وَ فِی رِوَایَةٍ قُلْ أُوحِیَ قَالَ الشَّیْخُ الْمُعَمَّرُ وَ أَنَا إِلَی الْیَوْمِ أَتَعَوَّذُ بِهَا مَا أُصِبْتُ بِوَلَدٍ وَ لَا مَالٍ وَ لَا مَرِضْتُ وَ لَا افْتَقَرْتُ وَ قَدِ انْتَهَی بِیَ السِّنُّ إِلَی مَا تَرَوْنَ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معمرین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عمر بسیار طولانی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بیان کرده، پدرش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پیری، من برایش متولد شدم، به خاطر من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داشتم، عمویم کفالت مرا به عهده گرفت، روزی مرا بر پیامبر صلی الله علیه و آله وارد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پسر برادر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تعویذی به من بیاموز که با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 دهم، پس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ذات القلاقل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 قل یا ایها الکافرون و قل هو الله احد و قل اعوذ برب الفلق و 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قل اوحی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طولانی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 امروز به وسیله آن‌ها خود را حفظ می‌کنم و نه از جانب فرزند و نه از جانب مال مصیبتی به من نرسیده و نه مریض شدم و نه فقیر شدم و سنّم به جایی رسیده که می‌بینید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7" w:name="__RefHeading___Toc1399740_3830689328"/>
      <w:bookmarkStart w:id="2048" w:name="_Toc914"/>
      <w:bookmarkEnd w:id="2047"/>
      <w:r>
        <w:rPr>
          <w:rtl w:val="true"/>
        </w:rPr>
        <w:t>«</w:t>
      </w:r>
      <w:r>
        <w:rPr/>
        <w:t>7</w:t>
      </w:r>
      <w:r>
        <w:rPr>
          <w:rtl w:val="true"/>
        </w:rPr>
        <w:t>»</w:t>
      </w:r>
      <w:bookmarkEnd w:id="2048"/>
    </w:p>
    <w:p>
      <w:pPr>
        <w:pStyle w:val="BookText"/>
        <w:rPr/>
      </w:pPr>
      <w:r>
        <w:rPr>
          <w:rFonts w:ascii="Amiri" w:hAnsi="Amiri" w:eastAsia="Amiri" w:cs="Amiri"/>
          <w:color w:val="111111"/>
          <w:sz w:val="28"/>
          <w:sz w:val="28"/>
          <w:szCs w:val="28"/>
          <w:rtl w:val="true"/>
          <w:lang w:bidi="ar-SA"/>
        </w:rPr>
        <w:t>الدُّرُّ الْمَنْثُورُ،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یَقْرَأُ فِی الْمَغْرِبِ قُلْ یَا أَیُّهَا الْکَافِرُونَ وَ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یَقْرَأُ فِی الرَّکْعَتَیْنِ بَعْدَ صَلَاةِ الْمَغْرِبِ قُلْ یَا أَیُّهَا الْکَافِرُونَ وَ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رَمَقْتُ النَّبِیَّ صلی الله علیه و آله خَمْساً وَ عِشْرِینَ مَرَّةً وَ فِی لَفْظٍ شَهْراً فَکَانَ یَقْرَأُ فِی الرَّکْعَتَیْنِ قَبْلَ الْفَجْرِ وَ الرَّکْعَتَیْنِ بَعْدَ الْمَغْرِبِ بِقُلْ یَا أَیُّهَا الْکَافِرُونَ وَ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رَمَقْتُ النَّبِیَّ صلی الله علیه و آله أَرْبَعِینَ صَبَاحاً فِی غَزْوَةِ تَبُوکَ فَسَمِعْتُهُ یَقْرَأُ فِی غَزْوَةِ تَبُوکَ قُلْ یَا أَیُّهَا الْکَافِرُونَ وَ قُلْ هُوَ اللَّهُ أَحَدٌ وَ یَقُولُ نِعْمَ السُّورَتَانِ تَعْدِلُ وَاحِدَةٌ بِرُبُعِ الْقُرْآنِ وَ الْأُخْرَی بِثُلُثِ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یَقْرَأُ فِی رَکْعَتَیِ الْفَجْرِ قُلْ یَا أَیُّهَا الْکَافِرُونَ وَ قُلْ هُوَ اللَّهُ أَحَدٌ وَ یَقُولُ نِعْمَ السُّورَتَانِ مِمَّا یُقْرَءَانِ فِی الرَّکْعَتَیْنِ قَبْلَ الْفَجْرِ قُلْ یَا أَیُّهَا الْکَافِرُونَ وَ قُلْ هُوَ اللَّهُ أَحَدٌ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قَامَ فَرَکَعَ رَکْعَتَیِ الْفَجْرِ فَقَرَأَ فِی الرَّکْعَةِ </w:t>
      </w:r>
    </w:p>
    <w:p>
      <w:pPr>
        <w:pStyle w:val="BookText"/>
        <w:rPr/>
      </w:pPr>
      <w:r>
        <w:rPr>
          <w:rFonts w:ascii="Amiri" w:hAnsi="Amiri" w:eastAsia="Amiri" w:cs="Amiri"/>
          <w:color w:val="111111"/>
          <w:sz w:val="28"/>
          <w:sz w:val="28"/>
          <w:szCs w:val="28"/>
          <w:rtl w:val="true"/>
          <w:lang w:bidi="ar-SA"/>
        </w:rPr>
        <w:t>الْأُولَی قُلْ یَا أَیُّهَا الْکَافِرُونَ فَقَالَ النَّبِیُّ صلی الله علیه و آله هَذَا عَبْدٌ عَرَفَ رَبَّهُ وَ فِی الرَّکْعَةِ الثَّانِیَةِ قُلْ هُوَ اللَّهُ أَحَدٌ فَقَالَ النَّبِیُّ صلی الله علیه و آله هَذَا عَبْدٌ آمَنَ بِرَبِّهِ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تَمِیمِ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نُؤْمَرُ أَنْ نُنَابِذَ الشَّیْطَانَ فِی الرَّکْعَتَیْنِ قَبْلَ الصُّبْحِ بِقُلْ یَا أَیُّهَا الْکَافِرُونَ وَ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سَعْدِ بْنِ أَبِی وَقَّاصٍ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یَا أَیُّهَا الْکَافِرُونَ فَکَأَنَّمَا قَرَأَ رُبُعَ الْقُرْآنِ وَ مَنْ قَرَأَ قُلْ هُوَ اللَّهُ أَحَدٌ فَکَأَنَّمَا قَرَأَ 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شَیْخٍ أَدْرَکَ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النَّبِیِّ صلی الله علیه و آله فِی سَفَرٍ فَمَرَّ بِرَجُلٍ یَقْرَأُ قُلْ یَا أَیُّهَا الْکَافِرُونَ فَقَالَ أَمَّا هَذَا فَقَدْ بَرِئَ مِنَ الشِّرْکِ وَ إِذَا آخَرُ یَقْرَأُ قُلْ هُوَ اللَّهُ أَحَدٌ فَقَالَ النَّبِیُّ صلی الله علیه و آله بِهَا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لِنَوْفَلِ بْنِ مُعَاوِیَةَ الْأَشْجَعِیِّ إِذَا أَتَیْتَ مَضْجَعَکَ لِلنَّوْمِ فَاقْرَأْ قُلْ یَا أَیُّهَا الْکَافِرُونَ فَإِنَّکَ إِذَا قَرَأْتَهَا فَقَدْ بَرِئْتَ مِنَ الشِّرْکِ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لِمُعَاذٍ اقْرَأْ قُلْ یَا أَیُّهَا الْکَافِرُونَ عِنْدَ مَنَامِکَ فَإِنَّهَا بَرَاءَةٌ مِنَ الشِّرْکِ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خَبَّابٍ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مَضْجَعَکَ فَاقْرَأْ قُلْ یَا أَیُّهَا الْکَافِرُونَ وَ إِنَّ النَّبِیَّ صلی الله علیه و آله لَمْ یَأْتِ فِرَاشَهُ قَطُّ إِلَّا قَرَأَ قُلْ یَا أَیُّهَا الْکَافِرُونَ حَتَّی یَخْتِمَ‌</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مَسْعُودٍ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یَا أَیُّهَا الْکَافِرُونَ فِی لَیْلِهِ فَقَدْ أَکْثَرَ وَ 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 النَّبِیَّ صلی الله علیه و آله عَقْرَبٌ وَ هُوَ یُصَلِّی فَلَمَّا فَرَغَ قَالَ لَعَنَ اللَّهُ الْعَقْرَبَ لَا تَدَعُ مُصَلِّیاً وَ لَا غَیْرَهُ ثُمَّ دَعَا بِمَاءِ مِلْحٍ وَ جَعَلَ یَمْسَحُ عَلَیْهَا وَ یَقْرَأُ قُلْ یَا أَیُّهَا الْکَافِرُونَ وَ قُلْ أَعُوذُ بِرَبِّ الْفَلَقِ وَ قُلْ أَعُوذُ بِرَبِّ النَّاسِ</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جُبَیْرِ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صلی الله علیه و آله أَ تُحِبُّ یَا جُبَیْرُ إِذَا خَرَجْتَ سَفَراً أَنْ تَکُونَ أَمْثَلَ أَصْحَابِکَ هَیْئَةً وَ أَکْثَرَهُمْ زَاداً فَقُلْتُ نَعَمْ بِأَبِی أَنْتَ وَ أُمِّی </w:t>
      </w:r>
      <w:bookmarkStart w:id="2049" w:name="pg13656_139342"/>
    </w:p>
    <w:p>
      <w:pPr>
        <w:pStyle w:val="BookText"/>
        <w:rPr/>
      </w:pPr>
      <w:bookmarkEnd w:id="2049"/>
      <w:r>
        <w:rPr>
          <w:rFonts w:ascii="Amiri" w:hAnsi="Amiri" w:eastAsia="Amiri" w:cs="Amiri"/>
          <w:color w:val="111111"/>
          <w:sz w:val="28"/>
          <w:sz w:val="28"/>
          <w:szCs w:val="28"/>
          <w:rtl w:val="true"/>
          <w:lang w:bidi="ar-SA"/>
        </w:rPr>
        <w:t>قَالَ فَاقْرَأْ هَذِهِ السُّوَرَ الْخَمْسَ قُلْ یَا أَیُّهَا الْکَافِرُونَ وَ إِذَا جَاءَ نَصْرُ اللَّهِ وَ الْفَتْحُ وَ قُلْ هُوَ اللَّهُ أَحَدٌ وَ قُلْ أَعُوذُ بِرَبِّ الْفَلَقِ وَ قُلْ أَعُوذُ بِرَبِّ النَّاسِ وَ افْتَتِحْ کُلَّ سُورَةٍ بِبِسْمِ اللَّهِ الرَّحْمَنِ الرَّحِیمِ وَ اخْتِمْ قِرَاءَتَکَ بِبِسْمِ اللَّهِ الرَّحْمَنِ الرَّحِیمِ قَالَ جُبَیْرٌ وَ کُنْتُ غَنِیّاً کَثِیرَ الْمَالِ فَکُنْتُ أَخْرُجُ فِی سَفَرٍ فَأَکُونُ مِنْ أَبَذِّهِمْ هَیْئَةً وَ أَقَلِّهِمْ زَاداً فَمَا زِلْتُ مُنْذُ عَلَّمَنِیهِنَّ رَسُولُ اللَّهِ صلی الله علیه و آله وَ قَرَأْتُ بِهِنَّ أَکُونُ مِنْ أَحْسَنِهِمْ هَیْئَةً وَ أَکْثَرِهِمْ زَاداً حَتَّی أَرْجِعَ مِنْ سَفَرِی‌</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عمر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نماز مغرب قل یا ایها الکافرون و قل هو الله احد می‌خواندند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مسعود است که پیامبر صلی الله علیه و آله در دو رکعت بعد مغرب قل یا ایها الکافرون و قل هو الله احد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بار و در لفظی یک ماه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دقت توجه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 رکعت قبل نماز صبح و دو رکعت بعد نماز مغرب، قل یا ایها الکافرون و قل هو الله احد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صبح در غزوه تبوک با دقت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توجه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شنیدم که در غزوه تبوک قل یا ایها الکافرون و قل هو الله احد می‌خواند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سوره‌هایی‌اند، یکی معادل یک چهارم قرآن است و دیگری معادل یک سوم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دو رکعت نماز صبح قل یا ایها الکافرون و قل هو الله احد می‌خواند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سوره‌هایی‌اند قل یا ایها الکافرون و قل هو الله احد، که در دو رکعت قبل نماز صبح 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دو رکعت نماز صبح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رکعت اول قل یا ایها الکافرون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بنده‌ای است که پروردگارش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قل هو الله احد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بنده‌ای است که به پروردگارش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بودیم که در دو رکعت قبل از نماز صبح به وسیله قل یا ایها الکافرون و قل هو الله احد شیطان را برانیم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 یا ایها الکافرون را بخواند، گویی یک چهارم قرآن را خوانده و کسی که قل هو الله احد را بخواند، گویی یک سوم قرآن را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که پیامبر صلی الله علیه و آله را در ک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با پیامبر خدا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که قل یا ایها الکافرون می‌خواند، گذر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مرد از شرک مبرا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دیگری قل هو الله احد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برایش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مرد بخشیده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به نوفل بن معاویه اشجعی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خواب به بسترت می‌آیی، قل یا ایها الکافرون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که تو آن را می‌خوانی از شرک مبرّا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به معاذ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قل یا ایها الکافرون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شک آن دوری از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بستر می‌روی، قل یا ایها الکافرون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قطعا به بستر نمی‌رفتند، مگر این که قل یا ایها الکافرون را تا آخر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شبش قل یا ایها الکافرون را بخواند، بی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انجام داده و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عقربی پیامبر صلی الله علیه و آله را در حالی که نماز می‌خواند، نیش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نماز تمام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عقرب را لعنت کند، نمازگزار و غیر آن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ظرف آب نمکی خواست و شروع کرد به مالیدن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یا ایها الکافرون و قل اعوذ برب الفلق و قل اعوذ برب الناس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جبیر بن مطعم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جبیر، آیا دوست داری وقتی به سفر می‌روی، از لحاظ ظاهر برترین همراهانت باشی و پر توشه‌ترین آن‌ها؟ عرض کردم بله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سوره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ایها الکافرون و اذا جاء نصر الله و سوره فتح و قل هو الله احد و قل اعوذ برب الفلق و 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سوره را با بسم الله الرحمن الرحیم شروع کن و تلاوتت را با بسم الله الرحمن الرحیم پایان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ثروتمند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سفری خارج می‌شدم در حالی که از نامرتب‌ترین آن‌ها و کم توشه‌ترین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زمانی که پیامبر خدا صلی الله علیه و آله آن‌ها را به من آموخت و آن‌ها را خواندم، از لحاظ ظاهر بهترین آن‌ها شدم و نیز پر توشه‌ترینشان تا از سفرم باز گردم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50" w:name="__RefHeading___Toc1399742_3830689328"/>
      <w:bookmarkStart w:id="2051" w:name="_Toc915"/>
      <w:bookmarkEnd w:id="2050"/>
      <w:r>
        <w:rPr>
          <w:rtl w:val="true"/>
        </w:rPr>
        <w:t xml:space="preserve">باب </w:t>
      </w:r>
      <w:r>
        <w:rPr/>
        <w:t>122</w:t>
      </w:r>
      <w:r>
        <w:rPr>
          <w:rtl w:val="true"/>
        </w:rPr>
        <w:t xml:space="preserve"> </w:t>
      </w:r>
      <w:r>
        <w:rPr>
          <w:rtl w:val="true"/>
        </w:rPr>
        <w:t>فضائل سورة النصر</w:t>
      </w:r>
      <w:bookmarkEnd w:id="2051"/>
    </w:p>
    <w:p>
      <w:pPr>
        <w:pStyle w:val="Heading4"/>
        <w:numPr>
          <w:ilvl w:val="3"/>
          <w:numId w:val="1"/>
        </w:numPr>
        <w:rPr/>
      </w:pPr>
      <w:bookmarkStart w:id="2052" w:name="__RefHeading___Toc1399744_3830689328"/>
      <w:bookmarkStart w:id="2053" w:name="_Toc916"/>
      <w:bookmarkEnd w:id="2052"/>
      <w:r>
        <w:rPr>
          <w:rtl w:val="true"/>
        </w:rPr>
        <w:t>الأخبار</w:t>
      </w:r>
      <w:bookmarkEnd w:id="2053"/>
    </w:p>
    <w:p>
      <w:pPr>
        <w:pStyle w:val="Heading5"/>
        <w:numPr>
          <w:ilvl w:val="4"/>
          <w:numId w:val="1"/>
        </w:numPr>
        <w:rPr/>
      </w:pPr>
      <w:bookmarkStart w:id="2054" w:name="__RefHeading___Toc1399746_3830689328"/>
      <w:bookmarkStart w:id="2055" w:name="_Toc917"/>
      <w:bookmarkEnd w:id="2054"/>
      <w:r>
        <w:rPr>
          <w:rtl w:val="true"/>
        </w:rPr>
        <w:t>«</w:t>
      </w:r>
      <w:r>
        <w:rPr/>
        <w:t>1</w:t>
      </w:r>
      <w:r>
        <w:rPr>
          <w:rtl w:val="true"/>
        </w:rPr>
        <w:t>»</w:t>
      </w:r>
      <w:bookmarkEnd w:id="205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أَبَانِ بْنِ عَبْدِ الْمَلِکِ عَنْ کَرَّامٍ الْخَثْعَمِیِّ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إِذَا جَاءَ نَصْرُ اللَّهِ وَ الْفَتْحُ فِی نَافِلَةٍ أَوْ فَرِیضَةٍ نَصَرَهُ اللَّهُ عَلَی جَمِیعِ أَعْدَائِهِ وَ جَاءَ یَوْمَ الْقِیَامَةِ وَ مَعَهُ کِتَابٌ یَنْطِقُ قَدْ أَخْرَجَهُ اللَّهُ مِنْ جَوْفِ قَبْرِهِ فِیهِ أَمَانٌ مِنْ جِسْرِ جَهَنَّمَ وَ مِنَ النَّارِ وَ مِنْ زَفِیرِ جَهَنَّمَ فَلَا یَمُرُّ عَلَی شَیْ‌ءٍ یَوْمَ الْقِیَامَةِ إِلَّا بَشَّرَهُ وَ أَخْبَرَهُ بِکُلِّ خَیْرٍ حَتَّی یَدْخُلَ الْجَنَّةَ وَ یُفْتَحُ لَهُ فِی الدُّنْیَا مِنْ أَسْبَابِ الْخَیْرِ مَا لَمْ یَتَمَنَّ وَ لَمْ یَخْطُرْ عَلَی قَلْبِهِ‌</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نمازی واجب یا مستحب بخواند، خداوند او را بر تمامی دشمنانش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در روز قیامت با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خداوند آن را از درون قبرش با او بیرون می‌آورد و آن امان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حرارت و آتش و نعره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بر هر چه گذر کند، آن چیز به او مژده و خبر از تمامی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دهد تا این که به بهشت درآید و در دنیا از اسباب خیر، درهایی برایش گشوده شود که هیچ آرزویشان را نداشته و به قلبش خطور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6" w:name="__RefHeading___Toc1399748_3830689328"/>
      <w:bookmarkStart w:id="2057" w:name="_Toc918"/>
      <w:bookmarkEnd w:id="2056"/>
      <w:r>
        <w:rPr>
          <w:rtl w:val="true"/>
        </w:rPr>
        <w:t>«</w:t>
      </w:r>
      <w:r>
        <w:rPr/>
        <w:t>2</w:t>
      </w:r>
      <w:r>
        <w:rPr>
          <w:rtl w:val="true"/>
        </w:rPr>
        <w:t>»</w:t>
      </w:r>
      <w:bookmarkEnd w:id="205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إِذَا جَاءَ نَصْرُ اللَّهِ فِی نَافِلَةٍ أَوْ فَرِیضَةٍ نَصَرَهُ اللَّهُ عَلَی جَمِیعِ أَعْدَائِهِ وَ کَفَاهُ الْمُهِمَّ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إِذَا جَاءَ نَصْرُ اللَّهِ فِی نَافِلَةٍ أَوْ فَرِیضَةٍ نَصَرَهُ اللَّهُ عَلَی جَمِیعِ أَعْدَائِهِ وَ کَفَاهُ الْمُهِمَّ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58" w:name="__RefHeading___Toc1399750_3830689328"/>
      <w:bookmarkStart w:id="2059" w:name="_Toc919"/>
      <w:bookmarkEnd w:id="2058"/>
      <w:r>
        <w:rPr>
          <w:rtl w:val="true"/>
        </w:rPr>
        <w:t xml:space="preserve">باب </w:t>
      </w:r>
      <w:r>
        <w:rPr/>
        <w:t>123</w:t>
      </w:r>
      <w:r>
        <w:rPr>
          <w:rtl w:val="true"/>
        </w:rPr>
        <w:t xml:space="preserve"> </w:t>
      </w:r>
      <w:r>
        <w:rPr>
          <w:rtl w:val="true"/>
        </w:rPr>
        <w:t>فضائل سورة تبت</w:t>
      </w:r>
      <w:bookmarkEnd w:id="2059"/>
    </w:p>
    <w:p>
      <w:pPr>
        <w:pStyle w:val="Heading4"/>
        <w:numPr>
          <w:ilvl w:val="3"/>
          <w:numId w:val="1"/>
        </w:numPr>
        <w:rPr/>
      </w:pPr>
      <w:bookmarkStart w:id="2060" w:name="__RefHeading___Toc1399752_3830689328"/>
      <w:bookmarkStart w:id="2061" w:name="_Toc920"/>
      <w:bookmarkEnd w:id="2060"/>
      <w:r>
        <w:rPr>
          <w:rtl w:val="true"/>
        </w:rPr>
        <w:t>الأخبار</w:t>
      </w:r>
      <w:bookmarkEnd w:id="2061"/>
    </w:p>
    <w:p>
      <w:pPr>
        <w:pStyle w:val="Heading5"/>
        <w:numPr>
          <w:ilvl w:val="4"/>
          <w:numId w:val="1"/>
        </w:numPr>
        <w:rPr/>
      </w:pPr>
      <w:bookmarkStart w:id="2062" w:name="__RefHeading___Toc1399754_3830689328"/>
      <w:bookmarkStart w:id="2063" w:name="_Toc921"/>
      <w:bookmarkEnd w:id="2062"/>
      <w:r>
        <w:rPr>
          <w:rtl w:val="true"/>
        </w:rPr>
        <w:t>«</w:t>
      </w:r>
      <w:r>
        <w:rPr/>
        <w:t>1</w:t>
      </w:r>
      <w:r>
        <w:rPr>
          <w:rtl w:val="true"/>
        </w:rPr>
        <w:t>»</w:t>
      </w:r>
      <w:bookmarkEnd w:id="206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عَلِیِّ بْنِ شَجَرَةَ عَنْ بَعْضِ أَصْحَابِ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قَرَأْتُمْ تَبَّتْ یَدا أَبِی لَهَبٍ وَ تَبَّ فَادْعُوا عَلَی أَبِی لَهَبٍ </w:t>
      </w:r>
      <w:bookmarkStart w:id="2064" w:name="pg13656_139343"/>
    </w:p>
    <w:p>
      <w:pPr>
        <w:pStyle w:val="BookText"/>
        <w:rPr/>
      </w:pPr>
      <w:bookmarkEnd w:id="2064"/>
      <w:r>
        <w:rPr>
          <w:rFonts w:ascii="Amiri" w:hAnsi="Amiri" w:eastAsia="Amiri" w:cs="Amiri"/>
          <w:color w:val="111111"/>
          <w:sz w:val="28"/>
          <w:sz w:val="28"/>
          <w:szCs w:val="28"/>
          <w:rtl w:val="true"/>
          <w:lang w:bidi="ar-SA"/>
        </w:rPr>
        <w:t>فَإِنَّهُ کَانَ مِنَ الْمُکَذِّبِینَ الَّذِینَ یُکَذِّبُونَ بِالنَّبِیِّ صلی الله علیه و آله وَ بِمَا جَاءَ بِهِ مِنْ عِنْدِ اللَّهِ عَزَّ وَ جَلَ‌</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قرائت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أَبِی لَهَبٍ وَتَبَّ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 لهب نفرین کنید؛ چرا که او از جمله تکذیب کنان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 اکرم صلی الله علیه و آله و سلم و آنچه را از جانب خداوند عزّ و جلّ بر ایشان آمده بود،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65" w:name="__RefHeading___Toc1399756_3830689328"/>
      <w:bookmarkStart w:id="2066" w:name="_Toc922"/>
      <w:bookmarkEnd w:id="2065"/>
      <w:r>
        <w:rPr>
          <w:rtl w:val="true"/>
        </w:rPr>
        <w:t xml:space="preserve">باب </w:t>
      </w:r>
      <w:r>
        <w:rPr/>
        <w:t>124</w:t>
      </w:r>
      <w:r>
        <w:rPr>
          <w:rtl w:val="true"/>
        </w:rPr>
        <w:t xml:space="preserve"> </w:t>
      </w:r>
      <w:r>
        <w:rPr>
          <w:rtl w:val="true"/>
        </w:rPr>
        <w:t>فضائل سورة التوحید</w:t>
      </w:r>
      <w:bookmarkEnd w:id="2066"/>
    </w:p>
    <w:p>
      <w:pPr>
        <w:pStyle w:val="Heading4"/>
        <w:numPr>
          <w:ilvl w:val="3"/>
          <w:numId w:val="1"/>
        </w:numPr>
        <w:rPr/>
      </w:pPr>
      <w:bookmarkStart w:id="2067" w:name="__RefHeading___Toc1399758_3830689328"/>
      <w:bookmarkStart w:id="2068" w:name="_Toc923"/>
      <w:bookmarkEnd w:id="2067"/>
      <w:r>
        <w:rPr>
          <w:rtl w:val="true"/>
        </w:rPr>
        <w:t>الأخبار</w:t>
      </w:r>
      <w:bookmarkEnd w:id="2068"/>
    </w:p>
    <w:p>
      <w:pPr>
        <w:pStyle w:val="Heading5"/>
        <w:numPr>
          <w:ilvl w:val="4"/>
          <w:numId w:val="1"/>
        </w:numPr>
        <w:rPr/>
      </w:pPr>
      <w:bookmarkStart w:id="2069" w:name="__RefHeading___Toc1399760_3830689328"/>
      <w:bookmarkStart w:id="2070" w:name="_Toc924"/>
      <w:bookmarkEnd w:id="2069"/>
      <w:r>
        <w:rPr>
          <w:rtl w:val="true"/>
        </w:rPr>
        <w:t>اشاره</w:t>
      </w:r>
      <w:bookmarkEnd w:id="2070"/>
    </w:p>
    <w:p>
      <w:pPr>
        <w:pStyle w:val="BookText"/>
        <w:rPr/>
      </w:pPr>
      <w:r>
        <w:rPr>
          <w:rFonts w:ascii="IRNazanin" w:hAnsi="IRNazanin" w:eastAsia="IRNazanin"/>
          <w:color w:val="111111"/>
          <w:sz w:val="28"/>
          <w:sz w:val="28"/>
          <w:szCs w:val="28"/>
          <w:rtl w:val="true"/>
          <w:lang w:bidi="fa-IR"/>
        </w:rPr>
        <w:t>زائدا علی ما تقدم و یأتی فی مطاوی الأبواب و فیه فضل آیة الکرسی و سور أخری أیضا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آنچه قبلا گفتیم و در ضمن باب‌های دیگر نیز گفته می‌شود و در این باب فضیلت آیة الکرسی و سوره‌های دیگری نیز ذکر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1" w:name="__RefHeading___Toc1399762_3830689328"/>
      <w:bookmarkStart w:id="2072" w:name="_Toc925"/>
      <w:bookmarkEnd w:id="2071"/>
      <w:r>
        <w:rPr>
          <w:rtl w:val="true"/>
        </w:rPr>
        <w:t>أقول</w:t>
      </w:r>
      <w:bookmarkEnd w:id="2072"/>
    </w:p>
    <w:p>
      <w:pPr>
        <w:pStyle w:val="BookText"/>
        <w:rPr/>
      </w:pPr>
      <w:r>
        <w:rPr>
          <w:rFonts w:ascii="IRNazanin" w:hAnsi="IRNazanin" w:eastAsia="IRNazanin"/>
          <w:color w:val="111111"/>
          <w:sz w:val="28"/>
          <w:sz w:val="28"/>
          <w:szCs w:val="28"/>
          <w:rtl w:val="true"/>
          <w:lang w:bidi="fa-IR"/>
        </w:rPr>
        <w:t>و قد أوردنا ما یناسب هذا الباب فی کتاب الصلاة و فی کتاب الدعاء و کتاب الصیام و غیرها أیضا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مناسب با این باب را در کتاب نماز و کتاب دعا و کتاب روزه و در جاهای دیگر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غافل مباش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3" w:name="__RefHeading___Toc1399764_3830689328"/>
      <w:bookmarkStart w:id="2074" w:name="_Toc926"/>
      <w:bookmarkEnd w:id="2073"/>
      <w:r>
        <w:rPr>
          <w:rtl w:val="true"/>
        </w:rPr>
        <w:t>«</w:t>
      </w:r>
      <w:r>
        <w:rPr/>
        <w:t>1</w:t>
      </w:r>
      <w:r>
        <w:rPr>
          <w:rtl w:val="true"/>
        </w:rPr>
        <w:t>»</w:t>
      </w:r>
      <w:bookmarkEnd w:id="207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سَیْفِ بْنِ عَمِیرَةَ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مَضَی بِهِ یَوْمٌ وَاحِدٌ فَصَلَّی فِیهِ خَمْسَ صَلَوَاتٍ وَ لَمْ یَقْرَأْ فِیهَا بِقُلْ هُوَ اللَّهُ أَحَدٌ قِیلَ لَهُ یَا عَبْدَ اللَّهِ لَسْتَ مِنَ الْمُصَلِّینَ‌</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أحمد بن محمد عن علی بن سیف عن أخیه الحسین عن أبیه سیف عن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5"/>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 عن ابن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روزی را سپری کند و در نمازهای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گانه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p>
    <w:p>
      <w:pPr>
        <w:pStyle w:val="BookText"/>
        <w:rPr/>
      </w:pP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نمازگزاران نیستی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ثواب الاعمال با سندی دیگر همین روایت آمده است و نیز در المحاسن مانند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5" w:name="__RefHeading___Toc1399766_3830689328"/>
      <w:bookmarkStart w:id="2076" w:name="_Toc927"/>
      <w:bookmarkEnd w:id="2075"/>
      <w:r>
        <w:rPr>
          <w:rtl w:val="true"/>
        </w:rPr>
        <w:t>«</w:t>
      </w:r>
      <w:r>
        <w:rPr/>
        <w:t>2</w:t>
      </w:r>
      <w:r>
        <w:rPr>
          <w:rtl w:val="true"/>
        </w:rPr>
        <w:t>»</w:t>
      </w:r>
      <w:bookmarkEnd w:id="207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أَبِی عَبْدِ اللَّهِ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مَضَتْ لَهُ جُمْعَةٌ وَ لَمْ یَقْرَأْ فِیهَا بِقُلْ هُوَ اللَّهُ أَحَدٌ ثُمَّ مَاتَ مَاتَ عَلَی دِینِ أَبِی لَهَبٍ‌</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البرقی رفعه عن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8"/>
      </w:r>
      <w:bookmarkStart w:id="2077" w:name="pg13656_139344"/>
    </w:p>
    <w:p>
      <w:pPr>
        <w:pStyle w:val="BookText"/>
        <w:rPr/>
      </w:pPr>
      <w:bookmarkEnd w:id="2077"/>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جمعه‌ای را پشت سر بگذارد و در آن قل هو الله احد را نخواند و بمیرد، بر دین ابولهب مرده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ثواب الاعمال با سندی دیگر مانند این روایت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محاسن نیز مانند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8" w:name="__RefHeading___Toc1399768_3830689328"/>
      <w:bookmarkStart w:id="2079" w:name="_Toc928"/>
      <w:bookmarkEnd w:id="2078"/>
      <w:r>
        <w:rPr>
          <w:rtl w:val="true"/>
        </w:rPr>
        <w:t>«</w:t>
      </w:r>
      <w:r>
        <w:rPr/>
        <w:t>3</w:t>
      </w:r>
      <w:r>
        <w:rPr>
          <w:rtl w:val="true"/>
        </w:rPr>
        <w:t>»</w:t>
      </w:r>
      <w:bookmarkEnd w:id="207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صَنْدَلٍ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مَرَضٌ أَوْ شِدَّةٌ فَلَمْ یَقْرَأْ فِی مَرَضِهِ أَوْ فِی شِدَّتِهِ بِقُلْ هُوَ اللَّهُ أَحَدٌ ثُمَّ مَاتَ فِی مَرَضِهِ أَوْ فِی تِلْکَ الشِّدَّةِ الَّتِی نَزَلَتْ بِهِ فَهُوَ مِنْ أَهْلِ النَّارِ</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 عن ابن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دچار مرض یا گرفتاری‌ای شود و در این حالت قل هو الله احد را نخواند و بمیرد، از اهل جهنم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نیز مانند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0" w:name="__RefHeading___Toc1399770_3830689328"/>
      <w:bookmarkStart w:id="2081" w:name="_Toc929"/>
      <w:bookmarkEnd w:id="2080"/>
      <w:r>
        <w:rPr>
          <w:rtl w:val="true"/>
        </w:rPr>
        <w:t>«</w:t>
      </w:r>
      <w:r>
        <w:rPr/>
        <w:t>4</w:t>
      </w:r>
      <w:r>
        <w:rPr>
          <w:rtl w:val="true"/>
        </w:rPr>
        <w:t>»</w:t>
      </w:r>
      <w:bookmarkEnd w:id="208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الْبَطَائِنِیِّ عَنْ سَیْفِ بْنِ عَمِیرَةَ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فَلَا یَدَعْ أَنْ یَقْرَأَ فِی دُبُرِ الْفَرِیضَةِ بِقُلْ هُوَ اللَّهُ أَحَدٌ فَإِنَّهُ مَنْ قَرَأَهَا جَمَعَ اللَّهُ لَهُ خَیْرَ الدُّنْیَا وَ الْآخِرَةِ وَ غَفَرَ اللَّهُ لَهُ وَ لِوَالِدَیْهِ وَ مَا وَلَدَا</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خدا و روز قیامت ایمان دارد،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نمازهای واجب خود ترک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چنین کند، خداوند خیر دنیا و آخرت را برایش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او و پدر و مادر و فرزندانش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آمرزد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2" w:name="__RefHeading___Toc1399772_3830689328"/>
      <w:bookmarkStart w:id="2083" w:name="_Toc930"/>
      <w:bookmarkEnd w:id="2082"/>
      <w:r>
        <w:rPr>
          <w:rtl w:val="true"/>
        </w:rPr>
        <w:t>«</w:t>
      </w:r>
      <w:r>
        <w:rPr/>
        <w:t>5</w:t>
      </w:r>
      <w:r>
        <w:rPr>
          <w:rtl w:val="true"/>
        </w:rPr>
        <w:t>»</w:t>
      </w:r>
      <w:bookmarkEnd w:id="208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w:t>
      </w:r>
      <w:r>
        <w:rPr>
          <w:rStyle w:val="FootnoteAnchor"/>
          <w:rtl w:val="true"/>
        </w:rPr>
        <w:footnoteReference w:id="1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ابْنِ عِیسَی عَنْ نُوحِ بْنِ شُعَیْبٍ عَنِ الدِّهْقَانِ عَنْ عُرْوَةَ ابْنِ أَخِی شُعَیْبٍ عَنْ شُعَیْبٍ عَنْ أَبِی بَصِیرٍ قَالَ سَمِعْتُ الصَّادِقَ علیه السلام یُحَدِّثُ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یَوْماً لِأَصْحَابِهِ أَیُّکُمْ یَصُومُ الدَّهْرَ فَقَالَ سَلْمَانُ رَحْمَةُ اللَّهِ عَلَیْهِ أَنَا یَا رَسُولَ اللَّهِ فَقَالَ رَسُولُ اللَّهِ صلی الله علیه و آله أَیُّکُمْ یُحْیِی اللَّیْلَ قَالَ سَلْمَانُ أَنَا یَا رَسُولَ اللَّهِ قَالَ فَأَیُّکُمْ یَخْتِمُ الْقُرْآنَ فِی کُلِّ یَوْمٍ فَقَالَ سَلْمَانُ أَنَا یَا رَسُولَ اللَّهِ فَغَضِبَ بَعْضُ أَصْحَابِهِ فَقَالَ یَا رَسُولَ اللَّهِ إِنَّ سَلْمَانَ رَجُلٌ مِنَ الْفُرْسِ یُرِیدُ أَنْ یَفْتَخِرَ عَلَیْنَا مَعَاشِرَ قُرَیْشٍ قُلْتَ أَیُّکُمْ یَصُومُ الدَّهْرَ فَقَالَ أَنَا وَ هُوَ أَکْثَرُ أَیَّامِهِ یَأْکُلُ وَ قُلْتَ أَیُّکُمْ یُحْیِی اللَّیْلَ فَقَالَ أَنَا وَ هُوَ أَکْثَرُ لَیْلَتِهِ نَائِمٌ وَ قُلْتَ أَیُّکُمْ یَخْتِمُ الْقُرْآنَ فِی کُلِّ یَوْمٍ فَقَالَ</w:t>
      </w:r>
      <w:r>
        <w:rPr>
          <w:rFonts w:eastAsia="Amiri" w:cs="Amiri" w:ascii="Amiri" w:hAnsi="Amiri"/>
          <w:color w:val="111111"/>
          <w:sz w:val="28"/>
          <w:szCs w:val="28"/>
          <w:rtl w:val="true"/>
          <w:lang w:bidi="ar-SA"/>
        </w:rPr>
        <w:t xml:space="preserve">: </w:t>
      </w:r>
      <w:bookmarkStart w:id="2084" w:name="pg13656_139345"/>
    </w:p>
    <w:p>
      <w:pPr>
        <w:pStyle w:val="BookText"/>
        <w:rPr/>
      </w:pPr>
      <w:bookmarkEnd w:id="2084"/>
      <w:r>
        <w:rPr>
          <w:rFonts w:ascii="Amiri" w:hAnsi="Amiri" w:eastAsia="Amiri" w:cs="Amiri"/>
          <w:color w:val="111111"/>
          <w:sz w:val="28"/>
          <w:sz w:val="28"/>
          <w:szCs w:val="28"/>
          <w:rtl w:val="true"/>
          <w:lang w:bidi="ar-SA"/>
        </w:rPr>
        <w:t>أَنَا وَ هُوَ أَکْثَرُ نَهَارِهِ صَامِتٌ فَقَالَ النَّبِیُّ صلی الله علیه و آله مَهْ یَا فُلَانُ وَ أَنَّی لَکَ بِمِثْلِ لُقْمَانَ الْحَکِیمِ سَلْهُ فَإِنَّهُ یُنَبِّئُکَ فَقَالَ الرَّجُلُ لِسَلْمَانَ یَا أَبَا عَبْدِ اللَّهِ أَ لَیْسَ زَعَمْتَ أَنَّکَ تَصُومُ الدَّهْرَ فَقَالَ نَعَمْ فَقَالَ رَأَیْتُکَ فِی أَکْثَرِ نَهَارِکَ تَأْکُلُ فَقَالَ لَیْسَ حَیْثُ تَذْهَبُ إِنِّی أَصُومُ الثَّلَاثَةَ فِی الشَّهْرِ وَ قَالَ اللَّهُ عَزَّ وَ جَلَ مَنْ جاءَ بِالْحَسَنَةِ فَلَهُ عَشْرُ أَمْثالِها</w:t>
      </w:r>
      <w:r>
        <w:rPr>
          <w:rStyle w:val="FootnoteAnchor"/>
          <w:rtl w:val="true"/>
        </w:rPr>
        <w:footnoteReference w:id="1114"/>
      </w:r>
      <w:r>
        <w:rPr>
          <w:rFonts w:ascii="Amiri" w:hAnsi="Amiri" w:eastAsia="Amiri" w:cs="Amiri"/>
          <w:color w:val="111111"/>
          <w:sz w:val="28"/>
          <w:sz w:val="28"/>
          <w:szCs w:val="28"/>
          <w:rtl w:val="true"/>
          <w:lang w:bidi="ar-SA"/>
        </w:rPr>
        <w:t>وَ أَصِلُ شَعْبَانَ بِشَهْرِ رَمَضَانَ فَذَلِکَ صَوْمُ الدَّهْرِ فَقَالَ أَ لَیْسَ زَعَمْتَ أَنَّکَ تُحْیِی اللَّیْلَ فَقَالَ نَعَمْ فَقَالَ أَنْتَ أَکْثَرُ لَیْلَتِکَ نَائِمٌ فَقَالَ لَیْسَ حَیْثُ تَذْهَبُ وَ لَکِنِّی سَمِعْتُ حَبِیبِی رَسُولَ اللَّهِ صلی الله علیه و آله یَقُولُ مَنْ بَاتَ عَلَی طُهْرٍ فَکَأَنَّمَا أَحْیَا اللَّیْلَ کُلَّهُ فَأَنَا أَبِیتُ عَلَی طُهْرٍ فَقَالَ أَ لَیْسَ زَعَمْتَ أَنَّکَ تَخْتِمُ الْقُرْآنَ فِی کُلِّ یَوْمٍ قَالَ نَعَمْ قَالَ فَأَنْتَ أَکْثَرُ أَیَّامِکَ صَامِتٌ فَقَالَ لَیْسَ حَیْثُ تَذْهَبُ وَ لَکِنِّی سَمِعْتُ حَبِیبِی رَسُولَ اللَّهِ صلی الله علیه و آله یَقُولُ لِعَلِیٍّ علیه السلام یَا أَبَا الْحَسَنِ مَثَلُکَ فِی أُمَّتِی مَثَلُ قُلْ هُوَ اللَّهُ أَحَدٌ فَمَنْ قَرَأَهَا مَرَّةً قَرَأَ ثُلُثَ الْقُرْآنِ وَ مَنْ قَرَأَهَا مَرَّتَیْنِ فَقَدْ قَرَأَ ثُلُثَیِ الْقُرْآنِ وَ مَنْ قَرَأَهَا ثَلَاثاً فَقَدْ خَتَمَ الْقُرْآنَ فَمَنْ أَحَبَّکَ بِلِسَانِهِ فَقَدْ کَمَلَ لَهُ ثُلُثُ الْإِیمَانِ وَ مَنْ أَحَبَّکَ بِلِسَانِهِ وَ قَلْبِهِ فَقَدْ کَمَلَ لَهُ ثُلُثَا الْإِیمَانِ وَ مَنْ أَحَبَّکَ بِلِسَانِهِ وَ قَلْبِهِ وَ نَصَرَکَ بِیَدِهِ فَقَدْ اسْتَکْمَلَ الْإِیمَانَ وَ الَّذِی بَعَثَنِی بِالْحَقِّ یَا عَلِیُّ لَوْ أَحَبَّکَ أَهْلُ الْأَرْضِ کَمَحَبَّةِ أَهْلِ السَّمَاءِ لَکَ لَمَا عُذِّبَ أَحَدٌ بِالنَّارِ وَ أَنَا أَقْرَأُ قُلْ هُوَ اللَّهُ أَحَدٌ فِی کُلِّ یَوْمٍ ثَلَاثَ مَرَّاتٍ فَقَامَ وَ کَأَنَّهُ قَدْ أُلْقِمَ حَجَراً</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از پدر بزرگوارش علیه السلام، از پدران بزرگوارش علیهم السلام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تمام عمر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تمام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هر روز قرآن را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یکی از یاران حضرت صلی الله علیه و آله و سلم برآشفت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مردی از پارسیان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 ما جماعت قریش فخر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تمام عمر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 آن که او بیشتر روزها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تمام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 آن که او بیشتر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هر روز قرآن را ختم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 آن که او بیشتر روزها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لقمان حکیم از کجا برای تو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لقمانِ حکیم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بپرس تا آگاهت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ادّعا نکردی که تمام عمر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بیشتر روزها تو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در ماه را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شعبان را به ماه رمضان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افزایم و این گونه تمام عمر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ادّعا نکردی که تمام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بیشتر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تو می‌پنداری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حبیب خودم، رسول خدا صلی الله علیه و آله و سلم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را با طهارت بگذراند، گویی تمام شب را بیدار بوده است و من شب را با طهارت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ادّعا نکردی که هر روز قرآن را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بیشتر روزها ساکتی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و سلم شنیدم که به حضرت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در امّت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p>
    <w:p>
      <w:pPr>
        <w:pStyle w:val="BookText"/>
        <w:rPr/>
      </w:pP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که آن را یک مرتبه بخواند، یک سوم قرآن را خوانده و هر که آن را دو مرتبه بخواند، دو سوم قرآن را خوانده و هر که آن را سه مرتبه بخواند، قرآن را ختم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تو را با زبان دوست بدارد، یک سوم ایمانش کامل شده و هر که تو را با زبان و دل دوست بدارد، دو سوم ایمانش کامل شده و هر که تو را با زبان و دل دوست بدارد و با دست یاری کند، ایمانش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او که مرا بر حق برانگیخت، اگر همچنان که آسمانیان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زمینیان دوستت بدارند، خداوند هیچ کس را با آتش دوزخ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سلمان برخاست و گویی دهان آن قوم را بسته بود</w:t>
      </w:r>
      <w:r>
        <w:rPr>
          <w:rFonts w:eastAsia="IRNazanin" w:cs="IRNazanin"/>
          <w:color w:val="111111"/>
          <w:sz w:val="28"/>
          <w:szCs w:val="28"/>
          <w:rtl w:val="true"/>
          <w:lang w:bidi="fa-IR"/>
        </w:rPr>
        <w:t xml:space="preserve">. -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5" w:name="__RefHeading___Toc1399774_3830689328"/>
      <w:bookmarkStart w:id="2086" w:name="_Toc931"/>
      <w:bookmarkEnd w:id="2085"/>
      <w:r>
        <w:rPr>
          <w:rtl w:val="true"/>
        </w:rPr>
        <w:t>«</w:t>
      </w:r>
      <w:r>
        <w:rPr/>
        <w:t>6</w:t>
      </w:r>
      <w:r>
        <w:rPr>
          <w:rtl w:val="true"/>
        </w:rPr>
        <w:t>»</w:t>
      </w:r>
      <w:bookmarkEnd w:id="2086"/>
    </w:p>
    <w:p>
      <w:pPr>
        <w:pStyle w:val="BookText"/>
        <w:rPr/>
      </w:pPr>
      <w:r>
        <w:rPr>
          <w:rFonts w:ascii="IRNazanin" w:hAnsi="IRNazanin" w:eastAsia="IRNazanin"/>
          <w:color w:val="111111"/>
          <w:sz w:val="28"/>
          <w:sz w:val="28"/>
          <w:szCs w:val="28"/>
          <w:rtl w:val="true"/>
          <w:lang w:bidi="fa-IR"/>
        </w:rPr>
        <w:t>ید،</w:t>
      </w:r>
      <w:r>
        <w:rPr>
          <w:rStyle w:val="FootnoteAnchor"/>
          <w:rtl w:val="true"/>
        </w:rPr>
        <w:footnoteReference w:id="111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هَاشِمٍ عَنِ النَّوْفَلِیِّ عَنِ السَّکُونِیِّ عَنِ الصَّادِقِ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صَلَّی عَلَی سَعْدِ بْنِ مُعَاذٍ فَقَالَ لَقَدْ وَافَی مِنَ الْمَلَائِکَةِ لِلصَّلَاةِ عَلَیْهِ تِسْعُونَ أَلْفَ مَلَکٍ وَ فِیهِمْ جَبْرَئِیلُ یُصَلُّونَ عَلَیْهِ فَقُلْتُ </w:t>
      </w:r>
      <w:bookmarkStart w:id="2087" w:name="pg13656_139346"/>
    </w:p>
    <w:p>
      <w:pPr>
        <w:pStyle w:val="BookText"/>
        <w:rPr/>
      </w:pPr>
      <w:bookmarkEnd w:id="2087"/>
      <w:r>
        <w:rPr>
          <w:rFonts w:ascii="Amiri" w:hAnsi="Amiri" w:eastAsia="Amiri" w:cs="Amiri"/>
          <w:color w:val="111111"/>
          <w:sz w:val="28"/>
          <w:sz w:val="28"/>
          <w:szCs w:val="28"/>
          <w:rtl w:val="true"/>
          <w:lang w:bidi="ar-SA"/>
        </w:rPr>
        <w:t>یَا جَبْرَئِیلُ بِمَا اسْتَحَقَّ صَلَاتَکُمْ عَلَیْهِ قَالَ بِقِرَاءَتِهِ قُلْ هُوَ اللَّهُ أَحَدٌ قَائِماً وَ قَاعِداً وَ رَاکِباً وَ مَاشِیاً وَ ذَاهِباً وَ جَائِیاً</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18"/>
      </w: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امام باقر علیه السلام روایت می‌کنند که رسول خدا صلّی اللَّه علیه و آله و سلّم بر جنازه سعد بن معاذ نماز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هزار فرشته که جبرئیل علیه السّلام نیز در میان آنان بود، بر جنازه او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 که او چه عملی انجام داده بود تا شایستگی آن را پیدا کند که شما بر جنازه او نماز بخوانید؟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او سوره قُلْ هُوَ اللَّهُ أَحَدٌ را در حالت ایستاده و نشسته، سواره و پیاده، و در حال رفت و آمد تلاوت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شیخ طوسی و ثواب الاعمال نیز مانند این روایت را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8" w:name="__RefHeading___Toc1399776_3830689328"/>
      <w:bookmarkStart w:id="2089" w:name="_Toc932"/>
      <w:bookmarkEnd w:id="2088"/>
      <w:r>
        <w:rPr>
          <w:rtl w:val="true"/>
        </w:rPr>
        <w:t>«</w:t>
      </w:r>
      <w:r>
        <w:rPr/>
        <w:t>7</w:t>
      </w:r>
      <w:r>
        <w:rPr>
          <w:rtl w:val="true"/>
        </w:rPr>
        <w:t>»</w:t>
      </w:r>
      <w:bookmarkEnd w:id="208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الْأَسَدِیِّ عَنِ النَّخَعِیِّ عَنِ النَّوْفَلِیِّ عَنِ الْکَاظِمِ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بَعْضُ آبَائِی علیهم السلام رَجُلًا یَقْرَأُ قُلْ هُوَ اللَّهُ أَحَدٌ فَقَالَ آمَنَ وَ أَمِنَ‌</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پدرانم علیهم السلام شنید که مردی قل هو الله احد را می‌خواند؛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ایمن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0" w:name="__RefHeading___Toc1399778_3830689328"/>
      <w:bookmarkStart w:id="2091" w:name="_Toc933"/>
      <w:bookmarkEnd w:id="2090"/>
      <w:r>
        <w:rPr>
          <w:rtl w:val="true"/>
        </w:rPr>
        <w:t>أقول</w:t>
      </w:r>
      <w:bookmarkEnd w:id="2091"/>
    </w:p>
    <w:p>
      <w:pPr>
        <w:pStyle w:val="BookText"/>
        <w:rPr/>
      </w:pPr>
      <w:r>
        <w:rPr>
          <w:rFonts w:ascii="IRNazanin" w:hAnsi="IRNazanin" w:eastAsia="IRNazanin"/>
          <w:color w:val="111111"/>
          <w:sz w:val="28"/>
          <w:sz w:val="28"/>
          <w:szCs w:val="28"/>
          <w:rtl w:val="true"/>
          <w:lang w:bidi="fa-IR"/>
        </w:rPr>
        <w:t>تمامه فی باب الفاتحة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این حدیث در باب فاتحه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2" w:name="__RefHeading___Toc1399780_3830689328"/>
      <w:bookmarkStart w:id="2093" w:name="_Toc934"/>
      <w:bookmarkEnd w:id="2092"/>
      <w:r>
        <w:rPr>
          <w:rtl w:val="true"/>
        </w:rPr>
        <w:t>«</w:t>
      </w:r>
      <w:r>
        <w:rPr/>
        <w:t>8</w:t>
      </w:r>
      <w:r>
        <w:rPr>
          <w:rtl w:val="true"/>
        </w:rPr>
        <w:t>»</w:t>
      </w:r>
      <w:bookmarkEnd w:id="2093"/>
    </w:p>
    <w:p>
      <w:pPr>
        <w:pStyle w:val="BookText"/>
        <w:rPr/>
      </w:pPr>
      <w:r>
        <w:rPr>
          <w:rFonts w:ascii="IRNazanin" w:hAnsi="IRNazanin" w:eastAsia="IRNazanin"/>
          <w:color w:val="111111"/>
          <w:sz w:val="28"/>
          <w:sz w:val="28"/>
          <w:szCs w:val="28"/>
          <w:rtl w:val="true"/>
          <w:lang w:bidi="fa-IR"/>
        </w:rPr>
        <w:t>ید،</w:t>
      </w:r>
      <w:r>
        <w:rPr>
          <w:rStyle w:val="FootnoteAnchor"/>
          <w:rtl w:val="true"/>
        </w:rPr>
        <w:footnoteReference w:id="1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الْبَرْمَکِیِّ عَنِ الْحُسَیْنِ بْنِ الْحَسَنِ عَنْ بَکْرِ بْنِ زِیَادٍ عَنْ عَبْدِ الْعَزِیزِ بْنِ الْمُهْتَدِی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التَّوْحِیدِ فَقَالَ کُلُّ مَنْ قَرَأَ قُلْ هُوَ اللَّهُ أَحَدٌ وَ آمَنَ بِهَا فَقَدْ عَرَفَ التَّوْحِیدَ قُلْتُ کَیْفَ نَقْرَؤُهَا قَالَ کَمَا یَقْرَأُ النَّاسُ وَ زَادَ فِیهِ کَذَلِکَ اللَّهُ رَبِّی کَذَلِکَ اللَّهُ رَبِّی‌</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 از امام رضا علیه السلام در باره توحید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بخواند و به آن ایمان بیاورد، توحید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مردم می‌خوانند و به آن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الله ربی، کذلک الله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پروردگار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4" w:name="__RefHeading___Toc1399782_3830689328"/>
      <w:bookmarkStart w:id="2095" w:name="_Toc935"/>
      <w:bookmarkEnd w:id="2094"/>
      <w:r>
        <w:rPr>
          <w:rtl w:val="true"/>
        </w:rPr>
        <w:t>أقول</w:t>
      </w:r>
      <w:bookmarkEnd w:id="2095"/>
    </w:p>
    <w:p>
      <w:pPr>
        <w:pStyle w:val="BookText"/>
        <w:rPr/>
      </w:pPr>
      <w:r>
        <w:rPr>
          <w:rFonts w:ascii="IRNazanin" w:hAnsi="IRNazanin" w:eastAsia="IRNazanin"/>
          <w:color w:val="111111"/>
          <w:sz w:val="28"/>
          <w:sz w:val="28"/>
          <w:szCs w:val="28"/>
          <w:rtl w:val="true"/>
          <w:lang w:bidi="fa-IR"/>
        </w:rPr>
        <w:t>قد مضی بعض الأخبار فی باب الجحد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احادیث در این باره در باب سوره جحد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6" w:name="__RefHeading___Toc1399784_3830689328"/>
      <w:bookmarkStart w:id="2097" w:name="_Toc936"/>
      <w:bookmarkEnd w:id="2096"/>
      <w:r>
        <w:rPr>
          <w:rtl w:val="true"/>
        </w:rPr>
        <w:t>«</w:t>
      </w:r>
      <w:r>
        <w:rPr/>
        <w:t>9</w:t>
      </w:r>
      <w:r>
        <w:rPr>
          <w:rtl w:val="true"/>
        </w:rPr>
        <w:t>»</w:t>
      </w:r>
      <w:bookmarkEnd w:id="209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ابْنِ الضَّحَّاکِ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الرِّضَا علیه السلام إِذَا قَرَأَ قُلْ هُوَ اللَّهُ أَحَدٌ قَالَ سِرّاً اللَّهُ أَحَدٌ فَإِذَا فَرَغَ مِنْهَا قَالَ کَذَلِکَ اللَّهُ رَبُّنَا ثَلَاثاً</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هر گاه قل هو الله احد را می‌خواند، آهسته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احد و چون از قرائت آن فارغ می‌شد، سه بار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الله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پرودگار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8" w:name="__RefHeading___Toc1399786_3830689328"/>
      <w:bookmarkStart w:id="2099" w:name="_Toc937"/>
      <w:bookmarkEnd w:id="2098"/>
      <w:r>
        <w:rPr>
          <w:rtl w:val="true"/>
        </w:rPr>
        <w:t>«</w:t>
      </w:r>
      <w:r>
        <w:rPr/>
        <w:t>10</w:t>
      </w:r>
      <w:r>
        <w:rPr>
          <w:rtl w:val="true"/>
        </w:rPr>
        <w:t>»</w:t>
      </w:r>
      <w:bookmarkEnd w:id="209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الْأَسَدِیُّ عَنْ مُحَمَّدِ بْنِ الْحَسَنِ بْنِ هَارُونَ عَنْ عَبْدِ اللَّهِ بْنِ مُعَاذٍ عَنْ أَبِیهِ عَنْ شُعْبَةَ عَنْ عَلِیِّ بْنِ مُدْرِکٍ عَنْ إِبْرَاهِیمَ النَّخَعِیِّ عَنِ الرَّبِیعِ بْنِ </w:t>
      </w:r>
      <w:bookmarkStart w:id="2100" w:name="pg13656_139347"/>
    </w:p>
    <w:p>
      <w:pPr>
        <w:pStyle w:val="BookText"/>
        <w:rPr/>
      </w:pPr>
      <w:bookmarkEnd w:id="2100"/>
      <w:r>
        <w:rPr>
          <w:rFonts w:ascii="Amiri" w:hAnsi="Amiri" w:eastAsia="Amiri" w:cs="Amiri"/>
          <w:color w:val="111111"/>
          <w:sz w:val="28"/>
          <w:sz w:val="28"/>
          <w:szCs w:val="28"/>
          <w:rtl w:val="true"/>
          <w:lang w:bidi="ar-SA"/>
        </w:rPr>
        <w:t>خُثَیْمٍ عَنْ 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یَعْجِزُ أَحَدُکُمْ أَنْ یَقْرَأَ کُلَّ لَیْلَةٍ ثُلُثَ الْقُرْآنِ قَالُوا وَ مَنْ یُطِیقُ ذَلِکَ قَالَ قُلْ هُوَ اللَّهُ أَحَدٌ ثُلُثُ الْقُرْآنِ‌</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ناتوان از این است که هر شب یک سوم قرآن را بخواند؟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توان این کار را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 یک سوم قرآن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1" w:name="__RefHeading___Toc1399788_3830689328"/>
      <w:bookmarkStart w:id="2102" w:name="_Toc938"/>
      <w:bookmarkEnd w:id="2101"/>
      <w:r>
        <w:rPr>
          <w:rtl w:val="true"/>
        </w:rPr>
        <w:t>أَقُولُ</w:t>
      </w:r>
      <w:bookmarkEnd w:id="2102"/>
    </w:p>
    <w:p>
      <w:pPr>
        <w:pStyle w:val="BookText"/>
        <w:rPr/>
      </w:pPr>
      <w:r>
        <w:rPr>
          <w:rFonts w:ascii="Amiri" w:hAnsi="Amiri" w:eastAsia="Amiri" w:cs="Amiri"/>
          <w:color w:val="111111"/>
          <w:sz w:val="28"/>
          <w:sz w:val="28"/>
          <w:szCs w:val="28"/>
          <w:rtl w:val="true"/>
          <w:lang w:bidi="ar-SA"/>
        </w:rPr>
        <w:t>قَدْ مَضَی فِی کِتَابِ التَّوْحِیدِ تَفْسِیرُ سُورَةِ التَّوْحِیدِ وَ قَدْ مَضَی فِیهِ عَنْ أَبِی الْبَخْتَرِیِّ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قَرَأَ قُلْ هُوَ اللَّهُ أَحَدٌ فَلَمَّا فَرَغَ قَالَ یَا هُوَ مَنْ لَا هُوَ إِلَّا هُوَ اغْفِرْ لِی وَ انْصُرْنِی عَلَی الْقَوْمِ الْکَافِرِینَ وَ کَانَ عَلِیٌّ علیه السلام یَقُولُ ذَلِکَ یَوْمَ صِفِّینَ وَ هُوَ یُطَارِدُ</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توحید در کتاب توحید ذکر شد و در آنجا از امام صادق علیه السلام روایت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قل هو الله احد را قرائت کرد و چون از آن فارغ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هُوَ مَنْ لَا هُوَ إِلَّا هُوَ اغْفِرْ لِی وَ انْصُرْنِی عَلَی الْقَوْمِ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او، کسی که جز او نیست بیامرز مرا و بر کافران پیروزم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علیه السلام این را در روز جنگ صفین می‌گفت و نبرد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3" w:name="__RefHeading___Toc1399790_3830689328"/>
      <w:bookmarkStart w:id="2104" w:name="_Toc939"/>
      <w:bookmarkEnd w:id="2103"/>
      <w:r>
        <w:rPr>
          <w:rtl w:val="true"/>
        </w:rPr>
        <w:t>«</w:t>
      </w:r>
      <w:r>
        <w:rPr/>
        <w:t>11</w:t>
      </w:r>
      <w:r>
        <w:rPr>
          <w:rtl w:val="true"/>
        </w:rPr>
        <w:t>»</w:t>
      </w:r>
      <w:bookmarkEnd w:id="2104"/>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الْمُکَتِّبُ عَنِ الْأَسَدِیِّ عَنِ النَّخَعِیِّ عَنِ النَّوْفَلِیِّ عَنْ عَلِیِّ بْنِ سَالِمٍ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مَرَّةً وَاحِدَةً فَکَأَنَّمَا قَرَأَ ثُلُثَ الْقُرْآنِ وَ ثُلُثَ التَّوْرَاةِ وَ ثُلُثَ الْإِنْجِیلِ وَ ثُلُثَ الزَّبُورِ</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گویی یک سوم قرآن و یک سوم تورات و یک سوم انجیل و یک سوم زبور را خوانده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5" w:name="__RefHeading___Toc1399792_3830689328"/>
      <w:bookmarkStart w:id="2106" w:name="_Toc940"/>
      <w:bookmarkEnd w:id="2105"/>
      <w:r>
        <w:rPr>
          <w:rtl w:val="true"/>
        </w:rPr>
        <w:t>«</w:t>
      </w:r>
      <w:r>
        <w:rPr/>
        <w:t>12</w:t>
      </w:r>
      <w:r>
        <w:rPr>
          <w:rtl w:val="true"/>
        </w:rPr>
        <w:t>»</w:t>
      </w:r>
      <w:bookmarkEnd w:id="2106"/>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الْحُسَیْنِ عَنْ مُحَمَّدِ بْنِ سُلَیْمَانَ عَنْ مُحَمَّدِ بْنِ یَحْیَی عَنْ مُحَمَّدِ بْنِ عَبْدِ اللَّهِ الرَّقَاشِیِّ عَنْ جَعْفَرِ بْنِ سُلَیْمَانَ عَنْ یَزِیدَ الرِّشْکِ عَنْ مُطَرِّفِ بْنِ عَبْدِ اللَّهِ عَنْ عِمْرَانَ بْنِ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بَعَثَ سَرِیَّةً وَ اسْتَعْمَلَ عَلَیْهَا عَلِیّاً علیه السلام فَلَمَّا</w:t>
      </w:r>
    </w:p>
    <w:p>
      <w:pPr>
        <w:pStyle w:val="BookText"/>
        <w:rPr/>
      </w:pPr>
      <w:r>
        <w:rPr>
          <w:rFonts w:ascii="Amiri" w:hAnsi="Amiri" w:eastAsia="Amiri" w:cs="Amiri"/>
          <w:color w:val="111111"/>
          <w:sz w:val="28"/>
          <w:sz w:val="28"/>
          <w:szCs w:val="28"/>
          <w:rtl w:val="true"/>
          <w:lang w:bidi="ar-SA"/>
        </w:rPr>
        <w:t>رَجَعُوا سَأَلَهُمْ فَقَالُوا کُلُّ خَیْرٍ غَیْرَ أَنَّهُ قَرَأَ بِنَا فِی کُلِّ الصَّلَاةِ بِقُلْ هُوَ اللَّهُ أَحَدٌ فَقَالَ یَا عَلِیُّ لِمَ فَعَلْتَ هَذَا فَقَالَ لِحُبِّی لِقُلْ هُوَ اللَّهُ أَحَدٌ فَقَالَ النَّبِیُّ صلی الله علیه و آله مَا أَحْبَبْتَهَا حَتَّی أَحَبَّکَ اللَّهُ عَزَّ وَ جَلَ‌</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سریه‌ای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برای جنگ عازم می‌شوند بدون حضور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و علی علیه السلام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بازگشتند، پیامبر از آنان پرسیدند؟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خوب بود غیر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نمازها برایمان قل هو الله احد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چرا این کار را کردی؟ 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محبّتم به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دوست نداشتی مگر این خداوند عزّ و جلّ تو را دوست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7" w:name="__RefHeading___Toc1399794_3830689328"/>
      <w:bookmarkStart w:id="2108" w:name="_Toc941"/>
      <w:bookmarkEnd w:id="2107"/>
      <w:r>
        <w:rPr>
          <w:rtl w:val="true"/>
        </w:rPr>
        <w:t>«</w:t>
      </w:r>
      <w:r>
        <w:rPr/>
        <w:t>13</w:t>
      </w:r>
      <w:r>
        <w:rPr>
          <w:rtl w:val="true"/>
        </w:rPr>
        <w:t>»</w:t>
      </w:r>
      <w:bookmarkEnd w:id="2108"/>
    </w:p>
    <w:p>
      <w:pPr>
        <w:pStyle w:val="BookText"/>
        <w:rPr/>
      </w:pPr>
      <w:r>
        <w:rPr>
          <w:rFonts w:ascii="IRNazanin" w:hAnsi="IRNazanin" w:eastAsia="IRNazanin"/>
          <w:color w:val="111111"/>
          <w:sz w:val="28"/>
          <w:sz w:val="28"/>
          <w:szCs w:val="28"/>
          <w:rtl w:val="true"/>
          <w:lang w:bidi="fa-IR"/>
        </w:rPr>
        <w:t>ید،</w:t>
      </w:r>
      <w:r>
        <w:rPr>
          <w:rStyle w:val="FootnoteAnchor"/>
          <w:rtl w:val="true"/>
        </w:rPr>
        <w:footnoteReference w:id="112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الْأَشْعَرِیِّ عَنْ أَحْمَدَ بْنِ هِلَالٍ عَنْ عِیسَی بْنِ عَبْدِ اللَّهِ عَنْ أَبِیهِ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w:t>
      </w:r>
      <w:r>
        <w:rPr>
          <w:rStyle w:val="FootnoteAnchor"/>
          <w:rtl w:val="true"/>
        </w:rPr>
        <w:footnoteReference w:id="1129"/>
      </w:r>
      <w:r>
        <w:rPr>
          <w:rFonts w:ascii="Amiri" w:hAnsi="Amiri" w:eastAsia="Amiri" w:cs="Amiri"/>
          <w:color w:val="111111"/>
          <w:sz w:val="28"/>
          <w:sz w:val="28"/>
          <w:szCs w:val="28"/>
          <w:rtl w:val="true"/>
          <w:lang w:bidi="ar-SA"/>
        </w:rPr>
        <w:t xml:space="preserve">حِینَ یَأْخُذُ مَضْجَعَهُ غَفَرَ اللَّهُ لَهُ ذُنُوبَ </w:t>
      </w:r>
      <w:bookmarkStart w:id="2109" w:name="pg13656_139348"/>
    </w:p>
    <w:p>
      <w:pPr>
        <w:pStyle w:val="BookText"/>
        <w:rPr/>
      </w:pPr>
      <w:bookmarkEnd w:id="2109"/>
      <w:r>
        <w:rPr>
          <w:rFonts w:ascii="Amiri" w:hAnsi="Amiri" w:eastAsia="Amiri" w:cs="Amiri"/>
          <w:color w:val="111111"/>
          <w:sz w:val="28"/>
          <w:sz w:val="28"/>
          <w:szCs w:val="28"/>
          <w:rtl w:val="true"/>
          <w:lang w:bidi="ar-SA"/>
        </w:rPr>
        <w:t>خَمْسِینَ سَنَةً</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الْخَبَرِ إِلَّا أَنَّ فِیهِ مَنْ قَرَأَ قُلْ هُوَ اللَّهُ أَحَدٌ مِائَةَ مَرَّةٍ</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قل هو الله 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توحید،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 هنگامی که بستر می‌رود، بخواند؛ خداوند گناهان پنجاه سال را بر او 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قبل، جز این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قل هو الله احد را صد بار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0" w:name="__RefHeading___Toc1399796_3830689328"/>
      <w:bookmarkStart w:id="2111" w:name="_Toc942"/>
      <w:bookmarkEnd w:id="2110"/>
      <w:r>
        <w:rPr>
          <w:rtl w:val="true"/>
        </w:rPr>
        <w:t>«</w:t>
      </w:r>
      <w:r>
        <w:rPr/>
        <w:t>14</w:t>
      </w:r>
      <w:r>
        <w:rPr>
          <w:rtl w:val="true"/>
        </w:rPr>
        <w:t>»</w:t>
      </w:r>
      <w:bookmarkEnd w:id="211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الْأَشْعَرِیِّ عَنْ أَبِی الْحَسَنِ النَّهْدِیِّ عَنْ رَجُلٍ عَنْ فُضَیْلِ بْنِ عُثْمَانَ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أَوَی إِلَی فِرَاشِهِ فَقَرَأَ قُلْ هُوَ اللَّهُ أَحَدٌ إِحْدَی عَشْرَةَ مَرَّةً حَفِظَهُ اللَّهُ وَ دُوَیْرَاتٍ حَوْلَهُ‌</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بستر رود و قل هو الله احد را یازده بار بخواند، خداوند او و خانه‌های اطرافش را حفظ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2" w:name="__RefHeading___Toc1399798_3830689328"/>
      <w:bookmarkStart w:id="2113" w:name="_Toc943"/>
      <w:bookmarkEnd w:id="2112"/>
      <w:r>
        <w:rPr>
          <w:rtl w:val="true"/>
        </w:rPr>
        <w:t>«</w:t>
      </w:r>
      <w:r>
        <w:rPr/>
        <w:t>15</w:t>
      </w:r>
      <w:r>
        <w:rPr>
          <w:rtl w:val="true"/>
        </w:rPr>
        <w:t>»</w:t>
      </w:r>
      <w:bookmarkEnd w:id="211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النَّهْدِیِّ عَنْ أَبَانِ بْنِ عُثْمَانَ عَنْ قَیْسِ بْنِ الرَّبِیعِ عَنْ عَمَّارِ بْنِ زِیَادٍ عَنْ عَبْدِ اللَّهِ بْنِ حُجْرٍ عَنْ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إِحْدَی عَشْرَةَ مَرَّةً فِی دُبُرِ الْفَجْرِ لَمْ یَتْبَعْهُ فِی ذَلِکَ الْیَوْمِ ذَنْبٌ وَ إِنْ رَغِمَ أَنْفُ الشَّیْطَانِ‌</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محمد العطار عن العمرکی عن علی بن جعفر عن أخیه موسی عن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 هو الله احد را یازده بار در تعقیب نماز صبح بخواند، در آن روز گناهی در پی او نمی‌آید؛ گرچه بینی شیطان به خاک مالیده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راویان، مانند همان حدیث قبل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4" w:name="__RefHeading___Toc1399800_3830689328"/>
      <w:bookmarkStart w:id="2115" w:name="_Toc944"/>
      <w:bookmarkEnd w:id="2114"/>
      <w:r>
        <w:rPr>
          <w:rtl w:val="true"/>
        </w:rPr>
        <w:t>«</w:t>
      </w:r>
      <w:r>
        <w:rPr/>
        <w:t>16</w:t>
      </w:r>
      <w:r>
        <w:rPr>
          <w:rtl w:val="true"/>
        </w:rPr>
        <w:t>»</w:t>
      </w:r>
      <w:bookmarkEnd w:id="211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الْحَسَنِ بْنِ عَلِیٍّ عَنِ الْحَسَنِ بْنِ جَهْمٍ عَنْ إِبْرَاهِیمَ بْنِ مِهْزَمٍ عَنْ رَجُلٍ سَمِعَ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قُلْ هُوَ اللَّهُ أَحَدٌ بَیْنَهُ وَ بَیْنَ جَبَّارٍ مَنَعَهُ اللَّهُ مِنْهُ یَقْرَأُهَا بَیْنَ یَدَیْهِ وَ مِنْ خَلْفِهِ وَ عَنْ یَمِینِهِ وَ عَنْ شِمَالِهِ فَإِذَا فَعَلَ ذَلِکَ رَزَقَهُ اللَّهُ خَیْرَهُ وَ مَنَعَهُ شَرَّهُ وَ قَالَ إِذَا خِفْتَ أَمْراً فَاقْرَأْ مِائَةَ آیَةٍ مِنَ الْقُرْآنِ مِنْ حَیْثُ شِئْتَ ثُمَّ قُلِ اللَّهُمَّ اکْشِفْ عَنِّی الْبَلَاءَ ثَلَاثَ مَرَّاتٍ‌</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قل هو الله احد را بین خودش و جبّاری قرار دهد، 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پیش رویش و پشت سرش و سمت راست و چپش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چنین کند، خداوند خیرش را روزی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فرد خواننده 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شرش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گاه از چیزی ترسیدی، صد آیه از هر کجای قرآن که خواستی، بخوان سپس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اکشف عنّی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بلا را از من رفع بفرما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6" w:name="__RefHeading___Toc1399802_3830689328"/>
      <w:bookmarkStart w:id="2117" w:name="_Toc945"/>
      <w:bookmarkEnd w:id="2116"/>
      <w:r>
        <w:rPr>
          <w:rtl w:val="true"/>
        </w:rPr>
        <w:t>«</w:t>
      </w:r>
      <w:r>
        <w:rPr/>
        <w:t>17</w:t>
      </w:r>
      <w:r>
        <w:rPr>
          <w:rtl w:val="true"/>
        </w:rPr>
        <w:t>»</w:t>
      </w:r>
      <w:bookmarkEnd w:id="211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ابْنِ مِهْرَانَ عَنِ ابْنِ الْبَطَائِنِیِّ عَنْ أَبِی عَبْدِ اللَّهِ الْمُؤْمِنِ عَنِ ابْنِ مُسْکَانَ عَنْ سُلَیْمَانَ بْنِ خَالِدٍ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مَضَتْ بِهِ ثَلَاثَةُ أَیَّامٍ لَمْ یَقْرَأْ فِیهَا قُلْ هُوَ اللَّهُ أَحَدٌ فَقَدْ خُذِلَ </w:t>
      </w:r>
      <w:bookmarkStart w:id="2118" w:name="pg13656_139349"/>
    </w:p>
    <w:p>
      <w:pPr>
        <w:pStyle w:val="BookText"/>
        <w:rPr/>
      </w:pPr>
      <w:bookmarkEnd w:id="2118"/>
      <w:r>
        <w:rPr>
          <w:rFonts w:ascii="Amiri" w:hAnsi="Amiri" w:eastAsia="Amiri" w:cs="Amiri"/>
          <w:color w:val="111111"/>
          <w:sz w:val="28"/>
          <w:sz w:val="28"/>
          <w:szCs w:val="28"/>
          <w:rtl w:val="true"/>
          <w:lang w:bidi="ar-SA"/>
        </w:rPr>
        <w:t>وَ نَزَعَ رِبْقَةَ الْإِیمَانِ مِنْ عُنُقِهِ فَإِنْ مَاتَ فِی هَذِهِ الثَّلَاثَةِ الْأَیَّامِ کَانَ کَافِراً بِاللَّهِ الْعَظِیمِ‌</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روز بر او بگذرد و در آن قل هو الله احد نخواند، به خود وا گذشته می‌شود و طناب ایمان از گردنش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این سه روز بمیرد، به خداوند بزرگ کافر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9" w:name="__RefHeading___Toc1399804_3830689328"/>
      <w:bookmarkStart w:id="2120" w:name="_Toc946"/>
      <w:bookmarkEnd w:id="2119"/>
      <w:r>
        <w:rPr>
          <w:rtl w:val="true"/>
        </w:rPr>
        <w:t>«</w:t>
      </w:r>
      <w:r>
        <w:rPr/>
        <w:t>18</w:t>
      </w:r>
      <w:r>
        <w:rPr>
          <w:rtl w:val="true"/>
        </w:rPr>
        <w:t>»</w:t>
      </w:r>
      <w:bookmarkEnd w:id="212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الْعَبَّاسِ عَنْ أَحْمَدَ بْنِ عَبْدِ الرَّحِیمِ عَمَّنْ حَدَّثَهُ عَنْ عَمْرِو بْنِ أَبِی الْمُقَدَّمِ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قُلْ هُوَ اللَّهُ أَحَدٌ مَرَّةً فَکَأَنَّمَا قَرَأَ ثُلُثَ الْقُرْآنِ وَ مَنْ قَرَأَهَا مَرَّتَیْنِ فَکَأَنَّمَا قَرَأَ ثُلُثَیِ الْقُرْآنِ وَ مَنْ قَرَأَهَا ثَلَاثَ مَرَّاتٍ فَکَأَنَّمَا قَرَأَ الْقُرْآنَ‌</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بار سوره قل هو الله احد را بخواند، گویی یک سوم قرآن 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دو بار آن را بخواند، گویی دو سوم قرآن 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سه بار آن را بخواند، گویی قرآن را خوانده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1" w:name="__RefHeading___Toc1399806_3830689328"/>
      <w:bookmarkStart w:id="2122" w:name="_Toc947"/>
      <w:bookmarkEnd w:id="2121"/>
      <w:r>
        <w:rPr>
          <w:rtl w:val="true"/>
        </w:rPr>
        <w:t>«</w:t>
      </w:r>
      <w:r>
        <w:rPr/>
        <w:t>19</w:t>
      </w:r>
      <w:r>
        <w:rPr>
          <w:rtl w:val="true"/>
        </w:rPr>
        <w:t>»</w:t>
      </w:r>
      <w:bookmarkEnd w:id="212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فِی نَفْسِی أَشْتَهِی أَنْ أَعْلَمَ مَا یَقُولُ أَبُو مُحَمَّدٍ فِی الْقُرْآنِ أَ هُوَ مَخْلُوقٌ أَوْ غَیْرُ مَخْلُوقٍ فَأَقْبَلَ عَلَیَّ فَقَالَ أَ مَا بَلَغَکَ مَا رُوِیَ عَنْ أَبِی عَبْدِ اللَّهِ علیه السلام لَمَّا نَزَلَتْ قُلْ هُوَ اللَّهُ أَحَدٌ خُلِقَ لَهَا أَرْبَعَةُ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فَمَا کَانَتْ تَمُرُّ بِمَلَإٍ مِنَ الْمَلَائِکَةِ إِلَّا خَشَعُوا لَهَا وَ قَالَ هَذِهِ نِسْبَةُ الرَّبِّ تَبَارَکَ وَ تَعَالَی‌</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أَبِی خَالِدٍ الْکُوفِیِّ عَنْ عِمْرَانَ بْنِ الْبَخْتَرِیِّ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نَفَتْ عَنْهُ الْفَقْرَ وَ اشْتَدَّتْ أَسَاسُ دُورِهِ وَ نَفَعَتْ جِیرَانَهُ‌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دوست دارم بدانم امام سجاد در مورد این که قرآن مخلوق است یا غیر مخلوق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نرسیده آنچه از امام حسین علیه السلام روایت شده که هنگامی که قل هو الله احد نازل شد، برای او چهار هزار بال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گروهی از ملائکه عبور نمی‌کرد مگر این که برای او تواضع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 خداوند تبارک و تعالی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مختارالخرائج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 هو الله احد را بخواند، فقر از او دور می‌شود، و پایه‌های خانه‌اش مستحکم می‌گردد، و به همسایگانش سود 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3" w:name="__RefHeading___Toc1399808_3830689328"/>
      <w:bookmarkStart w:id="2124" w:name="_Toc948"/>
      <w:bookmarkEnd w:id="2123"/>
      <w:r>
        <w:rPr>
          <w:rtl w:val="true"/>
        </w:rPr>
        <w:t>«</w:t>
      </w:r>
      <w:r>
        <w:rPr/>
        <w:t>20</w:t>
      </w:r>
      <w:r>
        <w:rPr>
          <w:rtl w:val="true"/>
        </w:rPr>
        <w:t>»</w:t>
      </w:r>
      <w:bookmarkEnd w:id="212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الْبُرْسِیُّ عَنْ مُحَمَّدِ بْنِ یَحْیَی الْأَرْمَنِیِّ عَنْ مُحَمَّدِ بْنِ سِنَانٍ عَنْ سَلَمَةَ بْنِ مُحْرِزٍ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یُبْرِئْهُ سُورَةُ الْحَمْدِ وَ قُلْ هُوَ اللَّهُ أَحَدٌ لَمْ یُبْرِئْهُ شَیْ‌ءٌ وَ کُلُّ عِلَّةٍ تُبْرِئُهَا هاتین السورتین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هَاتَانِ السُّورَتَانِ</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حمد و قل هو الله احد او را شفا ندهد، چیزی او را شفا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نوع بیماری را این دو سوره شفا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5" w:name="__RefHeading___Toc1399810_3830689328"/>
      <w:bookmarkStart w:id="2126" w:name="_Toc949"/>
      <w:bookmarkEnd w:id="2125"/>
      <w:r>
        <w:rPr>
          <w:rtl w:val="true"/>
        </w:rPr>
        <w:t>«</w:t>
      </w:r>
      <w:r>
        <w:rPr/>
        <w:t>21</w:t>
      </w:r>
      <w:r>
        <w:rPr>
          <w:rtl w:val="true"/>
        </w:rPr>
        <w:t>»</w:t>
      </w:r>
      <w:bookmarkEnd w:id="212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هُرَیْرَةَ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قُلْ هُوَ اللَّهُ أَحَدٌ </w:t>
      </w:r>
      <w:bookmarkStart w:id="2127" w:name="pg13656_139350"/>
    </w:p>
    <w:p>
      <w:pPr>
        <w:pStyle w:val="BookText"/>
        <w:rPr/>
      </w:pPr>
      <w:bookmarkEnd w:id="2127"/>
      <w:r>
        <w:rPr>
          <w:rFonts w:ascii="Amiri" w:hAnsi="Amiri" w:eastAsia="Amiri" w:cs="Amiri"/>
          <w:color w:val="111111"/>
          <w:sz w:val="28"/>
          <w:sz w:val="28"/>
          <w:szCs w:val="28"/>
          <w:rtl w:val="true"/>
          <w:lang w:bidi="ar-SA"/>
        </w:rPr>
        <w:t>نَظَرَ اللَّهُ إِلَیْهِ أَلْفَ نَظْرَةٍ بِالْآیَةِ الْأُولَی وَ بِالْآیَةِ الثَّانِیَةِ اسْتِحْبَابَ اللَّهُ لَهُ أَلْفَ دَعْوَةٍ وَ بِالْآیَةِ الثَّالِثَةِ أَعْطَاهُ اللَّهُ أَلْفَ مَسْأَلَةٍ وَ بِالْآیَةِ الرَّابِعَةِ قَضَی اللَّهُ لَهُ أَلْفَ حَاجَةٍ کُلُّ حَاجَةٍ خَیْرٌ مِنَ الدُّنْیَا وَ الْآخِرَةِ</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 هو الله احد را بخواند، با آیه اول، خداوند به او هزار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آیه دوم، خداوند هزار دعا برای او مستجاب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آیه سوم، خداوند هزار خواسته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آیه چهارم، خداوند هزار حاجتش را برآورده می‌سازد، که هر حاجتی برتر از دنیا و آخرت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8" w:name="__RefHeading___Toc1399812_3830689328"/>
      <w:bookmarkStart w:id="2129" w:name="_Toc950"/>
      <w:bookmarkEnd w:id="2128"/>
      <w:r>
        <w:rPr>
          <w:rtl w:val="true"/>
        </w:rPr>
        <w:t>«</w:t>
      </w:r>
      <w:r>
        <w:rPr/>
        <w:t>22</w:t>
      </w:r>
      <w:r>
        <w:rPr>
          <w:rtl w:val="true"/>
        </w:rPr>
        <w:t>»</w:t>
      </w:r>
      <w:bookmarkEnd w:id="2129"/>
    </w:p>
    <w:p>
      <w:pPr>
        <w:pStyle w:val="BookText"/>
        <w:rPr/>
      </w:pPr>
      <w:r>
        <w:rPr>
          <w:rFonts w:ascii="Amiri" w:hAnsi="Amiri" w:eastAsia="Amiri" w:cs="Amiri"/>
          <w:color w:val="111111"/>
          <w:sz w:val="28"/>
          <w:sz w:val="28"/>
          <w:szCs w:val="28"/>
          <w:rtl w:val="true"/>
          <w:lang w:bidi="ar-SA"/>
        </w:rPr>
        <w:t>عُدَّةُ الدَّاعِی، عَنِ الْمُفَضَّلِ بْنِ عُمَرَ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 احْتَجِزْ مِنَ النَّاسِ کُلِّهِمْ بِبِسْمِ اللَّهِ الرَّحْمَنِ الرَّحِیمِ وَ بِقُلْ هُوَ اللَّهُ أَحَدٌ اقْرَأْهَا عَنْ یَمِینِکَ وَ عَنْ شِمَالِکَ وَ مِنْ بَیْنِ یَدَیْکَ وَ مِنْ خَلْفِکَ وَ مِنْ فَوْقِکَ وَ مِنْ تَحْتِکَ وَ إِذَا دَخَلْتَ عَلَی سُلْطَانٍ جَائِرٍ حِینَ تَنْظُرُ إِلَیْهِ ثَلَاثَ مَرَّاتٍ وَ اعْقِدْ بِیَدِکَ الْیُسْرَی ثُمَّ لَا تُفَارِقْهَا حَتَّی تَخْرُجَ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فِی بَعْضِ 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بَعْدَ قِرَاءَةِ الْجَحْدِ عَشْرَ مَرَّاتٍ عِنْدَ طُلُوعِ الشَّمْسِ مِنْ یَوْمِ الْجُمُعَةِ مُسْتَجَابٌ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حِینَ یَأْخُذُ مَضْجَعَهُ وَکَّلَ اللَّهُ بِهِ خَمْسِینَ أَلْفَ مَلَکٍ یَحْرُسُونَهُ لَیْلَتَهُ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بْنِ یَزِیدَ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حِینَ یَخْرُجُ مِنْ مَنْزِلِهِ عَشْرَ مَرَّاتٍ لَمْ یَزَلْ مِنَ اللَّهِ فِی حِفْظِهِ وَ کِلَاءَتِهِ حَتَّی یَرْجِعَ إِلَی مَنْزِلِهِ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علیه السلام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خود را محافظت نما، با بسم الله الرحمن الرحیم و با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سمت راست و چپت و از پیش رو و پشت سرت و از بالا و پایینت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پادشاهی ظالم وارد شدی، آن را سه مرتبه بخوان و دست چپت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باز نکن، تا از نزدش خارج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برخی روایات دیدم که دعا، بعد از خواندن ده مرتبه سوره کافرون، روز جمعه، هنگام طلوع خورشید مستجاب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 هو الله احد را هنگامی که که بستر می‌رود بخواند، خداوند هزار فرشته را بر او وکیل می‌کند، که شب را از او محافظت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هنگامی که از منزلش خارج می‌شود، ده مرتبه قل هو الله احد را بخواند، هم چنان در حفاظت و حراست خداوند است تا زمانی که خانه‌اش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0" w:name="__RefHeading___Toc1399814_3830689328"/>
      <w:bookmarkStart w:id="2131" w:name="_Toc951"/>
      <w:bookmarkEnd w:id="2130"/>
      <w:r>
        <w:rPr>
          <w:rtl w:val="true"/>
        </w:rPr>
        <w:t>«</w:t>
      </w:r>
      <w:r>
        <w:rPr/>
        <w:t>23</w:t>
      </w:r>
      <w:r>
        <w:rPr>
          <w:rtl w:val="true"/>
        </w:rPr>
        <w:t>»</w:t>
      </w:r>
      <w:bookmarkEnd w:id="2131"/>
    </w:p>
    <w:p>
      <w:pPr>
        <w:pStyle w:val="BookText"/>
        <w:rPr/>
      </w:pPr>
      <w:r>
        <w:rPr>
          <w:rFonts w:ascii="Amiri" w:hAnsi="Amiri" w:eastAsia="Amiri" w:cs="Amiri"/>
          <w:color w:val="111111"/>
          <w:sz w:val="28"/>
          <w:sz w:val="28"/>
          <w:szCs w:val="28"/>
          <w:rtl w:val="true"/>
          <w:lang w:bidi="ar-SA"/>
        </w:rPr>
        <w:t>الدُّرُّ الْمَنْثُورُ عَنْ أُبَیِّ بْنِ کَعْبٍ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فَکَأَنَّمَا قَرَأَ 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مِائَتَیْ مَرَّةٍ غُفِرَ لَهُ ذَنْبُ مِائَتَیْ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رَسُولِ اللَّهِ صلی الله علیه و آله فَقَالَ إِنِّی أُحِبُّ هَذِهِ السُّورَةَ قُلْ هُوَ اللَّهُ أَحَدٌ فَقَالَ رَسُولُ اللَّهِ صلی الله علیه و آله حُبُّکَ إِیَّاهَا أَدْخَلَکَ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سَمِعْتُ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یَسْتَطِیعُ أَحَدُکُمْ أَنْ یَقْرَأَ قُلْ هُوَ اللَّهُ أَحَدٌ ثَلَاثَ مَرَّاتٍ فِی لَیْلِهِ فَإِنَّهَا تَعْدِلُ ثُلُثَ الْقُرْآنِ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قُلْ هُوَ اللَّهُ أَحَدٌ خَمْسِینَ مَرَّةً </w:t>
      </w:r>
    </w:p>
    <w:p>
      <w:pPr>
        <w:pStyle w:val="BookText"/>
        <w:rPr/>
      </w:pPr>
      <w:r>
        <w:rPr>
          <w:rFonts w:ascii="Amiri" w:hAnsi="Amiri" w:eastAsia="Amiri" w:cs="Amiri"/>
          <w:color w:val="111111"/>
          <w:sz w:val="28"/>
          <w:sz w:val="28"/>
          <w:szCs w:val="28"/>
          <w:rtl w:val="true"/>
          <w:lang w:bidi="ar-SA"/>
        </w:rPr>
        <w:t>غُفِرَ لَهُ ذُنُوبُ خَمْسِینَ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کُلَّ یَوْمٍ مِائَتَیْ مَرَّةٍ قُلْ هُوَ اللَّهُ أَحَدٌ کَتَبَ اللَّهُ لَهُ أَلْفَ وَ خَمْسَمِائَةِ حَسَنَةٍ وَ مَحَا عَنْهُ ذُنُوبَ خَمْسِینَ سَنَةً إِلَّا أَنْ یَکُونَ عَلَیْهِ 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یَنَامَ عَلَی فِرَاشِهِ مِنَ اللَّیْلِ فَنَامَ عَلَی یَمِینِهِ ثُمَّ قَرَأَ قُلْ هُوَ اللَّهُ أَحَدٌ مِائَةَ مَرَّةٍ فَإِذَا کَانَ یَوْمُ الْقِیَامَةِ یَقُولُ لَهُ الرَّبُّ یَا عَبْدِی ادْخُلْ عَلَی یَمِینِکَ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بِالشَّامِ فَهَبَطَ جَبْرَئِیلُ فَقَالَ یَا مُحَمَّدُ إِنَّ مُعَاوِیَةَ بْنَ مُعَاوِیَةَ الْمُزَنِیَّ هَلَکَ أَ فَتُحِبُّ أَنْ تُصَلِّیَ عَلَیْهِ قَالَ نَعَمْ فَضَرَبَ بِجَنَاحِهِ الْأَرْضَ فَتَضَعْضَعَ لَهُ کُلُّ شَیْ‌ءٍ وَ لَزِقَ بِالْأَرْضِ وَ رَفَعَ لَهُ سَرِیرَهُ فَصَلَّی عَلَیْهِ فَقَالَ النَّبِیُّ صلی الله علیه و آله مِنْ أَیِّ شَیْ‌ءٍ أَتَی مُعَاوِیَةُ هَذَا الْفَضْلَ صَلَّی عَلَیْهِ صَفَّانِ مِنَ الْمَلَائِکَةِ فِی کُلِّ صَفٍّ سِتُّمِائَةِ أَلْفِ مَلَکٍ قَالَ بِقِرَاءَةِ قُلْ هُوَ اللَّهُ أَحَدٌ کَانَ یَقْرَأُهَا قَائِماً وَ قَاعِداً وَ جَائِیاً وَ ذَاهِباً وَ نَائِماً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رَسُولِ اللَّهِ صلی الله علیه و آله بِتَبُوکَ فَطَلَعَتِ الشَّمْسُ ذَاتَ یَوْمٍ بِضِیَاءٍ وَ شُعَاعٍ وَ نُورٍ لَمْ نَرَهَا قَبْلَ ذَلِکَ فِیمَا مَضَی فَجَعَلَ رَسُولُ اللَّهِ صلی الله علیه و آله یَعْجَبُ مِنْ ضِیَائِهَا وَ نُورِهَا إِذَا أَتَاهُ جَبْرَئِیلُ علیه السلام فَسَأَلَ جَبْرَئِیلَ مَا الشَّمْسُ طَلَعَتْ لَهَا نُورٌ وَ ضِیَاءٌ وَ شُعَاعٌ لَمْ أَرَهَا طَلَعَتْ فِیمَا مَضَی قَالَ ذَاکَ أَنَّ مُعَاوِیَةَ بْنَ مُعَاوِیَةَ اللَّیْثِیَّ مَاتَ بِالْمَدِینَةِ الْیَوْمَ فَبَعَثَ اللَّهُ إِلَیْهِ سَبْعِینَ أَلْفَ مَلَکٍ یُصَلُّونَ عَلَیْهِ قَالَ بِمَ ذَاکَ یَا جَبْرَئِیلُ قَالَ کَانَ یُکْثِرُ قُلْ هُوَ اللَّهُ أَحَدٌ قَائِماً وَ قَاعِداً وَ مَاشِیاً وَ آنَاءَ اللَّیْلِ وَ النَّهَارِ اسْتَکْثِرُوا مِنْهَا فَإِنَّهَا نِسْبَةُ رَبِّکُمْ وَ مَنْ قَرَأَهَا خَمْسِینَ مَرَّةً رَفَعَ اللَّهُ لَهُ خَمْسِینَ أَلْفَ دَرَجَةٍ وَ حَطَّ عَنْهُ خَمْسِینَ أَلْفَ سَیِّئَةٍ وَ کَتَبَ لَهُ خَمْسِینَ أَلْفَ حَسَنَةٍ وَ مَنْ زَادَ زَادَهَا اللَّهُ قَالَ جَبْرَئِیلُ فَهَلْ لَکَ أَنْ أَقْبِضَ لَکَ الْأَرْضَ فَتُصَلِّیَ عَلَیْهِ قَالَ نَعَمْ فَصَلَّی عَلَیْهِ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قُلْ هُوَ اللَّهُ أَحَدٌ مِائَةَ مَرَّةٍ غُفِرَ </w:t>
      </w:r>
    </w:p>
    <w:p>
      <w:pPr>
        <w:pStyle w:val="BookText"/>
        <w:rPr/>
      </w:pPr>
      <w:r>
        <w:rPr>
          <w:rFonts w:ascii="Amiri" w:hAnsi="Amiri" w:eastAsia="Amiri" w:cs="Amiri"/>
          <w:color w:val="111111"/>
          <w:sz w:val="28"/>
          <w:sz w:val="28"/>
          <w:szCs w:val="28"/>
          <w:rtl w:val="true"/>
          <w:lang w:bidi="ar-SA"/>
        </w:rPr>
        <w:t>لَهُ خَطِیئَةُ خَمْسِینَ سَنَةً إِذَا اجْتَنَبَ أَرْبَعَ خِصَالٍ الدِّمَاءَ وَ الْأَمْوَالَ وَ الْفُرُوجَ وَ 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عَلَی طَهَارَةٍ مِائَةَ مَرَّةٍ کَطَهَارَةِ الصَّلَاةِ یَبْدَأُ بِفَاتِحَةِ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لَهُ بِکُلِّ حَرْفٍ عَشْرَ حَسَنَاتٍ وَ رَفَعَ لَهُ عَشْرَ دَرَجَاتٍ وَ بَنَی لَهُ مِائَةَ قَصْرٍ فِی الْجَنَّةِ وَ کَأَنَّمَا قَرَأَ الْقُرْآنَ ثَلَاثاً وَ ثَلَاثِینَ مَرَّةً وَ هِیَ بَرَاءَةٌ مِنَ</w:t>
      </w:r>
    </w:p>
    <w:p>
      <w:pPr>
        <w:pStyle w:val="BookText"/>
        <w:rPr/>
      </w:pPr>
      <w:r>
        <w:rPr>
          <w:rFonts w:ascii="Amiri" w:hAnsi="Amiri" w:eastAsia="Amiri" w:cs="Amiri"/>
          <w:color w:val="111111"/>
          <w:sz w:val="28"/>
          <w:sz w:val="28"/>
          <w:szCs w:val="28"/>
          <w:rtl w:val="true"/>
          <w:lang w:bidi="ar-SA"/>
        </w:rPr>
        <w:t>الشِّرْکِ وَ مَحْضَرَةٌ لِلْمَلَائِکَةِ وَ مَنْفَرَةٌ لِلشَّیَاطِینِ وَ لَهَا دَوِیٌّ حَوْلَ الْعَرْشِ تَذْکُرُ بِصَاحِبِهَا حَتَّی یَنْظُرَ اللَّهُ إِلَیْهِ وَ إِذَا نَظَرَ إِلَیْهِ لَمْ یُعَذِّبْهُ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جَاءَ بِهِنَّ مَعَ الْإِیمَانِ دَخَلَ مِنْ أَیِّ أَبْوَابِ الْجَنَّةِ شَاءَ وَ زُوِّجَ مِنَ الْحُورِ الْعِینِ حَیْثُ شَاءَ مَنْ عَفَا عَنْ قَاتِلِهِ وَ أَدَّی دَیْناً حَفِیّاً وَ قَرَأَ فِی دُبُرِ کُلِّ صَلَاةٍ مَکْتُوبَةٍ عَشْرَ مَرَّاتٍ قُلْ هُوَ اللَّهُ أَحَدٌ فَقَالَ أَبُو بَکْرٍ أَوْ إِحْدَاهُنَّ یَا رَسُولَ اللَّهِ قَالَ أَوْ إِحْدَاهُنَّ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فِی کُلِّ یَوْمٍ خَمْسِینَ مَرَّةً نُودِیَ یَوْمَ الْقِیَامَةِ مِنْ قَبْرِهِ قُمْ یَا مَادِحَ اللَّهِ فَادْخُلِ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تَعْدِلُ 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نَسِیَ أَنْ یُسَمِّیَ عَلَی طَعَامِهِ فَلْیَقْرَأْ قُلْ هُوَ اللَّهُ أَحَدٌ إِذَا 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جَرِیرٍ الْبَجَلِیِّ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حِینَ یَدْخُلُ مَنْزِلَهُ نَفَتِ الْفَقْرَ عَنْ أَهْلِ ذَلِکَ الْمَنْزِلِ وَ الْجِیرَانِ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سَعْدِ بْنِ أَبِی وَقَّاصٍ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فَکَأَنَّمَا قَرَأَ ثُلُثَ الْقُرْآنِ وَ مَنْ قَرَأَ قُلْ یَا أَیُّهَا الْکَافِرُونَ فَکَأَنَّمَا قَرَأَ رُبُعَ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الشِّخِّیرِ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فِی مَرَضِهِ الَّذِی یَمُوتُ فِیهِ لَمْ یُفْتَنْ فِی قَبْرِهِ وَ أَمِنَ مِنْ ضَغْطَةِ الْقَبْرِ وَ حَمَلَتْهُ الْمَلَائِکَةُ یَوْمَ الْقِیَامَةِ بِأَکُفِّهَا حَتَّی تُجِیزَهُ الصِّرَاطَ إِلَی الْجَنَّةِ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النَّبِیُّ صلی الله علیه و آله ذَاتَ یَوْمٍ الْفَجْرَ فِی سَفَرٍ فَقَرَأَ فِی الرَّکْعَةِ الْأُولَی قُلْ هُوَ اللَّهُ أَحَدٌ وَ فِی الثَّانِیَةِ قُلْ یَا أَیُّهَا الْکَافِرُونَ فَلَمَّا سَلَّمَ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بِکُمْ ثُلُثَ الْقُرْآنِ وَ رُبُعَهُ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صلی الله علیه و آله جِبْرِیلُ وَ هُوَ بِتَبُوکَ فَقَالَ یَا مُحَمَّدُ اشْهَدْ جِنَازَةَ مُعَاوِیَةَ بْنِ مُعَاوِیَةَ الْمُزَنِیِّ فَخَرَجَ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جِبْرِیلُ فِی سَبْعِینَ أَلْفاً مِنَ الْمَلَائِکَةِ فَوَضَعَ جَنَاحَهُ الْأَیْمَنَ عَلَی الْجِبَالِ فَتَوَاضَعَتْ وَ وَضَعَ جَنَاحَهُ الْأَیْسَرَ عَلَی الْأَرَضِینَ فَتَوَاضَعَتْ حَتَّی نَظَرَ إِلَی مَکَّةَ وَ الْمَدِینَةِ فَصَلَّی عَلَیْهِ رَسُولُ اللَّهِ وَ جِبْرِیلُ وَ الْمَلَائِکَةُ فَلَمَّا فَرَغَ قَالَ یَا جِبْرِیلُ مَا بَلَّغَ مُعَاوِیَةَ بْنَ مُعَاوِیَةَ الْمُزَنِیَّ هَذِهِ الْمَنْزِلَةَ قَالَ بِقِرَاءَتِهِ قُلْ هُوَ اللَّهُ أَحَدٌ قَائِماً وَ قَاعِداً وَ رَاکِباً وَ مَاشِیاً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مِنْ أَصْحَابِ رَسُولِ اللَّهِ صلی الله علیه و آله یُقَالُ لَهُ مُعَاوِیَةُ بْنُ مُعَاوِیَةَ الْمُزَنِیُّ فَخَرَجَ رَسُولُ اللَّهِ صلی الله علیه و آله فِی غَزْوَةِ تَبُوکَ وَ هُوَ مَرِیضٌ ثَقِیلٌ فَسَارَ رَسُولُ اللَّهِ صلی الله علیه و آله عَشَرَةَ أَیَّامٍ ثُمَّ لَقِیَهُ جَبْرَئِیلُ فَقَالَ إِنَّ مُعَاوِیَةَ بْنَ مُعَاوِیَةَ تُوُفِّیَ فَحَزِنَ النَّبِیُّ صلی الله علیه و آله فَقَالَ أَ یَسُرُّکَ أَنْ أُرِیَکَ قَبْرَهُ قَالَ نَعَمْ فَضَرَبَ بِجَنَاحِهِ الْأَرْضَ فَلَمْ یَبْقَ جَبَلٌ إِلَّا انْخَفَضَ حَتَّی بَدَا لَهُ قَبْرُهُ فَکَبَّرَ رَسُولُ اللَّهِ وَ جَبْرَئِیلُ عَنْ یَمِینِهِ وَ صُفُوفُ الْمَلَائِکَةِ سَبْعِینَ أَلْفاً حَتَّی إِذَا فَرَغَ مِنْ صَلَاتِهِ قَالَ یَا جَبْرَئِیلُ بِمَا نَزَلَ مُعَاوِیَةُ بْنُ مُعَاوِیَةَ مِنَ اللَّهِ بِهَذِهِ الْمَنْزِلَةِ قَالَ بِقُلْ هُوَ اللَّهُ أَحَدٌ کَانَ یَقْرَأُهَا قَائِماً وَ قَاعِداً وَ مَاشِیاً وَ نَائِماً وَ لَقَدْ کُنْتُ أَخَافُ عَلَی أُمِّتِکَ حَتَّی نَزَلَتْ هَذِهِ السُّورَةُ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أُمَامَةَ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آیَةَ الْکُرْسِیِّ وَ قُلْ هُوَ اللَّهُ أَحَدٌ فِی دُبُرِ صَلَاةٍ مَکْتُوبَةٍ لَمْ یَمْنَعْهُ مِنْ دُخُولِ الْجَنَّةِ إِلَّا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جَبْرَئِیلُ فِی أَحْسَنِ صُورَةٍ ضَاحِکاً مُسْتَبْشِراً فَقَالَ یَا مُحَمَّدُ الْعَلِیُّ الْأَعْلَی یُقْرِئُکَ السَّلَامَ وَ یَقُولُ إِنَّ لِکُلِّ شَیْ‌ءٍ نَسَباً وَ نِسْبَتِی قُلْ هُوَ اللَّهُ أَحَدٌ فَمَنْ أَتَانِی مِنْ أُمَّتِکَ قَارِئاً لِقُلْ هُوَ اللَّهُ أَحَدٌ أَلْفَ مَرَّةٍ مِنْ دَهْرِهِ أُلْزِمُهُ دَارِی وَ إِقَامَةَ عَرْشِی وَ شَفَّعْتُهُ فِی سَبْعِینَ مِمَّنْ وَجَبَتْ عُقُوبَتُهُ وَ لَوْ لَا أَنِّی آلَیْتُ عَلَی نَفْسِی کُلُّ نَفْسٍ ذائِقَةُ الْمَوْتِ لَمَا قَبَضْتُ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عَنْ رَسُولِ اللَّهِ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سَفَراً فَأَخَذَ بِعِضَادَتَیْ مَنْزِلِهِ فَقَرَأَ إِحْدَی عَشْرَةَ مَرَّةً قُلْ هُوَ اللَّهُ أَحَدٌ کَانَ اللَّهُ تَعَالَی لَهُ حَارِساً حَتَّی یَرْجِعَ</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بَعْدَ الْمَغْرِبِ رَکْعَتَیْنِ قَبْلَ </w:t>
      </w:r>
    </w:p>
    <w:p>
      <w:pPr>
        <w:pStyle w:val="BookText"/>
        <w:rPr/>
      </w:pPr>
      <w:r>
        <w:rPr>
          <w:rFonts w:ascii="Amiri" w:hAnsi="Amiri" w:eastAsia="Amiri" w:cs="Amiri"/>
          <w:color w:val="111111"/>
          <w:sz w:val="28"/>
          <w:sz w:val="28"/>
          <w:szCs w:val="28"/>
          <w:rtl w:val="true"/>
          <w:lang w:bidi="ar-SA"/>
        </w:rPr>
        <w:t>أَنْ یَنْطِقَ مَعَ أَحَدٍ یَقْرَأُ فِی الْأُولَی الْحَمْدَ وَ قُلْ یَا أَیُّهَا الْکَافِرُونَ وَ فِی الرَّکْعَةِ الثَّانِیَةِ بِالْحَمْدِ وَ قُلْ هُوَ اللَّهُ أَحَدٌ خَرَجَ مِنْ ذُنُوبِهِ کَمَا تَخْرُجُ الْحَیَّةُ مِنْ سِلْخِهَا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 قَالَتْ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بَعْدَ صَلَاةِ الْجُمُعَةِ قُلْ هُوَ اللَّهُ أَحَدٌ وَ قُلْ أَعُوذُ بِرَبِّ الْفَلَقِ وَ قُلْ أَعُوذُ بِرَبِّ النَّاسِ سَبْعَ مَرَّاتٍ أَعَاذَهُ اللَّهُ بِهَا مِنَ السُّوءِ إِلَی الْجُمُعَةِ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إِسْحَاقَ بْنِ عَبْدِ اللَّهِ بْنِ أَبِی فَرْوَةَ قَالَ بَلَغَنَا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فَکَأَنَّمَا قَرَأَ ثُلُثَ الْقُرْآنِ وَ مَنْ قَرَأَهَا عَشْرَ مَرَّاتٍ بَنَی اللَّهُ لَهُ قَصْراً فِی الْجَنَّةِ فَقَالَ لَهُ أَبُو بَکْرٍ إِذَنْ نَسْتَکْثِرَ یَا رَسُولَ اللَّهِ فَقَالَ اللَّهُ أَکْبَرُ وَ أَطْیَبُ رَدَّدَهَا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فَکَأَنَّمَا قَرَأَ ثُلُثَ الْقُرْآنِ وَ مَنْ قَرَأَ قُلْ هُوَ اللَّهُ أَحَدٌ مَرَّتَیْنِ فَکَأَنَّمَا قَرَأَ ثُلُثَیْ قُرْآنٍ وَ مَنْ قَرَأَ قُلْ هُوَ اللَّهُ أَحَدٌ ثَلَاثَ مَرَّاتٍ فَکَأَنَّمَا قَرَأَ جَمِیعَ 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مَرَّةً بُورِکَ عَلَیْهِ وَ مَنْ قَرَأَهَا مَرَّتَیْنِ بُورِکَ عَلَیْهِ وَ عَلَی أَهْلِ بَیْتِهِ وَ مَنْ قَرَأَهَا ثَلَاثَ مَرَّاتٍ بُورِکَ عَلَیْهِ وَ عَلَی أَهْلِ بَیْتِهِ وَ جِیرَانِهِ وَ مَنْ قَرَأَهَا اثْنَتَیْ عَشْرَةَ مَرَّةً بُنِیَ لَهُ فِی الْجَنَّةِ اثْنَیْ عَشَرَ قَصْراً وَ مَنْ قَرَأَهَا عِشْرِینَ مَرَّةً جَامَعَ النَّبِیِّینَ هَکَذَا وَ ضَمَّ الْوُسْطَی وَ الَّتِی تَلِی الْإِبْهَامَ وَ مَنْ قَرَأَهَا مِائَةَ مَرَّةٍ غُفِرَ لَهُ ذُنُوبُ خَمْسٍ وَ عِشْرِینَ سَنَةً إِلَّا الدَّیْنَ وَ الدَّمَ وَ مَنْ قَرَأَهَا مِائَتَیْ مَرَّةٍ غُفِرَتْ لَهُ ذُنُوبُ خَمْسِینَ سَنَةً وَ مَنْ قَرَأَهَا أَرْبَعَ مِائَةِ مَرَّةٍ کَانَ لَهُ أَجْرُ أَرْبَعِ مِائَةِ شَهِیدٍ کُلٌّ عُقِرَ جَوَادُهُ وَ أُهْرِیقَ دَمُهُ وَ مَنْ قَرَأَهَا أَلْفَ مَرَّةٍ لَمْ یَمُتْ حَتَّی یَرَی مَقْعَدَهُ مِنَ الْجَنَّةِ أَوْ یُرَی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النُّعْمَانِ بْنِ بَشِیرٍ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فَکَأَنَّمَا قَرَأَ ثُلُثَ الْقُرْآنِ وَ مَنْ قَرَأَهَا مَرَّتَیْنِ فَکَأَنَّمَا قَرَأَ ثُلُثَیِ الْقُرْآنِ وَ مَنْ قَرَأَهَا ثَلَاثاً فَکَأَنَّمَا قَرَأَ الْقُرْآنَ ارْتِجَالًا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أَلْفَ مَرَّةٍ کَانَتْ أَحَبَّ إِلَی اللَّهِ مِنْ أَلْفِ فَرَسٍ مُلْجَمَةٍ مُسْرَجَةٍ فِی سَبِیلِ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کَعْبِ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حَرَّمَ اللَّهُ لَحْمَهُ عَلَی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کَعْبٍ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یَنْزِلُونَ مِنَ الْجَنَّةِ حَیْثُ شَاءُوا الشَّهِیدُ وَ رَجُلٌ قَرَأَ فِی کُلِّ یَوْمٍ قُلْ هُوَ اللَّهُ أَحَدٌ مِائَتَیْ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کَعْبٍ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وَاظَبَ عَلَی قِرَاءَةِ قُلْ هُوَ اللَّهُ أَحَدٌ وَ آیَةِ الْکُرْسِیِّ فِی لَیْلٍ أَوْ نَهَارٍ اسْتَوْجَبَ رِضْوَانَ اللَّهِ الْأَکْبَرَ وَ کَانَ مَعَ أَنْبِیَائِهِ وَ عُصِمَ مِنَ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أَلْفَ مَرَّةٍ فَقَدِ اشْتَرَی نَفْسَهُ مِنَ اللَّهِ وَ هُوَ مِنْ خَاصَّةِ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ثَلَاثِینَ مَرَّةً کَتَبَ اللَّهُ لَهُ بَرَاءَةً مِنَ النَّارِ وَ أَمَاناً مِنَ الْعَذَابِ وَ الْأَمَانَ یَوْمَ الْفَزَعِ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مَنْزِلَهُ فَقَرَأَ الْحَمْدَ وَ قُلْ هُوَ اللَّهُ أَحَدٌ نَفَی اللَّهُ عَنْهُ الْفَقْرَ وَ کَثُرَ خَیْرُ بَیْتِهِ حَتَّی یُفِیضَ عَلَی جِیرَانِهِ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نُقِسَ بِالنَّاقُوسِ اشْتَدَّ غَضَبُ الرَّحْمَنِ عَزَّ وَ جَلَّ فَتَنْزِلُ الْمَلَائِکَةُ فَیَأْخُذُونَ بِأَقْطَارِ الْأَرْضِ فَلَا یَزَالُونَ یَقْرَءُونَ قُلْ هُوَ اللَّهُ أَحَدٌ حَتَّی یَسْکُنَ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عَشِیَّةَ عَرَفَةَ أَلْفَ مَرَّةٍ أَعْطَاهُ اللَّهُ عَزَّ وَ جَلَّ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خَالِدِ بْنِ زَیْدٍ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عَشَرَةَ مَرَّةً بَنَی اللَّهُ لَهُ قَصْراً فِی الْجَنَّةِ فَقَالَ عُمَرُ وَ اللَّهِ یَا رَسُولَ اللَّهِ إِذَنْ نَسْتَکْثِرَ مِنَ الْقُصُورِ فَقَالَ رَسُولُ اللَّهِ صلی الله علیه و آله فَاللَّهُ أَمَنُّ وَ أَفْضَلُ أَوْ قَالَ أَمَنُّ وَ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بَعَثَ رَجُلًا فِی سَرِیَّةٍ فَکَانَ یَقْرَأُ لِأَصْحَابِهِ فِی صَلَاتِهِمْ فَیَخْتِمُ بِقُلْ هُوَ اللَّهُ أَحَدٌ فَلَمَّا رَجَعُوا ذَکَرُوا ذَلِکَ لِرَسُولِ اللَّهِ صلی الله علیه و آله فَقَالَ سَلُوهُ لِأَیِّ شَیْ‌ءٍ یَصْنَعُ ذَلِکَ فَسَأَلُوهُ فَقَالَ لِأَنَّهَا صِفَةُ الرَّحْمَنِ فَأَنَا أُحِبُّ أَنْ أَقْرَأَ بِهَا فَقَالَ النَّبِیُّ صلی الله علیه و آله أَخْبِرُوهُ أَنَّ اللَّهَ تَعَالَی یُحِبُّهُ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الرَّبِیعِ بْنِ خُثَیْمٍ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مِنْ کِتَابِ اللَّهِ یَرَاهَا النَّاسُ قَصِیرَةً وَ أَرَاهَا </w:t>
      </w:r>
    </w:p>
    <w:p>
      <w:pPr>
        <w:pStyle w:val="BookText"/>
        <w:rPr/>
      </w:pPr>
      <w:r>
        <w:rPr>
          <w:rFonts w:ascii="Amiri" w:hAnsi="Amiri" w:eastAsia="Amiri" w:cs="Amiri"/>
          <w:color w:val="111111"/>
          <w:sz w:val="28"/>
          <w:sz w:val="28"/>
          <w:szCs w:val="28"/>
          <w:rtl w:val="true"/>
          <w:lang w:bidi="ar-SA"/>
        </w:rPr>
        <w:t>عَظِیمَةً طَوِیلَةً یُحِبُّ اللَّهُ مُحِبَّهَا لَیْسَ لَهَا خِلْطٌ فَأَیُّکُمْ قَرَأَهَا فَلَا یَجْمَعَنَّ إِلَیْهَا شَیْئاً اسْتِقْلَالًا لَهَا فَإِنَّهَا مُجْزِئَةٌ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لِرَسُولِ اللَّهِ صلی الله علیه و آله إِنَّ لِی أَخاً قَدْ حُبِّبَ إِلَیْهِ قُلْ هُوَ اللَّهُ أَحَدٌ فَقَالَ بَشِّرْ أَخَاکَ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دُبُرَ کُلِّ صَلَاةٍ مَکْتُوبَةٍ عَشْرَ مَرَّاتٍ أَوْجَبَ اللَّهُ لَهُ رِضْوَانَهُ وَ مَغْفِرَتَهُ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غَالِبٍ مَوْلَی خَالِدِ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ابْنُ عُمَرَ ذَاتَ لَیْلَةٍ قُبَیْلَ الصُّبْحِ یَا أَبَا غَالِبٍ أَ لَا تَقُومُ فَتُصَلِّی وَ لَوْ تَقْرَأُ بِثُلُثِ الْقُرْآنِ فَقُلْتُ قَدْ قَرُبَ الصُّبْحُ فَکَیْفَ أَقْرَأُ بِثُلُثِ الْقُرْآنِ فَقَالَ إِنَّ رَسُولَ اللَّهِ صلی الله علیه و آله قَالَ إِنَّ سُورَةَ الْإِخْلَاصِ قُلْ هُوَ اللَّهُ أَحَدٌ تَعْدِلُ 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صَلَاةَ الْغَدَاةِ ثُمَّ لَمْ یَتَکَلَّمْ حَتَّی یَقْرَأَ قُلْ هُوَ اللَّهُ أَحَدٌ عَشْرَ مَرَّاتٍ لَمْ یُدْرِکْهُ ذَلِکَ الْیَوْمَ ذَنْبٌ وَ أُجِیرَ مِنَ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الْبَرَاءِ بْنِ عَازِبٍ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مِائَةَ مَرَّةٍ بَعْدَ صَلَاةِ الْغَدَاةِ قَبْلَ أَنْ یُکَلِّمَ أَحَداً رُفِعَ لَهُ ذَلِکَ الْیَوْمَ عَمَلُ خَمْسِینَ صِدِّیقاً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 حَیْثُ زَوَّجَهُ فَاطِمَةَ دَعَا بِمَاءٍ فَمَجَّهُ ثُمَّ أَدْخَلَهُ فِی فِیهِ فَرَشَّهُ فِی جَیْبِهِ وَ بَیْنَ کَتِفَیْهِ وَ عَوَّذَهُ بِقُلْ هُوَ اللَّهُ أَحَدٌ وَ الْمُعَوِّذَتَیْنِ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رَکْعَتَیْنِ فَقَرَأَ فِیهِمَا قُلْ هُوَ اللَّهُ أَحَدٌ ثَلَاثِینَ مَرَّةً بُنِیَ لَهُ أَلْفُ قَصْرٍ مِنْ ذَهَبٍ فِی الْجَنَّةِ وَ مَنْ قَرَأَهَا فِی غَیْرِ صَلَاةٍ بُنِیَ لَهُ مِائَةُ قَصْرٍ فِی الْجَنَّةِ وَ مَنْ قَرَأَهَا إِذَا دَخَلَ إِلَی أَهْلِهِ أَصَابَ أَهْلَهُ وَ جِیرَانَهُ مِنْهَا خَیْراً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عُبَیْدِ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أَیُّوبَ کَانَ فِی مَجْلِسٍ وَ هُوَ یَقُولُ أَ لَا یَسْتَطِیعُ أَحَدُکُمْ أَنْ یَقُومَ بِثُلُثِ الْقُرْآنِ کُلَّ لَیْلَةٍ قَالُوا وَ هَلْ یَسْتَطِیعُ ذَلِکَ أَحَدٌ قَالَ فَإِنَّ قُلْ هُوَ اللَّهُ أَحَدٌ ثُلُثُ الْقُرْآنِ فَجَاءَ النَّبِیُّ صلی الله علیه و آله وَ هُوَ یَسْمَعُ أَبَا أَیُّوبَ فَقَالَ صَدَقَ أَبُو أَیُّوبَ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یَعْجِزُ أَحَدُکُمْ أَنْ یَقْرَأَ کُلَّ لَیْلَةٍ ثُلُثَ الْقُرْآنِ قَالُوا وَ مَنْ یُطِیقُ ذَلِکَ قَالَ بَلَی قُلْ هُوَ اللَّهُ أَحَدٌ تَعْدِلُ 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مُعَاذِ بْنِ أَنَسِ الْجُهَنِیِّ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حَتَّی خَتَمَهَا عَشْرَ مَرَّاتٍ بَنَی اللَّهُ لَهُ قَصْراً فِی الْجَنَّةِ فَقَالَ لَهُ عُمَرُ إِذَنْ نَسْتَکْثِرَ یَا رَسُولَ اللَّهِ قَالَ اللَّهُ أَکْثَرُ وَ أَطْیَبُ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أَیُّوبَ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یَعْجِزُ أَحَدُکُمْ أَنْ یَقْرَأَ ثُلُثَ الْقُرْآنِ فِی لَیْلِهِ فَلَمَّا رَأَی أَنَّهُ قَدْ شَقَّ عَلَیْهِمْ قَالَ مَنْ قَرَأَ قُلْ هُوَ اللَّهُ أَحَدٌ اللَّهُ الصَّمَدُ فِی لَیْلِهِ فَقَدْ قَرَأَ فِی لَیْلَتِئِذٍ 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رَجُلًا یَقْرَأُ قُلْ هُوَ اللَّهُ أَحَدٌ یُرَدِّدُهَا فَلَمَّا أَصْبَحَ جَاءَ إِلَی النَّبِیِّ صلی الله علیه و آله فَذَکَرَ ذَلِکَ لَهُ فَقَالَ رَسُولُ اللَّهِ صلی الله علیه و آله وَ الَّذِی نَفْسِی بِیَدِهِ إِنَّهَا لَتَعْدِلُ 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لِأَصْحَابِهِ أَ یَعْجِزُ أَحَدُکُمْ أَنْ یَقْرَأَ ثُلُثَ الْقُرْآنِ فِی لَیْلِهِ فَشَقَّ ذَلِکَ عَلَیْهِمْ وَ قَالُوا أَیُّنَا یُطِیقُ ذَلِکَ فَقَالَ اللَّهُ الْوَاحِدُ الصَّمَدُ 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قَتَادَةُ بْنُ النُّعْمَانِ یَقْرَأُ اللَّیْلَةَ کُلَّهُ بِقُلْ هُوَ اللَّهُ أَحَدٌ فَذَکَّرَ ذَلِکَ النَّبِیَّ صلی الله علیه و آله فَقَالَ وَ الَّذِی نَفْسِی بِیَدِهِ إِنَّهَا لَتَعْدِلُ نِصْفَ الْقُرْآنِ أَوْ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سَعِیدٍ الْخُدْرِیِّ قَالَ أَخْبَرَنِی قَتَادَةُ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قَامَ فِی زَمَنِ النَّبِیِّ صلی الله علیه و آله فَقَرَأَ قُلْ هُوَ اللَّهُ أَحَدٌ السُّورَةَ کُلَّهَا یُرَدِّدُهَا لَا یَزِیدُ عَلَیْهَا فَلَمَّا أَصْبَحْنَا أُخْبِرَ رَسُولُ اللَّهِ صلی الله علیه و آله فَقَالَ إِنَّهَا لَتَعْدِلُ 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رَسُولُ اللَّهِ صلی الله علیه و آله فَسَمِعَ رَجُلًا یَقْرَأُ قُلْ هُوَ اللَّهُ أَحَدٌ فَقَالَ وَجَبَتْ قُلْتُ وَ مَا وَجَبَتْ قَالَ الْجَنَّةُ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احْشِدُوا فَإِنِّی سَأَقْرَأُ عَلَیْکُمْ </w:t>
      </w:r>
    </w:p>
    <w:p>
      <w:pPr>
        <w:pStyle w:val="BookText"/>
        <w:rPr/>
      </w:pPr>
      <w:r>
        <w:rPr>
          <w:rFonts w:ascii="Amiri" w:hAnsi="Amiri" w:eastAsia="Amiri" w:cs="Amiri"/>
          <w:color w:val="111111"/>
          <w:sz w:val="28"/>
          <w:sz w:val="28"/>
          <w:szCs w:val="28"/>
          <w:rtl w:val="true"/>
          <w:lang w:bidi="ar-SA"/>
        </w:rPr>
        <w:t>ثُلُثَ الْقُرْآنِ فَحَشَدُوا فَقَرَأَ عَلَیْهِمْ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عَشْرَ مَرَّاتٍ بُنِیَ لَهُ قَصْرٌ فِی الْجَنَّةِ وَ مَنْ قَرَأَهَا عِشْرِینَ مَرَّةً بُنِیَ لَهُ قَصْرَانِ وَ مَنْ قَرَأَهَا ثَلَاثِینَ بُنِیَ لَهُ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بَعْدَ صَلَاةِ الصُّبْحِ اثْنَتَیْ عَشْرَةَ مَرَّةً فَکَأَنَّمَا قَرَأَ الْقُرْآنَ أَرْبَعَ مَرَّاتٍ وَ کَانَ أَفْضَلَ أَهْلِ الزَّمَنِ إِذَا اتَّقَی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عُقْبَةَ بْنِ أَبِی مُعَیْطٍ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سُئِلَ عَنْ قُلْ هُوَ اللَّهُ أَحَدٌ قَالَ ثُلُثُ الْقُرْآنِ أَوْ تَعْدِلُهُ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الْمُنْکَدِرِ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رَسُولُ اللَّهِ صلی الله علیه و آله رَجُلًا یَقْرَأُ قُلْ هُوَ اللَّهُ أَحَدٌ وَ یُرَتِّلُ فَقَالَ لَهُ سَلْ تُعْطَ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عَشْرَ مَرَّاتٍ بَعْدَ الْفَجْرِ وَ فِی لَفْظٍ دُبُرَ الْغَدَاةِ لَمْ یَلْحَقْ بِهِ ذَلِکَ الْیَوْمَ ذَنْبٌ وَ إِنْ جَهَدَ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رَکْعَتَیْنِ بَعْدَ الْعِشَاءِ فَقَرَأَ فِی کُلِّ رَکْعَةٍ بِفَاتِحَةِ الْکِتَابِ وَ خَمْسَ عَشْرَةَ مَرَّةً قُلْ هُوَ اللَّهُ أَحَدٌ بَنَی اللَّهُ لَهُ قَصْرَیْنِ فِی الْجَنَّةِ یَتَرَاءَاهُمَا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مِائَتَیْ مَرَّةٍ فِی أَرْبَعِ رَکَعَاتٍ فِی کُلِّ رَکْعَةٍ خَمْسِینَ مَرَّةً غُفِرَ لَهُ ذَنْبُ مِائَةِ سَنَةٍ خَمْسِینَ مُسْتَقْبِلَةً وَ خَمْسِینَ مُسْتَأْخِرَةً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إِذَا أَوَی إِلَی فِرَاشِهِ کُلَّ لَیْلَةٍ جَمَعَ کَفَّیْهِ ثُمَّ نَفَثَ فِیهِمَا فَقَرَأَ فِیهِمَا قُلْ هُوَ اللَّهُ أَحَدٌ وَ قُلْ أَعُوذُ بِرَبِّ الْفَلَقِ وَ قُلْ أَعُوذُ بِرَبِّ النَّاسِ ثُمَّ یَمْسَحُ بِهِمَا مَا اسْتَطَاعَ مِنْ جَسَدِهِ یَبْدَأُ بِهِمَا عَلَی رَأْسِهِ وَ وَجْهِهِ وَ مَا أَقْبَلَ مِنْ جَسَدِهِ یَفْعَلُ ذَلِکَ ثَلَاثَ مَرَّاتٍ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لَهُ اقْرَأْ قُلْ هُوَ اللَّهُ أَحَدٌ وَ الْمُعَوِّذَتَیْنِ حِینَ تُصْبِحُ وَ حِینَ تُمْسِی ثَلَاثاً یَکْفِیکَ مِنْ کُلِّ شَیْ‌ءٍ</w:t>
      </w:r>
      <w:r>
        <w:rPr>
          <w:rFonts w:eastAsia="Amiri" w:cs="Amiri" w:ascii="Amiri" w:hAnsi="Amiri"/>
          <w:color w:val="111111"/>
          <w:sz w:val="28"/>
          <w:szCs w:val="28"/>
          <w:rtl w:val="true"/>
          <w:lang w:bidi="ar-SA"/>
        </w:rPr>
        <w:t xml:space="preserve">. </w:t>
      </w:r>
      <w:bookmarkStart w:id="2132" w:name="pg13656_139359"/>
    </w:p>
    <w:p>
      <w:pPr>
        <w:pStyle w:val="BookText"/>
        <w:rPr/>
      </w:pPr>
      <w:bookmarkEnd w:id="2132"/>
      <w:r>
        <w:rPr>
          <w:rFonts w:ascii="Amiri" w:hAnsi="Amiri" w:eastAsia="Amiri" w:cs="Amiri"/>
          <w:color w:val="111111"/>
          <w:sz w:val="28"/>
          <w:sz w:val="28"/>
          <w:szCs w:val="28"/>
          <w:rtl w:val="true"/>
          <w:lang w:bidi="ar-SA"/>
        </w:rPr>
        <w:t>وَ عَنْ عُقْبَةَ بْنِ عَامِرٍ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عُقْبَةَ بْنَ عَامِرٍ أَ لَا أُعَلِّمُکَ خَیْرَ ثَلَاثِ سُوَرٍ أُنْزِلَتْ فِی التَّوْرَاةِ وَ الْإِنْجِیلِ وَ الزَّبُورِ وَ الْقُرْآنِ الْعَظِیمِ قُلْتُ بَلَی جَعَلَنِیَ اللَّهُ فِدَاکَ قَالَ فَأَقْرَأَنِی قُلْ هُوَ اللَّهُ أَحَدٌ وَ قُلْ أَعُوذُ بِرَبِّ النَّاسِ وَ قُلْ أَعُوذُ بِرَبِّ الْفَلَقِ ثُمَّ قَالَ یَا عُقْبَةُ لَا تَنْسَاهُنَّ وَ لَا تَبِتْ لَیْلَةً حَتَّی تَقْرَأَهُنَّ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أُنَیْسٍ الْأَسْلَمِیِّ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وَضَعَ یَدَهُ عَلَی صَدْرِهِ ثُمَّ قَالَ قُلْ فَلَمْ أَدْرِ مَا أَقُولُ ثُمَّ قَالَ قُلْ هُوَ اللَّهُ أَحَدٌ ثُمَّ قَالَ لِی قُلْ أَعُوذُ بِرَبِّ الْفَلَقِ 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فَرَغْتُ مِنْهَا ثُمَّ قَالَ لِی قُلْ أَعُوذُ بِرَبِّ النَّاسِ حَتَّی فَرَغْتُ مِنْهَا فَقَالَ رَسُولُ اللَّهِ صلی الله علیه و آله هَکَذَا فَتَعَوَّذْ وَ مَا تَعَوَّذَ الْمُتَعَوِّذُونَ بِمِثْلِهِنَّ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ذَاتَ لَیْلَةٍ یُصَلِّی فَوَضَعَ یَدَهُ عَلَی الْأَرْضِ فَلَدَغَتْهُ عَقْرَبٌ فَتَنَاوَلَهَا رَسُولُ اللَّهِ صلی الله علیه و آله بِنَعْلِهِ فَقَتَلَهَا فَلَمَّا انْصَرَفَ قَالَ لَعَنَ اللَّهُ الْعَقْرَبَ مَا تَدَعُ مُصَلِّیاً وَ لَا غَیْرَهُ أَوْ نَبِیّاً وَ غَیْرَهُ ثُمَّ دَعَا بِمِلْحٍ وَ مَاءٍ فَجَعَلَهُ فِی إِنَاءٍ ثُمَّ جَعَلَ یَصُبُّهُ عَلَی إِصْبَعِهِ حَیْثُ لَدَغَتْهُ وَ تَمْسَحُهَا وَ یُعَوِّذُهَا بِالْمُعَوِّذَتَیْنِ وَ فِی لَفْظٍ فَجَعَلَ یَمْسَحُ عَلَیْهَا وَ یَقْرَأُ قُلْ هُوَ اللَّهُ أَحَدٌ وَ قُلْ أَعُوذُ بِرَبِّ الْفَلَقِ وَ قُلْ أَعُوذُ بِرَبِّ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الدَّیْلَمِیِّ وَ قَدْ خَدَمَ النَّبِیَّ صلی الله علیه و آله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مِائَةَ مَرَّةٍ فِی الصَّلَاةِ أَوْ غَیْرِهَا کَتَبَ اللَّهُ لَهُ بَرَاءَةً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یَنَامَنَّ أَحَدُکُمْ حَتَّی یَقْرَأَ ثُلُثَ الْقُرْآنِ قَالُوا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یَسْتَطِیعُ أَحَدُنَا أَنْ یَقْرَأَ ثُلُثَ الْقُرْآنِ قَالَ لَا یَسْتَطِیعُ أَنْ یَقْرَأَ بِقُلْ هُوَ اللَّهُ أَحَدٌ وَ قُلْ أَعُوذُ بِرَبِّ الْفَلَقِ وَ قُلْ أَعُوذُ بِرَبِّ النَّاسِ‌</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یک بار بخواند، گویی یک سوم قرآن را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سوره قل هو الله احد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محبتت به آن تو را وارد بهشت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می‌تواند سه مرتبه، قل هو الله احد را در شبش بخواند؟ زیرا که آن معادل یک سوم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پنجاه مرتبه بخواند، گناهان پنجاه سال برای او بخشیده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روز دویست مرتبه قل هو الله احد را بخواند، خداوند هزار و پانصد حسنه برایش می‌نویسد و گناهان پنجاه سال را برایش پاک می‌کند؛ مگر این که دِینی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در بسترش بخوابد، پس بر سمت راست خودش بخوابد؛ سپس قل هو الله احد را صد 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روز قیامت بشود، پروردگار به او می‌گوید‌ای بنده من از سمت راستت وارد بهشت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شام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 یا محمد، معاویة بن معاویة مزنی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بر او نماز بخوانی؟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بالش را به زمین زد، همه چیز برای او لرزید و به زمین چسبید و جایگاه پیامبر را برای ایشان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این فضیلت برای معاویه آمده؟ دو صف از فرشتگان بر او نماز خواندند که در هر صف ششصد فرشته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خواندن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حال ایستاده و نشسته و در حال آمدن و رفتن و خوابیدن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تبوک با رسول خدا صلّی الله علیه و آله بودیم، روزی خورشید با نور و شعاعی طلوع کرد، که قبل از آن در آنچه گذشته بود،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داشت از نور و نورانیتش تعجب می‌کرد که جبرئیل علیه السلام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برای خورشید شعاع و نوری طلوع کرده که در گذشته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ندیدیم که طلوع کند؟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امروز در مدینه معاویة لیثی مرده است، خداوند هفت هزار فرشته را به سوی او فرستاد که بر 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چنین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 را زیاد می‌خواند، در حال ایستاده و نشسته و راه رفتن و در لحظات 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زیاد بخوانید، بدین سبب که آن نسب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پنجاه مرتبه بخواند، خداوند برای او پنجاه هزار درجه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پنجاه هزار گناه را از او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بیشتر بخواند، خداوند بیشترش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زمین را برایت بگیرم تا بر او نماز بخوانی؟ فرمود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قل هو الله حد را صد مرتبه بخواند، گناه پنجاه سال برایش بخشیده می‌شود، اگر از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 و فرج‌ها و شراب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طهارتی مثل طهارت نماز، قل هو الله احد را صد مرتبه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سوره حمد آغاز کند، خداوند با هر حرف ده حسنه برایش می‌نویسد، و ده درجه برایش بالا می‌برد، و صد قصر برایش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است که قرآن را سی و سه بار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دوری از شرک و در محضر ملائکه بودن و دورکننده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طنین صدایی اطراف عرش دارد که صاحبش را متذکر می‌شود، تا زمانی که خدا به او نگاه کند؛ و زمانی که خدا به او نگاه کند، هیچ گاه او را عذاب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هر که آن‌ها را همراه ایمان، بیاورد؛ از هر کدام از درهای بهشت بخواهد وارد می‌شود، و با حور العین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قاتلش را ببخشد، و با آغوش باز دِینی را بپردازد، و در تعقیب هر نماز واجبی ده مرتبه قل هو الله احد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یا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این سه کار هم آن پاداش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 هو الله احد را هر روز پنجاه مرتبه بخواند، روز قیامت ندا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ستایش کننده خدا، وارد بهشت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 معادل یک سوم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فراموش کند بر غذایش نام خدا را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کند بسم الله الرحمن الرحیم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تمام شد باید قل هو الله احد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زمانی که وارد خانه‌اش می‌شود، بخواند؛ فقر از اهل آن خانه و همسایگان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بخواند، گویی یک سوم قرآن را خوانده و هر کس قل یا ایها الکافرون را بخواند، گویی یک چهارم قرآن را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قل هو الله احد را در بیماری‌اش که در آن می‌میرد، بخواند؛ در قبرش گرفتار بلا نمی‌شود، و از فشار قبر در امان است، و روز قیامت فرشتگان او را با دست‌هایشان می‌برند تا او را از صراط به سوی بهشت روانه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در سفری، نماز صبح برایمان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رکعت اول قل هو الله احد، و در رکع دوم قل یا ایها الکافرون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قرآن و یک چهارمش را برایتان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رسول خدا صلّی الله علیه و آله آمد، در حالی که در تبوک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 جنازه معاویة بن معاویة مزنی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خارج شد و با جبرئیل هفتاد هزار فرشته فرود آمد، بال راستش را بر کوه‌ها قرار داد، پس تواضع کردند و بال چپش را برر زمین قرار داد پس تواضع کرد تا این که به سمت مکه و مدینه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با جبرئیل و فرشتگان بر او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تمام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چه چیز معاویة بن معاویه مزنی را به این مقام رسانده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قل هو الله احد در حال ایستاده و نشسته و سواره و راه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صحابی رسول خدا صلّی الله علیه و آله بود که به او معاویة بن معاویة مزنی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برای غزوه تبوک خارج شدند در حالی که او سخت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ده روز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او را دید، گفت معاویة بن معاویة مزنی مرده است، پس پیامبر صلّی الله علیه و آله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آیا می‌خواهی قبرش را نشانت دهم؟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بالش را به زمین زد، کوهی باقی نماند مگر این که فرو آمد تا قبرش برای پیامبر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تکبیر گفتند و جبرئیل از سمت راستشان به همراه هفتاد هزار صف از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پیامبر تکبیر گفتند 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نماز پیامبر تمام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معاویه با چه چیز به این مقام و منزلت نزد خدا رسید؟ عرض کرد با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حال ایستاده و نشسته و راه رفتن و خوابیده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امت تو می‌ترسیدم تا این که این سوره در بینشان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تعقیب نماز واجبی آیة الکرسی و قل هو الله احد بخواند، چیزی جز مرگ او را از وارد شدن به بهشت، منع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بهترین صورت، خندان و بشارتگر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بلند مرتبه بلند رتبه‌ترین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نسبی دارد و نسب من قل هو الله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امتت نزد من بیاید، در حالی که قل هو الله احد را هزار بار در عمرش خوانده باشد، او را ملازم خانه و خود و اقامت در عرشم می‌کنم، و در هفتاد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جزایش بر او واجب است، شفیع او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خودم قسم نخورده بودم که هر کسی چشنده مرگ است، او را قبض روح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از رسول خدا صلّی الله علیه و آله نقل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قصد سفری کند، چهارچوب خانه‌اش را بگیرد و یازده مرتبه قل هو الله احد را بخواند؛ خداوند تعالی نگهبان آن خواهد بود تا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مغرب قبل از این که با کسی سخن بگوید، دو رکعت نماز گزارد، در رکعت اول حمد و قل یا ایها الکافرون، و در رکعت دوم حمد و قل هو الله احد بخواند، همان گونه که مار از پوستش خارج می‌شود، از گناهانش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نماز جمعه، هفت مرتبه، قل هو الله احد، و قل اعوذ برب الفلق، و قل اعوذ برب الناس بخواند؛ خداوند به واسطه آن، او را تا جمعه بعد، از بدی پناه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بخواند، گویی یک سوم قرآن 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ده بار بخواند، خداوند قصری در بهشت برایش بنا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زیاد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بزرگ‌تر و نیکو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 و قصرش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دو بار تکرار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بخواند، گویی یک سوم قرآن 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قل هو الله احد را سه مرتبه بخواند، گویی همه آنچه را خدا نازل فرموده، خوانده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یک بار بخواند، برکت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دو بار بخواند، خود و اهل خانه‌اش برکت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سه بار بخواند، خود و اهل خانه و همسایگانش برکت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ده بار بخواند، با پیامبران مجتمع می‌شود و در جوار آنان است؛ همان گونه انگشت وسط دست و انگشت ابهام به یکدیگر پیوسته‌اند و در کنار هم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صد بار آن را بخواند گناهان بیست و پنج سال بر او بخشیده می‌شود جز دِین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دویست بار بخواند، گناهان پنجاه سال بر او بخشیده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چهارصد بار بخواند، اجر چهارصد شهید را دارد که هر کدام از اسبش به زمین افتاده، خونش 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هزار بار بخواند، نمی‌میرد تا جایگاهش را در بهشت ببیند یا برایش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 هو الله احد را بخواند، گویی یک سوم قرآن 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دو بار آن را بخواند، گویی دو سوم قرآن 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سه بار آن را بخواند، گویی بالبداهه همه قرآن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 هو الله احد را هزار مرتبه بخواند، نزد خدا دوست داشتنی تر است از هزار اسب لجام زده شده زین شده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بخواند، خداوند گوشتش را بر آتش حرام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هرجا بخواهند در بهشت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کسی که هر روز دویست مرتبه قل هو الله احد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روزی یا شبی بر خواندن قل هو الله احد و آیة الکرسی مواظبت نماید، رضوان بیشتر خداوند بر او واجب می‌شود و با پیامبران است و از شیطان حفظ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هزار بار قل هو الله احد را بخواند، پس بی شک با خداوند معامله کرده است و او از خاصّان خدا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سی بار قل هو الله احد بخواند، خداوند برائت از آتش؛ امان از عذاب، و نیز امان در روز فزع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خانه‌اش بیاید و قل هو الله احد بخواند، خداوند فقر را از او دور می‌کند و خیر خانه‌اش تا جایی زیاد می‌شود که بر همسایگانش نیز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ناقوس می‌زنند، خشم خداوند عزّ و جلّ شدید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فرود می‌آیند و قطعه‌های زمین را می‌گیرند و پیوسته قل هو الله احد می‌خوانند تا خشمش آرام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عصر عرفه هزار مرتبه قل هو الله احد بخواند، خداوند عزّ و جلّ هر چه او بخواهد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ده بار بخواند، خداوند قصری در بهشت برایش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قصر‌ها را زیاد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نیکوتر و بهتر است 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نیکوتر و وسیع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مردی را به سریه‌ای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یارانش نماز می‌خواند و با قل هو الله احد ختم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برگشتند، این را برای رسول خدا صلّی الله علیه و آله بیان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 برای چه این کار را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خداوند رحمان است، پس من دوست دارم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دهید خداوند تعالی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خثیم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از کتاب خداست که مردم آن را کوتاه می‌بینند در حالی که من آن را بزرگ و طولانی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دوستدارش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آمیختگی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شما آن را بخواند و آن را مشوب به چیزی ننماید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خالصانه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برای او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دارم که قل هو الله احد نزد او دوست داشتنی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به بهشت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در تعقیب هر نماز واجب ده مرتبه بخواند، خداوند رضوانش و بخشایش را برای او واجب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غالب غلام خالد بن عبد الله می‌کوید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کمی نزدیک صبح ابن 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بلند نمی‌شوی که نماز بخوانی؟ اگر چه یک سوم قرآن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نزدیک است چگونه یک سوم قرآن را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اخلاص، قل هو الله احد معادل یک سوم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صبح را بخواند سپس صحبت نکند تا قل هو الله احد را یازده بار بخواند، آن روز گناهی به او نرسد و از شیطان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نمار صبح قبل از این که با کسی سخن بگوید، صد مرتبه قل هو الله احد بخواند، آن روز برای او عمل پنجاه صدّیق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علی علیه السلام از پیامبر صلّی الله علیه و آله نقل است که زمانی که او را به فاطمة تزویج کرد، ظرف آبی خواست، پس آب دهان در آن ریخت، سپس آن را داخل دهانش کرد و بر گردن و دو بازویش پاشید و او را با قل هو الله احد و معوذتین تعویذ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این دو سوره در پناه خدا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رکعت نماز به جا آورد و در آن سی مرتبه قل هو الله احد بخواند، هزار قصر در بهشت برایش بنا می‌شود و هر کس آن را در غیر نماز بخواند، صد قصر برایش بنا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هنگامی که بر خانواده‌اش وارد می‌شود بخواند، از آن به خانواده و همسایگانش خیری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ایوب در مجلسی بود،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شما می‌تواند هر شب یک سوم قرآن را بخواند؟ گفتند آیا کسی می‌تواند این کار را انجام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قل هو الله احد یک سوم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آمدند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ایوب را می‌شنیدند،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راست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عاجز است از این که هر شب یک سوم قرآن را بخواند؟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چیزی را چه کسی می‌تواند؟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قل هو الله احد معادل یک سوم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بخواند تا این که ده بار آن را ختم نماید، خداوند قصری در بهشت برایش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بنابر این زیاد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بیشتر و نیکو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شما عاجز است که در شب یک سوم قرآن را بخواند؟ پس هنگامی که دید، آن بر آنان سخت آمد،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شبش قل هو الله احد، الله الصمد را بخواند، پس در آن شب یک سوم قرآن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سعید شنید که مردی قل هو الله احد می‌خواند و آن را تکرار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نزد پیامبر صلّی الله علیه و آله آمد و آن را برایشان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جانم به دست اوست، بی شک آن معادل یک سوم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یارانشان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عاجز است که یک سوم قرآن را در شب بخواند؟ پس این بر آنان سخت آمد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ما بر چنین کاری تواناست؟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الواحد الصمد یک سوم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همه شب را قل هو الله احد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برای پیامبر صلّی الله علیه و آله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اوست، بی شک آن معادل یک سوم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نعمان به من خبر داد که در زمان پیامبر صلّی الله علیه و آله مردی بر خواست و قل هو الله احد را کامل خواند و آن را تکرار می‌کرد، و چیزی بر آن نمی‌افزود، هنگامی که صبح شد، رسول خدا صلّی الله علیه و آله با خبر شدند،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آن معادل یک سوم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پیش آمد، شنید مردی قل هو الله احد می‌خواند،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واجب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 تا برایتان یک سوم قرآن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شدند و برایشان قل هو الله احد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ده بار بخواند قصری در بهشت برایش بنا می‌شود و هر کس بیست بار بخواند دو قصر برایش ساخته می‌شود و هر سی بار بخواند سه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صبح دوازده مرتبه قل هو الله احد را بخواند، گویی چهار بار قرآن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اهل زمان خواهد شد، اگر تقوا 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صلّی الله علیه و آله در مورد قل هو الله احد پرسیده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قرآن است، یا معادل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شنیدند مردی قل هو الله احد می‌خواند و آن را نیکو و زیبا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تا به تو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سپیده دم و در لفظی در تعقیب نماز صبح، ده مرتبه قل هو الله احد بخواند، آن روز گناهی به او نمی‌رسد گرچه شیطان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عشا دو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حمد و پانزده مرتبه قل هو الله احد بخواند، خداوند برای او دو قصر در بهشت بنا می‌کند که اهل بهشت آن دو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چهار رکعت، دویست مرتبه قل هو الله احد را بخواند، هر رکعت چهل مرتبه، گناه پنجاه سال آینده و پنجاه سال گذشته برایش بخشیده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 شب هر گاه به بستر می‌رفتند، دستانشان را جمع می‌کردند سپس در آن‌ها می‌دمیدند، پس قل هو الله احد و قل اعوذ برب الفلق و قل اعوذ برب الناس را در آن‌ها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را به هر جای بدنشان که می‌توانستند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از سرو صورتشان شروع می‌کردند تا پش روی بدنشان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سه مرتبه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صبح می‌شوی و هنگامی که وارد شب می‌شوی، قل هو الله احد و معوذتین را سه با ربخوان که تو را از همه چیز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عقبة بن عامر، آیا به تو نیاموزم بهترین سه سوره‌ای را که در تورات و انجیل و زبور و قرآن عظیم نازل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جانم را فدایت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 هو الله احد و قل اعوذ برب الفلق و قل اعوذ برب الناس را برایم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فراموش نکن و شبی را سپری مکن، مگر این که آن‌ها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الله انیس اسلمی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دستشان را بر سینه‌اش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نمی‌دانستم چه بگویم؟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قل اعوذ برب الفلق من شرّ ما خلق تا این که آن را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الناس تا آن را نیز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آوردگان حتما به مانند آن‌ها پناه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حین این که پیامبر صلّی الله علیه و آله نماز می‌خواندند، دستشان را بر زمین گذاشتند، عقربی ایشان را نیش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با کفششان گرفتند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تمام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عقرب را لعنت کند، نمازگزار و غیر او، پیامبر و غیر او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نمک و آبی خواستند، آن را در ظرفی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شروع کردند به ریختن آن بر انگشتشان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عقرب نیش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مالش می‌دادند، و با معوذتین بر آن تعویذ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مالیدن آن و قل هو الله احد و قل اعوذ برب الفلق و قل اعوذ برب الناس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صد مرتبه در نماز یا غیر آن بخواند، خداوند برایش دوری از آتش را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کسی از شما نخوابد، مگر این که یک سوم قرآن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چگونه کسی از ما بتواند یک سوم قرآن را بخواند؟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قل هو الله احد و قل اعوذ برب الفلق و قل اعوذ برب الناس را بخواند؟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609</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3" w:name="__RefHeading___Toc1399816_3830689328"/>
      <w:bookmarkStart w:id="2134" w:name="_Toc952"/>
      <w:bookmarkEnd w:id="2133"/>
      <w:r>
        <w:rPr>
          <w:rtl w:val="true"/>
        </w:rPr>
        <w:t>«</w:t>
      </w:r>
      <w:r>
        <w:rPr/>
        <w:t>24</w:t>
      </w:r>
      <w:r>
        <w:rPr>
          <w:rtl w:val="true"/>
        </w:rPr>
        <w:t>»</w:t>
      </w:r>
      <w:bookmarkEnd w:id="213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الْمُجْتَبَی، مِنْ کِتَابِ الْعَمَلِیَّاتِ الْمُوصِلَةِ إِلَی رَبِّ الْأَرَضِینَ وَ السَّمَاوَاتِ تَأْلِیفِ أَبِی الْمُفَضَّلِ یُوسُفَ بْنِ مُحَمَّدِ بْنِ أَحْمَدَ الْمَعْرُوفِ بِابْنِ الْخُوَارِزْمِیِّ قَالَ</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الشَّیْخُ الْإِمَامُ بُرْهَانُ الدِّینِ الْبَلْخِیُّ رَحِمَهُ اللَّهُ إِمْلَاءً بِالْمَسْجِدِ الْجَامِعِ بِالدِّمَشْقِ سَنَةَ سِتٍّ وَ ثَلَاثِینَ وَ خَمْسِمِائَةٍ قَالَ حَدَّثَنَا الْإِمَامُ الْأُسْتَادُ أَبُو مُحَمَّدٍ الْقَطَوَانِیُّ رَحِمَهُ اللَّهُ بِسَمَرْقَنْدَ قَالَ حَدَّثَنَا أَبُو مَنْصُورٍ أَحْمَدُ بْنُ مُحَمَّدٍ التَّمِیمِیُّ بِعَرَفَةَ قَالَ حَدَّثَنَا أَبُو سَهْلٍ مُحَمَّدُ بْنُ مُحَمَّدٍ الْأَشْعَثُ الْأَنْصَارِیُّ قَالَ حَدَّثَنَا طَلْحَةُ بْنُ شُرَیْحِ بْنِ عَبْدِ الْکَرِیمِ التَّمِیمِیُّ وَ أَبُو یَعْقُوبَ یُوسُفُ بْنُ عَلِیِّ بْنِ إِبْرَاهِیمَ بْنِ بُجَیْرٍ وَ مُحَمَّدُ بْنُ فَارِسٍ الطَّالَقَانِیُّونَ قَالُوا أَخْبَرَنَا أَبُو الْفَضْلِ جَعْفَرُ بْنُ مُحَمَّدِ بْنِ جَعْفَرِ بْنِ مُحَمَّدِ بْنِ مُحَمَّدِ بْنِ عَلِیِّ بْنِ الْحُسَیْنِ بْنِ عَلِیِّ بْنِ أَبِی طَالِبٍ رَضِیَ اللَّهُ عَنْهُمْ قَالَ حَدَّثَنَا وَکِیعٌ عَنْ إِسْرَائِیلَ عَنْ إِبْرَاهِیمَ بْنِ عَبْدِ الْأَعْلَی عَنْ سَعِیدِ بْنِ جُبَیْرٍ عَنْ عَبْدِ اللَّهِ بْنِ عَبَّاسٍ رَضِیَ اللَّهُ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أَخْشَی الْعَذَابَ اللَّیْلَ وَ النَّهَارَ حَتَّی جَاءَنِی جَبْرَئِیلُ بِسُورَةِ قُلْ هُوَ اللَّهُ أَحَدٌ فَعَلِمْتُ أَنَّ اللَّهَ لَا یُعَذِّبُ أُمَّتِی بَعْدَ نُزُولِهَا فَإِنَّهَا نِسْبَةُ اللَّهِ عَزَّ وَ جَلَّ فَمَنْ تَعَاهَدَ قِرَاءَتَهَا بَعْدَ کُلِّ صَلَاةٍ تَنَاثَرَ الْبِرُّ مِنَ السَّمَاءِ عَلَی مَفْرَقِ رَأْسِهِ وَ نَزَلَتْ عَلَیْهِ السَّکِینَةُ لَهَا دَوِیٌّ حَوْلَ الْعَرْشِ حَتَّی یَنْظُرَ اللَّهُ عَزَّ وَ جَلَّ إِلَی قَارِئِهَا فَیَغْفِرُهُ اللَّهُ مَغْفِرَةً لَا یُعَذِّبُهُ بَعْدَهَا ثُمَّ لَا یَسْأَلُ اللَّهَ شَیْئاً إِلَّا أَعْطَاهُ اللَّهُ إِیَّاهُ وَ یَجْعَلُهُ فِی کِلَاءَةٍ وَ لَهُ مِنْ یَوْمِ یَقْرَؤُهَا إِلَی یَوْمِ الْقِیَامَةِ خَیْرُ الدُّنْیَا وَ الْآخِرَةِ وَ یُصِیبُ الْفَوْزَ وَ الْمَنْزِلَةَ وَ الرِّفْعَةَ وَ یُوَسِّعُ عَلَیْهِ فِی الرِّزْقِ وَ یَمُدُّ لَهُ فِی الْعُمُرِ وَ یَکْفِی مِنْ أُمُورِهِ کُلِّهَا وَ لَا یَذُوقُ سَکَرَاتِ الْمَوْتِ وَ یَنْجُو مِنْ عَذَابِ الْقَبْرِ وَ لَا یَخَافُ أُمُورَهُ إِذَا خَافَ الْعِبَادُ وَ لَا یَفْزَعُ إِذَا فَزِعُوا فَإِذَا وَافَی الْجَمْعَ أَتَوْهُ بِنَجِیبَةٍ خُلِقَتْ مِنْ دُرَّةٍ بَیْضَاءَ فَیَرْکَبُهَا فَیَمُرُّ بِهِ حَتَّی تَقِفَ بَیْنَ یَدَیِ اللَّهِ عَزَّ وَ جَلَّ فَیَنْظُرُ اللَّهُ إِلَیْهِ بِالرَّحْمَةِ وَ یُکْرِمُهُ بِالْجَنَّةِ یَتَبَوَّأُ مِنْهَا حَیْثُ یَشَاءُ فَطُوبَی لِقَارِئِهَا فَإِنَّهُ مَا مِنْ أَحَدٍ یَقْرَؤُهَا إِلَّا وَکَّلَ اللَّهُ عَزَّ وَ جَلَّ بِهِ مِائَةَ أَلْفِ مَلَکٍ یَحْفَظُونَهُ مِنْ بَیْنِ یَدَیْهِ وَ مِنْ خَلْفِهِ وَ یَسْتَغْفِرُونَ لَهُ وَ یَکْتُبُونَ لَهُ الْحَسَنَاتِ إِلَی یَوْمِ یَمُوتُ وَ یُغْرَسُ لَهُ بِکُلِّ حَرْفٍ نَخْلَةٌ عَلَی کُلِّ نَخْلَةٍ مِائَةُ أَلْفِ شِمْرَاخٍ عَلَی کُلِّ شِمْرَاخٍ عَدَدَ رَمْلِ عَالِجٍ بُسْراً کُلُّ بُسْرَةٍ مِثْلُ قُلَّةٍ مِنْ قِلَالِ هَجَرَ یُضِی‌ءُ نُورُهَا </w:t>
      </w:r>
    </w:p>
    <w:p>
      <w:pPr>
        <w:pStyle w:val="BookText"/>
        <w:rPr/>
      </w:pPr>
      <w:r>
        <w:rPr>
          <w:rFonts w:ascii="Amiri" w:hAnsi="Amiri" w:eastAsia="Amiri" w:cs="Amiri"/>
          <w:color w:val="111111"/>
          <w:sz w:val="28"/>
          <w:sz w:val="28"/>
          <w:szCs w:val="28"/>
          <w:rtl w:val="true"/>
          <w:lang w:bidi="ar-SA"/>
        </w:rPr>
        <w:t>مَا بَیْنَ السَّمَاءِ وَ الْأَرْضِ وَ النَّخْلَةُ مِنْ ذَهَبٍ أَحْمَرَ وَ الْبُسْرَةُ مِنْ دُرَّةٍ حَمْرَاءَ وَ وَکَّلَ اللَّهُ تَعَالَی أَلْفَ مَلَکٍ یَبْنُونَ لَهُ الْمَدَائِنَ وَ الْقُصُورَ وَ یَمْشِی عَلَی الْأَرْضِ وَ هِیَ تَفْرَحُ بِهِ وَ یَمُوتُ مَغْفُوراً لَهُ وَ إِذَا قَامَ بَیْنَ یَدَیِ اللَّهِ عَزَّ وَ جَلَّ قَالَ لَهُ أَبْشِرْ قَرِیرَ الْعَیْنِ بِمَا لَکَ عِنْدِی مِنَ الْکَرَامَةِ فَتَعْجَبُ الْمَلَائِکَةُ لِقُرْبِهِ مِنَ اللَّهِ عَزَّ وَ جَلَّ وَ إِنَّ قِرَاءَةَ هَذِهِ السُّورَةِ بَرَاءَةٌ مِنَ النَّارِ وَ مَنْ قَرَأَهَا شَهِدَ أَلْفُ أَلْفِ مَلَکٍ وَ یَقُولُ اللَّهُ تَعَالَی مَلَائِکَتِی انْظُرُوا مَا ذَا یُرِیدُ عَبْدِی وَ هُوَ أَعْلَمُ بِحَاجَتِهِ وَ مَنْ أَحَبَّ قِرَاءَتَهَا کَتَبَهُ اللَّهُ تَعَالَی مِنَ الْفَائِزِینَ الْقَانِتِینَ فَإِذَا</w:t>
      </w:r>
    </w:p>
    <w:p>
      <w:pPr>
        <w:pStyle w:val="BookText"/>
        <w:rPr/>
      </w:pPr>
      <w:r>
        <w:rPr>
          <w:rFonts w:ascii="Amiri" w:hAnsi="Amiri" w:eastAsia="Amiri" w:cs="Amiri"/>
          <w:color w:val="111111"/>
          <w:sz w:val="28"/>
          <w:sz w:val="28"/>
          <w:szCs w:val="28"/>
          <w:rtl w:val="true"/>
          <w:lang w:bidi="ar-SA"/>
        </w:rPr>
        <w:t>کَانَ یَوْمُ الْقِیَامَةِ قَالَتِ الْمَلَائِکَةُ یَا رَبَّنَا عَبْدُکَ هَذَا یُحِبُّ نِسْبَتَکَ فَیَقُولُ لَا یَبْقَیَنَّ مِنْکُمْ مَلَکٌ إِلَّا شَیَّعَهُ إِلَی الْجَنَّةِ فَیَزُفُّونَهُ إِلَیْهَا کَمَا تُزَفُّ الْعَرُوسُ إِلَی بَیْتِ زَوْجِهَا فَإِذَا دَخَلَ الْجَنَّةَ وَ نَظَرَتِ الْمَلَائِکَةُ إِلَی دَرَجَاتِهِ وَ قُصُورِهِ یَقُولُونَ مَا هَذَا أَرْفَعَ مَنْزِلًا مِنَ الَّذِینَ کَانُوا مَعَهُ فَیَقُولُ اللَّهُ عَزَّ وَ جَلَّ أَرْسَلْتُ أَنْبِیَاءَ وَ أَنْزَلْتُ مَعَهُمْ کُتُبِی وَ بَیَّنْتُ لَهُمْ مَا أَنَا صَانِعٌ لِمَنْ آمَنَ بِی مِنَ الْکَرَامَةِ وَ أَنَا مُعَذِّبُ مَنْ کَذَّبَنِی وَ کُلُّ مَنْ أَطَاعَنِی یَصِلُ إِلَی جَنَّتِی وَ لَیْسَ کُلُّ مَنْ دَخَلَ إِلَی جَنَّتِی یَصِلُ إِلَی هَذِهِ الْکَرَامَةِ أَنَا أُجَازِی کُلًّا عَلَی قَدْرِ عَمَلِهِ مِنَ الثَّوَابِ إِلَّا أَصْحَابَ سُورَةِ الْإِخْلَاصِ فَإِنَّهُمْ کَانُوا یُحِبُّونَ قِرَاءَتَهَا آنَاءَ اللَّیْلِ وَ النَّهَارِ فَلِذَلِکَ فَضَّلْتُهُمْ عَلَی سَائِرِ أَهْلِ الْجَنَّةِ فَمَنْ مَاتَ عَلَی حُبِّهَا یَقُولُ اللَّهُ تَعَالَی مَنْ یَقْدِرُ عَلَی أَنْ یُجَازِیَ عَبْدِی أَنَا الْمَلِی‌ءُ أَنَا أُجَازِیهِ فَیَقُولُ عَبْدِی ادْخُلْ جَنَّتِی فَإِذَا دَخَلَهَا یَقُولُ الْحَمْدُ لِلَّهِ الَّذِی صَدَقَنا وَعْدَهُ طُوبَی لِمَنْ أَحَبَّ قِرَاءَتَهَا فَمَنْ قَرَأَهَا کُلَّ یَوْمٍ ثَلَاثَ مَرَّاتٍ یَقُولُ اللَّهُ تَعَالَی عَبْدِی وُفِّقْتَ وَ أَصَبْتَ مَا أَرَدْتَ هَذِهِ جَنَّتِی فَادْخُلْهَا لِتَرَی مَا أَعْدَدْتُ لَکَ فِیهَا مِنَ الْکَرَامَةِ وَ النِّعَمِ بِقَرَاءَتِکَ قُلْ هُوَ اللَّهُ أَحَدٌ فَیَدْخُلُ فَیَرَی أَلْفَ أَلْفِ قَهْرَمَانٍ‌</w:t>
      </w:r>
      <w:r>
        <w:rPr>
          <w:rStyle w:val="FootnoteAnchor"/>
          <w:rtl w:val="true"/>
        </w:rPr>
        <w:footnoteReference w:id="1144"/>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أَلْفِ أَلْفِ مَدِینَةٍ کُلُّ مَدِینَةٍ کَمَا بَیْنَ الْمَشْرِقِ وَ الْمَغْرِبِ فِیهَا قُصُورٌ وَ حَدَائِقُ فَارْغَبُوا فِی قِرَاءَتِهَا فَإِنَّهُ مَا مِنْ مُؤْمِنٍ یَقْرَؤُهَا فِی کُلِّ یَوْمٍ عَشْرَ مَرَّاتٍ إِلَّا وَ قَدِ اسْتَوْجَبَ رِضْوَانَ اللَّهِ الْأَکْبَرَ وَ کَانَ مِنَ الَّذِینَ قَالَ اللَّهُ تَعَالَی فَأُولئِکَ مَعَ الَّذِینَ أَنْعَمَ اللَّهُ عَلَیْهِمْ </w:t>
      </w:r>
      <w:bookmarkStart w:id="2135" w:name="pg13656_139362"/>
    </w:p>
    <w:p>
      <w:pPr>
        <w:pStyle w:val="BookText"/>
        <w:rPr/>
      </w:pPr>
      <w:bookmarkEnd w:id="2135"/>
      <w:r>
        <w:rPr>
          <w:rFonts w:ascii="Amiri" w:hAnsi="Amiri" w:eastAsia="Amiri" w:cs="Amiri"/>
          <w:color w:val="111111"/>
          <w:sz w:val="28"/>
          <w:sz w:val="28"/>
          <w:szCs w:val="28"/>
          <w:rtl w:val="true"/>
          <w:lang w:bidi="ar-SA"/>
        </w:rPr>
        <w:t>مِنَ النَّبِیِّینَ وَ الصِّدِّیقِینَ‌</w:t>
      </w:r>
      <w:r>
        <w:rPr>
          <w:rStyle w:val="FootnoteAnchor"/>
          <w:rtl w:val="true"/>
        </w:rPr>
        <w:footnoteReference w:id="1145"/>
      </w:r>
      <w:r>
        <w:rPr>
          <w:rFonts w:ascii="Amiri" w:hAnsi="Amiri" w:eastAsia="Amiri" w:cs="Amiri"/>
          <w:color w:val="111111"/>
          <w:sz w:val="28"/>
          <w:sz w:val="28"/>
          <w:szCs w:val="28"/>
          <w:rtl w:val="true"/>
          <w:lang w:bidi="ar-SA"/>
        </w:rPr>
        <w:t>وَ مَنْ قَرَأَهَا عِشْرِینَ مَرَّةً فَلَهُ ثَوَابُ سَبْعِمِائَةِ رَجُلٍ أُهْرِیقَتْ دِمَاؤُهُمْ فِی سَبِیلِ اللَّهِ وَ بُورِکَ عَلَیْهِ وَ عَلَی أَهْلِهِ وَ مَالِهِ وَ وُلْدِهِ وَ مَنْ قَرَأَهَا ثَلَاثِینَ مَرَّةً جَاوَرَ النَّبِیَّ صلی الله علیه و آله فِی الْجَنَّةِ وَ مَنْ قَرَأَهَا خَمْسِینَ مَرَّةً غَفَرَ اللَّهُ لَهُ ذَنْبَهُ خَمْسِینَ سَنَةً وَ مَنْ قَرَأَهَا مِائَةَ مَرَّةٍ کَتَبَ اللَّهُ لَهُ عِبَادَةَ مِائَةِ سَنَةٍ وَ مَنْ قَرَأَهَا مِائَتَیْ مَرَّةٍ فَکَأَنَّمَا أَعْتَقَ مِائَتَیْ رَقَبَةٍ وَ مَنْ قَرَأَهَا أَرْبَعَمِائَةِ مَرَّةٍ کَانَ لَهُ أَجْرُ أَرْبَعِمِائَةِ شَهِیدٍ وَ مَنْ قَرَأَهَا خَمْسَمِائَةِ مَرَّةٍ غَفَرَ اللَّهُ لَهُ وَ لِوَالِدَیْهِ وَ مَنْ قَرَأَهَا أَلْفَ مَرَّةٍ فَقَدْ أَدَّی بَدَلَهُ إِلَی اللَّهِ تَعَالَی وَ قَدْ صَارَ عَتِیقاً مِنَ النَّارِ اعْلَمُوا أَنَّ اللَّهَ یُعْطِی خَیْرَ الدُّنْیَا وَ الْآخِرَةِ بِقِرَاءَتِهَا وَ لَا یَتَعَاهَدُ قِرَاءَتَهَا إِلَّا السُّعَدَاءُ وَ لَا یَأْبَی قِرَاءَتَهَا إِلَّا الْأَشْقِیَاءُ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از عذاب می‌ترسیدم تا این که جبرئیل سوره قل هو الله احد را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خداوند امتم را پس از نازل شدن آن عذاب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بی شک نسب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خواندنش را بعد هر نماز متعهد شود، خیر و نیکی از آسمان بر فرق سرش می‌بارد، و آرامش بر او فرود می‌آید، و طنینی اطراف عرش دارد تا خداوند عزّ و جلّ به خواننده آن نگاه کند؛ پس خداوند به گونه‌ای او را می‌بخشد که بعد از آن عذابش نمی‌کند؛ سپس چیزی از خدا نمی‌خواهد مگر این که به او عطا می‌فرماید؛ و او را در حفاظت خودش قرار می‌دهد؛ و از روزی که آن را می‌خواند تا روز قیامت، خیر دنیا و آخرت برای اوست؛ و رستگاری و مقام و منزلت و والایی به او می‌رسد؛ و روزی بر او گشاده می‌گردد؛ و عمر برایش طولانی می‌گردد؛ و همه کارهایش کفایت می‌شود، و سکرات مرگ را نمی‌چشد، و از عذاب قبر نجات می‌یابد، و از کارهایش نمی‌هراسد، هنگامی که مردم می‌ترسند؛ و به وحشت نمی‌افتد، زمانی که مردم به وحشت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 قیامت، اسبی نجیب که از مروارید سفید آفریده شده، برایش می‌آورند، بر آن سوار می‌شود، با آن عبور می‌کند تا اسب پیش روی خداوند عزّ و جلّ می‌ایستد، پس خداوند با رحمت به او نظر می‌افکند، و با بهشت او را گرامی می‌دارد،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بخواهد جا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 به حال خواننده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شک کسی نیست که آن را بخواند، مگر این که خداوند عزّ و جلّ به واسطه آن صدهزار فرشته را وکیل می‌کند که او را از پیش رو و پشت سر محافظت کنند، و برایش طلب بخشش نمایند، و تا روزی که می‌میرد برایش حسنه بنویسند، و با هر حرفی برایش درخت نخلی بکارند، که بر هر یک از نخل‌ها صد هزار شاخه است که بر هر شاخه به اندازه توده‌ای شن خرماست، هر خرمایی مانند قلّه‌ای از قلّه‌های هَجَر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 میان آسمان و زمین را نورانی می‌کند؛ و نخل از طلای سرخ است، و خرما از یاقوت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تعالی هزار ملک را وکیل می‌کند که برایش شهر‌ها و قصر‌هایی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زمین راه می‌رود در حالی که زمین به خاطر او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بخشیده شده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پیش روی خداوند عزّ و جلّ می‌ایستد،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روشن به آنچه از کرامت نزد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از نزدیکی او به خداوند عزّ و جلّ در شگفت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خواندن این سوره دوری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بخواند، هزاران هزار فرشته شاهدند و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 ببینید بنده‌ام چه می‌خواهد در حالی که او داناتر است به حاجتش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خواندنش را دوست بدارد، خداوند متعال او را از رستگاران پارسا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روز قیامت شود،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این بنده‌ات نسب تو را دوست می‌دارد؛ 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نماند مگر این که او را تا بهشت همراهی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عروس را به خانه شوهرش می‌برند، او را به سمت بهشت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بهشت می‌شود و ملائکه به درجات و قصرهایش می‌نگرند،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چیزی است؟ مقامش والاتر از آنهایی است که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فرستادم، و کتاب‌هایم را با آنان نازل کردم، و برایشان روشن کردم من سازنده چه چیزی هستم؛ برای کسی که به کرامت من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عذاب کننده کسی هستم که مرا تکذیب نماید، و هرکس مرا اطاعت کند، به بهشت 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نیست که هرکس وارد بهشتم شود به این کرامت و بزرگواری برسد؛ من هر کس را به اندازه عملش پاداش می‌دهم؛ مگر اهل سوره اخلاص را، زیرا آنان خواندش را در لحظات شب و روز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دلیل آنان را بر دیگر اهل بهشت برتری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دوست داشتنش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بنده‌ام را پاداش دهد؟ منم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پاداشش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وارد بهشتم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واردش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وعده‌اش به ما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کسی که خواندنش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روز سه بار آن را بخواند،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توفیق یافتی و به آنچه می‌خواستی رسیدی؛ این بهشت من است، پس وارد آن شو تا ببینی به خاطر قل هو الله احد خواندنت، چه چیز از کرامت و نعمت‌ها برایت مهیا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پس هزار هزار پیشکار در هزار هزار شهر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شهری مانند بین مشرق و مغرب است که در آن قصرها و باغ‌هایی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خواندن آن رغبت داشته باشید؛ مؤمنی نیست که هر روز آن را ده بار بخواند مگر این که مستوجب رضوان خداوند بزرگ شود و از کسانی باشد که 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مَعَ الَّذِینَ أَنْعَمَ اللَّهُ عَلَیْهِمْ مِنَ النَّبِیِّینَ وَ الصِّدِّیقِینَ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بیست مرتبه آن را بخواند ثواب هقتصد مردی را دارد که خون‌هایشان در اه خدا 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 و خاندانش و مالش و فرزندانش مبارک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سی بار بخواند، در بهشت همسایه پیامبر صلی الله علیه و آله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پنجاه بار بخواند، خداوند گناه پنجاه سال را برایش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صد بار بخواند، اجر چهارصد شهید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پانصد مرتبه بخواند، خداوند او و پدر و مادرش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هزار بار بخواند، پس بی شک پاداش خود را به خدا سپرده است، و از آتش در امان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با خواندنش، خداوند خیر دنیا و آخرت را می‌دهد و جز سعاتمندان، متعهد به خواندنش نیستند؛ و جز بدبختان از خواندنش ابا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136" w:name="__RefHeading___Toc1399818_3830689328"/>
      <w:bookmarkStart w:id="2137" w:name="_Toc953"/>
      <w:bookmarkEnd w:id="2136"/>
      <w:r>
        <w:rPr>
          <w:rtl w:val="true"/>
        </w:rPr>
        <w:t xml:space="preserve">باب </w:t>
      </w:r>
      <w:r>
        <w:rPr/>
        <w:t>125</w:t>
      </w:r>
      <w:r>
        <w:rPr>
          <w:rtl w:val="true"/>
        </w:rPr>
        <w:t xml:space="preserve"> </w:t>
      </w:r>
      <w:r>
        <w:rPr>
          <w:rtl w:val="true"/>
        </w:rPr>
        <w:t>فضائل المعوذتین و أنهما من القرآن</w:t>
      </w:r>
      <w:bookmarkEnd w:id="2137"/>
    </w:p>
    <w:p>
      <w:pPr>
        <w:pStyle w:val="Heading4"/>
        <w:numPr>
          <w:ilvl w:val="3"/>
          <w:numId w:val="1"/>
        </w:numPr>
        <w:rPr/>
      </w:pPr>
      <w:bookmarkStart w:id="2138" w:name="__RefHeading___Toc1399820_3830689328"/>
      <w:bookmarkStart w:id="2139" w:name="_Toc954"/>
      <w:bookmarkEnd w:id="2138"/>
      <w:r>
        <w:rPr>
          <w:rtl w:val="true"/>
        </w:rPr>
        <w:t>الأخبار</w:t>
      </w:r>
      <w:bookmarkEnd w:id="2139"/>
    </w:p>
    <w:p>
      <w:pPr>
        <w:pStyle w:val="Heading5"/>
        <w:numPr>
          <w:ilvl w:val="4"/>
          <w:numId w:val="1"/>
        </w:numPr>
        <w:rPr/>
      </w:pPr>
      <w:bookmarkStart w:id="2140" w:name="__RefHeading___Toc1399822_3830689328"/>
      <w:bookmarkStart w:id="2141" w:name="_Toc955"/>
      <w:bookmarkEnd w:id="2140"/>
      <w:r>
        <w:rPr>
          <w:rtl w:val="true"/>
        </w:rPr>
        <w:t>اشاره</w:t>
      </w:r>
      <w:bookmarkEnd w:id="2141"/>
    </w:p>
    <w:p>
      <w:pPr>
        <w:pStyle w:val="BookText"/>
        <w:rPr/>
      </w:pPr>
      <w:r>
        <w:rPr>
          <w:rFonts w:ascii="IRNazanin" w:hAnsi="IRNazanin" w:eastAsia="IRNazanin"/>
          <w:color w:val="111111"/>
          <w:sz w:val="28"/>
          <w:sz w:val="28"/>
          <w:szCs w:val="28"/>
          <w:rtl w:val="true"/>
          <w:lang w:bidi="fa-IR"/>
        </w:rPr>
        <w:t>زائدا علی ما سبق فی طی الأبواب و یأتی فی أبواب الدعاء من هذا المجلد أیضا و فیه فضل سورة الجحد و غیرها من السور أیضا فلا تغفل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آنچه در باب‌های پیشین ذکر شد و این که این دو سوره جزء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دعا از همین مجلد نیز در باره این دو سوره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فضیلت سوره جحد و برخی سوره‌های دیگر نیز ذکر می‌شود، پس از آن غافل مباش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2" w:name="__RefHeading___Toc1399824_3830689328"/>
      <w:bookmarkStart w:id="2143" w:name="_Toc956"/>
      <w:bookmarkEnd w:id="2142"/>
      <w:r>
        <w:rPr>
          <w:rtl w:val="true"/>
        </w:rPr>
        <w:t>«</w:t>
      </w:r>
      <w:r>
        <w:rPr/>
        <w:t>1</w:t>
      </w:r>
      <w:r>
        <w:rPr>
          <w:rtl w:val="true"/>
        </w:rPr>
        <w:t>»</w:t>
      </w:r>
      <w:bookmarkEnd w:id="214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بَکْرِ بْنِ مُحَمَّدٍ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سَبَبُ نُزُولِ الْمُعَوِّذَتَیْنِ أَنَّهُ وُعِکَ رَسُولُ اللَّهِ صلی الله علیه و آله فَنَزَلَ عَلَیْهِ جَبْرَئِیلُ بِهَاتَیْنِ السُّورَتَیْنِ فَعَوَّذَهُ بِهِمَا</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نازل شدن معوذتین، این بود که پیامبر خدا کسالت داشت، پس جبرئیل این دو سوره را بر او نازل کرد و به وسیله این دو سوره او را محافظت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7444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4" w:name="__RefHeading___Toc1399826_3830689328"/>
      <w:bookmarkStart w:id="2145" w:name="_Toc957"/>
      <w:bookmarkEnd w:id="2144"/>
      <w:r>
        <w:rPr>
          <w:rtl w:val="true"/>
        </w:rPr>
        <w:t>«</w:t>
      </w:r>
      <w:r>
        <w:rPr/>
        <w:t>2</w:t>
      </w:r>
      <w:r>
        <w:rPr>
          <w:rtl w:val="true"/>
        </w:rPr>
        <w:t>»</w:t>
      </w:r>
      <w:bookmarkEnd w:id="214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الْبَرْقِیِّ عَنْ عَلِیِّ بْنِ الْحَکَمِ عَنِ ابْنِ عَمِیرَةَ عَنِ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 ابْنَ مَسْعُودٍ کَانَ یَمْحُو الْمُعَوِّذَتَیْنِ </w:t>
      </w:r>
      <w:bookmarkStart w:id="2146" w:name="pg13656_139363"/>
    </w:p>
    <w:p>
      <w:pPr>
        <w:pStyle w:val="BookText"/>
        <w:rPr/>
      </w:pPr>
      <w:bookmarkEnd w:id="2146"/>
      <w:r>
        <w:rPr>
          <w:rFonts w:ascii="Amiri" w:hAnsi="Amiri" w:eastAsia="Amiri" w:cs="Amiri"/>
          <w:color w:val="111111"/>
          <w:sz w:val="28"/>
          <w:sz w:val="28"/>
          <w:szCs w:val="28"/>
          <w:rtl w:val="true"/>
          <w:lang w:bidi="ar-SA"/>
        </w:rPr>
        <w:t>مِنَ الْمُصْحَفِ فَقَالَ علیه السلام کَانَ أَبِی یَقُولُ إِنَّمَا فَعَلَ ذَلِکَ ابْنُ مَسْعُودٍ بِرَأْیِهِ وَ هُمَا مِنَ الْقُرْآنِ‌</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عمیره حضرمی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 ابن مسعود معوذتین را از قرآن پاک کرده،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این کار را با نظر خود انجام داده؛ و این دو سوره از قرآن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7" w:name="__RefHeading___Toc1399828_3830689328"/>
      <w:bookmarkStart w:id="2148" w:name="_Toc958"/>
      <w:bookmarkEnd w:id="2147"/>
      <w:r>
        <w:rPr>
          <w:rtl w:val="true"/>
        </w:rPr>
        <w:t>«</w:t>
      </w:r>
      <w:r>
        <w:rPr/>
        <w:t>3</w:t>
      </w:r>
      <w:r>
        <w:rPr>
          <w:rtl w:val="true"/>
        </w:rPr>
        <w:t>»</w:t>
      </w:r>
      <w:bookmarkEnd w:id="214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مُحَمَّدِ بْنِ حَسَّانَ عَنِ ابْنِ مِهْرَانَ عَنِ ابْنِ الْبَطَائِنِیِّ عَنِ ابْنِ أَبِی الْعَلَاءِ عَنْ أَبِی عُبَیْدَةَ الْحَذَّاءِ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أَوْتَرَ بِالْمُعَوِّذَتَیْنِ وَ قُلْ هُوَ اللَّهُ أَحَدٌ قِیلَ لَهُ یَا عَبْدَ اللَّهِ أَبْشِرْ فَقَدْ قَبِلَ اللَّهُ وَتْرَکَ‌</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وتر را با معوذتین و قل هو الله احد بخواند،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بر تو بشارت باد، بی شک خداوند نماز وتر تو را قبول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9" w:name="__RefHeading___Toc1399830_3830689328"/>
      <w:bookmarkStart w:id="2150" w:name="_Toc959"/>
      <w:bookmarkEnd w:id="2149"/>
      <w:r>
        <w:rPr>
          <w:rtl w:val="true"/>
        </w:rPr>
        <w:t>«</w:t>
      </w:r>
      <w:r>
        <w:rPr/>
        <w:t>4</w:t>
      </w:r>
      <w:r>
        <w:rPr>
          <w:rtl w:val="true"/>
        </w:rPr>
        <w:t>»</w:t>
      </w:r>
      <w:bookmarkEnd w:id="215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زِیَادٍ عَنْ فَضَالَةَ عَنْ إِسْمَاعِیلَ بْنِ أَبِی زِیَادٍ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کَسِلَ أَوْ أَصَابَتْهُ عَیْنٌ أَوْ صُدَاعٌ بَسَطَ یَدَیْهِ فَقَرَأَ فَاتِحَةَ الْکِتَابِ وَ الْمُعَوِّذَتَیْنِ ثُمَّ یَمْسَحُ بِهِمَا وَجْهَهُ فَیَذْهَبُ عَنْهُ مَا کَانَ یَجِدُ</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هر گاه کسالتی داشتند یا به چشم زخم یا سردردی مبتلا می‌شدند، دستش را باز می‌کرد، سوره حمد و معوذتین را می‌خواند، سپس با دو دستش به صورتش می‌کشید، پس هر چه درد داشت از میان می‌رفت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1" w:name="__RefHeading___Toc1399832_3830689328"/>
      <w:bookmarkStart w:id="2152" w:name="_Toc960"/>
      <w:bookmarkEnd w:id="2151"/>
      <w:r>
        <w:rPr>
          <w:rtl w:val="true"/>
        </w:rPr>
        <w:t>«</w:t>
      </w:r>
      <w:r>
        <w:rPr/>
        <w:t>5</w:t>
      </w:r>
      <w:r>
        <w:rPr>
          <w:rtl w:val="true"/>
        </w:rPr>
        <w:t>»</w:t>
      </w:r>
      <w:bookmarkEnd w:id="215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مَصْرُوعاً فَدَعَا لَهُ بِقَدَحٍ فِیهِ مَاءٌ ثُمَّ قَرَأَ عَلَیْهِ الْحَمْدَ وَ الْمُعَوِّذَتَیْنِ وَ نَفَثَ فِی الْقَدَحِ ثُمَّ أَمَرَ فَصُبَّ الْمَاءُ عَلَی رَأْسِهِ وَ وَجْهِهِ فَأَفَاقَ وَ قَالَ لَهُ لَا یَعُودُ إِلَیْکَ أَبَداً</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بیهوشی را دید، ظرفی آبی برای او خواست، سپس حمد و معوذتین را بر آن خواند و در ظرف دمید، پس از آن دستور داد آب بر سر و صورتش ریخته شود، پس به هوش آمد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باز نمی‌گردد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3" w:name="__RefHeading___Toc1399834_3830689328"/>
      <w:bookmarkStart w:id="2154" w:name="_Toc961"/>
      <w:bookmarkEnd w:id="2153"/>
      <w:r>
        <w:rPr>
          <w:rtl w:val="true"/>
        </w:rPr>
        <w:t>«</w:t>
      </w:r>
      <w:r>
        <w:rPr/>
        <w:t>6</w:t>
      </w:r>
      <w:r>
        <w:rPr>
          <w:rtl w:val="true"/>
        </w:rPr>
        <w:t>»</w:t>
      </w:r>
      <w:bookmarkEnd w:id="215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الْبُرْسِیُّ عَنْ مُحَمَّدِ بْنِ یَحْیَی الْأَرْمَنِیِّ عَنْ مُحَمَّدِ بْنِ سِنَانٍ عَنِ الْمُفَضَّلِ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جَبْرَئِیلَ علیه السلام أَتَی النَّبِیَّ صلی الله علیه و آله وَ قَالَ لَهُ یَا مُحَمَّدُ قَالَ لَبَّیْکَ یَا جَبْرَئِیلُ قَالَ إِنَّ فُلَاناً الْیَهُودِیَّ سَحَرَکَ وَ جَعَلَ السِّحْرَ فِی بِئْرِ بَنِی فُلَانٍ فَابْعَثْ إِلَیْهِ یَعْنِی إِلَی الْبِئْرِ أَوْثَقَ النَّاسِ عِنْدَکَ وَ أَعْظَمَهُمْ فِی عَیْنِکَ وَ هُوَ عَدِیلُ نَفْسِکَ حَتَّی یَأْتِیَکَ بِالسِّحْرِ قَالَ فَبَعَثَ النَّبِیُّ صلی الله علیه و آله عَلِیَّ بْنَ أَبِی طَالِبٍ علیه السلام وَ قَالَ انْطَلِقْ إِلَی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أزوان فَإِنَّ فِیهَا سِحْراً سَحَرَنِی بِهِ لَبِیدُ بْنُ أَعْصَمَ الْیَهُودِیُّ فَأْتِنِی بِهِ قَالَ عَلِیٌّ علیه السلام فَانْطَلَقْتُ فِی حَاجَةِ رَسُولِ اللَّهِ صلی الله علیه و آله فَهَبَطْتُ فَإِذَا مَاءُ الْبِئْرِ قَدْ صَارَ کَأَنَّهُ مَاءُ الْحِنَّاءِ مِنْ </w:t>
      </w:r>
      <w:bookmarkStart w:id="2155" w:name="pg13656_139364"/>
    </w:p>
    <w:p>
      <w:pPr>
        <w:pStyle w:val="BookText"/>
        <w:rPr/>
      </w:pPr>
      <w:bookmarkEnd w:id="2155"/>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فَطَلَبْتُهُ مُسْتَعْجِلًا حَتَّی انْتَهَیْتُ إِلَی أَسْفَلِ الْقَلِیبِ فَلَمْ أَظْفَرْ بِهِ قَالَ الَّذِینَ مَعِی مَا فِیهِ شَیْ‌ءٌ فَاصْعَدْ فَقُلْتُ لَا وَ اللَّهِ مَا کَذَبْتُ وَ مَا کُذِبْتُ وَ مَا نَفْسِی بِهِ مِثْلَ أَنْفُسِکُمْ‌</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یَعْنِی رَسُولَ اللَّهِ صلی الله علیه و آله ثُمَّ طَلَبْتُ طَلَباً بِلُطْفٍ فَاسْتَخْرَجْتُ حُقّاً فَأَتَیْتُ النَّبِیَّ صلی الله علیه و آله</w:t>
      </w:r>
    </w:p>
    <w:p>
      <w:pPr>
        <w:pStyle w:val="BookText"/>
        <w:rPr/>
      </w:pPr>
      <w:r>
        <w:rPr>
          <w:rFonts w:ascii="Amiri" w:hAnsi="Amiri" w:eastAsia="Amiri" w:cs="Amiri"/>
          <w:color w:val="111111"/>
          <w:sz w:val="28"/>
          <w:sz w:val="28"/>
          <w:szCs w:val="28"/>
          <w:rtl w:val="true"/>
          <w:lang w:bidi="ar-SA"/>
        </w:rPr>
        <w:t>فَقَالَ افْتَحْهُ فَفَتَحْتُهُ فَإِذَا فِی الْحُقِّ قِطْعَةُ کَرَبِ النَّخْلِ‌</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السعف الغلاظ العراض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جَوْفِهِ وَتَرٌ عَلَیْهَا إِحْدَی وَ عِشْرِینَ عُقْدَةً وَ کَانَ جَبْرَئِیلُ علیه السلام أَنْزَلَ یَوْمَئِذٍ الْمُعَوِّذَتَیْنِ عَلَی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 یَا عَلِیُّ اقْرَأْهُمَا عَلَی الْوَتَرِ فَجَعَلَ أَمِیرُ الْمُؤْمِنِینَ علیه السلام کُلَّمَا قَرَأَ آیَةً انْحَلَّتْ عُقْدَةٌ حَتَّی فَرَغَ مِنْهَا وَ کَشَفَ اللَّهُ عَزَّ وَ جَلَّ عَنْ نَبِیِّهِ مَا سُحِرَ بِهِ وَ عَافَاهُ وَ یُرْوَی أَنَّ جَبْرَئِیلَ وَ مِیکَائِیلَ علیهما السلام أَتَیَا إِلَی النَّبِیِّ صلی الله علیه و آله فَجَلَسَ أَحَدُهُمَا عَنْ یَمِینِهِ وَ الْآخَرُ عَنْ شِمَالِهِ فَقَالَ جَبْرَئِیلُ علیه السلام لِمِیکَائِیلَ علیه السلام مَا وَجَعُ الرَّجُلِ فَقَالَ مِیکَائِیلُ هُوَ مَطْبُوبٌ‌</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فَقَالَ جَبْرَئِیلُ علیه السلام وَ مَنْ طَبَّهُ قَالَ لَبِیدُ بْنُ أَعْصَمَ الْیَهُودِیُّ ثُمَّ ذَکَرَ الْحَدِیثَ إِلَی آخِرِهِ‌</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سوی پیامبر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جبرئیل، گفت فلان یهودی تو را سحر کرده و سحر را در چاه بنی فلان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مطمئن‌ترین مردم نزد خودت و بزرگ‌ترینشان در چشمت و آن که را هم طراز خودت هست، به سوی آن یعنی به سمت چاه بفرست تا سحر را برایت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 پیامبر علی بن ابی طالب را فرستاد و گفت به سمت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ازوان برو که در آن سحری است که لبید ین اعصم یهودی مرا با آن جادو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خواسته پیامبر خدا صلی الله علیه و آله به راه افتادم، پس فرود آمدم که ناگاه با سحر، آب چاه مانند آب حنا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به دنبال آن رفتم تا به پایینترین قسمت چاه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 سحر دست نیافتتم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من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آن نیست، بیا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نه دروغ گفتم و نه به من دروغ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پیامبر به من در مورد جادوی درون چاه دروغ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من به نسبت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شناخت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دقت نظر آن را طلب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ظرفی را خارج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پیامبر صلی الله علیه وآله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قسمتی از شاخه نخل است که در دل آن طنابی است که بیست و یک گره بر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روز معوذتین را بر پیامبر نازل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طناب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شروع کرد، هر آیه‌ای را که می‌خواند یکی از گره‌ها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از پیامبرش آنچه را که با آن جادو شده بود رفع کرد و او را به سلامت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جبرئیل و میکائیل به سوی پیامبر آمدند، یکی از آن‌ها سمت راستش نشست و دیگری سمت چپ، سپس جبرئیل به میکائیل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ناخوشی این مرد چیست؟ پس میکائیل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جادو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چه کسی او را جادو کرده؟ میکائیل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اعصم یهودی او را جادو کرده و تا پایان حدیث را بیان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قضیه را 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6" w:name="__RefHeading___Toc1399836_3830689328"/>
      <w:bookmarkStart w:id="2157" w:name="_Toc962"/>
      <w:bookmarkEnd w:id="2156"/>
      <w:r>
        <w:rPr>
          <w:rtl w:val="true"/>
        </w:rPr>
        <w:t>«</w:t>
      </w:r>
      <w:r>
        <w:rPr/>
        <w:t>7</w:t>
      </w:r>
      <w:r>
        <w:rPr>
          <w:rtl w:val="true"/>
        </w:rPr>
        <w:t>»</w:t>
      </w:r>
      <w:bookmarkEnd w:id="215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الْبَیْطَارُ قَالَ حَدَّثَنَا مُحَمَّدُ بْنُ عِیسَی عَنْ یُونُسَ بْنِ عَبْدِ الرَّحْمَنِ وَ یُقَالُ لَهُ یُونُسُ الْمُصَلِّی لِکَثْرَةِ صَلَاتِهِ عَنِ ابْنِ مُسْکَانَ عَنْ زُرَارَةَ قَالَ قَالَ أَبُو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السَّحَرَةَ لَمْ یُسَلِّطُوا عَلَی شَیْ‌ءٍ إِلَّا عَلَی الْعَیْنِ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الْمُعَوِّذَتَیْنِ أَ هُمَا مِنَ الْقُرْآنِ فَقَالَ الصَّادِقُ علیه السلام نَعَمْ هُمَا مِنَ الْقُرْآنِ فَقَالَ الرَّجُلُ إِنَّهُمَا لَیْسَتَا مِنَ الْقُرْآنِ </w:t>
      </w:r>
      <w:bookmarkStart w:id="2158" w:name="pg13656_139365"/>
    </w:p>
    <w:p>
      <w:pPr>
        <w:pStyle w:val="BookText"/>
        <w:rPr/>
      </w:pPr>
      <w:bookmarkEnd w:id="2158"/>
      <w:r>
        <w:rPr>
          <w:rFonts w:ascii="Amiri" w:hAnsi="Amiri" w:eastAsia="Amiri" w:cs="Amiri"/>
          <w:color w:val="111111"/>
          <w:sz w:val="28"/>
          <w:sz w:val="28"/>
          <w:szCs w:val="28"/>
          <w:rtl w:val="true"/>
          <w:lang w:bidi="ar-SA"/>
        </w:rPr>
        <w:t xml:space="preserve">فِی قِرَاءَةِ ابْنِ مَسْعُودٍ وَ لَا فِی مُصْحَفِهِ فَقَالَ أَبُو عَبْدِ اللَّهِ علیه السلام أَخْطَأَ ابْنُ مَسْعُودٍ أَوْ قَالَ کَذَبَ ابْنُ مَسْعُودٍ هُمَا مِنَ الْقُرْآنِ قَالَ الرَّجُلُ فَأَقْرَأُ بِهِمَا یَا ابْنَ رَسُولِ اللَّهِ فِی الْمَکْتُوبَةِ قَالَ نَعَمْ وَ هَلْ تَدْرِی مَا مَعْنَی الْمُعَوِّذَتَیْنِ وَ فِی أَیِّ شَیْ‌ءٍ نَزَلَتَا إِنَّ رَسُولَ اللَّهِ صلی الله علیه و آله سَحَرَهُ لَبِیدُ بْنُ أَعْصَمَ الْیَهُودِیُّ فَقَالَ أَبُو بَصِیرٍ لِأَبِی عَبْدِ اللَّهِ علیه السلام وَ مَا کَادَ أَوْ عَسَی أَنْ یَبْلُغَ مِنْ سِحْرِهِ قَالَ أَبُو عَبْدِ اللَّهِ الصَّادِقُ علیه السلام بَلَی کَانَ النَّبِیُّ صلی الله علیه و آله یَرَی أَنَّهُ یُجَامِعُ وَ لَیْسَ یُجَامِعُ وَ کَانَ یُرِیدُ الْبَابَ وَ لَا یُبْصِرُهُ حَتَّی یَلْمَسَهُ بِیَدِهِ وَ السِّحْرُ حَقٌّ وَ مَا یُسَلَّطُ السِّحْرُ إِلَّا عَلَی الْعَیْنِ وَ الْفَرْجِ فَأَتَاهُ جَبْرَئِیلُ علیه السلام فَأَخْبَرَهُ بِذَلِکَ فَدَعَا عَلِیّاً علیه السلام وَ بَعَثَهُ لِیَسْتَخْرِجَ ذَلِکَ مِنْ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أزوان وَ ذَکَرَ الْحَدِیثَ بِطُولِهِ إِلَی آخِرِهِ‌</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جز بر چشم بر چیزی مسلط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از معوذتین پرسیده شد که آیا آن دو جزء قرآن هستند؟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 قرائت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نسخه مکتوبش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اشتباه کرده 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سوره جزء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پس آن‌ها را در نوشته قرآن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معنای معوذتین را می‌دانی و می‌دانی در مورد چه چیزی نازل شدند؟ لبید بن اعصم یهودی رسول خدا را جادو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سحرش کارگر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می‌دید که آمیزش می‌کند در حالی که واقعا آمیزش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 می‌خواست اما آن را نمی‌دید تا این که با دستش آن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سحر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سحر جز بر چشم و فرج مسلط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سوی او آمد و این قضیه را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فرستاد تا آن جادو را از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ازوان طبیرون بیاورد و حدیث را با تمام مطول بودنش تا پایان بیان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9" w:name="__RefHeading___Toc1399838_3830689328"/>
      <w:bookmarkStart w:id="2160" w:name="_Toc963"/>
      <w:bookmarkEnd w:id="2159"/>
      <w:r>
        <w:rPr>
          <w:rtl w:val="true"/>
        </w:rPr>
        <w:t>«</w:t>
      </w:r>
      <w:r>
        <w:rPr/>
        <w:t>8</w:t>
      </w:r>
      <w:r>
        <w:rPr>
          <w:rtl w:val="true"/>
        </w:rPr>
        <w:t>»</w:t>
      </w:r>
      <w:bookmarkEnd w:id="2160"/>
    </w:p>
    <w:p>
      <w:pPr>
        <w:pStyle w:val="BookText"/>
        <w:rPr/>
      </w:pPr>
      <w:r>
        <w:rPr>
          <w:rFonts w:ascii="Amiri" w:hAnsi="Amiri" w:eastAsia="Amiri" w:cs="Amiri"/>
          <w:color w:val="111111"/>
          <w:sz w:val="28"/>
          <w:sz w:val="28"/>
          <w:szCs w:val="28"/>
          <w:rtl w:val="true"/>
          <w:lang w:bidi="ar-SA"/>
        </w:rPr>
        <w:t>دَعَوَاتُ الرَّاوَنْدِیِّ،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لَسَعَتْهُ عَقْرَبٌ فَدَعَا بِمَاءٍ وَ قَرَأَ عَلَیْهِ الْحَمْدَ وَ الْمُعَوِّذَتَیْنِ ثُمَّ جَرَعَ مِنْهُ جُرَعاً ثُمَّ دَعَا بِمِلْحٍ وَ دَافَهُ فِی الْمَاءِ وَ جَعَلَ یَدْلُکُ صلی الله علیه و آله ذَلِکَ الْمَوْضِعَ حَتَّی سَکَنَ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عقربی پیامبر صلی الله علیه و آله را نیش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آبی خواست و حمد و معوذتین را بر 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جرعه‌ای از آن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نمک خواست و آن را به آب اضافه کرد و شروع کرد به خاراندن آن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1" w:name="__RefHeading___Toc1399840_3830689328"/>
      <w:bookmarkStart w:id="2162" w:name="_Toc964"/>
      <w:bookmarkEnd w:id="2161"/>
      <w:r>
        <w:rPr>
          <w:rtl w:val="true"/>
        </w:rPr>
        <w:t>«</w:t>
      </w:r>
      <w:r>
        <w:rPr/>
        <w:t>9</w:t>
      </w:r>
      <w:r>
        <w:rPr>
          <w:rtl w:val="true"/>
        </w:rPr>
        <w:t>»</w:t>
      </w:r>
      <w:bookmarkEnd w:id="2162"/>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عُمَرَ الْخَزَّازُ عَنْ إِبْرَاهِیمَ بْنِ مُحَمَّدِ بْنِ مَیْمُونٍ عَنْ عِیسَی بْنِ مُحَمَّدٍ عَنْ جَدِّهِ عَنْ أَمِیرِ الْمُؤْمِنِینَ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لَبِیدُ بْنُ أَعْصَمَ الْیَهُودِیُّ وَ أُمُّ عَبْدِ اللَّهِ الْیَهُودِیَّةُ رَسُولَ اللَّهِ صلی الله علیه و آله فِی عُقَدٍ مِنْ قَزٍّ أَحْمَرَ وَ أَخْضَرَ وَ أَصْفَرَ فَعَقَدُوهُ لَهُ فِی إِحْدَی عَشْرَةَ عُقْدَةً ثُمَّ جَعَلُوهُ فِی جُفٍّ مِنْ طَلْعٍ قَالَ یَعْنِی قُشُورَ اللَّوْزِ ثُمَّ أَدْخَلُوهُ فِی بِئْرٍ بِوَادٍ بِالْمَدِینَةِ فِی مَرَاقِی الْبِئْرِ تَحْتَ رَاعُوفَةٍ یَعْنِی حَجَرَ الْمَاتِحِ‌</w:t>
      </w:r>
      <w:r>
        <w:rPr>
          <w:rStyle w:val="FootnoteAnchor"/>
          <w:rtl w:val="true"/>
        </w:rPr>
        <w:footnoteReference w:id="115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فَأَقَامَ النَّبِیُّ صلی الله علیه و آله ثَلَاثاً لَا یَأْکُلُ وَ لَا یَشْرَبُ وَ لَا یَسْمَعُ وَ لَا یُبْصِرُ وَ لَا یَأْتِی النِّسَاءَ فَنَزَلَ عَلَیْهِ جَبْرَئِیلُ علیه السلام وَ نَزَلَ مَعَهُ الْمُعَوِّذَتَیْنِ فَقَالَ لَهُ یَا مُحَمَّدُ مَا شَأْنُکَ قَالَ مَا أَدْرِی أَنَا بِالْحَالِ الَّذِی تَرَی قَالَ فَإِنَّ أُمَّ عَبْدِ اللَّهِ وَ لَبِیدَ بْنَ أَعْصَمَ سَحَرَاکَ فَأَخْبَرَهُ بِالسِّحْرِ وَ حَیْثُ هُوَ ثُمَّ قَرَأَ جَبْرَئِیلُ علیه السلام بِسْمِ اللَّهِ الرَّحْمنِ الرَّحِیمِ قُلْ أَعُوذُ </w:t>
      </w:r>
      <w:bookmarkStart w:id="2163" w:name="pg13656_139366"/>
    </w:p>
    <w:p>
      <w:pPr>
        <w:pStyle w:val="BookText"/>
        <w:rPr/>
      </w:pPr>
      <w:bookmarkEnd w:id="2163"/>
      <w:r>
        <w:rPr>
          <w:rFonts w:ascii="Amiri" w:hAnsi="Amiri" w:eastAsia="Amiri" w:cs="Amiri"/>
          <w:color w:val="111111"/>
          <w:sz w:val="28"/>
          <w:sz w:val="28"/>
          <w:szCs w:val="28"/>
          <w:rtl w:val="true"/>
          <w:lang w:bidi="ar-SA"/>
        </w:rPr>
        <w:t>بِرَبِّ الْفَلَقِ فَقَالَ رَسُولُ اللَّهِ صلی الله علیه و آله ذَلِکَ فَانْحَلَّتْ عُقْدَةٌ ثُمَّ لَمْ یَزَلْ یَقْرَأُ آیَةً وَ یَقْرَأُ رَسُولُ اللَّهِ صلی الله علیه و آله وَ یَنْحَلُّ عُقْدَةٌ حَتَّی قَرَأَ عَلَیْهِ إِحْدَی عَشْرَةَ آیَةً وَ انْحَلَّتْ إِحْدَی عَشْرَةَ عُقْدَةً وَ جَلَسَ النَّبِیُّ صلی الله علیه و آله وَ دَخَلَ أَمِیرُ الْمُؤْمِنِینَ عَلِیُّ بْنُ أَبِی طَالِبٍ علیه السلام فَأَخْبَرَهُ بِمَا أَخْبَرَهُ جَبْرَئِیلُ علیه السلام بِهِ وَ قَالَ انْطَلِقْ فَأْتِنِی بِالسِّحْرِ فَخَرَجَ أَمِیرُ الْمُؤْمِنِینَ علیه السلام فَجَاءَهُ بِهِ فَأَمَرَ بِهِ النَّبِیُّ صلی الله علیه و آله فَنَقَضَ ثُمَّ تَفَلَ عَلَیْهِ وَ أَرْسَلَ إِلَی لَبِیدِ بْنِ أَعْصَمَ وَ أُمِّ عَبْدِ اللَّهِ الْیَهُودِیَّةِ فَقَالَ مَا دَعَاکُمْ إِلَی مَا صَنَعْتُمْ ثُمَّ دَعَا رَسُولُ اللَّهِ صلی الله علیه و آله عَلَی لَبِیدٍ وَ قَالَ لَا أَخْرَجَکَ اللَّهُ مِنَ الدُّنْیَا سَالِماً قَالَ وَ کَانَ مُوسِراً کَثِیرَ الْمَالِ فَمَرَّ بِهِ غُلَامٌ یَسْعَی فِی أُذُنِهِ قُرْطٌ قِیمَتُهُ دِینَارٌ فَجَاذَبَهُ فَخَرَمَ بِهِ أُذُنَ الصَّبِیِّ فَأُخِذَ وَ قُطِعَتْ یَدُهُ فَمَاتَ مِنْ وَقْتِهِ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ابی طالب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اعصم یهودی و ام عبد الله یهودی پیامبر را با ابریشم قرمز و سبز و زرد جادو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برای او یازده گره زدند و آن را در پوستی از طلع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پوست بادام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وارد چاهی کردند که در دشتی در مدینه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پلکان چاه زیر سنگ مخصوص آب کشیدن از چاه،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سه روز نه می‌خورد و نه می‌نوشید و نه می‌شنید و نه می‌دید و نه با زنان همبستر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او فرود آمد و معوذتین نیز با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هستم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 الله و لبید بن اعصم تو را جادو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سحر و این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گرهی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جبرئیل یک آیه می‌خواند و پیامبر نیز می‌خواند و گرهی باز می‌شد تا این که یازده آیه بر پیامبر خواند و یازده گره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نشست و امیر المؤمنین علی بن ابی طالب وارد شد، پس پیامبر آنچه را جبرئیل از آن آگاهش ساخته بود به او خبر داد و گفت برو و جادو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بیرون رفت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شکست، بعد آب دهان بر آن انداخت و به سوی لبید بن اعصم و ام عبد الله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آنچه کردید فرا خواند؟ سپس پیامبر صلی الله علیه و آله لبید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سالم از دنیا بیرون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بود و مال زیاد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گوشواره‌ای به قمیت یک دینار در گوشش حرکت می‌کرد؛ از کنارش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خود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نوجوان را با آن سوراخ کرد و آن را گرفت و دستش قطع شد و در جا مرد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4" w:name="__RefHeading___Toc1399842_3830689328"/>
      <w:bookmarkStart w:id="2165" w:name="_Toc965"/>
      <w:bookmarkEnd w:id="2164"/>
      <w:r>
        <w:rPr>
          <w:rtl w:val="true"/>
        </w:rPr>
        <w:t>«</w:t>
      </w:r>
      <w:r>
        <w:rPr/>
        <w:t>10</w:t>
      </w:r>
      <w:r>
        <w:rPr>
          <w:rtl w:val="true"/>
        </w:rPr>
        <w:t>»</w:t>
      </w:r>
      <w:bookmarkEnd w:id="2165"/>
    </w:p>
    <w:p>
      <w:pPr>
        <w:pStyle w:val="BookText"/>
        <w:rPr/>
      </w:pPr>
      <w:r>
        <w:rPr>
          <w:rFonts w:ascii="Amiri" w:hAnsi="Amiri" w:eastAsia="Amiri" w:cs="Amiri"/>
          <w:color w:val="111111"/>
          <w:sz w:val="28"/>
          <w:sz w:val="28"/>
          <w:szCs w:val="28"/>
          <w:rtl w:val="true"/>
          <w:lang w:bidi="ar-SA"/>
        </w:rPr>
        <w:t>الدُّرُّ الْمَنْثُورُ، عَنْ حَنْظَلَةَ السَّدُوسِیِّ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لِعِکْرِمَةَ أُصَلِّی بِقَوْمٍ فَأَقْرَأُ بِقُلْ أَعُوذُ بِرَبِّ الْفَلَقِ وَ قُلْ أَعُوذُ بِرَبِّ النَّاسِ فَقَالَ اقْرَأْ بِهِمَا فَإِنَّهُمَا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أَقْرِئْنِی بِسُورَةِ یُوسُفَ علیه السلام وَ سُورَةِ هُودٍ علیه السلام قَالَ صلی الله علیه و آله یَا عُقْبَةُ اقْرَأْ بِقُلْ أَعُوذُ بِرَبِّ الْفَلَقِ وَ قُلْ أَعُوذُ بِرَبِّ النَّاسِ فَإِنَّکَ لَنْ تَقْرَأَ سُورَةً أَحَبَّ إِلَی اللَّهِ وَ أَبْلَغَ مِنْهُمَا فَإِنِ اسْتَطَعْتَ أَنْ لَا تَقْرَأَ إِلَّا بِهِمَا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حَابِسٍ الْجُهَنِیِّ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یَا أَبَا حَابِسٍ أَ لَا أُخْبِرُکَ بِأَفْضَلِ مَا تَعَوَّذَ بِهِ الْمُتَعَوِّذُونَ قَالَ بَلَی یَا رَسُولَ اللَّهِ قَالَ قُلْ أَعُوذُ بِرَبِّ الْفَلَقِ وَ قُلْ أَعُوذُ بِرَبِّ النَّاسِ هُمَا الْمُتَعَوَّذَتَانِ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یَتَعَوَّذُ مِنْ عَیْنِ الْجِنِّ وَ مِنْ عَیْنِ الْإِنْسِ فَلَمَّا نَزَلَتْ سُورَةُ الْمُعَوِّذَتَیْنِ أَخَذَ بِهِمَا وَ تَرَکَ مَا سِوَی ذَلِکَ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نَبِیَّ اللَّهِ ص کَانَ یَکْرَهُ عَشْرَ خِصَالٍ الصُّفْرَةَ یَعْنِی الْخَلُوقَ وَ تَغْیِیرَ الشَّیْبِ وَ جَرَّ الْإِزَارِ وَ التَّخَتُّمَ بِالذَّهَبِ وَ عَقْدَ التَّمَائِمِ وَ الرُّقَی إِلَّا بِالْمُعَوِّذَاتِ وَ الضَّرْبَ بِالْکِعَابِ وَ التَّبَرُّجَ بِالزِّینَةِ لِغَیْرِ بَعْلِهَا وَ عَزْلَ الْمَاءِ لِغَیْرِ حِلِّهِ وَ فَسَادَ الصَّبِیِّ غَیْرَ مُحَرِّمِهِ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اقْرَءُوا بِالْمُعَوِّذَاتِ فِی دُبُرِ کُلِّ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عُقْبَةَ بْنِ عَامِرٍ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 سَائِلٌ وَ لَا اسْتَعَاذَ مُسْتَعِیذٌ بِمِثْلِهِمَا یَعْنِی الْمُعَوِّذَتَیْنِ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یَا عُقْبَةُ اقْرَأْ بِقُلْ أَعُوذُ بِرَبِّ الْفَلَقِ وَ قُلْ أَعُوذُ بِرَبِّ النَّاسِ فَإِنَّکَ لَنْ تَقْرَأَ أَبْلَغَ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 قَالَتْ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السُّوَرِ إِلَی اللَّهِ قُلْ أَعُوذُ بِرَبِّ الْفَلَقِ وَ قُلْ أَعُوذُ بِرَبِّ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رَسُولِ اللَّهِ صلی الله علیه و آله فِی سَفَرٍ فَصَلَّی الْغَدَاةَ فَقَرَأَ فِیهِمَا بِالْمُعَوِّذَتَیْنِ ثُمَّ قَالَ یَا مُعَاذُ هَلْ سَمِعْتَ قُلْتُ نَعَمْ قَالَ مَنْ قَرَأَ النَّاسَ بِمِثْلِهِنَّ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بِمَنْکِبِی رَسُولُ اللَّهِ صلی الله علیه و آله قَالَ اقْرَأْ قُلْتُ مَا أَقْرَأُ بِأَبِی أَنْتَ وَ أُمِّی قَالَ قُلْ أَعُوذُ بِرَبِّ الْفَلَقِ ثُمَّ قَالَ اقْرَأْ قُلْتُ بِأَبِی أَنْتَ وَ أُمِّی مَا أَقْرَأُ قَالَ قُلْ أَعُوذُ بِرَبِّ النَّاسِ وَ لَنْ تَقْرَأَ بِمِثْلِهِمَا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ثَابِتِ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فَأَتَاهُ رَسُولُ اللَّهِ صلی الله علیه و آله وَ هُوَ مَرِیضٌ فَرَقَاهُ بِالْمُعَوِّذَاتِ وَ نَفَثَ عَلَیْهِ وَ قَالَ اللَّهُمَّ رَبَّ النَّاسِ اکْشِفِ الْبَأْسَ عَنْ ثَابِتِ بْنِ قَیْسِ بْنِ شَمَّاسٍ ثُمَّ أَخَذَ تُرَاباً مِنْ وَادِیهِمْ ذَلِکَ یَعْنِی بُطْحَانَ فَأَلْقَاهُ فِی مَاءٍ فَسَقَاهُ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عَامِرٍ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النَّبِیِّ صلی الله علیه و آله فِی سَفَرٍ فَلَمَّا طَلَعَ الْفَجْرُ أَذَّنَ وَ أَقَامَ ثُمَّ أَقَامَنِی عَنْ یَمِینِهِ ثُمَّ قَرَأَ بِالْمُعَوِّذَتَیْنِ فَلَمَّا انْصَرَفَ قَالَ کَیْفَ رَأَیْتَ قُلْتُ رَأَیْتُ یَا رَسُولَ اللَّهِ قَالَ فَاقْرَأْ بِهِمَا کُلَّمَا نِمْتَ وَ کُلَّمَا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لِعُقْبَةَ بْنِ عَامِرٍ اقْرَأْ بِقُلْ أَعُوذُ بِرَبِّ الْفَلَقِ وَ قُلْ أَعُوذُ بِرَبِّ النَّاسِ فَإِنَّهُمَا أَحَبُّ الْقُرْآنِ إِلَی اللَّهِ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أَقُودُ بِرَسُولِ اللَّهِ صلی الله علیه و آله رَاحِلَتَهُ فِی السَّفَرِ فَقَالَ یَا عُقْبَةُ أَ لَا أُعَلِّمُکَ خَیْرَ سُورَتَیْنِ قُرِئَتَا قُلْتُ بَلَی قَالَ قُلْ أَعُوذُ بِرَبِّ الْفَلَقِ </w:t>
      </w:r>
      <w:bookmarkStart w:id="2166" w:name="pg13656_139368"/>
    </w:p>
    <w:p>
      <w:pPr>
        <w:pStyle w:val="BookText"/>
        <w:rPr/>
      </w:pPr>
      <w:bookmarkEnd w:id="2166"/>
      <w:r>
        <w:rPr>
          <w:rFonts w:ascii="Amiri" w:hAnsi="Amiri" w:eastAsia="Amiri" w:cs="Amiri"/>
          <w:color w:val="111111"/>
          <w:sz w:val="28"/>
          <w:sz w:val="28"/>
          <w:szCs w:val="28"/>
          <w:rtl w:val="true"/>
          <w:lang w:bidi="ar-SA"/>
        </w:rPr>
        <w:t>وَ قُلْ أَعُوذُ بِرَبِّ النَّاسِ فَلَمَّا نَزَلَ صَلَّی بِهِمَا صَلَاةَ الْغَدَاةِ ثُمَّ قَالَ وَ کَیْفَ تَرَی یَا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رَکِبَ بَغْلَةً فَحَادَتْ بِهِ فَحَبَسَهَا وَ أَمَرَ رَجُلًا أَنْ یَقْرَأَ عَلَیْهَا قُلْ أَعُوذُ بِرَبِّ الْفَلَقِ 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فَسَکَتَتْ وَ 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النَّجَاشِیُّ إِلَی رَسُولِ اللَّهِ صلی الله علیه و آله بَغْلَةً شَهْبَاءَ فَکَانَ فِیهَا صُعُوبَةٌ فَقَالَ لِلزُّبَیْرِ ارْکَبْهَا وَ ذَلِّلْهَا وَ کَأَنَّ الزُّبَیْرَ اتَّقَی فَقَالَ لَهُ ارْکَبْهَا وَ اقْرَأِ الْقُرْآنَ فَقَالَ مَا أَقْرَأُ قَالَ اقْرَأْ قُلْ أَعُوذُ بِرَبِّ الْفَلَقِ فَوَ الَّذِی نَفْسِی بِیَدِهِ مَا قُمْتَ تُصَلِّی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إِذَا اشْتَکَی قَرَأَ عَلَی نَفْسِهِ الْمُعَوِّذَتَیْنِ وَ تَفَلَ أَوْ نَفَثَ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قُلْ أَعُوذُ بِرَبِّ الْفَلَقِ فَقُلْ أَعُوذُ بِرَبِّ الْفَلَقِ وَ إِذَا قَرَأْتَ قُلْ أَعُوذُ بِرَبِّ النَّاسِ فَقُلْ أَعُوذُ بِرَبِّ النَّاسِ‌</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السدوسی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عکرمه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نماز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 اعوذ برب الفلق و قل اعوذ برب الناس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دو سوره بخوان، زیرا آن‌ها جزء قرآن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عقبة 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و سوره هود را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الفلق و قل اعوذ برب الناس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هرگز سوره‌ای دوست داشتنی‌تر از آن دو نزد خدا و رساتر از آن دو نمی‌خوانی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می‌توانی فقط آن دو را بخوانی،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 حابس جهنی نقل کرد که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برترین آنچه پناهندگان به آن پناه می‌برند، آگاه نسازم؟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الفلق و قل اعوذ برب الناس، آن‌ها دو تعویذ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خاطر چشم زخم جن و انس تعویذ استفاده می‌کرد و زمانی که معوذتین نازل شد، آن دو را گرفت و هرچه غیر آن‌ها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مسعود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ده صفت را ناخوش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زردی یعنی کهنگی، تغییر محاسن، پارگی شلوار، انگشتر طلا پوشیدن، حرز و تعویذ بستن مگر با معوذتین، زدن با کعاب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وسیله بازی عرب در دوران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زینت آرایی برای غیر همسر، ارضا شدن از راه حرام و بی بند و باری پسر جوان غیر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نمازی معوذتین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سؤال کننده‌ای نپرسیده و هیچ پناهنده‌ای پناهنده نشده به مثل آن دو، یعنی معوذتین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عقبة 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الفلق و قل اعوذ برب الناس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هرگز بلیغ‌تر از آن دو نخواهی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داشتنی‌ترین سوره‌ها نزد خدا قل اعوذ برب الفلق و قل اعوذ برب الناس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با پیامبر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را خواند و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معوذتین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مثل آن‌ها را برای مردم می‌خواند؟</w:t>
      </w:r>
    </w:p>
    <w:p>
      <w:pPr>
        <w:pStyle w:val="BookText"/>
        <w:rPr/>
      </w:pPr>
      <w:r>
        <w:rPr>
          <w:rFonts w:ascii="IRNazanin" w:hAnsi="IRNazanin" w:eastAsia="IRNazanin"/>
          <w:color w:val="111111"/>
          <w:sz w:val="28"/>
          <w:sz w:val="28"/>
          <w:szCs w:val="28"/>
          <w:rtl w:val="true"/>
          <w:lang w:bidi="fa-IR"/>
        </w:rPr>
        <w:t>جابر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سلم شانه‌هایم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و مادرم به فدایت، چه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چه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الناس و هرگز مثل آن را نخواهی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قیس شکایتی داشت، پس در حالیکه مریض بود، نزد رسول خدا صلی الله علیه وآله و سلم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معوذتین دعا کرد و آب دهان بر او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را از ثابت بن قیس بن شماس برطرف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خاکی از همان وادی خودشان، یعنی وادی بطحان گرفت، آن را در آبی ریخت و به او 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جهنی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با پیامبر صلی الله علیه و آله سلم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فجر اذان گفت و بلند شد و مرا از سمت راستش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معوذتین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تمام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گاه که می‌خوابی و بیدار می‌شوی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وسلم به عقبة بن عامر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الفلق و قل اعوذ برب الناس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دوست داشتتنی‌ترین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نزد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مرکب رسول خدا صلی الله علیه و آله سلم را راه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عقبة، آیا بهترین سوره‌هایی را که خوانده شدند به تو نیاموزم؟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الفلق و 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پیاده شد نماز عصر را با آن دو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می‌بینی؟</w:t>
      </w:r>
    </w:p>
    <w:p>
      <w:pPr>
        <w:pStyle w:val="BookText"/>
        <w:rPr/>
      </w:pPr>
      <w:r>
        <w:rPr>
          <w:rFonts w:ascii="IRNazanin" w:hAnsi="IRNazanin" w:eastAsia="IRNazanin"/>
          <w:color w:val="111111"/>
          <w:sz w:val="28"/>
          <w:sz w:val="28"/>
          <w:szCs w:val="28"/>
          <w:rtl w:val="true"/>
          <w:lang w:bidi="fa-IR"/>
        </w:rPr>
        <w:t>انس بن مالک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سوار بر استری شد که ایشان را با آواز پیش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گرفتند و به مردی دستور دادند که بر آن قل اعوذ برب الفلق من شرّ ما خلق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ساکت شد 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استری خاکستری به رسول خدا صلی الله علیه و آله و سلم، هدیه کرد که یک سرسختی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سوار شو و آن را 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سوارش شو و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کسی که جانم به دست اوست بلند نشدی که به مثل آن دو سوره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عایشه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هر گاه شکایتی داشت، بر خودش معوذتین را می‌خواند و آب دهان می‌ریخت یا می‌دمید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قل اعوذ برب الفلق می‌خوانی،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سپیده دم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قل اعوذ برب الناس می‌خوانی،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مردم پناه می‌برم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167" w:name="__RefHeading___Toc1399844_3830689328"/>
      <w:bookmarkStart w:id="2168" w:name="_Toc966"/>
      <w:bookmarkEnd w:id="2167"/>
      <w:r>
        <w:rPr>
          <w:rtl w:val="true"/>
        </w:rPr>
        <w:t xml:space="preserve">باب </w:t>
      </w:r>
      <w:r>
        <w:rPr/>
        <w:t>126</w:t>
      </w:r>
      <w:r>
        <w:rPr>
          <w:rtl w:val="true"/>
        </w:rPr>
        <w:t xml:space="preserve"> </w:t>
      </w:r>
      <w:r>
        <w:rPr>
          <w:rtl w:val="true"/>
        </w:rPr>
        <w:t>الدعاء عند ختم القرآن زائدا علی ما أوردناه فی أبواب الدعاء من هذا المجلد</w:t>
      </w:r>
      <w:bookmarkEnd w:id="2168"/>
    </w:p>
    <w:p>
      <w:pPr>
        <w:pStyle w:val="Heading4"/>
        <w:numPr>
          <w:ilvl w:val="3"/>
          <w:numId w:val="1"/>
        </w:numPr>
        <w:rPr/>
      </w:pPr>
      <w:bookmarkStart w:id="2169" w:name="__RefHeading___Toc1399846_3830689328"/>
      <w:bookmarkStart w:id="2170" w:name="_Toc967"/>
      <w:bookmarkEnd w:id="2169"/>
      <w:r>
        <w:rPr>
          <w:rtl w:val="true"/>
        </w:rPr>
        <w:t>الأخبار</w:t>
      </w:r>
      <w:bookmarkEnd w:id="2170"/>
    </w:p>
    <w:p>
      <w:pPr>
        <w:pStyle w:val="Heading5"/>
        <w:numPr>
          <w:ilvl w:val="4"/>
          <w:numId w:val="1"/>
        </w:numPr>
        <w:rPr/>
      </w:pPr>
      <w:bookmarkStart w:id="2171" w:name="__RefHeading___Toc1399848_3830689328"/>
      <w:bookmarkStart w:id="2172" w:name="_Toc968"/>
      <w:bookmarkEnd w:id="2171"/>
      <w:r>
        <w:rPr>
          <w:rtl w:val="true"/>
        </w:rPr>
        <w:t>أَقُولُ</w:t>
      </w:r>
      <w:bookmarkEnd w:id="2172"/>
    </w:p>
    <w:p>
      <w:pPr>
        <w:pStyle w:val="BookText"/>
        <w:rPr/>
      </w:pPr>
      <w:r>
        <w:rPr>
          <w:rFonts w:ascii="Amiri" w:hAnsi="Amiri" w:eastAsia="Amiri" w:cs="Amiri"/>
          <w:color w:val="111111"/>
          <w:sz w:val="28"/>
          <w:sz w:val="28"/>
          <w:szCs w:val="28"/>
          <w:rtl w:val="true"/>
          <w:lang w:bidi="ar-SA"/>
        </w:rPr>
        <w:t>وَجَدْتُ بِخَطِّ الشَّیْخِ الْجَلِیلِ مُحَمَّدِ بْنِ عَلِیٍّ الْجُبَعِیِّ رَحِمَهُ اللَّهُ الدُّعَاءَ لِخَتْمِ الْقُرْآنِ نُقِلَ مِنْ خَطِّ الشَّیْخِ شَمْسِ الدِّینِ مُحَمَّدِ بْنِ مَکِّیٍّ رَحِمَهُ اللَّهُ وَ قَالَ إِنَّهُ نَقَلَهُ مِنْ مُصْحَفٍ بِالْمَشْهَدِ الْمُقَدَّسِ الْکَاظِمِیِّ الْجَوَادِیِّ صَلَوَاتُ اللَّهِ عَلَیْهِمَا وَ سَلَامُهُ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صَدَقَ اللَّهُ أَعْلَی الصَّادِقِینَ وَ مُنْطِقَ جَمِیعِ النَّاطِقِینَ وَ بَلَّغَتِ الرُّسُلُ الْکِرَامُ سَادَاتُ الْأَنَامِ علیهم السلام اللَّهُمَّ انْفَعْنَا بِالْقُرْآنِ الْعَظِیمِ وَ اهْدِنَا بِالْآیَاتِ وَ الذِّکْرِ الْحَکِیمِ وَ تَقَبَّلْ مِنَّا قِرَاءَتَهُ إِنَّکَ أَنْتَ السَّمِیعُ الْعَلِیمُ وَ لَا تَضْرِبْ بِهِ </w:t>
      </w:r>
    </w:p>
    <w:p>
      <w:pPr>
        <w:pStyle w:val="BookText"/>
        <w:rPr/>
      </w:pPr>
      <w:r>
        <w:rPr>
          <w:rFonts w:ascii="Amiri" w:hAnsi="Amiri" w:eastAsia="Amiri" w:cs="Amiri"/>
          <w:color w:val="111111"/>
          <w:sz w:val="28"/>
          <w:sz w:val="28"/>
          <w:szCs w:val="28"/>
          <w:rtl w:val="true"/>
          <w:lang w:bidi="ar-SA"/>
        </w:rPr>
        <w:t>وُجُوهَنَا یَا إِلَهَ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فَکَمَا جَعَلْتَنَا مِنْ أَهْلِهِ وَ شَرَّفْتَنَا بِفَضْلِهِ وَ اصْطَفَیْتَنَا لَحَمْلِهِ وَ هَدَیْتَنَا بِهِ وَ بَلَّغْتَنَا بِهِ نِهَایَةَ الْمُرَادِ وَ جَعَلْتَنَا بِهِ شُهَدَاءَ عَلَی الْأُمَمِ یَوْمَ الْمَعَادِ فَاجْعَلْنَا مِمَّنْ یَنْتَفِعُ بِأَوَامِرِهِ وَ یَرْتَدِعُ بِزَوَاجِرِهِ وَ یَقْتَنِعُ بِحَلَالِهِ وَ یُؤْمِنُ بِمَا تَشَابَهَ مِنْ آیَاتِهِ حَتَّی تَغْفِرَ لَنَا ذُنُوبَنَا بَبَرَکَاتِهِ وَ تُوَفِّرَ ثَوَابَنَا لِقِرَاءَتِهِ وَ تَکْشِفَ بِهِ عَنَّا نَوَازِلَ دَهْرِنَا وَ آفَاتِهِ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کَمَا رَزَقْتَنَا الْمَعُونَةَ عَلَی حِفْظِهِ وَ لَیَّنْتَ أَلْسِنَتَنَا لِتِلَاوَةِ لَفْظِهِ فَارْزُقْنَا التَّدَبُّرَ لِمَعَانِیهِ وَ وَفِّقْنَا لِلْعَمَلِ بِمَا فِیهِ وَ اجْعَلْنَا مُمْتَثِلِینَ لِأَوَامِرِهِ وَ نَوَاهِیهِ وَ اشْرَحْ صُدُورَنَا بِأَنْوَارِ مَثَانِیهِ وَ أَعِذْنَا بِهِ مِنْ ظُلَمِ الشِّرْکِ وَ اتِّبَاعِ دَاعِیهِ وَ أَعْطِنَا لِتِلَاوَتِهِ فِی أَیَّامِ دَهْرِنَا وَ لَیَالِیهِ ثَوَاباً تَعُمُّ لِجَمَاعَةِ سَامِعِیهِ وَ تَالِیهِ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انْفَعْنَا بِمَا فَصَّلْتَ فِی کِتَابِکَ مِنَ الْآیَاتِ وَ اجْمَعْنَا بِهِ عَلَی طَاعَتِکَ فِی سَائِرِ الْأَوْقَاتِ وَ أَعِذْنَا بِهِ مِنْ جَمِیعِ الشَّدَائِدِ وَ الْآفَاتِ وَ اغْفِرْ لَنَا بِهِ سَالِفَ مَا اقْتَرَفْنَاهُ مِنَ السَّیِّئَاتِ وَ اکْشِفْ بِهِ عَنَّا نَوَازِلَ الْکُرُبَاتِ وَ لَقِّنَا بِهِ الْبُشْرَی عِنْدَ مُعَایَنَةِ الْمَمَاتِ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نَسْأَلُکَ أَنْ تُطَهِّرَ بِهِ قُلُوبَنَا مِنْ دَنَسِ الْعِصْیَانِ وَ تُکَفِّرَ بِهِ ذُنُوبَنَا الْوَارِدَةَ إِلَی مَنَازِلِ الْهَوَانِ وَ تَعْصِمَنَا بِهِ مِنَ الْفِتَنِ فِی الْأَدْیَانِ وَ الْأَبْدَانِ وَ تُؤْنِسَ بِهِ وَحْشَتَنَا عِنْدَ الِانْفِرَادِ فِی أَضْیَقِ مَکَانٍ وَ تُلَقِّنَنَا بِهِ الْحُجَجَ الْبَالِغَةَ إِذَا سَأَلَنَا الْمَلَکَانِ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مِمَّنْ یَعْتَقِدُ تَصْدِیقَهُ وَ یَقْصِدُ طَرِیقَهُ وَ یَرْعَی حُقُوقَهُ وَ یَتَّبِعُ مُفْتَرَضَ أَوَامِرِهِ وَ یَرْتَدِعُ مَنْهِیَّ زَوَاجِرِهِ وَ یَسْتَضِی‌ءُ بِنُورِ بَصَائِرِهِ وَ یَقْتَنِی بِأَجْرِ ذَخَائِرِهِ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مُسَلِّیاً لِأَحْزَانِنَا وَ مَاحِیاً لآِثَامِنَا وَ کَفَّارَةً لِمَا سَلَفَ مِنْ ذُنُوبِنَا وَ عِصْمَةً لِمَا بَقِیَ مِنْ أَعْمَارِنَا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أَسْعِدْنَا بِهِ وَ لَا تُشْقِنَا وَ أَعِزَّنَا بِهِ وَ لَا تُذِلَّنَا وَ ارْفَعْنَا بِهِ وَ لَا تَضَعْنَا وَ أَغْنِنَا </w:t>
      </w:r>
    </w:p>
    <w:p>
      <w:pPr>
        <w:pStyle w:val="BookText"/>
        <w:rPr/>
      </w:pPr>
      <w:r>
        <w:rPr>
          <w:rFonts w:ascii="Amiri" w:hAnsi="Amiri" w:eastAsia="Amiri" w:cs="Amiri"/>
          <w:color w:val="111111"/>
          <w:sz w:val="28"/>
          <w:sz w:val="28"/>
          <w:szCs w:val="28"/>
          <w:rtl w:val="true"/>
          <w:lang w:bidi="ar-SA"/>
        </w:rPr>
        <w:t>بِهِ وَ لَا تُحْوِجْنَا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لِأَعْمَالِنَا غَارِساً وَ لَنَا بِرَحْمَتِکَ عَنْ جَمِیعِ الذُّنُوبِ وَ الْمَحَارِمِ حَابِساً وَ فِی ظُلَمِ اللَّیَالِی مُوقِظاً وَ مُوَانِساً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لَنَا بِهِ کَبَائِرَ الذُّنُوبِ وَ اسْتُرْ بِهِ عَلَیْنَا قَبَائِحَ الْعُیُوبِ وَ بَلِّغْنَا بِهِ إِلَی کُلِّ مَحْبُوبٍ وَ فَرِّجِ اللَّهُمَّ بِهِ عَنَّا وَ عَنْ کُلِّ مَکْرُوبٍ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مِمَّنْ یُحْسِنُ صُحْبَتَهُ فِی کُلِّ الْأَوْقَاتِ وَ یُجِلُّ حُرْمَتَهُ عَنْ مَوَاقِفِ التُّهَمَاتِ وَ یُنَزِّهُ قَدْرَهُ مِنَ الْوُثُوبِ عَلَی مَا نَهَیْتَ عَنْهُ فِی الْخَلَوَاتِ حَتَّی تَعْصِمَنَا بِهِ مِنْ جَمِیعِ السَّیِّئَاتِ وَ تُنَجِّیَنَا بِهِ مِنْ جَمِیعِ الْهَلَکَاتِ وَ تُسَلِّمَنَا بِهِ مِنِ اقْتِحَامِ الْبِدَعِ وَ الشُّبُهَاتِ وَ تَکْفِیَنَا بِهِ جَمِیعَ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طَهِّرْنَا بِکِتَابِکَ مِنْ دَنَسِ الذُّنُوبِ وَ الْخَطَایَا وَ امْنُنْ عَلَیْنَا بِالاسْتِعْدَادِ لِنُزُولِ الْمَنَایَا وَ هَبْ لَنَا الصَّبْرَ الْجَمِیلَ عِنْدَ حُلُولِ الرَّزَایَا حَتَّی یَجْتَمِعَ لَنَا بِخَتْمِنَا هَذِهِ خَیْرُ الدُّنْیَا وَ خَیْرُ الْآخِرَةِ فَإِنَّکَ أَهْلُ التَّقْوی وَ أَهْلُ الْمَغْفِرَةِ اللَّهُمَّ اجْعَلْ خَتْمَتَنَا هَذِهِ أَبْرَکَ الْخَتَمَاتِ وَ سَاعَتَنَا هَذِهِ أَشْرَفَ السَّاعَاتِ اغْفِرْ لَنَا بِهَا مَا مَضَی مِنْ ذُنُوبِنَا وَ مَا هُوَ آتٍ حَیِّنَا بِهَا بِأَطْیَبِ التَّحِیَّاتِ ارْفَعْ لَنَا أَعْمَالَنَا فِی الْبَاقِیَاتِ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خَتْمَتَنَا هَذِهِ خَتْمَةً مُبَارَکَةً تَحُطُّ عَنَّا بِهَا أَوْزَارَنَا وَ تُدِرُّ بِهَا أَرْزَاقَنَا وَ تُدِیمُ بِهَا سَلَامَتَنَا وَ عَافِیَتَنَا وَ تَجْمَعُ بِهَا شَمْلَنَا وَ تُغْنِی بِهَا فَقْرَنَا وَ تَکْتُبُ بِهَا سَلَامَتَنَا وَ تَغْفِرُ بِهَا ذُنُوبَنَا وَ تَسْتُرُ بِهَا عُیُوبَنَا بِرَحْمَتِکَ یَا أَرْحَمَ الرَّاحِمِینَ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تَدَعْ لَنَا بِالْقُرْآنِ ذَنْباً إِلَّا غَفَرْتَهُ وَ لَا هَمّاً إِلَّا فَرَّجْتَهُ وَ لَا دَیْناً إِلَّا قَضَیْتَهُ وَ لَا عَیْباً إِلَّا سَتَرْتَهُ وَ لَا مَرِیضاً إِلَّا شَفَیْتَهُ وَ لَا مَیِّتاً إِلَّا رَحِمْتَهُ وَ لَا فَاسِداً إِلَّا أَصْلَحْتَهُ وَ لَا ضَالًّا إِلَّا هَدَیْتَهُ وَ لَا عَدُوّاً إِلَّا أَهْلَکْتَهُ وَ لَا سِعْراً إِلَّا أَرْخَصْتَهُ وَ لَا شَرَاباً إِلَّا أَعْذَبْتَهُ وَ لَا کَبِیراً إِلَّا وَفَّقْتَهُ وَ لَا صَغِیراً إِلَّا أَکْبَرْتَهُ وَ لَا حَاجَةً مِنْ حَوَائِجِ الدُّنْیَا إِلَّا أَعَنْتَنَا عَلَی قَضَائِهَا بِرَحْمَتِکَ یَا أَرْحَمَ الرَّاحِمِینَ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انْصُرْ جُیُوشَ الْإِسْلَامِ وَ فُرْسَانَهُ وَ حُمَاةَ الدِّینِ وَ شُجْعَانَهُ وَ أَنْصَارَ الدِّینِ وَ أَعْوَانَهُ لِیَزِیدُوا دِینَکَ عِزّاً وَ یُثَبِّتُوا أَرْکَانَهُ وَ یُدَکْدِکُوا الْکُفْرَ وَ یُنَکِّسُوا صُلْبَانَهُ وَ یَقْلَعُوا سَرِیرَ مُلْکِهِ وَ سُلْطَانِهِ وَ اجْعَلِ اللَّهُمَّ لِأُسَرَاءِ الْمُسْلِمِینَ مِنْکَ فَرَجاً وَ سَبِّبْ لَهُمْ إِلَی دَارِ الْإِسْلَامِ مَخْرَجاً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أَعْدَاؤُنَا إِنْ سَلَکُوا بَرّاً فَاخْسِفْ بِهِمْ وَ إِنْ سَلَکُوا بَحْراً فَغَرِّقْهُمْ وَ ارْمِهِمْ بِحَجَرِکَ الدَّامِغِ وَ سَیْفِکَ الْقَاطِعِ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أَرَادَنَا بِسُوءٍ فَأَرِدْهُ وَ مَنْ کَادَنَا فَکِدْهُ وَ مَنْ بَغَی عَلَیْنَا فَأَهْلِکْهُ یَا کَثِیرَ الْخَیْرِ یَا دَائِمَ الْمَعْرُوفِ یَا مَنْ لَمْ یَزَلْ کَرِیماً وَ لَا یَزَالُ رَحِیماً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الْعَالِمُ بِحَوَائِجِنَا فَاقْضِهَا وَ أَنْتَ الْعَالِمُ بِسَرَائِرِنَا فَأَصْلِحْهَا وَ أَنْتَ الْعَالِمُ بِذُنُوبِنَا فَاغْفِرْهَا بِرَحْمَتِکَ یَا أَرْحَمَ الرَّاحِمِینَ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لَنَا وَ لآِبَائِنَا وَ لِأُمَّهَاتِنَا وَ إِخْوَانِنَا وَ أَخَوَاتِنَا وَ لِأُسْتَادِینَا وَ لِمُعَلِّمِینَا الْخَیْرَ وَ لِجَمِیعِ الْمُسْلِمِینَ بِرَحْمَتِکَ یَا أَرْحَمَ الرَّاحِمِینَ رَبَّنا آتِنا فِی الدُّنْیا حَسَنَةً وَ فِی الْآخِرَةِ حَسَنَةً وَ قِنا بِرَحْمَتِکَ عَذَابَ الْقَبْرِ وَ عَذابَ النَّارِ بِرَحْمَتِکَ یَا أَرْحَمَ الرَّاحِمِینَ وَ آخِرُ دَعْوَانَا أَنِ الْحَمْدُ لِلَّهِ رَبِّ الْعالَمِینَ</w:t>
      </w:r>
      <w:r>
        <w:rPr>
          <w:rFonts w:eastAsia="Amiri" w:cs="Amiri" w:ascii="Amiri" w:hAnsi="Amiri"/>
          <w:color w:val="111111"/>
          <w:sz w:val="28"/>
          <w:szCs w:val="28"/>
          <w:rtl w:val="true"/>
          <w:lang w:bidi="ar-SA"/>
        </w:rPr>
        <w:t xml:space="preserve">. </w:t>
      </w:r>
      <w:bookmarkStart w:id="2173" w:name="pg13656_139372"/>
    </w:p>
    <w:p>
      <w:pPr>
        <w:pStyle w:val="BookText"/>
        <w:rPr/>
      </w:pPr>
      <w:bookmarkEnd w:id="2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شیخ بزرگوار محمد بن علی بن الجبعی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ختم قرآن را یافتم که از خط شیخ شمس الدین محمد بن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او از مصحفی نقل کرده، در حرم مطهر کاظمی جوادی، که درود و سلام خدا بر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خدایی که بالاترین راستگویان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زبان‌آورنده همه سخن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گرامی، سروران مردم علیهم السلام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قرآن بزرگ ما را سود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آیات و ذکر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خواندنش را از ما قبول کن که بی شک تویی همان شنونده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به صورت‌هایمان نزن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 گونه که ما را از اهلش قرار دادی، و به فضلش بزرگی بخشیدی، و برای حملش ما را انتخاب کردی، و با آن ما را هدایت کردی، و به وسیله آن ما را به پایان خواسته رساندی، و به وسیله آن، روز قیامت، ما را شاهدان بر امّت‌ها قرار دادی؛ پس ما را از کسانی قرار بده که با دستوراتش بهره می‌برند، و با نواهی آن بازمی‌دارند، و با حلالش راضی و قانع‌اند، و به آیات متشابهش ایمان دارند؛ تا به برکت آن گناهانمان را بر ما ببخشی، و به خاطر خواندنش ثوابمان را بسیار گردانی، و به وسیله آن بلاها و آفات روزگارمان را از ما بزدایی؛ به رحمتت ای رحیم‌ترین رحیمان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یاری بر حفظش را روزی ما کردی، و زبان‌هایمان را برای تلاوت لفظش نرم نمودی؛ پس تدبر در معانیش را نیز روزی ما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عمل به آنچه در آن است، به ما توفیق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اطاعت کنندگان امر و نهی‌هایش قرار ده و سینه‌هایمان را با نورهای سوره‌هایش گشاده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 از تاریکی‌های شرک و پیروی فراخوانندگانش به ما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تلاوتش در روزها و شب‌های روزگارمان به ما ثوابی عنایت فرما که همه گروه شنوندگان و خوانندگانش را فرا گیرد به رحمتت ای رحیم‌ترین رحیمان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با آیاتی که در کتابت تفصیل دادی ما را بهره مند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 در دیگر زمان‌ها، ما را بر طاعتت مجتمع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همه سختی‌ها و ناخوشی‌ها، با آن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 گناهانی که در گذشته مرتکب شدیم، بر ما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ناگوار را به حق آن از ما برطرف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رویایی با مرگ، با آن، ما را با بشارت رو به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تو می‌خواهیم که به وسیله آن، قلب‌های ما را از آلودگی عصیان پاک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 گناهان داخل در محل‌های خواری را بر ما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 ما را از فتنه‌ها در دین‌ها و جسم‌ها محافظت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تنهایی در تنگ‌ترین مکان، وحشت ما را با آن آرام نمایی، و هنگامی که دو فرشته از ما سؤال می‌کنند، به وسیله آن، برهان‌های رسا را به ما تلقین فرما، به رحمتت ای رحیم‌ترین رحمیان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را از کسانی قرار ده که به باورش ایمان دارند و عزم راهش را دارند و حقوقش را مراعات می‌نمایند و دستورهای واجبش را اطاعت می‌نمایند و از موانعی که از آن نهی شده، مانع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با نور آگاهی‌هایش، نورانیت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پاداش ذخیره هایش توشه می‌اندوزند، به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آن را آرام بخش ناراحتی‌هایمان و پاک کننده گناهانمان و کفاره گناهان گذشته‌مان و حافظ بقیه عمرمان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ما را خوشبخت نما و بدبخت نکن و ما را به وسیله آن عزیر فرما و خوار نکن و به وسیله آن ما را بالا ببر و حقیر ننما، و به وسیله آن ما را ثروتمند فرما و محتاج نفرما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کشت دهنده اعمال ما، و به رحمتت، بازدارنده از همه گناهان و حرام‌ها و در تاریکی شب‌ها بیدارگر و انیس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خاطر آن گناهان کبیره را بر ما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 عیب‌های زشت را بر ما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 ما را به هر دوست داشتنی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و هر غم زده‌ای دفع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رحیم‌ترین رحیمان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کسانی قرار ده که همیشه با او خوب همراهند و حرمتش را از مواضع تهمت پاس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می‌دارند ارزشش را از آلودگی آنچه از آن در نهان‌ها نهی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آن ما را از همه بدی‌ها محافظت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آن ما را از همه مهلکه‌ها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 ما را از از وارد شدن در بدعت‌ها و شبهه‌ها سالم بداری و با آن ما را از همه آفت‌ها کفایت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کتابت ما را از آلودگی گناهان و اشتباه‌ها پاک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آمادگی برای فرو آمدن مرگ بر ما منّت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وارد شدن مصیبت‌ها به ما صبر جمیل ارزانی بفرما، تا با این ختم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برای ما جمع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شایسته پاس داشتن و شایسته بخشیدنی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ختم ما را مبارک‌ترین ختم‌ها، و این ساعت ما را بزرگوارترین ساعت‌ها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قرآن و ساعت شریف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و آینده ما را ببخش و به واسطه آن با نیکوترین درودها بر ما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باقیات صالحات اعمال ما را بالا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ختم ما را ختمی مبارک قرار ده که وبال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رزق‌های ما را به وسیله آن جاری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سلامتی ما را با آن همیشگی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پراکندگی ما را با آن جمع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 ما را به واسطه آن غنی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سلامتی ما را با آن امضا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 گناهانمان را ببخشی و عیب‌هایمان را بپوشانی، به رحمتت ای رحیم‌ترین رحیمان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قسم به قرآن برای ما گناهی را باقی مگذار، مگر این که ببخش و نه غمی جز این که گره گشایی و نه دینی، مگر این که ادا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عیبی، مگر که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مریضی، جز این که شفا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مرده‌ای، جز این که بر او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فاسدی، مگر این که او را اصلاح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گمراهی، مگر این که او را 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دشمنی، مگر این که او را به هلاکت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قیمتی، مگر این که آن را ارزان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نوشیدنی، مگر این که آن را گوارا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بزرگی، مگر این که او را توفیق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کوچکی، مگر این که او را بزرگ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حاجتی از حاجت‌های دنیا، مگر این که در برآودنش ما یاری نمایی؛ به رحمتت ای رحیم‌ترین رحیمان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سربازان اسلام و سوارانش، و حامیان دین و دلیرانش، و یاوران دین و یارانش را یاری بفرما، تا عزّت دینت را افزایش دهند و پایه‌هایش را استوار نمایند و کفر را در هم ریزند و استحکامش را در هم شکنند و تخت پادشاهی و سلطنتش را از جا 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اسیران مسلمان، از جانب خودت فرجی فراهم ساز و برایشان مسبب راه خروجی به سوی خانه مسلمین باش ، به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دشمنان ما اگر راه خشکی می‌پیمایند آنان را در زمین فرو بر و اگر راه دریا می‌پیمایند، آنان را غرق نما و با سنگ داغ و شمشیر تیزت آنان را بزن؛ به رحمتت ای رحیم‌ترین رحیمان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ما بدی می‌خواهد پس آن را به خودش بازگردان و هر کس مکرو حیله‌ای به ما دارد، پس تو برای او مکر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 ما طغیان می‌کند او را هلاک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خیرش بسیار است و نیکی‌اش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همیشه کریم بوده و همیشه رحیم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خواسته‌های ما آگاهی، آن‌ها را برآورده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آگاه به درون‌های ما، پس آن‌ها را اصلاح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دانا به گناهان ما پس آن‌ها را ببخشای؛ به رحمتت ای رحیم‌ترین رحیمان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و پدران و مادران و برادران و خواهران و استادان و معلم‌های خوب ما و همه مسلمانان را ببخش؛ به رحمتت ای رحیم‌ترین رحیمان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 دنیا به ما نیکی عطا بفرما و در آخرت نیز نیکی به ما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رحمتت ما را از عذاب قبر و عذاب آتش نگاه دار؛ ای رحیم‌ترین رحیمان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دعای ما این است که حمد مخصوص پروردگار جهانیان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174" w:name="__RefHeading___Toc1399850_3830689328"/>
      <w:bookmarkStart w:id="2175" w:name="_Toc969"/>
      <w:bookmarkEnd w:id="2174"/>
      <w:r>
        <w:rPr>
          <w:rtl w:val="true"/>
        </w:rPr>
        <w:t xml:space="preserve">باب </w:t>
      </w:r>
      <w:r>
        <w:rPr/>
        <w:t>127</w:t>
      </w:r>
      <w:r>
        <w:rPr>
          <w:rtl w:val="true"/>
        </w:rPr>
        <w:t xml:space="preserve"> </w:t>
      </w:r>
      <w:r>
        <w:rPr>
          <w:rtl w:val="true"/>
        </w:rPr>
        <w:t>متشابهات القرآن و تفسیر المقطعات و أنه نزل بإیاک أعنی و اسمعی یا جارة و أن فیه عاما و خاصا و ناسخا و منسوخا و محکما و متشابها</w:t>
      </w:r>
      <w:bookmarkEnd w:id="2175"/>
    </w:p>
    <w:p>
      <w:pPr>
        <w:pStyle w:val="Heading4"/>
        <w:numPr>
          <w:ilvl w:val="3"/>
          <w:numId w:val="1"/>
        </w:numPr>
        <w:rPr/>
      </w:pPr>
      <w:bookmarkStart w:id="2176" w:name="__RefHeading___Toc1399852_3830689328"/>
      <w:bookmarkStart w:id="2177" w:name="_Toc970"/>
      <w:bookmarkEnd w:id="2176"/>
      <w:r>
        <w:rPr>
          <w:rtl w:val="true"/>
        </w:rPr>
        <w:t>الآیات</w:t>
      </w:r>
      <w:bookmarkEnd w:id="2177"/>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 و این که قرآن از باب به در می‌گویم دیوار تو گوش کن نازل شده و این که در آن عام و خاص و ناسخ ومنسوخ و محکم و متشابه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آن، آیات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اساس کتابند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متشابهاتند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تأویل‌پذیرند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در دل‌هایشان انحراف است برای فتنه‌جویی و طلب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 آن پیروی می‌کنند، با آنکه تأویلش را جز خدا و ریشه‌داران در دانش کسی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بدان ایمان آوردیم،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محکم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خردمندان کسی متذکر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178" w:name="__RefHeading___Toc1399854_3830689328"/>
      <w:bookmarkStart w:id="2179" w:name="_Toc971"/>
      <w:bookmarkEnd w:id="2178"/>
      <w:r>
        <w:rPr>
          <w:rtl w:val="true"/>
        </w:rPr>
        <w:t>الأخبار</w:t>
      </w:r>
      <w:bookmarkEnd w:id="2179"/>
    </w:p>
    <w:p>
      <w:pPr>
        <w:pStyle w:val="Heading5"/>
        <w:numPr>
          <w:ilvl w:val="4"/>
          <w:numId w:val="1"/>
        </w:numPr>
        <w:rPr/>
      </w:pPr>
      <w:bookmarkStart w:id="2180" w:name="__RefHeading___Toc1399856_3830689328"/>
      <w:bookmarkStart w:id="2181" w:name="_Toc972"/>
      <w:bookmarkEnd w:id="2180"/>
      <w:r>
        <w:rPr>
          <w:rtl w:val="true"/>
        </w:rPr>
        <w:t>«</w:t>
      </w:r>
      <w:r>
        <w:rPr/>
        <w:t>1</w:t>
      </w:r>
      <w:r>
        <w:rPr>
          <w:rtl w:val="true"/>
        </w:rPr>
        <w:t>»</w:t>
      </w:r>
      <w:bookmarkEnd w:id="2181"/>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الزَّنْجَانِیُّ فِیمَا کَتَبَ إِلَیَّ عَلَی یَدَیْ عَلِیِّ بْنِ أَحْمَدَ الْبَغْدَادِیِّ عَنْ مُعَاذِ بْنِ الْمُثَنَّی عَنْ عَبْدِ اللَّهِ بْنِ أَسْمَاءَ عَنْ جُوَیْرِیَةَ عَنْ سُفْیَانَ الثَّوْرِیِّ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 یَا ابْنَ رَسُولِ اللَّهِ مَا مَعْنَی قَوْلِ اللَّهِ عَزَّ وَ جَلَ الم وَ المص وَ الر وَ المر وَ کهیعص وَ طه وَ طس وَ طسم وَ یس وَ ص وَ حم وَ حم عسق وَ ق وَ ن قَالَ علیه السلام أَمَّا الم فِی أَوَّلِ الْبَقَرَةِ فَمَعْنَاهُ أَنَا اللَّهُ الْمَلِکُ وَ أَمَّا الم فِی أَوَّلِ آلِ عِمْرَانَ فَمَعْنَاهُ أَنَا اللَّهُ الْمَجِیدُ وَ المص مَعْنَاهُ أَنَا اللَّهُ الْمُقْتَدِرُ الصَّادِقُ وَ الر مَعْنَاهُ أَنَا اللَّهُ الرَّءُوفُ وَ المر مَعْنَاهُ أَنَا اللَّهُ الْمُحْیِی الْمُمِیتُ الرَّازِقُ وَ کهیعص مَعْنَاهُ أَنَا الْکَافِی الْهَادِی الْوَلِیُّ الْعَالِمُ الصَّادِقُ الْوَعْدِ وَ أَمَّا طه فَاسْمٌ مِنْ أَسْمَاءِ النَّبِیِّ صلی الله علیه و آله وَ مَعْنَاهُ یَا طَالِبَ الْحَقِّ الْهَادِیَ إِلَیْهِ مَا أُنْزِلَ عَلَیْکَ الْقُرْآنُ لِتَشْقَی بَلْ لِتَسْعَدَ بِهِ وَ أَمَّا طس فَمَعْنَاهُ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الطَّالِبُ السَّمِیعُ وَ أَمَّا طسم فَمَعْنَاهُ أَنَا الطَّالِبُ السَّمِیعُ الْمُبْدِئُ الْمُعِیدُ وَ أَمَّا یس فَاسْمٌ مِنْ أَسْمَاءِ النَّبِیِّ صلی الله علیه و آله وَ مَعْنَاهُ یَا أَیُّهَا السَّامِعُ لِوَحْیِی </w:t>
      </w:r>
      <w:bookmarkStart w:id="2182" w:name="pg13656_139373"/>
    </w:p>
    <w:p>
      <w:pPr>
        <w:pStyle w:val="BookText"/>
        <w:rPr/>
      </w:pPr>
      <w:bookmarkEnd w:id="2182"/>
      <w:r>
        <w:rPr>
          <w:rFonts w:ascii="Amiri" w:hAnsi="Amiri" w:eastAsia="Amiri" w:cs="Amiri"/>
          <w:color w:val="111111"/>
          <w:sz w:val="28"/>
          <w:sz w:val="28"/>
          <w:szCs w:val="28"/>
          <w:rtl w:val="true"/>
          <w:lang w:bidi="ar-SA"/>
        </w:rPr>
        <w:t>وَ الْقُرْآنِ الْحَکِیمِ إِنَّکَ لَمِنَ الْمُرْسَلِینَ عَلی صِراطٍ مُسْتَقِیمٍ وَ أَمَّا ص فَعَیْنٌ تَنْبُعُ مِنْ تَحْتِ الْعَرْشِ وَ هِیَ الَّتِی تَوَضَّأَ مِنْهَا النَّبِیُّ صلی الله علیه و آله لَمَّا عُرِجَ بِهِ وَ یَدْخُلُهَا جَبْرَئِیلُ علیه السلام کُلَّ یَوْمٍ دَخْلَةً فَیَغْتَمِسُ فِیهَا ثُمَّ یَخْرُجُ فَیَنْفُضُ أَجْنِحَتَهُ فَلَیْسَ مِنْ قَطْرَةٍ تَقْطُرُ مِنْ أَجْنِحَتِهِ إِلَّا خَلَقَ اللَّهُ تَبَارَکَ وَ تَعَالَی مِنْهَا مَلَکاً یُسَبِّحُ اللَّهَ وَ یُقَدِّسُهُ وَ یُکَبِّرُهُ وَ یُحَمِّدُهُ إِلَی یَوْمِ الْقِیَامَةِ وَ أَمَّا حم فَمَعْنَاهُ الْحَمِیدُ الْمَجِیدُ وَ أَمَّا حم عسق فَمَعْنَاهُ الْحَلِیمُ الْمُثِیبُ الْعَالِمُ السَّمِیعُ الْقَادِرُ الْقَوِیُّ وَ أَمَّا ق فَهُوَ الْجَبَلُ الْمُحِیطُ بِالْأَرْضِ وَ خُضْرَةُ السَّمَاءِ مِنْهُ وَ بِهِ یُمْسِکُ اللَّهُ الْأَرْضَ أَنْ تَمِیدَ بِأَهْلِهَا وَ أَمَّا ن فَهُوَ نَهَرٌ فِی الْجَنَّةِ قَالَ اللَّهُ عَزَّ وَ جَلَّ اجْمُدْ فَجَمَدَ فَصَارَ مِدَاداً ثُمَّ قَالَ عَزَّ وَ جَلَّ لِلْقَلَمِ اکْتُبْ فَسَطَرَ الْقَلَمُ فِی اللَّوْحِ الْمَحْفُوظِ مَا کَانَ وَ مَا هُوَ کَائِنٌ إِلَی یَوْمِ الْقِیَامَةِ فَالْمِدَادُ مِدَادٌ مِنْ نُورٍ وَ الْقَلَمُ قَلَمٌ مِنْ نُورٍ وَ اللَّوْحُ لَوْحٌ مِنْ نُورٍ قَالَ سُفْیَانُ فَقُلْتُ لَهُ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لِی أَمْرَ اللَّوْحِ وَ الْقَلَمِ وَ الْمِدَادِ فَضْلَ بَیَانٍ وَ عَلِّمْنِی مِمَّا عَلَّمَکَ اللَّهُ فَقَالَ یَا ابْنَ سَعِیدٍ لَوْ لَا أَنَّکَ أَهْلٌ لِلْجَوَابِ مَا أَجَبْتُکَ فَنُونٌ مَلَکٌ یُؤَدِّی إِلَی الْقَلَمِ وَ هُوَ مَلَکٌ وَ الْقَلَمُ یُؤَدِّی إِلَی اللَّوْحِ وَ هُوَ مَلَکٌ وَ اللَّوْحُ یُؤَدِّی إِلَی إِسْرَافِیلَ وَ إِسْرَافِیلُ یُؤَدِّی إِلَی مِیکَائِیلَ وَ مِیکَائِیلُ یُؤَدِّی إِلَی جَبْرَئِیلَ وَ جَبْرَئِیلُ یُؤَدِّی إِلَی الْأَنْبِیَاءِ وَ الرُّسُلِ صَلَوَاتُ اللَّهِ عَلَیْهِمْ قَالَ ثُمَّ قَالَ لِی قُمْ یَا سُفْیَانُ فَلَا آمَنُ عَلَیْکَ‌</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می‌گوید به امام صاق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معنای فرموده خداوند عزّ و جلّ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و المص و الر وَ المر و کهیعص و طه و طس و طسم و یس و ص و حم و حم عسق و ق و ن، چیست؟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الم در اول بقره این است که منم الله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 در اول آل عمران معنایش این است که منم الله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 معنایش این است که منم الله مقتدر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 معنایش این است که منم الله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 معنایش این است که منم الله زنده کننده میراننده روزی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کهیعص معنایش این است که من کفایت کننده هدایت کننده ولیّ دانای صادق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طه نامی از نام‌های پیامبر صلی الله علیه و آله و سلم است و معنایش این است که ای طالب حق و هدایتگر به سوی آن قرآن برای این به سختی بیفتی بر تو نازل نشده بلکه برای این است که به وسیله آن سعادتمند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طس معنایش این است که من طالب شنوا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طسم معنایش این است که من طالب شنوای به وجود آورنده بازگرداننده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یس نامی از نام‌های پیامبر صلی الله علیه و آله و سلم است و معنایش این است که ای شنوای وحی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الْحَکِیمِ إِنَّکَ لَمِنَ الْمُرْسَلِینَ عَلی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قرآن حکمت‌آموز، که قطعاً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بر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 چشمه‌ای است که از زیر عرش می‌جوشد و آن چشمه‌ای است که پیامبر صلی الله علیه و آله، زمانی که به معراج رفت ازآن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هر روز یک بار وارد آن می‌شود و در آن غوطه ور می‌گردد، سپس خارج می‌شود و بال‌هایش را می‌تکاند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قطره‌ای نیست که از بال‌هایش بچکد، مگر این که خداوند از آن فرشته‌ای می‌آفریند که تا روز قیامت خدا را تسبیح می‌گوید و تقدیس می‌کند و بزرگ می‌دارد و سپاس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حم معنایش حمید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 عسق معنایش حلیم ثواب دهنده دانای شنوای توانای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 کوهی مشرف بر زمین است که سبزی آسمان از آن است و به واسطه آن خداوند زمین را نگه داشته که اهلش را تکان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 نهری است در بهشت ،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منجمد شو، پس منجمد شد و تبدیل شد به مرکبی؛ سپس خداوند عزّ و حلّ به قلم گفت بنویس، پس قلم گذشته و آینده را تا روز قیامت در لوح محفوظ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مرکب، مرکبی از نور است و قلم قلمی از نور است و لوح لوحی از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لوح و قلم و مرکب را بیشتر برایم روشن بفرمایید و از آنچه خداوند به شما آموخته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سعید، اگر شایسته پاسخ نبودی به تو پاسخ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نون فرشته‌ای است که به قلم منتهی می‌شود، در حالی که آن نیز فرشته هست و قلم به لوح منتهی می‌شود در حالی که آن نیز فرشته است و لوح به اسرافیل داده می‌شود و اسرافیل به میکائیل می‌دهد و میکائیل به جبرئیل می‌دهد و جبرئیل به انبیا و پیامبران صلوات الله علیهم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که بر تو اطمینان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شنیدن بیش از این را تاب بیاوری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3" w:name="__RefHeading___Toc1399858_3830689328"/>
      <w:bookmarkStart w:id="2184" w:name="_Toc973"/>
      <w:bookmarkEnd w:id="2183"/>
      <w:r>
        <w:rPr>
          <w:rtl w:val="true"/>
        </w:rPr>
        <w:t>«</w:t>
      </w:r>
      <w:r>
        <w:rPr/>
        <w:t>2</w:t>
      </w:r>
      <w:r>
        <w:rPr>
          <w:rtl w:val="true"/>
        </w:rPr>
        <w:t>»</w:t>
      </w:r>
      <w:bookmarkEnd w:id="218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مَحْبُوبٍ عَنِ ابْنِ رِئَابٍ عَنْ مُحَمَّدِ بْنِ قَیْسٍ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حُیَیَّ بْنَ أَخْطَبَ وَ أَبَا یَاسِرِ بْنَ أَخْطَبَ وَ نَفَراً مِنَ الْیَهُودِ مِنْ أَهْلِ نَجْرَانَ أَتَوْا رَسُولَ اللَّهِ صلی الله علیه و آله فَقَالُوا لَهُ أَ لَیْسَ فِیمَا تَذْکُرُ فِیمَا أُنْزِلَ إِلَیْکَ الم قَالَ بَلَی قَالُوا أَتَاکَ بِهَا جَبْرَئِیلُ مِنْ عِنْدِ اللَّهِ قَالَ نَعَمْ قَالُوا لَقَدْ بُعِثَ أَنْبِیَاءُ قَبْلَکَ مَا نَعْلَمُ نَبِیّاً مِنْهُمْ أَخْبَرَ مَا مُدَّةُ مُلْکِهِ وَ مَا أَکَلَ أُمَّتُهُ غَیْرَکَ قَالَ فَأَقْبَلَ حُیَیُّ بْنُ أَخْطَبَ عَلَی أَصْحَابِهِ فَقَالَ لَهُمْ الْأَلِفُ وَاحِدٌ وَ اللَّامُ </w:t>
      </w:r>
      <w:bookmarkStart w:id="2185" w:name="pg13656_139374"/>
    </w:p>
    <w:p>
      <w:pPr>
        <w:pStyle w:val="BookText"/>
        <w:rPr/>
      </w:pPr>
      <w:bookmarkEnd w:id="2185"/>
      <w:r>
        <w:rPr>
          <w:rFonts w:ascii="Amiri" w:hAnsi="Amiri" w:eastAsia="Amiri" w:cs="Amiri"/>
          <w:color w:val="111111"/>
          <w:sz w:val="28"/>
          <w:sz w:val="28"/>
          <w:szCs w:val="28"/>
          <w:rtl w:val="true"/>
          <w:lang w:bidi="ar-SA"/>
        </w:rPr>
        <w:t>ثَلَاثُونَ وَ الْمِیمُ أَرْبَعُونَ فَهَذِهِ إِحْدَی وَ سَبْعُونَ سَنَةً فَعَجَبٌ مِمَّنْ یَدْخُلُ فِی دِینٍ مُدَّةُ مُلْکِهِ وَ أَکْلِ أُمَّتِهِ إِحْدَی وَ سَبْعُونَ سَنَةً قَالَ ثُمَّ أَقْبَلَ عَلَی رَسُولِ اللَّهِ صلی الله علیه و آله فَقَالَ لَهُ یَا مُحَمَّدُ هَلْ مَعَ هَذَا غَیْرُهُ قَالَ نَعَمْ قَالَ فَهَاتِهِ قَالَ المص قَالَ هَذَا أَثْقَلُ وَ أَطْوَلُ الْأَلِفُ وَاحِدٌ وَ اللَّامُ ثَلَاثُونَ وَ الْمِیمُ أَرْبَعُونَ وَ الصَّادُ تِسْعُونَ وَ هَذِهِ مِائَةٌ وَ إِحْدَی وَ سِتُّونَ سَنَةً ثُمَّ قَالَ لِرَسُولِ اللَّهِ صلی الله علیه و آله هَلْ مَعَ هَذَا غَیْرُهُ قَالَ نَعَمْ قَالَ هَاتِ قَالَ الر قَالَ هَذَا أَثْقَلُ وَ أَطْوَلُ الْأَلِفُ وَاحِدٌ وَ اللَّامُ ثَلَاثُونَ وَ الرَّاءُ مِائَتَانِ ثُمَّ قَالَ لِرَسُولِ اللَّهِ صلی الله علیه و آله فَهَلْ مَعَ هَذَا غَیْرُهُ قَالَ نَعَمْ قَالَ هَاتِ قَالَ المر قَالَ هَذَا أَثْقَلُ وَ أَطْوَلُ الْأَلِفُ وَاحِدٌ وَ اللَّامُ ثَلَاثُونَ وَ الْمِیمُ أَرْبَعُونَ وَ الرَّاءُ مِائَتَانِ ثُمَّ قَالَ فَهَلْ مَعَ هَذَا غَیْرُهُ</w:t>
      </w:r>
    </w:p>
    <w:p>
      <w:pPr>
        <w:pStyle w:val="BookText"/>
        <w:rPr/>
      </w:pPr>
      <w:r>
        <w:rPr>
          <w:rFonts w:ascii="Amiri" w:hAnsi="Amiri" w:eastAsia="Amiri" w:cs="Amiri"/>
          <w:color w:val="111111"/>
          <w:sz w:val="28"/>
          <w:sz w:val="28"/>
          <w:szCs w:val="28"/>
          <w:rtl w:val="true"/>
          <w:lang w:bidi="ar-SA"/>
        </w:rPr>
        <w:t>قَالَ نَعَمْ قَالَ لَقَدِ الْتَبَسَ عَلَیْنَا أَمْرُکَ فَمَا نَدْرِی مَا أُعْطِیتَ ثُمَّ قَامُوا عَنْهُ ثُمَّ قَالَ أَبُو یَاسِرٍ لِحُیَیٍّ أَخِیهِ وَ مَا یُدْرِیکَ لَعَلَّ مُحَمَّداً قَدْ جَمَعَ هَذَا کُلَّهُ وَ أَکْثَرَ مِنْهُ فَقَالَ أَبُو جَعْفَرٍ علیه السلام إِنَّ هَذِهِ الْآیَاتِ أُنْزِلَتْ فِیهِمْ مِنْهُ آیاتٌ مُحْکَماتٌ هُنَّ أُمُّ الْکِتابِ وَ أُخَرُ مُتَشابِهاتٌ وَ هِیَ تَجْرِی فِی وُجُوهٍ أُخَرَ عَلَی غَیْرِ مَا تَأَوَّلَ بِهِ حُیَیُّ بْنُ أَخْطَبَ وَ أَخُوهُ أَبُو یَاسِرٍ وَ أَصْحَابُهُ‌</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و ابا یاسر بن اخطب و گروهی از یهودیان نجران، نزد رسول خدا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آیا در آنچه می‌گویی به تو نازل شده، الم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خدا برایت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قبل از تو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 پیامبری را نمی‌شناسیم که مدت زمان حکومتش و آنچه را امتش می‌خورند،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حیی بن خطب رو به یارانش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یکی است و لام سی تا و میم چهل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می‌شود هفتاد و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 است از کسی که وارد دینی می‌شود که مدت حکومتش و خوردن امتش هفتاد و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رسول خدا صلی الله علیه و آله و سلم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نیز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سنگین‌تر و طولانی‌تر است، الف یکی است و لام سی تا و میم چهل تا و صاد نود تا می‌شود صدو هفتاد و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نیز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سنگین‌تر و طولانی‌تر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یکی و لام سی تا و را دویست تا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نیز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سنگین‌تر و طولانی‌تر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یکی است و لام سی تا و میم چهل تا و را دویست تا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آیا با این چیز دیگری نیز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بر ما مشتبه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چه چیز به تو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به برادرش 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محمد همه این‌ها و بیشتر از این‌ها را جمع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 آن‌ها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آیات محکمات و اخر متشابهات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پاره‌ای از آن، آیات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اساس کتابند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متشابهاتند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تأویل‌پذیرند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دیگری دارد؛ غیر از آنچه حیی بن اخطب و برادرش یاسر و دوستانش تأویل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ابراهیم بن هاشم، مثل همان حدیث قبل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6" w:name="__RefHeading___Toc1399860_3830689328"/>
      <w:bookmarkStart w:id="2187" w:name="_Toc974"/>
      <w:bookmarkEnd w:id="2186"/>
      <w:r>
        <w:rPr>
          <w:rtl w:val="true"/>
        </w:rPr>
        <w:t>«</w:t>
      </w:r>
      <w:r>
        <w:rPr/>
        <w:t>3</w:t>
      </w:r>
      <w:r>
        <w:rPr>
          <w:rtl w:val="true"/>
        </w:rPr>
        <w:t>»</w:t>
      </w:r>
      <w:bookmarkEnd w:id="218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یَحْیَی بْنِ عِمْرَانَ عَنْ یُونُسَ عَنْ سَعْدَانَ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هُوَ حَرْفٌ مِنْ حُرُوفِ اسْمِ اللَّهِ الْأَعْظَمِ الْمُقَطَّعِ فِی الْقُرْآنِ الَّذِی یُؤَلِّفُهُ النَّبِیُّ صلی الله علیه و آله أَوِ الْإِمَامُ فَإِذَا دَعَا بِهِ أُجِیبَ ذلِکَ الْکِتابُ لا رَیْبَ فِیهِ هُدیً لِلْمُتَّقِینَ قَالَ بَیَانٌ لِشِیعَتِنَا الَّذِینَ یُؤْمِنُونَ بِالْغَیْبِ وَ یُقِیمُونَ الصَّلاةَ وَ مِمَّا رَزَقْناهُمْ یُنْفِقُونَ قَالَ مِمَّا عَلَّمْنَاهُمْ یَبُثُّونَ وَ مِمَّا عَلَّمْنَاهُمْ مِنَ الْقُرْآنِ یَتْلُونَ‌</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xml:space="preserve">. </w:t>
      </w:r>
      <w:bookmarkStart w:id="2188" w:name="pg13656_139375"/>
    </w:p>
    <w:p>
      <w:pPr>
        <w:pStyle w:val="BookText"/>
        <w:rPr/>
      </w:pPr>
      <w:bookmarkEnd w:id="2188"/>
      <w:r>
        <w:rPr>
          <w:rFonts w:ascii="IRNazanin" w:hAnsi="IRNazanin" w:eastAsia="IRNazanin"/>
          <w:color w:val="111111"/>
          <w:sz w:val="28"/>
          <w:sz w:val="28"/>
          <w:szCs w:val="28"/>
          <w:rtl w:val="true"/>
          <w:lang w:bidi="fa-IR"/>
        </w:rPr>
        <w:t xml:space="preserve">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حرفی از حروف اسم اعظم خداست که در قرآن تقطیع شده که پیامبر صلی الله علیه و آله یا امام آن را جمع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آن دعا کند، پاسخ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بیانی است برای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 و یقیمون الصلاة و مما رزقناهم ینفقون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به غیب ایمان می‌آورند و نماز را بر پا می‌دارند و از آنچه به ایشان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آن‌ها آموخته‌ایم منتشر می‌کنند و آنچه را از قرآن، به آن‌ها آموخته‌ایم تلاوت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همان روایت قبل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9" w:name="__RefHeading___Toc1399862_3830689328"/>
      <w:bookmarkStart w:id="2190" w:name="_Toc975"/>
      <w:bookmarkEnd w:id="2189"/>
      <w:r>
        <w:rPr>
          <w:rtl w:val="true"/>
        </w:rPr>
        <w:t>«</w:t>
      </w:r>
      <w:r>
        <w:rPr/>
        <w:t>4</w:t>
      </w:r>
      <w:r>
        <w:rPr>
          <w:rtl w:val="true"/>
        </w:rPr>
        <w:t>»</w:t>
      </w:r>
      <w:bookmarkEnd w:id="219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عُبَیْدِ اللَّهِ عَنِ الْحَسَنِ بْنِ عَلِیٍّ عَنْ أَبِیهِ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کهیعص قَالَ هَذِهِ أَسْمَاءُ اللَّهِ مُقَطَّعَةً أَمَّا قَوْلُهُ کهیعص قَالَ اللَّهُ هُوَ الْکَافِی الْهَادِی الْعَالِمُ الصَّادِقُ 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الْأَیَادِی الْعِظَامِ وَ هُوَ کَمَا وَصَفَ نَفْسَهُ تَبَارَکَ وَ تَعَالَی‌</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فرموده خداوند کهیعص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نام‌های خداست که تقطیع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فرموده‌اش کهیعص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همان کفایت کننده هدایتگر عالم صادق قدرتمند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گونه است که خودش نفس تبارک و تعالی خودش را توصیف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1" w:name="__RefHeading___Toc1399864_3830689328"/>
      <w:bookmarkStart w:id="2192" w:name="_Toc976"/>
      <w:bookmarkEnd w:id="2191"/>
      <w:r>
        <w:rPr>
          <w:rtl w:val="true"/>
        </w:rPr>
        <w:t>«</w:t>
      </w:r>
      <w:r>
        <w:rPr/>
        <w:t>5</w:t>
      </w:r>
      <w:r>
        <w:rPr>
          <w:rtl w:val="true"/>
        </w:rPr>
        <w:t>»</w:t>
      </w:r>
      <w:bookmarkEnd w:id="219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عسق هُوَ حُرُوفٌ مِنِ اسْمِ اللَّهِ الْأَعْظَمِ الْمَقْطُوعِ یُؤَلِّفُهُ الرَّسُولُ أَوِ الْإِمَامُ صَلَّی اللَّهُ عَلَیْهِمَا فَیَکُونُ الِاسْمُ الْأَعْظَمُ الَّذِی إِذَا دُعِیَ اللَّهُ بِهِ أَجَابَ‌</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عسق حروفی از اسم اعظم خداست که تقطیع شده، پیامبر یا امام صلی الله علیهما آن را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اسم اعظمی که اگر خداوند با آن خوانده شود، پاسخ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و علم همه چیز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عسق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3" w:name="__RefHeading___Toc1399866_3830689328"/>
      <w:bookmarkStart w:id="2194" w:name="_Toc977"/>
      <w:bookmarkEnd w:id="2193"/>
      <w:r>
        <w:rPr>
          <w:rtl w:val="true"/>
        </w:rPr>
        <w:t>«</w:t>
      </w:r>
      <w:r>
        <w:rPr/>
        <w:t>6</w:t>
      </w:r>
      <w:r>
        <w:rPr>
          <w:rtl w:val="true"/>
        </w:rPr>
        <w:t>»</w:t>
      </w:r>
      <w:bookmarkEnd w:id="219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وَ أَحْمَدُ بْنُ إِدْرِیسَ مَعاً عَنْ مُحَمَّدِ بْنِ أَحْمَدَ الْعَلَوِیِّ عَنِ الْعَمْرَکِیِّ عَنْ مُحَمَّدِ بْنِ جُمْهُورٍ عَنْ سُلَیْمَانَ بْنِ سَمَاعَةَ عَنْ عَبْدِ اللَّهِ بْنِ الْقَاسِمِ عَنْ یَحْیَی بْنِ مَیْسَرَةَ الْخَثْعَمِیِّ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 عِدَادُ سِنِی الْقَائِمِ علیه السلام وَ قَافٌ جَبَلٌ مُحِیطٌ بِالدُّنْیَا مِنْ زُمُرُّدٍ أَخْضَرَ فَخُضْرَةُ السَّمَاءِ مِنْ ذَلِکَ الْجَبَلِ وَ عِلْمُ عَلِیٍّ کُلُّهُ فِی عسق‌</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خثعمی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باقر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 شمارش سن قائم است و قاف کوهی است مشرف به دنیا از زمرد سبز، پس سبزی آسمان از آن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علم علی علیه السلام در عسق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و علم همه چیز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عسق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5" w:name="__RefHeading___Toc1399868_3830689328"/>
      <w:bookmarkStart w:id="2196" w:name="_Toc978"/>
      <w:bookmarkEnd w:id="2195"/>
      <w:r>
        <w:rPr>
          <w:rtl w:val="true"/>
        </w:rPr>
        <w:t>«</w:t>
      </w:r>
      <w:r>
        <w:rPr/>
        <w:t>7</w:t>
      </w:r>
      <w:r>
        <w:rPr>
          <w:rtl w:val="true"/>
        </w:rPr>
        <w:t>»</w:t>
      </w:r>
      <w:bookmarkEnd w:id="219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أَحْمَدَ بْنِ أَحْمَدَ عَنْ سُلَیْمَانَ بْنِ الْخَصِیبِ قَالَ حَدَّثَنِی الثِّقَةُ عَنْ أَبِی جُمُعَةَ رَحْمَةَ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مِنْ بَنِی أُمَیَّةَ وَ کَانَ زِنْدِیقاً جَعْفَرَ بْنَ مُحَمَّدٍ علیهما السلام فَقَالَ قَوْلُ اللَّهِ عَزَّ وَ جَلَّ فِی کِتَابِهِ المص أَیَّ شَیْ‌ءٍ أَرَادَ بِهَذَا وَ أَیُّ شَیْ‌ءٍ فِیهِ مِنَ الْحَلَالِ وَ الْحَرَامِ وَ أَیُّ شَیْ‌ءٍ فِیهِ مِمَّا یَنْتَفِعُ بِهِ النَّاسُ قَالَ فَاغْتَاظَ مِنْ ذَلِکَ جَعْفَرُ بْنُ مُحَمَّدٍ علیهما السلام فَقَالَ أَمْسِکْ وَیْحَکَ الْأَلِفُ وَاحِدٌ وَ اللَّامُ ثَلَاثُونَ وَ الْمِیمُ أَرْبَعُونَ وَ الصَّادُ تِسْعُونَ کَمْ مَعَکَ فَقَالَ الرَّجُلُ أَحَدٌ وَ ثَلَاثُونَ وَ مِائَةٌ فَقَالَ لَهُ جَعْفَرُ بْنُ مُحَمَّدٍ علیهما السلام إِذَا انْقَضَتْ سَنَةُ إِحْدَی وَ ثَلَاثِینَ وَ مِائَةٍ انْقَضَی مُلْکُ أَصْحَابِکَ قَالَ </w:t>
      </w:r>
      <w:bookmarkStart w:id="2197" w:name="pg13656_139376"/>
    </w:p>
    <w:p>
      <w:pPr>
        <w:pStyle w:val="BookText"/>
        <w:rPr/>
      </w:pPr>
      <w:bookmarkEnd w:id="2197"/>
      <w:r>
        <w:rPr>
          <w:rFonts w:ascii="Amiri" w:hAnsi="Amiri" w:eastAsia="Amiri" w:cs="Amiri"/>
          <w:color w:val="111111"/>
          <w:sz w:val="28"/>
          <w:sz w:val="28"/>
          <w:szCs w:val="28"/>
          <w:rtl w:val="true"/>
          <w:lang w:bidi="ar-SA"/>
        </w:rPr>
        <w:t>فَنَظَرْنَا فَلَمَّا انْقَضَتْ سَنَةُ إِحْدَی وَ ثَلَاثِینَ وَ مِائَةٍ یَوْمَ عَاشُورَاءَ دَخَلَ الْمُسَوِّدَةُ الْکُوفَةَ وَ ذَهَبَ مُلْکُهُمْ‌</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سِتُّونَ مَکَانَ الثَّلَاثِینَ فِی الْمَوْضِعَیْنِ‌</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بن صدقه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زندیق از بنی میه نزد جعفر بن محمد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خداوند عزّ و جلّ المص در قرآن، منظورش از آن چیست؟ و چه چیزی از حلال و حرام در آن است؟ و از آنچه مردم با آن بهره مند گردند، چه چیزی در آن است؟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از آن به خشم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یکی است و لام سی تا و میم چهل تا و صاد نود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تو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سی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سال صد و سی و یک تمام شود، پادشاهی یاران تو نیز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دیدیم زمانی که روز عاشورا سال صد و سی و یک تمام شد، آن سپاه وارد کوفه شد و پادشاهی‌شان از بین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جمعه مثلش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دو جا شصت به جای سی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8" w:name="__RefHeading___Toc1399870_3830689328"/>
      <w:bookmarkStart w:id="2199" w:name="_Toc979"/>
      <w:bookmarkEnd w:id="2198"/>
      <w:r>
        <w:rPr>
          <w:rtl w:val="true"/>
        </w:rPr>
        <w:t>«</w:t>
      </w:r>
      <w:r>
        <w:rPr/>
        <w:t>8</w:t>
      </w:r>
      <w:r>
        <w:rPr>
          <w:rtl w:val="true"/>
        </w:rPr>
        <w:t>»</w:t>
      </w:r>
      <w:bookmarkEnd w:id="219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الْجَلُودِیِّ عَنِ الْجَوْهَرِیِّ عَنِ ابْنِ عُمَارَةَ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عِنْدَ جَعْفَرِ بْنِ مُحَمَّدٍ علیهما السلام فَدَخَلَ عَلَیْهِ رَجُلٌ فَسَأَلَهُ عَنْ کهیعص فَقَالَ علیه السلام کَافٌ کَافٍ لِشِیعَتِنَا هَاءٌ هَادٍ لَهُمْ یَاءٌ وَلِیٌّ لَهُمْ عَیْنٌ عَالِمٌ بِأَهْلِ طَاعَتِنَا صَادٌ صَادِقٌ لَهُمْ وَعْدَهُمْ حَتَّی یَبْلُغَ بِهِمُ الْمَنْزِلَةَ الَّتِی وَعَدَهَا إِیَّاهُمْ فِی بَطْنِ الْقُرْآنِ‌</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از پدرش نقل می‌کند، نزد جعفر بن محمد علیه السلام حاضر بودم که مردی بر او وارد شد و در مورد کهیعص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برای شیعیان ما کافی است؛ هاء، برای آن‌ها هدایتگر است؛ یاء، ولیّ آن‌هاست؛ عین، عالم به اهل اطاعت ماست؛ صاد، وعده آن‌ها برایشان صادق است تا اینکه آن‌ها را به منزلتی که در بطن قرآن به ایشان وعده داده برساند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0" w:name="__RefHeading___Toc1399872_3830689328"/>
      <w:bookmarkStart w:id="2201" w:name="_Toc980"/>
      <w:bookmarkEnd w:id="2200"/>
      <w:r>
        <w:rPr>
          <w:rtl w:val="true"/>
        </w:rPr>
        <w:t>«</w:t>
      </w:r>
      <w:r>
        <w:rPr/>
        <w:t>9</w:t>
      </w:r>
      <w:r>
        <w:rPr>
          <w:rtl w:val="true"/>
        </w:rPr>
        <w:t>»</w:t>
      </w:r>
      <w:bookmarkEnd w:id="220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أَبِی حَیُّونٍ مَوْلَی الرِّضَا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مُتَشَابِهَ الْقُرْآنِ إِلَی مُحْکَمِهِ هُدِیَ إِلی صِراطٍ مُسْتَقِیمٍ‌</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متشابه قرآن را به محکمش باز گرداند، به راه راست هدایت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2" w:name="__RefHeading___Toc1399874_3830689328"/>
      <w:bookmarkStart w:id="2203" w:name="_Toc981"/>
      <w:bookmarkEnd w:id="2202"/>
      <w:r>
        <w:rPr>
          <w:rtl w:val="true"/>
        </w:rPr>
        <w:t>أقول</w:t>
      </w:r>
      <w:bookmarkEnd w:id="2203"/>
    </w:p>
    <w:p>
      <w:pPr>
        <w:pStyle w:val="BookText"/>
        <w:rPr/>
      </w:pPr>
      <w:r>
        <w:rPr>
          <w:rFonts w:ascii="IRNazanin" w:hAnsi="IRNazanin" w:eastAsia="IRNazanin"/>
          <w:color w:val="111111"/>
          <w:sz w:val="28"/>
          <w:sz w:val="28"/>
          <w:szCs w:val="28"/>
          <w:rtl w:val="true"/>
          <w:lang w:bidi="fa-IR"/>
        </w:rPr>
        <w:t>قد مضی بعض الأخبار فی باب تعلم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روایات در باب آموختن قرآن،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4" w:name="__RefHeading___Toc1399876_3830689328"/>
      <w:bookmarkStart w:id="2205" w:name="_Toc982"/>
      <w:bookmarkEnd w:id="2204"/>
      <w:r>
        <w:rPr>
          <w:rtl w:val="true"/>
        </w:rPr>
        <w:t>«</w:t>
      </w:r>
      <w:r>
        <w:rPr/>
        <w:t>10</w:t>
      </w:r>
      <w:r>
        <w:rPr>
          <w:rtl w:val="true"/>
        </w:rPr>
        <w:t>»</w:t>
      </w:r>
      <w:bookmarkEnd w:id="220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بِإِسْنَادِهِ إِلَی أَبِی مُحَمَّدٍ الْعَسْکَرِیِّ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قُرَیْشٌ وَ الْیَهُودُ بِالْقُرْآنِ وَ قَالُوا سِحْرٌ مُبِینٌ تَقَوَّلَهُ فَقَالَ اللَّهُ الم ذلِکَ الْکِتابُ أَیْ یَا مُحَمَّدُ هَذَا الْکِتَابُ الَّذِی أَنْزَلْنَاهُ عَلَیْکَ هُوَ بِالْحُرُوفِ الْمُقَطَّعَةِ الَّتِی مِنْهَا أَلِفٌ لَامٌ مِیمٌ وَ هُوَ بِلُغَتِکُمْ وَ حُرُوفِ هِجَائِکُمْ فَأْتُوا بِمِثْلِهِ إِنْ کُنْتُمْ صَادِقِینَ وَ اسْتَعِینُوا عَلَی ذَلِکَ بِسَائِرِ شُهَدَائِکُمْ ثُمَّ بَیَّنَ أَنَّهُمْ لَا یَقْدِرُونَ عَلَیْهِ بِقَوْلِهِ قُلْ لَئِنِ اجْتَمَعَتِ الْإِنْسُ وَ الْجِنُّ عَلی أَنْ یَأْتُوا بِمِثْلِ هذَا الْقُرْآنِ لا یَأْتُونَ بِمِثْلِهِ وَ لَوْ کانَ بَعْضُهُمْ لِبَعْضٍ ظَهِیراً</w:t>
      </w:r>
      <w:r>
        <w:rPr>
          <w:rStyle w:val="FootnoteAnchor"/>
          <w:rtl w:val="true"/>
        </w:rPr>
        <w:footnoteReference w:id="1172"/>
      </w:r>
      <w:r>
        <w:rPr>
          <w:rFonts w:ascii="Amiri" w:hAnsi="Amiri" w:eastAsia="Amiri" w:cs="Amiri"/>
          <w:color w:val="111111"/>
          <w:sz w:val="28"/>
          <w:sz w:val="28"/>
          <w:szCs w:val="28"/>
          <w:rtl w:val="true"/>
          <w:lang w:bidi="ar-SA"/>
        </w:rPr>
        <w:t xml:space="preserve">ثُمَّ قَالَ اللَّهُ الم أَیِ الْقُرْآنُ الَّذِی افْتَتَحَ بالم هُوَ ذلِکَ الْکِتابُ الَّذِی أَخْبَرْتُ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مُوسَی فَمَنْ بَعْدَهُ مِنَ الْأَنْبِیَاءِ فَأَخْبَرُوا بَنِی إِسْرَائِیلَ أَنِّی سَأُنْزِلُهُ عَلَیْکَ یَا مُحَمَّدُ کِتَاباً عَزِیزاً لا یَأْتِیهِ الْباطِلُ مِنْ بَیْنِ یَدَیْهِ وَ لا مِنْ خَلْفِهِ تَنْزِیلٌ مِنْ حَکِیمٍ حَمِیدٍ لا رَیْبَ فِیهِ لَا شَکَّ فِیهِ لِظُهُورِهِ عِنْدَهُمْ کَمَا أَخْبَرَهُمْ أَنْبِیَاؤُهُمْ أَنَّ مُحَمَّداً یُنْزَلُ عَلَیْهِ کِتَابٌ لَا یَمْحُوهُ الْبَاطِلُ یَقْرَؤُهُ هُوَ وَ أُمَّتُهُ عَلَی سَائِرِ أَحْوَالِهِمْ هُدیً بَیَانٌ مِنَ الضَّلَالَةِ لِلْمُتَّقِینَ الَّذِینَ یَتَّقُونَ الْمُوبِقَاتِ وَ یَتَّقُونَ تَسْلِیطَ السَّفَهِ عَلَی أَنْفُسِهِمْ حَتَّی إِذَا عَلِمُوا مَا یَجِبُ عَلَیْهِمْ عِلْمُهُ عَمِلُوا بِمَا یُوجِبُ لَهُمْ رِضَا رَبِّهِمْ قَالَ وَ قَالَ الصَّادِقُ علیه السلام ثُمَّ الْأَلِفُ حَرْفٌ مِنْ حُرُوفٍ قَوْلِکَ اللَّهُ دَلَّ بِالْأَلِفِ عَلَی قَوْلِکَ اللَّهُ وَ دَلَّ بِاللَّامِ عَلَی قَوْلِکَ الْمَلِکُ الْعَظِیمُ الْقَاهِرُ لِلْخَلْقِ أَجْمَعِینَ وَ دَلَّ بِالْمِیمِ عَلَی أَنَّهُ الْمَجِیدُ الْمَحْمُودُ فِی کُلِّ أَفْعَالِهِ وَ جَعَلَ هَذَا الْقَوْلَ حُجَّةً عَلَی الْیَهُودِ وَ ذَلِکَ أَنَّ اللَّهَ لَمَّا بَعَثَ مُوسَی بْنَ عِمْرَانَ ثُمَّ مَنْ بَعْدَهُ مِنَ الْأَنْبِیَاءِ إِلَی بَنِی إِسْرَائِیلَ لَمْ یَکُنْ فِیهِمْ قَوْمٌ إِلَّا أَخَذُوا عَلَیْهِمُ الْعُهُودَ وَ الْمَوَاثِیقَ لَیُؤْمِنُنَّ بِمُحَمَّدٍ الْعَرَبِیِّ الْأُمِّیِّ الْمَبْعُوثِ بِمَکَّةَ الَّذِی یُهَاجِرُ إِلَی الْمَدِینَةِ یَأْتِی بِکِتَابٍ بِالْحُرُوفِ الْمُقَطَّعَةِ افْتِتَاحُ بَعْضِ سُوَرِهِ یَحْفَظُهُ أُمَّتُهُ فَیَقْرَءُونَهُ قِیَاماً وَ قُعُوداً وَ مُشَاةً وَ عَلَی کُلِّ الْأَحْوَالِ یُسَهِّلُ اللَّهُ عَزَّ وَ جَلَّ حِفْظَهُ عَلَیْهِمْ وَ یَقْرِنُونَ بِمُحَمَّدٍ صلی الله علیه و آله أَخَاهُ وَ وَصِیَّهُ عَلِیَّ بْنَ أَبِی طَالِبٍ علیه السلام الْآخِذَ عَنْهُ عُلُومَهُ الَّتِی عَلَّمَهَا وَ الْمُتَقَلِّدَ عَنْهُ لِأَمَانَاتِهِ الَّتِی قَلَّدَهَا وَ مُذَلِّلَ کُلِّ مَنْ عَانَدَ مُحَمَّداً بِسَیْفِهِ الْبَاتِرِ وَ مُفْحِمَ کُلِّ مَنْ جَادَلَهُ وَ خَاصَمَهُ بِدَلِیلِهِ الْقَاهِرِ یُقَاتِلُ عِبَادَ اللَّهِ عَلَی تَنْزِیلِ کِتَابِ اللَّهِ حَتَّی یَقُودَهُمْ إِلَی قَبُولِهِ طَائِعِینَ وَ کَارِهِینَ ثُمَّ إِذَا صَارَ مُحَمَّدٌ صلی الله علیه و آله إِلَی رِضْوَانِ اللَّهِ عَزَّ وَ جَلَّ وَ ارْتَدَّ کَثِیرٌ مِمَّنْ کَانَ أَعْطَاهُ ظَاهِرَ الْإِیمَانِ وَ حَرَّفُوا تَأْوِیلَاتِهِ وَ غَیَّرُوا مَعَانِیَهُ وَ وَضَعُوهَا عَلَی خِلَافِ وُجُوهِهَا قَاتَلَهُمْ بَعْدُ عَلَی تَأْوِیلِهِ حَتَّی یَکُونَ إِبْلِیسُ الْغَاوِی لَهُمْ هُوَ الْخَاسِرَ الذَّلِیلَ الْمَطْرُودَ الْمَغْلُوبَ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بَعَثَ اللَّهُ مُحَمَّداً وَ أَظْهَرَهُ بِمَکَّةَ ثُمَّ سَیَّرَهُ مِنْهَا إِلَی الْمَدِینَةِ وَ أَظْهَرَهُ بِهَا ثُمَّ أَنْزَلَ عَلَیْهِ الْکِتَابَ وَ جَعَلَ افْتِتَاحَ سُورَتِهِ الْکُبْرَی بِالم یَعْنِی الم ذلِکَ الْکِتابُ وَ هُوَ ذَلِکَ الْکِتَابُ الَّذِی أَخْبَرْتُ أَنْبِیَائِیَ السَّالِفِینَ أَنِّی سَأُنْزِلُهُ عَلَیْکَ یَا مُحَمَّدُ لا رَیْبَ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فِیهِ فَقَدْ ظَهَرَ کَمَا أَخْبَرَهُمْ بِهِ أَنْبِیَاؤُهُمْ أَنَّ مُحَمَّداً یُنْزَلُ عَلَیْهِ کِتَابٌ مُبَارَکٌ لَا یَمْحُوهُ الْبَاطِلُ یَقْرَؤُهُ هُوَ وَ أُمَّتُهُ عَلَی سَائِرِ أَحْوَالِهِمْ ثُمَّ الْیَهُودُ یُحَرِّفُونَهُ عَنْ جِهَتِهِ وَ یَتَأَوَّلُونَهُ عَلَی غَیْرِ جِهَتِهِ وَ یَتَعَاطَوْنَ التَّوَصُّلَ إِلَی عِلْمِ مَا قَدْ طَوَاهُ اللَّهُ عَنْهُمْ مِنْ حَالِ أَجَلِ هَذِهِ الْأُمَّةِ وَ کَمْ مُدَّةُ مُلْکِهِمْ فَجَاءَ إِلَی رَسُولِ اللَّهِ صلی الله علیه و آله مِنْهُمْ جَمَاعَةٌ فَوَلَّی رَسُولُ اللَّهِ عَلِیّاً علیهما السلام مُخَاطَبَتَهُمْ فَقَالَ قَائِلُهُمْ إِنْ کَانَ مَا یَقُولُ مُحَمَّدٌ حَقّاً لَقَدْ عَلِمْنَا کَمْ قَدْرُ مُلْکِ أُمَّتِهِ هُوَ إِحْدَی وَ سَبْعُونَ سَنَةً الْأَلِفُ وَاحِدٌ وَ اللَّامُ ثَلَاثُونَ وَ الْمِیمُ أَرْبَعُونَ فَقَالَ عَلِیٌّ علیه السلام فَمَا تَصْنَعُونَ بِالمص وَ قَدْ أُنْزِلَتْ عَلَیْهِ قَالُوا هَذِهِ إِحْدَی وَ سِتُّونَ وَ مِائَةُ سَنَةٍ قَالَ فَمَا ذَا تَصْنَعُونَ بِالر وَ قَدْ أُنْزِلَتْ عَلَیْهِ فَقَالُوا هَذِهِ أَکْثَرُ هَذِهِ مِائَتَانِ وَ إِحْدَی وَ ثَلَاثُونَ سَنَةً فَقَالَ عَلِیٌّ علیه السلام فَمَا تَصْنَعُونَ بِمَا أُنْزِلَ إِلَیْهِ المر قَالُوا هَذِهِ مِائَتَانِ وَ إِحْدَی وَ سَبْعُونَ سَنَةً فَقَالَ عَلِیٌّ علیه السلام فَوَاحِدَةٌ مِنْ هَذِهِ لَهُ أَوْ جَمِیعُهَا لَهُ فَاخْتَلَطَ کَلَامُهُمْ فَبَعْضُهُمْ قَالَ لَهُ وَاحِدَةٌ مِنْهَا وَ بَعْضُهُمْ قَالَ بَلْ یُجْمَعُ لَهُ کُلُّهَا وَ ذَلِکَ سَبْعُمِائَةٍ وَ أَرْبَعُ سِنِینَ ثُمَّ یَرْجِعُ الْمُلْکُ إِلَیْنَا یَعْنِی إِلَی الْیَهُودِ فَقَالَ عَلِیٌّ علیه السلام أَ کِتَابٌ مِنْ کُتُبِ اللَّهِ نَطَقَ بِهَذَا أَمْ آرَاؤُکُمْ دَلَّتْکُمْ عَلَیْهِ فَقَالَ بَعْضُهُمْ کِتَابُ اللَّهِ نَطَقَ بِهِ وَ قَالَ آخَرُونَ مِنْهُمْ بَلْ آرَاؤُنَا دَلَّتْ عَلَیْهِ فَقَالَ عَلِیٌّ علیه السلام فَأْتُوا بِالْکِتَابِ مِنْ عِنْدِ اللَّهِ یَنْطِقُ بِمَا تَقُولُونَ فَعَجَزُوا عَنْ إِیرَادِ ذَلِکَ وَ قَالَ لِلْآخَرِینَ فَدُلُّونَا عَلَی صَوَابِ هَذَا الرَّأْیِ فَقَالُوا صَوَابُ رَأْیِنَا دَلِیلُهُ أَنَّ هَذَا حِسَابُ الْجُمَّلِ فَقَالَ عَلِیٌّ علیه السلام کَیْفَ دَلَّ عَلَی مَا تَقُولُونَ وَ لَیْسَ فِی هَذِهِ الْحُرُوفِ إِلَّا مَا اقْتَرَحْتُمْ بِلَا بَیَانٍ أَ رَأَیْتُمْ إِنْ قِیلَ لَکُمْ إِنَّ هَذِهِ الْحُرُوفَ لَیْسَتْ دَالَّةً عَلَی هَذِهِ الْمُدَّةِ لِمُلْکِ أُمَّةِ مُحَمَّدٍ صلی الله علیه و آله وَ لَکِنَّهَا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کُلَّ وَاحِدٍ مِنْکُمْ قَدْ لُعِنَ بِعَدَدِ هَذَا الْحِسَابِ أَوْ أَنَّ عَدَدَ ذَلِکَ لِکُلِّ وَاحِدٍ مِنْکُمْ وَ مِنَّا بِعَدَدِ هَذَا الْحِسَابِ دَرَاهِمُ أَوْ دَنَانِیرُ أَوْ أَنَّ لِعَلِیٍّ عَلَی کُلِّ وَاحِدٍ مِنْکُمْ دَیْنٌ عَدَدَ مَا لَهُ مِثْلَ عَدَدِ هَذَا الْحِسَابِ قَالُوا یَا أَبَا الْحَسَنِ لَیْسَ شَیْ‌ءٌ مِمَّا ذَکَرْتَهُ مَنْصُوصاً عَلَیْهِ فِی الم وَ المص </w:t>
      </w:r>
      <w:bookmarkStart w:id="2206" w:name="pg13656_139379"/>
    </w:p>
    <w:p>
      <w:pPr>
        <w:pStyle w:val="BookText"/>
        <w:rPr/>
      </w:pPr>
      <w:bookmarkEnd w:id="2206"/>
      <w:r>
        <w:rPr>
          <w:rFonts w:ascii="Amiri" w:hAnsi="Amiri" w:eastAsia="Amiri" w:cs="Amiri"/>
          <w:color w:val="111111"/>
          <w:sz w:val="28"/>
          <w:sz w:val="28"/>
          <w:szCs w:val="28"/>
          <w:rtl w:val="true"/>
          <w:lang w:bidi="ar-SA"/>
        </w:rPr>
        <w:t>وَ الر وَ المر فَقَالَ عَلِیٌّ علیه السلام وَ لَا شَیْ‌ءَ مِمَّا ذَکَرْتُمُوهُ مَنْصُوصٌ عَلَیْهِ فِی الم وَ المص وَ الر وَ المر فَإِنْ بَطَلَ قَوْلُنَا لِمَا قُلْنَا بَطَلَ قَوْلُکَ لِمَا قُلْتَ فَقَالَ خَطِیبُهُمْ وَ مِنْطِیقُهُمْ لَا تَفْرَحْ یَا عَلِیُّ إِنْ عَجَزْنَا عَنْ إِقَامَةِ حُجَّةٍ فِیمَا تَقُولُهُنَّ عَلَی دَعْوَانَا فَأَیُّ حُجَّةٍ لَکَ فِی دَعْوَاکَ إِلَّا أَنْ تَجْعَلَ عَجْزَنَا حُجَّتَکَ فَإِذَا مَا لَنَا حُجَّةٌ فِیمَا نَقُولُ وَ لَا لَکُمْ حُجَّةٌ فِیمَا تَقُولُونَ قَالَ عَلِیٌّ علیه السلام لَا سَوَاءَ إِنَّ لَنَا حُجَّةً هِیَ الْمُعْجِزَةُ الْبَاهِرَةُ ثُمَّ نَادَی جِمَالَ الْیَهُودِ یَا أَیَّتُهَا الْجِمَالُ اشْهَدِی لِمُحَمَّدٍ وَ لِوَصِیِّهِ فَتَبَادَرَ الْجِمَالُ صَدَقْتَ صَدَقْتَ یَا وَصِیَّ مُحَمَّدٍ وَ کَذَبَ هَؤُلَاءِ الْیَهُودُ فَقَالَ عَلِیٌّ علیه السلام هَؤُلَاءِ جِنْسٌ مِنَ الشُّهُودِ یَا ثِیَابَ الْیَهُودِ الَّتِی عَلَیْهِمْ اشْهَدِی لِمُحَمَّدٍ وَ لِوَصِیِّهِ فَنَطَقَتْ ثِیَابُهُمْ کُلُّهَا صَدَقْتَ صَدَقْتَ یَا عَلِیُّ نَشْهَدُ أَنَّ مُحَمَّداً رَسُولُ اللَّهِ حَقّاً وَ أَنَّکَ یَا عَلِیُّ وَصِیُّهُ حَقّاً لَمْ یُثْبِتْ مُحَمَّدٌ قَدَماً فِی مَکْرُمَةٍ إِلَّا وَطِئْتَ عَلَی مَوْضِعِ قَدَمِهِ بِمِثْلِ مَکْرُمَتِهِ فَأَنْتُمَا شَقِیقَانِ مِنْ أَشْرَفِ أَنْوَارِ اللَّهِ فَمُیِّزْتُمَا اثْنَیْنِ وَ أَنْتُمَا فِی الْفَضَائِلِ شَرِیکَانِ إِلَّا أَنَّهُ لَا نَبِیَّ بَعْدَ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ذَلِکَ خَرَسَ ذَلِکَ الْیَهُودِیُّ وَ آمَنَ بَعْضُ النَّظَّارَةِ مِنْهُمْ بِرَسُولِ اللَّهِ وَ غَلَبَ الشَّقَاءُ عَلَی الْیَهُودِ وَ سَائِرِ النَّظَّارَةِ الْآخَرِینَ فَذَلِکَ مَا قَالَ اللَّهُ تَعَالَی لا رَیْبَ فِیهِ أَنَّهُ کَمَا قَالَ مُحَمَّدٌ وَ وَصِیُّ مُحَمَّدٍ عَنْ قَوْلِ مُحَمَّدٍ صلی الله علیه و آله عَنْ قَوْلِ رَبِّ الْعَالَمِینَ ثُمَّ قَالَ هُدیً بَیَانٌ وَ شِفَاءٌ لِلْمُتَّقِینَ مِنْ شِیعَةِ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أَنَّهُمُ اتَّقَوْا أَنْوَاعَ الْکُفْرِ فَتَرَکُوهَا وَ اتَّقَوُا الذُّنُوبَ الْمُوبِقَاتِ فَرَفَضُوهَا وَ اتَّقَوْا إِظْهَارَ أَسْرَارِ اللَّهِ وَ أَسْرَارِ أَزْکِیَاءِ عِبَادِهِ الْأَوْصِیَاءِ بَعْدَ مُحَمَّدٍ صلی الله علیه و آله فَکَتَمُوهَا وَ اتَّقَوْا سَتْرَ الْعُلُومِ عَنْ أَهْلِهَا الْمُسْتَحِقِّینَ لَهَا وَ فِیهِمْ نَشَرُوهَا</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یهود قرآن را دروغ پنداشتند و گفتند سحری آشکار است که آن را می‌بافد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که بر تو نازل کردیم با حروف مقطعه‌ای است که الف لام میم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زبان شما و حروف الفبای شماست؛ فَأْتُواْ بِسُورَةٍ مِّن مِّثْلِهِ إِن کُنتُمْ صَادِقِین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مانند آن بیاورید و بر این کار از دیگر شاهدانتان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برایشان مشخص شد که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نیستند، با این فرموده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 وَ لَوْ کانَ بَعْضُهُمْ لِبَعْضٍ ظَهِیراً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 و جن گرد آیند تا نظیر این قرآن را بیاورند، مانند آن را نخواهند آورد، هر چند برخی از آن‌ها پشتیبان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یعنی قرآنی که آن را با الم شروع کردم، همان کتابی است که با آن به موسی و پیامبران پس از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به بنی اسرائیل خبر دادند،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کتابی عزیز بر تو نازل خواهم کرد که باطل از پیش رو و پشت سر آن بر او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آمده‌ای است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حمید که در آن شکی نیست به خاطر واضح بودنش نزد آن‌ها، همان گونه که انبیایشان آن‌ها را آگاه کرده بودند که بی شک بر محمد کتابی نازل می‌شود که باطل آن را پاک نمی‌کند، او و امتش در دیگر احوالشان آن را می‌خوانند، برای تقوا پیشگان هدایتگر و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گناهان پروا دارند؛ از مسلط شدن نادانی و حماقت بر جان‌هایشان، خود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زمانی که آنچه را دانستنش بر آن‌ها واجب است، دانستند؛ به آنچه برای آن‌ها موجب خشنودی پروردگارشان می‌شود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حرفی از حروفی گفته ات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اشاره به گفته ات الله دارد، لام اشاره به گفته ات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توانای بر همه خلق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میم اشاره دارد به این که او در همه کارهایش مجید و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 را حجتی بر یهود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است که زمانی که خدا موسی بن عمران و پیامبران پس از او را به سوی بنی اسرائیل مبعوث نمود، قومی در میان آن‌ها نبود مگر این که عهد و میثاق از آن‌ها گرفته شده بود که حتما ایمان بیاورند به محمد عربی امی که در مکه مبعوث می‌شود و به مدینه هجرت می‌کند، کتابی با حروف مقطعه در ابتدای برخی سوره‌هایش می‌آورد، که امتش آن را حفظ می‌کنند، پس در حال ایستاده و نشسته و راه رفتن و در هر حالی آن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حفظش را بر آن‌ها آسان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محمد، برادرش و وصی‌اش علی بن ابی طالب را قرین می‌کنند، آن کسی که علومی را که آن‌ها را آموخته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عهده دار است از جانب او امانت‌هایی را که به گردن گرفته، و با شمشیر برّانش خوار کننده هر کسی است که به محمد عناد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دلیل توانمدش مبهوت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است که با او مجادله 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بندگان خدا بر سر فرود آمدن کتاب خدا می‌جنگد تا آن‌ها را تسلیم و فرمانبردار یا ناخشنود و ناراضی به قبول کردن آن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زمانی که محمد به سوی رضوان خداوند عزّ و جلّ شتافت و بسیاری از آن‌ها که به ایشان ظاهر ایمان داده شده بود، مرتد شدند و تأویلاتش را تحریف کردند، و معانی‌اش را تغییر دادند، و آن‌ها را بر خلاف صورت‌های خودش قرار دادند؛ بعد از آن بر سر تأویلش با آن‌ها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ابلیس گمراه کننده آنها، خودش زیانکار و خوار و مطرود و شکست خورده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یا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خداوند محمد را مبعوث کرد، و او را در مکه ظاهر ساخت، سپس به سمت مدینه حرکتش داد، و او را بر آن جا چیره ساخت؛ سپس بر او کتاب نازل کرد و ابتدای سوره‌های بزرگش را الم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 ذلک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کتابی است که پیامبران گذشته‌ام را به آن خبر دادم که بی شک آن را بر تو ای محمد نازل خواهم کرد که در آن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هویدا شد که پیامبرانش به آن‌ها خبر داده بودند که بر محمد کتابی مبارک نازل می‌شود که باطل آن را پاک نمی‌کند، او و امتش در هر حال آن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یهود آن را از جهت خودش منحرف می‌کنند و به غیر از مقصودش آن را تأویل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اجل این امت و این که مدت زمان پادشاهی ایشان چه قدر است، به رسیدن به علمی که خداوند آن را از آن‌ها پنهان نموده است،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آنان نزد رسول خدا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علی علیه السلام را به سخن گفت با ایشان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گوینده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محمد می‌گوید حق است، ما می‌دانیم مدت زمان پادشاهی امتش چه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یکی و لام سی تا و میم چهل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المص چه می‌کنید؟ آن نیز براو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صدو شصت و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الر که آن نیز بر او نازل شده است چه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و سی و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آنچه بر او نازل شده المر چه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و هفتاد و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این‌ها برای اوست یا جمع همه این‌ها مال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 حکومتش یکی از این ارقام است یا جمع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کلامشان در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 یکی از آن‌ها مال اوست و برخی گفتند بلکه همه آن برای او جمع می‌شود و آن هفتصد و چهل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حکومت به ما یعنی به یهود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کتابی از کتاب‌های الهی چنین چیزی گفته یا نظراتتان شما را به آن رسانده؟ برخی از آن‌ها گفتند کتاب خدا آن را گفته و برخی دیگرشان گفتند بلکه نظراتمان به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از جانب خدا بیاورید که آنچه را می‌گویید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آوردن آن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درستی این نظر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نظر ما دلیلش این است که حساب حروف ابجد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آنچه شما می‌گویید دلالت دارد؟ در حالی که در این حروف چیزی نیست جز آنچه شما بدون وضوح، پیشنهاد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بگویند این حروف دلیل بر مدت زمان حکومت محمد نیست، بلکه دلیل بر این است که هر کدام از شما به تعداد این حساب لعن شده، یا برای هر کدام از شما و ما به تعداد این حساب درهم و دینار است، یا علی به تعداد این حساب بر هر یک از شما دینی دارد؛ نظر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آنچه بیان کردی در الم و المص و الر و المر بر آن تصریح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چیزی از آنچه شما بیان کردید در الم و المص و الر و المر برآن تصریح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گفتار ما به خاطر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دلیل نظرمان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باطل می‌شود، گفتار شما نیز به خاطر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و گوینده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خوشحال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ارائه دلیل بر مدعایمان در مورد آنچه شما می‌گویید عاجز شدیم، تو جز این که عجز ما را دلیل قرار دهی، چه برهانی بر مدعایت داری؟ بنابراین ما دلیلی بر آنچه می‌گوییم نداریم و شما نیز دلیلی بر آنچه می‌گویید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برهانی داریم که آن معجزه خیره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شتران یهود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محمد و وصیش شهادت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شتران به سرعت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راست گفتی ای وصی محمد و این یهودیان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جنسی از شاهدان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لباس‌های یهودیان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هستید، برای محمد و وصیش شهادت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لباس‌هایشان به زبان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راست گفتی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محمد به حق پیامبر خداست و بی شک، ای علی تو به حق وصی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قدمی در کرامتی ثابت نکرد مگر این که تو قدم جای قدمش گذاشتی، مانند کرامت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دو نیمه هستید از شریف‌ترین نورهای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به دو تایی متمایز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فضیلت‌ها مشترک هستید جز این که پس از محمد صلی الله علیه و آله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یهودیان زبان از سخن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بینندگان آن‌ها به رسول خدا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شقاوت بر یهود و دیگر بینندگان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آنچه خداوند فرمود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محمد و وصی محمد از قول محمد از قول پروردگار جهانیان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روشنگری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تقوا 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آن‌ها از انواع کفر برحذر بودند، پس آن‌ها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می‌هراسیدند، پس آن‌ها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آشکار کردن اسرار خدا و پاکان بندگان از اوصیای بعد محمد پرهیز داشتند، پس آن‌ها را پنهان داشتند و از پوشاندن علوم از اهل آن و شایستگان آن بر حذر بودند، پس آن علوم را در میان آن‌ها منتشر ساختند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تفسیر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7" w:name="__RefHeading___Toc1399878_3830689328"/>
      <w:bookmarkStart w:id="2208" w:name="_Toc983"/>
      <w:bookmarkEnd w:id="2207"/>
      <w:r>
        <w:rPr>
          <w:rtl w:val="true"/>
        </w:rPr>
        <w:t>«</w:t>
      </w:r>
      <w:r>
        <w:rPr/>
        <w:t>11</w:t>
      </w:r>
      <w:r>
        <w:rPr>
          <w:rtl w:val="true"/>
        </w:rPr>
        <w:t>»</w:t>
      </w:r>
      <w:bookmarkEnd w:id="220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الرَّحْمَنِ الْمَرْوَزِیُّ عَنْ مُحَمَّدِ بْنِ جَعْفَرٍ الْمُقْرِی عَنْ مُحَمَّدِ بْنِ الْحَسَنِ الْمَوْصِلِیِّ عَنْ مُحَمَّدِ بْنِ عَاصِمٍ الطَّرِیفِیِّ عَنْ عَبَّاسِ بْنِ یَزِیدَ عَنْ أَبِیهِ یَزِیدَ بْنِ الْحُسَیْنِ عَنْ مُوسَی بْنِ جَعْفَرٍ علیه السلام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bookmarkStart w:id="2209" w:name="pg13656_139380"/>
    </w:p>
    <w:p>
      <w:pPr>
        <w:pStyle w:val="BookText"/>
        <w:rPr/>
      </w:pPr>
      <w:bookmarkEnd w:id="2209"/>
      <w:r>
        <w:rPr>
          <w:rFonts w:ascii="Amiri" w:hAnsi="Amiri" w:eastAsia="Amiri" w:cs="Amiri"/>
          <w:color w:val="111111"/>
          <w:sz w:val="28"/>
          <w:sz w:val="28"/>
          <w:szCs w:val="28"/>
          <w:rtl w:val="true"/>
          <w:lang w:bidi="ar-SA"/>
        </w:rPr>
        <w:t>کُلُّهُ تَقْرِیعٌ وَ بَاطِنُهُ تَقْرِیبٌ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یعنی بذلک من وراء آیات التوبیخ و الوعید آیات الرحمة و الغفران‌</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آن توبیخ است و باطنش نزدیک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منظورش از آن این است که در ورای آیات توبیخ و تهدید، آیات رحمت و بخشش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0" w:name="__RefHeading___Toc1399880_3830689328"/>
      <w:bookmarkStart w:id="2211" w:name="_Toc984"/>
      <w:bookmarkEnd w:id="2210"/>
      <w:r>
        <w:rPr>
          <w:rtl w:val="true"/>
        </w:rPr>
        <w:t>«</w:t>
      </w:r>
      <w:r>
        <w:rPr/>
        <w:t>12</w:t>
      </w:r>
      <w:r>
        <w:rPr>
          <w:rtl w:val="true"/>
        </w:rPr>
        <w:t>»</w:t>
      </w:r>
      <w:bookmarkEnd w:id="221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نَبِیَّهُ بِإِیَّاکِ أَعْنِی وَ اسْمَعِی یَا جَارَةُ</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با به در می‌گویم دیوار تو گوش کن مبعوث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2" w:name="__RefHeading___Toc1399882_3830689328"/>
      <w:bookmarkStart w:id="2213" w:name="_Toc985"/>
      <w:bookmarkEnd w:id="2212"/>
      <w:r>
        <w:rPr>
          <w:rtl w:val="true"/>
        </w:rPr>
        <w:t>«</w:t>
      </w:r>
      <w:r>
        <w:rPr/>
        <w:t>13</w:t>
      </w:r>
      <w:r>
        <w:rPr>
          <w:rtl w:val="true"/>
        </w:rPr>
        <w:t>»</w:t>
      </w:r>
      <w:bookmarkEnd w:id="221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مُحَمَّدِ بْنِ حَسَّانَ عَنِ ابْنِ مِهْرَانَ عَنِ ابْنِ الْبَطَائِنِیِّ عَنْ أَبِیهِ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مُقَطَّعٌ فِی أُمِّ الْکِتَابِ‌</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 در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4" w:name="__RefHeading___Toc1399884_3830689328"/>
      <w:bookmarkStart w:id="2215" w:name="_Toc986"/>
      <w:bookmarkEnd w:id="2214"/>
      <w:r>
        <w:rPr>
          <w:rtl w:val="true"/>
        </w:rPr>
        <w:t>«</w:t>
      </w:r>
      <w:r>
        <w:rPr/>
        <w:t>14</w:t>
      </w:r>
      <w:r>
        <w:rPr>
          <w:rtl w:val="true"/>
        </w:rPr>
        <w:t>»</w:t>
      </w:r>
      <w:bookmarkEnd w:id="221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غَیَّبَ اللَّهُ تَبَارَکَ وَ تَعَالَی اسْمَهُ الْأَعْظَمَ الَّذِی إِذَا دُعِیَ بِهِ أَجَابَ وَ إِذَا سُئِلَ بِهِ أَعْطَی فِی أَوَائِلِ سُوَرٍ مِنَ الْقُرْآنِ فَقَالَ عَزَّ وَ جَلَ الم وَ المر وَ الر وَ المص وَ کهیعص وَ حم عسق وَ طس وَ طسم وَ مَا أَشْبَهَ ذَلِکَ لِعِلَّتَیْنِ إِحْدَاهُمَا أَنَّ الْکُفَّارَ الْمُشْرِکِینَ کَانَتْ أَعْیُنُهُمْ فِی غِطَاءٍ عَنْ ذِکْرِ اللَّهِ عَزَّ وَ جَلَّ وَ هُوَ النَّبِیُّ صلی الله علیه و آله بِدَلِیلِ قَوْلِهِ تَعَالَی قَدْ أَنْزَلَ اللَّهُ إِلَیْکُمْ ذِکْراً رَسُولًا</w:t>
      </w:r>
      <w:r>
        <w:rPr>
          <w:rStyle w:val="FootnoteAnchor"/>
          <w:rtl w:val="true"/>
        </w:rPr>
        <w:footnoteReference w:id="1177"/>
      </w:r>
      <w:r>
        <w:rPr>
          <w:rFonts w:ascii="Amiri" w:hAnsi="Amiri" w:eastAsia="Amiri" w:cs="Amiri"/>
          <w:color w:val="111111"/>
          <w:sz w:val="28"/>
          <w:sz w:val="28"/>
          <w:szCs w:val="28"/>
          <w:rtl w:val="true"/>
          <w:lang w:bidi="ar-SA"/>
        </w:rPr>
        <w:t xml:space="preserve">وَ کَانُوا لَا یَسْتَطِیعُونَ لِلْقُرْآنِ فَأَنْزَلَ اللَّهُ عَزَّ وَ جَلَّ فِی أَوَائِلِ سُوَرٍ مِنْهُ اسْمَهُ الْأَعْظَمَ بِحُرُوفٍ مَقْطُوعَةٍ وَ هِیَ مِنْ حُرُوفِ کَلَامِهِمْ وَ لُغَتِهِمْ وَ لَمْ تَجْرِ عَادَتُهُمْ بِذِکْرِهَا مَقْطُوعَةً فَلَمَّا سَمِعُوهَا تَعَجَّبُوا مِنْهَا وَ قَالُوا نَسْمَعُ مَا بَعْدَهَا تَعَجُّباً فَاسْتَمَعُوا مَا بَعْدَهَا فَتَأَکَّدَتِ الْحُجَّةُ عَلَی الْمُنْکِرِینَ وَ ازْدَادَ أَهْلُ الْإِقْرَارِ بِهِ بَصِیرَةً وَ تَوَقَّفَ الْبَاقُونَ شُکَّاکاً لَا هِمَّةَ لَهُمْ إِلَّا الْبَحْثَ عَمَّا شَکُّوا فِیهِ وَ فِی الْبَحْثِ الْوُصُولُ إِلَی الْحَقِّ وَ الْعِلَّةُ الْأُخْرَی فِی إِنْزَالِ أَوَائِلِ هَذِهِ السُّوَرِ بِالْحُرُوفِ الْمَقْطُوعَةِ لِیَخْتَصَّ بِمَعْرِفَتِهَا أَهْلَ الْعِصْمَةِ وَ الطَّهَارَةِ فَیُقِیمُونَ بِهِ الدَّلَالَةَ وَ یُظْهِرُونَ بِهِ الْمُعْجِزَاتِ </w:t>
      </w:r>
      <w:bookmarkStart w:id="2216" w:name="pg13656_139381"/>
    </w:p>
    <w:p>
      <w:pPr>
        <w:pStyle w:val="BookText"/>
        <w:rPr/>
      </w:pPr>
      <w:bookmarkEnd w:id="2216"/>
      <w:r>
        <w:rPr>
          <w:rFonts w:ascii="Amiri" w:hAnsi="Amiri" w:eastAsia="Amiri" w:cs="Amiri"/>
          <w:color w:val="111111"/>
          <w:sz w:val="28"/>
          <w:sz w:val="28"/>
          <w:szCs w:val="28"/>
          <w:rtl w:val="true"/>
          <w:lang w:bidi="ar-SA"/>
        </w:rPr>
        <w:t>وَ لَوْ عَمَّ اللَّهُ تَبَارَکَ وَ تَعَالَی بِمَعْرِفَتِهَا جَمِیعَ النَّاسِ لَکَانَ ذَلِکَ ضِدَّ الْحِکْمَةِ وَ فَسَادَ التَّدْبِیرِ وَ کَانَ لَا یُؤْمَنُ مِنْ غَیْرِ الْمَعْصُومِ إِنْ یَدْعُو بِهَا عَلَی نَبِیٍّ مُرْسَلٍ أَوْ مُؤْمِنٍ مُمْتَحَنٍ ثُمَّ لَا یَجُوزُ أَنْ لَا تَقَعَ الْإِجَابَةُ بِهَا مَعَ وَعْدِهِ وَ اتِّصَافِهِ بِأَنَّهُ لَا یُخْلِفُ الْمِیعَادَ وَ عَلَی أَنَّهُ یَجُوزُ أَنْ یُعْطِیَ الْمَعْرِفَةَ بَعْضَهَا مَنْ یَجْعَلُهُ عِبْرَةً لِخَلْقِهِ مَتَی تَعَدَّی حَدَّهُ فِیهَا کَبَلْعَمَ بْنِ بَاعُورَاءَ حِینَ أَرَادَ أَنْ یَدْعُوَ عَلَی کَلِیمِ اللَّهِ مُوسَی علیه السلام فَأُنْسِیَ مَا کَانَ أُوتِیَ مِنَ الِاسْمِ الْأَعْظَمِ فَانْسَلَخَ مِنْهُ وَ ذَلِکَ قَوْلُ اللَّهِ عَزَّ وَ جَلَّ فِی کِتَابِهِ وَ اتْلُ عَلَیْهِمْ نَبَأَ الَّذِی آتَیْناهُ آیاتِنا فَانْسَلَخَ مِنْها فَأَتْبَعَهُ الشَّیْطانُ فَکانَ مِنَ الْغاوِینَ‌</w:t>
      </w:r>
      <w:r>
        <w:rPr>
          <w:rStyle w:val="FootnoteAnchor"/>
          <w:rtl w:val="true"/>
        </w:rPr>
        <w:footnoteReference w:id="1178"/>
      </w:r>
      <w:r>
        <w:rPr>
          <w:rFonts w:ascii="Amiri" w:hAnsi="Amiri" w:eastAsia="Amiri" w:cs="Amiri"/>
          <w:color w:val="111111"/>
          <w:sz w:val="28"/>
          <w:sz w:val="28"/>
          <w:szCs w:val="28"/>
          <w:rtl w:val="true"/>
          <w:lang w:bidi="ar-SA"/>
        </w:rPr>
        <w:t>وَ إِنَّمَا فَعَلَ عَزَّ وَ جَلَّ ذَلِکَ لِیَعْلَمَ النَّاسُ أَنَّهُ مَا اخْتَصَّ بِالْفَضْلِ إِلَّا مَنْ عَلِمَ أَنَّهُ مُسْتَحِقٌّ لِلْفَضْلِ وَ أَنَّهُ لَوْ عَمَّ لَجَازَ مِنْهُمْ وُقُوعُ مَا وَقَعَ مِنْ بَلْعَمَ‌</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دو دلیل اسم اعظمش را که اگر با او خوانده شود پاسخ می‌دهد و اگر با آن از او درخواست شود، عطا می‌نماید، در ابتدای سوره‌های قرآن مخفی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و المر و الر و المص و کهیعص و حم عسق و طسو طسم و آنچه شبیه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کفار مشرکین چشم‌هایشان از ذکر خداوند عزّو جلّ در پوششی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أنزل الله الیکم ذکرا رسولا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راستی که خدا سوی شما تذکاری فرو فرستاده است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قرآن را تاب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در ابتدای سوره‌هایی از آن، اسم اعظمش را با حروف تقطیع شده نازل کرد، و در حالی که آن‌ها از حرف‌های کلامشان و زبانشان بود، عادت به بیان کردن آن‌ها به صورت قطعه قطعه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 را شنیدند از آن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روی تعجب گفتند آنچه را بعد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مابعدش را گوش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بر انکارکنندگان استوار شد و اهل اقرار به آن، بصیرتشان افزایش یافت و بقیه مشکوک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همتی برای جستجو در مورد آنچه در آن شک کردند،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در جستجو رسیدن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دیگر در مورد نازل شدن سوره‌ها با حروف مقطعه این است که اهل عصمت و طهارت به دانستن آن اختصاص یابند و به وسیله آن دلیل به پا دارند و معجزه‌ها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تبارک و تعالی همه مردم را به دانستن آن تعمیم می‌داد؛ این مخالف حکمت بود و بیهودگی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غیر معصوم ایمن نبود که، بر پیامبری فرستاده شده و مؤمنی امتحان شده، نفرین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وجود وعده خدا و متصف بودنش به این که خلف وعده نمی‌کند، جایز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فرد غیر معصوم بر پیامبر یا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اجابت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جایز است که معرفت برخی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 و اسم اعظم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داده شود که او را عبرتی برای خلق قرار داده؛ زمانی که بخواهد از حدود خود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بلعم بن باعورا، زمانی که خواست موسی کلیم علیه السلام را نفرین کند، آنچه از اسم اعظم به او داده شده بود بر او فراموشانده و از او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فرموده خداوند عزّ و جلّ در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اتْلُ عَلَیْهِمْ نَبَأَ الَّذِی آتَیْناهُ آیاتِنا فَانْسَلَخَ مِنْها فَأَتْبَعَهُ الشَّیْطانُ فَکانَ مِنَ الْغاوِین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خبر آن کس را که آیات خود را به او داده بودیم برای آنان بخوان که از آن عاری گشت آن گاه شیطان، او را دنبال کرد و از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عزّو جل ّ این کار را کرد تا مردم بدانند که کسی به فضیلت اختصاص ندارد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او شایسته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اگر عمومیت داشت، آنچه در مورد بلعم اتفاق افتاد، جایز بود از آن‌ها نیز واقع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ذیل حدیث بلوهر و بو ذاسف</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7" w:name="__RefHeading___Toc1399886_3830689328"/>
      <w:bookmarkStart w:id="2218" w:name="_Toc987"/>
      <w:bookmarkEnd w:id="2217"/>
      <w:r>
        <w:rPr>
          <w:rtl w:val="true"/>
        </w:rPr>
        <w:t>«</w:t>
      </w:r>
      <w:r>
        <w:rPr/>
        <w:t>15</w:t>
      </w:r>
      <w:r>
        <w:rPr>
          <w:rtl w:val="true"/>
        </w:rPr>
        <w:t>»</w:t>
      </w:r>
      <w:bookmarkEnd w:id="221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الْمُحْکَمِ وَ الْمُتَشَابِهِ قَالَ الْمُحْکَمُ مَا نَعْمَلُ بِهِ وَ الْمُتَشَابِهُ مَا اشْتَبَهَ عَلَی جَاهِلِهِ‌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محکم و متشابه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آن است که ما به آن عمل می‌کنیم و متشابه آن است که بر جاهلش مشتبه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علم به متشابه ندارد امر آیه متشابه بر او مشتبه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9" w:name="__RefHeading___Toc1399888_3830689328"/>
      <w:bookmarkStart w:id="2220" w:name="_Toc988"/>
      <w:bookmarkEnd w:id="2219"/>
      <w:r>
        <w:rPr>
          <w:rtl w:val="true"/>
        </w:rPr>
        <w:t>«</w:t>
      </w:r>
      <w:r>
        <w:rPr/>
        <w:t>16</w:t>
      </w:r>
      <w:r>
        <w:rPr>
          <w:rtl w:val="true"/>
        </w:rPr>
        <w:t>»</w:t>
      </w:r>
      <w:bookmarkEnd w:id="222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مُحْکَمٌ وَ مُتَشَابِهٌ فَأَمَّا الْمُحْکَمُ فَنُؤْمِنُ بِهِ وَ نَعْمَلُ بِهِ وَ نَدِینُ بِهِ وَ أَمَّا الْمُتَشَابِهُ فَنُؤْمِنُ بِهِ وَ لَا نَعْمَلُ بِهِ وَ هُوَ قَوْلُ اللَّهِ فَأَمَّا الَّذِینَ فِی قُلُوبِهِمْ زَیْغٌ فَیَتَّبِعُونَ ما تَشابَهَ مِنْهُ ابْتِغاءَ الْفِتْنَةِ وَ ابْتِغاءَ تَأْوِیلِهِ وَ ما یَعْلَمُ تَأْوِیلَهُ إِلَّا اللَّهُ وَ الرَّاسِخُونَ فِی الْعِلْمِ یَقُولُونَ آمَنَّا بِهِ کُلٌّ مِنْ عِنْدِ رَبِّنا وَ الرَّاسِخُونَ فِی الْعِلْمِ هُمْ آلُ مُحَمَّدٍ</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محکم و متشابه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محکم، ما به آن ایمان داریم و به آن عمل می‌کنیم و به آن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متشابه به آن ایمان داریم و عمل به آن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فرموده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فِی قُلُوبِهِمْ زَیْغٌ فَیَتَّبِعُونَ ما تَشابَهَ مِنْهُ ابْتِغاءَ الْفِتْنَةِ وَ ابْتِغاءَ تَأْوِیلِهِ وَ ما یَعْلَمُ تَأْوِیلَهُ إِلَّا اللَّهُ وَ الرَّاسِخُونَ فِی الْعِلْمِ یَقُولُونَ آمَنَّا بِهِ کُلٌّ مِنْ عِنْدِ 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کسانی که در دل‌هایشان انحراف است برای فتنه‌جویی و طلب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 آن پیروی می‌کنند، با آنکه تأویلش را جز خدا و ریشه‌داران در دانش کسی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بدان ایمان آوردیم،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محکم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خردمندان کسی متذکر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محمدند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1" w:name="__RefHeading___Toc1399890_3830689328"/>
      <w:bookmarkStart w:id="2222" w:name="_Toc989"/>
      <w:bookmarkEnd w:id="2221"/>
      <w:r>
        <w:rPr>
          <w:rtl w:val="true"/>
        </w:rPr>
        <w:t>«</w:t>
      </w:r>
      <w:r>
        <w:rPr/>
        <w:t>17</w:t>
      </w:r>
      <w:r>
        <w:rPr>
          <w:rtl w:val="true"/>
        </w:rPr>
        <w:t>»</w:t>
      </w:r>
      <w:bookmarkEnd w:id="222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بِإِیَّاکِ أَعْنِی وَ اسْمَعِی یَا جَارَةُ</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به در می‌گویم دیوار تو گوش کن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3" w:name="__RefHeading___Toc1399892_3830689328"/>
      <w:bookmarkStart w:id="2224" w:name="_Toc990"/>
      <w:bookmarkEnd w:id="2223"/>
      <w:r>
        <w:rPr>
          <w:rtl w:val="true"/>
        </w:rPr>
        <w:t>«</w:t>
      </w:r>
      <w:r>
        <w:rPr/>
        <w:t>18</w:t>
      </w:r>
      <w:r>
        <w:rPr>
          <w:rtl w:val="true"/>
        </w:rPr>
        <w:t>»</w:t>
      </w:r>
      <w:bookmarkEnd w:id="222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2225" w:name="pg13656_139382"/>
    </w:p>
    <w:p>
      <w:pPr>
        <w:pStyle w:val="BookText"/>
        <w:rPr/>
      </w:pPr>
      <w:bookmarkEnd w:id="2225"/>
      <w:r>
        <w:rPr>
          <w:rFonts w:ascii="Amiri" w:hAnsi="Amiri" w:eastAsia="Amiri" w:cs="Amiri"/>
          <w:color w:val="111111"/>
          <w:sz w:val="28"/>
          <w:sz w:val="28"/>
          <w:szCs w:val="28"/>
          <w:rtl w:val="true"/>
          <w:lang w:bidi="ar-SA"/>
        </w:rPr>
        <w:t>عَاتَبَ اللَّهُ نَبِیَّهُ فَهُوَ یَعْنِی بِهِ مَنْ قَدْ مَضَی فِی الْقُرْآنِ مِثْلُ قَوْلِهِ وَ لَوْ لا أَنْ ثَبَّتْناکَ لَقَدْ کِدْتَ تَرْکَنُ إِلَیْهِمْ شَیْئاً قَلِیلًا</w:t>
      </w:r>
      <w:r>
        <w:rPr>
          <w:rStyle w:val="FootnoteAnchor"/>
          <w:rtl w:val="true"/>
        </w:rPr>
        <w:footnoteReference w:id="1183"/>
      </w:r>
      <w:r>
        <w:rPr>
          <w:rFonts w:ascii="Amiri" w:hAnsi="Amiri" w:eastAsia="Amiri" w:cs="Amiri"/>
          <w:color w:val="111111"/>
          <w:sz w:val="28"/>
          <w:sz w:val="28"/>
          <w:szCs w:val="28"/>
          <w:rtl w:val="true"/>
          <w:lang w:bidi="ar-SA"/>
        </w:rPr>
        <w:t>عَنَی بِذَلِکَ غَیْرَهُ‌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سرزنش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منظورش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فرموده‌اش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ثَبَّتْناکَ لَقَدْ کِدْتَ تَرْکَنُ إِلَیْهِمْ شَیْئاً قَلِیلًا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تو را استوار نمی‌داشتیم، قطعاً نزدیک بود کمی به سوی آنان متمایل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آن غیر پیامبر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6" w:name="__RefHeading___Toc1399894_3830689328"/>
      <w:bookmarkStart w:id="2227" w:name="_Toc991"/>
      <w:bookmarkEnd w:id="2226"/>
      <w:r>
        <w:rPr>
          <w:rtl w:val="true"/>
        </w:rPr>
        <w:t>«</w:t>
      </w:r>
      <w:r>
        <w:rPr/>
        <w:t>19</w:t>
      </w:r>
      <w:r>
        <w:rPr>
          <w:rtl w:val="true"/>
        </w:rPr>
        <w:t>»</w:t>
      </w:r>
      <w:bookmarkEnd w:id="222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مُحَمَّدٍ الْهَمْدَانِیِّ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النَّاسِخِ وَ الْمَنْسُوخِ وَ الْمُحْکَمِ وَ الْمُتَشَابِهِ قَالَ النَّاسِخُ الثَّابِتُ وَ الْمَنْسُوخُ مَا مَضَی وَ الْمُحْکَمُ مَا یُعْمَلُ بِهِ وَ الْمُتَشَابِهُ الَّذِی یُشْبِهُ بَعْضُهُ بَعْضاً</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ایشان در مورد ناسخ و منسوخ و محکم و متشابه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ثابت است و منسوخ آن است که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محکم آن است که به آن عمل می‌شود و متشابه آن است که برخی از آن شبیه برخی دیگر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8" w:name="__RefHeading___Toc1399896_3830689328"/>
      <w:bookmarkStart w:id="2229" w:name="_Toc992"/>
      <w:bookmarkEnd w:id="2228"/>
      <w:r>
        <w:rPr>
          <w:rtl w:val="true"/>
        </w:rPr>
        <w:t>«</w:t>
      </w:r>
      <w:r>
        <w:rPr/>
        <w:t>20</w:t>
      </w:r>
      <w:r>
        <w:rPr>
          <w:rtl w:val="true"/>
        </w:rPr>
        <w:t>»</w:t>
      </w:r>
      <w:bookmarkEnd w:id="222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نَاسِخاً وَ مَنْسُوخاً</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حالی که ناسخ و منسوخ دارد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0" w:name="__RefHeading___Toc1399898_3830689328"/>
      <w:bookmarkStart w:id="2231" w:name="_Toc993"/>
      <w:bookmarkEnd w:id="2230"/>
      <w:r>
        <w:rPr>
          <w:rtl w:val="true"/>
        </w:rPr>
        <w:t>«</w:t>
      </w:r>
      <w:r>
        <w:rPr/>
        <w:t>21</w:t>
      </w:r>
      <w:r>
        <w:rPr>
          <w:rtl w:val="true"/>
        </w:rPr>
        <w:t>»</w:t>
      </w:r>
      <w:bookmarkEnd w:id="223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 سَمِعْتُ أَبَا عَبْدِ اللَّهِ ص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فِیهِ مُحْکَمٌ وَ مُتَشَابِهٌ فَأَمَّا الْمُحْکَمُ فَنُؤْمِنُ بِهِ وَ نَعْمَلُ بِهِ وَ نَدِینُ بِهِ وَ أَمَّا الْمُتَشَابِهُ فَنُؤْمِنُ بِهِ وَ لَا نَعْمَلُ بِهِ‌</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محکم و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محکم به آن ایمان داریم و به آن عمل می‌کنیم و به آن گردن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متشابه به آن ایمان داریم و به آن عمل نمی‌کنیم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2" w:name="__RefHeading___Toc1399900_3830689328"/>
      <w:bookmarkStart w:id="2233" w:name="_Toc994"/>
      <w:bookmarkEnd w:id="2232"/>
      <w:r>
        <w:rPr>
          <w:rtl w:val="true"/>
        </w:rPr>
        <w:t>«</w:t>
      </w:r>
      <w:r>
        <w:rPr/>
        <w:t>22</w:t>
      </w:r>
      <w:r>
        <w:rPr>
          <w:rtl w:val="true"/>
        </w:rPr>
        <w:t>»</w:t>
      </w:r>
      <w:bookmarkEnd w:id="223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النَّاسِخِ وَ الْمَنْسُوخِ وَ الْمُحْکَمِ وَ الْمُتَشَابِهِ قَالَ النَّاسِخُ الثَّابِتُ الْمَعْمُولُ بِهِ وَ الْمَنْسُوخُ مَا کَانَ یُعْمَلُ بِهِ ثُمَّ جَاءَ مَا نَسَخَهُ وَ الْمُتَشَابِهُ مَا اشْتَبَهَ عَلَی جَاهِلِهِ‌</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ناسخ و منسوخ و محکم و متشابه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ثابت معمول است و منسوخ آن است که به آن عمل می‌شده سپس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آن را نسخ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متشابه آن است که بر جاهلش مشتبه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4" w:name="__RefHeading___Toc1399902_3830689328"/>
      <w:bookmarkStart w:id="2235" w:name="_Toc995"/>
      <w:bookmarkEnd w:id="2234"/>
      <w:r>
        <w:rPr>
          <w:rtl w:val="true"/>
        </w:rPr>
        <w:t>«</w:t>
      </w:r>
      <w:r>
        <w:rPr/>
        <w:t>23</w:t>
      </w:r>
      <w:r>
        <w:rPr>
          <w:rtl w:val="true"/>
        </w:rPr>
        <w:t>»</w:t>
      </w:r>
      <w:bookmarkEnd w:id="223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لَبِیدٍ الْمَخْزُومِیُّ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بَا لَبِیدٍ إِنَّهُ یَمْلِکُ مِنْ وُلْدِ الْعَبَّاسِ اثْنَیْ عَشَرَ یُقْتَلُ بَعْدَ الثَّامِنِ مِنْهُمْ أَرْبَعَةٌ یُصِیبُ أَحَدَهُمُ الذُّبَحَةُ فَیَذْبَحُهُ هُمْ فِئَةٌ قَصِیرَةٌ أَعْمَارُهُمْ قَلِیلَةٌ مُدَّتُهُمْ خَبِیثَةٌ سِیرَتُهُمْ مِنْهُمُ الْفُوَیْسِقُ الْمُلَقَّبُ بِالْهَادِی وَ النَّاطِقُ وَ الْغَاوِی یَا بَا لَبِیدٍ إِنَّ فِی حُرُوفِ الْقُرْآنِ الْمُقَطَّعَةِ لَعِلْماً جَمّاً إِنَّ اللَّهَ تَعَالَی أَنْزَلَ الم ذلِکَ الْکِتابُ فَقَامَ مُحَمَّدٌ صلی الله علیه و آله حَتَّی ظَهَرَ نُورُهُ وَ ثَبَتَتْ کَلِمَتُهُ وَ وُلِدَ یَوْمَ وُلِدَ وَ قَدْ مَضَی مِنَ الْأَلْفِ السَّابِعِ مِائَةُ سَنَةٍ وَ ثَلَاثُ سِنِینَ ثُمَّ قَالَ وَ تِبْیَانُهُ فِی کِتَابِ اللَّهِ الْحُرُوفُ الْمُقَطَّعَةُ إِذَا عَدَدْتَهَا مِنْ غَیْرِ تَکْرَارٍ وَ لَیْسَ مِنْ حُرُوفٍ مُقَطَّعَةٍ حُرُوفٌ یَنْقَضِی </w:t>
      </w:r>
      <w:bookmarkStart w:id="2236" w:name="pg13656_139383"/>
    </w:p>
    <w:p>
      <w:pPr>
        <w:pStyle w:val="BookText"/>
        <w:rPr/>
      </w:pPr>
      <w:bookmarkEnd w:id="2236"/>
      <w:r>
        <w:rPr>
          <w:rFonts w:ascii="Amiri" w:hAnsi="Amiri" w:eastAsia="Amiri" w:cs="Amiri"/>
          <w:color w:val="111111"/>
          <w:sz w:val="28"/>
          <w:sz w:val="28"/>
          <w:szCs w:val="28"/>
          <w:rtl w:val="true"/>
          <w:lang w:bidi="ar-SA"/>
        </w:rPr>
        <w:t>الْأَیَّامُ إِلَّا وَ قَائِمٌ مِنْ بَنِی هَاشِمٍ عِنْدَ انْقِضَائِهِ ثُمَّ قَالَ الْأَلِفُ وَاحِدٌ وَ اللَّامُ ثَلَاثُونَ وَ الْمِیمُ أَرْبَعُونَ وَ الصَّادُ تِسْعُونَ فَذَلِکَ مِائَةٌ وَ إِحْدَی وَ سِتُّونَ ثُمَّ کَانَ بَدْوُ خُرُوجِ الْحُسَیْنِ بْنِ عَلِیٍّ علیه السلام الم اللَّهُ فَلَمَّا بَلَغَتْ مُدَّتُهُ قَامَ قَائِمُ وُلْدِ الْعَبَّاسِ عِنْدَ المص وَ یَقُومُ قَائِمُنَا عِنْدَ انْقِضَائِهَا بِالر فَافْهَمْ ذَلِکَ وَ عِهِ وَ اکْتُمْهُ‌</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لبید مخزومی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لبید، از فرزندان عباس دوازده نفر به حکومت می‌رسند که بعد از هشتمین آن‌ها، چهار نفر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با ذبح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ذبح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گروهی هستند که عمرشان کوتاه است و زمانشان کم است و سیرتشان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آنهاست بچه فاسق ملقب به هادی و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لبید، در حروف مقطعه قرآن علم سرشاری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به پا خاست تا نورش آشکار شد و کلمه‌اش استوار شد و روز میلادش متولد شد در حالی که از الف هفتم، صد و سه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آن در کتاب خدا حروف مقطعه هست، اگر آن را بدون تکرار بشماری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از حروف مقطعه، حروفی که تمام شود، مگر این که قیام کننده‌ای از بنی هاشم در زمان تمام شدنش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یکی است و لام سی تا و میم چهل تا و صاد نود تا، این می‌شود صد و شصت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ابتدای خروج حسین بن علی علیه السلام 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زمانش به سر رسید، هنگام المص قیام کننده‌ای از فرزندان عباس به پا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ما زمان به سر رسیدنش با الر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بفهم و حفظ کن و پنهان بدار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7" w:name="__RefHeading___Toc1399904_3830689328"/>
      <w:bookmarkStart w:id="2238" w:name="_Toc996"/>
      <w:bookmarkEnd w:id="2237"/>
      <w:r>
        <w:rPr>
          <w:rtl w:val="true"/>
        </w:rPr>
        <w:t>«</w:t>
      </w:r>
      <w:r>
        <w:rPr/>
        <w:t>24</w:t>
      </w:r>
      <w:r>
        <w:rPr>
          <w:rtl w:val="true"/>
        </w:rPr>
        <w:t>»</w:t>
      </w:r>
      <w:bookmarkEnd w:id="223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الْبَقَرَةِ الم اسْمٌ مِنْ أَسْمَاءِ اللَّهِ ثُمَّ أَرْبَعُ آیَاتٍ فِی نَعْتِ الْمُؤْمِنِینَ وَ آیَتَانِ فِی نَعْتِ الْکَافِرِینَ وَ ثَلَاثَ عَشْرَةَ آیَةً فِی نَعْتِ الْمُنَافِقِینَ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در سوره بقره نامی از نام‌های خداوند است، سپس چهار آیه در وصف مؤمنان است و دو آیه در توصیف کافران و ده آیه در وصف منافقان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9" w:name="__RefHeading___Toc1399906_3830689328"/>
      <w:bookmarkStart w:id="2240" w:name="_Toc997"/>
      <w:bookmarkEnd w:id="2239"/>
      <w:r>
        <w:rPr>
          <w:rtl w:val="true"/>
        </w:rPr>
        <w:t>أَقُولُ</w:t>
      </w:r>
      <w:bookmarkEnd w:id="2240"/>
    </w:p>
    <w:p>
      <w:pPr>
        <w:pStyle w:val="BookText"/>
        <w:rPr/>
      </w:pPr>
      <w:r>
        <w:rPr>
          <w:rFonts w:ascii="Amiri" w:hAnsi="Amiri" w:eastAsia="Amiri" w:cs="Amiri"/>
          <w:color w:val="111111"/>
          <w:sz w:val="28"/>
          <w:sz w:val="28"/>
          <w:szCs w:val="28"/>
          <w:rtl w:val="true"/>
          <w:lang w:bidi="ar-SA"/>
        </w:rPr>
        <w:t>قَالَ السَّیِّدُ فِی سَعْدِ السُّعُودِ قَالَ أَبُو عَبْدِ الرَّحْمَنِ مُحَمَّدُ بْنُ الْحَسَنِ السُّلَمِیُّ فِی حَقَائِقِ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الم ذلِکَ الْکِتابُ قَالَ جَعْفَرٌ الصَّادِقُ علیه السلام الم رَمْزٌ وَ إِشَارَةٌ بَیْنَهُ وَ بَیْنَ حَبِیبِهِ مُحَمَّدٍ صلی الله علیه و آله أَرَادَ أَنْ لَا یَطَّلِعَ عَلَیْهِ سِوَاهُمَا بِحُرُوفٍ بَعُدَتْ عَنْ دَرْکِ الِاعْتِبَارِ وَ ظَهَرَ السِّرُّ بَیْنَهُمَا لَا غَیْرُ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رَحِمَهُ اللَّهُ فِیهِ رَوَی الْأَسْتَرْآبَادِیُّ فِی کِتَابِ مَنَاقِبِ النَّبِیِّ وَ الْأَئِمَّةِ علیهم السلام عَنْ مُحَمَّدِ بْنِ عَبْدِ اللَّهِ بْنِ جَعْفَرٍ الْحِمْیَرِیِّ عَنْ أَبِیهِ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الرِّضَا عَلِیُّ بْنُ مُوسَی علیه السلام عِنْدَ الْمَأْمُونِ بِمَرْوَ وَ قَدِ اجْتَمَعَ فِی مَجْلِسِهِ جَمَاعَةٌ مِنْ عُلَمَاءِ الْعِرَاقِ وَ خُرَاسَانَ فَقَالَ الرِّضَا علیه السلام أَخْبِرُونِی عَنْ قَوْلِ اللَّهِ عَزَّ وَ جَلَ یس وَ الْقُرْآنِ الْحَکِیمِ إِنَّکَ لَمِنَ الْمُرْسَلِینَ عَلی صِراطٍ مُسْتَقِیمٍ فَمَنْ عَنَی بِقَوْلِهِ یس قَالَ الْعُلَمَاءُ یس مُحَمَّدٌ صلی الله علیه و آله لَمْ یَشُکَّ فِیهِ أَحَدٌ قَالَ أَبُو الْحَسَنِ علیه السلام فَإِنَّ اللَّهَ تَبَارَکَ وَ تَعَالَی أَعْطَی مُحَمَّداً وَ آلَ مُحَمَّدٍ مِنْ ذَلِکَ فَضْلًا لَا یَبْلُغُ أَحَدٌ کُنْهَ وَصْفِهِ إِلَّا مِنْ عَقْلِهِ وَ ذَلِکَ أَنَّ اللَّهَ عَزَّ وَ جَلَّ لَا یُسَلِّمُ عَلَی أَحَدٍ إِلَّا الْأَنْبِیَاءِ فَقَالَ تَعَالَی سَلامٌ عَلی نُوحٍ فِی الْعالَمِینَ‌</w:t>
      </w:r>
      <w:r>
        <w:rPr>
          <w:rStyle w:val="FootnoteAnchor"/>
          <w:rtl w:val="true"/>
        </w:rPr>
        <w:footnoteReference w:id="1190"/>
      </w:r>
      <w:r>
        <w:rPr>
          <w:rFonts w:ascii="Amiri" w:hAnsi="Amiri" w:eastAsia="Amiri" w:cs="Amiri"/>
          <w:color w:val="111111"/>
          <w:sz w:val="28"/>
          <w:sz w:val="28"/>
          <w:szCs w:val="28"/>
          <w:rtl w:val="true"/>
          <w:lang w:bidi="ar-SA"/>
        </w:rPr>
        <w:t>وَ قَالَ سَلامٌ عَلی إِبْراهِیمَ‌</w:t>
      </w:r>
      <w:r>
        <w:rPr>
          <w:rStyle w:val="FootnoteAnchor"/>
          <w:rtl w:val="true"/>
        </w:rPr>
        <w:footnoteReference w:id="1191"/>
      </w:r>
      <w:r>
        <w:rPr>
          <w:rFonts w:ascii="Amiri" w:hAnsi="Amiri" w:eastAsia="Amiri" w:cs="Amiri"/>
          <w:color w:val="111111"/>
          <w:sz w:val="28"/>
          <w:sz w:val="28"/>
          <w:szCs w:val="28"/>
          <w:rtl w:val="true"/>
          <w:lang w:bidi="ar-SA"/>
        </w:rPr>
        <w:t xml:space="preserve">وَ قَالَ سَلامٌ عَلی مُوسی </w:t>
      </w:r>
      <w:bookmarkStart w:id="2241" w:name="pg13656_139384"/>
    </w:p>
    <w:p>
      <w:pPr>
        <w:pStyle w:val="BookText"/>
        <w:rPr/>
      </w:pPr>
      <w:bookmarkEnd w:id="2241"/>
      <w:r>
        <w:rPr>
          <w:rFonts w:ascii="Amiri" w:hAnsi="Amiri" w:eastAsia="Amiri" w:cs="Amiri"/>
          <w:color w:val="111111"/>
          <w:sz w:val="28"/>
          <w:sz w:val="28"/>
          <w:szCs w:val="28"/>
          <w:rtl w:val="true"/>
          <w:lang w:bidi="ar-SA"/>
        </w:rPr>
        <w:t>وَ هارُونَ‌</w:t>
      </w:r>
      <w:r>
        <w:rPr>
          <w:rStyle w:val="FootnoteAnchor"/>
          <w:rtl w:val="true"/>
        </w:rPr>
        <w:footnoteReference w:id="1192"/>
      </w:r>
      <w:r>
        <w:rPr>
          <w:rFonts w:ascii="Amiri" w:hAnsi="Amiri" w:eastAsia="Amiri" w:cs="Amiri"/>
          <w:color w:val="111111"/>
          <w:sz w:val="28"/>
          <w:sz w:val="28"/>
          <w:szCs w:val="28"/>
          <w:rtl w:val="true"/>
          <w:lang w:bidi="ar-SA"/>
        </w:rPr>
        <w:t>وَ لَمْ یَقُلْ سَلَامٌ عَلَی آلِ نُوحٍ وَ لَمْ یَقُلْ سَلَامٌ عَلَی آلِ إِبْرَاهِیمَ وَ لَمْ یَقُلْ سَلَامٌ عَلَی آلِ مُوسَی وَ هَارُونَ وَ قَالَ سَلَامٌ عَلَی آلِ یس‌</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یَعْنِی آلَ مُحَمَّدٍ صَلَّی اللَّهُ عَلَیْهِ وَ عَلَیْهِمْ‌</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الرحمن محمد بن حسن سلمی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التفسیر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فرموده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رمز و اشاره‌ای است بین خدا و حبیبش محمد صلی الله علیه و آله خواست با حروفی که از درک اعتبار دور است، غیر از آن دو، کسی بر آن آگاه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راز بین آن دو پدید آمد و نه غیر از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رحمتش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آبادی در کتاب مناقب النبی و الائمة علیهم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مرو نزد مأمون حاضر شدند، در حالی که گروهی از دانشمندان عراق و خراسان در مجلسش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فرموده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وَ الْقُرْآنِ الْحَکِیمِ إِنَّکَ لَمِنَ الْمُرْسَلِینَ عَلی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قطعاً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بر راهی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با فرموده‌اش چه کسی را منظورش هست؟ دانشمندان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محمد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کسی شکی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تبارک و تعالی محمد و آل محمد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 عطا نموده که کسی به نهایت وصفش نمی‌رسد مگر از ورای عقلش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خداوند عزّ و جلّ بر کسی سلام نکرده جز بر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بر نوح در میان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إِبْراهِیمَ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بر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مُوسی وَ هارُونَ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بر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سلام بر خاندان نوح و نگفت سلام بر خاندان ابراهیم و نگفت سلام بر خاندان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بر پیروان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خاندان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242" w:name="__RefHeading___Toc1399908_3830689328"/>
      <w:bookmarkStart w:id="2243" w:name="_Toc998"/>
      <w:bookmarkEnd w:id="2242"/>
      <w:r>
        <w:rPr>
          <w:rtl w:val="true"/>
        </w:rPr>
        <w:t>[</w:t>
      </w:r>
      <w:r>
        <w:rPr>
          <w:rtl w:val="true"/>
        </w:rPr>
        <w:t>کلمة المصحّح الأولی</w:t>
      </w:r>
      <w:r>
        <w:rPr>
          <w:rtl w:val="true"/>
        </w:rPr>
        <w:t>]</w:t>
      </w:r>
      <w:bookmarkEnd w:id="2243"/>
    </w:p>
    <w:p>
      <w:pPr>
        <w:pStyle w:val="BookText"/>
        <w:rPr/>
      </w:pPr>
      <w:r>
        <w:rPr>
          <w:rFonts w:ascii="IRNazanin" w:hAnsi="IRNazanin" w:eastAsia="IRNazanin"/>
          <w:color w:val="111111"/>
          <w:sz w:val="28"/>
          <w:sz w:val="28"/>
          <w:szCs w:val="28"/>
          <w:rtl w:val="true"/>
          <w:lang w:bidi="fa-IR"/>
        </w:rPr>
        <w:t xml:space="preserve">إلی هنا إنتهی الجزء الأول من المجلّد التاسع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الجزء التاسع و الثمانون حسب تجزئتنا یحتوی علی مائة باب و سبعة و عشرین بابا من أبواب کتاب فضل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جهدنا فی تصحیحه و مقابلته فخرج بعون اللّه و مشیئته نقیّا من الأغلاط إلّا نزراً زهیداً زاغ عنه البصر و کلّ عنه النظر و من اللّه نسأل العصمة و التوفیق</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2244" w:name="pg13656_139385"/>
    </w:p>
    <w:p>
      <w:pPr>
        <w:pStyle w:val="BookText"/>
        <w:rPr/>
      </w:pPr>
      <w:bookmarkEnd w:id="2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245" w:name="__RefHeading___Toc1399910_3830689328"/>
      <w:bookmarkStart w:id="2246" w:name="_Toc999"/>
      <w:bookmarkEnd w:id="2245"/>
      <w:r>
        <w:rPr>
          <w:rtl w:val="true"/>
        </w:rPr>
        <w:t xml:space="preserve">کلمة المصحّح </w:t>
      </w:r>
      <w:r>
        <w:rPr>
          <w:rtl w:val="true"/>
        </w:rPr>
        <w:t>[</w:t>
      </w:r>
      <w:r>
        <w:rPr>
          <w:rtl w:val="true"/>
        </w:rPr>
        <w:t>الثانیة</w:t>
      </w:r>
      <w:r>
        <w:rPr>
          <w:rtl w:val="true"/>
        </w:rPr>
        <w:t>]</w:t>
      </w:r>
      <w:bookmarkEnd w:id="224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 الصلاة و السلام علی رسول اللّه و علی آله أمناء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تفضّل اللّه علینا و له الفضل و المنّ حیث اختارنا لخدمة الدین و أهله و قیّضنا لتصحیح هذه الموسوعة الکبری و هی الباحثة عن المعارف الإسلامیّة الدائرة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بحار الأنوار الجامعة لدرر أخبار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الذی نخرجه إلی القرّاء الکرام، هو الجزء الأوّل من المجلّد التاسع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قابلناه علی نسخة الکمبانیّ ثمّ علی نسخة الأصل التی هی بخطّ ید المؤلّف العلّامة رضوان اللّه علیه و هی محفوظة فی خزانة مکتبة ملک بطهران تحت الرقم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بعض زیادات طبعت فی طبعتنا هذه کما فی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معذلک قابلناه علی نصّ</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أو علی الأخبار الأخر المشابهة للنصّ فی سائر الکتب، فسددنا ما کان فی النسخة من خلل و بیاض و سقط و تصحیف فإنّ المجلّد التاسع عشر أیضا من مسوّدات قلمه الشریف رحمة اللّه علیه و لم یخرج فی حیاته إلی البیاض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ممّا کددنا کثیرا فی إصلاحه و تحقیق ألفاظه و تصحیح أغلاطه باب وجوه إعجاز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ممّا نقله المؤلّف العلّامة بطوله من کتاب الخرائج و الجرائح للقطب الراوندیّ رحمة اللّه علیه من نسخة کاملة کانت عنده و لکن النسخة کانت سقیمة مصحّفة جدّاً و استنسخ کاتب المؤلّف بأمره رضوان اللّه علیه النسخة من حیث یتعلّق ببحث إعجاز القرآن و وجوحه إلی آخره بما فیها من السقم و الأود و صحّح المؤلّف العلّامة بقلمه الشریف بعض ما تنبّه له من الأغلاط و التصحیفات عجالة و ضرب علی بعض جملاته التی لم یکن یخلّ حذفها بالمعنی المراد، کما ضرب علی بعضها الآخر إذا لم یکن لها معنی ظاهر مراد أو کانت فیها کلمة مصحّفة غیر مقروّة و لا سبیل إلی تصحیحها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رضوان اللّه علیه ضرب علی بعض الفصول 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 الإشارة إلی ذلک فی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صورة الأبواب و حذف عناوین الفصول بحیث صار البحث متّصلا متعاضدا فلمّا انتهی إلی الصفحة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طبعتنا هذه انقطع أثر قلمه الشریف و بقی من الصفحة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مصحّحة مع أنّ أغلاطها و تصحیفاتها و جملاتها التی لا یظهر لها معنی مناسب أکثر 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فکددنا فی قراءة النسخة و إصلاح أودها و عرضناها تارة علی مختار الخرائج المطبوع إذا وجدنا موضع النصّ فیها و تارة علی نسخة مخطوطة محفوظة فی مکتبة ملک بطهران تحت الرقم </w:t>
      </w:r>
      <w:r>
        <w:rPr>
          <w:rFonts w:eastAsia="IRNazanin" w:cs="IRNazanin"/>
          <w:color w:val="111111"/>
          <w:sz w:val="28"/>
          <w:szCs w:val="28"/>
          <w:lang w:bidi="fa-IR"/>
        </w:rPr>
        <w:t>2883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 إن کانت أتمّ من المطبوع لکنّها ناقصة ممّا کانت عند المؤلّف العلّامة بکثیر مع ما فیها من السقم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راجعنا مع ذلک فی فهم المراد و تصحیح أقاویل المعترضین و جواباتها إلی الکتب المؤلّفة فی ذلک الموضوع و فکّرنا ساعة بل ساعات فی کلمة واحدة و قلّبناها ظهرا لبطن حتّی عرفنا صورتها الصحیحة التی کانت علیها قبل التصحیف إلی غیر ذلک من المشاقّ التی تحمّلناها حتّی صارت النسخة مقروّة مفهومة المعنی ظاهرة المراد و لا یصدّقنا علی ذلک إلّا من راجع نسخة الأصل بمکتبة ملک أو راجع نسخة الکمبانیّ فقابلها علی هذه المطبوعة بین یدیک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إنّما أطنبنا و أطلنا الکلام فی ذلک رعایة لحقّ الأمانة و لیکون الناظر البصیر علی معرفة من سیرة المؤلف العلّامة فی تصحیح هذه النسخة و لیطّلع علی مسلکنا فی أشباه تلک الموارد عند التصحیح و التحقیق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کان عند أحد نسخة سلیمة من کتاب الخرائج و لا أعلم لها أثراً فلا یحکم علینا بالتقصیر فإنّه لا یُکَلِّفُ اللَّهُ نَفْساً إِلَّا وُسْعَها، و لا یُکَلِّفُ اللَّهُ نَفْساً إِلَّا ما آتاها و اللّه ولیّ العصمة و التوفیق</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bookmarkStart w:id="2247" w:name="pg13656_139388"/>
    </w:p>
    <w:p>
      <w:pPr>
        <w:pStyle w:val="BookText"/>
        <w:rPr/>
      </w:pPr>
      <w:bookmarkEnd w:id="2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248" w:name="__RefHeading___Toc1399912_3830689328"/>
      <w:bookmarkStart w:id="2249" w:name="_Toc1000"/>
      <w:bookmarkEnd w:id="2248"/>
      <w:r>
        <w:rPr>
          <w:rtl w:val="true"/>
        </w:rPr>
        <w:t>فهرس ما فی هذا الجزء من الأبواب</w:t>
      </w:r>
      <w:bookmarkEnd w:id="2249"/>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القرآن و إعجازه و أنّه لا یتبدّل بتغیر الأزمان و لا یتکرّر بکثرة القراءة و الفرق بین القرآن و الفرقان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کتابة المصحف و إنشائه و آدابه و النهی عن محوه بالبزاق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کتاب الوحی و ما یتعلّق بأحوالهم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ضرب القرآن بعضه ببعض و معناه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أول سورة نزلت من القرآن و آخر سورة نزلت منه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عزائم القرآن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جاء فی کیفیة جمع القرآن و ما یدل علی تغییره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للقرآن ظهرا و بطنا و أنّ علم کلّ شی‌ء فی القرآن و أنّ علم ذلک کلّه عند الأئمّة علیهم السلام و لا یعلمه غیرهم إلّا بتعلیمهم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التدبّر فی القرآن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تفسیر القرآن بالرأی و تغییره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کیفیّة التوسّل بالقرآن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أنواع آیات القرآن و ناسخها و منسوخها و ما نزل فی الأئمة علیهم السلام منها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عاتب اللّه تعالی به الیهود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أن القرآن مخلوق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وجوه إعجاز القرآن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المسافرة بالقرآن إلی أرض العدوّ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الحلف بالقرآن و فیه النهی عن الحلف بغیر اللّه تعالی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فوائد آیات القرآن و التوسّل بها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حامل القرآن و حافظه و حامله و العامل به و لزوم إکرامهم و إرزاقهم و بیان أصناف القرّاء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ثواب تعلّم القرآن و تعلیمه و من یتعلّمه بمشقّة و عقاب من حفظه ثمّ نسیه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قراءة القرآن بالصوت الحسن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کون القرآن فی البیت و ذمّ تعطیله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قراءة القرآن عن ظهر القلب و فی المصحف و ثواب النظر إلیه و آثار القراءة و فوائدها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 کم یقرأ القرآن و یختم و معنی الحالّ المرتحل و فضل ختم القرآن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أدعیة التلاوة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آداب القراءة و أوقاتها و ذم من یظهر الغشیة عندها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ینبغی أن یقال عند قراءة بعض الآیات و السور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استماع القرآن و لزومه و آدابه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أبواب فضائل سور القرآن و آیاته و ما یناسب ذلک من المطالب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فضل سورة الفاتحة و تفسیرها و فضل البسملة و تفسیرها </w:t>
      </w:r>
    </w:p>
    <w:p>
      <w:pPr>
        <w:pStyle w:val="BookText"/>
        <w:rPr/>
      </w:pPr>
      <w:r>
        <w:rPr>
          <w:rFonts w:ascii="IRNazanin" w:hAnsi="IRNazanin" w:eastAsia="IRNazanin"/>
          <w:color w:val="111111"/>
          <w:sz w:val="28"/>
          <w:sz w:val="28"/>
          <w:szCs w:val="28"/>
          <w:rtl w:val="true"/>
          <w:lang w:bidi="fa-IR"/>
        </w:rPr>
        <w:t xml:space="preserve">و کونها جزءا من الفاتحة و من کلّ سورة و فیه فضل المعوذتین أیضا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یذکر فیها البقرة و آیة الکرسی و خواتیم تلک السورة و غیرها من آیاتها و سورة آل عمران و آیاتها و فیه فضل سور أخری أیضا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النساء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المائدة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الأنعام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الأعراف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الأنفال و سورة التوبة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یونس علیه السلام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هود علیه السلام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یوسف علیه السلام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الرعد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إبراهیم علیه السلام و سورة الحجر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النحل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بنی إسرائیل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الکهف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مریم علیها السلام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طه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الأنبیاء علیهم السلام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الحج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فضائل سورة المؤمنین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النور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الفرقان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الطواسین الثلاث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العنکبوت و سورة الروم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لقمان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السجدة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الأحزاب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باب فضائل سورة سبأ و سورة فاطر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یس و فیه فضائل غیرها من السور أیضا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و الصافات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ص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الزمر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المؤمن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حم السجدة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حمعسق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الزخرف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الدخان زائدا علی ما سیجی‌ء فی باب فضل قراءة سور الحوامیم و فیه فضل سورة یس أیضا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الجاثیة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أحقاف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قراءة الحوامیم و فیه فضل قراءة سور أخری أیضا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محمد صّلی الّله علیه و آله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فضائل سورة الفتح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الحجرات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ق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و الذاریات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الطور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النجم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اقتربت و فیه فضل سورة تبارک أیضا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الرحمن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الواقعة و فیه ذکر فضل سور أخری أیضا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الحدید و سورة المجادلة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الحشر و ثواب آیات أواخرها أیضا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الممتحنة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الصف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سورتی الجمعة و المنافقین و فیه فضل غیرهما من السور أیضا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التغابن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قراءة المسبحات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سورتی الطلاق و التحریم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تبارک زائدا علی ما تقدّم و یأتی فی طیّ سائر الأبواب و فیه فضل بعض آیاتها و فضل سور أخری أیضا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القلم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الحاقَّة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فضائل سورة سأل سائل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نوح علیه السلام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الجن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المزمل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المدثر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القیامة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الإنسان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المرسلات و عم یتساءلون و النازعات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سورتی عبس و إذا الشمس کورت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سورتی إذا السماء انفطرت و إذا السماء انشقت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المطففین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البروج و فیه فضل سور أخری أیضا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الطارق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الأعلی و فیه فضل سور أخری أیضا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الغاشیة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الفجر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البلد </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و الشمس و ضحیها و سورة و اللیل و سورة و الضحی و سورة أ لم نشرح و فیه فضل غیرها من السور أیضا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و التّین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اقرأ باسم ربّک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القدر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فضائل سورة لم یکن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الزلزال و فیه فضل سور أخری أیضا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و العادیات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القارعة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التکاثر زائدا علی ما سبق و یأتی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العصر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الهمزة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الفیل و لإیلاف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أ رأیت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الکوثر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سورة الجحد و فضائلها و سبب نزولها و ما یقال عند قراءتها زائدا علی ما سبق و یأتی من هذه الأبواب و فیه فضل سور أخری أیضا و خاصة سائر المعوذّات و ما یناسب ذلک من الفوائد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النصر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فضائل سورة تبت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سورة التوحید زائدا علی ما تقدّم و یأتی فی مطاوی الأبواب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المعوذّتین و أنّهما من القرآن زائدا علی ما سبق فی طیّ الأبواب و یأتی فی أبواب الدعاء من هذا المجلّد أیضا و فیه فضل سورة الجحد و غیرها من السور أیضا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عند ختم القرآن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متشابهات القرآن و تفسیر المقطعات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الباب الخامس عشر من هذا المجلد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أبی الجارود عن أبی جعفر علیه السلام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شرائعه خ 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فی الطبع الحجری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 غث اللحم إذا کان مهزولا، و کذلک حدیث القوم و أغث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ردؤ و 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الاساس سمعت صبیا من هذیل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غثت علینا مکّة فلا بدّ من الخروج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حدیثکم غث و سلامکم 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أن القرآن لا یبلی و لا یرغب عنه و لا یمل منه بتکرر القراءة و الاستماع بل کلما أکثر الإنسان من تلاوته کان عنده غضا طریئا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بن زوارة، 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فی المتن کما فی الأصل، و هو محمّد بن مسلم بن عثمان بن عبد اللّه الرازیّ المعروف بابن زوارة یروی عن محمّد بن موسی بن أعین کما فی تهذیب 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فی نسخة المصدر و الکمبانیّ و نسخة الأصل محمّد بن مسلم بن أعین تارة و موسی بن جعفر تارة أخری تصحیف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فی الطبع الحجری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آل عمران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تراه فی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مبسوطا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یخبر السلطان عن رعیته سعایة، فالقرآن ما حل 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سعی عن رجل إلی اللّه عزّ و جلّ صدقه، لانه صادق، و سیجی‌ء بیانه أبسط من ذلک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الحکمة خ 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تخوم بدل نجوم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الغدران جمع غدیر، و هو القطعة من الماء یغادرها السیل، و الاثافی جمع الاثفیة، و هی الاحجار الثلاثة التی یوضع علیه القدر لیطبخ</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الغوط بالفتح و هو المطمئن الواسع من الأرض یجتمع و یسیل الیه الماء من کل جانب کالغدیر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ینزع الماء من الحوض، و فی بعض النسخ المائحون و المائح</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بالضم الدرقة أو کل ما به یتقی من الضرر، و استلام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اللأمة و هی الدرع أو کل ما یحذر به من سلاح العدو، و یتقی من بأسه، فالقرآن جنة و درع لمن أراد أن یظهر علی الشبهات و الضلالات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کتاب اللّه هو الحکمة التی بها حیاة القلب المیت تبصرون به کما تنتفعون بالحیاة من أبصارکم و تسمعون به کما تنتفعون بالحیاة من أسماعکم إلخ</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کأنکم قد اتفقتم و أزمعتم علی أن تغشوا فیما بینکم و یأخذ کل أحد متاع غیره فی خفیة خیانة و نفاقا، و مع ذلک الغش و النفاق و الخیانة و الغلول التی هی حاکمة علی شئونکم و تری فی أرجاء مجامیعکم و أفنیة دورکم کالدمن و الارواث فی المزبلة تظاهرون بالنصح و الإخلاص و الإصلاح فیما بینکم فکأن المرعی الخضر نبت علی مزابلکم هذه فسترها عن أعین الناس، و لکن الرائحة الکریهة باقیة بعد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استهام بکم أی ذهب بفؤادکم و عقولکم، من هام یهیم هیما و هیمانا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تحیر من العشق و الحب الذی یذهب بالعقول فهو مستهام کالمجنون، و الخبیث هو الشیطان و هو المراد بالغرور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تاه بالناس و حیرهم فی الضلالات و الشبهات و الشهوات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بعد ما أرخی اللیل أسدال ظلماته، و هاهنا کنایة عن غفلتهم فی ظلمات الجهالة و العمیاء، و المبرم هو حبل اللّه الذی ابرم و احکم فی الکتب السماویة و الأدیان الإلهیّة و النظامات الدینیة، لکنهم نقضوا هذا الحبل طاقة طاقة و حلوه بأهوائهم و آرائهم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حل 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سائر الخطب، و یثبته ما یجی‌ء بعده من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محل به القرآن یوم القیامة صدق علیه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ط</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یبلغهم و فی بعض النسخ لا یرجع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قال الطبرسیّ رحمه اللّه 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شاع فی الخبر عن النبیّ صلّی اللّه علیه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اعطیت مکان التوراة السبع الطوال، و مکان الإنجیل المثانی، و مکان الزبور المئین، و فضلت بالمفصل، و فی روایة واثلة بن الاسقع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بخط یده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أوردناه فی باب اعجاز القرآن من کتاب الرسول صلّی اللّه علیه و آله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و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الأصل بخط یده قدّس سرّه مکتوبا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یفتح للضیاء 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عن النوادر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لیبلغ النصفة نظره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السمات جمع 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و هی التی ذکرت فی الکتب السالفة المبشرة به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فی أواخر الخطبة الأولی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ساقطة عن نسخة الکمبانیّ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نسخة الکافی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فی کتاب معانی الأخبار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الشظاظ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عقفاء تدخل فی عروتی الجوالق، و الاسیار جمع 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قدة من الجلد مستطیلة، و الرقاع جمع الرقعة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الورق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و الآیة فی 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الزنفیلجة معرب زنبیلچه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جمعه و قرأ به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فی التقریب و ضبطه سحیم بمهملتین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ثقة من الثالثة، مات سنة خمس و عشرین بعد المائة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الالبة و هی بالکسر یعنی الجماعة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القیامة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ابن إبراهیم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أروی عثمان نسب الی أمه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ذکر آیتین بعدها أی ذکرهما وعدهما من آیة الکرسیّ فیکون 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علی إرادة الجنس و هی ثلاث آیات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بکر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فزید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النسّاخ، منه رحمه اللّه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 القعقعة حکایة صوت الحجر إذا تدکدکت و تدهدهت و صوت السلاح إذا تحرکت و قرع بعضها ببعض</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 نقل الطبرسیّ أن قراءة أبی و ابن مسعود و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التائبین العابدین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 إلی آخرها، قال و روی ذلک عن أبی جعفر و أبی عبد اللّه علیهما السلام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الآیة فی سورة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الآیة فی سورة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قد خرج فی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فراجع</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قد خرج فی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فراجع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فأتی اللّه بنیانهم من القواعد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فی هذه القطعة من رسالة الأشعریّ تصحیفات و اغلاط صححناها بالمقابلة و العرض علی سائر المصادر کتفسیر القمّیّ و تفسیر فرات و تفسیر العیّاشیّ و نسخة الکافی و غیر ذلک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الأولی من سورة الممتحنة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احتجاج الطبرسیّ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و تراه فی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الآیة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النبیین کلهم خ</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اختلاف یسیر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فی المطبوعة رمز الاحتجاج و هو سهو</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قد کثر فی الروایات نقل الآیة هکذا، و فی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الظاهر أنّه نقل بالمعنی کما یفهم من الحدیث الآتی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یعونه خ 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المطبوعة رمز البصائر، و هو سهو</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 الآیة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الیقین فی إمرة أمیر المؤمنین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فیها روایات کثیرة من ذلک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الیقین فی إمرة أمیر المؤمنین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فیها روایات کثیرة من ذلک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الیقین فی إمرة أمیر المؤمنین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فیها روایات کثیرة من ذلک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الیقین فی إمرة أمیر المؤمنین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فیها روایات کثیرة من ذلک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العیّاشیّ ذیل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نسختی الأصل و البحار و فی نسخة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الحجة المنتظر المهدی صلوات اللّه علیه و علی آبائه الطاهرین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القرآن ظ</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 الآیة فی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 الآیة فی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 الآیة فی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المذکورة فی المتن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لیس یتعلق ببعثة عیسی علی نبیّنا و آله و علیه السلام، و المستشهد بها لذلک کما فی سائر الاخبار هو قوله تعالی فی 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جاءَ عِیسی بِالْبَیِّناتِ قالَ قَدْ جِئْتُکُمْ بِالْحِکْمَةِ وَ لِأُبَیِّنَ لَکُمْ بَعْضَ الَّذِی تَخْتَلِفُونَ فِیهِ، فَاتَّقُوا اللَّهَ وَ أَطِیعُونِ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راجع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رواه القمّیّ فی تفسیره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بذیل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التوحید أیضا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لعنتهم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نبیّ مجاب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الزائد فی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هو الصحیح و المعنی ان هؤلاء الطوائف لعنتهم أنا، و کلّ نبیّ مجاب الدعوة یتحقّق دعاؤه علی الناس باذن اللّه، فکیف بدعائی و أنا أفضل النبیین علی اللّه و أوجههم عنده، و اما علی نسخة الخصال فالمعنی أن هؤلاء ملعونون علی لسان اللّه و لسان أنبیائه لکنه لا یناسب الأوصاف المذکورة فیها، فانها من خصائص شرعه صلّی اللّه علیه و آله خصوصا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التارک لسنتی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المستأثر بفی‌ء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المغانم انما احل فی هذه الشریعة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الباب الأوّل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هذه الخطبة فی النهج تحت الرقم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 مع اختلاف</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الآیة فی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الآیة الأخیرة فی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الآیة الأخیرة فی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الآیة الأخیرة فی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الآیة الأخیرة فی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 الآیة فی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اللیالی ظ</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ما بین العلامتین أضفناه من المصحف الشریف لتکون الآیات المربوطة، المتعلقة بعنوان الباب کاملة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الأصل کنسخة الکمبانیّ ینتهی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تَمَسَّنَا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بیاض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کیف کان الظاهر من سیرة المؤلّف العلامة رضوان اللّه علیه أن یکتب بعد ذلک ما یتعلق بتفسیر الآیات الکریمة من التفسیر المنسوب الی الامام العسکریّ علیه السلام، و لما کان الآیات مع تفسیرها منقولة مستخرجة فی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لم تنقلها هنا، من أرادها فلیراجع هناک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الثلاثون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البرمکی، عن علیّ بن سالم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المنفردة من النخیل، و التی دقت من أسفلها و انجرد کربها و قل حملها، ثمّ کنی به عن الرجل الضعیف الذلیل بلا أهل و لا عقب و لا ناصر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 ما بعده لم یطبع الی قوله و أمّا وجه اعجاز القرآن و قد صححه المؤلّف العلامة بخط یده فی نسخة الأصل و ضرب علی بعض جملاتها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 بأن نقول بالبخت و الاتفاق</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میمون بن قیس بن جندل بن شراحیل بن عوف بن سعد بن ضبیعة بن قیس ابن ثعلبة بن الحصن بن عکابة بن صعب بن علیّ بن بکر بن وائل یکنی أبا بصیر خرج الی رسول اللّه صلّی اللّه علیه و آله یرید الإسلام فقال یمدح رسول اللّه صلّی اللّه علیه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لبید بن ربیعة بن عامر بن مالک بن جعفر بن کلاب بن ربیعة بن عامر بن صعصعة بن معاویة بن بکر بن هوازن، أحد شعراء المخضرمین و هو من أشراف الشعراء المجیدین الفرسان القراء المعمرین، یقال انه عاش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فی الجاهلیة و بقیتها فی الإسلام قدم علی رسول اللّه صلّی اللّه علیه و آله فی وفد بنی کلاب بعد وفاة أخیه أربد و عامر بن الطفیل فأسلم و هاجر و حسن إسلامه، و نزل الکوفة أیّام عمر بن الخطّاب فأقام بها و مات فی آخر خلافة معاویة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قوله الآخر علی ما استشهد به الجوهریّ فی الصحاح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أبا عمارة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اسمه حکیم، و قیل حکیم بن عطا، کان فی بدو أمره قصارا من أهل مرو و کان یعرف شیئا من السحر و النیرنجات، و لقب بالمقنع لانه قد عمل وجها من ذهب و رکبه علی وجهه لئلا یری وجهه الدمیم و عینه العوراء، و هذا القمر الذی عمله کان بنخشب و لذا یعرف بقمر نخشب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نخشب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نخشب قریة بترکستان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اسکندر المقدونی بنی منارة رفیعة علی ساحل البحر ممّا یلی الافرنج فتعبأ باهتمام ارسطوطالیس علی رأسها مرآة عظیمة مجلوة محدبة ینعکس فیها ما یقابلها حتّی أمیال فاذا أراد بعض الاعداء أن یهجم علی بلدانهم من هذا الباب، عاینهم المراقبون فأخبروا أمیرهم، فاستعدوا،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یجلس الجالس تحتها فیبصر من بالقسطنطینیة، و بینهما عرض البحر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 و یقال شبق حجر شدید السواد و البریق، و هو فی اللین و الخفة کالکهرباء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جعل فی النار احترق کالحطب و یستشم منه رائحة النفط و قد یصنع منه فص الخاتم و أمثاله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ارجعیانوس الموسیقار بفلاة فاجتاز علی فرخ برصلة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السودانیة أو السودانة، و یقال لها عند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نمک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دارکوب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یصفر صفیرا حزینا بخلاف صفیر سئر البراصل، فکانت البراصل تجیئه بلطائف الزیتون فتطرحها عند فیأکل بعضها و یفضل بعضها، فتأمل حاله و علم أن فی صفیره ضربا من التوجع و الاستعطاف و الاستغاثة فتلطف و عمل آلة تشبه الصفارة، اذا هبت الریح أدت ذلک الصفیر، فرأی أن البراصل جاءته بالزیتون کما کانت تجی‌ء الفرخ فأخذ صورة من زجاج مجوف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من نحاس أو شبق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هیئة البرصلة، و عمد الی هیکل اورشلیم و نصبها الی فوق الهیکل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فوق تلک الصورة قبة تحفظها، و أمرهم بفتحها فی أول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آب من الشهور التی کان یدرک فیها الزیتون و أول لیلة منها لیلة دفن اسطرخس الناسک القیم بعمارة ذلک الهیکل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فکلما فتحوا القبة، و هبت الریح صفرت تلک البرصلة المصنوعة، و البراصل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تجی‌ء کل واحد منها بزیتونة أو ثلاث زیتونات زیتونتین برجلیها و زیتونة بمنقارها فتطرحها عند الصورة، زعما منها أنّها برصلة مستغیثة مستعطفة حتّی تمتلئ القبة کل یوم من الزیتون و الناس اعتقدوا أنّه من کرامات ذاک المدفون، راجع تفسیر الرازیّ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قصة هاروت و ماروت،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صندوق الساعة، علی أنواع، منها أن یدق الصندوق عند کل ربع و عند کل ساعة بدقات معینة، أو یخرج عند کل ساعة فارس فی یده بوق یضرب به من غیر أن یمسه أحد، و قد عاد فی زماننا هذا من بدیهیات الصنائع</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یخبر عن المغیبات رجما بالغیب من دون اعمال فکر و تعلم علم و الشغرانی رجل کان یعیش فی عهد السیّد المرتضی علم الهدی و قد شاهد عنه بعض اصاباته و له ذکر فی أجوبته للمسائل السلاریة قال فیها عند ما یذکر اصاباته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لاحدهم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من بین الجماعة قد وعدک واعد بشی‌ء یوصله إلیک و فی کمک شی‌ء ممّا یدلّ علی هذا، و قد انقضت حاجتک و انتجزت، و جذب یده الی کمه فاستخرج ما فیه فعجبنا ممّا اتفق من اصابته مع بعده من صناعة النجوم إلخ، راجع الکنی و 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نسخة المصنّف سقیمة فأصلحها بخط یده هکذا، و الصحیح کما فی المصدر المطبوع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المعجزة ربما لم یعلم من تظهر علیه مخرجها و طریقها و کیف تتأتی و تظهر الشعبدة فیما یهتدی صاحبها الی أسبابها إلخ</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الحسین أحمد بن یحیی بن إسحاق الراوندیّ البغدادیّ، العالم المقدم المشهور، له مقالة فی علم الکلام و له مجالس و مناظرات مع جماعة من المتکلّمین و له من الکتب المصنفة نحو من مائة و أربعة عشر کتابا، و کان یرمی بالزندقة و الالحاد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 الدین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مختار الخرائج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 لنا فی هذا الباب کلام فی المقدّمة راجعه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السفساف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الردی‌ء من کل شی‌ء</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ضخم سنامها و ارتفع و عظم، و الکوم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فی کل شی‌ء، و قد غلب علی السنام،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فیدعا بهما الی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یشبه أن یکون مصحفا و الصحیح</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استدلّ بعضهم بهذا الحدیث علی أن المراد بالتغنی تحسین الصوت،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فابکوا أو تباکوا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علی أن التغنی التحنین و الترجیع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السیّد المرتضی علم الهدی رضوان اللّه علیه فی أمالیه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وجها آخر للحدیث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وجه خطر لنا، و هو أن یکون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یتغن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غنی الرجل بالمکان إذا طال مقامه به، و منه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و المغانی،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لَمْ یَغْنَوْا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یقیموا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الاعشی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 أبی عبید هذا نظر، فان قوله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یتغن بالقرآن فلیس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یکون أراد به الغناء، لیس أنّه کل من لم یرجع صوته بغناء القرآن فلیس منه، بل من کان حسن الصوت قادرا علی الغناء، و مع ذلک لم یرجع صوته بغناء القرآن زعما منه أن ذلک خطاء و بدعة أو لهو لا یلیق بالقرآن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فکلامه صلّی اللّه علیه و آله هذا 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 الحیة خوفا من تبعتها فلیس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حیة الوادی، فمن ترکها و لم یقتلها زعما منه أنّها مخلوقة للّه تعالی لها حیاة و روح شاعرة، و قتلها إبادة لخلقه و أذیة و ألم لها فلیس منه، لا أن من رأی الحیة و لم یجسر أن یقتلها خوفا علی نفسه، او لغیر ذلک من الاعذار، فلیس منه، و مثل هذا فی الاخبار کثیر و الذی عندی أن العرب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یذهب الی معنی الصوت و طنینه و لا یلتفت إلی معناه الاصلی و هو ضد الفقر، فکانه مأخوذ من الکلمة الجامدة و هی الغنة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طنین صوت الذباب و النحل، و هی من الإنسان صوته من قبل خیشومه فإذا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تغنی أو غنی بالشعر یعنی أنّه رفع صوته بالشعر و نحوه حتّی 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 فی الاسماع، أو فی البیت، أو فی الوادی، و لا یقال غنی الا إذا رفع صوته بحیث یرجع طنینه و لذلک یقول اللغویون فی تعریف الکلمة أنّها صوت مع ترجیع</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فی حدیث</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الموقوذ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المرض المشرف</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و أخرجه فی المستدرک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حمشار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الآیة فی 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کلمات تقال عند ختم القرآن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 السلام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نقلا عن العیون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الهمز ریاضة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تحقیقها و اعطاؤها صفة النبرة حقها نوع ریاضة یلزم المتکلم بها أن یسخر فمه و یذلل حلقه حتّی یحقق الهمزة و ینطق بها و لا ینطق بها صحیحة وافیة أوصافها حتّی یمرن علی ذلک و یروضها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همزة فی القرآن اصلی لانه تنزیل جبرئیل و قراءة رسول اللّه صلّی اللّه علیه و آله و لو لا أنّه صلّی اللّه علیه و آله قرء بالهمز، ما کانت قریش تهمز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لانهم ما کانوا یهمزون فی لغتهم، و هکذا رسول اللّه صلّی اللّه علیه و آله الذی نزل بلسانه القرآن المجید، ما کان لیهمز فی کلام نفسه، و انما کان یسهلها، و فی الحدیث أنّه علیه السلام أتی بأسیر یوعک فقال لقوم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به فأدفوه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فأدفئوه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الدف‌ء و هو اعطاء الدفاء و هو ما یتسخن به من البرد، فأعللها ثمّ أسقطها طبقا للغة قریش، لکن القوم ذهبوا به فقتلوه فواداه رسول اللّه صلّی اللّه علیه و آله و ذلک لان الذین جاءوا بالاسیر لم یکونوا من قریش کانوا من قیس أو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فادفئوه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أرادوا اعطاء اللباس،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یریدون الاجهاز علیه، فاشتبه علیهم مراد الرسول صلّی اللّه علیه و آله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سورة الم تنزیل التی سطرت فی المصحف الشریف بعد سورة لقمان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تجده فی المطبوع من المصدر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تبلغوا الی قوله 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آخر هذه الآیة، و انما یقال فی هذه الموارد ما یقال امتثالا لامر القرآن الکریم حیث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آمَنَّا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فحیث أمرهم بأن یقولوا ذلک فالاحسن ان یقولوا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آمَنَّا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أُنْزِلَ إِلَیْنا وَ ما أُنْزِلَ إِلی إِبْراهِیمَ وَ إِسْماعِیلَ وَ إِسْحاقَ الآیة، فیکون ذیل الآیة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یبلغ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کالمتنازع فیه تتمة لقول اللّه تعالی کما فی ظاهر الآیة، و تتمة لقولنا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الکیفیة أسلم من التکرار فی امتثال أمر اللّه تعالی، و الاوجب علینا بعد اتمام الآیة أن نبدأ 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آمَنَّا بِاللَّهِ وَ ما أُنْزِلَ إِلَیْنا إلی آخر الآیة، و اما فی سورة التوحید، کان النبیّ صلّی اللّه علیه و آله یقول سرا بعد قراءة نصف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أَحَدٌ اللَّهُ الصَّمَدُ، امتثالا لظاهر الامر، ثمّ یقول بعد تمام السورة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اللّه ربی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إشارة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یَلِدْ وَ لَمْ یُولَدْ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مرة إشارة الی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لَهُ کُفُواً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قال بهذه الکیفیة، لان جبرئیل علیه السلام لما نزل بهذه السورة سکت عند نصف السورة فوجد النبیّ صلّی اللّه علیه و آله فراغا لامتثال الامر،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أَحَدٌ اللَّهُ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أوحی جبرئیل تمام السورة، امتثل ذلک إشارة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اللّه ربی کذلک اللّه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یتکرر الفاظ السورة، و إذا تدبرت هذین المثالین تعرف فی کل آیة و سورة مشابهة لهما کیف تمتثل أمر اللّه فی قراءة القرآن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کان أهل البیت علیهم السلام و هکذا شیعتهم یقولون ذلک عند الفراغ من قراءة الفاتحة، لانهم إذا فرغوا من قراءة آیاتها السبع و تفکروا فیها، وجدوا أنفسهم متلبسة بمعانیها، متحققة لمضامینها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عارفین باللّه، و رحمانیته، مقرین بیوم الجزاء و مالکیته عابدین للّه خالصا، مستعینین منه غیر مشرکین، آخذین بالنمط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الضلال و لا من المغضوب علیهم، و کل من تفکر فی ذلک و وجد نفسه کذلک یجب علیه أن یحمد اللّه رب العالمین علی ذلک، کما حمدوا هم و کذلک تحمده شیعتهم، فانهم فی زمرتهم، و باتباعهم متحققین لتلک الصفات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و الآیة الأخیرة فی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الآیة فی سورة الإسراء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ج ص</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الحدیثة، و أضاف هناک رمز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الآیة فی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الحدیث بلفظه و سنده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راجع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عن بعض نسخ العیّاشیّ، و تراه فی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المبانین خ، اللابسین خ</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یکون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حدّثنی بعض اخواننا عن رجل دخل إلیه و هو یسوق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فلان ما تقول فی مائة ألف فی هذا الصندوق ما أدیت منه زکاة قط، و لا وصلت منه رحما قط،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فعلی م جمعتها؟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لجفوة السلطان، و مکاثرة العشیرة، و لخوف الفقر علی العیال، و لروعة الزمان،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یخرج من عنده حتّی فاضت نفسه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کلام آخر ترکه المؤلّف رضوان اللّه علیه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راجعه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راجعه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و 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من هذه الطبعة الحدیثة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 بخط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الشرق و ما فی الصلب هو الموافق لسائر الروایات کما مرّ فی کتاب الآداب و السنن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ابن الطاوس فی امان الاخطار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المؤلّف العلامة فی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المجلد السابع من معجم البلدان للحموی فی ترجمة محمّد بن السائب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هذه الأحادیث لا یوجد فی المصدر المطبوع</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تبارک الذی بیده الملک، لا تبارک الذی نزل الفرقان علی عبده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فلیرجع الی الدّر المنثور و کتب ثواب الواقعة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القراء</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قرأت علی الأعمش فلما بلغت هذه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یدک علی رأسک، فانی قرأت علی یحیی بن وثاب، فلما بلغت هذه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یدک علی رأسک فانی قرأت علی علقمة إلخ</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الفناة العریش الواسع الظل</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المصدر، و لعله یعنی السورتین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و الطارق، و السماء ذات البروج</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 المعنی أنّه صلّی اللّه علیه و آله قرأ فی صلاة الفجر سورة التکویر</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بالبصرة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کلتاء</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عبّاس و هو سهو</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تفسیر الدّر المنثور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المجمع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قرأها یعنی سورة لایلاف أعطی من الاجر عشر حسنات بعدد من طاف بالکعبة و اعتکف بها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قد صححناه بقرینة سائر الاخبار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مرة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 وکیل الخرج و الدخل، مولد، یرادف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الحیاض</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یقینی به مثل یقینکم به ظ</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صغیر من خشب و قد یصنع من العاج، و کرب النخل</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مطبوب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مسحور، کنوا بالطب عن السحر تفاؤلا بالبراءة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للقصة ذکر فی 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ینصب فی اسفل البئر لیقوم علیه الماتح و یغرف الماء بیده أو بقدح و یملا الدلاء، و المائح هو الذی یقوم فی أعلی البئر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 فیه علم کل شی‌ء فی عسق</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 فیه علم کل شی‌ء فی عسق</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تفسیر الإمام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حدیث بلوهر و بوذاسف</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الحدیث فی 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الطبرسیّ فی المجمع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ابن عامر و نافع و رویس عن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الالف و کسر اللام المقطوعة من یاسین، و الباقون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الالف و سکون اللام موصولة بیاسین، و فی الشواذ قراءة ابن مسعود و یحیی و الأعمش و الحکم بن عیینة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 ادراسین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قراءة ابن محیصن و أبی 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 الیاسین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همز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ذلک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image" Target="media/image2.jpeg"/><Relationship Id="rId403" Type="http://schemas.openxmlformats.org/officeDocument/2006/relationships/image" Target="media/image2.jpeg"/><Relationship Id="rId404" Type="http://schemas.openxmlformats.org/officeDocument/2006/relationships/footer" Target="footer397.xml"/><Relationship Id="rId405" Type="http://schemas.openxmlformats.org/officeDocument/2006/relationships/footnotes" Target="footnotes.xml"/><Relationship Id="rId406" Type="http://schemas.openxmlformats.org/officeDocument/2006/relationships/numbering" Target="numbering.xml"/><Relationship Id="rId407" Type="http://schemas.openxmlformats.org/officeDocument/2006/relationships/fontTable" Target="fontTable.xml"/><Relationship Id="rId408" Type="http://schemas.openxmlformats.org/officeDocument/2006/relationships/settings" Target="settings.xml"/><Relationship Id="rId4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682</Pages>
  <Words>76243</Words>
  <Characters>281186</Characters>
  <CharactersWithSpaces>355250</CharactersWithSpaces>
  <Paragraphs>2367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2026-08-24T10:20:42Z</dcterms:created>
  <dc:creator>ghaemiyeh.com</dc:creator>
  <dc:description/>
  <dc:language>en-US</dc:language>
  <cp:lastModifiedBy/>
  <dcterms:modified xsi:type="dcterms:W3CDTF">2026-08-24T13:52:45Z</dcterms:modified>
  <cp:revision>1</cp:revision>
  <dc:subject/>
  <dc:title>بحارالانوار الجامعة لدرر اخبار الائمة الاطهار علیهم السلام با ترجمه فارسی جلد 89</dc:title>
</cp:coreProperties>
</file>

<file path=docProps/custom.xml><?xml version="1.0" encoding="utf-8"?>
<Properties xmlns="http://schemas.openxmlformats.org/officeDocument/2006/custom-properties" xmlns:vt="http://schemas.openxmlformats.org/officeDocument/2006/docPropsVTypes"/>
</file>