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113.xml" ContentType="application/vnd.openxmlformats-officedocument.wordprocessingml.footer+xml"/>
  <Override PartName="/word/footer14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پیامبر و اهل 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681_3830689328">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7683_3830689328">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7685_3830689328">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37687_3830689328">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7689_3830689328">
            <w:r>
              <w:rPr>
                <w:webHidden/>
                <w:rStyle w:val="IndexLink"/>
              </w:rPr>
              <w:t>1</w:t>
            </w:r>
            <w:r>
              <w:rPr>
                <w:rStyle w:val="IndexLink"/>
                <w:rtl w:val="true"/>
              </w:rPr>
              <w:t>-</w:t>
            </w:r>
            <w:r>
              <w:rPr>
                <w:rStyle w:val="IndexLink"/>
                <w:rtl w:val="true"/>
              </w:rPr>
              <w:t>هجرت های پراکنده</w:t>
            </w:r>
            <w:r>
              <w:rPr>
                <w:rStyle w:val="IndexLink"/>
                <w:rtl w:val="true"/>
              </w:rPr>
              <w:tab/>
            </w:r>
            <w:r>
              <w:rPr>
                <w:rStyle w:val="IndexLink"/>
              </w:rPr>
              <w:t>15</w:t>
            </w:r>
          </w:hyperlink>
        </w:p>
        <w:p>
          <w:pPr>
            <w:pStyle w:val="Contents3"/>
            <w:tabs>
              <w:tab w:val="clear" w:pos="8459"/>
              <w:tab w:val="right" w:pos="9026" w:leader="dot"/>
            </w:tabs>
            <w:rPr/>
          </w:pPr>
          <w:hyperlink w:anchor="__RefHeading___Toc37691_3830689328">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37693_3830689328">
            <w:r>
              <w:rPr>
                <w:webHidden/>
                <w:rStyle w:val="IndexLink"/>
                <w:rtl w:val="true"/>
              </w:rPr>
              <w:t>مشورت با شیطان</w:t>
            </w:r>
            <w:r>
              <w:rPr>
                <w:rStyle w:val="IndexLink"/>
                <w:rtl w:val="true"/>
              </w:rPr>
              <w:tab/>
            </w:r>
            <w:r>
              <w:rPr>
                <w:rStyle w:val="IndexLink"/>
              </w:rPr>
              <w:t>16</w:t>
            </w:r>
          </w:hyperlink>
        </w:p>
        <w:p>
          <w:pPr>
            <w:pStyle w:val="Contents3"/>
            <w:tabs>
              <w:tab w:val="clear" w:pos="8459"/>
              <w:tab w:val="right" w:pos="9026" w:leader="dot"/>
            </w:tabs>
            <w:rPr/>
          </w:pPr>
          <w:hyperlink w:anchor="__RefHeading___Toc37695_3830689328">
            <w:r>
              <w:rPr>
                <w:webHidden/>
                <w:rStyle w:val="IndexLink"/>
                <w:rtl w:val="true"/>
              </w:rPr>
              <w:t>شکست طرح مشرکان</w:t>
            </w:r>
            <w:r>
              <w:rPr>
                <w:rStyle w:val="IndexLink"/>
                <w:rtl w:val="true"/>
              </w:rPr>
              <w:tab/>
            </w:r>
            <w:r>
              <w:rPr>
                <w:rStyle w:val="IndexLink"/>
              </w:rPr>
              <w:t>17</w:t>
            </w:r>
          </w:hyperlink>
        </w:p>
        <w:p>
          <w:pPr>
            <w:pStyle w:val="Contents3"/>
            <w:tabs>
              <w:tab w:val="clear" w:pos="8459"/>
              <w:tab w:val="right" w:pos="9026" w:leader="dot"/>
            </w:tabs>
            <w:rPr/>
          </w:pPr>
          <w:hyperlink w:anchor="__RefHeading___Toc37697_3830689328">
            <w:r>
              <w:rPr>
                <w:webHidden/>
                <w:rStyle w:val="IndexLink"/>
                <w:rtl w:val="true"/>
              </w:rPr>
              <w:t>علی در بستر پیامبر</w:t>
            </w:r>
            <w:r>
              <w:rPr>
                <w:rStyle w:val="IndexLink"/>
                <w:rtl w:val="true"/>
              </w:rPr>
              <w:tab/>
            </w:r>
            <w:r>
              <w:rPr>
                <w:rStyle w:val="IndexLink"/>
              </w:rPr>
              <w:t>17</w:t>
            </w:r>
          </w:hyperlink>
        </w:p>
        <w:p>
          <w:pPr>
            <w:pStyle w:val="Contents3"/>
            <w:tabs>
              <w:tab w:val="clear" w:pos="8459"/>
              <w:tab w:val="right" w:pos="9026" w:leader="dot"/>
            </w:tabs>
            <w:rPr/>
          </w:pPr>
          <w:hyperlink w:anchor="__RefHeading___Toc37699_3830689328">
            <w:r>
              <w:rPr>
                <w:webHidden/>
                <w:rStyle w:val="IndexLink"/>
                <w:rtl w:val="true"/>
              </w:rPr>
              <w:t>پرسش</w:t>
            </w:r>
            <w:r>
              <w:rPr>
                <w:rStyle w:val="IndexLink"/>
                <w:rtl w:val="true"/>
              </w:rPr>
              <w:tab/>
            </w:r>
            <w:r>
              <w:rPr>
                <w:rStyle w:val="IndexLink"/>
              </w:rPr>
              <w:t>18</w:t>
            </w:r>
          </w:hyperlink>
        </w:p>
        <w:p>
          <w:pPr>
            <w:pStyle w:val="Contents2"/>
            <w:tabs>
              <w:tab w:val="clear" w:pos="8743"/>
              <w:tab w:val="right" w:pos="9026" w:leader="dot"/>
            </w:tabs>
            <w:rPr/>
          </w:pPr>
          <w:hyperlink w:anchor="__RefHeading___Toc37701_3830689328">
            <w:r>
              <w:rPr>
                <w:webHidden/>
                <w:rStyle w:val="IndexLink"/>
              </w:rPr>
              <w:t>2</w:t>
            </w:r>
            <w:r>
              <w:rPr>
                <w:rStyle w:val="IndexLink"/>
                <w:rtl w:val="true"/>
              </w:rPr>
              <w:t>-</w:t>
            </w:r>
            <w:r>
              <w:rPr>
                <w:rStyle w:val="IndexLink"/>
                <w:rtl w:val="true"/>
              </w:rPr>
              <w:t>آغاز هجرت</w:t>
            </w:r>
            <w:r>
              <w:rPr>
                <w:rStyle w:val="IndexLink"/>
                <w:rtl w:val="true"/>
              </w:rPr>
              <w:tab/>
            </w:r>
            <w:r>
              <w:rPr>
                <w:rStyle w:val="IndexLink"/>
              </w:rPr>
              <w:t>19</w:t>
            </w:r>
          </w:hyperlink>
        </w:p>
        <w:p>
          <w:pPr>
            <w:pStyle w:val="Contents3"/>
            <w:tabs>
              <w:tab w:val="clear" w:pos="8459"/>
              <w:tab w:val="right" w:pos="9026" w:leader="dot"/>
            </w:tabs>
            <w:rPr/>
          </w:pPr>
          <w:hyperlink w:anchor="__RefHeading___Toc37703_3830689328">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7705_3830689328">
            <w:r>
              <w:rPr>
                <w:webHidden/>
                <w:rStyle w:val="IndexLink"/>
                <w:rtl w:val="true"/>
              </w:rPr>
              <w:t>در غار ثور</w:t>
            </w:r>
            <w:r>
              <w:rPr>
                <w:rStyle w:val="IndexLink"/>
                <w:rtl w:val="true"/>
              </w:rPr>
              <w:tab/>
            </w:r>
            <w:r>
              <w:rPr>
                <w:rStyle w:val="IndexLink"/>
              </w:rPr>
              <w:t>20</w:t>
            </w:r>
          </w:hyperlink>
        </w:p>
        <w:p>
          <w:pPr>
            <w:pStyle w:val="Contents3"/>
            <w:tabs>
              <w:tab w:val="clear" w:pos="8459"/>
              <w:tab w:val="right" w:pos="9026" w:leader="dot"/>
            </w:tabs>
            <w:rPr/>
          </w:pPr>
          <w:hyperlink w:anchor="__RefHeading___Toc37707_3830689328">
            <w:r>
              <w:rPr>
                <w:webHidden/>
                <w:rStyle w:val="IndexLink"/>
                <w:rtl w:val="true"/>
              </w:rPr>
              <w:t>پرسش</w:t>
            </w:r>
            <w:r>
              <w:rPr>
                <w:rStyle w:val="IndexLink"/>
                <w:rtl w:val="true"/>
              </w:rPr>
              <w:tab/>
            </w:r>
            <w:r>
              <w:rPr>
                <w:rStyle w:val="IndexLink"/>
              </w:rPr>
              <w:t>22</w:t>
            </w:r>
          </w:hyperlink>
        </w:p>
        <w:p>
          <w:pPr>
            <w:pStyle w:val="Contents2"/>
            <w:tabs>
              <w:tab w:val="clear" w:pos="8743"/>
              <w:tab w:val="right" w:pos="9026" w:leader="dot"/>
            </w:tabs>
            <w:rPr/>
          </w:pPr>
          <w:hyperlink w:anchor="__RefHeading___Toc37709_3830689328">
            <w:r>
              <w:rPr>
                <w:webHidden/>
                <w:rStyle w:val="IndexLink"/>
              </w:rPr>
              <w:t>3</w:t>
            </w:r>
            <w:r>
              <w:rPr>
                <w:rStyle w:val="IndexLink"/>
                <w:rtl w:val="true"/>
              </w:rPr>
              <w:t>-</w:t>
            </w:r>
            <w:r>
              <w:rPr>
                <w:rStyle w:val="IndexLink"/>
                <w:rtl w:val="true"/>
              </w:rPr>
              <w:t>در راه یثرب</w:t>
            </w:r>
            <w:r>
              <w:rPr>
                <w:rStyle w:val="IndexLink"/>
                <w:rtl w:val="true"/>
              </w:rPr>
              <w:tab/>
            </w:r>
            <w:r>
              <w:rPr>
                <w:rStyle w:val="IndexLink"/>
              </w:rPr>
              <w:t>23</w:t>
            </w:r>
          </w:hyperlink>
        </w:p>
        <w:p>
          <w:pPr>
            <w:pStyle w:val="Contents3"/>
            <w:tabs>
              <w:tab w:val="clear" w:pos="8459"/>
              <w:tab w:val="right" w:pos="9026" w:leader="dot"/>
            </w:tabs>
            <w:rPr/>
          </w:pPr>
          <w:hyperlink w:anchor="__RefHeading___Toc37711_3830689328">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37713_3830689328">
            <w:r>
              <w:rPr>
                <w:webHidden/>
                <w:rStyle w:val="IndexLink"/>
                <w:rtl w:val="true"/>
              </w:rPr>
              <w:t>در خیمه ام معبد</w:t>
            </w:r>
            <w:r>
              <w:rPr>
                <w:rStyle w:val="IndexLink"/>
                <w:rtl w:val="true"/>
              </w:rPr>
              <w:tab/>
            </w:r>
            <w:r>
              <w:rPr>
                <w:rStyle w:val="IndexLink"/>
              </w:rPr>
              <w:t>24</w:t>
            </w:r>
          </w:hyperlink>
        </w:p>
        <w:p>
          <w:pPr>
            <w:pStyle w:val="Contents3"/>
            <w:tabs>
              <w:tab w:val="clear" w:pos="8459"/>
              <w:tab w:val="right" w:pos="9026" w:leader="dot"/>
            </w:tabs>
            <w:rPr/>
          </w:pPr>
          <w:hyperlink w:anchor="__RefHeading___Toc37715_3830689328">
            <w:r>
              <w:rPr>
                <w:webHidden/>
                <w:rStyle w:val="IndexLink"/>
                <w:rtl w:val="true"/>
              </w:rPr>
              <w:t>قبا در انتظار علی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37717_3830689328">
            <w:r>
              <w:rPr>
                <w:webHidden/>
                <w:rStyle w:val="IndexLink"/>
                <w:rtl w:val="true"/>
              </w:rPr>
              <w:t>پرسش</w:t>
            </w:r>
            <w:r>
              <w:rPr>
                <w:rStyle w:val="IndexLink"/>
                <w:rtl w:val="true"/>
              </w:rPr>
              <w:tab/>
            </w:r>
            <w:r>
              <w:rPr>
                <w:rStyle w:val="IndexLink"/>
              </w:rPr>
              <w:t>27</w:t>
            </w:r>
          </w:hyperlink>
        </w:p>
        <w:p>
          <w:pPr>
            <w:pStyle w:val="Contents2"/>
            <w:tabs>
              <w:tab w:val="clear" w:pos="8743"/>
              <w:tab w:val="right" w:pos="9026" w:leader="dot"/>
            </w:tabs>
            <w:rPr/>
          </w:pPr>
          <w:hyperlink w:anchor="__RefHeading___Toc37719_3830689328">
            <w:r>
              <w:rPr>
                <w:webHidden/>
                <w:rStyle w:val="IndexLink"/>
              </w:rPr>
              <w:t>4</w:t>
            </w:r>
            <w:r>
              <w:rPr>
                <w:rStyle w:val="IndexLink"/>
                <w:rtl w:val="true"/>
              </w:rPr>
              <w:t>-</w:t>
            </w:r>
            <w:r>
              <w:rPr>
                <w:rStyle w:val="IndexLink"/>
                <w:rtl w:val="true"/>
              </w:rPr>
              <w:t>استقبال پرشور</w:t>
            </w:r>
            <w:r>
              <w:rPr>
                <w:rStyle w:val="IndexLink"/>
                <w:rtl w:val="true"/>
              </w:rPr>
              <w:tab/>
            </w:r>
            <w:r>
              <w:rPr>
                <w:rStyle w:val="IndexLink"/>
              </w:rPr>
              <w:t>28</w:t>
            </w:r>
          </w:hyperlink>
        </w:p>
        <w:p>
          <w:pPr>
            <w:pStyle w:val="Contents3"/>
            <w:tabs>
              <w:tab w:val="clear" w:pos="8459"/>
              <w:tab w:val="right" w:pos="9026" w:leader="dot"/>
            </w:tabs>
            <w:rPr/>
          </w:pPr>
          <w:hyperlink w:anchor="__RefHeading___Toc37721_3830689328">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7723_3830689328">
            <w:r>
              <w:rPr>
                <w:webHidden/>
                <w:rStyle w:val="IndexLink"/>
                <w:rtl w:val="true"/>
              </w:rPr>
              <w:t>پرسش</w:t>
            </w:r>
            <w:r>
              <w:rPr>
                <w:rStyle w:val="IndexLink"/>
                <w:rtl w:val="true"/>
              </w:rPr>
              <w:tab/>
            </w:r>
            <w:r>
              <w:rPr>
                <w:rStyle w:val="IndexLink"/>
              </w:rPr>
              <w:t>31</w:t>
            </w:r>
          </w:hyperlink>
        </w:p>
        <w:p>
          <w:pPr>
            <w:pStyle w:val="Contents2"/>
            <w:tabs>
              <w:tab w:val="clear" w:pos="8743"/>
              <w:tab w:val="right" w:pos="9026" w:leader="dot"/>
            </w:tabs>
            <w:rPr/>
          </w:pPr>
          <w:hyperlink w:anchor="__RefHeading___Toc37725_3830689328">
            <w:r>
              <w:rPr>
                <w:webHidden/>
                <w:rStyle w:val="IndexLink"/>
              </w:rPr>
              <w:t>5</w:t>
            </w:r>
            <w:r>
              <w:rPr>
                <w:rStyle w:val="IndexLink"/>
                <w:rtl w:val="true"/>
              </w:rPr>
              <w:t>-</w:t>
            </w:r>
            <w:r>
              <w:rPr>
                <w:rStyle w:val="IndexLink"/>
                <w:rtl w:val="true"/>
              </w:rPr>
              <w:t>پیمان برادری</w:t>
            </w:r>
            <w:r>
              <w:rPr>
                <w:rStyle w:val="IndexLink"/>
                <w:rtl w:val="true"/>
              </w:rPr>
              <w:tab/>
            </w:r>
            <w:r>
              <w:rPr>
                <w:rStyle w:val="IndexLink"/>
              </w:rPr>
              <w:t>32</w:t>
            </w:r>
          </w:hyperlink>
        </w:p>
        <w:p>
          <w:pPr>
            <w:pStyle w:val="Contents3"/>
            <w:tabs>
              <w:tab w:val="clear" w:pos="8459"/>
              <w:tab w:val="right" w:pos="9026" w:leader="dot"/>
            </w:tabs>
            <w:rPr/>
          </w:pPr>
          <w:hyperlink w:anchor="__RefHeading___Toc37727_3830689328">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7729_3830689328">
            <w:r>
              <w:rPr>
                <w:webHidden/>
                <w:rStyle w:val="IndexLink"/>
                <w:rtl w:val="true"/>
              </w:rPr>
              <w:t>بعضی از حوادث مهم سال اوّل هجرت</w:t>
            </w:r>
            <w:r>
              <w:rPr>
                <w:rStyle w:val="IndexLink"/>
                <w:rtl w:val="true"/>
              </w:rPr>
              <w:tab/>
            </w:r>
            <w:r>
              <w:rPr>
                <w:rStyle w:val="IndexLink"/>
              </w:rPr>
              <w:t>33</w:t>
            </w:r>
          </w:hyperlink>
        </w:p>
        <w:p>
          <w:pPr>
            <w:pStyle w:val="Contents3"/>
            <w:tabs>
              <w:tab w:val="clear" w:pos="8459"/>
              <w:tab w:val="right" w:pos="9026" w:leader="dot"/>
            </w:tabs>
            <w:rPr/>
          </w:pPr>
          <w:hyperlink w:anchor="__RefHeading___Toc37731_3830689328">
            <w:r>
              <w:rPr>
                <w:webHidden/>
                <w:rStyle w:val="IndexLink"/>
                <w:rtl w:val="true"/>
              </w:rPr>
              <w:t>تغییر قبله</w:t>
            </w:r>
            <w:r>
              <w:rPr>
                <w:rStyle w:val="IndexLink"/>
                <w:rtl w:val="true"/>
              </w:rPr>
              <w:tab/>
            </w:r>
            <w:r>
              <w:rPr>
                <w:rStyle w:val="IndexLink"/>
              </w:rPr>
              <w:t>33</w:t>
            </w:r>
          </w:hyperlink>
        </w:p>
        <w:p>
          <w:pPr>
            <w:pStyle w:val="Contents3"/>
            <w:tabs>
              <w:tab w:val="clear" w:pos="8459"/>
              <w:tab w:val="right" w:pos="9026" w:leader="dot"/>
            </w:tabs>
            <w:rPr/>
          </w:pPr>
          <w:hyperlink w:anchor="__RefHeading___Toc37733_3830689328">
            <w:r>
              <w:rPr>
                <w:webHidden/>
                <w:rStyle w:val="IndexLink"/>
                <w:rtl w:val="true"/>
              </w:rPr>
              <w:t>جنگ های آزادی بخش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37735_3830689328">
            <w:r>
              <w:rPr>
                <w:webHidden/>
                <w:rStyle w:val="IndexLink"/>
                <w:rtl w:val="true"/>
              </w:rPr>
              <w:t>دستورهای نظامی پیامبر</w:t>
            </w:r>
            <w:r>
              <w:rPr>
                <w:rStyle w:val="IndexLink"/>
                <w:rtl w:val="true"/>
              </w:rPr>
              <w:tab/>
            </w:r>
            <w:r>
              <w:rPr>
                <w:rStyle w:val="IndexLink"/>
              </w:rPr>
              <w:t>34</w:t>
            </w:r>
          </w:hyperlink>
        </w:p>
        <w:p>
          <w:pPr>
            <w:pStyle w:val="Contents3"/>
            <w:tabs>
              <w:tab w:val="clear" w:pos="8459"/>
              <w:tab w:val="right" w:pos="9026" w:leader="dot"/>
            </w:tabs>
            <w:rPr/>
          </w:pPr>
          <w:hyperlink w:anchor="__RefHeading___Toc37737_3830689328">
            <w:r>
              <w:rPr>
                <w:webHidden/>
                <w:rStyle w:val="IndexLink"/>
                <w:rtl w:val="true"/>
              </w:rPr>
              <w:t>پرسش</w:t>
            </w:r>
            <w:r>
              <w:rPr>
                <w:rStyle w:val="IndexLink"/>
                <w:rtl w:val="true"/>
              </w:rPr>
              <w:tab/>
            </w:r>
            <w:r>
              <w:rPr>
                <w:rStyle w:val="IndexLink"/>
              </w:rPr>
              <w:t>36</w:t>
            </w:r>
          </w:hyperlink>
        </w:p>
        <w:p>
          <w:pPr>
            <w:pStyle w:val="Contents2"/>
            <w:tabs>
              <w:tab w:val="clear" w:pos="8743"/>
              <w:tab w:val="right" w:pos="9026" w:leader="dot"/>
            </w:tabs>
            <w:rPr/>
          </w:pPr>
          <w:hyperlink w:anchor="__RefHeading___Toc37739_3830689328">
            <w:r>
              <w:rPr>
                <w:webHidden/>
                <w:rStyle w:val="IndexLink"/>
              </w:rPr>
              <w:t>6</w:t>
            </w:r>
            <w:r>
              <w:rPr>
                <w:rStyle w:val="IndexLink"/>
                <w:rtl w:val="true"/>
              </w:rPr>
              <w:t>-</w:t>
            </w:r>
            <w:r>
              <w:rPr>
                <w:rStyle w:val="IndexLink"/>
                <w:rtl w:val="true"/>
              </w:rPr>
              <w:t>ره سوی بدر</w:t>
            </w:r>
            <w:r>
              <w:rPr>
                <w:rStyle w:val="IndexLink"/>
                <w:rtl w:val="true"/>
              </w:rPr>
              <w:tab/>
            </w:r>
            <w:r>
              <w:rPr>
                <w:rStyle w:val="IndexLink"/>
              </w:rPr>
              <w:t>37</w:t>
            </w:r>
          </w:hyperlink>
        </w:p>
        <w:p>
          <w:pPr>
            <w:pStyle w:val="Contents3"/>
            <w:tabs>
              <w:tab w:val="clear" w:pos="8459"/>
              <w:tab w:val="right" w:pos="9026" w:leader="dot"/>
            </w:tabs>
            <w:rPr/>
          </w:pPr>
          <w:hyperlink w:anchor="__RefHeading___Toc37741_3830689328">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37743_3830689328">
            <w:r>
              <w:rPr>
                <w:webHidden/>
                <w:rStyle w:val="IndexLink"/>
                <w:rtl w:val="true"/>
              </w:rPr>
              <w:t>فرار ابوسفیان</w:t>
            </w:r>
            <w:r>
              <w:rPr>
                <w:rStyle w:val="IndexLink"/>
                <w:rtl w:val="true"/>
              </w:rPr>
              <w:tab/>
            </w:r>
            <w:r>
              <w:rPr>
                <w:rStyle w:val="IndexLink"/>
              </w:rPr>
              <w:t>38</w:t>
            </w:r>
          </w:hyperlink>
        </w:p>
        <w:p>
          <w:pPr>
            <w:pStyle w:val="Contents3"/>
            <w:tabs>
              <w:tab w:val="clear" w:pos="8459"/>
              <w:tab w:val="right" w:pos="9026" w:leader="dot"/>
            </w:tabs>
            <w:rPr/>
          </w:pPr>
          <w:hyperlink w:anchor="__RefHeading___Toc37745_3830689328">
            <w:r>
              <w:rPr>
                <w:webHidden/>
                <w:rStyle w:val="IndexLink"/>
                <w:rtl w:val="true"/>
              </w:rPr>
              <w:t>جنگ بدر</w:t>
            </w:r>
            <w:r>
              <w:rPr>
                <w:rStyle w:val="IndexLink"/>
                <w:rtl w:val="true"/>
              </w:rPr>
              <w:tab/>
            </w:r>
            <w:r>
              <w:rPr>
                <w:rStyle w:val="IndexLink"/>
              </w:rPr>
              <w:t>38</w:t>
            </w:r>
          </w:hyperlink>
        </w:p>
        <w:p>
          <w:pPr>
            <w:pStyle w:val="Contents3"/>
            <w:tabs>
              <w:tab w:val="clear" w:pos="8459"/>
              <w:tab w:val="right" w:pos="9026" w:leader="dot"/>
            </w:tabs>
            <w:rPr/>
          </w:pPr>
          <w:hyperlink w:anchor="__RefHeading___Toc37747_3830689328">
            <w:r>
              <w:rPr>
                <w:webHidden/>
                <w:rStyle w:val="IndexLink"/>
                <w:rtl w:val="true"/>
              </w:rPr>
              <w:t>پرسش</w:t>
            </w:r>
            <w:r>
              <w:rPr>
                <w:rStyle w:val="IndexLink"/>
                <w:rtl w:val="true"/>
              </w:rPr>
              <w:tab/>
            </w:r>
            <w:r>
              <w:rPr>
                <w:rStyle w:val="IndexLink"/>
              </w:rPr>
              <w:t>40</w:t>
            </w:r>
          </w:hyperlink>
        </w:p>
        <w:p>
          <w:pPr>
            <w:pStyle w:val="Contents2"/>
            <w:tabs>
              <w:tab w:val="clear" w:pos="8743"/>
              <w:tab w:val="right" w:pos="9026" w:leader="dot"/>
            </w:tabs>
            <w:rPr/>
          </w:pPr>
          <w:hyperlink w:anchor="__RefHeading___Toc37749_3830689328">
            <w:r>
              <w:rPr>
                <w:webHidden/>
                <w:rStyle w:val="IndexLink"/>
              </w:rPr>
              <w:t>7</w:t>
            </w:r>
            <w:r>
              <w:rPr>
                <w:rStyle w:val="IndexLink"/>
                <w:rtl w:val="true"/>
              </w:rPr>
              <w:t>-</w:t>
            </w:r>
            <w:r>
              <w:rPr>
                <w:rStyle w:val="IndexLink"/>
                <w:rtl w:val="true"/>
              </w:rPr>
              <w:t>غزوه احد</w:t>
            </w:r>
            <w:r>
              <w:rPr>
                <w:rStyle w:val="IndexLink"/>
                <w:rtl w:val="true"/>
              </w:rPr>
              <w:tab/>
            </w:r>
            <w:r>
              <w:rPr>
                <w:rStyle w:val="IndexLink"/>
              </w:rPr>
              <w:t>41</w:t>
            </w:r>
          </w:hyperlink>
        </w:p>
        <w:p>
          <w:pPr>
            <w:pStyle w:val="Contents3"/>
            <w:tabs>
              <w:tab w:val="clear" w:pos="8459"/>
              <w:tab w:val="right" w:pos="9026" w:leader="dot"/>
            </w:tabs>
            <w:rPr/>
          </w:pPr>
          <w:hyperlink w:anchor="__RefHeading___Toc37751_3830689328">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7753_3830689328">
            <w:r>
              <w:rPr>
                <w:webHidden/>
                <w:rStyle w:val="IndexLink"/>
                <w:rtl w:val="true"/>
              </w:rPr>
              <w:t>پرسش</w:t>
            </w:r>
            <w:r>
              <w:rPr>
                <w:rStyle w:val="IndexLink"/>
                <w:rtl w:val="true"/>
              </w:rPr>
              <w:tab/>
            </w:r>
            <w:r>
              <w:rPr>
                <w:rStyle w:val="IndexLink"/>
              </w:rPr>
              <w:t>45</w:t>
            </w:r>
          </w:hyperlink>
        </w:p>
        <w:p>
          <w:pPr>
            <w:pStyle w:val="Contents2"/>
            <w:tabs>
              <w:tab w:val="clear" w:pos="8743"/>
              <w:tab w:val="right" w:pos="9026" w:leader="dot"/>
            </w:tabs>
            <w:rPr/>
          </w:pPr>
          <w:hyperlink w:anchor="__RefHeading___Toc37755_3830689328">
            <w:r>
              <w:rPr>
                <w:webHidden/>
                <w:rStyle w:val="IndexLink"/>
              </w:rPr>
              <w:t>8</w:t>
            </w:r>
            <w:r>
              <w:rPr>
                <w:rStyle w:val="IndexLink"/>
                <w:rtl w:val="true"/>
              </w:rPr>
              <w:t>-</w:t>
            </w:r>
            <w:r>
              <w:rPr>
                <w:rStyle w:val="IndexLink"/>
                <w:rtl w:val="true"/>
              </w:rPr>
              <w:t>غزوه خندق</w:t>
            </w:r>
            <w:r>
              <w:rPr>
                <w:rStyle w:val="IndexLink"/>
                <w:rtl w:val="true"/>
              </w:rPr>
              <w:tab/>
            </w:r>
            <w:r>
              <w:rPr>
                <w:rStyle w:val="IndexLink"/>
              </w:rPr>
              <w:t>46</w:t>
            </w:r>
          </w:hyperlink>
        </w:p>
        <w:p>
          <w:pPr>
            <w:pStyle w:val="Contents3"/>
            <w:tabs>
              <w:tab w:val="clear" w:pos="8459"/>
              <w:tab w:val="right" w:pos="9026" w:leader="dot"/>
            </w:tabs>
            <w:rPr/>
          </w:pPr>
          <w:hyperlink w:anchor="__RefHeading___Toc37757_3830689328">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7759_3830689328">
            <w:r>
              <w:rPr>
                <w:webHidden/>
                <w:rStyle w:val="IndexLink"/>
                <w:rtl w:val="true"/>
              </w:rPr>
              <w:t>مشورت برای دفاع</w:t>
            </w:r>
            <w:r>
              <w:rPr>
                <w:rStyle w:val="IndexLink"/>
                <w:rtl w:val="true"/>
              </w:rPr>
              <w:tab/>
            </w:r>
            <w:r>
              <w:rPr>
                <w:rStyle w:val="IndexLink"/>
              </w:rPr>
              <w:t>46</w:t>
            </w:r>
          </w:hyperlink>
        </w:p>
        <w:p>
          <w:pPr>
            <w:pStyle w:val="Contents3"/>
            <w:tabs>
              <w:tab w:val="clear" w:pos="8459"/>
              <w:tab w:val="right" w:pos="9026" w:leader="dot"/>
            </w:tabs>
            <w:rPr/>
          </w:pPr>
          <w:hyperlink w:anchor="__RefHeading___Toc37761_3830689328">
            <w:r>
              <w:rPr>
                <w:webHidden/>
                <w:rStyle w:val="IndexLink"/>
                <w:rtl w:val="true"/>
              </w:rPr>
              <w:t>پرسش</w:t>
            </w:r>
            <w:r>
              <w:rPr>
                <w:rStyle w:val="IndexLink"/>
                <w:rtl w:val="true"/>
              </w:rPr>
              <w:tab/>
            </w:r>
            <w:r>
              <w:rPr>
                <w:rStyle w:val="IndexLink"/>
              </w:rPr>
              <w:t>49</w:t>
            </w:r>
          </w:hyperlink>
        </w:p>
        <w:p>
          <w:pPr>
            <w:pStyle w:val="Contents2"/>
            <w:tabs>
              <w:tab w:val="clear" w:pos="8743"/>
              <w:tab w:val="right" w:pos="9026" w:leader="dot"/>
            </w:tabs>
            <w:rPr/>
          </w:pPr>
          <w:hyperlink w:anchor="__RefHeading___Toc37763_3830689328">
            <w:r>
              <w:rPr>
                <w:webHidden/>
                <w:rStyle w:val="IndexLink"/>
              </w:rPr>
              <w:t>9</w:t>
            </w:r>
            <w:r>
              <w:rPr>
                <w:rStyle w:val="IndexLink"/>
                <w:rtl w:val="true"/>
              </w:rPr>
              <w:t>-</w:t>
            </w:r>
            <w:r>
              <w:rPr>
                <w:rStyle w:val="IndexLink"/>
                <w:rtl w:val="true"/>
              </w:rPr>
              <w:t>جلوگیری از حج</w:t>
            </w:r>
            <w:r>
              <w:rPr>
                <w:rStyle w:val="IndexLink"/>
                <w:rtl w:val="true"/>
              </w:rPr>
              <w:tab/>
            </w:r>
            <w:r>
              <w:rPr>
                <w:rStyle w:val="IndexLink"/>
              </w:rPr>
              <w:t>50</w:t>
            </w:r>
          </w:hyperlink>
        </w:p>
        <w:p>
          <w:pPr>
            <w:pStyle w:val="Contents3"/>
            <w:tabs>
              <w:tab w:val="clear" w:pos="8459"/>
              <w:tab w:val="right" w:pos="9026" w:leader="dot"/>
            </w:tabs>
            <w:rPr/>
          </w:pPr>
          <w:hyperlink w:anchor="__RefHeading___Toc37765_3830689328">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37767_3830689328">
            <w:r>
              <w:rPr>
                <w:webHidden/>
                <w:rStyle w:val="IndexLink"/>
                <w:rtl w:val="true"/>
              </w:rPr>
              <w:t>بیعت رضوان</w:t>
            </w:r>
            <w:r>
              <w:rPr>
                <w:rStyle w:val="IndexLink"/>
                <w:rtl w:val="true"/>
              </w:rPr>
              <w:t>(</w:t>
            </w:r>
            <w:r>
              <w:rPr>
                <w:rStyle w:val="IndexLink"/>
                <w:rtl w:val="true"/>
              </w:rPr>
              <w:t>بهشت</w:t>
            </w:r>
            <w:r>
              <w:rPr>
                <w:rStyle w:val="IndexLink"/>
                <w:rtl w:val="true"/>
              </w:rPr>
              <w:t>)</w:t>
              <w:tab/>
            </w:r>
            <w:r>
              <w:rPr>
                <w:rStyle w:val="IndexLink"/>
              </w:rPr>
              <w:t>51</w:t>
            </w:r>
          </w:hyperlink>
        </w:p>
        <w:p>
          <w:pPr>
            <w:pStyle w:val="Contents3"/>
            <w:tabs>
              <w:tab w:val="clear" w:pos="8459"/>
              <w:tab w:val="right" w:pos="9026" w:leader="dot"/>
            </w:tabs>
            <w:rPr/>
          </w:pPr>
          <w:hyperlink w:anchor="__RefHeading___Toc37769_3830689328">
            <w:r>
              <w:rPr>
                <w:webHidden/>
                <w:rStyle w:val="IndexLink"/>
                <w:rtl w:val="true"/>
              </w:rPr>
              <w:t>پرسش</w:t>
            </w:r>
            <w:r>
              <w:rPr>
                <w:rStyle w:val="IndexLink"/>
                <w:rtl w:val="true"/>
              </w:rPr>
              <w:tab/>
            </w:r>
            <w:r>
              <w:rPr>
                <w:rStyle w:val="IndexLink"/>
              </w:rPr>
              <w:t>53</w:t>
            </w:r>
          </w:hyperlink>
        </w:p>
        <w:p>
          <w:pPr>
            <w:pStyle w:val="Contents2"/>
            <w:tabs>
              <w:tab w:val="clear" w:pos="8743"/>
              <w:tab w:val="right" w:pos="9026" w:leader="dot"/>
            </w:tabs>
            <w:rPr/>
          </w:pPr>
          <w:hyperlink w:anchor="__RefHeading___Toc37771_3830689328">
            <w:r>
              <w:rPr>
                <w:webHidden/>
                <w:rStyle w:val="IndexLink"/>
              </w:rPr>
              <w:t>10</w:t>
            </w:r>
            <w:r>
              <w:rPr>
                <w:rStyle w:val="IndexLink"/>
                <w:rtl w:val="true"/>
              </w:rPr>
              <w:t>-</w:t>
            </w:r>
            <w:r>
              <w:rPr>
                <w:rStyle w:val="IndexLink"/>
                <w:rtl w:val="true"/>
              </w:rPr>
              <w:t>صلح حدیبیه</w:t>
            </w:r>
            <w:r>
              <w:rPr>
                <w:rStyle w:val="IndexLink"/>
                <w:rtl w:val="true"/>
              </w:rPr>
              <w:tab/>
            </w:r>
            <w:r>
              <w:rPr>
                <w:rStyle w:val="IndexLink"/>
              </w:rPr>
              <w:t>54</w:t>
            </w:r>
          </w:hyperlink>
        </w:p>
        <w:p>
          <w:pPr>
            <w:pStyle w:val="Contents3"/>
            <w:tabs>
              <w:tab w:val="clear" w:pos="8459"/>
              <w:tab w:val="right" w:pos="9026" w:leader="dot"/>
            </w:tabs>
            <w:rPr/>
          </w:pPr>
          <w:hyperlink w:anchor="__RefHeading___Toc37773_3830689328">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37775_3830689328">
            <w:r>
              <w:rPr>
                <w:webHidden/>
                <w:rStyle w:val="IndexLink"/>
                <w:rtl w:val="true"/>
              </w:rPr>
              <w:t>مفاد قرارداد</w:t>
            </w:r>
            <w:r>
              <w:rPr>
                <w:rStyle w:val="IndexLink"/>
                <w:rtl w:val="true"/>
              </w:rPr>
              <w:tab/>
            </w:r>
            <w:r>
              <w:rPr>
                <w:rStyle w:val="IndexLink"/>
              </w:rPr>
              <w:t>55</w:t>
            </w:r>
          </w:hyperlink>
        </w:p>
        <w:p>
          <w:pPr>
            <w:pStyle w:val="Contents3"/>
            <w:tabs>
              <w:tab w:val="clear" w:pos="8459"/>
              <w:tab w:val="right" w:pos="9026" w:leader="dot"/>
            </w:tabs>
            <w:rPr/>
          </w:pPr>
          <w:hyperlink w:anchor="__RefHeading___Toc37777_3830689328">
            <w:r>
              <w:rPr>
                <w:webHidden/>
                <w:rStyle w:val="IndexLink"/>
                <w:rtl w:val="true"/>
              </w:rPr>
              <w:t>پرسش</w:t>
            </w:r>
            <w:r>
              <w:rPr>
                <w:rStyle w:val="IndexLink"/>
                <w:rtl w:val="true"/>
              </w:rPr>
              <w:tab/>
            </w:r>
            <w:r>
              <w:rPr>
                <w:rStyle w:val="IndexLink"/>
              </w:rPr>
              <w:t>57</w:t>
            </w:r>
          </w:hyperlink>
        </w:p>
        <w:p>
          <w:pPr>
            <w:pStyle w:val="Contents2"/>
            <w:tabs>
              <w:tab w:val="clear" w:pos="8743"/>
              <w:tab w:val="right" w:pos="9026" w:leader="dot"/>
            </w:tabs>
            <w:rPr/>
          </w:pPr>
          <w:hyperlink w:anchor="__RefHeading___Toc37779_3830689328">
            <w:r>
              <w:rPr>
                <w:webHidden/>
                <w:rStyle w:val="IndexLink"/>
              </w:rPr>
              <w:t>11</w:t>
            </w:r>
            <w:r>
              <w:rPr>
                <w:rStyle w:val="IndexLink"/>
                <w:rtl w:val="true"/>
              </w:rPr>
              <w:t>-</w:t>
            </w:r>
            <w:r>
              <w:rPr>
                <w:rStyle w:val="IndexLink"/>
                <w:rtl w:val="true"/>
              </w:rPr>
              <w:t>آخرین کانون خطر</w:t>
            </w:r>
            <w:r>
              <w:rPr>
                <w:rStyle w:val="IndexLink"/>
                <w:rtl w:val="true"/>
              </w:rPr>
              <w:tab/>
            </w:r>
            <w:r>
              <w:rPr>
                <w:rStyle w:val="IndexLink"/>
              </w:rPr>
              <w:t>58</w:t>
            </w:r>
          </w:hyperlink>
        </w:p>
        <w:p>
          <w:pPr>
            <w:pStyle w:val="Contents3"/>
            <w:tabs>
              <w:tab w:val="clear" w:pos="8459"/>
              <w:tab w:val="right" w:pos="9026" w:leader="dot"/>
            </w:tabs>
            <w:rPr/>
          </w:pPr>
          <w:hyperlink w:anchor="__RefHeading___Toc37781_3830689328">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7783_3830689328">
            <w:r>
              <w:rPr>
                <w:webHidden/>
                <w:rStyle w:val="IndexLink"/>
                <w:rtl w:val="true"/>
              </w:rPr>
              <w:t>پرسش</w:t>
            </w:r>
            <w:r>
              <w:rPr>
                <w:rStyle w:val="IndexLink"/>
                <w:rtl w:val="true"/>
              </w:rPr>
              <w:tab/>
            </w:r>
            <w:r>
              <w:rPr>
                <w:rStyle w:val="IndexLink"/>
              </w:rPr>
              <w:t>61</w:t>
            </w:r>
          </w:hyperlink>
        </w:p>
        <w:p>
          <w:pPr>
            <w:pStyle w:val="Contents2"/>
            <w:tabs>
              <w:tab w:val="clear" w:pos="8743"/>
              <w:tab w:val="right" w:pos="9026" w:leader="dot"/>
            </w:tabs>
            <w:rPr/>
          </w:pPr>
          <w:hyperlink w:anchor="__RefHeading___Toc37785_3830689328">
            <w:r>
              <w:rPr>
                <w:webHidden/>
                <w:rStyle w:val="IndexLink"/>
              </w:rPr>
              <w:t>12</w:t>
            </w:r>
            <w:r>
              <w:rPr>
                <w:rStyle w:val="IndexLink"/>
                <w:rtl w:val="true"/>
              </w:rPr>
              <w:t>-</w:t>
            </w:r>
            <w:r>
              <w:rPr>
                <w:rStyle w:val="IndexLink"/>
                <w:rtl w:val="true"/>
              </w:rPr>
              <w:t>فتح مکّه</w:t>
            </w:r>
            <w:r>
              <w:rPr>
                <w:rStyle w:val="IndexLink"/>
                <w:rtl w:val="true"/>
              </w:rPr>
              <w:tab/>
            </w:r>
            <w:r>
              <w:rPr>
                <w:rStyle w:val="IndexLink"/>
              </w:rPr>
              <w:t>62</w:t>
            </w:r>
          </w:hyperlink>
        </w:p>
        <w:p>
          <w:pPr>
            <w:pStyle w:val="Contents3"/>
            <w:tabs>
              <w:tab w:val="clear" w:pos="8459"/>
              <w:tab w:val="right" w:pos="9026" w:leader="dot"/>
            </w:tabs>
            <w:rPr/>
          </w:pPr>
          <w:hyperlink w:anchor="__RefHeading___Toc37787_3830689328">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7789_3830689328">
            <w:r>
              <w:rPr>
                <w:webHidden/>
                <w:rStyle w:val="IndexLink"/>
                <w:rtl w:val="true"/>
              </w:rPr>
              <w:t>پرسش</w:t>
            </w:r>
            <w:r>
              <w:rPr>
                <w:rStyle w:val="IndexLink"/>
                <w:rtl w:val="true"/>
              </w:rPr>
              <w:tab/>
            </w:r>
            <w:r>
              <w:rPr>
                <w:rStyle w:val="IndexLink"/>
              </w:rPr>
              <w:t>65</w:t>
            </w:r>
          </w:hyperlink>
        </w:p>
        <w:p>
          <w:pPr>
            <w:pStyle w:val="Contents2"/>
            <w:tabs>
              <w:tab w:val="clear" w:pos="8743"/>
              <w:tab w:val="right" w:pos="9026" w:leader="dot"/>
            </w:tabs>
            <w:rPr/>
          </w:pPr>
          <w:hyperlink w:anchor="__RefHeading___Toc37791_3830689328">
            <w:r>
              <w:rPr>
                <w:webHidden/>
                <w:rStyle w:val="IndexLink"/>
              </w:rPr>
              <w:t>13</w:t>
            </w:r>
            <w:r>
              <w:rPr>
                <w:rStyle w:val="IndexLink"/>
                <w:rtl w:val="true"/>
              </w:rPr>
              <w:t>-</w:t>
            </w:r>
            <w:r>
              <w:rPr>
                <w:rStyle w:val="IndexLink"/>
                <w:rtl w:val="true"/>
              </w:rPr>
              <w:t>حجّ وداع</w:t>
            </w:r>
            <w:r>
              <w:rPr>
                <w:rStyle w:val="IndexLink"/>
                <w:rtl w:val="true"/>
              </w:rPr>
              <w:tab/>
            </w:r>
            <w:r>
              <w:rPr>
                <w:rStyle w:val="IndexLink"/>
              </w:rPr>
              <w:t>66</w:t>
            </w:r>
          </w:hyperlink>
        </w:p>
        <w:p>
          <w:pPr>
            <w:pStyle w:val="Contents3"/>
            <w:tabs>
              <w:tab w:val="clear" w:pos="8459"/>
              <w:tab w:val="right" w:pos="9026" w:leader="dot"/>
            </w:tabs>
            <w:rPr/>
          </w:pPr>
          <w:hyperlink w:anchor="__RefHeading___Toc37793_3830689328">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37795_3830689328">
            <w:r>
              <w:rPr>
                <w:webHidden/>
                <w:rStyle w:val="IndexLink"/>
                <w:rtl w:val="true"/>
              </w:rPr>
              <w:t>پرسش</w:t>
            </w:r>
            <w:r>
              <w:rPr>
                <w:rStyle w:val="IndexLink"/>
                <w:rtl w:val="true"/>
              </w:rPr>
              <w:tab/>
            </w:r>
            <w:r>
              <w:rPr>
                <w:rStyle w:val="IndexLink"/>
              </w:rPr>
              <w:t>69</w:t>
            </w:r>
          </w:hyperlink>
        </w:p>
        <w:p>
          <w:pPr>
            <w:pStyle w:val="Contents2"/>
            <w:tabs>
              <w:tab w:val="clear" w:pos="8743"/>
              <w:tab w:val="right" w:pos="9026" w:leader="dot"/>
            </w:tabs>
            <w:rPr/>
          </w:pPr>
          <w:hyperlink w:anchor="__RefHeading___Toc37797_3830689328">
            <w:r>
              <w:rPr>
                <w:webHidden/>
                <w:rStyle w:val="IndexLink"/>
              </w:rPr>
              <w:t>14</w:t>
            </w:r>
            <w:r>
              <w:rPr>
                <w:rStyle w:val="IndexLink"/>
                <w:rtl w:val="true"/>
              </w:rPr>
              <w:t>-</w:t>
            </w:r>
            <w:r>
              <w:rPr>
                <w:rStyle w:val="IndexLink"/>
                <w:rtl w:val="true"/>
              </w:rPr>
              <w:t>نمایندگان نجران در مدینه</w:t>
            </w:r>
            <w:r>
              <w:rPr>
                <w:rStyle w:val="IndexLink"/>
                <w:rtl w:val="true"/>
              </w:rPr>
              <w:tab/>
            </w:r>
            <w:r>
              <w:rPr>
                <w:rStyle w:val="IndexLink"/>
              </w:rPr>
              <w:t>70</w:t>
            </w:r>
          </w:hyperlink>
        </w:p>
        <w:p>
          <w:pPr>
            <w:pStyle w:val="Contents3"/>
            <w:tabs>
              <w:tab w:val="clear" w:pos="8459"/>
              <w:tab w:val="right" w:pos="9026" w:leader="dot"/>
            </w:tabs>
            <w:rPr/>
          </w:pPr>
          <w:hyperlink w:anchor="__RefHeading___Toc37799_3830689328">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7801_3830689328">
            <w:r>
              <w:rPr>
                <w:webHidden/>
                <w:rStyle w:val="IndexLink"/>
                <w:rtl w:val="true"/>
              </w:rPr>
              <w:t>مباهله</w:t>
            </w:r>
            <w:r>
              <w:rPr>
                <w:rStyle w:val="IndexLink"/>
                <w:rtl w:val="true"/>
              </w:rPr>
              <w:tab/>
            </w:r>
            <w:r>
              <w:rPr>
                <w:rStyle w:val="IndexLink"/>
              </w:rPr>
              <w:t>71</w:t>
            </w:r>
          </w:hyperlink>
        </w:p>
        <w:p>
          <w:pPr>
            <w:pStyle w:val="Contents3"/>
            <w:tabs>
              <w:tab w:val="clear" w:pos="8459"/>
              <w:tab w:val="right" w:pos="9026" w:leader="dot"/>
            </w:tabs>
            <w:rPr/>
          </w:pPr>
          <w:hyperlink w:anchor="__RefHeading___Toc37803_3830689328">
            <w:r>
              <w:rPr>
                <w:webHidden/>
                <w:rStyle w:val="IndexLink"/>
                <w:rtl w:val="true"/>
              </w:rPr>
              <w:t>پیامبر صلّی الله علیه و آله در بستر بیماری</w:t>
            </w:r>
            <w:r>
              <w:rPr>
                <w:rStyle w:val="IndexLink"/>
                <w:rtl w:val="true"/>
              </w:rPr>
              <w:tab/>
            </w:r>
            <w:r>
              <w:rPr>
                <w:rStyle w:val="IndexLink"/>
              </w:rPr>
              <w:t>72</w:t>
            </w:r>
          </w:hyperlink>
        </w:p>
        <w:p>
          <w:pPr>
            <w:pStyle w:val="Contents3"/>
            <w:tabs>
              <w:tab w:val="clear" w:pos="8459"/>
              <w:tab w:val="right" w:pos="9026" w:leader="dot"/>
            </w:tabs>
            <w:rPr/>
          </w:pPr>
          <w:hyperlink w:anchor="__RefHeading___Toc37805_3830689328">
            <w:r>
              <w:rPr>
                <w:webHidden/>
                <w:rStyle w:val="IndexLink"/>
                <w:rtl w:val="true"/>
              </w:rPr>
              <w:t>پرسش</w:t>
            </w:r>
            <w:r>
              <w:rPr>
                <w:rStyle w:val="IndexLink"/>
                <w:rtl w:val="true"/>
              </w:rPr>
              <w:tab/>
            </w:r>
            <w:r>
              <w:rPr>
                <w:rStyle w:val="IndexLink"/>
              </w:rPr>
              <w:t>74</w:t>
            </w:r>
          </w:hyperlink>
        </w:p>
        <w:p>
          <w:pPr>
            <w:pStyle w:val="Contents2"/>
            <w:tabs>
              <w:tab w:val="clear" w:pos="8743"/>
              <w:tab w:val="right" w:pos="9026" w:leader="dot"/>
            </w:tabs>
            <w:rPr/>
          </w:pPr>
          <w:hyperlink w:anchor="__RefHeading___Toc37807_3830689328">
            <w:r>
              <w:rPr>
                <w:webHidden/>
                <w:rStyle w:val="IndexLink"/>
              </w:rPr>
              <w:t>15</w:t>
            </w:r>
            <w:r>
              <w:rPr>
                <w:rStyle w:val="IndexLink"/>
                <w:rtl w:val="true"/>
              </w:rPr>
              <w:t>-</w:t>
            </w:r>
            <w:r>
              <w:rPr>
                <w:rStyle w:val="IndexLink"/>
                <w:rtl w:val="true"/>
              </w:rPr>
              <w:t>خورشیدی که غروب کرد</w:t>
            </w:r>
            <w:r>
              <w:rPr>
                <w:rStyle w:val="IndexLink"/>
                <w:rtl w:val="true"/>
              </w:rPr>
              <w:tab/>
            </w:r>
            <w:r>
              <w:rPr>
                <w:rStyle w:val="IndexLink"/>
              </w:rPr>
              <w:t>75</w:t>
            </w:r>
          </w:hyperlink>
        </w:p>
        <w:p>
          <w:pPr>
            <w:pStyle w:val="Contents3"/>
            <w:tabs>
              <w:tab w:val="clear" w:pos="8459"/>
              <w:tab w:val="right" w:pos="9026" w:leader="dot"/>
            </w:tabs>
            <w:rPr/>
          </w:pPr>
          <w:hyperlink w:anchor="__RefHeading___Toc37809_3830689328">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7811_3830689328">
            <w:r>
              <w:rPr>
                <w:webHidden/>
                <w:rStyle w:val="IndexLink"/>
                <w:rtl w:val="true"/>
              </w:rPr>
              <w:t>پس از پیامبر چه گذشت ؟</w:t>
            </w:r>
            <w:r>
              <w:rPr>
                <w:rStyle w:val="IndexLink"/>
                <w:rtl w:val="true"/>
              </w:rPr>
              <w:tab/>
            </w:r>
            <w:r>
              <w:rPr>
                <w:rStyle w:val="IndexLink"/>
              </w:rPr>
              <w:t>76</w:t>
            </w:r>
          </w:hyperlink>
        </w:p>
        <w:p>
          <w:pPr>
            <w:pStyle w:val="Contents3"/>
            <w:tabs>
              <w:tab w:val="clear" w:pos="8459"/>
              <w:tab w:val="right" w:pos="9026" w:leader="dot"/>
            </w:tabs>
            <w:rPr/>
          </w:pPr>
          <w:hyperlink w:anchor="__RefHeading___Toc37813_3830689328">
            <w:r>
              <w:rPr>
                <w:webHidden/>
                <w:rStyle w:val="IndexLink"/>
                <w:rtl w:val="true"/>
              </w:rPr>
              <w:t>پرسش</w:t>
            </w:r>
            <w:r>
              <w:rPr>
                <w:rStyle w:val="IndexLink"/>
                <w:rtl w:val="true"/>
              </w:rPr>
              <w:tab/>
            </w:r>
            <w:r>
              <w:rPr>
                <w:rStyle w:val="IndexLink"/>
              </w:rPr>
              <w:t>79</w:t>
            </w:r>
          </w:hyperlink>
        </w:p>
        <w:p>
          <w:pPr>
            <w:pStyle w:val="Contents2"/>
            <w:tabs>
              <w:tab w:val="clear" w:pos="8743"/>
              <w:tab w:val="right" w:pos="9026" w:leader="dot"/>
            </w:tabs>
            <w:rPr/>
          </w:pPr>
          <w:hyperlink w:anchor="__RefHeading___Toc37815_3830689328">
            <w:r>
              <w:rPr>
                <w:webHidden/>
                <w:rStyle w:val="IndexLink"/>
              </w:rPr>
              <w:t>16</w:t>
            </w:r>
            <w:r>
              <w:rPr>
                <w:rStyle w:val="IndexLink"/>
                <w:rtl w:val="true"/>
              </w:rPr>
              <w:t>-</w:t>
            </w:r>
            <w:r>
              <w:rPr>
                <w:rStyle w:val="IndexLink"/>
                <w:rtl w:val="true"/>
              </w:rPr>
              <w:t>تاریخ زندگانی علی بن ابی طالب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7817_3830689328">
            <w:r>
              <w:rPr>
                <w:webHidden/>
                <w:rStyle w:val="IndexLink"/>
                <w:rtl w:val="true"/>
              </w:rPr>
              <w:t>کعبه</w:t>
            </w:r>
            <w:r>
              <w:rPr>
                <w:rStyle w:val="IndexLink"/>
                <w:rtl w:val="true"/>
              </w:rPr>
              <w:t xml:space="preserve">, </w:t>
            </w:r>
            <w:r>
              <w:rPr>
                <w:rStyle w:val="IndexLink"/>
                <w:rtl w:val="true"/>
              </w:rPr>
              <w:t>زادگاه علی بن ابی طالب علیه السّلام</w:t>
            </w:r>
            <w:r>
              <w:rPr>
                <w:rStyle w:val="IndexLink"/>
                <w:rtl w:val="true"/>
              </w:rPr>
              <w:tab/>
            </w:r>
            <w:r>
              <w:rPr>
                <w:rStyle w:val="IndexLink"/>
              </w:rPr>
              <w:t>80</w:t>
            </w:r>
          </w:hyperlink>
        </w:p>
        <w:p>
          <w:pPr>
            <w:pStyle w:val="Contents3"/>
            <w:tabs>
              <w:tab w:val="clear" w:pos="8459"/>
              <w:tab w:val="right" w:pos="9026" w:leader="dot"/>
            </w:tabs>
            <w:rPr/>
          </w:pPr>
          <w:hyperlink w:anchor="__RefHeading___Toc37819_3830689328">
            <w:r>
              <w:rPr>
                <w:webHidden/>
                <w:rStyle w:val="IndexLink"/>
                <w:rtl w:val="true"/>
              </w:rPr>
              <w:t>خاندان علی بن ابی طالب علیه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37821_3830689328">
            <w:r>
              <w:rPr>
                <w:webHidden/>
                <w:rStyle w:val="IndexLink"/>
                <w:rtl w:val="true"/>
              </w:rPr>
              <w:t>علی در سرپرستی پیامبر صلّی الله علیه و آله</w:t>
            </w:r>
            <w:r>
              <w:rPr>
                <w:rStyle w:val="IndexLink"/>
                <w:rtl w:val="true"/>
              </w:rPr>
              <w:tab/>
            </w:r>
            <w:r>
              <w:rPr>
                <w:rStyle w:val="IndexLink"/>
              </w:rPr>
              <w:t>82</w:t>
            </w:r>
          </w:hyperlink>
        </w:p>
        <w:p>
          <w:pPr>
            <w:pStyle w:val="Contents3"/>
            <w:tabs>
              <w:tab w:val="clear" w:pos="8459"/>
              <w:tab w:val="right" w:pos="9026" w:leader="dot"/>
            </w:tabs>
            <w:rPr/>
          </w:pPr>
          <w:hyperlink w:anchor="__RefHeading___Toc37823_3830689328">
            <w:r>
              <w:rPr>
                <w:webHidden/>
                <w:rStyle w:val="IndexLink"/>
                <w:rtl w:val="true"/>
              </w:rPr>
              <w:t>پرسش</w:t>
            </w:r>
            <w:r>
              <w:rPr>
                <w:rStyle w:val="IndexLink"/>
                <w:rtl w:val="true"/>
              </w:rPr>
              <w:tab/>
            </w:r>
            <w:r>
              <w:rPr>
                <w:rStyle w:val="IndexLink"/>
              </w:rPr>
              <w:t>83</w:t>
            </w:r>
          </w:hyperlink>
        </w:p>
        <w:p>
          <w:pPr>
            <w:pStyle w:val="Contents2"/>
            <w:tabs>
              <w:tab w:val="clear" w:pos="8743"/>
              <w:tab w:val="right" w:pos="9026" w:leader="dot"/>
            </w:tabs>
            <w:rPr/>
          </w:pPr>
          <w:hyperlink w:anchor="__RefHeading___Toc37825_3830689328">
            <w:r>
              <w:rPr>
                <w:webHidden/>
                <w:rStyle w:val="IndexLink"/>
              </w:rPr>
              <w:t>17</w:t>
            </w:r>
            <w:r>
              <w:rPr>
                <w:rStyle w:val="IndexLink"/>
                <w:rtl w:val="true"/>
              </w:rPr>
              <w:t>-</w:t>
            </w:r>
            <w:r>
              <w:rPr>
                <w:rStyle w:val="IndexLink"/>
                <w:rtl w:val="true"/>
              </w:rPr>
              <w:t>خاطرات شیرین دوران کودکی و نوجوانی علی علیه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7827_3830689328">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7829_3830689328">
            <w:r>
              <w:rPr>
                <w:webHidden/>
                <w:rStyle w:val="IndexLink"/>
                <w:rtl w:val="true"/>
              </w:rPr>
              <w:t>علی علیه السّلام و هجرت پیامبر صلّی الله علیه و آله به یثرب</w:t>
            </w:r>
            <w:r>
              <w:rPr>
                <w:rStyle w:val="IndexLink"/>
                <w:rtl w:val="true"/>
              </w:rPr>
              <w:tab/>
            </w:r>
            <w:r>
              <w:rPr>
                <w:rStyle w:val="IndexLink"/>
              </w:rPr>
              <w:t>85</w:t>
            </w:r>
          </w:hyperlink>
        </w:p>
        <w:p>
          <w:pPr>
            <w:pStyle w:val="Contents3"/>
            <w:tabs>
              <w:tab w:val="clear" w:pos="8459"/>
              <w:tab w:val="right" w:pos="9026" w:leader="dot"/>
            </w:tabs>
            <w:rPr/>
          </w:pPr>
          <w:hyperlink w:anchor="__RefHeading___Toc37831_3830689328">
            <w:r>
              <w:rPr>
                <w:webHidden/>
                <w:rStyle w:val="IndexLink"/>
                <w:rtl w:val="true"/>
              </w:rPr>
              <w:t>پرسش</w:t>
            </w:r>
            <w:r>
              <w:rPr>
                <w:rStyle w:val="IndexLink"/>
                <w:rtl w:val="true"/>
              </w:rPr>
              <w:tab/>
            </w:r>
            <w:r>
              <w:rPr>
                <w:rStyle w:val="IndexLink"/>
              </w:rPr>
              <w:t>87</w:t>
            </w:r>
          </w:hyperlink>
        </w:p>
        <w:p>
          <w:pPr>
            <w:pStyle w:val="Contents2"/>
            <w:tabs>
              <w:tab w:val="clear" w:pos="8743"/>
              <w:tab w:val="right" w:pos="9026" w:leader="dot"/>
            </w:tabs>
            <w:rPr/>
          </w:pPr>
          <w:hyperlink w:anchor="__RefHeading___Toc37833_3830689328">
            <w:r>
              <w:rPr>
                <w:webHidden/>
                <w:rStyle w:val="IndexLink"/>
              </w:rPr>
              <w:t>18</w:t>
            </w:r>
            <w:r>
              <w:rPr>
                <w:rStyle w:val="IndexLink"/>
                <w:rtl w:val="true"/>
              </w:rPr>
              <w:t>-</w:t>
            </w:r>
            <w:r>
              <w:rPr>
                <w:rStyle w:val="IndexLink"/>
                <w:rtl w:val="true"/>
              </w:rPr>
              <w:t>علی علیه السّلام در دوران رسالت پیامبر</w:t>
            </w:r>
            <w:r>
              <w:rPr>
                <w:rStyle w:val="IndexLink"/>
                <w:rtl w:val="true"/>
              </w:rPr>
              <w:t>(</w:t>
            </w:r>
            <w:r>
              <w:rPr>
                <w:rStyle w:val="IndexLink"/>
              </w:rPr>
              <w:t>1</w:t>
            </w:r>
            <w:r>
              <w:rPr>
                <w:rStyle w:val="IndexLink"/>
                <w:rtl w:val="true"/>
              </w:rPr>
              <w:t>)</w:t>
              <w:tab/>
            </w:r>
            <w:r>
              <w:rPr>
                <w:rStyle w:val="IndexLink"/>
              </w:rPr>
              <w:t>88</w:t>
            </w:r>
          </w:hyperlink>
        </w:p>
        <w:p>
          <w:pPr>
            <w:pStyle w:val="Contents3"/>
            <w:tabs>
              <w:tab w:val="clear" w:pos="8459"/>
              <w:tab w:val="right" w:pos="9026" w:leader="dot"/>
            </w:tabs>
            <w:rPr/>
          </w:pPr>
          <w:hyperlink w:anchor="__RefHeading___Toc37835_3830689328">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7837_3830689328">
            <w:r>
              <w:rPr>
                <w:webHidden/>
                <w:rStyle w:val="IndexLink"/>
                <w:rtl w:val="true"/>
              </w:rPr>
              <w:t>پرسش</w:t>
            </w:r>
            <w:r>
              <w:rPr>
                <w:rStyle w:val="IndexLink"/>
                <w:rtl w:val="true"/>
              </w:rPr>
              <w:tab/>
            </w:r>
            <w:r>
              <w:rPr>
                <w:rStyle w:val="IndexLink"/>
              </w:rPr>
              <w:t>92</w:t>
            </w:r>
          </w:hyperlink>
        </w:p>
        <w:p>
          <w:pPr>
            <w:pStyle w:val="Contents2"/>
            <w:tabs>
              <w:tab w:val="clear" w:pos="8743"/>
              <w:tab w:val="right" w:pos="9026" w:leader="dot"/>
            </w:tabs>
            <w:rPr/>
          </w:pPr>
          <w:hyperlink w:anchor="__RefHeading___Toc37839_3830689328">
            <w:r>
              <w:rPr>
                <w:webHidden/>
                <w:rStyle w:val="IndexLink"/>
              </w:rPr>
              <w:t>19</w:t>
            </w:r>
            <w:r>
              <w:rPr>
                <w:rStyle w:val="IndexLink"/>
                <w:rtl w:val="true"/>
              </w:rPr>
              <w:t>-</w:t>
            </w:r>
            <w:r>
              <w:rPr>
                <w:rStyle w:val="IndexLink"/>
                <w:rtl w:val="true"/>
              </w:rPr>
              <w:t>علی علیه السّلام در دوران رسالت پیامبر</w:t>
            </w:r>
            <w:r>
              <w:rPr>
                <w:rStyle w:val="IndexLink"/>
                <w:rtl w:val="true"/>
              </w:rPr>
              <w:t>(</w:t>
            </w:r>
            <w:r>
              <w:rPr>
                <w:rStyle w:val="IndexLink"/>
              </w:rPr>
              <w:t>2</w:t>
            </w:r>
            <w:r>
              <w:rPr>
                <w:rStyle w:val="IndexLink"/>
                <w:rtl w:val="true"/>
              </w:rPr>
              <w:t>)</w:t>
              <w:tab/>
            </w:r>
            <w:r>
              <w:rPr>
                <w:rStyle w:val="IndexLink"/>
              </w:rPr>
              <w:t>93</w:t>
            </w:r>
          </w:hyperlink>
        </w:p>
        <w:p>
          <w:pPr>
            <w:pStyle w:val="Contents3"/>
            <w:tabs>
              <w:tab w:val="clear" w:pos="8459"/>
              <w:tab w:val="right" w:pos="9026" w:leader="dot"/>
            </w:tabs>
            <w:rPr/>
          </w:pPr>
          <w:hyperlink w:anchor="__RefHeading___Toc37841_3830689328">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37843_3830689328">
            <w:r>
              <w:rPr>
                <w:webHidden/>
                <w:rStyle w:val="IndexLink"/>
                <w:rtl w:val="true"/>
              </w:rPr>
              <w:t>پرسش</w:t>
            </w:r>
            <w:r>
              <w:rPr>
                <w:rStyle w:val="IndexLink"/>
                <w:rtl w:val="true"/>
              </w:rPr>
              <w:tab/>
            </w:r>
            <w:r>
              <w:rPr>
                <w:rStyle w:val="IndexLink"/>
              </w:rPr>
              <w:t>97</w:t>
            </w:r>
          </w:hyperlink>
        </w:p>
        <w:p>
          <w:pPr>
            <w:pStyle w:val="Contents2"/>
            <w:tabs>
              <w:tab w:val="clear" w:pos="8743"/>
              <w:tab w:val="right" w:pos="9026" w:leader="dot"/>
            </w:tabs>
            <w:rPr/>
          </w:pPr>
          <w:hyperlink w:anchor="__RefHeading___Toc37845_3830689328">
            <w:r>
              <w:rPr>
                <w:webHidden/>
                <w:rStyle w:val="IndexLink"/>
              </w:rPr>
              <w:t>20</w:t>
            </w:r>
            <w:r>
              <w:rPr>
                <w:rStyle w:val="IndexLink"/>
                <w:rtl w:val="true"/>
              </w:rPr>
              <w:t>-</w:t>
            </w:r>
            <w:r>
              <w:rPr>
                <w:rStyle w:val="IndexLink"/>
                <w:rtl w:val="true"/>
              </w:rPr>
              <w:t>به سوی مسجد برای بیعت</w:t>
            </w:r>
            <w:r>
              <w:rPr>
                <w:rStyle w:val="IndexLink"/>
                <w:rtl w:val="true"/>
              </w:rPr>
              <w:tab/>
            </w:r>
            <w:r>
              <w:rPr>
                <w:rStyle w:val="IndexLink"/>
              </w:rPr>
              <w:t>98</w:t>
            </w:r>
          </w:hyperlink>
        </w:p>
        <w:p>
          <w:pPr>
            <w:pStyle w:val="Contents3"/>
            <w:tabs>
              <w:tab w:val="clear" w:pos="8459"/>
              <w:tab w:val="right" w:pos="9026" w:leader="dot"/>
            </w:tabs>
            <w:rPr/>
          </w:pPr>
          <w:hyperlink w:anchor="__RefHeading___Toc37847_3830689328">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7849_3830689328">
            <w:r>
              <w:rPr>
                <w:webHidden/>
                <w:rStyle w:val="IndexLink"/>
                <w:rtl w:val="true"/>
              </w:rPr>
              <w:t>پرسش</w:t>
            </w:r>
            <w:r>
              <w:rPr>
                <w:rStyle w:val="IndexLink"/>
                <w:rtl w:val="true"/>
              </w:rPr>
              <w:tab/>
            </w:r>
            <w:r>
              <w:rPr>
                <w:rStyle w:val="IndexLink"/>
              </w:rPr>
              <w:t>101</w:t>
            </w:r>
          </w:hyperlink>
        </w:p>
        <w:p>
          <w:pPr>
            <w:pStyle w:val="Contents2"/>
            <w:tabs>
              <w:tab w:val="clear" w:pos="8743"/>
              <w:tab w:val="right" w:pos="9026" w:leader="dot"/>
            </w:tabs>
            <w:rPr/>
          </w:pPr>
          <w:hyperlink w:anchor="__RefHeading___Toc37851_3830689328">
            <w:r>
              <w:rPr>
                <w:webHidden/>
                <w:rStyle w:val="IndexLink"/>
              </w:rPr>
              <w:t>21</w:t>
            </w:r>
            <w:r>
              <w:rPr>
                <w:rStyle w:val="IndexLink"/>
                <w:rtl w:val="true"/>
              </w:rPr>
              <w:t>-</w:t>
            </w:r>
            <w:r>
              <w:rPr>
                <w:rStyle w:val="IndexLink"/>
                <w:rtl w:val="true"/>
              </w:rPr>
              <w:t>تلاش های فرهنگی</w:t>
            </w:r>
            <w:r>
              <w:rPr>
                <w:rStyle w:val="IndexLink"/>
                <w:rtl w:val="true"/>
              </w:rPr>
              <w:tab/>
            </w:r>
            <w:r>
              <w:rPr>
                <w:rStyle w:val="IndexLink"/>
              </w:rPr>
              <w:t>102</w:t>
            </w:r>
          </w:hyperlink>
        </w:p>
        <w:p>
          <w:pPr>
            <w:pStyle w:val="Contents3"/>
            <w:tabs>
              <w:tab w:val="clear" w:pos="8459"/>
              <w:tab w:val="right" w:pos="9026" w:leader="dot"/>
            </w:tabs>
            <w:rPr/>
          </w:pPr>
          <w:hyperlink w:anchor="__RefHeading___Toc37853_3830689328">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7855_3830689328">
            <w:r>
              <w:rPr>
                <w:webHidden/>
                <w:rStyle w:val="IndexLink"/>
                <w:rtl w:val="true"/>
              </w:rPr>
              <w:t>تلاش های اقتصادی حضرت علی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7857_3830689328">
            <w:r>
              <w:rPr>
                <w:webHidden/>
                <w:rStyle w:val="IndexLink"/>
                <w:rtl w:val="true"/>
              </w:rPr>
              <w:t>تعین آغاز تاریخ اسلام</w:t>
            </w:r>
            <w:r>
              <w:rPr>
                <w:rStyle w:val="IndexLink"/>
                <w:rtl w:val="true"/>
              </w:rPr>
              <w:tab/>
            </w:r>
            <w:r>
              <w:rPr>
                <w:rStyle w:val="IndexLink"/>
              </w:rPr>
              <w:t>104</w:t>
            </w:r>
          </w:hyperlink>
        </w:p>
        <w:p>
          <w:pPr>
            <w:pStyle w:val="Contents3"/>
            <w:tabs>
              <w:tab w:val="clear" w:pos="8459"/>
              <w:tab w:val="right" w:pos="9026" w:leader="dot"/>
            </w:tabs>
            <w:rPr/>
          </w:pPr>
          <w:hyperlink w:anchor="__RefHeading___Toc37859_3830689328">
            <w:r>
              <w:rPr>
                <w:webHidden/>
                <w:rStyle w:val="IndexLink"/>
                <w:rtl w:val="true"/>
              </w:rPr>
              <w:t>پاسخ علی به یک پرسش عجیب</w:t>
            </w:r>
            <w:r>
              <w:rPr>
                <w:rStyle w:val="IndexLink"/>
                <w:rtl w:val="true"/>
              </w:rPr>
              <w:tab/>
            </w:r>
            <w:r>
              <w:rPr>
                <w:rStyle w:val="IndexLink"/>
              </w:rPr>
              <w:t>104</w:t>
            </w:r>
          </w:hyperlink>
        </w:p>
        <w:p>
          <w:pPr>
            <w:pStyle w:val="Contents3"/>
            <w:tabs>
              <w:tab w:val="clear" w:pos="8459"/>
              <w:tab w:val="right" w:pos="9026" w:leader="dot"/>
            </w:tabs>
            <w:rPr/>
          </w:pPr>
          <w:hyperlink w:anchor="__RefHeading___Toc37861_3830689328">
            <w:r>
              <w:rPr>
                <w:webHidden/>
                <w:rStyle w:val="IndexLink"/>
                <w:rtl w:val="true"/>
              </w:rPr>
              <w:t>پرسش</w:t>
            </w:r>
            <w:r>
              <w:rPr>
                <w:rStyle w:val="IndexLink"/>
                <w:rtl w:val="true"/>
              </w:rPr>
              <w:tab/>
            </w:r>
            <w:r>
              <w:rPr>
                <w:rStyle w:val="IndexLink"/>
              </w:rPr>
              <w:t>105</w:t>
            </w:r>
          </w:hyperlink>
        </w:p>
        <w:p>
          <w:pPr>
            <w:pStyle w:val="Contents2"/>
            <w:tabs>
              <w:tab w:val="clear" w:pos="8743"/>
              <w:tab w:val="right" w:pos="9026" w:leader="dot"/>
            </w:tabs>
            <w:rPr/>
          </w:pPr>
          <w:hyperlink w:anchor="__RefHeading___Toc37863_3830689328">
            <w:r>
              <w:rPr>
                <w:webHidden/>
                <w:rStyle w:val="IndexLink"/>
              </w:rPr>
              <w:t>22</w:t>
            </w:r>
            <w:r>
              <w:rPr>
                <w:rStyle w:val="IndexLink"/>
                <w:rtl w:val="true"/>
              </w:rPr>
              <w:t>-</w:t>
            </w:r>
            <w:r>
              <w:rPr>
                <w:rStyle w:val="IndexLink"/>
                <w:rtl w:val="true"/>
              </w:rPr>
              <w:t>علی علیه السّلام در دوران خلافت</w:t>
            </w:r>
            <w:r>
              <w:rPr>
                <w:rStyle w:val="IndexLink"/>
                <w:rtl w:val="true"/>
              </w:rPr>
              <w:tab/>
            </w:r>
            <w:r>
              <w:rPr>
                <w:rStyle w:val="IndexLink"/>
              </w:rPr>
              <w:t>106</w:t>
            </w:r>
          </w:hyperlink>
        </w:p>
        <w:p>
          <w:pPr>
            <w:pStyle w:val="Contents3"/>
            <w:tabs>
              <w:tab w:val="clear" w:pos="8459"/>
              <w:tab w:val="right" w:pos="9026" w:leader="dot"/>
            </w:tabs>
            <w:rPr/>
          </w:pPr>
          <w:hyperlink w:anchor="__RefHeading___Toc37865_3830689328">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37867_3830689328">
            <w:r>
              <w:rPr>
                <w:webHidden/>
                <w:rStyle w:val="IndexLink"/>
                <w:rtl w:val="true"/>
              </w:rPr>
              <w:t>ریشه های طغیان</w:t>
            </w:r>
            <w:r>
              <w:rPr>
                <w:rStyle w:val="IndexLink"/>
                <w:rtl w:val="true"/>
              </w:rPr>
              <w:tab/>
            </w:r>
            <w:r>
              <w:rPr>
                <w:rStyle w:val="IndexLink"/>
              </w:rPr>
              <w:t>107</w:t>
            </w:r>
          </w:hyperlink>
        </w:p>
        <w:p>
          <w:pPr>
            <w:pStyle w:val="Contents3"/>
            <w:tabs>
              <w:tab w:val="clear" w:pos="8459"/>
              <w:tab w:val="right" w:pos="9026" w:leader="dot"/>
            </w:tabs>
            <w:rPr/>
          </w:pPr>
          <w:hyperlink w:anchor="__RefHeading___Toc37869_3830689328">
            <w:r>
              <w:rPr>
                <w:webHidden/>
                <w:rStyle w:val="IndexLink"/>
                <w:rtl w:val="true"/>
              </w:rPr>
              <w:t>پرسش</w:t>
            </w:r>
            <w:r>
              <w:rPr>
                <w:rStyle w:val="IndexLink"/>
                <w:rtl w:val="true"/>
              </w:rPr>
              <w:tab/>
            </w:r>
            <w:r>
              <w:rPr>
                <w:rStyle w:val="IndexLink"/>
              </w:rPr>
              <w:t>109</w:t>
            </w:r>
          </w:hyperlink>
        </w:p>
        <w:p>
          <w:pPr>
            <w:pStyle w:val="Contents2"/>
            <w:tabs>
              <w:tab w:val="clear" w:pos="8743"/>
              <w:tab w:val="right" w:pos="9026" w:leader="dot"/>
            </w:tabs>
            <w:rPr/>
          </w:pPr>
          <w:hyperlink w:anchor="__RefHeading___Toc37871_3830689328">
            <w:r>
              <w:rPr>
                <w:webHidden/>
                <w:rStyle w:val="IndexLink"/>
              </w:rPr>
              <w:t>23</w:t>
            </w:r>
            <w:r>
              <w:rPr>
                <w:rStyle w:val="IndexLink"/>
                <w:rtl w:val="true"/>
              </w:rPr>
              <w:t>-</w:t>
            </w:r>
            <w:r>
              <w:rPr>
                <w:rStyle w:val="IndexLink"/>
                <w:rtl w:val="true"/>
              </w:rPr>
              <w:t>جنگ جمل</w:t>
            </w:r>
            <w:r>
              <w:rPr>
                <w:rStyle w:val="IndexLink"/>
                <w:rtl w:val="true"/>
              </w:rPr>
              <w:tab/>
            </w:r>
            <w:r>
              <w:rPr>
                <w:rStyle w:val="IndexLink"/>
              </w:rPr>
              <w:t>110</w:t>
            </w:r>
          </w:hyperlink>
        </w:p>
        <w:p>
          <w:pPr>
            <w:pStyle w:val="Contents3"/>
            <w:tabs>
              <w:tab w:val="clear" w:pos="8459"/>
              <w:tab w:val="right" w:pos="9026" w:leader="dot"/>
            </w:tabs>
            <w:rPr/>
          </w:pPr>
          <w:hyperlink w:anchor="__RefHeading___Toc37873_3830689328">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37875_3830689328">
            <w:r>
              <w:rPr>
                <w:webHidden/>
                <w:rStyle w:val="IndexLink"/>
                <w:rtl w:val="true"/>
              </w:rPr>
              <w:t>پرسش</w:t>
            </w:r>
            <w:r>
              <w:rPr>
                <w:rStyle w:val="IndexLink"/>
                <w:rtl w:val="true"/>
              </w:rPr>
              <w:tab/>
            </w:r>
            <w:r>
              <w:rPr>
                <w:rStyle w:val="IndexLink"/>
              </w:rPr>
              <w:t>113</w:t>
            </w:r>
          </w:hyperlink>
        </w:p>
        <w:p>
          <w:pPr>
            <w:pStyle w:val="Contents2"/>
            <w:tabs>
              <w:tab w:val="clear" w:pos="8743"/>
              <w:tab w:val="right" w:pos="9026" w:leader="dot"/>
            </w:tabs>
            <w:rPr/>
          </w:pPr>
          <w:hyperlink w:anchor="__RefHeading___Toc37877_3830689328">
            <w:r>
              <w:rPr>
                <w:webHidden/>
                <w:rStyle w:val="IndexLink"/>
              </w:rPr>
              <w:t>24</w:t>
            </w:r>
            <w:r>
              <w:rPr>
                <w:rStyle w:val="IndexLink"/>
                <w:rtl w:val="true"/>
              </w:rPr>
              <w:t>-</w:t>
            </w:r>
            <w:r>
              <w:rPr>
                <w:rStyle w:val="IndexLink"/>
                <w:rtl w:val="true"/>
              </w:rPr>
              <w:t>عوام فریبی</w:t>
            </w:r>
            <w:r>
              <w:rPr>
                <w:rStyle w:val="IndexLink"/>
                <w:rtl w:val="true"/>
              </w:rPr>
              <w:tab/>
            </w:r>
            <w:r>
              <w:rPr>
                <w:rStyle w:val="IndexLink"/>
              </w:rPr>
              <w:t>114</w:t>
            </w:r>
          </w:hyperlink>
        </w:p>
        <w:p>
          <w:pPr>
            <w:pStyle w:val="Contents3"/>
            <w:tabs>
              <w:tab w:val="clear" w:pos="8459"/>
              <w:tab w:val="right" w:pos="9026" w:leader="dot"/>
            </w:tabs>
            <w:rPr/>
          </w:pPr>
          <w:hyperlink w:anchor="__RefHeading___Toc37879_3830689328">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37881_3830689328">
            <w:r>
              <w:rPr>
                <w:webHidden/>
                <w:rStyle w:val="IndexLink"/>
                <w:rtl w:val="true"/>
              </w:rPr>
              <w:t>به سوی شام</w:t>
            </w:r>
            <w:r>
              <w:rPr>
                <w:rStyle w:val="IndexLink"/>
                <w:rtl w:val="true"/>
              </w:rPr>
              <w:tab/>
            </w:r>
            <w:r>
              <w:rPr>
                <w:rStyle w:val="IndexLink"/>
              </w:rPr>
              <w:t>114</w:t>
            </w:r>
          </w:hyperlink>
        </w:p>
        <w:p>
          <w:pPr>
            <w:pStyle w:val="Contents3"/>
            <w:tabs>
              <w:tab w:val="clear" w:pos="8459"/>
              <w:tab w:val="right" w:pos="9026" w:leader="dot"/>
            </w:tabs>
            <w:rPr/>
          </w:pPr>
          <w:hyperlink w:anchor="__RefHeading___Toc37883_3830689328">
            <w:r>
              <w:rPr>
                <w:webHidden/>
                <w:rStyle w:val="IndexLink"/>
                <w:rtl w:val="true"/>
              </w:rPr>
              <w:t>گروه ستمگر</w:t>
            </w:r>
            <w:r>
              <w:rPr>
                <w:rStyle w:val="IndexLink"/>
                <w:rtl w:val="true"/>
              </w:rPr>
              <w:tab/>
            </w:r>
            <w:r>
              <w:rPr>
                <w:rStyle w:val="IndexLink"/>
              </w:rPr>
              <w:t>116</w:t>
            </w:r>
          </w:hyperlink>
        </w:p>
        <w:p>
          <w:pPr>
            <w:pStyle w:val="Contents3"/>
            <w:tabs>
              <w:tab w:val="clear" w:pos="8459"/>
              <w:tab w:val="right" w:pos="9026" w:leader="dot"/>
            </w:tabs>
            <w:rPr/>
          </w:pPr>
          <w:hyperlink w:anchor="__RefHeading___Toc37885_3830689328">
            <w:r>
              <w:rPr>
                <w:webHidden/>
                <w:rStyle w:val="IndexLink"/>
                <w:rtl w:val="true"/>
              </w:rPr>
              <w:t>پرسش</w:t>
            </w:r>
            <w:r>
              <w:rPr>
                <w:rStyle w:val="IndexLink"/>
                <w:rtl w:val="true"/>
              </w:rPr>
              <w:tab/>
            </w:r>
            <w:r>
              <w:rPr>
                <w:rStyle w:val="IndexLink"/>
              </w:rPr>
              <w:t>117</w:t>
            </w:r>
          </w:hyperlink>
        </w:p>
        <w:p>
          <w:pPr>
            <w:pStyle w:val="Contents2"/>
            <w:tabs>
              <w:tab w:val="clear" w:pos="8743"/>
              <w:tab w:val="right" w:pos="9026" w:leader="dot"/>
            </w:tabs>
            <w:rPr/>
          </w:pPr>
          <w:hyperlink w:anchor="__RefHeading___Toc37887_3830689328">
            <w:r>
              <w:rPr>
                <w:webHidden/>
                <w:rStyle w:val="IndexLink"/>
              </w:rPr>
              <w:t>25</w:t>
            </w:r>
            <w:r>
              <w:rPr>
                <w:rStyle w:val="IndexLink"/>
                <w:rtl w:val="true"/>
              </w:rPr>
              <w:t>-</w:t>
            </w:r>
            <w:r>
              <w:rPr>
                <w:rStyle w:val="IndexLink"/>
                <w:rtl w:val="true"/>
              </w:rPr>
              <w:t>دعوت امام از معاویه برای مبارزه</w:t>
            </w:r>
            <w:r>
              <w:rPr>
                <w:rStyle w:val="IndexLink"/>
                <w:rtl w:val="true"/>
              </w:rPr>
              <w:tab/>
            </w:r>
            <w:r>
              <w:rPr>
                <w:rStyle w:val="IndexLink"/>
              </w:rPr>
              <w:t>118</w:t>
            </w:r>
          </w:hyperlink>
        </w:p>
        <w:p>
          <w:pPr>
            <w:pStyle w:val="Contents3"/>
            <w:tabs>
              <w:tab w:val="clear" w:pos="8459"/>
              <w:tab w:val="right" w:pos="9026" w:leader="dot"/>
            </w:tabs>
            <w:rPr/>
          </w:pPr>
          <w:hyperlink w:anchor="__RefHeading___Toc37889_3830689328">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37891_3830689328">
            <w:r>
              <w:rPr>
                <w:webHidden/>
                <w:rStyle w:val="IndexLink"/>
                <w:rtl w:val="true"/>
              </w:rPr>
              <w:t>نیرنگی جدید</w:t>
            </w:r>
            <w:r>
              <w:rPr>
                <w:rStyle w:val="IndexLink"/>
                <w:rtl w:val="true"/>
              </w:rPr>
              <w:tab/>
            </w:r>
            <w:r>
              <w:rPr>
                <w:rStyle w:val="IndexLink"/>
              </w:rPr>
              <w:t>118</w:t>
            </w:r>
          </w:hyperlink>
        </w:p>
        <w:p>
          <w:pPr>
            <w:pStyle w:val="Contents3"/>
            <w:tabs>
              <w:tab w:val="clear" w:pos="8459"/>
              <w:tab w:val="right" w:pos="9026" w:leader="dot"/>
            </w:tabs>
            <w:rPr/>
          </w:pPr>
          <w:hyperlink w:anchor="__RefHeading___Toc37893_3830689328">
            <w:r>
              <w:rPr>
                <w:webHidden/>
                <w:rStyle w:val="IndexLink"/>
                <w:rtl w:val="true"/>
              </w:rPr>
              <w:t>پرسش</w:t>
            </w:r>
            <w:r>
              <w:rPr>
                <w:rStyle w:val="IndexLink"/>
                <w:rtl w:val="true"/>
              </w:rPr>
              <w:tab/>
            </w:r>
            <w:r>
              <w:rPr>
                <w:rStyle w:val="IndexLink"/>
              </w:rPr>
              <w:t>121</w:t>
            </w:r>
          </w:hyperlink>
        </w:p>
        <w:p>
          <w:pPr>
            <w:pStyle w:val="Contents2"/>
            <w:tabs>
              <w:tab w:val="clear" w:pos="8743"/>
              <w:tab w:val="right" w:pos="9026" w:leader="dot"/>
            </w:tabs>
            <w:rPr/>
          </w:pPr>
          <w:hyperlink w:anchor="__RefHeading___Toc37895_3830689328">
            <w:r>
              <w:rPr>
                <w:webHidden/>
                <w:rStyle w:val="IndexLink"/>
              </w:rPr>
              <w:t>26</w:t>
            </w:r>
            <w:r>
              <w:rPr>
                <w:rStyle w:val="IndexLink"/>
                <w:rtl w:val="true"/>
              </w:rPr>
              <w:t>-</w:t>
            </w:r>
            <w:r>
              <w:rPr>
                <w:rStyle w:val="IndexLink"/>
                <w:rtl w:val="true"/>
              </w:rPr>
              <w:t>جنگ نهروان</w:t>
            </w:r>
            <w:r>
              <w:rPr>
                <w:rStyle w:val="IndexLink"/>
                <w:rtl w:val="true"/>
              </w:rPr>
              <w:tab/>
            </w:r>
            <w:r>
              <w:rPr>
                <w:rStyle w:val="IndexLink"/>
              </w:rPr>
              <w:t>122</w:t>
            </w:r>
          </w:hyperlink>
        </w:p>
        <w:p>
          <w:pPr>
            <w:pStyle w:val="Contents3"/>
            <w:tabs>
              <w:tab w:val="clear" w:pos="8459"/>
              <w:tab w:val="right" w:pos="9026" w:leader="dot"/>
            </w:tabs>
            <w:rPr/>
          </w:pPr>
          <w:hyperlink w:anchor="__RefHeading___Toc37897_3830689328">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37899_3830689328">
            <w:r>
              <w:rPr>
                <w:webHidden/>
                <w:rStyle w:val="IndexLink"/>
                <w:rtl w:val="true"/>
              </w:rPr>
              <w:t>حرکت به سوی نهروان</w:t>
            </w:r>
            <w:r>
              <w:rPr>
                <w:rStyle w:val="IndexLink"/>
                <w:rtl w:val="true"/>
              </w:rPr>
              <w:tab/>
            </w:r>
            <w:r>
              <w:rPr>
                <w:rStyle w:val="IndexLink"/>
              </w:rPr>
              <w:t>123</w:t>
            </w:r>
          </w:hyperlink>
        </w:p>
        <w:p>
          <w:pPr>
            <w:pStyle w:val="Contents3"/>
            <w:tabs>
              <w:tab w:val="clear" w:pos="8459"/>
              <w:tab w:val="right" w:pos="9026" w:leader="dot"/>
            </w:tabs>
            <w:rPr/>
          </w:pPr>
          <w:hyperlink w:anchor="__RefHeading___Toc37901_3830689328">
            <w:r>
              <w:rPr>
                <w:webHidden/>
                <w:rStyle w:val="IndexLink"/>
                <w:rtl w:val="true"/>
              </w:rPr>
              <w:t>پرسش</w:t>
            </w:r>
            <w:r>
              <w:rPr>
                <w:rStyle w:val="IndexLink"/>
                <w:rtl w:val="true"/>
              </w:rPr>
              <w:tab/>
            </w:r>
            <w:r>
              <w:rPr>
                <w:rStyle w:val="IndexLink"/>
              </w:rPr>
              <w:t>125</w:t>
            </w:r>
          </w:hyperlink>
        </w:p>
        <w:p>
          <w:pPr>
            <w:pStyle w:val="Contents2"/>
            <w:tabs>
              <w:tab w:val="clear" w:pos="8743"/>
              <w:tab w:val="right" w:pos="9026" w:leader="dot"/>
            </w:tabs>
            <w:rPr/>
          </w:pPr>
          <w:hyperlink w:anchor="__RefHeading___Toc37903_3830689328">
            <w:r>
              <w:rPr>
                <w:webHidden/>
                <w:rStyle w:val="IndexLink"/>
              </w:rPr>
              <w:t>27</w:t>
            </w:r>
            <w:r>
              <w:rPr>
                <w:rStyle w:val="IndexLink"/>
                <w:rtl w:val="true"/>
              </w:rPr>
              <w:t>-</w:t>
            </w:r>
            <w:r>
              <w:rPr>
                <w:rStyle w:val="IndexLink"/>
                <w:rtl w:val="true"/>
              </w:rPr>
              <w:t>توطئه جنایت</w:t>
            </w:r>
            <w:r>
              <w:rPr>
                <w:rStyle w:val="IndexLink"/>
                <w:rtl w:val="true"/>
              </w:rPr>
              <w:tab/>
            </w:r>
            <w:r>
              <w:rPr>
                <w:rStyle w:val="IndexLink"/>
              </w:rPr>
              <w:t>126</w:t>
            </w:r>
          </w:hyperlink>
        </w:p>
        <w:p>
          <w:pPr>
            <w:pStyle w:val="Contents3"/>
            <w:tabs>
              <w:tab w:val="clear" w:pos="8459"/>
              <w:tab w:val="right" w:pos="9026" w:leader="dot"/>
            </w:tabs>
            <w:rPr/>
          </w:pPr>
          <w:hyperlink w:anchor="__RefHeading___Toc37905_3830689328">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37907_3830689328">
            <w:r>
              <w:rPr>
                <w:webHidden/>
                <w:rStyle w:val="IndexLink"/>
                <w:rtl w:val="true"/>
              </w:rPr>
              <w:t>شهادت در محراب عبادت</w:t>
            </w:r>
            <w:r>
              <w:rPr>
                <w:rStyle w:val="IndexLink"/>
                <w:rtl w:val="true"/>
              </w:rPr>
              <w:tab/>
            </w:r>
            <w:r>
              <w:rPr>
                <w:rStyle w:val="IndexLink"/>
              </w:rPr>
              <w:t>127</w:t>
            </w:r>
          </w:hyperlink>
        </w:p>
        <w:p>
          <w:pPr>
            <w:pStyle w:val="Contents3"/>
            <w:tabs>
              <w:tab w:val="clear" w:pos="8459"/>
              <w:tab w:val="right" w:pos="9026" w:leader="dot"/>
            </w:tabs>
            <w:rPr/>
          </w:pPr>
          <w:hyperlink w:anchor="__RefHeading___Toc37909_3830689328">
            <w:r>
              <w:rPr>
                <w:webHidden/>
                <w:rStyle w:val="IndexLink"/>
                <w:rtl w:val="true"/>
              </w:rPr>
              <w:t>پرسش</w:t>
            </w:r>
            <w:r>
              <w:rPr>
                <w:rStyle w:val="IndexLink"/>
                <w:rtl w:val="true"/>
              </w:rPr>
              <w:tab/>
            </w:r>
            <w:r>
              <w:rPr>
                <w:rStyle w:val="IndexLink"/>
              </w:rPr>
              <w:t>129</w:t>
            </w:r>
          </w:hyperlink>
        </w:p>
        <w:p>
          <w:pPr>
            <w:pStyle w:val="Contents2"/>
            <w:tabs>
              <w:tab w:val="clear" w:pos="8743"/>
              <w:tab w:val="right" w:pos="9026" w:leader="dot"/>
            </w:tabs>
            <w:rPr/>
          </w:pPr>
          <w:hyperlink w:anchor="__RefHeading___Toc37911_3830689328">
            <w:r>
              <w:rPr>
                <w:webHidden/>
                <w:rStyle w:val="IndexLink"/>
              </w:rPr>
              <w:t>28</w:t>
            </w:r>
            <w:r>
              <w:rPr>
                <w:rStyle w:val="IndexLink"/>
                <w:rtl w:val="true"/>
              </w:rPr>
              <w:t>-</w:t>
            </w:r>
            <w:r>
              <w:rPr>
                <w:rStyle w:val="IndexLink"/>
                <w:rtl w:val="true"/>
              </w:rPr>
              <w:t>برترین زن جهان</w:t>
            </w:r>
            <w:r>
              <w:rPr>
                <w:rStyle w:val="IndexLink"/>
                <w:rtl w:val="true"/>
              </w:rPr>
              <w:tab/>
            </w:r>
            <w:r>
              <w:rPr>
                <w:rStyle w:val="IndexLink"/>
              </w:rPr>
              <w:t>130</w:t>
            </w:r>
          </w:hyperlink>
        </w:p>
        <w:p>
          <w:pPr>
            <w:pStyle w:val="Contents3"/>
            <w:tabs>
              <w:tab w:val="clear" w:pos="8459"/>
              <w:tab w:val="right" w:pos="9026" w:leader="dot"/>
            </w:tabs>
            <w:rPr/>
          </w:pPr>
          <w:hyperlink w:anchor="__RefHeading___Toc37913_3830689328">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37915_3830689328">
            <w:r>
              <w:rPr>
                <w:webHidden/>
                <w:rStyle w:val="IndexLink"/>
                <w:rtl w:val="true"/>
              </w:rPr>
              <w:t>ازدواج فاطمه</w:t>
            </w:r>
            <w:r>
              <w:rPr>
                <w:rStyle w:val="IndexLink"/>
                <w:rtl w:val="true"/>
              </w:rPr>
              <w:tab/>
            </w:r>
            <w:r>
              <w:rPr>
                <w:rStyle w:val="IndexLink"/>
              </w:rPr>
              <w:t>131</w:t>
            </w:r>
          </w:hyperlink>
        </w:p>
        <w:p>
          <w:pPr>
            <w:pStyle w:val="Contents3"/>
            <w:tabs>
              <w:tab w:val="clear" w:pos="8459"/>
              <w:tab w:val="right" w:pos="9026" w:leader="dot"/>
            </w:tabs>
            <w:rPr/>
          </w:pPr>
          <w:hyperlink w:anchor="__RefHeading___Toc37917_3830689328">
            <w:r>
              <w:rPr>
                <w:webHidden/>
                <w:rStyle w:val="IndexLink"/>
                <w:rtl w:val="true"/>
              </w:rPr>
              <w:t>پرسش</w:t>
            </w:r>
            <w:r>
              <w:rPr>
                <w:rStyle w:val="IndexLink"/>
                <w:rtl w:val="true"/>
              </w:rPr>
              <w:tab/>
            </w:r>
            <w:r>
              <w:rPr>
                <w:rStyle w:val="IndexLink"/>
              </w:rPr>
              <w:t>133</w:t>
            </w:r>
          </w:hyperlink>
        </w:p>
        <w:p>
          <w:pPr>
            <w:pStyle w:val="Contents2"/>
            <w:tabs>
              <w:tab w:val="clear" w:pos="8743"/>
              <w:tab w:val="right" w:pos="9026" w:leader="dot"/>
            </w:tabs>
            <w:rPr/>
          </w:pPr>
          <w:hyperlink w:anchor="__RefHeading___Toc37919_3830689328">
            <w:r>
              <w:rPr>
                <w:webHidden/>
                <w:rStyle w:val="IndexLink"/>
              </w:rPr>
              <w:t>29</w:t>
            </w:r>
            <w:r>
              <w:rPr>
                <w:rStyle w:val="IndexLink"/>
                <w:rtl w:val="true"/>
              </w:rPr>
              <w:t>-</w:t>
            </w:r>
            <w:r>
              <w:rPr>
                <w:rStyle w:val="IndexLink"/>
                <w:rtl w:val="true"/>
              </w:rPr>
              <w:t>فاطمه زهرا علیها السّلام پس از ازدواج</w:t>
            </w:r>
            <w:r>
              <w:rPr>
                <w:rStyle w:val="IndexLink"/>
                <w:rtl w:val="true"/>
              </w:rPr>
              <w:tab/>
            </w:r>
            <w:r>
              <w:rPr>
                <w:rStyle w:val="IndexLink"/>
              </w:rPr>
              <w:t>134</w:t>
            </w:r>
          </w:hyperlink>
        </w:p>
        <w:p>
          <w:pPr>
            <w:pStyle w:val="Contents3"/>
            <w:tabs>
              <w:tab w:val="clear" w:pos="8459"/>
              <w:tab w:val="right" w:pos="9026" w:leader="dot"/>
            </w:tabs>
            <w:rPr/>
          </w:pPr>
          <w:hyperlink w:anchor="__RefHeading___Toc37921_3830689328">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37923_3830689328">
            <w:r>
              <w:rPr>
                <w:webHidden/>
                <w:rStyle w:val="IndexLink"/>
                <w:rtl w:val="true"/>
              </w:rPr>
              <w:t>زهرا و تربیت فرزندان</w:t>
            </w:r>
            <w:r>
              <w:rPr>
                <w:rStyle w:val="IndexLink"/>
                <w:rtl w:val="true"/>
              </w:rPr>
              <w:tab/>
            </w:r>
            <w:r>
              <w:rPr>
                <w:rStyle w:val="IndexLink"/>
              </w:rPr>
              <w:t>135</w:t>
            </w:r>
          </w:hyperlink>
        </w:p>
        <w:p>
          <w:pPr>
            <w:pStyle w:val="Contents3"/>
            <w:tabs>
              <w:tab w:val="clear" w:pos="8459"/>
              <w:tab w:val="right" w:pos="9026" w:leader="dot"/>
            </w:tabs>
            <w:rPr/>
          </w:pPr>
          <w:hyperlink w:anchor="__RefHeading___Toc37925_3830689328">
            <w:r>
              <w:rPr>
                <w:webHidden/>
                <w:rStyle w:val="IndexLink"/>
                <w:rtl w:val="true"/>
              </w:rPr>
              <w:t>پرسش</w:t>
            </w:r>
            <w:r>
              <w:rPr>
                <w:rStyle w:val="IndexLink"/>
                <w:rtl w:val="true"/>
              </w:rPr>
              <w:tab/>
            </w:r>
            <w:r>
              <w:rPr>
                <w:rStyle w:val="IndexLink"/>
              </w:rPr>
              <w:t>137</w:t>
            </w:r>
          </w:hyperlink>
        </w:p>
        <w:p>
          <w:pPr>
            <w:pStyle w:val="Contents2"/>
            <w:tabs>
              <w:tab w:val="clear" w:pos="8743"/>
              <w:tab w:val="right" w:pos="9026" w:leader="dot"/>
            </w:tabs>
            <w:rPr/>
          </w:pPr>
          <w:hyperlink w:anchor="__RefHeading___Toc37927_3830689328">
            <w:r>
              <w:rPr>
                <w:webHidden/>
                <w:rStyle w:val="IndexLink"/>
              </w:rPr>
              <w:t>30</w:t>
            </w:r>
            <w:r>
              <w:rPr>
                <w:rStyle w:val="IndexLink"/>
                <w:rtl w:val="true"/>
              </w:rPr>
              <w:t>-</w:t>
            </w:r>
            <w:r>
              <w:rPr>
                <w:rStyle w:val="IndexLink"/>
                <w:rtl w:val="true"/>
              </w:rPr>
              <w:t>فاطمۀ زهرا علیها السّلام پیشگام در بندگی خدا</w:t>
            </w:r>
            <w:r>
              <w:rPr>
                <w:rStyle w:val="IndexLink"/>
                <w:rtl w:val="true"/>
              </w:rPr>
              <w:tab/>
            </w:r>
            <w:r>
              <w:rPr>
                <w:rStyle w:val="IndexLink"/>
              </w:rPr>
              <w:t>138</w:t>
            </w:r>
          </w:hyperlink>
        </w:p>
        <w:p>
          <w:pPr>
            <w:pStyle w:val="Contents3"/>
            <w:tabs>
              <w:tab w:val="clear" w:pos="8459"/>
              <w:tab w:val="right" w:pos="9026" w:leader="dot"/>
            </w:tabs>
            <w:rPr/>
          </w:pPr>
          <w:hyperlink w:anchor="__RefHeading___Toc37929_3830689328">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7931_3830689328">
            <w:r>
              <w:rPr>
                <w:webHidden/>
                <w:rStyle w:val="IndexLink"/>
                <w:rtl w:val="true"/>
              </w:rPr>
              <w:t>توجّه فاطمه علیها السّلام به علم و آموزش</w:t>
            </w:r>
            <w:r>
              <w:rPr>
                <w:rStyle w:val="IndexLink"/>
                <w:rtl w:val="true"/>
              </w:rPr>
              <w:tab/>
            </w:r>
            <w:r>
              <w:rPr>
                <w:rStyle w:val="IndexLink"/>
              </w:rPr>
              <w:t>139</w:t>
            </w:r>
          </w:hyperlink>
        </w:p>
        <w:p>
          <w:pPr>
            <w:pStyle w:val="Contents3"/>
            <w:tabs>
              <w:tab w:val="clear" w:pos="8459"/>
              <w:tab w:val="right" w:pos="9026" w:leader="dot"/>
            </w:tabs>
            <w:rPr/>
          </w:pPr>
          <w:hyperlink w:anchor="__RefHeading___Toc37933_3830689328">
            <w:r>
              <w:rPr>
                <w:webHidden/>
                <w:rStyle w:val="IndexLink"/>
                <w:rtl w:val="true"/>
              </w:rPr>
              <w:t>فاطمه و عفاف</w:t>
            </w:r>
            <w:r>
              <w:rPr>
                <w:rStyle w:val="IndexLink"/>
                <w:rtl w:val="true"/>
              </w:rPr>
              <w:tab/>
            </w:r>
            <w:r>
              <w:rPr>
                <w:rStyle w:val="IndexLink"/>
              </w:rPr>
              <w:t>140</w:t>
            </w:r>
          </w:hyperlink>
        </w:p>
        <w:p>
          <w:pPr>
            <w:pStyle w:val="Contents3"/>
            <w:tabs>
              <w:tab w:val="clear" w:pos="8459"/>
              <w:tab w:val="right" w:pos="9026" w:leader="dot"/>
            </w:tabs>
            <w:rPr/>
          </w:pPr>
          <w:hyperlink w:anchor="__RefHeading___Toc37935_3830689328">
            <w:r>
              <w:rPr>
                <w:webHidden/>
                <w:rStyle w:val="IndexLink"/>
                <w:rtl w:val="true"/>
              </w:rPr>
              <w:t>پرسش</w:t>
            </w:r>
            <w:r>
              <w:rPr>
                <w:rStyle w:val="IndexLink"/>
                <w:rtl w:val="true"/>
              </w:rPr>
              <w:tab/>
            </w:r>
            <w:r>
              <w:rPr>
                <w:rStyle w:val="IndexLink"/>
              </w:rPr>
              <w:t>141</w:t>
            </w:r>
          </w:hyperlink>
        </w:p>
        <w:p>
          <w:pPr>
            <w:pStyle w:val="Contents2"/>
            <w:tabs>
              <w:tab w:val="clear" w:pos="8743"/>
              <w:tab w:val="right" w:pos="9026" w:leader="dot"/>
            </w:tabs>
            <w:rPr/>
          </w:pPr>
          <w:hyperlink w:anchor="__RefHeading___Toc37937_3830689328">
            <w:r>
              <w:rPr>
                <w:webHidden/>
                <w:rStyle w:val="IndexLink"/>
              </w:rPr>
              <w:t>31</w:t>
            </w:r>
            <w:r>
              <w:rPr>
                <w:rStyle w:val="IndexLink"/>
                <w:rtl w:val="true"/>
              </w:rPr>
              <w:t>-</w:t>
            </w:r>
            <w:r>
              <w:rPr>
                <w:rStyle w:val="IndexLink"/>
                <w:rtl w:val="true"/>
              </w:rPr>
              <w:t>حضرت فاطمه علیها السّلام پس از رحلت پدر</w:t>
            </w:r>
            <w:r>
              <w:rPr>
                <w:rStyle w:val="IndexLink"/>
                <w:rtl w:val="true"/>
              </w:rPr>
              <w:tab/>
            </w:r>
            <w:r>
              <w:rPr>
                <w:rStyle w:val="IndexLink"/>
              </w:rPr>
              <w:t>142</w:t>
            </w:r>
          </w:hyperlink>
        </w:p>
        <w:p>
          <w:pPr>
            <w:pStyle w:val="Contents3"/>
            <w:tabs>
              <w:tab w:val="clear" w:pos="8459"/>
              <w:tab w:val="right" w:pos="9026" w:leader="dot"/>
            </w:tabs>
            <w:rPr/>
          </w:pPr>
          <w:hyperlink w:anchor="__RefHeading___Toc37939_3830689328">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37941_3830689328">
            <w:r>
              <w:rPr>
                <w:webHidden/>
                <w:rStyle w:val="IndexLink"/>
              </w:rPr>
              <w:t>1</w:t>
            </w:r>
            <w:r>
              <w:rPr>
                <w:rStyle w:val="IndexLink"/>
                <w:rtl w:val="true"/>
              </w:rPr>
              <w:t>-</w:t>
            </w:r>
            <w:r>
              <w:rPr>
                <w:rStyle w:val="IndexLink"/>
                <w:rtl w:val="true"/>
              </w:rPr>
              <w:t>اندوه دوری پدر</w:t>
            </w:r>
            <w:r>
              <w:rPr>
                <w:rStyle w:val="IndexLink"/>
                <w:rtl w:val="true"/>
              </w:rPr>
              <w:tab/>
            </w:r>
            <w:r>
              <w:rPr>
                <w:rStyle w:val="IndexLink"/>
              </w:rPr>
              <w:t>142</w:t>
            </w:r>
          </w:hyperlink>
        </w:p>
        <w:p>
          <w:pPr>
            <w:pStyle w:val="Contents3"/>
            <w:tabs>
              <w:tab w:val="clear" w:pos="8459"/>
              <w:tab w:val="right" w:pos="9026" w:leader="dot"/>
            </w:tabs>
            <w:rPr/>
          </w:pPr>
          <w:hyperlink w:anchor="__RefHeading___Toc37943_3830689328">
            <w:r>
              <w:rPr>
                <w:webHidden/>
                <w:rStyle w:val="IndexLink"/>
              </w:rPr>
              <w:t>2</w:t>
            </w:r>
            <w:r>
              <w:rPr>
                <w:rStyle w:val="IndexLink"/>
                <w:rtl w:val="true"/>
              </w:rPr>
              <w:t>-</w:t>
            </w:r>
            <w:r>
              <w:rPr>
                <w:rStyle w:val="IndexLink"/>
                <w:rtl w:val="true"/>
              </w:rPr>
              <w:t>ماجرای سقیفه</w:t>
            </w:r>
            <w:r>
              <w:rPr>
                <w:rStyle w:val="IndexLink"/>
                <w:rtl w:val="true"/>
              </w:rPr>
              <w:tab/>
            </w:r>
            <w:r>
              <w:rPr>
                <w:rStyle w:val="IndexLink"/>
              </w:rPr>
              <w:t>143</w:t>
            </w:r>
          </w:hyperlink>
        </w:p>
        <w:p>
          <w:pPr>
            <w:pStyle w:val="Contents3"/>
            <w:tabs>
              <w:tab w:val="clear" w:pos="8459"/>
              <w:tab w:val="right" w:pos="9026" w:leader="dot"/>
            </w:tabs>
            <w:rPr/>
          </w:pPr>
          <w:hyperlink w:anchor="__RefHeading___Toc37945_3830689328">
            <w:r>
              <w:rPr>
                <w:webHidden/>
                <w:rStyle w:val="IndexLink"/>
              </w:rPr>
              <w:t>3</w:t>
            </w:r>
            <w:r>
              <w:rPr>
                <w:rStyle w:val="IndexLink"/>
                <w:rtl w:val="true"/>
              </w:rPr>
              <w:t>-</w:t>
            </w:r>
            <w:r>
              <w:rPr>
                <w:rStyle w:val="IndexLink"/>
                <w:rtl w:val="true"/>
              </w:rPr>
              <w:t>ماجرای فدک</w:t>
            </w:r>
            <w:r>
              <w:rPr>
                <w:rStyle w:val="IndexLink"/>
                <w:rtl w:val="true"/>
              </w:rPr>
              <w:tab/>
            </w:r>
            <w:r>
              <w:rPr>
                <w:rStyle w:val="IndexLink"/>
              </w:rPr>
              <w:t>143</w:t>
            </w:r>
          </w:hyperlink>
        </w:p>
        <w:p>
          <w:pPr>
            <w:pStyle w:val="Contents3"/>
            <w:tabs>
              <w:tab w:val="clear" w:pos="8459"/>
              <w:tab w:val="right" w:pos="9026" w:leader="dot"/>
            </w:tabs>
            <w:rPr/>
          </w:pPr>
          <w:hyperlink w:anchor="__RefHeading___Toc37947_3830689328">
            <w:r>
              <w:rPr>
                <w:webHidden/>
                <w:rStyle w:val="IndexLink"/>
                <w:rtl w:val="true"/>
              </w:rPr>
              <w:t>پرسش</w:t>
            </w:r>
            <w:r>
              <w:rPr>
                <w:rStyle w:val="IndexLink"/>
                <w:rtl w:val="true"/>
              </w:rPr>
              <w:tab/>
            </w:r>
            <w:r>
              <w:rPr>
                <w:rStyle w:val="IndexLink"/>
              </w:rPr>
              <w:t>145</w:t>
            </w:r>
          </w:hyperlink>
        </w:p>
        <w:p>
          <w:pPr>
            <w:pStyle w:val="Contents2"/>
            <w:tabs>
              <w:tab w:val="clear" w:pos="8743"/>
              <w:tab w:val="right" w:pos="9026" w:leader="dot"/>
            </w:tabs>
            <w:rPr/>
          </w:pPr>
          <w:hyperlink w:anchor="__RefHeading___Toc37949_3830689328">
            <w:r>
              <w:rPr>
                <w:webHidden/>
                <w:rStyle w:val="IndexLink"/>
              </w:rPr>
              <w:t>32</w:t>
            </w:r>
            <w:r>
              <w:rPr>
                <w:rStyle w:val="IndexLink"/>
                <w:rtl w:val="true"/>
              </w:rPr>
              <w:t>-</w:t>
            </w:r>
            <w:r>
              <w:rPr>
                <w:rStyle w:val="IndexLink"/>
                <w:rtl w:val="true"/>
              </w:rPr>
              <w:t>شهادت فاطمه زهرا علیها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37951_3830689328">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37953_3830689328">
            <w:r>
              <w:rPr>
                <w:webHidden/>
                <w:rStyle w:val="IndexLink"/>
                <w:rtl w:val="true"/>
              </w:rPr>
              <w:t>نمونه ای از سخنان فاطمه علیها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37955_3830689328">
            <w:r>
              <w:rPr>
                <w:webHidden/>
                <w:rStyle w:val="IndexLink"/>
                <w:rtl w:val="true"/>
              </w:rPr>
              <w:t>پرسش</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1_161358"/>
      <w:bookmarkStart w:id="1" w:name="pg13591_161358"/>
      <w:bookmarkEnd w:id="1"/>
    </w:p>
    <w:p>
      <w:pPr>
        <w:pStyle w:val="Heading2"/>
        <w:numPr>
          <w:ilvl w:val="1"/>
          <w:numId w:val="1"/>
        </w:numPr>
        <w:rPr/>
      </w:pPr>
      <w:bookmarkStart w:id="2" w:name="pg13591_161358"/>
      <w:bookmarkStart w:id="3" w:name="__RefHeading___Toc37681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ملک‌احمدی، علی‌بمان،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 و اهل بیت علیهم‌السلام سال دوم دوره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علی‌بمان ملک‌احمدی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پژوهشگاه بین‌المللی المصطفی صلی‌الله علیه و اله؛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Beman Malek Ahmadi.Tarikhe payambar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Almustafa International University‪Almustafa International Translation and Publication center</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۲۱۱۰۵۵۰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683_383068932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پژوهشگاه بین‌المللی المصطفی صلّی الله علیه و آله</w:t>
      </w:r>
    </w:p>
    <w:p>
      <w:pPr>
        <w:pStyle w:val="BookText"/>
        <w:rPr/>
      </w:pPr>
      <w:r>
        <w:rPr>
          <w:rFonts w:ascii="IRNazanin" w:hAnsi="IRNazanin" w:eastAsia="IRNazanin"/>
          <w:color w:val="111111"/>
          <w:sz w:val="28"/>
          <w:sz w:val="28"/>
          <w:szCs w:val="28"/>
          <w:rtl w:val="true"/>
          <w:lang w:bidi="fa-IR"/>
        </w:rPr>
        <w:t>تاریخ پیامبر و اهل‌بیت علیهم السّلام</w:t>
      </w:r>
    </w:p>
    <w:p>
      <w:pPr>
        <w:pStyle w:val="BookText"/>
        <w:rPr/>
      </w:pPr>
      <w:r>
        <w:rPr>
          <w:rFonts w:ascii="IRNazanin" w:hAnsi="IRNazanin" w:eastAsia="IRNazanin"/>
          <w:color w:val="111111"/>
          <w:sz w:val="28"/>
          <w:sz w:val="28"/>
          <w:szCs w:val="28"/>
          <w:rtl w:val="true"/>
          <w:lang w:bidi="fa-IR"/>
        </w:rPr>
        <w:t>سال دوم دوره راهنمایی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بمان ملک‌احمدی</w:t>
      </w:r>
      <w:bookmarkStart w:id="7" w:name="pg13591_161363"/>
    </w:p>
    <w:p>
      <w:pPr>
        <w:pStyle w:val="Heading2"/>
        <w:numPr>
          <w:ilvl w:val="1"/>
          <w:numId w:val="1"/>
        </w:numPr>
        <w:rPr/>
      </w:pPr>
      <w:bookmarkStart w:id="8" w:name="__RefHeading___Toc37685_3830689328"/>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کتاب آموزشی باید دارای متنی پویا و متناسب با دگرگونی‌هایی باشد که در ساختار دانش و رشته‌های علمی پدید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اجتماعی،نیازهای نوظهور فراگیران و مقتضیات جدید دانش،اطلاعات،مهارت‌ها،گرایش‌ها و ارزش‌های نوینی را فرا می‌خواند که پاسخ‌گویی به آنها،ایجاد رشته‌های تحصیلی جدید و تربیت نیروهای متخصّص را ضروری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فرهنگ‌های سلطه‌گر جهانی و جهانی شدن فرهنگ،در سایه رسانه‌های فرهنگی و ارتباطی،مشکلات و نیازهای نوظهوری را پیش‌رو گذارده است که رویارویی منطقی با آنها،در پرتو آراستن افراد به اندیشه‌های بارور،ارزش‌های متعالی و رفتارهای منطقی‌ای امکان‌پذیر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 در قالب موقعیت‌های رسمی آموزشگاهی و با ایجاد رشته‌ها و متون جدید،گسترش دامنه آموزش‌ها و مهارت‌ها و تربیت سازمان‌یافته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بالندگی مراکز آموزشی در گرو نظام آموزشی استوار،قاعده‌مند و تجربه‌پذیر است که در آن برنامه‌های آموزشی،متن‌های درسی و استادان،ارکان اصلی به شمار می‌آیند؛همچنین استواری برنامه آموزشی به هماهنگی آن با نیاز زمان،استعدادِ علم‌آموزان و امکانات موجود،وابسته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اتقان متن‌های درسی به ارائه تازه‌ترین دست‌آوردهای علم در قالب شیوه‌ها و فن‌آوری‌های آموزشی نوظهور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بازنگری متن‌ها و شیوه‌های آموزشی و به‌روز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حوزه‌های علوم دینی به برکت انقلاب شکوهمند اسلامی،سالیانی است که در اندیشه اصلاح ساختار آموزشی و بازنگری متون درسی‌اند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 به عنوان بخشی از این مجموعه که رسالت تعلیم و تربیت طلاب غیر ایرانی را بر عهده دارد،تألیف متون متناسب را سرلوحه تلاش‌های خود قرار داده و تدوین و نشر متون درسی در موضوعات گوناگون علوم دینی،حاصل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 ضمن تقدیر و تشکر از فرزانگانی که در به ثمررسیدن این اثر،بذل عنایت کرده‌اند نشر این اثر را به عموم اهل فرهنگ واندیشه تقدیم می‌کند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13591_161365"/>
    </w:p>
    <w:p>
      <w:pPr>
        <w:pStyle w:val="Heading2"/>
        <w:numPr>
          <w:ilvl w:val="1"/>
          <w:numId w:val="1"/>
        </w:numPr>
        <w:rPr/>
      </w:pPr>
      <w:bookmarkStart w:id="11" w:name="__RefHeading___Toc37687_3830689328"/>
      <w:bookmarkStart w:id="12" w:name="_Toc4"/>
      <w:bookmarkEnd w:id="10"/>
      <w:bookmarkEnd w:id="11"/>
      <w:r>
        <w:rPr>
          <w:rtl w:val="true"/>
        </w:rPr>
        <w:t>فهرست</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هجرت‌های پراکنده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مشورت با شیطان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شکست طرح مشرکان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علی در بستر پیامبر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هجرت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در غار ثور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یثرب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 خیمه ام‌معبد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قبا در انتظار علی علیه السّلام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استقبال پرشور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برادری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بعضی از حوادث مهم سال اوّل هجرت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تغییر قبله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جنگ‌های آزادی‌بخش اسلام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دستورهای نظامی پیامبر </w:t>
      </w:r>
      <w:r>
        <w:rPr>
          <w:rFonts w:eastAsia="IRNazanin" w:cs="IRNazanin"/>
          <w:color w:val="111111"/>
          <w:sz w:val="28"/>
          <w:szCs w:val="28"/>
          <w:lang w:bidi="fa-IR"/>
        </w:rPr>
        <w:t>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سوی بدر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فرار ابوسفیان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جنگ بدر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غزوه احد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خندق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مشورت برای دفاع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حج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حدیبیه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مفاد قرارداد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کانون خطر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مکّه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وداع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نمایندگان نجران در مدینه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پیامبر صلّی الله علیه و آله در بستر بیماری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خورشیدی که غروب کرد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پس از پیامبر چه گذشت؟</w:t>
      </w:r>
      <w:r>
        <w:rPr>
          <w:rFonts w:eastAsia="IRNazanin" w:cs="IRNazanin"/>
          <w:color w:val="111111"/>
          <w:sz w:val="28"/>
          <w:szCs w:val="28"/>
          <w:lang w:bidi="fa-IR"/>
        </w:rPr>
        <w:t>73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زندگانی علی بن ابی‌طالب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علی بن ابی‌طالب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خاندان علی بن ابی‌طالب علیه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علی در سرپرستی پیامبر صلّی الله علیه و آله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شیرین دوران کودکی و نوجوانی علی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علی علیه السّلام و هجرت پیامبر صلّی الله علیه و آله به یثرب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دوران رسالت پیامبر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دوران رسالت پیامبر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مسجد برای بیعت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تلاش‌های فرهنگی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تلاش‌های اقتصادی حضرت علی علیه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در دوران خلافت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ریشه‌های طغیان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عوام‌فریبی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به سوی شام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گروه ستمگر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امام از معاویه برای مبارزه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نیرنگی جدید </w:t>
      </w:r>
      <w:r>
        <w:rPr>
          <w:rFonts w:eastAsia="IRNazanin" w:cs="IRNazanin"/>
          <w:color w:val="111111"/>
          <w:sz w:val="28"/>
          <w:szCs w:val="28"/>
          <w:lang w:bidi="fa-IR"/>
        </w:rPr>
        <w:t>115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حرکت به سوی نهروان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 جنایت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شهادت در محراب عبادت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زن جهان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ازدواج فاطمه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پس از ازدواج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زهرا و تربیت فرزندان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زهرا علیها السّلام پیشگام در بندگی خدا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توجّه فاطمه علیها السّلام به علم و آموزش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فاطمه و عفاف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فاطمه علیها السّلام پس از رحلت پدر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 دوری پدر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سقیفه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ماجرای فدک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فاطمه زهرا علیها السّلام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نمونه‌ای از سخنان فاطمه علیها السّلام </w:t>
      </w:r>
      <w:r>
        <w:rPr>
          <w:rFonts w:eastAsia="IRNazanin" w:cs="IRNazanin"/>
          <w:color w:val="111111"/>
          <w:sz w:val="28"/>
          <w:szCs w:val="28"/>
          <w:lang w:bidi="fa-IR"/>
        </w:rPr>
        <w:t>144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145</w:t>
      </w:r>
      <w:bookmarkStart w:id="13" w:name="pg13591_161369"/>
    </w:p>
    <w:p>
      <w:pPr>
        <w:pStyle w:val="Heading2"/>
        <w:numPr>
          <w:ilvl w:val="1"/>
          <w:numId w:val="1"/>
        </w:numPr>
        <w:rPr/>
      </w:pPr>
      <w:bookmarkStart w:id="14" w:name="__RefHeading___Toc37689_3830689328"/>
      <w:bookmarkStart w:id="15" w:name="_Toc5"/>
      <w:bookmarkEnd w:id="13"/>
      <w:bookmarkEnd w:id="14"/>
      <w:r>
        <w:rPr/>
        <w:t>1</w:t>
      </w:r>
      <w:r>
        <w:rPr>
          <w:rtl w:val="true"/>
        </w:rPr>
        <w:t>-</w:t>
      </w:r>
      <w:r>
        <w:rPr>
          <w:rtl w:val="true"/>
        </w:rPr>
        <w:t>هجرت های پراکنده</w:t>
      </w:r>
      <w:bookmarkEnd w:id="15"/>
    </w:p>
    <w:p>
      <w:pPr>
        <w:pStyle w:val="Heading3"/>
        <w:numPr>
          <w:ilvl w:val="2"/>
          <w:numId w:val="1"/>
        </w:numPr>
        <w:rPr/>
      </w:pPr>
      <w:bookmarkStart w:id="16" w:name="__RefHeading___Toc37691_3830689328"/>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دانستید که گروندگان به پیامبر گرامی اسلام صلّی الله علیه و آله از آزار سران قریش در امان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از پیمان 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کم‌کم به مسلمانان مکّه دستور می‌داد تا مخفیانه و به تدریج به سوی یثرب 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سفرها به آسانی انجام نمی‌شد و کفّار قریش تا از سفر مسلمانی باخبر می‌شدند،راه را بر او گرفته،اموالش را به مکّه بازمی‌گرداندند یا خانواده‌اش را از او جدا می‌کردند و به مکّه می‌بردند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همان سال‌های نخستین،اسلام آورده و شغلش تجارت بود،بارها مورد آزار قرار گرفت تا آنکه ناچار دست از تجارت کشید و با رهنمود پیامبر عازم یثرب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اموالش را بر چند شتر بار کرد و مخفیانه از شهر خارج شد امّا طولی نکشید که سواران مسلح ابوسفیان از راه رسیدند و هر چه تلاش کردند که صهیب را به مکّه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نشدند؛امّا شترانش را از او گرفتند و با خود به مکّه بردند؛به امید آنکه صهیب به خاطر اموالش برگردد امّا او راه هجرت را بازگزید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اموالش را رها کرد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آخر سال سیزدهم بعثت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مسلمانان با ترک خانه و اموال و گروهی با ترک خانواده،جان خود را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شده و به یثرب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تنها پیامبر و علی علیه السّلام و ابوبکر و گروهی از کسانی باقی مانده بودند که یا در حبس قریش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مشکلی داشتند که نمی‌توانستند به مدینه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bookmarkStart w:id="18" w:name="pg13591_161370"/>
    </w:p>
    <w:p>
      <w:pPr>
        <w:pStyle w:val="BookText"/>
        <w:rPr/>
      </w:pPr>
      <w:bookmarkEnd w:id="18"/>
      <w:r>
        <w:rPr>
          <w:rFonts w:ascii="IRNazanin" w:hAnsi="IRNazanin" w:eastAsia="IRNazanin"/>
          <w:color w:val="111111"/>
          <w:sz w:val="28"/>
          <w:sz w:val="28"/>
          <w:szCs w:val="28"/>
          <w:rtl w:val="true"/>
          <w:lang w:bidi="fa-IR"/>
        </w:rPr>
        <w:t>احساس خطر کردند؛زیرا همه پیروان پیامبر در شهری دیگر گرد هم آمده بودند و تنها یک فرمانده کم داشتند و اگر پیامبر هم به یثرب هجرت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آماده جنگ با مکیان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 قرار گذاشتند تا هر چه زودتر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شوند و در این باره مشورت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خانه‌ای در نزدیکی مسجدالحرام بود که قریش همه جلسات مشورتی خود را در آن‌جا برگزار می‌کرد</w:t>
      </w:r>
      <w:r>
        <w:rPr>
          <w:rFonts w:eastAsia="IRNazanin" w:cs="IRNazanin"/>
          <w:color w:val="111111"/>
          <w:sz w:val="28"/>
          <w:szCs w:val="28"/>
          <w:rtl w:val="true"/>
          <w:lang w:bidi="fa-IR"/>
        </w:rPr>
        <w:t>.</w:t>
      </w:r>
    </w:p>
    <w:p>
      <w:pPr>
        <w:pStyle w:val="Heading3"/>
        <w:numPr>
          <w:ilvl w:val="2"/>
          <w:numId w:val="1"/>
        </w:numPr>
        <w:rPr/>
      </w:pPr>
      <w:bookmarkStart w:id="19" w:name="__RefHeading___Toc37693_3830689328"/>
      <w:bookmarkStart w:id="20" w:name="_Toc7"/>
      <w:bookmarkEnd w:id="19"/>
      <w:r>
        <w:rPr>
          <w:rtl w:val="true"/>
        </w:rPr>
        <w:t>مشورت با شیطان</w:t>
      </w:r>
      <w:bookmarkEnd w:id="20"/>
    </w:p>
    <w:p>
      <w:pPr>
        <w:pStyle w:val="BookText"/>
        <w:rPr/>
      </w:pPr>
      <w:r>
        <w:rPr>
          <w:rFonts w:ascii="IRNazanin" w:hAnsi="IRNazanin" w:eastAsia="IRNazanin"/>
          <w:color w:val="111111"/>
          <w:sz w:val="28"/>
          <w:sz w:val="28"/>
          <w:szCs w:val="28"/>
          <w:rtl w:val="true"/>
          <w:lang w:bidi="fa-IR"/>
        </w:rPr>
        <w:t>صبح روزی که قرار جلسه بود،افراد،کم کم وارد خانه می‌شدند،شیطان در هیبت پیرمردی متین،دم در خانه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مردی از اهل نجد هستم و شنیده‌ام که قراری با هم گذاشته‌اید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آمده‌ام با شما همفکری کنم شاید که رأی پسندیده‌ای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حرفش را پذیرفتند و او را به جمع خود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هفت قبیله مهم قریش نمایندگانی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جنگ محمد با یاوران جدیدی که در شهر دیگر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نیستیم؛بنابراین پیشنهادهای خود را بگویید که با او 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غل و زنجیر کرده و در مکانی زندانی کنید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نجدی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خوبی نیست؛زیرا خبر زندانی شدنش به دوستانش می‌رسد و به شما حمله می‌کنند و او را از دست شما نجات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شهر خود بیرون می‌کنیم و کاری با او نداریم که کجا رفت و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زیبایی گفتار او را ندیده‌اید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ندیده‌اید چگونه قلوب مردم را تسخیر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عرب را نابود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نظری دارم که هیچ کس این نظر را نداده؛پرسیدند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قبیله جوانی قوی و خوشنام انتخاب می‌کنیم و به او شمشیری برنده می‌دهیم تا همگی بر سر او ریخته و هر کس ضربتی بزند و با هم او را بکشند؛اگر چنین کنیم خونش میان همه قبایل تقسیم می‌شود و دیگر فرزندان عبد مناف نمی‌توانند با همه مردم بجنگند؛در نتیجه به دیه راضی می‌شوند و دیه او را می‌پردازیم و ماجرا تمام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نجدی این رأی را پذیرفت و بقیه هم 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نقشۀ اجرای آن را ریختند و قرارها را گذاشتند و متفرّق شدند</w:t>
      </w:r>
      <w:r>
        <w:rPr>
          <w:rFonts w:eastAsia="IRNazanin" w:cs="IRNazanin"/>
          <w:color w:val="111111"/>
          <w:sz w:val="28"/>
          <w:szCs w:val="28"/>
          <w:rtl w:val="true"/>
          <w:lang w:bidi="fa-IR"/>
        </w:rPr>
        <w:t>.</w:t>
      </w:r>
      <w:bookmarkStart w:id="21" w:name="pg13591_161371"/>
    </w:p>
    <w:p>
      <w:pPr>
        <w:pStyle w:val="Heading3"/>
        <w:numPr>
          <w:ilvl w:val="2"/>
          <w:numId w:val="1"/>
        </w:numPr>
        <w:rPr/>
      </w:pPr>
      <w:bookmarkStart w:id="22" w:name="__RefHeading___Toc37695_3830689328"/>
      <w:bookmarkStart w:id="23" w:name="_Toc8"/>
      <w:bookmarkEnd w:id="21"/>
      <w:bookmarkEnd w:id="22"/>
      <w:r>
        <w:rPr>
          <w:rtl w:val="true"/>
        </w:rPr>
        <w:t>شکست طرح مشرکان</w:t>
      </w:r>
      <w:bookmarkEnd w:id="23"/>
    </w:p>
    <w:p>
      <w:pPr>
        <w:pStyle w:val="BookText"/>
        <w:rPr/>
      </w:pPr>
      <w:r>
        <w:rPr>
          <w:rFonts w:ascii="IRNazanin" w:hAnsi="IRNazanin" w:eastAsia="IRNazanin"/>
          <w:color w:val="111111"/>
          <w:sz w:val="28"/>
          <w:sz w:val="28"/>
          <w:szCs w:val="28"/>
          <w:rtl w:val="true"/>
          <w:lang w:bidi="fa-IR"/>
        </w:rPr>
        <w:t>هیچ‌گاه خبرهای زمینی از آسمان مخفی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کفّار قریش با تصمیم نابودی پیامبر صلّی الله علیه و آله از هم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پیام خدا را به قلب پاک رسولش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در بستری که شب‌های گذشته می‌خوابیدی،نخواب،از خانه بیرون شو و به سوی یثرب هجرت کن،مشرکان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و فریبی اندیشیده‌اند و البتّه مکر خدا سخت‌تر و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جبرئیل بسیار مهم و فوری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بی‌درنگ به دنبال علی علیه السّلام فرستاد و او را در جریان توطئه مشرکان قرار داد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این‌است که همین امشب باید شهر و خویشان خود را ترک کرده و از شهر بیرون روم و نیز فرمان خدا این است که تو را به خفتن در بسترم فرمان دهم تا از رفتن من آگاه نشوند،نظر تو چیست؟علی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خفتن من در این بستر،جان شما سلامت خواهد ماند؟پیامبر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علی علیه السّلام خدا را سپاس گفت و سجده شکر به جا آورد و رضایتش را از صمیم قلب اعلان کرد</w:t>
      </w:r>
      <w:r>
        <w:rPr>
          <w:rFonts w:eastAsia="IRNazanin" w:cs="IRNazanin"/>
          <w:color w:val="111111"/>
          <w:sz w:val="28"/>
          <w:szCs w:val="28"/>
          <w:rtl w:val="true"/>
          <w:lang w:bidi="fa-IR"/>
        </w:rPr>
        <w:t>.</w:t>
      </w:r>
    </w:p>
    <w:p>
      <w:pPr>
        <w:pStyle w:val="Heading3"/>
        <w:numPr>
          <w:ilvl w:val="2"/>
          <w:numId w:val="1"/>
        </w:numPr>
        <w:rPr/>
      </w:pPr>
      <w:bookmarkStart w:id="24" w:name="__RefHeading___Toc37697_3830689328"/>
      <w:bookmarkStart w:id="25" w:name="_Toc9"/>
      <w:bookmarkEnd w:id="24"/>
      <w:r>
        <w:rPr>
          <w:rtl w:val="true"/>
        </w:rPr>
        <w:t>علی در بستر پیامبر</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به آخر ماه صفر سال چهاردهم بعثت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 بعد از نماز عشاء پیامبر،کفّار قریش دور خانه او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نماز عشاء را خواند و به علی علیه السّلام دستور داد تا در جای او بخوابد و همان پارچه سبزرنگی را که بر روی خویش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 روی خود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پاسی از شب گذشته بود و نمایندگان قبایل با شمشیرهای آماده طبق قرار قبلی در اطراف خانه کمین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خوابیدن حضرت علی در رختخواب پیامبر بسیار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با جان و دل این پیشنهاد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مقرّب خدا کنار بستر علی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مثل تو ای فرزند ابوطالب؟فرشتگان به وجود تو افتخار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خداوند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در تقدیر از ایثار علی علیه السّلام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جان خود را در برابر خشنودی خدا می‌فروشند و خداوند نسبت به بندگانش مهربان است</w:t>
      </w:r>
      <w:r>
        <w:rPr>
          <w:rFonts w:eastAsia="IRNazanin" w:cs="IRNazanin"/>
          <w:color w:val="111111"/>
          <w:sz w:val="28"/>
          <w:szCs w:val="28"/>
          <w:rtl w:val="true"/>
          <w:lang w:bidi="fa-IR"/>
        </w:rPr>
        <w:t>».</w:t>
      </w:r>
      <w:bookmarkStart w:id="26" w:name="pg13591_161372"/>
    </w:p>
    <w:p>
      <w:pPr>
        <w:pStyle w:val="Heading3"/>
        <w:numPr>
          <w:ilvl w:val="2"/>
          <w:numId w:val="1"/>
        </w:numPr>
        <w:rPr/>
      </w:pPr>
      <w:bookmarkStart w:id="27" w:name="__RefHeading___Toc37699_3830689328"/>
      <w:bookmarkStart w:id="28" w:name="_Toc10"/>
      <w:bookmarkEnd w:id="26"/>
      <w:bookmarkEnd w:id="27"/>
      <w:r>
        <w:rPr>
          <w:rtl w:val="true"/>
        </w:rPr>
        <w:t>پرسش</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زمانی پیامبر صلّی الله علیه و آله دستور هجرت مسلمانان از مکه به یثرب را داد؟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چگونه از هجرت مسلمانان از مکه به سوی یثرب جلوگیری می‌کردند؟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چگونه از هجرت صهیب رومی جلوگیری کردند؟سرانجام آن چه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کفار مکه از هجرت پیامبر احساس خطر می‌کردند؟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پس از آگاهی خطر از هجرت پیامبر چه تصمیمی گرفتند؟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چگونه در تصمیم‌گیری کفار مکه شرکت کرد و نظر او چه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جبرئیل در خبر دادن از توطئه کفار مکه چه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دربارۀ خفتن در جای پیامبر در لیلة المبیت چه گفت؟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چه تاریخی مکه را به قصد هجرت ترک کرد؟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چگونه از کار علی علیه السّلام تقدیر کرد؟</w:t>
      </w:r>
      <w:bookmarkStart w:id="29" w:name="pg13591_161373"/>
    </w:p>
    <w:p>
      <w:pPr>
        <w:pStyle w:val="Heading2"/>
        <w:numPr>
          <w:ilvl w:val="1"/>
          <w:numId w:val="1"/>
        </w:numPr>
        <w:rPr/>
      </w:pPr>
      <w:bookmarkStart w:id="30" w:name="__RefHeading___Toc37701_3830689328"/>
      <w:bookmarkStart w:id="31" w:name="_Toc11"/>
      <w:bookmarkEnd w:id="29"/>
      <w:bookmarkEnd w:id="30"/>
      <w:r>
        <w:rPr/>
        <w:t>2</w:t>
      </w:r>
      <w:r>
        <w:rPr>
          <w:rtl w:val="true"/>
        </w:rPr>
        <w:t>-</w:t>
      </w:r>
      <w:r>
        <w:rPr>
          <w:rtl w:val="true"/>
        </w:rPr>
        <w:t>آغاز هجرت</w:t>
      </w:r>
      <w:bookmarkEnd w:id="31"/>
    </w:p>
    <w:p>
      <w:pPr>
        <w:pStyle w:val="Heading3"/>
        <w:numPr>
          <w:ilvl w:val="2"/>
          <w:numId w:val="1"/>
        </w:numPr>
        <w:rPr/>
      </w:pPr>
      <w:bookmarkStart w:id="32" w:name="__RefHeading___Toc37703_3830689328"/>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پیامبر آهسته از منزل خارج شد و دو مشت خاک از زمین برداشت و در حالی که آیات اول تا نهم سوره یس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به طرف مشرکان 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کسی از جمع کفّار نبود مگر آنکه مقداری خاک روی سرش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تاریکی شب اجازه نمی‌داد که این خاک‌ها را بر سر یکدیگر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میان آنان گذشت و کسی از کفّار متوجه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طرف غار ثور در جنوب مکّه راه می‌پیمود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ابوبکر با پیامبر همراه شد و هر دو به سوی غار ثور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چندین بار از بالای دیوار منزل،جایگاه خواب پیامبر را نظاره کردند و هر بار از وجود او مطمئن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آماده حمله بودند؛امّا ابولهب،عموی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 کسان دیگری هم خفته‌اند و شاید با هجوم چهل نفر در این تاریکی،آسیب ببینند؛تا نزدیک صبح صبر کنید تا هوا کمی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محمد بتازیم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پیشنهاد ابولهب را پذیرفتند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 کمی روشن شده بود که رهگذری از آنان پرسید این‌جا منتظر چه هستید؟گفتند در کمین محمّد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رهگذر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محمد رفت و راه خود را در پیش گرفت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خاک بر سر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 بر سر خود کشیدند و دیدند راست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خشمگین شد و فرمان حمله به خانه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شنیدن صدای پای مهاجمان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سر از بستر برداشت و فریادکشید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شب در این خانه چه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 دیدند این صدا،صدای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محمّد کو؟علی پاسخ داد</w:t>
      </w:r>
      <w:r>
        <w:rPr>
          <w:rFonts w:eastAsia="IRNazanin" w:cs="IRNazanin"/>
          <w:color w:val="111111"/>
          <w:sz w:val="28"/>
          <w:szCs w:val="28"/>
          <w:rtl w:val="true"/>
          <w:lang w:bidi="fa-IR"/>
        </w:rPr>
        <w:t>:</w:t>
      </w:r>
      <w:bookmarkStart w:id="34" w:name="pg13591_161374"/>
    </w:p>
    <w:p>
      <w:pPr>
        <w:pStyle w:val="BookText"/>
        <w:rPr/>
      </w:pPr>
      <w:bookmarkEnd w:id="34"/>
      <w:r>
        <w:rPr>
          <w:rFonts w:ascii="IRNazanin" w:hAnsi="IRNazanin" w:eastAsia="IRNazanin"/>
          <w:color w:val="111111"/>
          <w:sz w:val="28"/>
          <w:sz w:val="28"/>
          <w:szCs w:val="28"/>
          <w:rtl w:val="true"/>
          <w:lang w:bidi="fa-IR"/>
        </w:rPr>
        <w:t>مگر او را به من سپرده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گفتید از مکه بیرون رو،او هم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مهاجمان علی را به باد کتک گرفتند و سپس او را به مسجدالحرام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ساعتی او را آزاد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محمد را تعقیب کنید؛امّا محمّد صلّی الله علیه و آله ساعت‌ها پیش در دل تاریکی شب،راهش را برخلاف جهت مدینه که در شمال مکّه بود،به طرف جنوب مکّه در پیش گرفته و حدود هفت کیلومتر راه پیموده بود؛امّا کفار گمان می‌کردند او در راه مدینه است؛بنابراین تلاش آنان در مسیر مدینه بیهوده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ساعاتی از روز گذشته بود که مشرکان خسته و ناتوان از یافتن محمّد به مکه بازگشتند و به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،ردیاب ماهر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جای پای افراد،می‌توانست به راحتی مسیر آنها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ابوکرز هفت کیلومتر رد پا را دنبال کرد تا به دهانۀ غار ثور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ابوکرز مبهوت ایستاد و به تارهای عنکبوتی که بر دهانه‌غار تنیده شده بود و کبوتری که در جلوی این تارها لانه گذاشته بود و روی تخم‌های خود نشسته بود،خیره خیره می‌نگریست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قدم‌های محمد و همراهانش حتماً تا دهانه‌این غار رسیده و در این جا یا به آسمان پرواز کرده‌اند یا در زمین فرو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درون غار قدم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تارهای عنکوبت پاره می‌شد و لانه کبوتر ویران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 غار داخل آن دیده نمی‌شد؛امّا از داخل غار بیرون آن دیده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وحشت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نباش؛آنان ما را نمی‌بینند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در همین وقت یکی از کفّار جلوی غار آمد و روی تخته سنگی رو به غار ادرار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رویش را از دهانه غار گرداند و به ابوبکر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ما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خود را در برابر غار مکشوف نمی‌کرد</w:t>
      </w:r>
      <w:r>
        <w:rPr>
          <w:rFonts w:eastAsia="IRNazanin" w:cs="IRNazanin"/>
          <w:color w:val="111111"/>
          <w:sz w:val="28"/>
          <w:szCs w:val="28"/>
          <w:rtl w:val="true"/>
          <w:lang w:bidi="fa-IR"/>
        </w:rPr>
        <w:t>.</w:t>
      </w:r>
    </w:p>
    <w:p>
      <w:pPr>
        <w:pStyle w:val="Heading3"/>
        <w:numPr>
          <w:ilvl w:val="2"/>
          <w:numId w:val="1"/>
        </w:numPr>
        <w:rPr/>
      </w:pPr>
      <w:bookmarkStart w:id="35" w:name="__RefHeading___Toc37705_3830689328"/>
      <w:bookmarkStart w:id="36" w:name="_Toc13"/>
      <w:bookmarkEnd w:id="35"/>
      <w:r>
        <w:rPr>
          <w:rtl w:val="true"/>
        </w:rPr>
        <w:t>در غار ثور</w:t>
      </w:r>
      <w:bookmarkEnd w:id="3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روز در غار بدون آب و غذا سپری شد و هنگام غروب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بود که گوسفندان از چرا برمی‌گشتند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صدای گله‌ای را که از دامنه کوه ثور می‌گذشت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در غار آمد و از پشت تارهای عنکبوت،چوپان آشنایی را دید که گوسفندانش را به سوی شهر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ارَیقِط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او را صدا زد و عبدالله فوراً خود را به در غار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جانم به تو اعتماد کنم؟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که به تارهای تنیده شده و لانه کبوتری که تخم‌گذاری کرده بود می‌اندیشید و همه را دلیل بر صدق نبوّتش می‌دید،در جان خویش دلیلی نمی‌یافت که با او مخالفت کند،بنابراین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از تو نگهبانی می‌کنم و کسی را از جای تو آگاه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پرسید به کجا می‌خواهید بروید؟پیامبر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راهی خواهم برد که هیچ‌کس آن را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به نزد علی برو و به او مژده بده که خداوند به من فرمان هجرت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توشه‌ای و شتری آماده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هم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دخترم اسماء برو و به او بگو توشه‌ای و دو شتر آماده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فُهِیرَه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مرا،در جریان کار ما قرار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پیام‌ها را به صاحبانش رساند و چون 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پسر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مقداری غذا به غار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علی علیه السّلام سفارش کرد که زاد و مرکب سفر را آماده کند و امانت‌های مردم را که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بازگرداند و آن‌گاه با مادرش فاطمه و دختر پیامبر فاطمه زهرا و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زبیر و هر کس دیگر که می‌خواهد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یثرب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سه روز در غار ماند تا مشرکان به کلی از یافتن پیامبر ناامید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شتر و غلام ابی‌بکر و عبدالله پسر اریقط و مقداری توشه راه آماده شد و پس از سه روز اقامت در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غروب آخرین روز ماه محرم پیامبر با شهر مکه وداع کرد و راهی یثرب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غلامش بر یک شتر و پیامبر و عبدالله به عنوان راهنما،بر شتری دیگر سوار شدند و توشه راه را بر شتر سوم بستند و عبدالله پسر اریقط بیراهه‌ای را انتخاب کرد که فقط در چهار نقطه با راه اصلی یثرب برخورد داشت و بقیه مسیر را آنان با خیال راحت راه می‌پیمودند و به این ترتیب هجرت پیامبر صلّی الله علیه و آله که مبدأ تاریخ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خداوند آغاز شد</w:t>
      </w:r>
      <w:r>
        <w:rPr>
          <w:rFonts w:eastAsia="IRNazanin" w:cs="IRNazanin"/>
          <w:color w:val="111111"/>
          <w:sz w:val="28"/>
          <w:szCs w:val="28"/>
          <w:rtl w:val="true"/>
          <w:lang w:bidi="fa-IR"/>
        </w:rPr>
        <w:t>.</w:t>
      </w:r>
      <w:bookmarkStart w:id="37" w:name="pg13591_161376"/>
    </w:p>
    <w:p>
      <w:pPr>
        <w:pStyle w:val="Heading3"/>
        <w:numPr>
          <w:ilvl w:val="2"/>
          <w:numId w:val="1"/>
        </w:numPr>
        <w:rPr/>
      </w:pPr>
      <w:bookmarkStart w:id="38" w:name="__RefHeading___Toc37707_3830689328"/>
      <w:bookmarkStart w:id="39" w:name="_Toc14"/>
      <w:bookmarkEnd w:id="37"/>
      <w:bookmarkEnd w:id="38"/>
      <w:r>
        <w:rPr>
          <w:rtl w:val="true"/>
        </w:rPr>
        <w:t>پرسش</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لیلة‌المبیت هنگام خروج از منزلش چه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کفار مکه چه وقتی از لیلة المبیت به منزل پیامبر هجوم آوردند و با چه صحنه‌ای مواجه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مهاجمان چه گفت و آنان با علی علیه السّلام چه کردند؟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کفار مکه پس از حمله به منزل پیامبر و نیافتن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اقداماتی انجام دادند؟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چگونه ابوبکر را دلداری می‌داد و چه حادثه‌ای باعث راحتی خیال او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روز پیامبر چه کسی را در غار ثور دید و به او چه پیامی داد؟ابوبکر چه پیامی 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چه زمانی برای دیدار پیامبر به غار ثور آمد و پیامبر به او چه فرمانی داد؟</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چند روز در غار ثور بودند و پس از آن چه کردند؟</w:t>
      </w:r>
      <w:bookmarkStart w:id="40" w:name="pg13591_161377"/>
    </w:p>
    <w:p>
      <w:pPr>
        <w:pStyle w:val="Heading2"/>
        <w:numPr>
          <w:ilvl w:val="1"/>
          <w:numId w:val="1"/>
        </w:numPr>
        <w:rPr/>
      </w:pPr>
      <w:bookmarkStart w:id="41" w:name="__RefHeading___Toc37709_3830689328"/>
      <w:bookmarkStart w:id="42" w:name="_Toc15"/>
      <w:bookmarkEnd w:id="40"/>
      <w:bookmarkEnd w:id="41"/>
      <w:r>
        <w:rPr/>
        <w:t>3</w:t>
      </w:r>
      <w:r>
        <w:rPr>
          <w:rtl w:val="true"/>
        </w:rPr>
        <w:t>-</w:t>
      </w:r>
      <w:r>
        <w:rPr>
          <w:rtl w:val="true"/>
        </w:rPr>
        <w:t>در راه یثرب</w:t>
      </w:r>
      <w:bookmarkEnd w:id="42"/>
    </w:p>
    <w:p>
      <w:pPr>
        <w:pStyle w:val="Heading3"/>
        <w:numPr>
          <w:ilvl w:val="2"/>
          <w:numId w:val="1"/>
        </w:numPr>
        <w:rPr/>
      </w:pPr>
      <w:bookmarkStart w:id="43" w:name="__RefHeading___Toc37711_3830689328"/>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فاصله مکّه تا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است؛امّا مسیر هجرت چون از بیراهه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طولانی‌تر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داده بود تا عامربن فهیره،گوسفندان ابوبکر را درپی شترانی که مهاجران را به سوی مدینه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تا کفار قریش نتوانند از رد پای شتران و مسافران چیزی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این،مردی از کفّار مکّه آنان را در تاریکی شب دید و فوراً خود را به اولین قبیله رساند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می‌کنم که محمد را با چند نفر دیگر دیدم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مهمّی بود؛زیرا کفار قریش برای هر کسی که محمّد را می‌یافت یکصد شتر جایزه تعیین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جمع این قبیله جدا شد و قوی‌ترین اسبش را زین کرد و زره بر تن نمود و تیر و کمان را برداشت و در دل شب به سوی نشانگاه 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درست بود؛یکی از همراهان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ما نزدیک می‌شود؛پیامبر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نباش،خدا شرّ او را از ما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سوار به سرعت نزدیک می‌شد پیامبر دست به دعا برداشت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این سخن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اهمیت نداد و دست به کمان برد و تیر را در چله کمان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دستان اسبش در زمین فرو رفت و سراقه را از زین اسب بر زمین کوبید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بیمناک و هراسان برخاست و می‌ترسید که خودش او هم در زمین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لرزان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اسبم را رها کن؛از این پس</w:t>
      </w:r>
      <w:bookmarkStart w:id="45" w:name="pg13591_161378"/>
    </w:p>
    <w:p>
      <w:pPr>
        <w:pStyle w:val="BookText"/>
        <w:rPr/>
      </w:pPr>
      <w:bookmarkEnd w:id="45"/>
      <w:r>
        <w:rPr>
          <w:rFonts w:ascii="IRNazanin" w:hAnsi="IRNazanin" w:eastAsia="IRNazanin"/>
          <w:color w:val="111111"/>
          <w:sz w:val="28"/>
          <w:sz w:val="28"/>
          <w:szCs w:val="28"/>
          <w:rtl w:val="true"/>
          <w:lang w:bidi="fa-IR"/>
        </w:rPr>
        <w:t>هرگز قدمی در راه آزار تو برنمی‌دارم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خطایش گذشت و دستان اسبش از زمین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 به پیامبر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به پاس گذشت شما خدمتی انجام دهم؛پس حاجتی از من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 بازگرد و افرادی از قریش را که در تعقیب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سراقه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اسبم سوار شدم و در حالی که اسب می‌لنگید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که شتابان آمده بودم به آهستگی بازگشتم و هر کس را که می‌خواست محمّد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منصرف می‌کردم</w:t>
      </w:r>
      <w:r>
        <w:rPr>
          <w:rFonts w:eastAsia="IRNazanin" w:cs="IRNazanin"/>
          <w:color w:val="111111"/>
          <w:sz w:val="28"/>
          <w:szCs w:val="28"/>
          <w:rtl w:val="true"/>
          <w:lang w:bidi="fa-IR"/>
        </w:rPr>
        <w:t>.</w:t>
      </w:r>
    </w:p>
    <w:p>
      <w:pPr>
        <w:pStyle w:val="Heading3"/>
        <w:numPr>
          <w:ilvl w:val="2"/>
          <w:numId w:val="1"/>
        </w:numPr>
        <w:rPr/>
      </w:pPr>
      <w:bookmarkStart w:id="46" w:name="__RefHeading___Toc37713_3830689328"/>
      <w:bookmarkStart w:id="47" w:name="_Toc17"/>
      <w:bookmarkEnd w:id="46"/>
      <w:r>
        <w:rPr>
          <w:rtl w:val="true"/>
        </w:rPr>
        <w:t>در خیمه ام معبد</w:t>
      </w:r>
      <w:bookmarkEnd w:id="4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کوچک هجرت،شب‌ها را و ابتدای روز راه می‌پیمود و بیشتر روز را در سایه‌ای استراحت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شبی راه رفتند تا روزی به سیاه چادری رسیدند که زنی بر در آن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سواران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رسم ابراهیم خلیل که در میان اعراب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میهمان‌دوست بود و آنان را به داخل چادر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خیمه پسرکی بی‌رمق افتاده بود که تکان نمی‌خورد و بیرون خیمه تنها گوسفندی لاغر و مردنی روی زمین خوابیده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انتظار شوهرش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خیمه چیزی جز چند دانه خرما برای پذیرایی ندارم؛ای کاش شوهرم زودتر از صحرا بیاید تا من از گوسفندان شیری برای شما بدوشم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این گوسفند به ما نمی‌دهی؟ام معبد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گوسفند بیمار و ناتوان است و از گله جا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 من آن را بدوشم؟ام معبد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خیری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نزدیک آمد و دو دست با برکتش را بر پشت و پهلوی گوسفند زد و آن را نوازش کرد و بسم‌الله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جنبشی کرد و بر سر پا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 با تعجب نگاه می‌کرد که گوسفند بیمار چگونه جان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پیامبر بسم الله گفت و پستان گوسفند پر از شیر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 ظرف بزرگی آورد و با چند بار نوازش پیاپی پستان گوسفند،ظرف پر از شیر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آن شیر نوشیدند و خود پیامبر،آخر از همه نوشید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 پرسید تو کیستی؟آیا عیسای مسیحی که به خیمه من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نه،من مردی از قبیله قریشم که به یثرب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دارم هفت ساله که نه</w:t>
      </w:r>
      <w:bookmarkStart w:id="48" w:name="pg13591_161379"/>
    </w:p>
    <w:p>
      <w:pPr>
        <w:pStyle w:val="BookText"/>
        <w:rPr/>
      </w:pPr>
      <w:bookmarkEnd w:id="48"/>
      <w:r>
        <w:rPr>
          <w:rFonts w:ascii="IRNazanin" w:hAnsi="IRNazanin" w:eastAsia="IRNazanin"/>
          <w:color w:val="111111"/>
          <w:sz w:val="28"/>
          <w:sz w:val="28"/>
          <w:szCs w:val="28"/>
          <w:rtl w:val="true"/>
          <w:lang w:bidi="fa-IR"/>
        </w:rPr>
        <w:t>سخن می‌گوید و نه می‌شنود و نه راه می‌رود؛مثل پاره گوشتی روی زمین افتاده است؛آیا ممکن است کودک مرا هم شفا بدهی؟پیامبر دانه خرمایی در دهان گذاشت و آن را جوید،سپس مقداری از آن را در دهان کودک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بلافاصله روی پایش ایستاد و به سوی آغوش مادر دوید و با او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از این منزل حرکت کرد و روزها راه پیمود تا سرانجام پس از یازده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روز دوازدهم ربیع الاوّل وارد دهکده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و کودک از پیامبر و همراهانش استقبال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یثرب هم با شادی و تکبیر،خود را به قبا رساندند و در استقبال از رسول خدا صلّی الله علیه و آله تکبیرگویان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اوّلین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علی علیه السّلام نوشت و او را از ورودش به قبا خبر داد و از او خواست تا امانات را به مردم مکّه بازگردانده و با خانواده‌اش هر چه زودتر خود را به قبا برساند</w:t>
      </w:r>
      <w:r>
        <w:rPr>
          <w:rFonts w:eastAsia="IRNazanin" w:cs="IRNazanin"/>
          <w:color w:val="111111"/>
          <w:sz w:val="28"/>
          <w:szCs w:val="28"/>
          <w:rtl w:val="true"/>
          <w:lang w:bidi="fa-IR"/>
        </w:rPr>
        <w:t>.</w:t>
      </w:r>
    </w:p>
    <w:p>
      <w:pPr>
        <w:pStyle w:val="Heading3"/>
        <w:numPr>
          <w:ilvl w:val="2"/>
          <w:numId w:val="1"/>
        </w:numPr>
        <w:rPr/>
      </w:pPr>
      <w:bookmarkStart w:id="49" w:name="__RefHeading___Toc37715_3830689328"/>
      <w:bookmarkStart w:id="50" w:name="_Toc18"/>
      <w:bookmarkEnd w:id="49"/>
      <w:r>
        <w:rPr>
          <w:rtl w:val="true"/>
        </w:rPr>
        <w:t>قبا در انتظار علی علیه السّلام</w:t>
      </w:r>
      <w:bookmarkEnd w:id="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پس از ورود به قبا چهار روز در انتظار علی‌بن ابی‌طالب و همراهانش اقامت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هفت نفری علی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سه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پیامبر؛فاطمه مادر علی؛فاطمه دختر زبیر؛ام ایمن و ایمن پسرش؛علی علیه السّلام؛و ابو واقد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هجرت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به سوی مدینه ترک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 هنگام خروج این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آنان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دفاع جانانه علی علیه السّلام در حالی که زخم‌هایی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ناامیدی رهایشان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قبا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که تمام راه را پیاده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قبا از پا افتاد و به واسطه زخم و آبله زیاد در پایش نتوانست خود را به پیامبر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استقبالش شتافت و یکدیگر را در آغوش گرفته و اشک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آب دهان خویش بر پایش مرهمی نهاد و بی‌درنگ زخم‌های او التیام یافت و علی سر پا ایستاد و با رسول خدا صلّی الله علیه و آله به قبا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آنان شنیدند که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خدا قلبش را به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می‌دارد و تو را دشمن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منافق یا کافر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پنج روز توقّف در قبا،قبل از ظهر روز جمعه،پیامبر گرامی اسلام صلّی الله علیه و آله عازم یثرب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 غرق در سرور و شادی بود و گروه به استقبال پیامبر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در حالی که سوار بر شتری بود،با شکوه چشم‌گیری وارد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محله هر طایفه‌ای که می‌رسید،بزرگان آنها پیش می‌آمدند و آن حضرت را به خانه خود دعوت می‌کردند،اما پیامبر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بستگان مادری پیامبر از جمله دایی‌های او پیش آمدند و دعوت کردند امّا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شتر مرا باز بگذارید،این شتر مأمور است هر کجا که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پیاده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سر راه شتر را باز کردند و شتر در شهر پیش می‌رفت؛درست مثل این‌که مهارش در دست کسی باشد راه می‌پیمود تا وارد محلّه بنی النجار شد؛یعنی همان‌جا که پیامبر،در دوران کودکی هم یک بار با مادرش آمد بود؛امّا آن روز هفت ساله بود و امروز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در کنار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زمینی که خرما در آن خشک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فعلی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شتر،گردن و سینه خود را به زمین چسبانید و همه یقین کردند که منزل پیامبر همین‌جاست</w:t>
      </w:r>
      <w:r>
        <w:rPr>
          <w:rFonts w:eastAsia="IRNazanin" w:cs="IRNazanin"/>
          <w:color w:val="111111"/>
          <w:sz w:val="28"/>
          <w:szCs w:val="28"/>
          <w:rtl w:val="true"/>
          <w:lang w:bidi="fa-IR"/>
        </w:rPr>
        <w:t>.</w:t>
      </w:r>
      <w:bookmarkStart w:id="51" w:name="pg13591_161381"/>
    </w:p>
    <w:p>
      <w:pPr>
        <w:pStyle w:val="Heading3"/>
        <w:numPr>
          <w:ilvl w:val="2"/>
          <w:numId w:val="1"/>
        </w:numPr>
        <w:rPr/>
      </w:pPr>
      <w:bookmarkStart w:id="52" w:name="__RefHeading___Toc37717_3830689328"/>
      <w:bookmarkStart w:id="53" w:name="_Toc19"/>
      <w:bookmarkEnd w:id="51"/>
      <w:bookmarkEnd w:id="52"/>
      <w:r>
        <w:rPr>
          <w:rtl w:val="true"/>
        </w:rPr>
        <w:t>پرسش</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برای آن که کسی نتواند در مسیر هجرت آنها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چاره‌ای اندیشید؟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پیامبر را در راه هجرت تعقیب کرد و سرانجام او چه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معجزاتی از پیامبر در چادر ام معبد دیده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چه تاریخی و پس از چند روز از مکه وارد قبا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کاری که پیامبر صلّی الله علیه و آله پس از ورود به قبا انجام داد چه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چه کسانی از مدینه هجرت کرد؟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چند روز قبا را به سوی یثرب ترک کرد؟</w:t>
      </w:r>
      <w:bookmarkStart w:id="54" w:name="pg13591_161382"/>
    </w:p>
    <w:p>
      <w:pPr>
        <w:pStyle w:val="Heading2"/>
        <w:numPr>
          <w:ilvl w:val="1"/>
          <w:numId w:val="1"/>
        </w:numPr>
        <w:rPr/>
      </w:pPr>
      <w:bookmarkStart w:id="55" w:name="__RefHeading___Toc37719_3830689328"/>
      <w:bookmarkStart w:id="56" w:name="_Toc20"/>
      <w:bookmarkEnd w:id="54"/>
      <w:bookmarkEnd w:id="55"/>
      <w:r>
        <w:rPr/>
        <w:t>4</w:t>
      </w:r>
      <w:r>
        <w:rPr>
          <w:rtl w:val="true"/>
        </w:rPr>
        <w:t>-</w:t>
      </w:r>
      <w:r>
        <w:rPr>
          <w:rtl w:val="true"/>
        </w:rPr>
        <w:t>استقبال پرشور</w:t>
      </w:r>
      <w:bookmarkEnd w:id="56"/>
    </w:p>
    <w:p>
      <w:pPr>
        <w:pStyle w:val="Heading3"/>
        <w:numPr>
          <w:ilvl w:val="2"/>
          <w:numId w:val="1"/>
        </w:numPr>
        <w:rPr/>
      </w:pPr>
      <w:bookmarkStart w:id="57" w:name="__RefHeading___Toc37721_3830689328"/>
      <w:bookmarkStart w:id="58" w:name="_Toc21"/>
      <w:bookmarkEnd w:id="57"/>
      <w:r>
        <w:rPr>
          <w:rtl w:val="true"/>
        </w:rPr>
        <w:t>اشاره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فقیرترین مرد مدینه بود و زن و فرزندی نداشت و با مادر پیر و نابینایش با هم در خانه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شتر به زمین نشست ابوایوب با خوشحالی به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کن که بزرگ انسان‌ها و عزیزترین فرد،یعنی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برگزیده خدا به خانه 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نابینا به سرعت در را گشود و به طرف شتر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آن حضرت را به خانه خویش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در نزدیکی خانه ابوایوب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پرسید بار شتران من چه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ابوایوب آن را به داخل خانه‌اش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همراه بارش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ابوایوب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چشم داشتم و روی پیامبر را می‌دیدم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که از سخن او متأثر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صورت او کشید و چشمانش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معجزه پیامبر در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ابوایوب دو طبقه داشت که سقف طبقه اوّل از چوب و برگ خرما پوشیده شده بود و وقتی بر روی آن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لرزش چوب‌ها شنیده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از 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اتاق بالا را دوست می‌دارید یا اتاق پایین را؟من دوست نمی‌دارم که بالای سر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پایین برای من و کسانی که به دیدارم می‌آیند بهتر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ابوایوب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مادرم در طبقه بالا بودیم و هر گاه از دلو آب برمی‌داشتم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که قطره‌ای آب بر کف اتاق بریزد و از آن‌جا بر سر رسول خدا بچکد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w:t>
      </w:r>
    </w:p>
    <w:p>
      <w:pPr>
        <w:pStyle w:val="BookText"/>
        <w:rPr/>
      </w:pPr>
      <w:r>
        <w:rPr>
          <w:rFonts w:ascii="IRNazanin" w:hAnsi="IRNazanin" w:eastAsia="IRNazanin"/>
          <w:color w:val="111111"/>
          <w:sz w:val="28"/>
          <w:sz w:val="28"/>
          <w:szCs w:val="28"/>
          <w:rtl w:val="true"/>
          <w:lang w:bidi="fa-IR"/>
        </w:rPr>
        <w:t>مادرم آهسته بالا و پایین می‌رفتیم تا پیامبر احساس نکند،و همیشه آهسته صحبت می‌کردیم و آن‌گاه که پیامبر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نمی‌خوردیم و چه‌بسا وقتی می‌خواستیم غذایی در اتاقمان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می‌بستیم تا این که دود آن رسول خدا را نیازارد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هنگامی که مشک آب بر زمین افتاد و آب آن ریخت،مادرم فوراً تنها پارچه‌ای که داشتیم را روی آن انداخت و آب را جمع کرد تا بر سر پیامبر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و شب چند نفر از انصار،از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اسعدبن زراره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نوبت برای پیامبر صبحانه و شام می‌آوردند و باقی‌مانده غذا را برای تبرّک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مدت هفت ماه یعنی تا زمانی که مسجد و خانه‌های پیرامون آن ساخته شد،در خانه ابوایوب انصاری سکونت کردند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که پیامبر در خانه ابوایوب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نمازهای جماعتش را در همان فضایی که شترش روز اوّل خوابیده بود برگزار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طرف خدا مأمور ساخت مسجد شد و بهترین جا برای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از آنِ دو طفل یتیم به نام سهل و سهیل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اسعد بن زراره را فرستاد تا زمین را از آنان بخرد؛امّا آنان گفتند ما آن را به پیامبر هدیه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نپذیرفتند و فرمودند آن را فقط در برابر قیمتش می‌گیرم و سرانجام آن را به قیمت عادلانه‌ای خریداری کردند،رسول خدا صلّی الله علیه و آله ابتدا نقشه و محدودۀ مسجد را با کشیدن خطی در اطراف زمین مشخص کرد و مساحت یکصد متر در یکصد متر را به مسجد اختصاص داد و باقی آن را که در اطراف این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خانه‌های خود و اصحابش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خریداری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آب خوبی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 تا با آب موجود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خشت‌هایی از گل درست کنند و آن‌گاه کار ساختن مسجد را با نام خدا و برای خدا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خود کلنگی برداشت و شروع به کندن مسجد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هم با بیل و کلنگ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رهبری پیامبرشان بی‌وقفه کار می‌کردند و بعد از نماز صبح تا طلوع آفتاب با رسول الله به ذکر و تعقیب نماز مشغول بودند و از هنگام طلوع خورشید تا غروب آن به جز اوقات نماز یکسره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 دیوارها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تا مسلمانان از 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سنگلاخ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سنگ‌های سیاه و</w:t>
      </w:r>
    </w:p>
    <w:p>
      <w:pPr>
        <w:pStyle w:val="BookText"/>
        <w:rPr/>
      </w:pPr>
      <w:r>
        <w:rPr>
          <w:rFonts w:ascii="IRNazanin" w:hAnsi="IRNazanin" w:eastAsia="IRNazanin"/>
          <w:color w:val="111111"/>
          <w:sz w:val="28"/>
          <w:sz w:val="28"/>
          <w:szCs w:val="28"/>
          <w:rtl w:val="true"/>
          <w:lang w:bidi="fa-IR"/>
        </w:rPr>
        <w:t>سختی بود،سنگ بیاورند،همه در آوردن سنگ‌ها کمک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 هم مشغول بود و گاهی که سنگ بزرگی را به سوی مسجد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سراغ ایشان می‌آمد تا سنگ را از پیامبر بگیرد،اما پیامبر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برو و سنگ دیگری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بیش از همه زحمت می‌کشید و سنگ می‌آورد و به تنهایی کار چند نفر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عمار شکایت گروهی را که بیش از اندازه سنگ بر او بار می‌کردند نزد پیامبر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 خواهند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کلامی تاریخی فرمودند که در قلب همه حاضران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 میری تا وقتی که گروه ستمگر و منحرف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بکشند،آخرین توشۀ تو از دنیا،جرعه‌ای شیر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دستور داد تا سنگ‌ها با نظم و ترتیب خاصی روی هم چیده شود و سپس کار چیدن خشت‌ها بر روی پی‌ها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سخت تلاش می‌کردند تا آنکه پس از هفت ماه دیوارهای مسجد به قدر یک انسان یا کمی بیشتر بالا آمد و کار ساخت مسجد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 سقف نداشت و آفتاب آنان را آزار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دستور داد ستون‌هایی از نخل در مسجد نصب کردند و سپس با چوب‌ها و لیف خرما آن را پوشاندند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ساخت دیوارها اصحاب هم در زمین‌های اطراف مسجد که برای آنها خطکشی و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ساختن خانه‌های‌شان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 خانه‌های خود را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برای خود دری از منزلشان به مسجد می‌گذاشتند تا راحت‌تر به مسجد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طولی نکشید که جبرئیل نازل شد و از سوی خداوند به پیامبر دستور داد تا همه درهای خانه‌هایی که به مسجد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خانه پیامبر و خانه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این دستور را اعلان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از این دستور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حمزه به پیامبر اعتراض کرد و گفت من عموی علی هستم و تو می‌گویی درب خانه او که کوچک‌تر از من است،به مسجد باز باشد و درب خانه من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نزد عمو آمد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بستن درب خانه‌ات و باز گذاشتن درب خانه علی ناراحت نباش؛این دستور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دستور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تسلیم دستور خدا و پیامبرش هستم و به این کار راضی شدم</w:t>
      </w:r>
      <w:r>
        <w:rPr>
          <w:rFonts w:eastAsia="IRNazanin" w:cs="IRNazanin"/>
          <w:color w:val="111111"/>
          <w:sz w:val="28"/>
          <w:szCs w:val="28"/>
          <w:rtl w:val="true"/>
          <w:lang w:bidi="fa-IR"/>
        </w:rPr>
        <w:t>.</w:t>
      </w:r>
      <w:bookmarkStart w:id="59" w:name="pg13591_161385"/>
    </w:p>
    <w:p>
      <w:pPr>
        <w:pStyle w:val="Heading3"/>
        <w:numPr>
          <w:ilvl w:val="2"/>
          <w:numId w:val="1"/>
        </w:numPr>
        <w:rPr/>
      </w:pPr>
      <w:bookmarkStart w:id="60" w:name="__RefHeading___Toc37723_3830689328"/>
      <w:bookmarkStart w:id="61" w:name="_Toc22"/>
      <w:bookmarkEnd w:id="59"/>
      <w:bookmarkEnd w:id="60"/>
      <w:r>
        <w:rPr>
          <w:rtl w:val="true"/>
        </w:rPr>
        <w:t>پرسش</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مدینه مهمان خانه چه کسی شد و آن خانه چه ویژگی‌هایی داشت؟پیامبر کجای منزل را انتخاب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معجزه پیامبر در مدینه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زمین مسجدالنبی را از چه کسانی خرید و چگونه آن را تقسیم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برنامه‌روزانه مسلمین در ساخت مسجد چه بود؟پس از چه مدت ساخت آن تمام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پاسخ شکایت عمار چه فرمود؟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بسته شدن درب خانه‌ها به مسجد چه بود؟چه کسی به این فرمان اعتراض کرد و علت اعتراض چه بود؟</w:t>
      </w:r>
      <w:bookmarkStart w:id="62" w:name="pg13591_161386"/>
    </w:p>
    <w:p>
      <w:pPr>
        <w:pStyle w:val="Heading2"/>
        <w:numPr>
          <w:ilvl w:val="1"/>
          <w:numId w:val="1"/>
        </w:numPr>
        <w:rPr/>
      </w:pPr>
      <w:bookmarkStart w:id="63" w:name="__RefHeading___Toc37725_3830689328"/>
      <w:bookmarkStart w:id="64" w:name="_Toc23"/>
      <w:bookmarkEnd w:id="62"/>
      <w:bookmarkEnd w:id="63"/>
      <w:r>
        <w:rPr/>
        <w:t>5</w:t>
      </w:r>
      <w:r>
        <w:rPr>
          <w:rtl w:val="true"/>
        </w:rPr>
        <w:t>-</w:t>
      </w:r>
      <w:r>
        <w:rPr>
          <w:rtl w:val="true"/>
        </w:rPr>
        <w:t>پیمان برادری</w:t>
      </w:r>
      <w:bookmarkEnd w:id="64"/>
    </w:p>
    <w:p>
      <w:pPr>
        <w:pStyle w:val="Heading3"/>
        <w:numPr>
          <w:ilvl w:val="2"/>
          <w:numId w:val="1"/>
        </w:numPr>
        <w:rPr/>
      </w:pPr>
      <w:bookmarkStart w:id="65" w:name="__RefHeading___Toc37727_3830689328"/>
      <w:bookmarkStart w:id="66" w:name="_Toc24"/>
      <w:bookmarkEnd w:id="65"/>
      <w:r>
        <w:rPr>
          <w:rtl w:val="true"/>
        </w:rPr>
        <w:t>اشاره</w:t>
      </w:r>
      <w:bookmarkEnd w:id="66"/>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ماه از هجرت پیامبر می‌گذشت که در یکی از روزها وقتی پیامبر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چهره‌های حاضرین می‌نگریست و از غایبین سراغ می‌گرفت و کسی را به دنبالشان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همه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 حدود یکصد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ضمن صحبت مختصری برای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نفر،دو نفر با هم برادر شوید و با هم پیمان ببندید که در راه خدا یکدیگر را یاری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هر دو نفری را که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دست می‌دادند و پیمان برادری با یکدیگر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بین زنان هم پیمان خواهری برقرار کرد؛مثلاً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پیمان برادری به پایان رسید،امّا برای علی بن ابی‌طالب برادری برنگزید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علّت را از پیامبر صلّی الله علیه و آله جویا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مرا به حق مبعوث به رسالت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تأخیر نینداختم مگر برای خودم و مقام تو نسبت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مقام هارون نسبت به موسی علیه السّلام است؛جز آنکه پس از من پیغمبری نیست و تو برادر و وارث من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از شما به ارث می‌برم؟فرمود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انبیای گذشته به ارث برده‌اند؛یعنی کتاب خدا و سنت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همراه فاطمه در قصرهای زیبای بهشتی با من همنشین هستید</w:t>
      </w:r>
      <w:r>
        <w:rPr>
          <w:rFonts w:eastAsia="IRNazanin" w:cs="IRNazanin"/>
          <w:color w:val="111111"/>
          <w:sz w:val="28"/>
          <w:szCs w:val="28"/>
          <w:rtl w:val="true"/>
          <w:lang w:bidi="fa-IR"/>
        </w:rPr>
        <w:t>.</w:t>
      </w:r>
      <w:bookmarkStart w:id="67" w:name="pg13591_161387"/>
    </w:p>
    <w:p>
      <w:pPr>
        <w:pStyle w:val="Heading3"/>
        <w:numPr>
          <w:ilvl w:val="2"/>
          <w:numId w:val="1"/>
        </w:numPr>
        <w:rPr/>
      </w:pPr>
      <w:bookmarkStart w:id="68" w:name="__RefHeading___Toc37729_3830689328"/>
      <w:bookmarkStart w:id="69" w:name="_Toc25"/>
      <w:bookmarkEnd w:id="67"/>
      <w:bookmarkEnd w:id="68"/>
      <w:r>
        <w:rPr>
          <w:rtl w:val="true"/>
        </w:rPr>
        <w:t>بعضی از حوادث مهم سال اوّل هجرت</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 تا آن وقت دو رکعت دو رکعت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اوّل هجرت به فرمان خدا هفت رکعت بر نمازها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غیر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افزوده شد؛یعنی نماز ظهر و عصر و عشاء چهار رکعت و نماز مغرب سه رکعت گردید؛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شوال پیامبر صلّی الله علیه و آله با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ازدواج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اذان و اقامه به‌عنوان یک عبادت مستحب اعلان گردید؛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اسلام قوت گرفت و سه طایفۀ بزرگ یهود که در مدینه و اطراف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پیمان بستند که به دشمنان اسلام در پنهان و آشکار علیه مسلمانان کمک و حمایت نکنند</w:t>
      </w:r>
      <w:r>
        <w:rPr>
          <w:rFonts w:eastAsia="IRNazanin" w:cs="IRNazanin"/>
          <w:color w:val="111111"/>
          <w:sz w:val="28"/>
          <w:szCs w:val="28"/>
          <w:rtl w:val="true"/>
          <w:lang w:bidi="fa-IR"/>
        </w:rPr>
        <w:t>.</w:t>
      </w:r>
    </w:p>
    <w:p>
      <w:pPr>
        <w:pStyle w:val="Heading3"/>
        <w:numPr>
          <w:ilvl w:val="2"/>
          <w:numId w:val="1"/>
        </w:numPr>
        <w:rPr/>
      </w:pPr>
      <w:bookmarkStart w:id="70" w:name="__RefHeading___Toc37731_3830689328"/>
      <w:bookmarkStart w:id="71" w:name="_Toc26"/>
      <w:bookmarkEnd w:id="70"/>
      <w:r>
        <w:rPr>
          <w:rtl w:val="true"/>
        </w:rPr>
        <w:t>تغییر قبله</w:t>
      </w:r>
      <w:bookmarkEnd w:id="71"/>
    </w:p>
    <w:p>
      <w:pPr>
        <w:pStyle w:val="BookText"/>
        <w:rPr/>
      </w:pPr>
      <w:r>
        <w:rPr>
          <w:rFonts w:ascii="IRNazanin" w:hAnsi="IRNazanin" w:eastAsia="IRNazanin"/>
          <w:color w:val="111111"/>
          <w:sz w:val="28"/>
          <w:sz w:val="28"/>
          <w:szCs w:val="28"/>
          <w:rtl w:val="true"/>
          <w:lang w:bidi="fa-IR"/>
        </w:rPr>
        <w:t>در روز نیمه شعبان سال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تسلیت به خانواده‌ای مسلمان از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فرزندشان را از دست داده بودند،از مدینه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قبیله پس از اسلام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مسجدی ساخته بودند که در شمال غربی مدینه و در فاصله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مسجدالنبی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قبله پیامبر و مسلمین،بیت‌المقدس یعنی قبله یهودیان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همواره از خدا خواسته بود که قبله‌اش را مکّه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هم که در مکّه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می‌ایستاد که وقتی رو به بیت‌المقدس نماز می‌گذارد،کعبه هم بین او و بیت‌المقدس قرار می‌گرفت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روزی که پیامبر به میان قبیله بنی‌سلمه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در مسجد بنی‌سلمه خوانده و جبرئیل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برای پیامبر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توجّه پیایی تو را به سوی آسمان نگریستیم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روی تو را به سوی قبله‌ای که به آن راضی هستی می‌گردانیم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هر کجا که بودید روی خود را به سوی مسجدالحرام بگردانید و اهل کتاب می‌دانند که این تغییر قبله از جانب خداست و خداوند غافل از آنچه می‌کنند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نماز ظهرش را در</w:t>
      </w:r>
      <w:bookmarkStart w:id="72" w:name="pg13591_161388"/>
    </w:p>
    <w:p>
      <w:pPr>
        <w:pStyle w:val="BookText"/>
        <w:rPr/>
      </w:pPr>
      <w:bookmarkEnd w:id="72"/>
      <w:r>
        <w:rPr>
          <w:rFonts w:ascii="IRNazanin" w:hAnsi="IRNazanin" w:eastAsia="IRNazanin"/>
          <w:color w:val="111111"/>
          <w:sz w:val="28"/>
          <w:sz w:val="28"/>
          <w:szCs w:val="28"/>
          <w:rtl w:val="true"/>
          <w:lang w:bidi="fa-IR"/>
        </w:rPr>
        <w:t>این مسجد به طرف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سمت شمال مدینه و نماز عصرش را به طرف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سمت جنوب مدینه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مسجد بنی سلمه را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ذوقبلتین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دو قبله نامیده‌اند</w:t>
      </w:r>
      <w:r>
        <w:rPr>
          <w:rFonts w:eastAsia="IRNazanin" w:cs="IRNazanin"/>
          <w:color w:val="111111"/>
          <w:sz w:val="28"/>
          <w:szCs w:val="28"/>
          <w:rtl w:val="true"/>
          <w:lang w:bidi="fa-IR"/>
        </w:rPr>
        <w:t>.</w:t>
      </w:r>
    </w:p>
    <w:p>
      <w:pPr>
        <w:pStyle w:val="Heading3"/>
        <w:numPr>
          <w:ilvl w:val="2"/>
          <w:numId w:val="1"/>
        </w:numPr>
        <w:rPr/>
      </w:pPr>
      <w:bookmarkStart w:id="73" w:name="__RefHeading___Toc37733_3830689328"/>
      <w:bookmarkStart w:id="74" w:name="_Toc27"/>
      <w:bookmarkEnd w:id="73"/>
      <w:r>
        <w:rPr>
          <w:rtl w:val="true"/>
        </w:rPr>
        <w:t>جنگ های آزادی بخش اسلام</w:t>
      </w:r>
      <w:bookmarkEnd w:id="74"/>
    </w:p>
    <w:p>
      <w:pPr>
        <w:pStyle w:val="BookText"/>
        <w:rPr/>
      </w:pPr>
      <w:r>
        <w:rPr>
          <w:rFonts w:ascii="IRNazanin" w:hAnsi="IRNazanin" w:eastAsia="IRNazanin"/>
          <w:color w:val="111111"/>
          <w:sz w:val="28"/>
          <w:sz w:val="28"/>
          <w:szCs w:val="28"/>
          <w:rtl w:val="true"/>
          <w:lang w:bidi="fa-IR"/>
        </w:rPr>
        <w:t>پیامبر اسلام پس از هجرت به مدینه و تشکیل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جنگ‌هایی را با هدف مبارزه با کفر و شرک و طاغوت و نجات انسان‌ها از ظلم ظالمان و گسترش مکتب توحیدی اسلام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جنگ‌ها،یا خود پیامبر در آن شرکت داشتند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یا خود در آن شرکت نداشته و فرماندهی را،برای لشکر تعیین می‌کردند که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شخصاً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شرکت کرده و آنها را فرماندهی نموده که اسامی آنها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کبری؛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الْمُصطَلَق؛</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جنگ‌هایی که پیامبر صلّی الله علیه و آله در آن شرکت نکرده یعنی سریه‌ها را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نام برده‌اند</w:t>
      </w:r>
      <w:r>
        <w:rPr>
          <w:rFonts w:eastAsia="IRNazanin" w:cs="IRNazanin"/>
          <w:color w:val="111111"/>
          <w:sz w:val="28"/>
          <w:szCs w:val="28"/>
          <w:rtl w:val="true"/>
          <w:lang w:bidi="fa-IR"/>
        </w:rPr>
        <w:t>.</w:t>
      </w:r>
    </w:p>
    <w:p>
      <w:pPr>
        <w:pStyle w:val="Heading3"/>
        <w:numPr>
          <w:ilvl w:val="2"/>
          <w:numId w:val="1"/>
        </w:numPr>
        <w:rPr/>
      </w:pPr>
      <w:bookmarkStart w:id="75" w:name="__RefHeading___Toc37735_3830689328"/>
      <w:bookmarkStart w:id="76" w:name="_Toc28"/>
      <w:bookmarkEnd w:id="75"/>
      <w:r>
        <w:rPr>
          <w:rtl w:val="true"/>
        </w:rPr>
        <w:t>دستورهای نظامی پیامبر</w:t>
      </w:r>
      <w:bookmarkEnd w:id="76"/>
    </w:p>
    <w:p>
      <w:pPr>
        <w:pStyle w:val="BookText"/>
        <w:rPr/>
      </w:pPr>
      <w:r>
        <w:rPr>
          <w:rFonts w:ascii="IRNazanin" w:hAnsi="IRNazanin" w:eastAsia="IRNazanin"/>
          <w:color w:val="111111"/>
          <w:sz w:val="28"/>
          <w:sz w:val="28"/>
          <w:szCs w:val="28"/>
          <w:rtl w:val="true"/>
          <w:lang w:bidi="fa-IR"/>
        </w:rPr>
        <w:t>پیامبر صلّی الله علیه و آله هر زمان که در جنگی شرکت می‌کرد یا لشکری را به جنگ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سفارشات زیر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جهاد کنید و از او کمک بخواهید؛کفّار را پس از کشتن مُثله نکنید؛یعنی چشم و گوش و بینی و دیگر اعضای آنان را نبرید؛اطفال و زنان و پیرمردان و راهبان را نکشید؛درختان آنان را جز در هنگام ضرورت نبرید و هر گاه یکی از شما مشرکی را امان داد،امان او را محترم شمرید تا آن مشرک کلام خدا را بشنود؛اگر اسلام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خواهد بود و اگر اسلام را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بازش گردانید و از خدا توفیق جهاد و کشتن او را بخواهید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نخلستان‌ها را نسوزانید؛کسی را در آب غرق نکنید؛درختان میوه‌دار را از ریشه نکنید؛زراعت و محصول آنها را آتش نزنید؛حیوانات حلال گوشت</w:t>
      </w:r>
    </w:p>
    <w:p>
      <w:pPr>
        <w:pStyle w:val="BookText"/>
        <w:rPr/>
      </w:pPr>
      <w:r>
        <w:rPr>
          <w:rFonts w:ascii="IRNazanin" w:hAnsi="IRNazanin" w:eastAsia="IRNazanin"/>
          <w:color w:val="111111"/>
          <w:sz w:val="28"/>
          <w:sz w:val="28"/>
          <w:szCs w:val="28"/>
          <w:rtl w:val="true"/>
          <w:lang w:bidi="fa-IR"/>
        </w:rPr>
        <w:t>را جز برای مصرف خود سر نبرید؛هیچ‌گاه آب آشامیدنی دشمن را زهرآلوده نکنید؛آب را به روی آنان نبندید و کفّار را همواره به یکی از این سه پیشنهاد دعوت کنید و هر کدام را پذیرفتند از آنان قبول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بگویید اگر مسلمان شوند،با ما برادر خواهند بود و دیگر شمشیر به روی هم نمی‌کشیم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پذیرفتند به آنها پیشنهاد کنید تا به مدینه بیایند و از غنایم جنگی بهره‌مند شوند و اگر خواستند به شهر خود بازگردند آزادند؛امّا از غنایم جنگی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اسلام را نپذیرفتند و از اهل کتاب،یعنی یهودی و مسیحی بودند،باید سالیانه به مسلمانان جزیه بدهند و 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مالشان در پناه اسلام محفوظ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اسلام آورند و نه حاضر شدند جزیه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آماده جنگ باشند</w:t>
      </w:r>
      <w:r>
        <w:rPr>
          <w:rFonts w:eastAsia="IRNazanin" w:cs="IRNazanin"/>
          <w:color w:val="111111"/>
          <w:sz w:val="28"/>
          <w:szCs w:val="28"/>
          <w:rtl w:val="true"/>
          <w:lang w:bidi="fa-IR"/>
        </w:rPr>
        <w:t>.</w:t>
      </w:r>
      <w:bookmarkStart w:id="77" w:name="pg13591_161390"/>
    </w:p>
    <w:p>
      <w:pPr>
        <w:pStyle w:val="Heading3"/>
        <w:numPr>
          <w:ilvl w:val="2"/>
          <w:numId w:val="1"/>
        </w:numPr>
        <w:rPr/>
      </w:pPr>
      <w:bookmarkStart w:id="78" w:name="__RefHeading___Toc37737_3830689328"/>
      <w:bookmarkStart w:id="79" w:name="_Toc29"/>
      <w:bookmarkEnd w:id="77"/>
      <w:bookmarkEnd w:id="78"/>
      <w:r>
        <w:rPr>
          <w:rtl w:val="true"/>
        </w:rPr>
        <w:t>پرسش</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برادری در چه تاریخی انجام شد؟چه کسی برادر پیامبر شد؟منظور از این پیمان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حادثه مهم از حوادث سال اول هجرت را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با کدام‌یک از طوایف یهود پیمان بست و پیمان بر سر چه بود؟آنان در کجا ساکن بودند؟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در چه سالی و در کجا اتفاق افتاد و قبله مسلمین از کدام جهت تغییر یافت؟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چیست؟غزوات پیامبر کدامند؟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دستور از دستوارت جنگی پیامبر را بنویسید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دستوری را که پیامبر در جنگ‌ها برای همۀ کفار پیشنهاد می‌کرد چه بود؟</w:t>
      </w:r>
      <w:bookmarkStart w:id="80" w:name="pg13591_161391"/>
    </w:p>
    <w:p>
      <w:pPr>
        <w:pStyle w:val="Heading2"/>
        <w:numPr>
          <w:ilvl w:val="1"/>
          <w:numId w:val="1"/>
        </w:numPr>
        <w:rPr/>
      </w:pPr>
      <w:bookmarkStart w:id="81" w:name="__RefHeading___Toc37739_3830689328"/>
      <w:bookmarkStart w:id="82" w:name="_Toc30"/>
      <w:bookmarkEnd w:id="80"/>
      <w:bookmarkEnd w:id="81"/>
      <w:r>
        <w:rPr/>
        <w:t>6</w:t>
      </w:r>
      <w:r>
        <w:rPr>
          <w:rtl w:val="true"/>
        </w:rPr>
        <w:t>-</w:t>
      </w:r>
      <w:r>
        <w:rPr>
          <w:rtl w:val="true"/>
        </w:rPr>
        <w:t>ره سوی بدر</w:t>
      </w:r>
      <w:bookmarkEnd w:id="82"/>
    </w:p>
    <w:p>
      <w:pPr>
        <w:pStyle w:val="Heading3"/>
        <w:numPr>
          <w:ilvl w:val="2"/>
          <w:numId w:val="1"/>
        </w:numPr>
        <w:rPr/>
      </w:pPr>
      <w:bookmarkStart w:id="83" w:name="__RefHeading___Toc37741_3830689328"/>
      <w:bookmarkStart w:id="84" w:name="_Toc31"/>
      <w:bookmarkEnd w:id="83"/>
      <w:r>
        <w:rPr>
          <w:rtl w:val="true"/>
        </w:rPr>
        <w:t>اشاره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منطقه وسیعی در جنوب غربی مدینه است که دارای چاه‌های آب بوده و همواره کاروان‌هایی که از مکّه به سوی شام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توقّف کرده و از آب این چاه‌ها بهره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قبلاً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مکّه تا می‌توانستند اموال مهاجران مسلمان را مصادره می‌کردند و مسلمانان مجبور می‌شدند که دست خالی به مدینه 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کفّار از این محاصره اقتصادی این بود که امکانات کم‌تری در اختیار مسلمین باشد تا جلوی گسترش اسلام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سال دوّم هجری بود که به پیامبر خبر رسید کاروان بزرگی از قریش همراه دو هزار شتر که پنجاه هزار دینار کالا را از شام به سوی مکّه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مدینه نزدیک می‌شود و رئیس این کاروان ابوسفیان است و چهل نفر از آن نگهبانی می‌کنند و بیشتر مردم مکّه در این کاروان تجارتی سهیمند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اصحابش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کاروان قریش است؛به سوی آن بیرون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به این وسیله در کار شما گشایشی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طولی نکشید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به همراه پیامبر از مدینه به سوی بدر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عدّه جمعاً هفتاد شتر و سه اسب بیشتر نداشتند و بقیه پیاده بودند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85" w:name="pg13591_161392"/>
    </w:p>
    <w:p>
      <w:pPr>
        <w:pStyle w:val="Heading3"/>
        <w:numPr>
          <w:ilvl w:val="2"/>
          <w:numId w:val="1"/>
        </w:numPr>
        <w:rPr/>
      </w:pPr>
      <w:bookmarkStart w:id="86" w:name="__RefHeading___Toc37743_3830689328"/>
      <w:bookmarkStart w:id="87" w:name="_Toc32"/>
      <w:bookmarkEnd w:id="85"/>
      <w:bookmarkEnd w:id="86"/>
      <w:r>
        <w:rPr>
          <w:rtl w:val="true"/>
        </w:rPr>
        <w:t>فرار ابوسفیان</w:t>
      </w:r>
      <w:bookmarkEnd w:id="87"/>
    </w:p>
    <w:p>
      <w:pPr>
        <w:pStyle w:val="BookText"/>
        <w:rPr/>
      </w:pPr>
      <w:r>
        <w:rPr>
          <w:rFonts w:ascii="IRNazanin" w:hAnsi="IRNazanin" w:eastAsia="IRNazanin"/>
          <w:color w:val="111111"/>
          <w:sz w:val="28"/>
          <w:sz w:val="28"/>
          <w:szCs w:val="28"/>
          <w:rtl w:val="true"/>
          <w:lang w:bidi="fa-IR"/>
        </w:rPr>
        <w:t>ابوسفیان توسط جاسوسانش از تصمیم پیامبر و مسلمانان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به نظر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فردی را از بیراهه و با سرعت به سوی مکّه بفرستد و مردم مکّه را از خطر مصادره کاروان تجارتی خبر دهد و دیگر این‌که خود،کاروان را از بیراهه به سوی مکّه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پیام‌رسان خود را با سرعت به مکّه فرستاد و طولی نکشید که حدود هزار نفر با ساز و برگ کامل نظامی برای نجات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که می‌دانست تا رسیدن قوا از مکّه قطعاًمورد هجوم مسلمانان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عوض کرد و از بیراهه گریخت و کاروان تجارتی را به مکّه رسانید</w:t>
      </w:r>
      <w:r>
        <w:rPr>
          <w:rFonts w:eastAsia="IRNazanin" w:cs="IRNazanin"/>
          <w:color w:val="111111"/>
          <w:sz w:val="28"/>
          <w:szCs w:val="28"/>
          <w:rtl w:val="true"/>
          <w:lang w:bidi="fa-IR"/>
        </w:rPr>
        <w:t>.</w:t>
      </w:r>
    </w:p>
    <w:p>
      <w:pPr>
        <w:pStyle w:val="Heading3"/>
        <w:numPr>
          <w:ilvl w:val="2"/>
          <w:numId w:val="1"/>
        </w:numPr>
        <w:rPr/>
      </w:pPr>
      <w:bookmarkStart w:id="88" w:name="__RefHeading___Toc37745_3830689328"/>
      <w:bookmarkStart w:id="89" w:name="_Toc33"/>
      <w:bookmarkEnd w:id="88"/>
      <w:r>
        <w:rPr>
          <w:rtl w:val="true"/>
        </w:rPr>
        <w:t>جنگ بدر</w:t>
      </w:r>
      <w:bookmarkEnd w:id="89"/>
    </w:p>
    <w:p>
      <w:pPr>
        <w:pStyle w:val="BookText"/>
        <w:rPr/>
      </w:pPr>
      <w:r>
        <w:rPr>
          <w:rFonts w:ascii="IRNazanin" w:hAnsi="IRNazanin" w:eastAsia="IRNazanin"/>
          <w:color w:val="111111"/>
          <w:sz w:val="28"/>
          <w:sz w:val="28"/>
          <w:szCs w:val="28"/>
          <w:rtl w:val="true"/>
          <w:lang w:bidi="fa-IR"/>
        </w:rPr>
        <w:t>خبر فرار کاروان به سپاه مکّه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مکّه دربارۀ جنگ دو نظر کاملاً مخالف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عدّه‌ای این بود که چون کاروان تجارتی نجات یافته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جمله ابوجهل اصرار داشتند که با محمّد و یاران اندکش می‌جنگیم و در همین جا کار آنان را یکسره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 رمضان بود که سپاه قریش با تجهیزات کامل جنگی از پشت تپه‌ها به دشت بدر سرازیر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آرایش نظامی گرفتند و پیامبر صلّی الله علیه و آله مسلمانان را سفارش به صبر و تقوا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مدینه با قصد تصرّف کاروان تجارتی از شهر خارج شده بودند و حالا تقدیر الهی چنین بود که آماده نبرد با دشمن دیرینه خود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به مسلمانان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یاد آورید که خدا وعده می‌داد یکی از دو گروه از آن شما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قافله تجارتی یا 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دوست می‌داشتید قافله تجارتی از آن شما باشد و حال آنکه خدا می‌خواست حق را پا برجا و استوار کند و ریشه کافرین را بکند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عمر بن خطّاب را فرا خواند و به او پیغامی داد تا به سپاه دشمن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خود را با سرعت به دشمن رساند و پس از ورود به خیمه ابوجهل،پیام رسول خدا را برای آنان چنین خواند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با شما جنگ را آغاز کنم؛زیرا شما عشیره و قبیله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دیگران واگذارید؛زیرا اگر راست‌گو باشم و بر آنان غالب گردم،شما از همه به من نزدیک‌ترید و اگر دروغ‌گو باشم،دیگران مانع من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پیغام بسیار روشن و منطقی بود و بیش از گذشته در سپاه دشمن ایجاد دودستگی برای جنگیدن و نجنگیدن کرد؛امّا ابوجهل اصرار بر جنگیدن داشت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تن به تن آغاز شد و در همان ابتدای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 بزرگ مکّه،یعنی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ابوجهل کشته شدند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شاید هنوز ظهر نشده بود که کفّار مکه با دادن هفتاد کشته و هفتاد اسیر،پا به فرار گذاشتند و ابوجهل،فرمانده سپاهشان را،نیمه‌جان در میان مسلمین رها کردند و گریختند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باقی‌مانده سپاه قریش برای این‌که مسلمانان را از تعقیب خود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سلاح و شمشیر و سپر و زره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ریختند تا مسلمین به جمع‌آوری آنها مشغول شوند و از تعقیبشان دست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چهارده نفر از مسلمانان به شهادت رسیدند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رشیدترین سرباز اسلام،یعنی علی بن ابی‌طالب کشته شدند و به این ترتیب وعده پیروزی حق بر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شد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90" w:name="pg13591_161394"/>
    </w:p>
    <w:p>
      <w:pPr>
        <w:pStyle w:val="Heading3"/>
        <w:numPr>
          <w:ilvl w:val="2"/>
          <w:numId w:val="1"/>
        </w:numPr>
        <w:rPr/>
      </w:pPr>
      <w:bookmarkStart w:id="91" w:name="__RefHeading___Toc37747_3830689328"/>
      <w:bookmarkStart w:id="92" w:name="_Toc34"/>
      <w:bookmarkEnd w:id="90"/>
      <w:bookmarkEnd w:id="91"/>
      <w:r>
        <w:rPr>
          <w:rtl w:val="true"/>
        </w:rPr>
        <w:t>پرسش</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خروج مسلمانان از مدینه و آمدن به منطقه بدر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پس از خبردار شدن از تصمیم مسلمان‌ها چه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و نفرات هر یک از دو سپاه در جنگ بدر را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 در چه تاریخی روی داد؟سرانجام آن چه شد؟تلفات هر یک از دو سپاه چه اندازه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پیش از جنگ بدر چه سوگندی یاد کرده بود؟سرانجام او چه شد؟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الهی که باعث پیروزی مسلمین در جنگ در بود را نام ببرید</w:t>
      </w:r>
      <w:r>
        <w:rPr>
          <w:rFonts w:eastAsia="IRNazanin" w:cs="IRNazanin"/>
          <w:color w:val="111111"/>
          <w:sz w:val="28"/>
          <w:szCs w:val="28"/>
          <w:rtl w:val="true"/>
          <w:lang w:bidi="fa-IR"/>
        </w:rPr>
        <w:t>.</w:t>
      </w:r>
      <w:bookmarkStart w:id="93" w:name="pg13591_161395"/>
    </w:p>
    <w:p>
      <w:pPr>
        <w:pStyle w:val="Heading2"/>
        <w:numPr>
          <w:ilvl w:val="1"/>
          <w:numId w:val="1"/>
        </w:numPr>
        <w:rPr/>
      </w:pPr>
      <w:bookmarkStart w:id="94" w:name="__RefHeading___Toc37749_3830689328"/>
      <w:bookmarkStart w:id="95" w:name="_Toc35"/>
      <w:bookmarkEnd w:id="93"/>
      <w:bookmarkEnd w:id="94"/>
      <w:r>
        <w:rPr/>
        <w:t>7</w:t>
      </w:r>
      <w:r>
        <w:rPr>
          <w:rtl w:val="true"/>
        </w:rPr>
        <w:t>-</w:t>
      </w:r>
      <w:r>
        <w:rPr>
          <w:rtl w:val="true"/>
        </w:rPr>
        <w:t>غزوه احد</w:t>
      </w:r>
      <w:bookmarkEnd w:id="95"/>
    </w:p>
    <w:p>
      <w:pPr>
        <w:pStyle w:val="Heading3"/>
        <w:numPr>
          <w:ilvl w:val="2"/>
          <w:numId w:val="1"/>
        </w:numPr>
        <w:rPr/>
      </w:pPr>
      <w:bookmarkStart w:id="96" w:name="__RefHeading___Toc37751_3830689328"/>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انتشار خبر شکست قریش و کشته شدن سران آنها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موجی از اندوه در میان مردم مکّه پدید آورد و بیشتر خانه‌های مکّه داغدار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که در آن روز تنها رئیس قریش به شمار می‌رفت،دستوری سیاسی‌صادر کرد تا خشم‌ها را در سینه‌ها نگه‌دارد و آنان را برای انتقام در نبردی دیگر آماده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گریه و ناله یا سرودن شعر در عزای کشته شدگان بدر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تأثیر عمیقی بر روان مردم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ابولهب،دشمن دیرین پیامبر صلّی الله علیه و آله هفت روز پس از شنیدن خبر کشته شدن ابوجهل،مُرد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 تصمیم گرفتند که هزینۀ جنگی دیگر را از همه کسانی که در کاروان تجارتی قریش سهم داشتند،تأمین کرده و به این ترتیب انتقام کشته شدگان خود را از مسلمانان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توانستند با کمک قبایل دیگر مکّه سپاهی در حدود سه‌هزار نفر آماده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لشکر،گروهی‌زنان خویش را نیز به همراه آوردند تا سپاه قریش را با سرود و موسیقی به جنگ با مسلمین تشویق کنند و جلوی فرار آنها را بگیرند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مکّه را عباس،عموی پیامبر که اسلام خود را پنهان می‌داشت،به وسیله پیکی به پیامبر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سرعت در مدینه منتشر شد و مسلمانان در اطراف</w:t>
      </w:r>
    </w:p>
    <w:p>
      <w:pPr>
        <w:pStyle w:val="BookText"/>
        <w:rPr/>
      </w:pPr>
      <w:r>
        <w:rPr>
          <w:rFonts w:ascii="IRNazanin" w:hAnsi="IRNazanin" w:eastAsia="IRNazanin"/>
          <w:color w:val="111111"/>
          <w:sz w:val="28"/>
          <w:sz w:val="28"/>
          <w:szCs w:val="28"/>
          <w:rtl w:val="true"/>
          <w:lang w:bidi="fa-IR"/>
        </w:rPr>
        <w:t>مسجد و خانه پیامبر به پاسداری مشغول شدند و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شوال سال سوم هجری،شورای نظامی تشکیل شد و پیامبر در شیوه دفاع از کفّار با مسلمانان مشورت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گروهی بر این بود که از شهر خارج نشوند و اجازه دهند تا دشمن به داخل شهر بیاید و او را زمین‌گیر کنند؛امّا نظر دیگر که عمدتاً نظر جوانان انصار بود،خروج از شهر و استقبال از دشمن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پیامبر صلّی الله علیه و آله با گروه اوّل بود؛امّا به رأی اکثریت احترام گذاشت و از شهر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دشمن،خود را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شوال سال سوّم هجری به احد رسانده بود و دام‌های آنان در چراگاه‌های مدینه می‌چریدند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نماز جمعه از مدینه خارج شد و نماز شنبه ، را در دامنه کوه احد به‌جا آوردند و کوه احد را در پشت سر خود قرار دادند تا با دشمن از یک جانب درگیر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سپاه دشمن سه‌هزار نفر بود،که هفتصد نفر از آنها دارای زره بودند و دویست رأس اسب داشتند؛اما سپاه اسلام هفتصد نفر بودند که تنها دو اسب داشتند و یکصد نفر دارای زره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سپاه در روز یکشنبه هفتم شوال سال سوّم هجری در منطقه احد در برابر یکدیگر صف‌آرایی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تیراندازان خود را بالای کوه کوچکی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تا دشمن را زیر نظر داشته باشند تا از پشت سر حمله‌ای به مسلمانان صورت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آنان چنین سفارش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پرتاب تیر،دشمن را از عبور از این گذرگاه بازدارید و نگذارید کسی وارد اردوگاه ما شود؛خواه پیروز شویم و خواه شکست بخوریم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 با به میدان آمدن مبارزی از سپاه مکّه چنین آغاز شد که به طعنه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می‌گویید که کشتگان ما در دوزخند و کشتگان شما در بهشت؛آیا کسی هست که من او را به بهشت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گام پیش نهاد و پس از زد و خوردی کوتاه او را به هلاکت رساند و پس از او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نیز با ضربت شمشیر علی به هلاکت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نفری که در ساعت اول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پرچمداران سپاه دشمن بودند و همین که پرچمداران ده‌گانه که از شجاع‌ترین افراد سپاه مشرکین بودند کشته شدند،ترس و وحشت همه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گروهی آغاز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آله،علی علیه السّلام وحمزه عموی پیامبر در پیشاپیش سپاه اسلام با دشمن 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دشمن پا به فرار گذاشت و تحریکات و اشعار زنان مکّی نتوانست کارساز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سربازان اسلام به تعقیب دشمن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از تعقیب دشمن صرف‌نظر کرده و سلاح‌ها را زمین گذارده و به جمع‌آوری غنایم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نگهبانان مستقر در تنگۀ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سفارش‌های پیامبر صلّی الله علیه و آله را فراموش کرده و از بلندی کوه به دشت احد آمدند و مشغول جمع‌آوری غنایم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پیروزی مسلمین تبدیل به شکست شد؛زیرا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بار می‌خواست خود را به پشت لشکر اسلام برساند و هر دفعه در تیررس تیراندازان مستقر در جبل العینین قرار گرفته بود،تا از دور دید مانع برطرف شده،به جای فرار 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سربازانش خود را به پشت سر سپاه اسلام رساند و طولی نکشید که سپاهیان اسلام که سلاح را بر زمین گذاشته و مشغول جمع غنایم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سربازان خالد بن ولید غافلگیر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پراکنده شدن ارتش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دسته‌هایی از قریش به شخص پیامبر که زخمی شده بودند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حملات آنان را با شمشیری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می‌داد و با کشتن عده‌ای،آنان را پراکنده کرد و در این موقع بود که امین وحی خدا،جبرئیل فرود آمد و علی را در نزد پیامبر چنین ستود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جوانمردی جز علی و شمشیری جز ذوالفقار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دیگری که از جان پیامبر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عبدالمطلب و دیگری بانوی فداکاری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 که در میدان نبرد به رزمندگان اسلام آب می‌داد،وقتی دید دشمن قصد جان پیامبر را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بر زمین گذاشت و شمشیری برداشت و تا آن‌جا که می‌توانست از جان پیامبر دفاع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حمله دشمن ضربات سنگینی را بر پیکر پیامبر وارد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پیشانی پیامبر و دندان پیشین رسول خدا صلّی الله علیه و آله را با پرتاب سنگ شکست و حلقه‌های کلاه‌خود در گونه ایشان فرو رفت؛امّا دفاع جانانه گروهی اندک که نام بعضی از آنها را آوردیم توانست صحنه</w:t>
      </w:r>
    </w:p>
    <w:p>
      <w:pPr>
        <w:pStyle w:val="BookText"/>
        <w:rPr/>
      </w:pPr>
      <w:r>
        <w:rPr>
          <w:rFonts w:ascii="IRNazanin" w:hAnsi="IRNazanin" w:eastAsia="IRNazanin"/>
          <w:color w:val="111111"/>
          <w:sz w:val="28"/>
          <w:sz w:val="28"/>
          <w:szCs w:val="28"/>
          <w:rtl w:val="true"/>
          <w:lang w:bidi="fa-IR"/>
        </w:rPr>
        <w:t>جنگ را عوض کند و مشرکین پا به فرار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میدان جنگ را به قصد مکّه ترک گفت و با گفتن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وعده‌ما و شما سال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خود را در پیش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جنگ احد با شهادت بیش از هفتاد نفر از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سردار رشید اسلام حمزه‌بن‌عبدالمطلب پایان یافت و این در حالی بود که کشتگان سپاه قریش بیش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نبود</w:t>
      </w:r>
      <w:r>
        <w:rPr>
          <w:rFonts w:eastAsia="IRNazanin" w:cs="IRNazanin"/>
          <w:color w:val="111111"/>
          <w:sz w:val="28"/>
          <w:szCs w:val="28"/>
          <w:rtl w:val="true"/>
          <w:lang w:bidi="fa-IR"/>
        </w:rPr>
        <w:t>.</w:t>
      </w:r>
      <w:bookmarkStart w:id="98" w:name="pg13591_161399"/>
    </w:p>
    <w:p>
      <w:pPr>
        <w:pStyle w:val="Heading3"/>
        <w:numPr>
          <w:ilvl w:val="2"/>
          <w:numId w:val="1"/>
        </w:numPr>
        <w:rPr/>
      </w:pPr>
      <w:bookmarkStart w:id="99" w:name="__RefHeading___Toc37753_3830689328"/>
      <w:bookmarkStart w:id="100" w:name="_Toc37"/>
      <w:bookmarkEnd w:id="98"/>
      <w:bookmarkEnd w:id="99"/>
      <w:r>
        <w:rPr>
          <w:rtl w:val="true"/>
        </w:rPr>
        <w:t>پرسش</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پس از شکست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مشتعل نگه داشتن خشم مردم مکه،چه دستوری صادر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تجهیزات دو سپاه اسلام و کفر در جنگ احد چه بود و هزینه جنگ لشکر کفار را چه کسی تأمین می‌کرد؟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مکه را چه کسی برای پیامبر می‌فرستاد؟در جلسه مشورتی برای دفاع از مدینه چه نظراتی مطرح شد و سرانجام چه تصمیمی گرفته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نظامی که پیامبر صلّی الله علیه و آله به سپاهش داد چگونه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اولیه نبرد احد چگونه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شکست مسلمین در جنگ احد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پشت سپاه اسلام به مسلمین حمله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حمله دوم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جان پیامبر دفاع می‌کردند و از دفاع جانانه چه کسی توسط جبرئیل تقدیر شد؟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چه صدمه‌ای در این جگ دید و از هر یک از دو سپاه چه تعدادی کشته شدند؟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و سایر مشرکین در پایان جنگ چه کردند؟</w:t>
      </w:r>
      <w:bookmarkStart w:id="101" w:name="pg13591_161400"/>
    </w:p>
    <w:p>
      <w:pPr>
        <w:pStyle w:val="Heading2"/>
        <w:numPr>
          <w:ilvl w:val="1"/>
          <w:numId w:val="1"/>
        </w:numPr>
        <w:rPr/>
      </w:pPr>
      <w:bookmarkStart w:id="102" w:name="__RefHeading___Toc37755_3830689328"/>
      <w:bookmarkStart w:id="103" w:name="_Toc38"/>
      <w:bookmarkEnd w:id="101"/>
      <w:bookmarkEnd w:id="102"/>
      <w:r>
        <w:rPr/>
        <w:t>8</w:t>
      </w:r>
      <w:r>
        <w:rPr>
          <w:rtl w:val="true"/>
        </w:rPr>
        <w:t>-</w:t>
      </w:r>
      <w:r>
        <w:rPr>
          <w:rtl w:val="true"/>
        </w:rPr>
        <w:t>غزوه خندق</w:t>
      </w:r>
      <w:bookmarkEnd w:id="103"/>
    </w:p>
    <w:p>
      <w:pPr>
        <w:pStyle w:val="Heading3"/>
        <w:numPr>
          <w:ilvl w:val="2"/>
          <w:numId w:val="1"/>
        </w:numPr>
        <w:rPr/>
      </w:pPr>
      <w:bookmarkStart w:id="104" w:name="__RefHeading___Toc37757_3830689328"/>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قبلاً دانستید که پیامبر صلّی الله علیه و آله با گروه‌های مختلف یهود که در مدینه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بسته بود که به دشمنان اسلام در پنهان و آشکار علیه مسلمانان کمک نکنند؛امّا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چهارم هجرت پیمان‌شکنی کردند و قصد کشتن پیامبر را داشتند که جبرئیل پیامبر را از توطئه آنان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طایفه بنی‌نضیر را از مدینه اخراج و اموال آنان را ضبط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بنی‌نضیر مجبور شدند یا به سوی خیبر کوچ کنند یا به سوی شام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انقلابی پیامبر باعث شد سران بنی‌نضیر دست به توطئه زده و آهنگ مکّه کنند و قریش را به نبرد با محمّد تحریک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آتش‌افروزان جنگ پس از آماده کردن قریش برای نبرد،سایر قبایل در اطراف مکّه را نیز با خود همراه کرده و به این ترتیب توانستند گروه‌ها یا به اصطلاح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را راهی مدینه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پیامبر روابط نیکی داشتند آن حضرت را از نقشه خائنانه قریش کردند</w:t>
      </w:r>
      <w:r>
        <w:rPr>
          <w:rFonts w:eastAsia="IRNazanin" w:cs="IRNazanin"/>
          <w:color w:val="111111"/>
          <w:sz w:val="28"/>
          <w:szCs w:val="28"/>
          <w:rtl w:val="true"/>
          <w:lang w:bidi="fa-IR"/>
        </w:rPr>
        <w:t>.</w:t>
      </w:r>
    </w:p>
    <w:p>
      <w:pPr>
        <w:pStyle w:val="Heading3"/>
        <w:numPr>
          <w:ilvl w:val="2"/>
          <w:numId w:val="1"/>
        </w:numPr>
        <w:rPr/>
      </w:pPr>
      <w:bookmarkStart w:id="106" w:name="__RefHeading___Toc37759_3830689328"/>
      <w:bookmarkStart w:id="107" w:name="_Toc40"/>
      <w:bookmarkEnd w:id="106"/>
      <w:r>
        <w:rPr>
          <w:rtl w:val="true"/>
        </w:rPr>
        <w:t>مشورت برای دفاع</w:t>
      </w:r>
      <w:bookmarkEnd w:id="1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شورای دفاعی تکشیل داد تا از تجربیات گذشته و نظرات سربازان رشید اسلام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نظریه قلعه‌داری را پیشنهاد می‌کردند؛یعنی در مدینه بمانند تا دشمن به شهر حمله کند و آنان با استفاده از ساختمان‌های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w:t>
      </w:r>
    </w:p>
    <w:p>
      <w:pPr>
        <w:pStyle w:val="BookText"/>
        <w:rPr/>
      </w:pPr>
      <w:r>
        <w:rPr>
          <w:rFonts w:ascii="IRNazanin" w:hAnsi="IRNazanin" w:eastAsia="IRNazanin"/>
          <w:color w:val="111111"/>
          <w:sz w:val="28"/>
          <w:sz w:val="28"/>
          <w:szCs w:val="28"/>
          <w:rtl w:val="true"/>
          <w:lang w:bidi="fa-IR"/>
        </w:rPr>
        <w:t>پای درآورند؛امّا این نظریه برای مبارزه با دشمنان پرشمار مناسب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فنون نظامی ایرانیان آشنا بود،چنین پیشنهاد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آن است که در اطراف شهر خندق عمیقی کنده شود تا مانع پیشرفت دشمن به داخل مدینه شود و سپس با ساختن برج‌ها و سنگرها در اطراف خندق و با پرتاب تیر و سنگ مانع از عبور دشمن از خندق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سلمان به اتّفاق آراء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از سه جهت دارای موانع طبیعی بود و تنها در سمت شمال،راه ورود لشکر به شهر باز بود که بایستی بر سر راه آنها خندق کنده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کنده شدن خندق به وسیله خود پیامبر مشخص شد و کار کندن آن با شتاب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نفرات سپاه اسلام سه‌هزار نفر بود و هر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حفر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زراع،کم‌تر از نیم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طول کانال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و عمق آن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تلاش چشم‌گیری کار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خود رسول گرامی اسلام بیل و کلنگ می‌زد و کیسه‌های خاک را بر دوش حمل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خندق پس از شش شبانه روز کار مداوم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روز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شوال سال پنجم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از راه رسید و قصد ورود به مدینه را داشت که راه را بر خود بسته دید و لشکر ده‌هزار نفری دشمن پشت خندق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مکّه پیش‌بینی‌کرده بود که یهود بنی‌قریظه را که در حاشیه مدینه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همراه کرده و یهودیان از داخل به مسلمین حمله کنند و کفّار مکّه از خارج مدینه؛امّا با مأموریتی که پیامبر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نُعَیم‌بن‌مسعود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اعتماد موجود میان آنها را از بین ببرد و نتوانستند هیچ همکاری با هم داشته باشند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دشمن پس از گذشت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قهرمانان خود را که در رأس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خندق عبور داد تا با سپاه اسلام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در شجاعت نامور بود؛به گونه‌ای که یک تنه با هزار نفر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مبارز طلبید و کسی جز علی علیه السّلام حاضر به هماوردی با او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علیه السّلام در مقابل عمرو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ایمان در برابر</w:t>
      </w:r>
    </w:p>
    <w:p>
      <w:pPr>
        <w:pStyle w:val="BookText"/>
        <w:rPr/>
      </w:pPr>
      <w:r>
        <w:rPr>
          <w:rFonts w:ascii="IRNazanin" w:hAnsi="IRNazanin" w:eastAsia="IRNazanin"/>
          <w:color w:val="111111"/>
          <w:sz w:val="28"/>
          <w:sz w:val="28"/>
          <w:szCs w:val="28"/>
          <w:rtl w:val="true"/>
          <w:lang w:bidi="fa-IR"/>
        </w:rPr>
        <w:t>تمامی کفر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عمرو به دست علی علیه السّلام کشته شد،رسول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ضربت علی در روز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عبادت جن و انس تا 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سه نفر از این پنج نفر به دست علی بن ابی‌طالب علیه السّلام،بقیه پا به فرار گذاشته و به اردوگاه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اردودگاه دشمن اوضاع بحرانی بود؛زیرا از سویی یهود بنی‌قریظه حاضر به همکاری با آنها نشده بودند و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سپاه ده‌هزار نفری یک‌ماه طول کشیده بود و از نظر آذوقه مشکل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از وضع پریشان قریش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شبانه به اردوگاه دشمن فرستاد تا اخبار آن‌جا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خدیفه دید طوفان سرد چنان رشته زندگی آنان را از هم گسسته که دیگ‌های غذایشان از شدّت طوفان واژگون شده و خیمه‌ها را از جا 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به جمعیت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محل زندگی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ما نابود شده،طوفان برای ما خیمه‌ای باقی نگذاشته و بنی‌قریظه ما را یاری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این‌است که فعلاً این نقطه را ترک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خودش زودتر از همه سراغ شترش آمد و در حالی که پای شترش را باز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نشسته و حیوان زبان‌بسته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جایش تکان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سپیده صبح منطقه را روشن نکرده بود که سپاه قریش با یأس و ناامیدی منطقه را ترک گفت و به سوی مکّه بازگشت و مسلمانان در بامداد بیست و چهارم ذی‌قعده سال پنجم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را به سوی مدینه ترک کردند</w:t>
      </w:r>
      <w:r>
        <w:rPr>
          <w:rFonts w:eastAsia="IRNazanin" w:cs="IRNazanin"/>
          <w:color w:val="111111"/>
          <w:sz w:val="28"/>
          <w:szCs w:val="28"/>
          <w:rtl w:val="true"/>
          <w:lang w:bidi="fa-IR"/>
        </w:rPr>
        <w:t>.</w:t>
      </w:r>
      <w:bookmarkStart w:id="108" w:name="pg13591_161403"/>
    </w:p>
    <w:p>
      <w:pPr>
        <w:pStyle w:val="Heading3"/>
        <w:numPr>
          <w:ilvl w:val="2"/>
          <w:numId w:val="1"/>
        </w:numPr>
        <w:rPr/>
      </w:pPr>
      <w:bookmarkStart w:id="109" w:name="__RefHeading___Toc37761_3830689328"/>
      <w:bookmarkStart w:id="110" w:name="_Toc41"/>
      <w:bookmarkEnd w:id="108"/>
      <w:bookmarkEnd w:id="109"/>
      <w:r>
        <w:rPr>
          <w:rtl w:val="true"/>
        </w:rPr>
        <w:t>پرسش</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جنگ خندق را جنگ احزاب نامیدند؟تحریک کنندگان اصلی این جنگ چه کسانی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شیوه‌دفاعی مسلمین در جنگ خندق چگونه بود؟طول و عرض و عمق خندق چقدر بود و پس از چند روز کنده و آماده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 در جنگ احزاب چند نفر بودند و چه زمانی به مدینه رسیدند؟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روزهای ابتدای جنگ چه اقدامی برای جنگ کرد و نتیجه آن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گرامی اسلام دربارۀ مبارزۀ علی علیه السّلام و عمروبن عبدود چه فرمود؟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دشمن پس از یک ماه توقف در پشت خندق با چه وضعیتی روبه‌رو شد و سرانجام چه تصمیمی گرفت؟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در جمع لشکرش برای بازگشت به مدینه چه گفت و چگونه فرار کرد؟</w:t>
      </w:r>
      <w:bookmarkStart w:id="111" w:name="pg13591_161404"/>
    </w:p>
    <w:p>
      <w:pPr>
        <w:pStyle w:val="Heading2"/>
        <w:numPr>
          <w:ilvl w:val="1"/>
          <w:numId w:val="1"/>
        </w:numPr>
        <w:rPr/>
      </w:pPr>
      <w:bookmarkStart w:id="112" w:name="__RefHeading___Toc37763_3830689328"/>
      <w:bookmarkStart w:id="113" w:name="_Toc42"/>
      <w:bookmarkEnd w:id="111"/>
      <w:bookmarkEnd w:id="112"/>
      <w:r>
        <w:rPr/>
        <w:t>9</w:t>
      </w:r>
      <w:r>
        <w:rPr>
          <w:rtl w:val="true"/>
        </w:rPr>
        <w:t>-</w:t>
      </w:r>
      <w:r>
        <w:rPr>
          <w:rtl w:val="true"/>
        </w:rPr>
        <w:t>جلوگیری از حج</w:t>
      </w:r>
      <w:bookmarkEnd w:id="113"/>
    </w:p>
    <w:p>
      <w:pPr>
        <w:pStyle w:val="Heading3"/>
        <w:numPr>
          <w:ilvl w:val="2"/>
          <w:numId w:val="1"/>
        </w:numPr>
        <w:rPr/>
      </w:pPr>
      <w:bookmarkStart w:id="114" w:name="__RefHeading___Toc37765_3830689328"/>
      <w:bookmarkStart w:id="115" w:name="_Toc43"/>
      <w:bookmarkEnd w:id="114"/>
      <w:r>
        <w:rPr>
          <w:rtl w:val="true"/>
        </w:rPr>
        <w:t>اشاره</w:t>
      </w:r>
      <w:bookmarkEnd w:id="11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ذی‌قعده سال ششم هجرت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در خواب دیدند که به مکّه وارد شده و بت‌های مستقر در خانه خدا را شکسته و کعبه را از آلودگی بت‌ها پاک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خواب خود را برای یارانشان بیان کردند و پس از مشورت با آنان و با توجّه به این‌که ماه ذی‌قعده از ماه‌های حرام و جنگیدن در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تا برای انجام اوّلین عمره و حج به سوی مکه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أمّ مکتوم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مدینه به جای خود گذاشت و دستور داد تا هیچ کس سلاحی جز سلاح مسافر که همان شمشیر در غلاف است،همراه نداشته باشد و با هزار و چهارصد نفر به سوی مکه حرکت کردند و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فعلی مسجد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بستند؛یعنی لباس‌های خود را از تن درآوردند و دو پارچه‌سفید مخصوص اعمال حج را به خود بستند و لبیک‌گویان به سوی مکه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راه مردی از قبیله خزاعه که با پیامبر پیمان دوستی داشتند به ایشان گزارش داد که قریش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کرده‌اند که از ورود شما به مکّه جلوگیری کنند و کسی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دویست سواره نظام به استقبال شما فرستاده‌اند و آنان پیمان بسته‌اند یا از ورود شما جلوگیری کنند یا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فوراً مسیر حرکت را عوض کرد تا با خالد روبه‌رو نشود و سرانجام با پیمودن راه‌های سخت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نزدیکی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bookmarkStart w:id="116" w:name="pg13591_161405"/>
    </w:p>
    <w:p>
      <w:pPr>
        <w:pStyle w:val="BookText"/>
        <w:rPr/>
      </w:pPr>
      <w:bookmarkEnd w:id="116"/>
      <w:r>
        <w:rPr>
          <w:rFonts w:ascii="IRNazanin" w:hAnsi="IRNazanin" w:eastAsia="IRNazanin"/>
          <w:color w:val="111111"/>
          <w:sz w:val="28"/>
          <w:sz w:val="28"/>
          <w:szCs w:val="28"/>
          <w:rtl w:val="true"/>
          <w:lang w:bidi="fa-IR"/>
        </w:rPr>
        <w:t>و خیمه‌ها را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که از تغییر مسیر مسلمین آگاه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خود را به حدیبیه رساند و روبه‌روی مسلمانان خیمه‌هایش را بر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در مدت اقامت پیامبر صلّی الله علیه و آله در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نماینده به حضور رسول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از ملاقات‌ها یا سبب لجاجت قریش یا لجاجت خود نماینده نتیجه‌ای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نماینده قریش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ملاقات با پیامبر وقتی به نزد قریش 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قدرت‌های بزرگی مانند قدرت کسری،قیصر و شاه حبشه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موقعیت هیچ‌کدام را میان قوم خود مانند محمّد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چشمان خود دیدم که محمّد وضو گرفت؛و یاران او اجازه ندادند قطرۀ آبی از وضوی او به زمین بریزد؛بنابراین بر قریش لازم است که در این موقعیت حساس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حضور نمایندگان قریش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نماینده‌ای را فرستاد تا با سران قریش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شتر نماینده پیامبر را دنبال کردند و نزدیک بود که او را نیز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بدرفتاری قریش،پیامبر صلّی الله علیه و آله را از حل مشکل مأیوس نساخت و تصمیم گرفت تا نماینده دیگری را نزد آنان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 ابوسفیان بستگی نزدیکی داشت و در هیچ یک از جنگ‌ها هم کسی از آنان را نکشته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سران قریش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 پس از مذاکره با عثمان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سوگند یاد کرده‌ایم که نگذاریم محمّد به زور وارد مکّه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عثمان اجازه دادند که خودش خانه کعبه را طواف کند 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به احترام پیامبر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از این امر ناراحت شد و عثمان را در خانه خدا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پیامبر چنین خبر رسید که عثمان را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راستی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 قریش بجنگم</w:t>
      </w:r>
      <w:r>
        <w:rPr>
          <w:rFonts w:eastAsia="IRNazanin" w:cs="IRNazanin"/>
          <w:color w:val="111111"/>
          <w:sz w:val="28"/>
          <w:szCs w:val="28"/>
          <w:rtl w:val="true"/>
          <w:lang w:bidi="fa-IR"/>
        </w:rPr>
        <w:t>».</w:t>
      </w:r>
    </w:p>
    <w:p>
      <w:pPr>
        <w:pStyle w:val="Heading3"/>
        <w:numPr>
          <w:ilvl w:val="2"/>
          <w:numId w:val="1"/>
        </w:numPr>
        <w:rPr/>
      </w:pPr>
      <w:bookmarkStart w:id="117" w:name="__RefHeading___Toc37767_3830689328"/>
      <w:bookmarkStart w:id="118" w:name="_Toc44"/>
      <w:bookmarkEnd w:id="117"/>
      <w:r>
        <w:rPr>
          <w:rtl w:val="true"/>
        </w:rPr>
        <w:t>بیعت رضوان</w:t>
      </w:r>
      <w:r>
        <w:rPr>
          <w:rtl w:val="true"/>
        </w:rPr>
        <w:t>(</w:t>
      </w:r>
      <w:r>
        <w:rPr>
          <w:rtl w:val="true"/>
        </w:rPr>
        <w:t>بهشت</w:t>
      </w:r>
      <w:r>
        <w:rPr>
          <w:rtl w:val="true"/>
        </w:rPr>
        <w:t>)</w:t>
      </w:r>
      <w:bookmarkEnd w:id="11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شدیدی در میان قریش پدید آمد؛زیرا گروه‌های مختلف به حدیبیه آمدند و از نزدیک،پیامبر و همراهانش را آماده برگزاری حج دیدند؛زیرا همه،لباس احرام پوشیده بودند و پیامبر هفتاد شتر را برای قربانی آماده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مسلمین هم هر کدام با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قربانی آورده بودند و این قربانی‌ها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دارای علامت بودند و جمعیت مسلمین وقتی کسی از کفّار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البیک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مستحبات احرام است می‌گفتند و بنابراین فضای حدیبیه یک فضای کاملاً معنوی و غیر نظامی بود و ماه ذی‌قعده هم از ماه‌های حرام بود که جنگ کردن در آن از پیش از اسلام جایز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گروه‌هایی که به حدیبیه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پس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این بود که مسلمانان را از زیارت خانه کعبه جلوگیری نکنند؛امّا سران مشرک مکّه بر لجاجت خود اصرار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قتل عثمان باعث شد که پیامبر گرامی اسلام از مسلمانان بیعت بگیرد که تا پای جان بایستند و در نبرد با قریش نگریزند و در حقیقت جان خود را با قیمت بهشت به پیامبر بفروشند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مردان و زنان با پیامبر در زیر درختی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 و این بیعت در تاریخ اسلام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آیۀ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مؤمنین آن‌گاه که در زیر درخت با تو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 و از آنچه در دل دارند آگاه گردید؛پس به ایشان آرامش روحی داده و پیروزی نزدیک را پاداش داد</w:t>
      </w:r>
      <w:r>
        <w:rPr>
          <w:rFonts w:eastAsia="IRNazanin" w:cs="IRNazanin"/>
          <w:color w:val="111111"/>
          <w:sz w:val="28"/>
          <w:szCs w:val="28"/>
          <w:rtl w:val="true"/>
          <w:lang w:bidi="fa-IR"/>
        </w:rPr>
        <w:t>».</w:t>
      </w:r>
      <w:bookmarkStart w:id="119" w:name="pg13591_161407"/>
    </w:p>
    <w:p>
      <w:pPr>
        <w:pStyle w:val="Heading3"/>
        <w:numPr>
          <w:ilvl w:val="2"/>
          <w:numId w:val="1"/>
        </w:numPr>
        <w:rPr/>
      </w:pPr>
      <w:bookmarkStart w:id="120" w:name="__RefHeading___Toc37769_3830689328"/>
      <w:bookmarkStart w:id="121" w:name="_Toc45"/>
      <w:bookmarkEnd w:id="119"/>
      <w:bookmarkEnd w:id="120"/>
      <w:r>
        <w:rPr>
          <w:rtl w:val="true"/>
        </w:rPr>
        <w:t>پرسش</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دیدن چه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را به قصد مکه برای انجام اولین عمره ترک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برای مقابله با تصمیم مشرکان چه تدبیری اندیشید؟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نماینده‌قریش که در حدیبیه با پیامبر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به سوی قریش،پیامبر و یارانش را چگونه توصیف کرد؟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 در چه تاریخی و در کجا انجام شد و علت آن چه بود؟مسلمانان بر سر چه چیز با پیامبر بیعت کردند؟</w:t>
      </w:r>
      <w:bookmarkStart w:id="122" w:name="pg13591_161408"/>
    </w:p>
    <w:p>
      <w:pPr>
        <w:pStyle w:val="Heading2"/>
        <w:numPr>
          <w:ilvl w:val="1"/>
          <w:numId w:val="1"/>
        </w:numPr>
        <w:rPr/>
      </w:pPr>
      <w:bookmarkStart w:id="123" w:name="__RefHeading___Toc37771_3830689328"/>
      <w:bookmarkStart w:id="124" w:name="_Toc46"/>
      <w:bookmarkEnd w:id="122"/>
      <w:bookmarkEnd w:id="123"/>
      <w:r>
        <w:rPr/>
        <w:t>10</w:t>
      </w:r>
      <w:r>
        <w:rPr>
          <w:rtl w:val="true"/>
        </w:rPr>
        <w:t>-</w:t>
      </w:r>
      <w:r>
        <w:rPr>
          <w:rtl w:val="true"/>
        </w:rPr>
        <w:t>صلح حدیبیه</w:t>
      </w:r>
      <w:bookmarkEnd w:id="124"/>
    </w:p>
    <w:p>
      <w:pPr>
        <w:pStyle w:val="Heading3"/>
        <w:numPr>
          <w:ilvl w:val="2"/>
          <w:numId w:val="1"/>
        </w:numPr>
        <w:rPr/>
      </w:pPr>
      <w:bookmarkStart w:id="125" w:name="__RefHeading___Toc37773_3830689328"/>
      <w:bookmarkStart w:id="126" w:name="_Toc47"/>
      <w:bookmarkEnd w:id="125"/>
      <w:r>
        <w:rPr>
          <w:rtl w:val="true"/>
        </w:rPr>
        <w:t>اشاره</w:t>
      </w:r>
      <w:bookmarkEnd w:id="1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از بیعت رضوان باخبر شد و آن طولی نکشید که عثمان‌بن‌عفّان را آزاد کردند و کمی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نماینده قریش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سُهیل‌بن‌عمرو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قریش مأموریت یافت تا پیمان صلحی را با مسلمانان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هدف قریش را از پیشنهاد صلح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سرزمین حرم و محل عزّت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عرب می‌داند که ما با تو جنگیده‌ایم؛اگر تو به همین حالت وارد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بیچارگی ما را آشکار می‌سازی و فردا سایر قبایل عرب به فکر تسخیر سرزمین ما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خویشاوندی‌مان و احترامی که مکّه دارد و زادگاه توست سوگند می‌دهم که امسال از همین نقطه به مدینه بازگردی و سال دیگر بدون کم‌ترین مانع برای انجام عمره به مکّه بیایی؛مشروط بر این‌که بیش از سه روز در مکّه نمانی و سلاحی جز سلاح مسافر همراه نداشته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 صلح‌نامه روشن شد و قرار شد که به وسیله دبیر پیامبر و سهیل تنظیم شده و طرفین آن را امضا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دبیر خود علی بن ابی‌طالب خواست تا قرار داد را بنویسید و سپس به او چنین املاء کرد تا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اعتراض کرد و گفت ما رحمان و رحیم نمی‌شناسیم و باید به رسم دیرین ما نوشته شود و بنویسی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پیشنهاد او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فرمود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پیمانی است که محمد رسول خدا با سهیل نماینده قریش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قریش بار دیگر اعتراض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قبول داشتم که تو پیامبر</w:t>
      </w:r>
      <w:bookmarkStart w:id="127" w:name="pg13591_161409"/>
    </w:p>
    <w:p>
      <w:pPr>
        <w:pStyle w:val="BookText"/>
        <w:rPr/>
      </w:pPr>
      <w:bookmarkEnd w:id="127"/>
      <w:r>
        <w:rPr>
          <w:rFonts w:ascii="IRNazanin" w:hAnsi="IRNazanin" w:eastAsia="IRNazanin"/>
          <w:color w:val="111111"/>
          <w:sz w:val="28"/>
          <w:sz w:val="28"/>
          <w:szCs w:val="28"/>
          <w:rtl w:val="true"/>
          <w:lang w:bidi="fa-IR"/>
        </w:rPr>
        <w:t>خدایی،با تو جنگ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جای رسول خدا نام خود و نام پدرت را بنویسی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یاران رسول خدا ناراحت شدند و این سخن را بی‌احترامی به پیامبر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رسول خدا را پاک کن و به جای آن نام عبدالله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توان این‌که رسالت را از جلو نامت پاک کنم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رسول خدا را به من نشان بده تا خودم پاک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متن قرار داد به شرح زیر نوشته شد</w:t>
      </w:r>
      <w:r>
        <w:rPr>
          <w:rFonts w:eastAsia="IRNazanin" w:cs="IRNazanin"/>
          <w:color w:val="111111"/>
          <w:sz w:val="28"/>
          <w:szCs w:val="28"/>
          <w:rtl w:val="true"/>
          <w:lang w:bidi="fa-IR"/>
        </w:rPr>
        <w:t>:</w:t>
      </w:r>
    </w:p>
    <w:p>
      <w:pPr>
        <w:pStyle w:val="Heading3"/>
        <w:numPr>
          <w:ilvl w:val="2"/>
          <w:numId w:val="1"/>
        </w:numPr>
        <w:rPr/>
      </w:pPr>
      <w:bookmarkStart w:id="128" w:name="__RefHeading___Toc37775_3830689328"/>
      <w:bookmarkStart w:id="129" w:name="_Toc48"/>
      <w:bookmarkEnd w:id="128"/>
      <w:r>
        <w:rPr>
          <w:rtl w:val="true"/>
        </w:rPr>
        <w:t>مفاد قرارداد</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مسلمانان متعهّد می‌شوند مدّت ده سال جنگ و تجاوز بر ضد یکدیگر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فردی از مکّه بدون اجازه فرار کند و به مسلمانان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باید او را به قریش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فردی از مسلمانان به سوی قریش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قریش لازم نیست که او را تحویل محمّد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قریش می‌توانند با هر قبیله‌ای که خواستند پیمان ببندند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یاران او امسال از همین نقطه به مدینه بازگردند و در سال‌های آینده می‌توانند به زیارت خانه خدا بیایند؛مشروط بر آنکه سه روز بیشتر در مکّه نمانند و سلاحی جز سلاح مسافر همراه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مقیم مکّه به موجب این قرارداد در انجام وظایف مذهبی خود آزادند و کسی حقّ تعرّض به آنان را ندارد و نمی‌تواند آنان را مسخره کرده یا مجبور به ترک آیین خود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متعهّد می‌شوند که اموال یکدیگر را محترم بشمارند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جان مسلمانانی که از مدینه وارد مکّه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دوّم این قرارداد نگران بودند که چرا پیامبر پذیرفت اگر مسلمانانی از مکّه به مدینه پناهنده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مقامات کفر تسلیم نمایند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رفع نگرانی یاران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چنین مسلمانانی راه نجات فراهم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خبر از اخبار غیبی پیامبر بود؛زیرا حوادث آینده باعث شد تا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کسانی که مسلمان می‌شدند و نمی‌توانستند در محیط کفر بمانند و همچنین نمی‌توانستند بر اساس قرارداد به مدینه بیایند،در نقطه سوّمی جمع شوند و علیه کاروان‌های قریش اقداماتی انجام دهند که این امر باعث شد تا سران قریش از پیامبر بخواهند بند دوم قرارداد را لغو کرده و مسلمانانی را که در آن نقطه گرد هم آمده بودند به مدینه فرا خواند</w:t>
      </w:r>
      <w:r>
        <w:rPr>
          <w:rFonts w:eastAsia="IRNazanin" w:cs="IRNazanin"/>
          <w:color w:val="111111"/>
          <w:sz w:val="28"/>
          <w:szCs w:val="28"/>
          <w:rtl w:val="true"/>
          <w:lang w:bidi="fa-IR"/>
        </w:rPr>
        <w:t>.</w:t>
      </w:r>
      <w:bookmarkStart w:id="130" w:name="pg13591_161411"/>
    </w:p>
    <w:p>
      <w:pPr>
        <w:pStyle w:val="Heading3"/>
        <w:numPr>
          <w:ilvl w:val="2"/>
          <w:numId w:val="1"/>
        </w:numPr>
        <w:rPr/>
      </w:pPr>
      <w:bookmarkStart w:id="131" w:name="__RefHeading___Toc37777_3830689328"/>
      <w:bookmarkStart w:id="132" w:name="_Toc49"/>
      <w:bookmarkEnd w:id="130"/>
      <w:bookmarkEnd w:id="131"/>
      <w:r>
        <w:rPr>
          <w:rtl w:val="true"/>
        </w:rPr>
        <w:t>پرسش</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قریش پس از باخبر شدن از بیعت رضوان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سهیل‌بن عمرو،پنجمین نماینده قریش هدف از پیشنهاد صلح را چگونه برای پیامبر صلّی الله علیه و آله مطرح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نوشتن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قریش چه حساسیتی داشت و پیامبر چه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بند از بندهای مهم قرارداد صلح حدیبیه را بنویسید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از کدام یک از مواد قرارداد صلح حدیبیه نگران بودند؟نظر پیامبر چه بود و سرانجام چه شد؟</w:t>
      </w:r>
      <w:bookmarkStart w:id="133" w:name="pg13591_161412"/>
    </w:p>
    <w:p>
      <w:pPr>
        <w:pStyle w:val="Heading2"/>
        <w:numPr>
          <w:ilvl w:val="1"/>
          <w:numId w:val="1"/>
        </w:numPr>
        <w:rPr/>
      </w:pPr>
      <w:bookmarkStart w:id="134" w:name="__RefHeading___Toc37779_3830689328"/>
      <w:bookmarkStart w:id="135" w:name="_Toc50"/>
      <w:bookmarkEnd w:id="133"/>
      <w:bookmarkEnd w:id="134"/>
      <w:r>
        <w:rPr/>
        <w:t>11</w:t>
      </w:r>
      <w:r>
        <w:rPr>
          <w:rtl w:val="true"/>
        </w:rPr>
        <w:t>-</w:t>
      </w:r>
      <w:r>
        <w:rPr>
          <w:rtl w:val="true"/>
        </w:rPr>
        <w:t>آخرین کانون خطر</w:t>
      </w:r>
      <w:bookmarkEnd w:id="135"/>
    </w:p>
    <w:p>
      <w:pPr>
        <w:pStyle w:val="Heading3"/>
        <w:numPr>
          <w:ilvl w:val="2"/>
          <w:numId w:val="1"/>
        </w:numPr>
        <w:rPr/>
      </w:pPr>
      <w:bookmarkStart w:id="136" w:name="__RefHeading___Toc37781_3830689328"/>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گفتیم که در سال اوّل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با همه گروه‌های یهودی مستقر در مدینه و اطراف آن پیمان بست که به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 و آشکار علیه مسلمانان کمک و حمایت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هیچ‌کدام از آنها به عهد خود وفا نکردند و اقداماتی را علیه مسلمانان در پنهان یا آشکار انجام دادند و پیامبر صلّی الله علیه و آله مجبور شد که یا با آنها بجنگد یا آنان را از مدینه کوچ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گروه بزرگی از یهود در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فاصله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مدینه زندگی می‌کردند و برای حفاظت خویش دژهای هفت‌گانه‌ای را به صورتی محکم و استوار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سرزمین خیبر برای کشاورزی بسیار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آن،همه کشاورز بودند و در گردآوری ثروت و تهیه سلاح و روش دفاع،مهارتی کامل داشتند و جمعیت آنان بیش از بیست‌هزار نفر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آتش‌افروزان جنگ احزاب بودند و ملّت عرب با پشتیبانی آنها به سوی مدینه سرازیر شده بودند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 صلح حدیبیه به پیامبر صلّی الله علیه و آله فرصت داد تا در سایه امنیتی که برای مسلمانان به وجود آمده بود،آخرین کانون خطر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در ماه محّرم سال هفتم هجری با هزار و ششصد سرباز که دویست نفر آنان سواره نظام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خیبر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را برای</w:t>
      </w:r>
    </w:p>
    <w:p>
      <w:pPr>
        <w:pStyle w:val="BookText"/>
        <w:rPr/>
      </w:pPr>
      <w:r>
        <w:rPr>
          <w:rFonts w:ascii="IRNazanin" w:hAnsi="IRNazanin" w:eastAsia="IRNazanin"/>
          <w:color w:val="111111"/>
          <w:sz w:val="28"/>
          <w:sz w:val="28"/>
          <w:szCs w:val="28"/>
          <w:rtl w:val="true"/>
          <w:lang w:bidi="fa-IR"/>
        </w:rPr>
        <w:t>سربازانش مشخص نکرد تا خبر به دشمن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راه را به گونه‌ای انتخاب کرد که کسی از سربازانش گمان نمی‌کرد پیامبر تصمیم دارد به خیبر برود؛بلکه مسیرش را به طرف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هم‌پیمانان یهود خیبر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کرد و در میان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مسیرش را مستقیماً به سوی خیبر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تاکتیک نظامی باعث شد تا پیامبر صلّی الله علیه و آله دشمن را غافلگیر کرده و بدون خبر و شبانه،سربازان اسلام به کنار دژهای خیبر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چنان مهارتی از خود نشان دادند که همان شب در تمام نقاط حسّاس و راه‌هایی که به دروازه‌های این دژها منتهی می‌شد مستقر شدند و این کار چنان با سرعت انجام شد که حتّی نگهبانان برجها نیز متوجّه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خیبر پس از آگاهی از محاصره،داخل یکی از دژها گرد آمدند و تصمیم گرفتند که زنان و کودکان را در یکی از دژها و ذخایر غذایی را در دژی دیگر جای دهند و دلیران هر دژ با سنگ و تیر از خود دفاع کنند و در مواقع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هر دژ بیرون بیایند و با سربازان مسلمان بجنگند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نقشه عملی شد و یهود تا پایان به آن پایبند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قلعه اول با وجود مقاومت سرسختانه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روزهای اول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سربازان رشید و فداکار اسلام با تلفات کمی فتح شد و فقط قلعه‌های اصلی باقی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چندین بار به افراد متعدّدی مأموریت فتح باقی‌مانده قلعه‌ها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از پیش نبردند تا آنکه روزی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می‌دهم که او خدا و رسولش را دوست می‌دارد و خدا و رسول هم او را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این دژ را می‌گشاید و او هرگز فرار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روز هر کسی آرزو می‌کرد که این افتخار نظامی نصیب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دادند او دچار چشم‌درد 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بر شتری سوار کرده و نزد پیامبر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چشمان علی را شفا داد؛به گونه‌ای که تا آخر عمر دچار چشم‌درد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پرچم را به دست علی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جنگاوران یهود را به اسلام دعوت کن و اگر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می‌توانند در صورت خلع سلاح،با پرداختن</w:t>
      </w:r>
    </w:p>
    <w:p>
      <w:pPr>
        <w:pStyle w:val="BookText"/>
        <w:rPr/>
      </w:pP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آزادی و در حمایت حکومت اسلامی زندگی کنند و اگر به هیچ‌کدام راضی نشدند،با آنان جهاد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جلو در قلعه آمد و پرچمی را که رسول خدا صلّی الله علیه و آله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کوبید و مبارز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قلعه باز شد و 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شجاعان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چنان فریاد می‌زد که سربازان همراه علی عقب رفتند؛اما علی ایستاد و نبرد آغاز شد و پس از جنگی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ضربت علی علیه السّلام کشته شد و به این ترتیب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حارث به جوش آمد و برای انتقام از خون برادر به میدان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در حالی که بهترین کلاه‌خود یمنی را بر سر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 و جنگ تن به تن آغاز شد؛امّا طولی نکشید که علی علیه السّلام چنان ضربت شمشیری بر سر مرحب وارد آورد که کلاه‌خود آهنی و سر او را دو نیم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کشتن مرحب و چند نفر دیگر از شجاع‌ترین افراد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پشتیبانان مرحب پا به فرار گذاشتند و علی علیه السّلام آنان را تا در قلعه تعقیب نمود و سرانجام همه قلعه‌های باقی‌مانده به فرماندهی علی علیه السّلام،به دست مسلمانان افتاد و با گشوده شدن آخرین دژ،غائله خیبر در ماه صفر سال هفتم هجری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حدود بیست نفر از مسلمانان به شهادت رسیدند و حدود نود و سه نفر از یهودیان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خیبر به رسول خدا صلّی الله علیه و آله چنین پیشنهاد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امور کشاورزی آشنا هستیم؛اگر مصلحت می‌دانید املاک خیبر را که غنیمت مسلمانان است در اختیار ما بگذارید تا ما روی این زمین کشاورزی کنیم و درامد آن را به طور مساوی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این پیشنهاد را پذیرفت؛مشروط بر آنکه حق داشته باشد هر موقع بخواهد آنان را از آن سرزمین بیرون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طولانی زمین‌های خیبر در اختیار یهودیان بود و نخستین کسی که برای ارزیابی محصول آن‌جا معین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او محصول خیبر را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یهود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این مقدار را شما بردارید و باقی‌مانده محصول از آن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از عدل و دادگری نماینده پیامبر شرمنده شدند و اعتراض خود را پس گرفتند</w:t>
      </w:r>
      <w:r>
        <w:rPr>
          <w:rFonts w:eastAsia="IRNazanin" w:cs="IRNazanin"/>
          <w:color w:val="111111"/>
          <w:sz w:val="28"/>
          <w:szCs w:val="28"/>
          <w:rtl w:val="true"/>
          <w:lang w:bidi="fa-IR"/>
        </w:rPr>
        <w:t>.</w:t>
      </w:r>
      <w:bookmarkStart w:id="138" w:name="pg13591_161415"/>
    </w:p>
    <w:p>
      <w:pPr>
        <w:pStyle w:val="Heading3"/>
        <w:numPr>
          <w:ilvl w:val="2"/>
          <w:numId w:val="1"/>
        </w:numPr>
        <w:rPr/>
      </w:pPr>
      <w:bookmarkStart w:id="139" w:name="__RefHeading___Toc37783_3830689328"/>
      <w:bookmarkStart w:id="140" w:name="_Toc52"/>
      <w:bookmarkEnd w:id="138"/>
      <w:bookmarkEnd w:id="139"/>
      <w:r>
        <w:rPr>
          <w:rtl w:val="true"/>
        </w:rPr>
        <w:t>پرسش</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 در کجا واقع شده و ویژگی‌های آن چه بود و چرا پیامبر با اهل آن‌جا جنگید؟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تاریخی پیامبر صلّی الله علیه و آله مدینه را به سوی خیبر ترک کرد و تاکتیک پیامبر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خیبر پس از آگاهی از محاصره دژها چه تصمیمی گرفتند؟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دژ خیبر با فرماندهی چه کسی فتح شد و پیامبر در مورد انتخاب او به این فرماندهی چه فرمود؟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خیبر در چه تاریخی پایان یافت و تلفات هر طرف چه تعدادی بود؟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خیبر چه پیشنهادی دادند و پیامبر با چه شرایطی پذیرفت؟</w:t>
      </w:r>
      <w:bookmarkStart w:id="141" w:name="pg13591_161416"/>
    </w:p>
    <w:p>
      <w:pPr>
        <w:pStyle w:val="Heading2"/>
        <w:numPr>
          <w:ilvl w:val="1"/>
          <w:numId w:val="1"/>
        </w:numPr>
        <w:rPr/>
      </w:pPr>
      <w:bookmarkStart w:id="142" w:name="__RefHeading___Toc37785_3830689328"/>
      <w:bookmarkStart w:id="143" w:name="_Toc53"/>
      <w:bookmarkEnd w:id="141"/>
      <w:bookmarkEnd w:id="142"/>
      <w:r>
        <w:rPr/>
        <w:t>12</w:t>
      </w:r>
      <w:r>
        <w:rPr>
          <w:rtl w:val="true"/>
        </w:rPr>
        <w:t>-</w:t>
      </w:r>
      <w:r>
        <w:rPr>
          <w:rtl w:val="true"/>
        </w:rPr>
        <w:t>فتح مکّه</w:t>
      </w:r>
      <w:bookmarkEnd w:id="143"/>
    </w:p>
    <w:p>
      <w:pPr>
        <w:pStyle w:val="Heading3"/>
        <w:numPr>
          <w:ilvl w:val="2"/>
          <w:numId w:val="1"/>
        </w:numPr>
        <w:rPr/>
      </w:pPr>
      <w:bookmarkStart w:id="144" w:name="__RefHeading___Toc37787_3830689328"/>
      <w:bookmarkStart w:id="145" w:name="_Toc54"/>
      <w:bookmarkEnd w:id="144"/>
      <w:r>
        <w:rPr>
          <w:rtl w:val="true"/>
        </w:rPr>
        <w:t>اشاره</w:t>
      </w:r>
      <w:bookmarkEnd w:id="14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مکّه که موجب برچیده شدن پایگاه شرک از سرزمین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ثمرات پیمان صلح حدیبیه است؛زیرا مشرکین مکّه یکی از قبایل هم‌پیمان خود را تحریک کردند و آنان به قبیله خزاعه که مسلمان بودند حمله بردند و به این ترتیب بند اوّل صلح‌نامه را نقض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ستمدیدگان قبیله خزاعه به مدینه آمدند و به پیامبر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مکّه نیمه‌شب و در حالی که گروهی از ما خواب بودند و گروهی در حال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ما ریختند و گروهی از ما را کشتند و عده‌ای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حالی که مسلمان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قول کمک به آنها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گذشت و پیامبر گرامی اسلام دستور داد تا مردم آماده حرکت باشند و افرادی را به اطراف مدینه فرستاد تا اعراب صحرانشین را دعوت به همراهی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بسیج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استعداد ده‌هزار نفر در روز دهم ماه رمضان سال هشتم هجری مدینه را به قصد مکّه ترک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فرمان داد تا اجازه ندهند خبر حرکت آنان به مکّه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حرکت پیامبر از مدینه،عباس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 که از مسلمانان مقیم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ترک مکّه گرفت و به طرف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راه کاروان مسلمانان را دید و پیامبر صلّی الله علیه و آله به او فرمود تا به مکّه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اطراف مکّه رسیدند و شبانه بر کوه‌های اطراف مکّه بالا آمدند و به فرمان پیامبر در همه کوه‌های اطراف مکّه آتش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همراه سران قریش بیرون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عباس که بر استر سفید پیامبر سوار بود و به مکّه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صدای ابوسفیان را شناخت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چنین آتشی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صدای ابوسفیان او را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صدایش زدم و او نیز مرا شناخت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چه خبر؟گفتم رسول خدا صلّی الله علیه و آله با این سپاه به این‌جا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من در این لحظه چیست؟به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بر تو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با من نزد رسول خدا بیایی تا برایت امان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پیامبر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صحابه درخواست کردند که ابوسفیان کشته شود؛امّا عباس گفت من به او امان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از طرف پیامبر مأمور شد که ابوسفیان را تا صبح نگه دارد و پس از آن به حضور رسول خدا صلّی الله علیه و آله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صبحگان که بازگشتند،پیامبر از ابوسفیان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باور نکرده‌ای که خدایی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تو،چقدر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خدایی جز خدای یکتا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من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ابوسفیان که از اعتراف به رسالت پیامبر خودداری می‌کرد،به اصرار عباس شهادتین را بر زبان جاری کرد و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این دشمن دیرین خود امتیاز بزرگی داد و گفت سه گروه از مردم مکّه در امانند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خانه ابوسفیان پناهنده شوند؛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به مسجدالحرام پناهنده شوند؛</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در خانه خود بنشینند و در را ببندند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دستور داد که ابوسفیان را در جایگاهی نگه‌دارند تا لشکر اسلام رژه برود و او قدرت و عظمت مسلمین را ببیند و پس از بازگشت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قدرت ارتش اسلام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پس از دیدن مناظر عجیب از قدرت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مکّه رساند و آنچه را دیده بود برای سران قریش تعریف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بیستم رمضان سال هشتم هجری با ارتش اسلام به مکّه وارد شد و همه نقاط شهر به تصرف سربازان اسلام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پس از کمی استراحت به مسجدالحرام آمد و به طواف خانه خدا مشغول شد و با چوبی که در دست داشت،بت‌ها را از بالای دیوار کعبه واژگون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شد؛همانا باطل نابود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اطراف خانه کعبه سیصد و شصت بت نصب شده بود که بزرگ‌ترین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از طواف فارغ شد و در گوشه‌ای از مسجدالحرام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مسجدالحرام حاکم شده بود و کفّار قریش که صحنه‌های باور نکردنی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آزار و اذیت‌هایی افتادند که در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اسلام روا داشته بودند و آن‌روز بر همه آنها پیروز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سکوت را شکست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می‌گویید و چه می‌اندیشید؟همه پاسخ دادند که جز به خیر و نیکی نمی‌اندیشیم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همان سخنی را به مردم گفت که حضرت یوسف به برادرنش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سرزنشی بر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می‌بخشد و او ارحم‌الراحمین است</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پیامبر گرامی اسلام که مظهر مهر و عاطفه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مشرکین را بخشید و خطاهای گذشته آنان را یادآور نشد و با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گرایش آنان را به اسلام فراهم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روز فتح مکّه،پس از سخنرانی پیامبر در مسجدالحرام،همه مردان و زنان مشرک به‌طور جداگانه با پیامبر گرامی اسلام صلّی الله علیه و آله بر ترک آیین بت‌پرستی و قبول اسلام بیعت کردند</w:t>
      </w:r>
      <w:r>
        <w:rPr>
          <w:rFonts w:eastAsia="IRNazanin" w:cs="IRNazanin"/>
          <w:color w:val="111111"/>
          <w:sz w:val="28"/>
          <w:szCs w:val="28"/>
          <w:rtl w:val="true"/>
          <w:lang w:bidi="fa-IR"/>
        </w:rPr>
        <w:t>.</w:t>
      </w:r>
      <w:bookmarkStart w:id="146" w:name="pg13591_161419"/>
    </w:p>
    <w:p>
      <w:pPr>
        <w:pStyle w:val="Heading3"/>
        <w:numPr>
          <w:ilvl w:val="2"/>
          <w:numId w:val="1"/>
        </w:numPr>
        <w:rPr/>
      </w:pPr>
      <w:bookmarkStart w:id="147" w:name="__RefHeading___Toc37789_3830689328"/>
      <w:bookmarkStart w:id="148" w:name="_Toc55"/>
      <w:bookmarkEnd w:id="146"/>
      <w:bookmarkEnd w:id="147"/>
      <w:r>
        <w:rPr>
          <w:rtl w:val="true"/>
        </w:rPr>
        <w:t>پرسش</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تصمیم پیامبر بر فتح مکه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چه راهبردی پیش از فتح مکه بکار گرفت؟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فتح مکه به چه کسانی امان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نشان دادن عظمت مسلمین به ابوسفیان چه دستوری داد؟فایده آن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چه تاریخی و با چه تعداد لشکر مکه را فتح کرد؟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پس از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طواف کعبه چه اقدامی انجام داد؟</w:t>
      </w:r>
      <w:bookmarkStart w:id="149" w:name="pg13591_161420"/>
    </w:p>
    <w:p>
      <w:pPr>
        <w:pStyle w:val="Heading2"/>
        <w:numPr>
          <w:ilvl w:val="1"/>
          <w:numId w:val="1"/>
        </w:numPr>
        <w:rPr/>
      </w:pPr>
      <w:bookmarkStart w:id="150" w:name="__RefHeading___Toc37791_3830689328"/>
      <w:bookmarkStart w:id="151" w:name="_Toc56"/>
      <w:bookmarkEnd w:id="149"/>
      <w:bookmarkEnd w:id="150"/>
      <w:r>
        <w:rPr/>
        <w:t>13</w:t>
      </w:r>
      <w:r>
        <w:rPr>
          <w:rtl w:val="true"/>
        </w:rPr>
        <w:t>-</w:t>
      </w:r>
      <w:r>
        <w:rPr>
          <w:rtl w:val="true"/>
        </w:rPr>
        <w:t>حجّ وداع</w:t>
      </w:r>
      <w:bookmarkEnd w:id="151"/>
    </w:p>
    <w:p>
      <w:pPr>
        <w:pStyle w:val="Heading3"/>
        <w:numPr>
          <w:ilvl w:val="2"/>
          <w:numId w:val="1"/>
        </w:numPr>
        <w:rPr/>
      </w:pPr>
      <w:bookmarkStart w:id="152" w:name="__RefHeading___Toc37793_3830689328"/>
      <w:bookmarkStart w:id="153" w:name="_Toc57"/>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سال دهم هجرت فرا رسید و پیامبر صلّی الله علیه و آله از سوی خداوند مأمور شد تا شخصاً در مراسم حج شرکت کند و مسائل حج را به مردم آموزش دهد؛زیرا حج ابراهیمی پس از آن حضرت دچار تحریفاتی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بر پیامبر فرود آمد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بزرگ به تو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هیچ پیامبری را از دنیا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آن که دین خود را کامل گردانیدم و حجّت و جانشین پس از او را مشخص کردم و هم‌اکنون دو واجب دیگر باقی مانده است که باید آن را به مردمت برسانی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فریضه حج و دیگری فریضه ولایت و جانشینی پس از خودت؛زیرا من تاکنون زمینم را از حجّت خالی نگذاشته‌ام و پس از این هم هرگز خالی نمی‌گذارم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 به تو فرمان داده است که به مردمت بگویی که به حجّ می‌روی تا کسانی که توانایی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 تو به جا آورند و احکام حجّ را به آنان بیاموز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به مردم مدینه و اطراف آن اعلام کرد که آماده سفر حج است و هر کس که توانایی دارد،می‌تواند با پیامبر در این سفر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این سفر تاریخی خود یعنی حجّة الوداع را در بیست و ششم ذی‌قعده سال دهم هجری آغاز نمود و در بین راه،هفتادهزار نفر از مسلمانان برای انجام حجّ به پیامبر پیوستند و جمعیت آنان در مکّه به بیش از یکصدهزار نفر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عرفات سخنان مهمّی فرمودند و احکام زیر را بیان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جان و مال مردم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ربا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خاتمیت دین اسلام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تمام عقائد جاهلیت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به رعایت حقوق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پس از انجام مراسم حج عازم مدینه بود که در نزدیکی جُحفَه و در سرزمینی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به انجام وظیفه‌ای بزرگ گردید و جبرئیل امین بر پیامبر فرود آمد و چنین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از جانب خداوند به سوی تو فرود آمده برسان و اگر نرسانی رسالت خود را انجام نداده‌ای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گزند مردم حفظ می‌کند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آیه نشان می‌داد که کاری بزرگ بر دوش پیامبر گذاشته شده که اگر این کار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این‌است که اصل رسالت و پیامبری را انجام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دستور داد تا کاروان توقّف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جلوتر رفته بودند بازگشتند و آنها که عقب بودند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به جماعت خواند و سپس در جایگاه بلندی که از جهاز شتران آماده شده بود قرار گرفت و در حالی که مردم گرد او را گرفته بودند،پس از حمد و ثنای خدا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سه مرتبه بر من فرود آمد و پس از ابلاغ سلام پروردگار از من خواست که در این مکان به سفید و سیاه اعلام کنم که علی‌بن ابی‌طالب برادر من و وصی من و جانشین من می‌باشد و نسبت او به من مانند نسبت هارون به موسی است؛جز آنکه پس از من دیگر پیغمبری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جبرئیل خواستم تا مرا از این تبلیغ معاف دارد؛زیرا از کمی مؤمنین و زیادی منافقین بیم داشتم و قبل از این،مرا بسیار آزار داده بودند،امّا خداوند راضی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در حق علی فرود آمده به شما برسانم و به من چنین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سوی خداوند بر تو فرود آمده بیان کن و اگر انجام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و پیامبری خود را انجام نداده‌ای و خداوند تو را از گزند مردم نگه می‌دارد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من او را به عنوان ولی و امامی که اطاعت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مهاجرین،انصار،تابعین،عرب،عجم،آزاد،بنده،کوچک،بزرگ،سفید،سیاه و هر خداپرستی نصب می‌کنم و هر کس او را مخالفت کند،ملعون است و هر کس او را</w:t>
      </w:r>
    </w:p>
    <w:p>
      <w:pPr>
        <w:pStyle w:val="BookText"/>
        <w:rPr/>
      </w:pPr>
      <w:r>
        <w:rPr>
          <w:rFonts w:ascii="IRNazanin" w:hAnsi="IRNazanin" w:eastAsia="IRNazanin"/>
          <w:color w:val="111111"/>
          <w:sz w:val="28"/>
          <w:sz w:val="28"/>
          <w:szCs w:val="28"/>
          <w:rtl w:val="true"/>
          <w:lang w:bidi="fa-IR"/>
        </w:rPr>
        <w:t>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خدا را گردن نهید؛زیرا خداوند صاحب اختیار شماست و پس از او پیامبرش محمّد،ولی و سرپرست شماست و پس از من علی،ولی و امام شماست و پس از او امامت در خاندانش تا روز قیامت باقی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بپرهیزید از این‌که با او مخالفت کنید زیرا در آتشی داخل می‌شوید که آتش‌گیره‌اش مردم و سنگ‌ها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چیزی از سخن من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آنچه از سوی خدا فرود آمده شک کرده است و کسی که در یکی از ائمه شک کند،مانند کسی است که در همه آنها شک کرده و کسی که در ما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بیندیشید و آیاتش را بفهمید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کسی تفسیرش را برای شما توضیح نمی‌دهد؛مگر آن کسی که من اکنون دست او را گرفته‌ام و او را به سوی خود بالا می‌آورم و درباره‌اش چنین اعلان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صاحب اختیار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صاحب اختیار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پاکان از فرزندانش،فرزند کوچک و قرآن فرزند بزرگ است و هر یک از این دو از دیگری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یکدیگر جدا نمی‌شوند تا در کنار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 و هر کس علی را دشمن بدارد او را دشمن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علی را یاور باش و دشمنانش را خوار و ذلیل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بیعت با او و سلام بر او به عنوان امیرمؤمنان سبقت گیرند،آنان رستگاران و در باغات بهشت متنعّمند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اجتماع باشکوه غدیر خم به حال خود باقی بود که فرشته وحی فرود آمد و پیامبر را از سوی خداوند چنین بشارت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آیین خود را تکمیل و نعمت خویش را بر شما تمام کردم و بر دین اسلام برای شما راضی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صدای تکبیر پیامبر بلند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سپاس‌گزارم که آیین خود را کامل گردانید و نعمت خود را به پایان رسانید و از رسالت من و ولایت علی خشنود گشت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سخنرانی پیامبر،بیعت با علی‌بن ابی‌طالب شروع شد و تا پاسی از شب و پس از نماز عشاء ادامه داشت و همگان به او تبریک گفتند</w:t>
      </w:r>
      <w:r>
        <w:rPr>
          <w:rFonts w:eastAsia="IRNazanin" w:cs="IRNazanin"/>
          <w:color w:val="111111"/>
          <w:sz w:val="28"/>
          <w:szCs w:val="28"/>
          <w:rtl w:val="true"/>
          <w:lang w:bidi="fa-IR"/>
        </w:rPr>
        <w:t>.</w:t>
      </w:r>
      <w:bookmarkStart w:id="154" w:name="pg13591_161423"/>
    </w:p>
    <w:p>
      <w:pPr>
        <w:pStyle w:val="Heading3"/>
        <w:numPr>
          <w:ilvl w:val="2"/>
          <w:numId w:val="1"/>
        </w:numPr>
        <w:rPr/>
      </w:pPr>
      <w:bookmarkStart w:id="155" w:name="__RefHeading___Toc37795_3830689328"/>
      <w:bookmarkStart w:id="156" w:name="_Toc58"/>
      <w:bookmarkEnd w:id="154"/>
      <w:bookmarkEnd w:id="155"/>
      <w:r>
        <w:rPr>
          <w:rtl w:val="true"/>
        </w:rPr>
        <w:t>پرسش</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 چیست؟ماموریت‌های پیامبر در این حج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برای انجام حجة الوداع چه کرد و در چه تاریخی از مدینه حرکت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سفر حجة الوداع در سخنرانی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نکاتی را به مسلمین سفارش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 جبرئیل چه دستوری را از طرف خداوند برای پیامبر آورد؟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خم،پیامبر صلّی الله علیه و آله پیرامون امامت پس از خود چه فرمود؟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سخنرانی پیامبر در غدیر خم،کدام آیه بر ایشان فرود آمد و مضمون آیه چه بود؟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سخنرانی پیامبر در غدیر خم مردم چه کردند؟</w:t>
      </w:r>
      <w:bookmarkStart w:id="157" w:name="pg13591_161424"/>
    </w:p>
    <w:p>
      <w:pPr>
        <w:pStyle w:val="Heading2"/>
        <w:numPr>
          <w:ilvl w:val="1"/>
          <w:numId w:val="1"/>
        </w:numPr>
        <w:rPr/>
      </w:pPr>
      <w:bookmarkStart w:id="158" w:name="__RefHeading___Toc37797_3830689328"/>
      <w:bookmarkStart w:id="159" w:name="_Toc59"/>
      <w:bookmarkEnd w:id="157"/>
      <w:bookmarkEnd w:id="158"/>
      <w:r>
        <w:rPr/>
        <w:t>14</w:t>
      </w:r>
      <w:r>
        <w:rPr>
          <w:rtl w:val="true"/>
        </w:rPr>
        <w:t>-</w:t>
      </w:r>
      <w:r>
        <w:rPr>
          <w:rtl w:val="true"/>
        </w:rPr>
        <w:t>نمایندگان نجران در مدینه</w:t>
      </w:r>
      <w:bookmarkEnd w:id="159"/>
    </w:p>
    <w:p>
      <w:pPr>
        <w:pStyle w:val="Heading3"/>
        <w:numPr>
          <w:ilvl w:val="2"/>
          <w:numId w:val="1"/>
        </w:numPr>
        <w:rPr/>
      </w:pPr>
      <w:bookmarkStart w:id="160" w:name="__RefHeading___Toc37799_3830689328"/>
      <w:bookmarkStart w:id="161" w:name="_Toc60"/>
      <w:bookmarkEnd w:id="160"/>
      <w:r>
        <w:rPr>
          <w:rtl w:val="true"/>
        </w:rPr>
        <w:t>اشاره</w:t>
      </w:r>
      <w:bookmarkEnd w:id="1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پس از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تبلیغات گسترده‌ای برای نشر اسلام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نامه‌هایی را به سران کشورها و پادشاهان و سران قبایل فرستاد و همه را به آیین خود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سال دهم هجری نامه‌ای به اسقف نجران،تنها نقطه مسیحی‌نشین در سرزمین عربستان که در مرز یمن واقع بود،نوشت و درآن نامه ساکنان نجران را به دین اسلام دعوت کرد و نوشت که اگر اسلام را قبول نکنند و بخواهند بر دین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مسلمانان جزیه پرداخت کنند یا آماده جنگیدن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 پس از مشورت‌های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را انتخاب کردند تا به مدینه بیایند و از پیامبر و دین جدید تحقیق و بررسی کنند و ببینند آیا او همان پیامبری است که در تورات و انجیل وعده داده شده یا خیر؟هیئت نجران به مدینه آمد و خدمت پیامبر گرامی اسلام رسید و در مسجد پیامبر از ایشان درخواست کردند که اجازه دهد تا رو به بیت‌المقدس بایستند و به روش خود کمی نیایش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آنان اجازه داد و سپس مذاکرات را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صحبت‌هایی که مطرح شد بحث دربارۀ هویت حضرت مسیح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بنده خدا و مخلوق اوست و خدا او را در رحم مریم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نمایندگان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فرزند خداست؛زیرا مریم بدون این‌که با مردی آمیزش کند چنین فرزندی را به وجود</w:t>
      </w:r>
      <w:bookmarkStart w:id="162" w:name="pg13591_161425"/>
    </w:p>
    <w:p>
      <w:pPr>
        <w:pStyle w:val="BookText"/>
        <w:rPr/>
      </w:pPr>
      <w:bookmarkEnd w:id="162"/>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لحظه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بر پیامبر نازل شد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عیسی مانند آفرینش آدم است که او را از خاک آفرید،سپس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بدون پدر بودن حضرت عیسی دلیل براین باشد که او فرزند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 نیز که بدون پدر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هم فرزند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در برابر منطق پیامبر صلّی الله علیه و آله پاسخی نداشتند؛امّا از اعتراف به حق سر باز زدند</w:t>
      </w:r>
      <w:r>
        <w:rPr>
          <w:rFonts w:eastAsia="IRNazanin" w:cs="IRNazanin"/>
          <w:color w:val="111111"/>
          <w:sz w:val="28"/>
          <w:szCs w:val="28"/>
          <w:rtl w:val="true"/>
          <w:lang w:bidi="fa-IR"/>
        </w:rPr>
        <w:t>.</w:t>
      </w:r>
    </w:p>
    <w:p>
      <w:pPr>
        <w:pStyle w:val="Heading3"/>
        <w:numPr>
          <w:ilvl w:val="2"/>
          <w:numId w:val="1"/>
        </w:numPr>
        <w:rPr/>
      </w:pPr>
      <w:bookmarkStart w:id="163" w:name="__RefHeading___Toc37801_3830689328"/>
      <w:bookmarkStart w:id="164" w:name="_Toc61"/>
      <w:bookmarkEnd w:id="163"/>
      <w:r>
        <w:rPr>
          <w:rtl w:val="true"/>
        </w:rPr>
        <w:t>مباهله</w:t>
      </w:r>
      <w:bookmarkEnd w:id="164"/>
    </w:p>
    <w:p>
      <w:pPr>
        <w:pStyle w:val="BookText"/>
        <w:rPr/>
      </w:pPr>
      <w:r>
        <w:rPr>
          <w:rFonts w:ascii="IRNazanin" w:hAnsi="IRNazanin" w:eastAsia="IRNazanin"/>
          <w:color w:val="111111"/>
          <w:sz w:val="28"/>
          <w:sz w:val="28"/>
          <w:szCs w:val="28"/>
          <w:rtl w:val="true"/>
          <w:lang w:bidi="fa-IR"/>
        </w:rPr>
        <w:t>پیامبر صلّی الله علیه و آله به حکم وحی الهی مأمور به مباهله با آنان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به این معناست که دو گروه در وقت معینی در صحرا به دعا و نیایش بپردازند و هر گروه از خداوند بخواهد که عذاب الهی برطرف مخالف فرود آید و به این ترتیب گروهی که حق به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شده و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مباهله فرا رسید و نمایندگان مسیحی که در خارج مدینه قرار مباهله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 و مشورت نشستند و چنین تصمیم گرفتند که هر گاه محمد با شکوه مادی و قدرت ظاهری برای مباهله آمد با او مباهله کنند؛زیرا یک فرد عادّیست و اگر با شکوه معنوی و همراه عزیزان خود آمد،فردی راست‌گوست و به گفتۀ خود ایمان دارد و با او مباهله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دیدند پیامبر صلّی الله علیه و آله به همراه فاطمه و حسن و حسین و علی بن ابی‌طالب علیه السّلام از مدینه به محل مباهله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نجران وقتی این هیئت به ظاهر کوچک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را می‌بینم که هر گاه دست به دعا بردارند و از خدا بخواهند که بزرگ‌ترین کوه‌های عالم از جا کنده شود،فوراً 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هزگر صحیح نیست که ما با این چهره‌های نورانی به مباهله برخیزیم؛زیرا بعید نیست که همگی نابود شویم و دامنه عذاب،دیگر مسیحیان روی زمین را فرا بگیرد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مسیحیان نجران تصمیم گرفتند که جزیۀ مختصری پرداخت کنند و جان و</w:t>
      </w:r>
      <w:bookmarkStart w:id="165" w:name="pg13591_161426"/>
    </w:p>
    <w:p>
      <w:pPr>
        <w:pStyle w:val="BookText"/>
        <w:rPr/>
      </w:pPr>
      <w:bookmarkEnd w:id="165"/>
      <w:r>
        <w:rPr>
          <w:rFonts w:ascii="IRNazanin" w:hAnsi="IRNazanin" w:eastAsia="IRNazanin"/>
          <w:color w:val="111111"/>
          <w:sz w:val="28"/>
          <w:sz w:val="28"/>
          <w:szCs w:val="28"/>
          <w:rtl w:val="true"/>
          <w:lang w:bidi="fa-IR"/>
        </w:rPr>
        <w:t>مالشان در پناه حکومت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مباهله در 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آل‌عمران آمده است</w:t>
      </w:r>
      <w:r>
        <w:rPr>
          <w:rFonts w:eastAsia="IRNazanin" w:cs="IRNazanin"/>
          <w:color w:val="111111"/>
          <w:sz w:val="28"/>
          <w:szCs w:val="28"/>
          <w:rtl w:val="true"/>
          <w:lang w:bidi="fa-IR"/>
        </w:rPr>
        <w:t>.</w:t>
      </w:r>
    </w:p>
    <w:p>
      <w:pPr>
        <w:pStyle w:val="Heading3"/>
        <w:numPr>
          <w:ilvl w:val="2"/>
          <w:numId w:val="1"/>
        </w:numPr>
        <w:rPr/>
      </w:pPr>
      <w:bookmarkStart w:id="166" w:name="__RefHeading___Toc37803_3830689328"/>
      <w:bookmarkStart w:id="167" w:name="_Toc62"/>
      <w:bookmarkEnd w:id="166"/>
      <w:r>
        <w:rPr>
          <w:rtl w:val="true"/>
        </w:rPr>
        <w:t>پیامبر صلّی الله علیه و آله در بستر بیماری</w:t>
      </w:r>
      <w:bookmarkEnd w:id="167"/>
    </w:p>
    <w:p>
      <w:pPr>
        <w:pStyle w:val="BookText"/>
        <w:rPr/>
      </w:pPr>
      <w:r>
        <w:rPr>
          <w:rFonts w:ascii="IRNazanin" w:hAnsi="IRNazanin" w:eastAsia="IRNazanin"/>
          <w:color w:val="111111"/>
          <w:sz w:val="28"/>
          <w:sz w:val="28"/>
          <w:szCs w:val="28"/>
          <w:rtl w:val="true"/>
          <w:lang w:bidi="fa-IR"/>
        </w:rPr>
        <w:t>رسول گرامی اسلام صلّی الله علیه و آله پس از بازگشت از حجّة الوداع از ناحیه رومیان که بر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بودند،بسیار 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چندین بار به مسلمین ضرباتی زده بودند و اکنون نیز دوباره تجاوزات خود را به مرزهای اسلامی آغاز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حضرت پس از بازگشت به مدینه،سپاه منظّمی مرکّب از مهاجرین و انصار که در آن افراد سرشناسی مانند ابوبکر و عمر و ابوعبیده و سعد وقاص شرکت داشتند ترتیب داد تا راهی مرزهای شام شوند و متجاوزان را سرکوب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این سپاه را به دست جوانی برومند و لایق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که سن او از بیست سال تجاوز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فرماندهی،مورد اعتراض بعضی از بزرگان و سالخوردگان از صحابه قرار گرفت؛امّا پیامبر نظرش این بود که باید تقسیم مسئولیت بر اساس لیاقت باشد و سن و سال ملاک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پیامبر،فردای روزی که پرچم سپاه را به دست اسامه داد،در بستر بیماری آرمیده،سپاه به ارودگاه خود در خارج مدینه رفته بود و بنا به دستور پیامبر منتظر بود تا مهاجرین و انصار به لشکر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حرکت سپاه را به تأخیر انداخته و در اجرای فرمان رسول خدا جدیت کافی نشان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نگرانی از حال پیامبر یا نداشتن ساز و برگ جنگی را بهانه می‌آوردند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حال بیماری به قبرستان بقیع آمد و برای مردگان طلب آمرزش کرد و از رحلت خویش خبر داد و به منزل بازگشت و پس از سه روز در حالی که پارچه‌ای بر سر بسته بود از بستر برخاست و با کمک علی بن ابی‌طالب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شنیدن این خبر فوراً خود را به مسجد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من از شما نزدیک است؛به هر کس وعده‌ای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آید تا به وعده‌ام وفا کنم و هر کس از من طلبی دارد به من بگوید تا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خدا و بین احدی چیزی جز عمل مایه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سبب عمل صالح،پاداش نیک به بنده‌اش می‌دهد یا شرّی را از او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جوانی ایستاد و قدمی پیش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وعده داده بودید که وقتی ازدواج کردم مرا یاری خواهید کرد و من اکنون ازدواج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فضل‌بن عباس فرمود تا این کمک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آرامی از منبر فرود آمد و با مردم نمازی سبک خواند و به منزل بازگشت</w:t>
      </w:r>
      <w:r>
        <w:rPr>
          <w:rFonts w:eastAsia="IRNazanin" w:cs="IRNazanin"/>
          <w:color w:val="111111"/>
          <w:sz w:val="28"/>
          <w:szCs w:val="28"/>
          <w:rtl w:val="true"/>
          <w:lang w:bidi="fa-IR"/>
        </w:rPr>
        <w:t>.</w:t>
      </w:r>
      <w:bookmarkStart w:id="168" w:name="pg13591_161428"/>
    </w:p>
    <w:p>
      <w:pPr>
        <w:pStyle w:val="Heading3"/>
        <w:numPr>
          <w:ilvl w:val="2"/>
          <w:numId w:val="1"/>
        </w:numPr>
        <w:rPr/>
      </w:pPr>
      <w:bookmarkStart w:id="169" w:name="__RefHeading___Toc37805_3830689328"/>
      <w:bookmarkStart w:id="170" w:name="_Toc63"/>
      <w:bookmarkEnd w:id="168"/>
      <w:bookmarkEnd w:id="169"/>
      <w:r>
        <w:rPr>
          <w:rtl w:val="true"/>
        </w:rPr>
        <w:t>پرسش</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حدیبیه پیامبر چه کارهایی برای گسترش اسلام انجام دادند؟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در کجا واقع شده و پیامبر در نامۀ خود برای اسقف و مسیحیان نجران چه نوشت؟آنان چه تصمیمی گرفتند؟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مورد اختلاف مسیحیان نجران و پیامبر چه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یعنی چه و پیامبر صلّی الله علیه و آله بر سر چه چیز با مسیحیان نجران مباهله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نجران وقتی پیامبر و خاندانش را دید که برای مباهله می‌آمدند چه گفت؟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صلّی الله علیه و آله پس از بازگشت از حجة الوداع برای کجا و به چه علت لشکری را بسیج کرد؟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مسلمین که بود؟چرا گروهی حرکت سپاه را به تأخیر می‌انداختند؟</w:t>
      </w:r>
      <w:bookmarkStart w:id="171" w:name="pg13591_161429"/>
    </w:p>
    <w:p>
      <w:pPr>
        <w:pStyle w:val="Heading2"/>
        <w:numPr>
          <w:ilvl w:val="1"/>
          <w:numId w:val="1"/>
        </w:numPr>
        <w:rPr/>
      </w:pPr>
      <w:bookmarkStart w:id="172" w:name="__RefHeading___Toc37807_3830689328"/>
      <w:bookmarkStart w:id="173" w:name="_Toc64"/>
      <w:bookmarkEnd w:id="171"/>
      <w:bookmarkEnd w:id="172"/>
      <w:r>
        <w:rPr/>
        <w:t>15</w:t>
      </w:r>
      <w:r>
        <w:rPr>
          <w:rtl w:val="true"/>
        </w:rPr>
        <w:t>-</w:t>
      </w:r>
      <w:r>
        <w:rPr>
          <w:rtl w:val="true"/>
        </w:rPr>
        <w:t>خورشیدی که غروب کرد</w:t>
      </w:r>
      <w:bookmarkEnd w:id="173"/>
    </w:p>
    <w:p>
      <w:pPr>
        <w:pStyle w:val="Heading3"/>
        <w:numPr>
          <w:ilvl w:val="2"/>
          <w:numId w:val="1"/>
        </w:numPr>
        <w:rPr/>
      </w:pPr>
      <w:bookmarkStart w:id="174" w:name="__RefHeading___Toc37809_3830689328"/>
      <w:bookmarkStart w:id="175" w:name="_Toc65"/>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پیامبر صلّی الله علیه و آله پس از بازگشت از حجّة الوداع بارها در جمع‌های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پس از خود و رعایت قرآن و اهل بیت را سفارش کرده بود؛امّا بار دیگر از بستر بیماری برخاست و با کمک علی‌بن ابی‌طالب و یکی از خدمت‌گزارانش به مسجد آمد و بر منبر نشست و خطاب به انبوه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در میان شما باقی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لحظاتی سکوت کردند و جمعیت در انتظار ادامه سخن بود که کسی از میان جمعیت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چیز گران‌بها چیست؟پیامبر نفسی تازه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خواستم دربارۀ آنها به شما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نَفَسَم مرا یاری نکرد و نتوانستم گفتارم را ادامه دهم،یکی از آنها ریسمانی است که یک طرف آن به دست خدا و طرف دیگرش به دست شماست و آن قرآن است و دوّمی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اهل‌بیت من است و قسم به خدا که من این سفارش را در حالی برای شما می‌گویم که به مردانی که در اصلاب برخی مشرکان هستند امیدوارترم از بسیاری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اهل‌بیت مرا کسی دوست نمی‌دارد مگر این‌که خدا در قیامت نوری به او می‌بخشد تا در کنار حوض کوثر بر من وارد شود و هیچ کس آنان را دشمن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قیامت از رحمت خدا محروم می‌گردد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این گفتار به منزل بازگشت و چند روز بعد،بار دیگر از بستر برخاست و با هر زحمتی بود خود را برای نماز صبح به مسجد رساند؛امّا هنگامی</w:t>
      </w:r>
      <w:bookmarkStart w:id="176" w:name="pg13591_161430"/>
    </w:p>
    <w:p>
      <w:pPr>
        <w:pStyle w:val="BookText"/>
        <w:rPr/>
      </w:pPr>
      <w:bookmarkEnd w:id="176"/>
      <w:r>
        <w:rPr>
          <w:rFonts w:ascii="IRNazanin" w:hAnsi="IRNazanin" w:eastAsia="IRNazanin"/>
          <w:color w:val="111111"/>
          <w:sz w:val="28"/>
          <w:sz w:val="28"/>
          <w:szCs w:val="28"/>
          <w:rtl w:val="true"/>
          <w:lang w:bidi="fa-IR"/>
        </w:rPr>
        <w:t>که به مسجد رسید،کسانی را در مسجد و محراب دید که قبلاً به آنان فرمان پیوستن به لشکر اسامه را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پیامبر را بسیار ناراحت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سبکی خواند و به منزل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بازگشت به منزل با آنکه هنوز خورشید طلوع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به دنبال کسانی فرستاد که از فرمانش سرپیچی کرده بودند و به منزل فراخواند و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شما نگفته بودم که در لشکر اسامه شرکت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عذری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با لحنی قاطع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لشکر اسامه شرکت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بار این جمله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رسول خدا صلّی الله علیه و آله با علی‌بن‌ابی‌طالب رازی گفت و با دخترش فاطمه و نوادگانش حسن و حسین وداع کرد و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در دامنت بگذار که فرمان رسیده است و فرشتگان بر بالینم حاضر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جان از پیکرم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 را با دستان خویش احساس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دستان خود را بر صورتت بکش و مرا به سوی قبله بگردان و امور مرا تعهّد و سرپرستی کن و پیش از همه مردم بر من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 مرا انجام بده و از من جدا مشو تا این‌که مرا در قبرم بگذاری و در همه این امور از خدای متعال کمک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آخرین لحظه به دختر محبوبش فاطمه علیها السّلام اشاره کرد تا به او نزدیک شود و به آهستگی رازی را در گوشش گفت که چشمانش پر از اشک می‌شد و لبخند محزونی بر چهره‌اش نقش بست و سپس پیامبر صلّی الله علیه و آله چشم از جهان فروبست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در صبح روز دوشنبه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یازدهم هجری خورشید زندگی مردی که در شب جاهلیت درخشید و انسان او را به یگانه‌پرستی و ایمان به جهان آخرت و پرستش خدا و رعایت حال زیردستان و زنان سفارش فرمود،غروب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صلوات فرشتگان خدا بر جان پاکش باد</w:t>
      </w:r>
      <w:r>
        <w:rPr>
          <w:rFonts w:eastAsia="IRNazanin" w:cs="IRNazanin"/>
          <w:color w:val="111111"/>
          <w:sz w:val="28"/>
          <w:szCs w:val="28"/>
          <w:rtl w:val="true"/>
          <w:lang w:bidi="fa-IR"/>
        </w:rPr>
        <w:t>.</w:t>
      </w:r>
    </w:p>
    <w:p>
      <w:pPr>
        <w:pStyle w:val="Heading3"/>
        <w:numPr>
          <w:ilvl w:val="2"/>
          <w:numId w:val="1"/>
        </w:numPr>
        <w:rPr/>
      </w:pPr>
      <w:bookmarkStart w:id="177" w:name="__RefHeading___Toc37811_3830689328"/>
      <w:bookmarkStart w:id="178" w:name="_Toc66"/>
      <w:bookmarkEnd w:id="177"/>
      <w:r>
        <w:rPr>
          <w:rtl w:val="true"/>
        </w:rPr>
        <w:t>پس از پیامبر چه گذشت ؟</w:t>
      </w:r>
      <w:bookmarkEnd w:id="17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مسلمانان از رحلت پیامبر صلّی الله علیه و آله آگاه شدند و گرد مسجد و خانه او 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مرگ پیامبر را باور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جمعیتی</w:t>
      </w:r>
    </w:p>
    <w:p>
      <w:pPr>
        <w:pStyle w:val="BookText"/>
        <w:rPr/>
      </w:pPr>
      <w:r>
        <w:rPr>
          <w:rFonts w:ascii="IRNazanin" w:hAnsi="IRNazanin" w:eastAsia="IRNazanin"/>
          <w:color w:val="111111"/>
          <w:sz w:val="28"/>
          <w:sz w:val="28"/>
          <w:szCs w:val="28"/>
          <w:rtl w:val="true"/>
          <w:lang w:bidi="fa-IR"/>
        </w:rPr>
        <w:t>که در مسجد نشسته بودند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همچون حضرت موسی از نظر ما غائب شده و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رو به حاضران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محمّد را می‌پرستد محمّد مرده است و هر کس خدای محمّد را 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از قرآن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می‌میری و آنان نیز می‌میرند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آیاتی از قرآن این اختلاف بر سر فوت پیامبر برطرف شد و همگان در انتظار مراسم به خاک سپاری پیامبر بودند که دو نفر از انصار خود را به جمع عزاداران رساندند و به ابوبکر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جمع‌شده و می‌خواهند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قبیله 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جانشین رسول خدا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ابوعبیده به سرعت خود را به سقیفه رساندند و سعدبن عباده را در حال سخنرانی برای جمعی از انصار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ضمن سخنانش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بیش از ده سال قوم خود را به خداپرستی و مبارزه با شرک دعوت کرد و جز جمعیت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ایمان نیاورد؛امّا هنگامی که با شما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ایمان آوردید و دفاع از او را بر عهده گرفتید و برای گسترش اسلام جهاد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وقتی رسول خدا از میان شما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زمام کار را به دست گیرید که جز شما کسی لیاقت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ابوبکر از جا برخاست و در ضمن سخنانی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گروه مهاجرین که در هجرت پیشقدم بوده‌اند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مقام و موقعیت شما نمی‌رسد؛بنابراین چه بهتر است که خلافت را مهاجرین به دست گیرند و وزارت و مشاوره را به شما واگذار کنند و هیچ کاری بدون تصویب شما انجام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سقیفه به بیان نظرات گوناگون می‌گذشت که ناگاه مردی از قبیله خزرج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پسرعموی سعد بن عباده بود و دلش نمی‌خواست سعد خلیفه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قریش است و خویشاوندان پیامبر برای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شایسته‌ترند؛چه بهتر است که کار خلافت را به خود آنان واگذار نماییم و مخالفت نکنیم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کلمه جبهه انصار با مخالفت بشیر به هم خورد و در این وقت ابوبکر رو به مردم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 عمر و ابوعبیده برای خلافت شایستگی دارند؛با هر کدام که می‌خواهید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هر دو نفر برخاستند و به ابوبکر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ما</w:t>
      </w:r>
    </w:p>
    <w:p>
      <w:pPr>
        <w:pStyle w:val="BookText"/>
        <w:rPr/>
      </w:pPr>
      <w:r>
        <w:rPr>
          <w:rFonts w:ascii="IRNazanin" w:hAnsi="IRNazanin" w:eastAsia="IRNazanin"/>
          <w:color w:val="111111"/>
          <w:sz w:val="28"/>
          <w:sz w:val="28"/>
          <w:szCs w:val="28"/>
          <w:rtl w:val="true"/>
          <w:lang w:bidi="fa-IR"/>
        </w:rPr>
        <w:t>شایسته‌تری؛تو همسفر رسول خدا در غار ثور بودی؛چه کسی می‌تواند در این امر بر تو پیشی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جلو رفتند و دست ابوبکر را برای بیعت فشردند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رئیس قبیله اوس که با پیشوایی سعد بن عباده خزرجی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غنیمت شمرده و به همراه پیروانش با ابوبکر بیعت کردند و به این ترتیب ابوبکر به بیعت دو نفر از مهاجرین و بیعت رئیس اوسیان و پیروانش اکتفا کرده و سقیفه را ترک گفت و به سوی مسجد آمد و بر منبر نشست و مردم با او به عنوان خلیفه پیامبر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ضمن سخنانی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سرپرست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بهتر از شما نیستم؛پس اگر نیکی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کمک کنید و اگر بدی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خدا و پیامبرش را اطاعت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فرمان برید و آن‌گاه که خدا و پیامبرش را نافرمانی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بر شما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در حالی که هنوز جنازه رسول خدا صلّی الله علیه و آله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سفارش‌هایی که در طول رسالتش و به‌ویژه در غدیرخم و روزهای پایانی زندگانیش نسبت به جانشینی پس از خود برای مردم بیان کرده بود،همه به فراموشی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پس از آنکه مقدمات دفن را انجام داد و همه مسلمین دسته دسته آمدند و بر پیامبر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همان محلّی که از دنیا رفته بود به خاک سپرد</w:t>
      </w:r>
      <w:r>
        <w:rPr>
          <w:rFonts w:eastAsia="IRNazanin" w:cs="IRNazanin"/>
          <w:color w:val="111111"/>
          <w:sz w:val="28"/>
          <w:szCs w:val="28"/>
          <w:rtl w:val="true"/>
          <w:lang w:bidi="fa-IR"/>
        </w:rPr>
        <w:t>.</w:t>
      </w:r>
      <w:bookmarkStart w:id="179" w:name="pg13591_161433"/>
    </w:p>
    <w:p>
      <w:pPr>
        <w:pStyle w:val="Heading3"/>
        <w:numPr>
          <w:ilvl w:val="2"/>
          <w:numId w:val="1"/>
        </w:numPr>
        <w:rPr/>
      </w:pPr>
      <w:bookmarkStart w:id="180" w:name="__RefHeading___Toc37813_3830689328"/>
      <w:bookmarkStart w:id="181" w:name="_Toc67"/>
      <w:bookmarkEnd w:id="179"/>
      <w:bookmarkEnd w:id="180"/>
      <w:r>
        <w:rPr>
          <w:rtl w:val="true"/>
        </w:rPr>
        <w:t>پرسش</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آله،در دومین باری که با حالت بیماری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چه صحبتی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سومین باری که در حال بیماری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صحنه‌ای روبه‌رو شد و چه اقدامی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چه سفارشی را به علی علیه السّلام برای هنگام رحلتش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چه تاریخی رحلت فرمودند؟چه اختلافی دربارۀ به فوت یا عدم فوت پیامبر پیدا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رحلت پیامبر چه اتفاقی در سقیفه افتاد؟به‌طور مختصر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در سقیفه با ابوبکر بیعت کردند؟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در اولین سخن‌رانیش 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bookmarkStart w:id="182" w:name="pg13591_161434"/>
    </w:p>
    <w:p>
      <w:pPr>
        <w:pStyle w:val="Heading2"/>
        <w:numPr>
          <w:ilvl w:val="1"/>
          <w:numId w:val="1"/>
        </w:numPr>
        <w:rPr/>
      </w:pPr>
      <w:bookmarkStart w:id="183" w:name="__RefHeading___Toc37815_3830689328"/>
      <w:bookmarkStart w:id="184" w:name="_Toc68"/>
      <w:bookmarkEnd w:id="182"/>
      <w:bookmarkEnd w:id="183"/>
      <w:r>
        <w:rPr/>
        <w:t>16</w:t>
      </w:r>
      <w:r>
        <w:rPr>
          <w:rtl w:val="true"/>
        </w:rPr>
        <w:t>-</w:t>
      </w:r>
      <w:r>
        <w:rPr>
          <w:rtl w:val="true"/>
        </w:rPr>
        <w:t>تاریخ زندگانی علی بن ابی طالب علیه السّلام</w:t>
      </w:r>
      <w:bookmarkEnd w:id="184"/>
    </w:p>
    <w:p>
      <w:pPr>
        <w:pStyle w:val="Heading3"/>
        <w:numPr>
          <w:ilvl w:val="2"/>
          <w:numId w:val="1"/>
        </w:numPr>
        <w:rPr/>
      </w:pPr>
      <w:bookmarkStart w:id="185" w:name="__RefHeading___Toc37817_3830689328"/>
      <w:bookmarkStart w:id="186" w:name="_Toc69"/>
      <w:bookmarkEnd w:id="185"/>
      <w:r>
        <w:rPr>
          <w:rtl w:val="true"/>
        </w:rPr>
        <w:t>کعبه</w:t>
      </w:r>
      <w:r>
        <w:rPr>
          <w:rtl w:val="true"/>
        </w:rPr>
        <w:t xml:space="preserve">, </w:t>
      </w:r>
      <w:r>
        <w:rPr>
          <w:rtl w:val="true"/>
        </w:rPr>
        <w:t>زادگاه علی بن ابی طالب علیه السّلام</w:t>
      </w:r>
      <w:bookmarkEnd w:id="186"/>
    </w:p>
    <w:p>
      <w:pPr>
        <w:pStyle w:val="BookText"/>
        <w:rPr/>
      </w:pPr>
      <w:r>
        <w:rPr>
          <w:rFonts w:ascii="IRNazanin" w:hAnsi="IRNazanin" w:eastAsia="IRNazanin"/>
          <w:color w:val="111111"/>
          <w:sz w:val="28"/>
          <w:sz w:val="28"/>
          <w:szCs w:val="28"/>
          <w:rtl w:val="true"/>
          <w:lang w:bidi="fa-IR"/>
        </w:rPr>
        <w:t>به یاد دارید که در سال اوّل عام‌الفیل وقتی پیامبر گرامی اسلام حضرت محمد صلّی الله علیه و آله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و همسر باوفای ابوطالب،شتابان به سوی همسرش رفت و تولّد فرزند عبدالله و همه حوادثی را که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مژده داد و ابوطالب به 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صبر کن؛آن‌گاه خدای بزرگ به تو فرزندی می‌دهد که در همه خوبی‌ها مثل فرزند آمنه باشد و وزیر و جانشین او شود؛جز آنکه در پیامبری،همانند او نباشد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بشارت پس از سی سال به وقوع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صبح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سیزدهم رجب،عبّاس پسر عبدالمطّلب و عموی پیامبر با گروهی از بنی‌هاشم و گروهی از قبیله عبدالغُرّی در برابر خانه کعبه نشسته بودند که ناگاه فاطمه بنت اسد،همسر ابوطالب که آبستن بود به مسجد آمد و در حالی که درد زاییدن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کعبه ایستاد و به جانب آسمان نظر افکند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و به هر آنچه از سوی تو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و کتب آسمانی ایمان دارم و من کلام جدّم ابراهیم علیه السّلام را تصدیق می‌کنم و او بود که خانه‌ات را بنا کرد؛پس تو را به حقّ این خانه و کسی که آن را بنا کرد و به حقّ این مولودی که در رحم دارم و با من سخن می‌گوید و می‌دانم که یکی از آیات و نشانه‌های بزرگ توست،از تو می‌خواهم که این ولادت را بر من آسان گردانی</w:t>
      </w:r>
      <w:r>
        <w:rPr>
          <w:rFonts w:eastAsia="IRNazanin" w:cs="IRNazanin"/>
          <w:color w:val="111111"/>
          <w:sz w:val="28"/>
          <w:szCs w:val="28"/>
          <w:rtl w:val="true"/>
          <w:lang w:bidi="fa-IR"/>
        </w:rPr>
        <w:t>.</w:t>
      </w:r>
      <w:bookmarkStart w:id="187" w:name="pg13591_161435"/>
    </w:p>
    <w:p>
      <w:pPr>
        <w:pStyle w:val="BookText"/>
        <w:rPr/>
      </w:pPr>
      <w:bookmarkEnd w:id="187"/>
      <w:r>
        <w:rPr>
          <w:rFonts w:ascii="IRNazanin" w:hAnsi="IRNazanin" w:eastAsia="IRNazanin"/>
          <w:color w:val="111111"/>
          <w:sz w:val="28"/>
          <w:sz w:val="28"/>
          <w:szCs w:val="28"/>
          <w:rtl w:val="true"/>
          <w:lang w:bidi="fa-IR"/>
        </w:rPr>
        <w:t>عبّاس می‌گوید پس از دعای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دیدیم که ناگهان کعبه از دیوار عقبش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مقابل درب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 و فاطمه داخل آن شد و از دیدگان ما پنهان گردید و پس از آن،شکاف دیوار با اذن خدا به هم آمد و هر چه تلاش کردیم تا درب کعبه را بگشاییم و بعضی از زنان ما نزد او حاضر شوند،در گشوده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این کاری از تقدیرات الهی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سه روز داخل کعبه بود و خبر او را مردم کوچه و بازار و زنان در خانه‌ها به 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همان محلّی که شکافته شده بود،مجدداً باز شد و فاطمه در حالی خارج می‌شد که علی بر روی دستانش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سه روز میهمان خدا بودم و از میوه‌های بهشتی می‌خوردم و آن‌گاه که خواستم با فرزندم از کعبه بیرون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نداکننده‌ای از غیب مرا ندا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علی بگذار؛من او را با قدرت خود آفریدم و نام او را از نام خودم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کسی است که در بالای خانه‌ام اذان می‌گوید و بت‌ها را می‌شکند و سرنگون می‌کند و او امام پس از پیامبرم و وصی و جانشین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خوشا به حال کسی که او را دوست بدارد و وای بر کسی که او را دشمن بدارد و او را خوار کند و حقّش را انکار کند</w:t>
      </w:r>
      <w:r>
        <w:rPr>
          <w:rFonts w:eastAsia="IRNazanin" w:cs="IRNazanin"/>
          <w:color w:val="111111"/>
          <w:sz w:val="28"/>
          <w:szCs w:val="28"/>
          <w:rtl w:val="true"/>
          <w:lang w:bidi="fa-IR"/>
        </w:rPr>
        <w:t>...».</w:t>
      </w:r>
    </w:p>
    <w:p>
      <w:pPr>
        <w:pStyle w:val="Heading3"/>
        <w:numPr>
          <w:ilvl w:val="2"/>
          <w:numId w:val="1"/>
        </w:numPr>
        <w:rPr/>
      </w:pPr>
      <w:bookmarkStart w:id="188" w:name="__RefHeading___Toc37819_3830689328"/>
      <w:bookmarkStart w:id="189" w:name="_Toc70"/>
      <w:bookmarkEnd w:id="188"/>
      <w:r>
        <w:rPr>
          <w:rtl w:val="true"/>
        </w:rPr>
        <w:t>خاندان علی بن ابی طالب علیه السّلام</w:t>
      </w:r>
      <w:bookmarkEnd w:id="189"/>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سوی پدر و هم از سوی مادر از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پدران او تا هاشم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هاشم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اجداد مادرش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ابوطالب با دخترعموی خود ازدواج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ابوطالب کفالت برادرزاده‌اش محمّد را وقتی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بود،برعهده گرفت و محمّد دوران نوجوانی و جوانی را در خانۀ ابوطالب گذراند و آن‌گاه که به رسالت برانگیخته شد،ابوطالب فرزندانش جعفر و علی را تشویق کرد تا همواره ملازم و همراه پیامبر باشند و او را تنها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سال‌هایی که مشرکین مکّه،مسلمانان را در شعب ابی‌طالب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شب‌ها را تا صبح از جان برادرزاده‌اش مراقبت می‌کرد و بارها هنگامی که تاریکی شب،همه جا را می‌پوشاند و همه در بسترها می‌آرمیدند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خوابگاه پیامبر را با خوابگاه نوجوانش علی</w:t>
      </w:r>
      <w:bookmarkStart w:id="190" w:name="pg13591_161436"/>
    </w:p>
    <w:p>
      <w:pPr>
        <w:pStyle w:val="BookText"/>
        <w:rPr/>
      </w:pPr>
      <w:bookmarkEnd w:id="190"/>
      <w:r>
        <w:rPr>
          <w:rFonts w:ascii="IRNazanin" w:hAnsi="IRNazanin" w:eastAsia="IRNazanin"/>
          <w:color w:val="111111"/>
          <w:sz w:val="28"/>
          <w:sz w:val="28"/>
          <w:szCs w:val="28"/>
          <w:rtl w:val="true"/>
          <w:lang w:bidi="fa-IR"/>
        </w:rPr>
        <w:t>عوض می‌کرد و علی را به جای برادرزاده می‌خوابانید تا اگر مشرکین،شبانه قصد جان پیامبر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او سالم بماند و این تعویض خوابگاه را بعضی از شب‌ها تا صبح چندین بار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عمق ایمان ابوطالب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ابوطالب در یک کفّه ترازو قرار داده شود و ایمان همۀ خلائق در کفّه دیگر،ایمان ابوطالب بر ایمان آنها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نفری بود که به اسلام ایمان آورد و از پیامبر در دوران کودکی و نوجوانی و جوانی بهتر از فرزند خود مراقبت و پرستاری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در مدینه از دنیا رفت وعلی خبر وفات مادرش را به پیامبر داد،پیامبر گریست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فاطمه را بیامرزد که تنها مادر تو نبود؛بلکه برای من هم مادری مهربان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عمّامه و پیراهن خود را به علی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ببر و او را با این‌ها کفن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پیش از دفن،در قبر او خوابید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است</w:t>
      </w:r>
      <w:r>
        <w:rPr>
          <w:rFonts w:eastAsia="IRNazanin" w:cs="IRNazanin"/>
          <w:color w:val="111111"/>
          <w:sz w:val="28"/>
          <w:szCs w:val="28"/>
          <w:rtl w:val="true"/>
          <w:lang w:bidi="fa-IR"/>
        </w:rPr>
        <w:t>».</w:t>
      </w:r>
    </w:p>
    <w:p>
      <w:pPr>
        <w:pStyle w:val="Heading3"/>
        <w:numPr>
          <w:ilvl w:val="2"/>
          <w:numId w:val="1"/>
        </w:numPr>
        <w:rPr/>
      </w:pPr>
      <w:bookmarkStart w:id="191" w:name="__RefHeading___Toc37821_3830689328"/>
      <w:bookmarkStart w:id="192" w:name="_Toc71"/>
      <w:bookmarkEnd w:id="191"/>
      <w:r>
        <w:rPr>
          <w:rtl w:val="true"/>
        </w:rPr>
        <w:t>علی در سرپرستی پیامبر صلّی الله علیه و آله</w:t>
      </w:r>
      <w:bookmarkEnd w:id="19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پیش از بعثت،خشکسالی و قحطی سراسر حجاز را فراگرفته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عمویش عبّاس پیشنهاد کرد که چون خانوادۀ عمویش ابوطالب پرجمعیت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برویم و سرپرستی فرزندان او را برعهده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این پیشنهاد را پذیرفت و با هم نزد ابوطالب آمدند و تصمیم خود را با او در میان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گفت‌وگو،پیامبر صلّی الله علیه و آله سرپرستی علی و عبّاس سرپرستی جعفر را برعهده گرفت و حمزه نیز عهده‌دار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علی در خانه پیامبر زندگی می‌کرد و همه شب و روز تحت نظارت و تربیت دقیق پیامبر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 این دوران را چنین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هم‌چون فرزندش در آغوش می‌گرفت و در استراحت‌گاه مخصوص خود جای می‌داد و دست به بدنم می‌مالید و بوی پاکیزه او را استشمام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را می‌جوید و در دهانم می‌گذاشت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دربارۀ همدمی او با پیامبر در فراز کوه حراء که برای عبادت می‌رفت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مدّتی از سال را بر فراز کوه حرا می‌رفت و تنها من او را می‌دیدم و کسی جز من او را نمی‌دید</w:t>
      </w:r>
      <w:r>
        <w:rPr>
          <w:rFonts w:eastAsia="IRNazanin" w:cs="IRNazanin"/>
          <w:color w:val="111111"/>
          <w:sz w:val="28"/>
          <w:szCs w:val="28"/>
          <w:rtl w:val="true"/>
          <w:lang w:bidi="fa-IR"/>
        </w:rPr>
        <w:t>».</w:t>
      </w:r>
      <w:bookmarkStart w:id="193" w:name="pg13591_161437"/>
    </w:p>
    <w:p>
      <w:pPr>
        <w:pStyle w:val="Heading3"/>
        <w:numPr>
          <w:ilvl w:val="2"/>
          <w:numId w:val="1"/>
        </w:numPr>
        <w:rPr/>
      </w:pPr>
      <w:bookmarkStart w:id="194" w:name="__RefHeading___Toc37823_3830689328"/>
      <w:bookmarkStart w:id="195" w:name="_Toc72"/>
      <w:bookmarkEnd w:id="193"/>
      <w:bookmarkEnd w:id="194"/>
      <w:r>
        <w:rPr>
          <w:rtl w:val="true"/>
        </w:rPr>
        <w:t>پرسش</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ولادت علی علیه السّلام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فاطمه بنت اسد نام فرزندش را علی گذاشت؟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پدر،مادر و اجداد پدری و مادری او را تا هاشم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چگونه از جان برادرزاده‌اش حضرت محمد صلّی الله علیه و آله در شعب ابوطالب محافظت می‌کرد؟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پیرامون ایمان ابوطالب چه فرمود؟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وفات مادر علی علیه السّلام چه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سرپرستی علی علیه السّلام در اختیار پیامبر قرار گرفت؟علی علیه السّلام از این دوران چگونه یاد می‌کند؟</w:t>
      </w:r>
      <w:bookmarkStart w:id="196" w:name="pg13591_161438"/>
    </w:p>
    <w:p>
      <w:pPr>
        <w:pStyle w:val="Heading2"/>
        <w:numPr>
          <w:ilvl w:val="1"/>
          <w:numId w:val="1"/>
        </w:numPr>
        <w:rPr/>
      </w:pPr>
      <w:bookmarkStart w:id="197" w:name="__RefHeading___Toc37825_3830689328"/>
      <w:bookmarkStart w:id="198" w:name="_Toc73"/>
      <w:bookmarkEnd w:id="196"/>
      <w:bookmarkEnd w:id="197"/>
      <w:r>
        <w:rPr/>
        <w:t>17</w:t>
      </w:r>
      <w:r>
        <w:rPr>
          <w:rtl w:val="true"/>
        </w:rPr>
        <w:t>-</w:t>
      </w:r>
      <w:r>
        <w:rPr>
          <w:rtl w:val="true"/>
        </w:rPr>
        <w:t>خاطرات شیرین دوران کودکی و نوجوانی علی علیه السّلام</w:t>
      </w:r>
      <w:bookmarkEnd w:id="198"/>
    </w:p>
    <w:p>
      <w:pPr>
        <w:pStyle w:val="Heading3"/>
        <w:numPr>
          <w:ilvl w:val="2"/>
          <w:numId w:val="1"/>
        </w:numPr>
        <w:rPr/>
      </w:pPr>
      <w:bookmarkStart w:id="199" w:name="__RefHeading___Toc37827_3830689328"/>
      <w:bookmarkStart w:id="200" w:name="_Toc74"/>
      <w:bookmarkEnd w:id="199"/>
      <w:r>
        <w:rPr>
          <w:rtl w:val="true"/>
        </w:rPr>
        <w:t>اشاره</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بت‌شکنی علی علیه السّلام در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ابوطالب پسرش علی را که کودک بود،در حال شکستن بت‌ها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عصر جاهلیت که مردم،بت‌پرست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مجازاتی مانند اعدام را در 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سراسیمه به خانه آمد و به همسرش فاطمه بنت اسد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علی را دیدم که بت‌ها را می‌شکند؛ترسیدم که بزرگان قریش باخبر شوند و به او آسیبی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خبری عجیب‌تر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در رحمم من بود،وقتی به قصد پرستش خدا به طواف کعبه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 محلّ بت‌ها که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علی در رحم آن‌چنان دو پای خود را به شکمم فشار می‌دهد که من از نزدیک شدن به جایگاه بت‌ها ناتوان می‌شدم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گرفتن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کُشتی را دوست می‌داشت؛از این رو پسران و پسرعموهای خود را دور هم جمع می‌کرد و به آنها می‌گفت تا دو نفر دو نفر کشتی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می‌دید که پسرش علی با هر کس کشتی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منظره پیروزی علی را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احساساتی پرشور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پیروز 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پیامبر در ده‌سالگی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ابوطالب دید پسرش علی که ده ساله بود با پیامبر اسلام هم‌عقیده شده و با او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دینی را که برگزیده‌ای چیست؟علی در پاسخ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و رسول</w:t>
      </w:r>
      <w:bookmarkStart w:id="201" w:name="pg13591_161439"/>
    </w:p>
    <w:p>
      <w:pPr>
        <w:pStyle w:val="BookText"/>
        <w:rPr/>
      </w:pPr>
      <w:bookmarkEnd w:id="201"/>
      <w:r>
        <w:rPr>
          <w:rFonts w:ascii="IRNazanin" w:hAnsi="IRNazanin" w:eastAsia="IRNazanin"/>
          <w:color w:val="111111"/>
          <w:sz w:val="28"/>
          <w:sz w:val="28"/>
          <w:szCs w:val="28"/>
          <w:rtl w:val="true"/>
          <w:lang w:bidi="fa-IR"/>
        </w:rPr>
        <w:t>خدا صلّی الله علیه و آله ایمان آورده و آنچه را او آورده تصدیق کرده‌ام و همراه او برای خدا نماز می‌خوانم و از او پیروی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محمد تو را جز به خیر و سعادت دعوت نمی‌کند؛پس به او بپیوند و همراه او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 در 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دانستید که مسلمانان از ابتدای سال هفتم بعثت در درّه‌ای سوزان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سه سال در محاصره اقتصادی بودند و این در حالی بود که هیچ‌گونه امنیت جانی برای پیامبر صلّی الله علیه و آله فراهم نبود و مسئولیت حفاظت از جان پیامبر برعهده عمویش ابوطالب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و پسرش علی در شدیدترین فشارها دست از حمایت پیامبر برنداشتند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جان پیامبر،جان علی بیش از دیگران در معرض خطر بود؛از این رو ابوطالب برای حفظ جان پیامبر،پس از تاریکی شب،فرزندش علی را در بستر آن حضرت می‌خوابانید و هر لحظه احتمال می‌رفت که دشمن از بالای کوه ابوقبیس سنگ بزرگی را به سوی بستر ایشان رها کند یا با شبیخون مشرکان،آن بستر را مورد هجوم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من شبی کشته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در ضمن اشعاری فرزندش را به صبر و استقامت دعوت کرد؛امّا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یاری پیامبر به من دستور استقامت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آنچه را گفتم نه به سبب بی‌صبری بود؛بلکه خواستم یاری مرا بنگرید و بدانید که من همیشه فرمانبردار شما بوده‌ام و من از کودکی تا جوانی همواره برای خدا در یاری احمد،پیامبرِ هدایت کوشیده‌ام</w:t>
      </w:r>
      <w:r>
        <w:rPr>
          <w:rFonts w:eastAsia="IRNazanin" w:cs="IRNazanin"/>
          <w:color w:val="111111"/>
          <w:sz w:val="28"/>
          <w:szCs w:val="28"/>
          <w:rtl w:val="true"/>
          <w:lang w:bidi="fa-IR"/>
        </w:rPr>
        <w:t>.</w:t>
      </w:r>
    </w:p>
    <w:p>
      <w:pPr>
        <w:pStyle w:val="Heading3"/>
        <w:numPr>
          <w:ilvl w:val="2"/>
          <w:numId w:val="1"/>
        </w:numPr>
        <w:rPr/>
      </w:pPr>
      <w:bookmarkStart w:id="202" w:name="__RefHeading___Toc37829_3830689328"/>
      <w:bookmarkStart w:id="203" w:name="_Toc75"/>
      <w:bookmarkEnd w:id="202"/>
      <w:r>
        <w:rPr>
          <w:rtl w:val="true"/>
        </w:rPr>
        <w:t>علی علیه السّلام و هجرت پیامبر صلّی الله علیه و آله به یثرب</w:t>
      </w:r>
      <w:bookmarkEnd w:id="20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علی علیه السّلام در بستر پیامبر در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رویدادهای مهم زندگانی حضرت علی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درس‌های اوّل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تا هنگام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 در محاصره مهاجمین مشرک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که دمید،مهاجمان شمشیرها را از نیام کشیدند و در پیشاپیش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شمیری برّان به سوی بستر پیامبر پیش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با سرعتی عجیب به سوی خالد پرید و دستش را گرفت و چنان فشار داد که نعره خالد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شمشیر را از خالد گرفت و به مهاجمین حمله‌ور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میان حیاط خانه گریختند و ناگهان</w:t>
      </w:r>
    </w:p>
    <w:p>
      <w:pPr>
        <w:pStyle w:val="BookText"/>
        <w:rPr/>
      </w:pPr>
      <w:r>
        <w:rPr>
          <w:rFonts w:ascii="IRNazanin" w:hAnsi="IRNazanin" w:eastAsia="IRNazanin"/>
          <w:color w:val="111111"/>
          <w:sz w:val="28"/>
          <w:sz w:val="28"/>
          <w:szCs w:val="28"/>
          <w:rtl w:val="true"/>
          <w:lang w:bidi="fa-IR"/>
        </w:rPr>
        <w:t>دیدند این علی است که به دفاع برخاسته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کاری نداریم؛رفیقت محمّد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خبری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آیۀ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در تقدیر از ایثار علی علیه السّلام نازل شد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مردم جان خود را در برابر خشنودی خدا می‌فروشند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به مدینه و انجام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بنا به دستور پیامبر مأمور بود که پس از هجرت پیامبر صلّی الله علیه و آله امانت‌های مردم مکّه را به آنها بازگرداند و با خانواده خود و خانوادۀ پیامبر به مدینه مهاجرت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این دستورات،خبر استقرار پیامبر در قبا به علی علیه السّلام رسید و آماده حرکت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هفت نفری که در درس دوّم به آن اشاره شد از مکّه خارج شد و به نزدیکی منزلگاه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ناگهان سوارانی نقابدار از دور دیده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فوراً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راهنمای گروه بود دستور داد تا شترها را بخواباند و زنان را پیاده کند و زانوان شتران را محکم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سرعت به طرف سواران که تعدادشان هشت نفر بود رفت که فقط یک نفرشان نقاب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فکر می‌کنی می‌توانی بگریزی؟بازگرد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قدرتمندانه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بازنگردم چه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را از تن جدا می‌کنیم و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گفتند و به سوی شتران تاختند تا آنان را فراری دهند؛امّا علی علیه السّلام می‌دانست چه خواهد شد و پای شتران را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میان آنان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 با مهارت و چابکی عجیبی،حملات آنان را دفع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چکاچک شمشیرها و گرد و غبار تیره‌ای که از این درگیری به هوا برخاسته بود زنان را سخت به وحشت و اضطراب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بهترین زنان زمان خود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دختر پیامبر و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علی‌بن ابی‌طالب،دست به دعا برداشتند و اشک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صدای تکبیر علی به گوش می‌رسید و برای آنان امیدبخش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تعقیب کنندگان که یارای مقاومت با علی را نداشتند فراری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ابوواقد دستور داد که پای شتران را باز کند و زنان را سوار کند و کاروان را حرکت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چوپان‌هایی که از آن نزدیکی می‌گذشتند کرکس‌هایی را دیدند که مرداری گندیده را با چنگ و منقار پاره پاره می‌کردند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ابی‌طالب در این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به سوی مدینه هجرت کرد و در پانزدهم ربیع‌الاوّل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ورود پیامبر به قبا به آن حضرت پیوست</w:t>
      </w:r>
      <w:r>
        <w:rPr>
          <w:rFonts w:eastAsia="IRNazanin" w:cs="IRNazanin"/>
          <w:color w:val="111111"/>
          <w:sz w:val="28"/>
          <w:szCs w:val="28"/>
          <w:rtl w:val="true"/>
          <w:lang w:bidi="fa-IR"/>
        </w:rPr>
        <w:t>.</w:t>
      </w:r>
      <w:bookmarkStart w:id="204" w:name="pg13591_161441"/>
    </w:p>
    <w:p>
      <w:pPr>
        <w:pStyle w:val="Heading3"/>
        <w:numPr>
          <w:ilvl w:val="2"/>
          <w:numId w:val="1"/>
        </w:numPr>
        <w:rPr/>
      </w:pPr>
      <w:bookmarkStart w:id="205" w:name="__RefHeading___Toc37831_3830689328"/>
      <w:bookmarkStart w:id="206" w:name="_Toc76"/>
      <w:bookmarkEnd w:id="204"/>
      <w:bookmarkEnd w:id="205"/>
      <w:r>
        <w:rPr>
          <w:rtl w:val="true"/>
        </w:rPr>
        <w:t>پرسش</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 بت‌شکنی علی علیه السّلام را در دوران کودکی و خاطره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ابوطالب چگونه علی را بر ایمان آوردن به پیامبر تاکید و تشویق می‌کرد؟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لیلة المبیت خداوند چگونه از کار علی علیه السّلام تقدیر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هجرت علی علیه السّلام از چه کسانی تشکیل شده بود؟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کسانی‌که به کاروان هجرت علی حمله کردند چه بود و سرانجام آن چه شد؟</w:t>
      </w:r>
      <w:bookmarkStart w:id="207" w:name="pg13591_161442"/>
    </w:p>
    <w:p>
      <w:pPr>
        <w:pStyle w:val="Heading2"/>
        <w:numPr>
          <w:ilvl w:val="1"/>
          <w:numId w:val="1"/>
        </w:numPr>
        <w:rPr/>
      </w:pPr>
      <w:bookmarkStart w:id="208" w:name="__RefHeading___Toc37833_3830689328"/>
      <w:bookmarkStart w:id="209" w:name="_Toc77"/>
      <w:bookmarkEnd w:id="207"/>
      <w:bookmarkEnd w:id="208"/>
      <w:r>
        <w:rPr/>
        <w:t>18</w:t>
      </w:r>
      <w:r>
        <w:rPr>
          <w:rtl w:val="true"/>
        </w:rPr>
        <w:t>-</w:t>
      </w:r>
      <w:r>
        <w:rPr>
          <w:rtl w:val="true"/>
        </w:rPr>
        <w:t>علی علیه السّلام در دوران رسالت پیامبر</w:t>
      </w:r>
      <w:r>
        <w:rPr>
          <w:rtl w:val="true"/>
        </w:rPr>
        <w:t>(</w:t>
      </w:r>
      <w:r>
        <w:rPr/>
        <w:t>1</w:t>
      </w:r>
      <w:r>
        <w:rPr>
          <w:rtl w:val="true"/>
        </w:rPr>
        <w:t>)</w:t>
      </w:r>
      <w:bookmarkEnd w:id="209"/>
    </w:p>
    <w:p>
      <w:pPr>
        <w:pStyle w:val="Heading3"/>
        <w:numPr>
          <w:ilvl w:val="2"/>
          <w:numId w:val="1"/>
        </w:numPr>
        <w:rPr/>
      </w:pPr>
      <w:bookmarkStart w:id="210" w:name="__RefHeading___Toc37835_3830689328"/>
      <w:bookmarkStart w:id="211" w:name="_Toc78"/>
      <w:bookmarkEnd w:id="210"/>
      <w:r>
        <w:rPr>
          <w:rtl w:val="true"/>
        </w:rPr>
        <w:t>اشاره</w:t>
      </w:r>
      <w:bookmarkEnd w:id="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 حضرت فاطمه زهرا علیها السّلام یکی از بزرگ‌ترین افتخارات زندگی حضرت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از حضرت فاطمه زهرا علیها السّلام در سال اول هجری بود که مورد پذیرش پیامبر و فاطمه زهرا قرار گرفت و سپس در سال دوّم هجری ازدواج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خواستگاران بسیاری از شخصیت‌های آن دوران داشت که پیامبر صلّی الله علیه و آله به هیچ‌کدام پاسخ مثبت نداد؛امّا وقتی علی علیه السّلام برای خواستگاری نزد پیامبر آمد،بی‌درنگ پاسخ مثبت داد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مهریه قرار می‌دهی؟علی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و اسب و زره و شتری آبکش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شمشیر و اسب و شتر آبکش برای تو لازم است؛زیرا در جنگ با مشرکان لازم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زره می‌ماند؛آن را به عنوان مهریه زهرا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زره را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فروخت و پول آن را به رسول خدا صلّی الله علیه و آله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مشتی از آن درهم‌ها را به بلال داد تا برایش عطر و بوی خوش خریداری کند و مقداری بیشتر را به ابوبکر و عمّار و مقداد داد تا برای زهرا جهاز زندگی تهیه کنند و بقیه را برای فاطمه ذخیره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چند روز جشن ازدواج آنها برگزار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علیه السّلام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جنگ بدر،دشمن سه نفر از قهرمانان نامدارش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میدان نبرد فرستاد</w:t>
      </w:r>
    </w:p>
    <w:p>
      <w:pPr>
        <w:pStyle w:val="BookText"/>
        <w:rPr/>
      </w:pPr>
      <w:r>
        <w:rPr>
          <w:rFonts w:ascii="IRNazanin" w:hAnsi="IRNazanin" w:eastAsia="IRNazanin"/>
          <w:color w:val="111111"/>
          <w:sz w:val="28"/>
          <w:sz w:val="28"/>
          <w:szCs w:val="28"/>
          <w:rtl w:val="true"/>
          <w:lang w:bidi="fa-IR"/>
        </w:rPr>
        <w:t>و آنان مبارز 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از جوانان مسلمان مدینه به میدان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سه دشمن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همتای ما نیستند؛پسر عموهای ما را بفرستید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سه نفر از مکیان از جمله علی بن ابی‌طالب را به میدان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هر سه نفر از قهرمانان دشمن کشته شدند؛در حالی که دو نفر آنها به دست علی بن ابی‌طالب از پا در آمدند و به این ترتیب قریش در همان آغاز نبرد ضربه سختی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دشمن کشته شدند که نیمی از آنها به دست علی بن ابی‌طالب به هلاکت رسیدند و این زمانی بود که علی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علیه السّلام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حادثه سال سوّم هجری جنگ احد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 که در جنگ بدر شکست سختی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مرکب از سه‌هزار نفر به سوی مدینه حرکت دادند و در کنار 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فرسخی شمال مدینه موضع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همان‌جا جلوی مشرکان را گرفتند و جنگ خونینی رخ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فداکاری‌های علی بن ابی‌طالب در این جنگ بسیار چشم‌گیر بود که به نمونه‌هایی از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هلاکت رساندن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پرچمداران دشمن به دست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جنگ در جنگ‌های قدیم به دست افراد بسیار شجاع سپرده می شد و بر پا بودن پرچم،نشانه آمادگی جنگی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سپاه اسلام در ابتدا،مصعب بود که به شهادت رسید و علی علیه السّلام به جای او پرچم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هنگام سپاه دشمن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پرچمداران خود را یکی پس از دیگری به میدان فرستاد که همه آنها به دست علی علیه السّلام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پرچمداران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آنها برادر بودند و نهمی غلام آنها بود که فردی بسیار قوی هیکل و پرجرأت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ضربات علی از پا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دشمن کشته شدند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به دست علی علیه السّلام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مسلمانان در ابتدای جنگ پیروز شدند و مأمورین تیرانداز در بالای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خود را ترک کردند،دشمن به پشت جبهه لشکر اسلام نفوذ کرد و مسلمانانی که در حال جمع‌آوری غنایم بودند غافلگیر شدند و 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حالی که از شدت خشم از پیشانی و صورتش قطرات</w:t>
      </w:r>
    </w:p>
    <w:p>
      <w:pPr>
        <w:pStyle w:val="BookText"/>
        <w:rPr/>
      </w:pPr>
      <w:r>
        <w:rPr>
          <w:rFonts w:ascii="IRNazanin" w:hAnsi="IRNazanin" w:eastAsia="IRNazanin"/>
          <w:color w:val="111111"/>
          <w:sz w:val="28"/>
          <w:sz w:val="28"/>
          <w:szCs w:val="28"/>
          <w:rtl w:val="true"/>
          <w:lang w:bidi="fa-IR"/>
        </w:rPr>
        <w:t>عرق می‌ریخت،ناگهان نگاهش به علی که در کنارش بود افتاد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چرا به فراریان نپیوستی؟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اسلام کافر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وقتی عشق و سلحشوری علی را دید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حمله‌های این کافران به من را جلوگیری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تمام توان خود را برای کشتن پیامبر گذاشته بود؛امّا علی علیه السّلام هر حمله‌ای را دفع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جبرئیل بر پیامبر نازل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مواسات و ایثار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از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بیش از شصت زخم کاری بر پیکر علی علیه السّلام وارد شد؛امّا تا فراری دادن دشمن از جان پیامبر دفاع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در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حادثه سال پنجم هجرت،جنگ خندق بود که با جریان آن آشنا شدید و دانستید که دشمن حدود یک ماه در پشت خندق زمین‌گیر شد و نتوانست وارد مدینه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پنج نفر از قهرمانان نامی خود را از نقطه باریکی از خندق عبور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جلوی سپاه اسلام آمدند و مبارز 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نفر عبارتند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ابن ابی‌جهل؛</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هُبیرة بن وهب؛</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عبدالله؛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ابن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بی‌نظیری بود که خود یک تنه با هزار نفر 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نعره‌های پیاپی مبارز می‌طلبید تا آن‌جا که فریاد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خسته شدم؛صدایم گرفت؛آیا کسی هست که به نبرد با من بیاید؟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وحشت،در سکوت فرو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هست که به مبارزه با او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علی بن ابی‌طالب پاسخ مثبت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و جواب سه بار تکرار شد و پاسخ دهنده کسی جز علی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علی اجازه رزم داد و عمامه خود را بر سر او بست و شمشیر خویش را به دست او داد و هنگام بدرقه در حق علی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عبیده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احد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من گرفتی؛اینک علی‌بن‌ابی‌طالب برادر من است؛پروردگارا مرا تنها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شتابان به میدان رفت و وقتی روبه‌روی عمرو قرار گرفت،پیامبر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دین در برابر تمام کفر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میان آنها چنین گفت‌وگو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عصر جاهلیت می‌گفتی سوگند به لات و عزّی هر کس مرا به یکی از سه چیز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تقاضای او یا یکی از آنها را 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می‌خواهم به خدای یکتا و رسالت محمّد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تقاضا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راهی که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نه،این کار ننگ است و نَقل مجالس زنان قریش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اسب پیاده شو و پیاده به جنگ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نمی‌کردم که مرد بزرگواری از عرب چنین درخواستی از من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ندارم بزرگی چون تو را بکشم و حال آنکه با پدرت دوست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دوست دارم؛اگر می‌خواهی پیاده شو</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از این سخن برآشفت و از اسب پیاده شد و ضربه‌ای به صورت اسبش زد و آن را دور کرد و درگیری شروع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غباری که از زیر پای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پیرامون آنها را پوشاند،تا آنکه ناگاه صدای تکبیر علی به گوش رسید و معلوم شد که عمرو کشته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عمرو که با او از خندق عبور کرده بودند 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مسلمانان دیدند که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خندق گیر کرده و نمی‌تواند آن را عبور دهد،با سنگ به او حمله کردند؛امّا نوفل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 مردی از شما بیاید تا با من بجنگند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خود را به خندق رساند و او را هم از پای در آورد و سپس به قهرمان سوم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کرد و او را نیز بر خاک افکند و دو قهرمان دیگر قریش،یعنی پسر ابوجهل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پس از استقبال از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ضربتی که علی در جنگ خندق بر دشمن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عبادت جنّ و انس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bookmarkStart w:id="212" w:name="pg13591_161446"/>
    </w:p>
    <w:p>
      <w:pPr>
        <w:pStyle w:val="Heading3"/>
        <w:numPr>
          <w:ilvl w:val="2"/>
          <w:numId w:val="1"/>
        </w:numPr>
        <w:rPr/>
      </w:pPr>
      <w:bookmarkStart w:id="213" w:name="__RefHeading___Toc37837_3830689328"/>
      <w:bookmarkStart w:id="214" w:name="_Toc79"/>
      <w:bookmarkEnd w:id="212"/>
      <w:bookmarkEnd w:id="213"/>
      <w:r>
        <w:rPr>
          <w:rtl w:val="true"/>
        </w:rPr>
        <w:t>پرسش</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چه سالی با فاطمه زهرا ازدواج کرد؟چه چیزهایی را به عنوان مهریه پیشنهاد کرد و پیامبر صلّی الله علیه و آله کدام را پذیرفت؟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زمان جنگ چند ساله بود و چه تعداد از لشکر دشمن را به هلاکت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فداکاری‌های علی علیه السّلام را در جنگ احد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علی علیه السّلام و عمر و بن عبدود را در میدان جنگ بنویسید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پس از قرار گرفتن علی در برابر عمروبن عبدود و بعد از پیروزی بر او چه فرمود؟</w:t>
      </w:r>
      <w:bookmarkStart w:id="215" w:name="pg13591_161447"/>
    </w:p>
    <w:p>
      <w:pPr>
        <w:pStyle w:val="Heading2"/>
        <w:numPr>
          <w:ilvl w:val="1"/>
          <w:numId w:val="1"/>
        </w:numPr>
        <w:rPr/>
      </w:pPr>
      <w:bookmarkStart w:id="216" w:name="__RefHeading___Toc37839_3830689328"/>
      <w:bookmarkStart w:id="217" w:name="_Toc80"/>
      <w:bookmarkEnd w:id="215"/>
      <w:bookmarkEnd w:id="216"/>
      <w:r>
        <w:rPr/>
        <w:t>19</w:t>
      </w:r>
      <w:r>
        <w:rPr>
          <w:rtl w:val="true"/>
        </w:rPr>
        <w:t>-</w:t>
      </w:r>
      <w:r>
        <w:rPr>
          <w:rtl w:val="true"/>
        </w:rPr>
        <w:t>علی علیه السّلام در دوران رسالت پیامبر</w:t>
      </w:r>
      <w:r>
        <w:rPr>
          <w:rtl w:val="true"/>
        </w:rPr>
        <w:t>(</w:t>
      </w:r>
      <w:r>
        <w:rPr/>
        <w:t>2</w:t>
      </w:r>
      <w:r>
        <w:rPr>
          <w:rtl w:val="true"/>
        </w:rPr>
        <w:t>)</w:t>
      </w:r>
      <w:bookmarkEnd w:id="217"/>
    </w:p>
    <w:p>
      <w:pPr>
        <w:pStyle w:val="Heading3"/>
        <w:numPr>
          <w:ilvl w:val="2"/>
          <w:numId w:val="1"/>
        </w:numPr>
        <w:rPr/>
      </w:pPr>
      <w:bookmarkStart w:id="218" w:name="__RefHeading___Toc37841_3830689328"/>
      <w:bookmarkStart w:id="219" w:name="_Toc81"/>
      <w:bookmarkEnd w:id="218"/>
      <w:r>
        <w:rPr>
          <w:rtl w:val="true"/>
        </w:rPr>
        <w:t>اشاره</w:t>
      </w:r>
      <w:bookmarkEnd w:id="21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فاتح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به‌طور مختصر با ماجرای فتح خیبر آشنا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یهودیان در منطقه خیبر حدود بیست هزار نفر بود که دو هزار نفر مرد جنگی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سپاهی را با هزار و ششصد نفر برای براندازی آخرین لانه فساد در جزیرة العرب به سوی خیبر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 قلعه‌های آنها را یکی پس از دیگری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قلعه 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گشودن این دو قلعه شهدای بسیاری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نتیجه‌ای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مدت هر روز سپاه اسلام تحت فرماندهی یکی از اصحاب برای گشودن این دو قلعه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موفق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سرداران سپاه اسلام از این وضع بسیار ناراحت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 سران لشکر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می‌دهم که خدا و رسولش را دوست می‌دارد و خدا و رسولش هم او را دوست می‌دارند و خداوند این دژ را به دست او می‌گشاید و او کسی است که پشت به دشمن نمی‌کند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فرا رسید و همه در انتظار فردا بودند تا ببینند این افتخار نصیب چه کسی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سپاه اسلام با سکوتی پرمعنا به پیامبر توجّه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که به چشم درد مبتلا بود و در گوشه‌ای استراحت را به حضور پیامبر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دستی بر چشمان علی علیه السّلام کشید و او را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پس از گوش دادن به سفارش‌های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خواندید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عازم دو قلعه باقی‌مانده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قلعه خیبر باز شد و یهود دلاوران خود را بیرون فرستادند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شدیدی رخ داد و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با علی‌آمد؛امّا به سرعت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برادرش مرحب قهرمان نام‌آور یهود به میدان آمد و خود را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 در پاسخ معرفی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همانم که مادرم مرا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خواند،من مرد دلاور و شیر بیشه شجاعت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آغاز شد و طولی نکشید که شمشیر علی بر فرق مرحب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ضربت به قدری شدید بود که کلاه‌خود مرحب را شکافت و تا دندان،سر او را دو نیم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کشته شد و همراهان او گریختند و به درون قلعه رفتند و در را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کشمکش،شمشیر یکی از جنگجویان یهود با سپر علی برخورد کرد و سپر آن حضرت بر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طرف در قلعه خیبر رفت و و آن را گرفت و از جای خود کند و از آن به عنوان سپر تا پایان جنگ استفاده کرد و پس از جنگ در را روی خندقی که یهودیان در کنار دیوار بلند قلعه خود کنده بودند گذاشت و آن را پلی برای عبور سپاه اسلام به داخل قلعه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کسی از علی علیه السّلام پرسید که آیا در قلعه خیبر را که سپر قرار دادی احساس سنگینی نکردی؟پاسخ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همان سپری بود که قبلاً در دستم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علی علیه السّلام در جنگ 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هجری بود که به پیامبر خبر رسید دوازده هزار سوار از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یابس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هم‌پیمان شده‌اند که محمّد و علی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چهارهزار نفر را در دو نوبت به فرماندهی ابوبکر و عمر فرستاد و دستور داد که آنان را به اسلام دعوت کنند و اگر نپذیرفتند با آنان بجنگند؛امّا هر دو فرمانده پس از حضور در منطقه دشمن،درگیر شدن را صلاح ندانستند و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مأموریت را به علی بن ابی‌طالب داد و ایشان با راهبر خود یعنی مخفیانه،سپاه اسلام را به منطقه دشمن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که دید علی علیه السّلام به میدان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دنبال تو بودیم؛حالا خودت به میدان نبرد با ما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آماده جنگیدن با سپاه اسلام شدند؛امّا در همان آغاز نبردهای تن به تن،چند نفر از شجاعانشان به دست علی علیه السّلام کشته و بقیه فراری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اموال آنان را به غنیمت گرفت و بازماندگانشان را اسیر کرده و به مدینه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علیه السّلام در غزوه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حنین در سال هشتم هجرت و در سرزمین حُنین میان دو شهر مکّه و طائف بین سپاه اسلام و دو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سپاه اسلام بیش از دوازده هزار نفر و پرچمدار این نبرد،علی‌بن‌ابی‌طالب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غافلگیر شد و شکست سختی خورد و همه سپاه اسلام به جز ده نفر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آنان از بنی‌هاشم بودند فراری شدند،و از جمله آنها علی علیه السّلام و عبّاس عموی پیامبر و فضل‌بن‌عبّاس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علی علیه السّلام چهل نفر از مشرکان را کشت که شجاع‌ترین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ابوجَرول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نمایندگی از پیامبر مسلمانان را صدا زد و همه با شنیدن صدای عبّاس بازگشتند و پیامبر صلّی الله علیه و آله فرمان حمله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با حمله مجدّد مسلمین شکست سختی خورد و متواری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هشت نفر از مسلمین به شهادت رسیدند؛امّا در مقابل شش‌هزار نفر از قبیله هوازن اسیر شدند و غنایمی که به دست مسلمین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هزار شتر و بیش از چهل هزار گوسفند و بیش از هشتصد و پنجاه کیلو نقره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علیه السّلام در تخریب بتخانه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رسول گرامی اسلام صلّی الله علیه و آله،علی علیه السّلام را با یکصد و پنجاه سوار مأمور کرد تا به سرزمین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 سفر کند و بت بزرگ آنان را نابود کرده و نظام شرک و بت‌پرستی را در آن‌جا براندازد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طی همان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طایی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معروف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قبیله طی پس از مقاومت مختصری شکست خورده و افراد آن اسیر سپاه اسلام شدند و رئیس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حاتم به شام فرار کرد و خواهر او اسیر سپاه اسلام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بازگشت رزمندگان اسلام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آزاد کرد و او به شام نزد برادرش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حاتم بزرگواری پیامبر را برای برادرش عدی تعریف کرد و در نتیجه عدی از شام به مدینه آمد و در مسجد به حضور پیامبر رسید و پس از سلام،خود را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پسر حاتم داستان اسلام آوردن خود را چنین تعریف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جای خود برخاست و مرا به خانه خود برد در نیمه راه،زن سالخورده‌ای او را از حرکت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 کمال آرامش به سخنان زن گوش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گفتم این اخلاق پادشاهان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همراه او وارد خانه‌اش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 زندگی او مرا به خود جلب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پیامبر با من صحبت‌هایی خصوصی کرد و پیش‌گویی‌هایی نمود که همه آنها بعداً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حرکات پیامبر که از خُلق و خوی نیکوی او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که عدی با اطمینان خاطر به پیامبر ایمان آورده و مسلمان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 مردم یمن به دست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در سال دهم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خالدبن‌ولید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جمعی برای دعوت مردم یمن به اسلام،به آن منطقه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 همراهانش مدّت شش ماه در یمن ماندند و کسی به اسلام ایمان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پیامبر رسید و 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علی را طلبید و به او فرمان داد که با همراهانی به سوی یمن برود و خالد را با همراهانش به مدینه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همراهانش وارد یمن شد و خالد و همراهانش را به سوی مدینه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ورود علی علیه السّلام به مردم یمن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هنگام نماز صبح اجتماع کردند و بعد از نماز صبح حضرت علی علیه السّلام برای آنها صحبت کرد و آنان را به اسلام دعوت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مسلمان شدند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ماجرای مسلمان شدن آنها را در نامه‌ای به پیامبراکرم صلّی الله علیه و آله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بسیار خوشحال شد و سجده‌شکر به جا آورد و بر قبیلۀ هَمدان درود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قبیله هَمدان،قبایل دیگر یمن به اسلام گرویدند و امروزه مردم یمن افتخار می‌کنند که با راهنمایی حضرت علی علیه السّلام مسلمان شدند</w:t>
      </w:r>
      <w:r>
        <w:rPr>
          <w:rFonts w:eastAsia="IRNazanin" w:cs="IRNazanin"/>
          <w:color w:val="111111"/>
          <w:sz w:val="28"/>
          <w:szCs w:val="28"/>
          <w:rtl w:val="true"/>
          <w:lang w:bidi="fa-IR"/>
        </w:rPr>
        <w:t>.</w:t>
      </w:r>
      <w:bookmarkStart w:id="220" w:name="pg13591_161451"/>
    </w:p>
    <w:p>
      <w:pPr>
        <w:pStyle w:val="Heading3"/>
        <w:numPr>
          <w:ilvl w:val="2"/>
          <w:numId w:val="1"/>
        </w:numPr>
        <w:rPr/>
      </w:pPr>
      <w:bookmarkStart w:id="221" w:name="__RefHeading___Toc37843_3830689328"/>
      <w:bookmarkStart w:id="222" w:name="_Toc82"/>
      <w:bookmarkEnd w:id="220"/>
      <w:bookmarkEnd w:id="221"/>
      <w:r>
        <w:rPr>
          <w:rtl w:val="true"/>
        </w:rPr>
        <w:t>پرسش</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 در چه سالی واقع شد؟مهم‌ترین فردی از دشمن که علی علیه السّلام از پای درآورد که بود و چه ویژگی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پس از استقبال از علی در جنگ خندق چه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فتح باقی‌مانده قلعه‌های خیبر پیامبر صلّی الله علیه و آله چه کسی را اعزام کرد و چگونه او را معرّفی نمود؟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چشم‌گیر حضرت علی علیه السّلام در فتح خیبر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علی علیه السّلام را در جنگ ذات السلاسل به طور مختصر بیان کنید؟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 بین چه کسانی واقع شد؟پرچمدار مسلمانان که بود و نتیجه جنگ چه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علی علیه السّلام در رفتن به سوی قبیله طی چه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مسلمان شدن مردم یمن را به اختصار بنویسید؟</w:t>
      </w:r>
      <w:bookmarkStart w:id="223" w:name="pg13591_161452"/>
    </w:p>
    <w:p>
      <w:pPr>
        <w:pStyle w:val="Heading2"/>
        <w:numPr>
          <w:ilvl w:val="1"/>
          <w:numId w:val="1"/>
        </w:numPr>
        <w:rPr/>
      </w:pPr>
      <w:bookmarkStart w:id="224" w:name="__RefHeading___Toc37845_3830689328"/>
      <w:bookmarkStart w:id="225" w:name="_Toc83"/>
      <w:bookmarkEnd w:id="223"/>
      <w:bookmarkEnd w:id="224"/>
      <w:r>
        <w:rPr/>
        <w:t>20</w:t>
      </w:r>
      <w:r>
        <w:rPr>
          <w:rtl w:val="true"/>
        </w:rPr>
        <w:t>-</w:t>
      </w:r>
      <w:r>
        <w:rPr>
          <w:rtl w:val="true"/>
        </w:rPr>
        <w:t>به سوی مسجد برای بیعت</w:t>
      </w:r>
      <w:bookmarkEnd w:id="225"/>
    </w:p>
    <w:p>
      <w:pPr>
        <w:pStyle w:val="Heading3"/>
        <w:numPr>
          <w:ilvl w:val="2"/>
          <w:numId w:val="1"/>
        </w:numPr>
        <w:rPr/>
      </w:pPr>
      <w:bookmarkStart w:id="226" w:name="__RefHeading___Toc37847_3830689328"/>
      <w:bookmarkStart w:id="227" w:name="_Toc84"/>
      <w:bookmarkEnd w:id="226"/>
      <w:r>
        <w:rPr>
          <w:rtl w:val="true"/>
        </w:rPr>
        <w:t>اشاره</w:t>
      </w:r>
      <w:bookmarkEnd w:id="22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یازدهم هجری دیده از جهان فرو بست و علی‌بن‌ابی‌طالب بنا به سفارش پیامبر که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مرا به خاک نسپرده‌ای از من جدا نشو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با جنازه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غسل داد و حنوط و کفن کرد و ابتدا خود بر او نماز خواند و پس از او گروه گروه از مسلمین می‌آمدند و بر جنازۀ پیامبر نماز می‌خواندند و با او وداع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 اوّل رحلت پیامبر صلّی الله علیه و آله گروه اندکی از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به عنوان خلیفه و جانشین رسول خدا صلّی الله علیه و آله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ابوبکر زمام امور و رهبری مسلمانان را به دست گرفت،علی بن ابی‌طالب را برای بیعت با او به مسجد احضار کردند و به او گفتند با ابوبکر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این منصب از ابوبکر سزاوارترم و سزاوارتر این است که شما با من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خلافت را از انصار گرفتید به این دلیل که از نزدیکان پیامبر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نمی‌کردید که چون به پیامبر نزدیکترید از انصار برترید،زیرا که پس آنها هم رهبری را تسلیم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همان استدلال را که شما برای انصار کردید،من برای شما استدلال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رسول خدا صلّی الله علیه و آله از شما نزدیک‌ترم؛هم در زمان زندگانیش و هم در زمانی که او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و وزیر پیامبرم؛اَسرار و علم پیامبر نزد من است؛من اوّلین کسی هستم که ایمان آورده‌ام و او را تصدیق نمودم؛من بیشترین مبارزات را با مشرکین داشته‌ام؛من داناترین شما به کتاب و سنّت پیامبرم و در</w:t>
      </w:r>
    </w:p>
    <w:p>
      <w:pPr>
        <w:pStyle w:val="BookText"/>
        <w:rPr/>
      </w:pPr>
      <w:r>
        <w:rPr>
          <w:rFonts w:ascii="IRNazanin" w:hAnsi="IRNazanin" w:eastAsia="IRNazanin"/>
          <w:color w:val="111111"/>
          <w:sz w:val="28"/>
          <w:sz w:val="28"/>
          <w:szCs w:val="28"/>
          <w:rtl w:val="true"/>
          <w:lang w:bidi="fa-IR"/>
        </w:rPr>
        <w:t>دین خدا فقیه‌ترین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سر چه چیز با ما اختلاف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خدا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بدهید و آنچه را که انصار در حق شما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 من به رسمیت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شکّی در برتری تو نداریم و تو را زشت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لحظه ابوعبیده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نزدیکی و خویشی تو را با رسول خدا و سابقه تو را در اسلام و علم و ایمان و دانایی تو را و جهاد تو را در راه خدا انکار نمی‌کنیم؛امّا تو جوان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علی بن ابی‌طالب سی و سه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پیری از پیران قوم شماست و سنگینی بار رهبری را بهتر تحمّل می‌کند،شما خلافت را تسلیم او کن؛پس اگر خدا به تو طول عمر داد،بعد از او تو رهبر باش و هیچ دو نفری بعد از این با هم در رهبری تو مخالفت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حاضرین در مسجد چنین هشدار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مهاجرین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پیامبر را دربارۀ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نکنید و رهبری محمّد را از خانواده‌اش خارج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کسی که فقیه در دین او و آگاه به امور مردم باشد،در بین ماست نه در بین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هوای نفس پیروی نکنید که از حق دور می‌شوید و سوابق نیکوی شما با کار امروزتان پایمال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انصار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کلام تو را انصار قبل از بیعت کردن با ابوبکر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 نفری در مورد رهبری تو اختلاف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می‌توانستم جنازه رسول خدا را روی زمین بگذارم و به این‌جا بیایم و پیرامون جانشینی او با شما منازعه و گفت‌وگو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گمان نمی‌کردم کسی در امر جانشینی او با من منازعه کند و می‌دانستم که در روز غدیر خم برای کسی دلیلی باقی نگذاشته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می‌دهم هر کس در روز غدیرخم از پیامبر شنید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مولا و سرپرست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مولا و سرپرست اوست،خدایا دوستانش را دوست بدار و دشمناش را دشمن بدار،یاورانش را یار باش و خوار کنندگانش را خوار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شهادت بدهد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دوازده نفر از بدریون شهادت دادند و من هم از کسانی بودم که آن کلام را از پیامبر شنیده بودم؛امّا در آن روز شهادت ندادم و علی علیه السّلام مرا نفرین کرد و بیناییم را از دست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جلسات دیگر استدلال‌های دیگری</w:t>
      </w:r>
    </w:p>
    <w:p>
      <w:pPr>
        <w:pStyle w:val="BookText"/>
        <w:rPr/>
      </w:pPr>
      <w:r>
        <w:rPr>
          <w:rFonts w:ascii="IRNazanin" w:hAnsi="IRNazanin" w:eastAsia="IRNazanin"/>
          <w:color w:val="111111"/>
          <w:sz w:val="28"/>
          <w:sz w:val="28"/>
          <w:szCs w:val="28"/>
          <w:rtl w:val="true"/>
          <w:lang w:bidi="fa-IR"/>
        </w:rPr>
        <w:t>آورد و فضایل و برتری‌های خود را بیان کرد؛ولی پذیرفته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برای حفظ انسجام و وحدت اسلامی،سکوت را اختیار کرد و به تقویت اسلام پرداخت و از اموری که موجب اختلاف در حکومت نوپای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 تا مبادا دشمنان اسلام جرأت یافته و در صدد براندازی حکومت اسلامی برآیند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عمده‌ترین تلاش علی بن ابی‌طالب در طول حکومت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خلفای صدر اسلام در دو موضوع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فرهنگ و دیگری اقتصاد که در درس‌های بعد به دو نمونه از هر کدام اشاره خواهد شد</w:t>
      </w:r>
      <w:r>
        <w:rPr>
          <w:rFonts w:eastAsia="IRNazanin" w:cs="IRNazanin"/>
          <w:color w:val="111111"/>
          <w:sz w:val="28"/>
          <w:szCs w:val="28"/>
          <w:rtl w:val="true"/>
          <w:lang w:bidi="fa-IR"/>
        </w:rPr>
        <w:t>.</w:t>
      </w:r>
      <w:bookmarkStart w:id="228" w:name="pg13591_161455"/>
    </w:p>
    <w:p>
      <w:pPr>
        <w:pStyle w:val="Heading3"/>
        <w:numPr>
          <w:ilvl w:val="2"/>
          <w:numId w:val="1"/>
        </w:numPr>
        <w:rPr/>
      </w:pPr>
      <w:bookmarkStart w:id="229" w:name="__RefHeading___Toc37849_3830689328"/>
      <w:bookmarkStart w:id="230" w:name="_Toc85"/>
      <w:bookmarkEnd w:id="228"/>
      <w:bookmarkEnd w:id="229"/>
      <w:r>
        <w:rPr>
          <w:rtl w:val="true"/>
        </w:rPr>
        <w:t>پرسش</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حضرت علی علیه السّلام در روزهای پس از رحلت پیامبر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در چه زمانی به عنوان جانشین رسول خدا صلّی الله علیه و آله انتخاب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پاسخ درخواست کسانی که به او گفتند با ابوبکر بیعت کن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ابوعبیده حضرت علی علیه السّلام را برای حکومت مناسب نمی‌دید؟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مسجد به مهاجرین و انصار چه هشداری پیرامون عهدشان با پیامبر 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انصار در پاسخ استدلال علی علیه السّلام چه گفتند و علی به آنها چه پاسخ 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 استدلال‌های علی علیه السّلام برای جانشینی پیامبر پذیرفته نشد چه کرد؟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ارقم دربارۀ کتمان شهادت بر غدیر خم چه می‌گوید؟</w:t>
      </w:r>
      <w:bookmarkStart w:id="231" w:name="pg13591_161456"/>
    </w:p>
    <w:p>
      <w:pPr>
        <w:pStyle w:val="Heading2"/>
        <w:numPr>
          <w:ilvl w:val="1"/>
          <w:numId w:val="1"/>
        </w:numPr>
        <w:rPr/>
      </w:pPr>
      <w:bookmarkStart w:id="232" w:name="__RefHeading___Toc37851_3830689328"/>
      <w:bookmarkStart w:id="233" w:name="_Toc86"/>
      <w:bookmarkEnd w:id="231"/>
      <w:bookmarkEnd w:id="232"/>
      <w:r>
        <w:rPr/>
        <w:t>21</w:t>
      </w:r>
      <w:r>
        <w:rPr>
          <w:rtl w:val="true"/>
        </w:rPr>
        <w:t>-</w:t>
      </w:r>
      <w:r>
        <w:rPr>
          <w:rtl w:val="true"/>
        </w:rPr>
        <w:t>تلاش های فرهنگی</w:t>
      </w:r>
      <w:bookmarkEnd w:id="233"/>
    </w:p>
    <w:p>
      <w:pPr>
        <w:pStyle w:val="Heading3"/>
        <w:numPr>
          <w:ilvl w:val="2"/>
          <w:numId w:val="1"/>
        </w:numPr>
        <w:rPr/>
      </w:pPr>
      <w:bookmarkStart w:id="234" w:name="__RefHeading___Toc37853_3830689328"/>
      <w:bookmarkStart w:id="235" w:name="_Toc87"/>
      <w:bookmarkEnd w:id="234"/>
      <w:r>
        <w:rPr>
          <w:rtl w:val="true"/>
        </w:rPr>
        <w:t>اشاره</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طبق وصیت پیامبر پس از رحلتش در خانه نشست و به جمع‌آوری و تنظیم قرآن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قبلاً در تخته‌ها و پارچه‌ها و شانه‌های گوسفند نوشته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برای علی علیه السّلام پیام فرستاد که از خانه بیرون بیا و با ما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جمع‌آوری قرآن مشغولم؛به خدا سوگند یاد کرده‌ام که عبا بر دوش نیفکنم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نماز تا آن را تنظیم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مسلمانان یمن در ساحل عدن تصمیم گرفتند تا مسجدی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بار که آن را می‌ساختند پس از تمام شدن،خراب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نزد ابوبکر آمدند و علّت را سؤال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در ضمن خطابه‌ای مردم را قسم داد که اگر کسی حلّ این مشکل را می‌داند بیان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راست و چپ قبله مسجد را حفر کنید؛دو قبر برای شما آشکار می‌شود که صفحه‌ای روی آنها گذاشته شده و بر روی آن چنین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رضوی و خواهرم حباء در حالتی مردیم که به خدا شرک نورزیدیم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بدون لباسند؛آنان را غسل داده،کفن نموده،بر آنها نماز خوانده و دفنشان کنید و سپس مسجد را بنا کنید؛پس از آن دیگر بنایش ویران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رفتند و همه چیز را همان‌گونه یافتند و به همان دستور عمل کردند</w:t>
      </w:r>
      <w:r>
        <w:rPr>
          <w:rFonts w:eastAsia="IRNazanin" w:cs="IRNazanin"/>
          <w:color w:val="111111"/>
          <w:sz w:val="28"/>
          <w:szCs w:val="28"/>
          <w:rtl w:val="true"/>
          <w:lang w:bidi="fa-IR"/>
        </w:rPr>
        <w:t>.</w:t>
      </w:r>
    </w:p>
    <w:p>
      <w:pPr>
        <w:pStyle w:val="Heading3"/>
        <w:numPr>
          <w:ilvl w:val="2"/>
          <w:numId w:val="1"/>
        </w:numPr>
        <w:rPr/>
      </w:pPr>
      <w:bookmarkStart w:id="236" w:name="__RefHeading___Toc37855_3830689328"/>
      <w:bookmarkStart w:id="237" w:name="_Toc88"/>
      <w:bookmarkEnd w:id="236"/>
      <w:r>
        <w:rPr>
          <w:rtl w:val="true"/>
        </w:rPr>
        <w:t>تلاش های اقتصادی حضرت علی علیه السّلام</w:t>
      </w:r>
      <w:bookmarkEnd w:id="2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فرزندش حسن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را که برای کسب هزینه‌های</w:t>
      </w:r>
    </w:p>
    <w:p>
      <w:pPr>
        <w:pStyle w:val="BookText"/>
        <w:rPr/>
      </w:pPr>
      <w:r>
        <w:rPr>
          <w:rFonts w:ascii="IRNazanin" w:hAnsi="IRNazanin" w:eastAsia="IRNazanin"/>
          <w:color w:val="111111"/>
          <w:sz w:val="28"/>
          <w:sz w:val="28"/>
          <w:szCs w:val="28"/>
          <w:rtl w:val="true"/>
          <w:lang w:bidi="fa-IR"/>
        </w:rPr>
        <w:t>زندگی تلاش می‌کند،سرزنش نکن؛زیرا کسی که وسایل زندگیش تأمین نباشد خطاهای او بسیار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روزی‌آن حضرت از کنار جمعی از قریش می‌گذشت؛آنان گفتند علی فقیر و تهی‌دست شده و لباس کهنه 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به مسئول نخلستان‌هایش دستور داد امسال خرما را به فقرا نده؛بلکه آنها را بفروش و پولش را در همان انبار خرما نگهداری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زیادی تهیه شد و حضرت دستور دادند تا همانان که علی را تهی‌دست می‌دانستند دعوت کنند و در حضور آنان همه آن پول‌ها را بین فقرایی که هر سال برایشان خرما می‌فرستاد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پرسیدند ای اباالحسن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پول‌ها از آن کیست؟فرمود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کسی است که مال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کسی علی علیه السّلام را دید که پیمانه بزرگی از هسته‌های خرما در دست دارد؛پرسید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چیست ای ابا الحسن؟فرمود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درخت خرما 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کاشت و همه هسته‌ها سبز شدند و سپس آن نخلستان بزرگ را وقف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دسترنج خویش هزار برده را خرید و در راه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زمان حکومت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حکومت از دنیا رفت و بنا بر وصیتش عمر بن الخطاب جانشین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حکومت عمر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بارها علی علیه السّلام قضاوت‌های خلافی که صورت گرفته بود را تصحیح کرد و بارها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نمونه از آنها توجّه کنید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آبستن را نزد عمر آوردند که به عملی زشت اقرار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دستور داد تا حکم اسلام در موردش اجرا شود؛یعنی سنگسارش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زن را دید و از احوالش 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را برایش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نزد عمر بازگردانید به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می‌توانی زن را سنگسار کنی؛امّا بچه‌ای که در شکم اوست تقصیری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اقرار بر عمل زشت گرفته‌اید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نشنیدید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شکنجه اعتراف کند،حدی بر او نیست؟عمر زن را آزاد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زاییدن کسی مثل علی بن ابی‌طالب عاجزند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عمر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ترتیب جان دو نفر از مرگ حتمی نجات یافت</w:t>
      </w:r>
      <w:r>
        <w:rPr>
          <w:rFonts w:eastAsia="IRNazanin" w:cs="IRNazanin"/>
          <w:color w:val="111111"/>
          <w:sz w:val="28"/>
          <w:szCs w:val="28"/>
          <w:rtl w:val="true"/>
          <w:lang w:bidi="fa-IR"/>
        </w:rPr>
        <w:t>.</w:t>
      </w:r>
      <w:bookmarkStart w:id="238" w:name="pg13591_161458"/>
    </w:p>
    <w:p>
      <w:pPr>
        <w:pStyle w:val="Heading3"/>
        <w:numPr>
          <w:ilvl w:val="2"/>
          <w:numId w:val="1"/>
        </w:numPr>
        <w:rPr/>
      </w:pPr>
      <w:bookmarkStart w:id="239" w:name="__RefHeading___Toc37857_3830689328"/>
      <w:bookmarkStart w:id="240" w:name="_Toc89"/>
      <w:bookmarkEnd w:id="238"/>
      <w:bookmarkEnd w:id="239"/>
      <w:r>
        <w:rPr>
          <w:rtl w:val="true"/>
        </w:rPr>
        <w:t>تعین آغاز تاریخ اسلام</w:t>
      </w:r>
      <w:bookmarkEnd w:id="240"/>
    </w:p>
    <w:p>
      <w:pPr>
        <w:pStyle w:val="BookText"/>
        <w:rPr/>
      </w:pPr>
      <w:r>
        <w:rPr>
          <w:rFonts w:ascii="IRNazanin" w:hAnsi="IRNazanin" w:eastAsia="IRNazanin"/>
          <w:color w:val="111111"/>
          <w:sz w:val="28"/>
          <w:sz w:val="28"/>
          <w:szCs w:val="28"/>
          <w:rtl w:val="true"/>
          <w:lang w:bidi="fa-IR"/>
        </w:rPr>
        <w:t>در سومین سال خلافت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هنوز تاریخ معینی نداشتند تا نامه‌ها و قراردادهای خود را ثبت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اصحاب بزرگ در این باره مشورت کرد؛گروهی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تاریخ ولادت پیامبر باشد و گروهی گفتند مبدأ تاریخ بعثت پیامبر باشد؛ولی علی علیه السّلام هجرت را مبدأ تاریخ پیشنهاد کرد؛زیرا هجرت دوری از سرزمین شرک به سرزمین اسلام بوده و بزرگ‌ترین تحوّل و ترقی اسلام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این نظر را پذیرفت و اکنون نیز هجرت پیامبر صلّی الله علیه و آله از مکّه به مدینه مبدأ تاریخ مسلمانان است</w:t>
      </w:r>
      <w:r>
        <w:rPr>
          <w:rFonts w:eastAsia="IRNazanin" w:cs="IRNazanin"/>
          <w:color w:val="111111"/>
          <w:sz w:val="28"/>
          <w:szCs w:val="28"/>
          <w:rtl w:val="true"/>
          <w:lang w:bidi="fa-IR"/>
        </w:rPr>
        <w:t>.</w:t>
      </w:r>
    </w:p>
    <w:p>
      <w:pPr>
        <w:pStyle w:val="Heading3"/>
        <w:numPr>
          <w:ilvl w:val="2"/>
          <w:numId w:val="1"/>
        </w:numPr>
        <w:rPr/>
      </w:pPr>
      <w:bookmarkStart w:id="241" w:name="__RefHeading___Toc37859_3830689328"/>
      <w:bookmarkStart w:id="242" w:name="_Toc90"/>
      <w:bookmarkEnd w:id="241"/>
      <w:r>
        <w:rPr>
          <w:rtl w:val="true"/>
        </w:rPr>
        <w:t>پاسخ علی به یک پرسش عجیب</w:t>
      </w:r>
      <w:bookmarkEnd w:id="2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عثمان خلیفه بود،مردی نزد او آمد و جمجمۀ انسان مرده‌ای را که در دستش بود نشان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معتقدید این جمجمه در قبر به وسیله آتش عذاب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دستم را روی این جمجمه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داغی آتش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پاسخ بازماند و کسی را نزد علی فرستاد تا به مجلس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سؤال خود را تکرار کرد و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چخماق با سنگی معمولی را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 دو سنگ را به هم زد و در اثر برخورد،جرقه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سؤال کننده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روی سنگ چقماق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 نهاد سپس علی علیه السّلام احساس داغی می‌کنی؟مرد از پاسخ علی علیه السّلام حیران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وقت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عی لهلک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هلاک می‌شد</w:t>
      </w:r>
      <w:r>
        <w:rPr>
          <w:rFonts w:eastAsia="IRNazanin" w:cs="IRNazanin"/>
          <w:color w:val="111111"/>
          <w:sz w:val="28"/>
          <w:szCs w:val="28"/>
          <w:rtl w:val="true"/>
          <w:lang w:bidi="fa-IR"/>
        </w:rPr>
        <w:t>.</w:t>
      </w:r>
      <w:bookmarkStart w:id="243" w:name="pg13591_161459"/>
    </w:p>
    <w:p>
      <w:pPr>
        <w:pStyle w:val="Heading3"/>
        <w:numPr>
          <w:ilvl w:val="2"/>
          <w:numId w:val="1"/>
        </w:numPr>
        <w:rPr/>
      </w:pPr>
      <w:bookmarkStart w:id="244" w:name="__RefHeading___Toc37861_3830689328"/>
      <w:bookmarkStart w:id="245" w:name="_Toc91"/>
      <w:bookmarkEnd w:id="243"/>
      <w:bookmarkEnd w:id="244"/>
      <w:r>
        <w:rPr>
          <w:rtl w:val="true"/>
        </w:rPr>
        <w:t>پرسش</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عمده‌ترین تلاش علی‌بن‌ابی‌طالب در زمان خلفای صدر اسلام چه بود؟برای هر کدام نمونه‌ای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در چه زمان هجرت پیامبر گرامی اسلام مبدأ تاریخ مسلمین قرار گرفت؟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تصحیح قضاوت عمر توسط حضرت علی علیه السّلام را بنویسید</w:t>
      </w:r>
      <w:r>
        <w:rPr>
          <w:rFonts w:eastAsia="IRNazanin" w:cs="IRNazanin"/>
          <w:color w:val="111111"/>
          <w:sz w:val="28"/>
          <w:szCs w:val="28"/>
          <w:rtl w:val="true"/>
          <w:lang w:bidi="fa-IR"/>
        </w:rPr>
        <w:t>.</w:t>
      </w:r>
      <w:bookmarkStart w:id="246" w:name="pg13591_161460"/>
    </w:p>
    <w:p>
      <w:pPr>
        <w:pStyle w:val="Heading2"/>
        <w:numPr>
          <w:ilvl w:val="1"/>
          <w:numId w:val="1"/>
        </w:numPr>
        <w:rPr/>
      </w:pPr>
      <w:bookmarkStart w:id="247" w:name="__RefHeading___Toc37863_3830689328"/>
      <w:bookmarkStart w:id="248" w:name="_Toc92"/>
      <w:bookmarkEnd w:id="246"/>
      <w:bookmarkEnd w:id="247"/>
      <w:r>
        <w:rPr/>
        <w:t>22</w:t>
      </w:r>
      <w:r>
        <w:rPr>
          <w:rtl w:val="true"/>
        </w:rPr>
        <w:t>-</w:t>
      </w:r>
      <w:r>
        <w:rPr>
          <w:rtl w:val="true"/>
        </w:rPr>
        <w:t>علی علیه السّلام در دوران خلافت</w:t>
      </w:r>
      <w:bookmarkEnd w:id="248"/>
    </w:p>
    <w:p>
      <w:pPr>
        <w:pStyle w:val="Heading3"/>
        <w:numPr>
          <w:ilvl w:val="2"/>
          <w:numId w:val="1"/>
        </w:numPr>
        <w:rPr/>
      </w:pPr>
      <w:bookmarkStart w:id="249" w:name="__RefHeading___Toc37865_3830689328"/>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 xml:space="preserve">عثمان در سوم ماه محرم سال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طریق شورایی که خلیفه دوّم اعضای آن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انتخاب شد و در هجدهم ماه ذی‌الحجه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پس از دوازده سال حکومت به دست گروهی از مصر و عراق و مهاجر و انصار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علل عمده این محاصره و ترور 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ناعادلانه بیت‌المال در میان بنی امیه؛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حکومت اموی از طریق نصب آنان در مسئولیت‌های مختلف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مردم مدینه پس از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خلافت علی بن ابی‌طالب اتفاق‌نظر داشتند؛امّا کسان دیگری هم بودند که هر کدام طرفدارانی داشتند؛از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بودند؛امّا ازدحام جمعیت پیرامون خانه علی علیه السّلام فرصت را از بقیه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خطبه شقشقّیه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جمعیت که همچون یال‌های کفتار احاطه‌ام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قبول خلافت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که دو فرزندم حسن و حسین زیر پا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ردایم پاره شد و مردم همانند گوسفندان مرا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پنهانی بیعت نمی‌کنم؛بیعت باید در مسجد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به مسجد آمد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مردم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با او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می‌خواهید با من بیعت کنید و اگر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کنم</w:t>
      </w:r>
      <w:r>
        <w:rPr>
          <w:rFonts w:eastAsia="IRNazanin" w:cs="IRNazanin"/>
          <w:color w:val="111111"/>
          <w:sz w:val="28"/>
          <w:szCs w:val="28"/>
          <w:rtl w:val="true"/>
          <w:lang w:bidi="fa-IR"/>
        </w:rPr>
        <w:t>.</w:t>
      </w:r>
      <w:bookmarkStart w:id="251" w:name="pg13591_161461"/>
    </w:p>
    <w:p>
      <w:pPr>
        <w:pStyle w:val="BookText"/>
        <w:rPr/>
      </w:pPr>
      <w:bookmarkEnd w:id="251"/>
      <w:r>
        <w:rPr>
          <w:rFonts w:ascii="IRNazanin" w:hAnsi="IRNazanin" w:eastAsia="IRNazanin"/>
          <w:color w:val="111111"/>
          <w:sz w:val="28"/>
          <w:sz w:val="28"/>
          <w:szCs w:val="28"/>
          <w:rtl w:val="true"/>
          <w:lang w:bidi="fa-IR"/>
        </w:rPr>
        <w:t>در زمان حکومت عثمان،معاویه فرماندار شام بود و عثمان او را به این سمت منصوب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که از قبیله بنی‌امیه و مخالف بنی‌هاشم بود،در شام برای خود حکومتی به سبک پادشاهان روم و ایران درست کرده بود و این روش حکومت با حکومت اسلامی فاصله‌زیادی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صحابه نزد علی آمدند و به او پیشنهاد کردند که معاویه را در پست و جایگاه خودش تثبیت کند و پس از آن‌که از همه امت اسلام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جایگاهش برکنار کند؛امّا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دو روز او را در این مقام نصب نمی‌کنم و با او از در حیله وارد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که دوران حکومتش کمتر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سه جنگ بزرگ داخلی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بیعت خود را شکستند و به جنگ با حکومت اسلامی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 از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با آن حضرت بیعت نکردند و بر علیه حکومت اسلامی قیام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چهره‌هایی مسلمان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دین خارج شده بودند و حق و باطل را تشخیص نمی‌دادند</w:t>
      </w:r>
      <w:r>
        <w:rPr>
          <w:rFonts w:eastAsia="IRNazanin" w:cs="IRNazanin"/>
          <w:color w:val="111111"/>
          <w:sz w:val="28"/>
          <w:szCs w:val="28"/>
          <w:rtl w:val="true"/>
          <w:lang w:bidi="fa-IR"/>
        </w:rPr>
        <w:t>.</w:t>
      </w:r>
    </w:p>
    <w:p>
      <w:pPr>
        <w:pStyle w:val="Heading3"/>
        <w:numPr>
          <w:ilvl w:val="2"/>
          <w:numId w:val="1"/>
        </w:numPr>
        <w:rPr/>
      </w:pPr>
      <w:bookmarkStart w:id="252" w:name="__RefHeading___Toc37867_3830689328"/>
      <w:bookmarkStart w:id="253" w:name="_Toc94"/>
      <w:bookmarkEnd w:id="252"/>
      <w:r>
        <w:rPr>
          <w:rtl w:val="true"/>
        </w:rPr>
        <w:t>ریشه های طغیان</w:t>
      </w:r>
      <w:bookmarkEnd w:id="253"/>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شرایطی که امام علی علیه السّلام از حکومت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عثمان به ارث برد،فراوانی نعمت و غنایمی بود که از پیشرفت مسلمانان در کشورهای مختلف به دست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گرامی اسلام و نیز در زمان خلیفه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اموال را ذخیره نمی‌کردند؛بلکه فوراً آن را میان مسلمانان به طور مساوی تقسیم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خلیفه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کرد و برای اشخاص بر حسب رتبه و مقامات آنان حقوق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کار،پایه اختلافات طبقاتی شد و در دوران خلافت عثمان شکاف طبقاتی عمیق‌تر و اختلاف طبقاتی شدیدتر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وارث چنین محیطی بود و می‌خواست مردم را به روش و سنت پیامبر بازگرداند و امتیاز طبقاتی را از بین ببرد و غنایم را به طور مساوی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مشکلاتی روبه‌رو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سخنانی پیرامون تقسیم بیت‌المال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بیت‌المال نزد ما حاضر است و آن را میان سفید و سیاه به‌طور مساوی تقسیم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خود دستور داد تا به هر یک از مهاجر و انصار سه دینار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بن‌حنیف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به اعتراض گشود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رواست که من با این فرد سیاه که تا دیروز غلام من بود،مساوی و برابر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میان فرزندان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اسحاق تفاوتی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اقدام اساسی امام عزل فرمانداران ناشایست و در رأس آنان معاویه بود؛زیرا آنان حکومت‌هایی مانند پادشاهان ایران و روم درست کرده و سیره و روش پیامبر را زیر پا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نوشتن دو نامه به طلحه و زبیر از آنان خواست تا از مدینه به مکه بروند و در آن‌جا به گردآوری افراد و ساز و برگ جنگی بپردازند و به این ترتیب برای براندازی حکومت مرکزی در مدینه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پس از دریافت نامه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علی علیه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خدا خلافت را نصیب تو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فرمانداری کوفه و بصره نصب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نصیب شما فرموده به آن راضی باشید تا در این موضوع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نفر پس از شنیدن این سخن امام و ناامیدی از گرفتن مقام،از امام اجازه گرفتند که به قصد عمره مدینه را به سوی مکّه ترک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پوشش عمره هدف دیگری دارید،اما آنان به خدا سوگند یاد کردند که غیر از انجام عمره هدف دیگری ندارند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خروج از مدینه،در میان راه مکّه،به هر کس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خود را با علی علیه السّلام انکار کردند و طولی نکشید که مکّه مرکز مخالفان حضرت علی علیه السّلام گردید</w:t>
      </w:r>
      <w:r>
        <w:rPr>
          <w:rFonts w:eastAsia="IRNazanin" w:cs="IRNazanin"/>
          <w:color w:val="111111"/>
          <w:sz w:val="28"/>
          <w:szCs w:val="28"/>
          <w:rtl w:val="true"/>
          <w:lang w:bidi="fa-IR"/>
        </w:rPr>
        <w:t>.</w:t>
      </w:r>
      <w:bookmarkStart w:id="254" w:name="pg13591_161463"/>
    </w:p>
    <w:p>
      <w:pPr>
        <w:pStyle w:val="Heading3"/>
        <w:numPr>
          <w:ilvl w:val="2"/>
          <w:numId w:val="1"/>
        </w:numPr>
        <w:rPr/>
      </w:pPr>
      <w:bookmarkStart w:id="255" w:name="__RefHeading___Toc37869_3830689328"/>
      <w:bookmarkStart w:id="256" w:name="_Toc95"/>
      <w:bookmarkEnd w:id="254"/>
      <w:bookmarkEnd w:id="255"/>
      <w:r>
        <w:rPr>
          <w:rtl w:val="true"/>
        </w:rPr>
        <w:t>پرسش</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در چه تاریخی و چگونه به خلافت رسید؟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عمده محاصره و ترور عثمان چه بود و توسط چه گروه‌هایی انجام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در چه تاریخی با علی بیعت کردند؟علی علیه السّلام جمعیت بیعت کننده را چگونه توصیف می‌کند؟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با استانداری معاویه در شام موافق نبود؟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جنگ‌های داخلی که در زمان حکومت حضرت علی به وجود آمد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جنگ‌ها با چه کسانی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بیت‌المال در چه زمانی به وجود آمد و نتیجه آن چه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 اساسی حضرت علی علیه السّلام در آغاز حکومتش چه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مساوی بیت‌المال سهم هر کس چه مقدار بود؟علی علیه السّلام پیرامون این تقسیم مساوی چه فرمود؟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باعث پیمان‌شکنی طلحه و زبیر شد؟</w:t>
      </w:r>
      <w:bookmarkStart w:id="257" w:name="pg13591_161464"/>
    </w:p>
    <w:p>
      <w:pPr>
        <w:pStyle w:val="Heading2"/>
        <w:numPr>
          <w:ilvl w:val="1"/>
          <w:numId w:val="1"/>
        </w:numPr>
        <w:rPr/>
      </w:pPr>
      <w:bookmarkStart w:id="258" w:name="__RefHeading___Toc37871_3830689328"/>
      <w:bookmarkStart w:id="259" w:name="_Toc96"/>
      <w:bookmarkEnd w:id="257"/>
      <w:bookmarkEnd w:id="258"/>
      <w:r>
        <w:rPr/>
        <w:t>23</w:t>
      </w:r>
      <w:r>
        <w:rPr>
          <w:rtl w:val="true"/>
        </w:rPr>
        <w:t>-</w:t>
      </w:r>
      <w:r>
        <w:rPr>
          <w:rtl w:val="true"/>
        </w:rPr>
        <w:t>جنگ جمل</w:t>
      </w:r>
      <w:bookmarkEnd w:id="259"/>
    </w:p>
    <w:p>
      <w:pPr>
        <w:pStyle w:val="Heading3"/>
        <w:numPr>
          <w:ilvl w:val="2"/>
          <w:numId w:val="1"/>
        </w:numPr>
        <w:rPr/>
      </w:pPr>
      <w:bookmarkStart w:id="260" w:name="__RefHeading___Toc37873_3830689328"/>
      <w:bookmarkStart w:id="261" w:name="_Toc97"/>
      <w:bookmarkEnd w:id="260"/>
      <w:r>
        <w:rPr>
          <w:rtl w:val="true"/>
        </w:rPr>
        <w:t>اشاره</w:t>
      </w:r>
      <w:bookmarkEnd w:id="2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 که از زمان محاصره خانه عثمان،در مکّه به سر می‌برد،پس از شنیدن خبر قتل عثمان و بیعت مردم با علی بن ابی‌طالب،این کار را نپسندید و او هم به جمع مخالفان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یا پیمان‌شکنان،با تحریک طلحه و زبیر،عایشه را با خود همراه کرده و مکّه را به قصد بصره برای تهیه ساز و برگ نظامی 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ناکثین از هر آبادی که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نام آن‌جا را می‌پرسید تا این‌که به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 و صدای سگان آن‌جا بلند شد؛عایشه از نام آن‌جا 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سرزمین حوأب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گفت من باید بازگردم؛زیرا رسول خدا صلّی الله علیه و آله روزی در جمع همسران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یکی از شما از سرزمین حَوأب می‌گذرد و سگان آن‌جا پارس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پیامبر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تو آن زن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کردند،نتوانستند عایشه را راضی کنند و می‌گفت من برمی‌گردم،تا آنکه گروهی از اعراب را آوردند که به دروغ گواهی دادند نام این سرزمین حوأب نیست و سرانجام ام‌المؤمنین را با خود همراه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 بصره نامه نوشتند و از او خواستند که دارالاماره را در اختیار آنان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نامه‌ای از امام علی علیه السّلام به عثمان بن حنیف رسید که او را از پیمان‌شکنی طلحه و زبیر و حرکتشان به سوی بصره آگاه ساخته و دستور داده بود که آنان را به وفای به عهد دعوت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پذیرفتند با آنان رفتاری نیکو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کار آنان را با جنگ تمام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دستور امام،عثمان بن حنیف برای مقابله با لشکر ناکثین به سوی آنان حرکت کرد و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روبه‌روی هم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یکدیگر جنگیدند؛ولی کاری از پیش نبردند و مجبور به صلح شدند و صلح‌نامه‌ای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عثمان‌بن‌حنیف بر سر کار باشد و آنها در بصره باشند تا علی علیه السّلام به بصره بیاید و مسائل را با ایشان حل و فصل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طلحه و زبیر پیمان را با عثمان‌بن‌حنیف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شبی سرد که باد تندی می‌وزید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ناکثان به مسجد و دارالاماره بصره هجوم بردند و با کشتن مأموران حفاظت بر حساس‌ترین نقاط شهر مسلط شدند و در این کودتا ده‌ها نفر از مسلمانان را از دم تیغ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با هفتصد نفر سواره نظام عازم شام شده بود،پس از دریافت خبر حرکت سپاه ناکثین از مکّه،مسیر خود را به سوی بصره تغییر داد و آن‌گاه که خبر کودتای ناکثین در بصره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نیرو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ابوموسی اشعری با این جنگ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اعزام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فرزندش حسن را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فرستاد تا مردم را بسیج کنند و طولی نکشید که حدود دوازده هزار نفر،کوفه را برای پیوستن به سپاه امام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جمادی‌الثانی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میان دو لشکر با سران ناکثین ملاقات کرد و هر دو طرف به اندازه‌ای به هم نزدیک شدند که گوش‌های اسبانشان به هم می‌خورد،امام از آنان پرسید آیا من کاری کرده‌ام که خون مرا حلال می‌شمرید؟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مردم را بر کشتن عثمان تحریک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چنین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بر همگان آشکار خواهد شد؛تو چگونه همسر پیامبر را به میدان جنگ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همسر خود را در خانه نشانده‌ای؟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بیعت نکرده بودی؟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همچنین به زبیر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داری روزی که پیامبر به 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زبیر با او می‌جنگی و در آن حال ستمگر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ماجرا را به خاطر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این راه نمی‌آمدم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به سوی عایشه بازگشت و انصراف خود را از جنگ با علی علیه السّلام اعلان کرد؛امّا فرزندش عبدالله تصمیم پدر را عوض کرد و سرانجام</w:t>
      </w:r>
    </w:p>
    <w:p>
      <w:pPr>
        <w:pStyle w:val="BookText"/>
        <w:rPr/>
      </w:pPr>
      <w:r>
        <w:rPr>
          <w:rFonts w:ascii="IRNazanin" w:hAnsi="IRNazanin" w:eastAsia="IRNazanin"/>
          <w:color w:val="111111"/>
          <w:sz w:val="28"/>
          <w:sz w:val="28"/>
          <w:szCs w:val="28"/>
          <w:rtl w:val="true"/>
          <w:lang w:bidi="fa-IR"/>
        </w:rPr>
        <w:t xml:space="preserve">دو لشکر در روز پنجشنبه دهم جمادی‌الثانی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دوباره روبه‌روی هم صف‌آرایی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 دیگر نمایندگانی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 قرآن به سوی آنان فرستاد؛امّا آنان نه تنها بیدار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دست جوانی را که با قرآن به سوی آنان رفته بود قطع کردند و او کتاب خدا را به دندان گرفت تا لحظه‌ای که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چاره‌ای جز جنگ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حال بیان دستورات جنگی به سپاهیان خود بود که ناگهان رگبار تیر از سوی لشکرگاه ناکثین باریدن گرفت و چندین تن از یاران امام به شهادت رسیدند و به این ترتیب جنگ به‌طور رسمی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حیلۀ ناکثین این بود که شتر عایشه را که کجاوه‌اش بر روی آن قرار داشت به میدان آوردند؛در حالی که افسار آن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همان ابتدای جنگ کشته شد و کسان دیگری به جای او افسار شتر را گرفتند و تمام همّت سپاه بصره این بود که شتر عایشه سر پا باشد تا آنکه هفتاد نفر از ناکثان دست خود را از دست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افسار شتر بی‌صاحب ماند و دیگر کسی حاضر نبود آن را به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دستور داد تا شتر عایشه را پی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به زمین خورد و فریاد عایشه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خود را به کجاوه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 صلّی الله علیه و آله تو را به این کار سفارش کرده بود؟عایشه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پیروز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پیمان‌شکنان و جنگ‌افزوران اصلی آن یعنی طلحه و زبیر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نیز جان سالم به در نبردند و هر دو ترور شدند و به این ترتیب جنگ جمل در بعد از ظهر همان روز پنج‌شنبه دهم جمادی‌الثانی با کشته شدن بیش از چهارهزار نفر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کشتگان لشکر پیمان‌شکن نماز گزارد و بر یاران خود که شربت شهادت نوشیده بودند نیز نماز گزارد و همگان را در قبر بزرگی به خاک سپرد و سپس دستور داد که تمام اموال مردم را به خودشان بازگردانند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پس از 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مقدّمات سفر عایشه را به مدینه فراهم کرد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بن‌ابی‌بکر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امام بود دستور داد به همراه خواهر خود باشد تا او را با احترام کامل به مدینه برسانند</w:t>
      </w:r>
      <w:r>
        <w:rPr>
          <w:rFonts w:eastAsia="IRNazanin" w:cs="IRNazanin"/>
          <w:color w:val="111111"/>
          <w:sz w:val="28"/>
          <w:szCs w:val="28"/>
          <w:rtl w:val="true"/>
          <w:lang w:bidi="fa-IR"/>
        </w:rPr>
        <w:t>.</w:t>
      </w:r>
      <w:bookmarkStart w:id="262" w:name="pg13591_161467"/>
    </w:p>
    <w:p>
      <w:pPr>
        <w:pStyle w:val="Heading3"/>
        <w:numPr>
          <w:ilvl w:val="2"/>
          <w:numId w:val="1"/>
        </w:numPr>
        <w:rPr/>
      </w:pPr>
      <w:bookmarkStart w:id="263" w:name="__RefHeading___Toc37875_3830689328"/>
      <w:bookmarkStart w:id="264" w:name="_Toc98"/>
      <w:bookmarkEnd w:id="262"/>
      <w:bookmarkEnd w:id="263"/>
      <w:r>
        <w:rPr>
          <w:rtl w:val="true"/>
        </w:rPr>
        <w:t>پرسش</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 یا پیمان‌شکنان چه کسانی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نامه به عثمان بن حنیف دربارۀ پیمان‌شکنان چه دستوری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چگونه پیمانشان را با 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بصره شکستند؟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پس از باخبر شدن از کودتای پیمان‌شکنان چگونه از مردم کوفه کمک گرفت؟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چه دلیلی برای جنگیدن با حضرت علی داشت؟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چه کلامی را از پیامبر صلّی الله علیه و آله به زبیر گفت؟پاسخ او چه بود؟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و ناکثین در چه تاریخی روبه‌روی هم قرار گرفتند و سپاه بصره چه حیله‌ای اندیشیده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جنگ جمل چه تعداد بود؟و امام با آنان چه کرد؟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با عایشه و اموال بازماندگان چه کرد؟</w:t>
      </w:r>
      <w:bookmarkStart w:id="265" w:name="pg13591_161468"/>
    </w:p>
    <w:p>
      <w:pPr>
        <w:pStyle w:val="Heading2"/>
        <w:numPr>
          <w:ilvl w:val="1"/>
          <w:numId w:val="1"/>
        </w:numPr>
        <w:rPr/>
      </w:pPr>
      <w:bookmarkStart w:id="266" w:name="__RefHeading___Toc37877_3830689328"/>
      <w:bookmarkStart w:id="267" w:name="_Toc99"/>
      <w:bookmarkEnd w:id="265"/>
      <w:bookmarkEnd w:id="266"/>
      <w:r>
        <w:rPr/>
        <w:t>24</w:t>
      </w:r>
      <w:r>
        <w:rPr>
          <w:rtl w:val="true"/>
        </w:rPr>
        <w:t>-</w:t>
      </w:r>
      <w:r>
        <w:rPr>
          <w:rtl w:val="true"/>
        </w:rPr>
        <w:t>عوام فریبی</w:t>
      </w:r>
      <w:bookmarkEnd w:id="267"/>
    </w:p>
    <w:p>
      <w:pPr>
        <w:pStyle w:val="Heading3"/>
        <w:numPr>
          <w:ilvl w:val="2"/>
          <w:numId w:val="1"/>
        </w:numPr>
        <w:rPr/>
      </w:pPr>
      <w:bookmarkStart w:id="268" w:name="__RefHeading___Toc37879_3830689328"/>
      <w:bookmarkStart w:id="269" w:name="_Toc100"/>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امام علیه السّلام پس از جنگ جمل کوفه را مرکز خلافت اسلامی قرار داد و استانداران صالح را در استان‌های مختلف نصب کرد و سپس معاویه را دعوت به بیعت با خود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طلبید و از او مشورت خواست و سرانجام با هم قرار گذاشتند که عمروعاص در برابر گرفتن حکومت مصر با معاویه برای مقابله با حکومت علی همفکری و همکاری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نقشه‌ای کشید که با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آماده نبرد با علی علیه السّلام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عمروعاص این بود که احساسات دینی مردم شام را بر ضد علی علیه السّلام بشوراند و علی را به عنوان متّهم به قتل خلیفه سوّم معرفی کند و برای این کار از وجود زاهدانی که مورد احترام مردم شام هستند،استفاده کند و در این راستا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زاهدی مورد احترام مردم شام بود پیشنهاد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توانست با سفرهای دوره‌ای،افکار مردم شام را بر علیه علی علیه السّلام به عنوان قاتل عثمان بشوراند</w:t>
      </w:r>
      <w:r>
        <w:rPr>
          <w:rFonts w:eastAsia="IRNazanin" w:cs="IRNazanin"/>
          <w:color w:val="111111"/>
          <w:sz w:val="28"/>
          <w:szCs w:val="28"/>
          <w:rtl w:val="true"/>
          <w:lang w:bidi="fa-IR"/>
        </w:rPr>
        <w:t>.</w:t>
      </w:r>
    </w:p>
    <w:p>
      <w:pPr>
        <w:pStyle w:val="Heading3"/>
        <w:numPr>
          <w:ilvl w:val="2"/>
          <w:numId w:val="1"/>
        </w:numPr>
        <w:rPr/>
      </w:pPr>
      <w:bookmarkStart w:id="270" w:name="__RefHeading___Toc37881_3830689328"/>
      <w:bookmarkStart w:id="271" w:name="_Toc101"/>
      <w:bookmarkEnd w:id="270"/>
      <w:r>
        <w:rPr>
          <w:rtl w:val="true"/>
        </w:rPr>
        <w:t>به سوی شام</w:t>
      </w:r>
      <w:bookmarkEnd w:id="27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که از نخستین روزهای خلافت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به اطاعت از حکومت مرکزی دعوت می‌کرد،نتیجه‌ای جز از دست رفتن فرصت‌ها نگرفته بود؛پس در اوایل شوال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اعزام نیرو به شام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با مهاجرین و انصار مشورت کرد و همگی آمادگی خود را برای همراهی با امام اعلان کردند؛اگر چه گروهی می‌گفتند</w:t>
      </w:r>
    </w:p>
    <w:p>
      <w:pPr>
        <w:pStyle w:val="BookText"/>
        <w:rPr/>
      </w:pPr>
      <w:r>
        <w:rPr>
          <w:rFonts w:ascii="IRNazanin" w:hAnsi="IRNazanin" w:eastAsia="IRNazanin"/>
          <w:color w:val="111111"/>
          <w:sz w:val="28"/>
          <w:sz w:val="28"/>
          <w:szCs w:val="28"/>
          <w:rtl w:val="true"/>
          <w:lang w:bidi="fa-IR"/>
        </w:rPr>
        <w:t>حرکت به سوی شام با حوصله و تأنی انجام شود و امید به بیعت معاویه با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یاران امام،افرادی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نظرشان این بود که هر چه زودتر به سوی شام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پس از مشورت با مهاجرین و انصار و مردم کوفه،اردوگاه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خارج کوفه به عنوان مقرّ سپاه خود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روز چهارشنبه پنجم ماه شوال،اردوگاه نخیله را با داوطلبان مجاهد به سوی فرات که در سر راه شام قرار داشت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مسیر خود از کوفه به صفّین،در سرزمین کربلا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سلام نماز را داد،مقداری از خاک آن‌جا را برداشت و بویید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حالت ای خاک کربلا که گروهی از تو محشور می‌شوند و بدون حساب وارد بهشت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سپاه امام بود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مقصودتان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گران‌قدری در این سرزمین فرود می‌آید و شما آنان را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که شما را به سبب قتل آنان،وارد آتش می‌کنند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امام با مجموع افرادی که از شهرهای مدائن و انبار به آن پیوسته بودند در سرزمین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رود فرات فرود آمدند و با عبور از رود فرات وارد سرزمین شام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سرزمین صفّین به یکدیگر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لشکر شام زودتر به صفّین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سپاه امام علی علیه السّلام و رود فرات،لشکر عظیمی را مستقر کرده بود و به این ترتیب آب را بر سپاه علی علیه السّلام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نماینده‌ای را نزد معاویه فرستاد و از او خواست که سخن امام را بشنود و دست از این کار ناجوانمردانه بردارد و کاری نکند که جنگی بر سرآب بر 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معاویه نصیحت امام را گوش نکرد و امام پس از آنکه بی‌آبی و عطش بر لشکرش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دو هنگ عظیم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دوازده هزار نفر،در برابر چهل هزار نفری که مانع دسترسی سپاه امام به فرات می‌شدند صف‌آرایی کردند و در حمله‌ای برق‌آسا،لشکر شام را از رود فرات کنار زدند؛امّا امام علیه السّلام مانند آنان رفتار نکرد و به آنان اجازه داد که از آب فرات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هر دو سپاه در فاصله معینی از یکدیگر موضع گرفتند و امام با اعزام نمایندگانی به طور مکرّر تلاش می‌کرد تا مشکل را از راه مذاکره حلّ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مذاکرات بین دو سپاه ماه‌ها به طول انجامید و در این مدّت حملات پراکنده‌ای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آنکه 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حملات همه جانبه شروع شد</w:t>
      </w:r>
      <w:r>
        <w:rPr>
          <w:rFonts w:eastAsia="IRNazanin" w:cs="IRNazanin"/>
          <w:color w:val="111111"/>
          <w:sz w:val="28"/>
          <w:szCs w:val="28"/>
          <w:rtl w:val="true"/>
          <w:lang w:bidi="fa-IR"/>
        </w:rPr>
        <w:t>.</w:t>
      </w:r>
      <w:bookmarkStart w:id="272" w:name="pg13591_161470"/>
    </w:p>
    <w:p>
      <w:pPr>
        <w:pStyle w:val="Heading3"/>
        <w:numPr>
          <w:ilvl w:val="2"/>
          <w:numId w:val="1"/>
        </w:numPr>
        <w:rPr/>
      </w:pPr>
      <w:bookmarkStart w:id="273" w:name="__RefHeading___Toc37883_3830689328"/>
      <w:bookmarkStart w:id="274" w:name="_Toc102"/>
      <w:bookmarkEnd w:id="272"/>
      <w:bookmarkEnd w:id="273"/>
      <w:r>
        <w:rPr>
          <w:rtl w:val="true"/>
        </w:rPr>
        <w:t>گروه ستمگر</w:t>
      </w:r>
      <w:bookmarkEnd w:id="2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نبردها تا نیمروز سیزدهم صفر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معیارهای مهمّ سنجش حق و باطل در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بود؛زیرا کلام تاریخی رسول خدا هنگام ساخت مسجد مدینه هنوز در اذهان همگان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عمار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نمی‌میری؛بلکه گروه ستمگر و منحرف از حق،تو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صفّین،خبر شرکت عمّار در سپاه امام،دل‌های فریب‌خوردگان سپاه معاویه را لرزاند و در صدد تحقیق برآمدند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تصمیم گرفت تا در میان دو سپاه با عمّار دیدار نمایند؛بلکه او را از جنگیدن منصرف کند و این تزلزل را از میان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میان دو سپاه دیدار کردند؛عمروعاص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با ما جنگ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 و قبله و کتاب همۀ ما یکی است؟عمار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من خبر داده است که من با پیمان شکنان و منحرفان از راه حق می‌جنگم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پیمان‌شکنان جنگیدم و از اینک شما همان منحرفان 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هستید؛امّا نمی‌دانم خارجیان از دین را خواهم دید یا خیر؟سپس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می‌دانی که پیامبر دربارۀ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من سرپرست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علی سرپرست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بدار دوستان او را و دشمن بدار دشمنان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از این دیدار نتیجه‌ای نگرفت و از هم جدا شدند</w:t>
      </w:r>
      <w:r>
        <w:rPr>
          <w:rFonts w:eastAsia="IRNazanin" w:cs="IRNazanin"/>
          <w:color w:val="111111"/>
          <w:sz w:val="28"/>
          <w:szCs w:val="28"/>
          <w:rtl w:val="true"/>
          <w:lang w:bidi="fa-IR"/>
        </w:rPr>
        <w:t>.</w:t>
      </w:r>
      <w:bookmarkStart w:id="275" w:name="pg13591_161471"/>
    </w:p>
    <w:p>
      <w:pPr>
        <w:pStyle w:val="Heading3"/>
        <w:numPr>
          <w:ilvl w:val="2"/>
          <w:numId w:val="1"/>
        </w:numPr>
        <w:rPr/>
      </w:pPr>
      <w:bookmarkStart w:id="276" w:name="__RefHeading___Toc37885_3830689328"/>
      <w:bookmarkStart w:id="277" w:name="_Toc103"/>
      <w:bookmarkEnd w:id="275"/>
      <w:bookmarkEnd w:id="276"/>
      <w:r>
        <w:rPr>
          <w:rtl w:val="true"/>
        </w:rPr>
        <w:t>پرسش</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عمروعاص در آماده کردن مردم شام برای مبارزه با حکومت حضرت علی علیه السّلام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چه تاریخی به همراه سپاهش کوفه را به سوی شام ترک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هنگام عبور از سرزمین کربلا دربارۀ آن چه گفت؟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دو سپاه علی علیه السّلام و معاویه زودتر به صفین رسیدند و چه اقدامی کردند؟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امام علیه السّلام در برابر بستن آب فرات بر روی لشکرش توسط لشکر معاویه چه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معیارهای مهم سنجش حق از باطل در جنگ صفین چه بود؟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برای منحرف کردن عمار از شرکت در جنگ صفین چه اقدامی کرد و عمار چه پاسخی به او داد؟</w:t>
      </w:r>
      <w:bookmarkStart w:id="278" w:name="pg13591_161472"/>
    </w:p>
    <w:p>
      <w:pPr>
        <w:pStyle w:val="Heading2"/>
        <w:numPr>
          <w:ilvl w:val="1"/>
          <w:numId w:val="1"/>
        </w:numPr>
        <w:rPr/>
      </w:pPr>
      <w:bookmarkStart w:id="279" w:name="__RefHeading___Toc37887_3830689328"/>
      <w:bookmarkStart w:id="280" w:name="_Toc104"/>
      <w:bookmarkEnd w:id="278"/>
      <w:bookmarkEnd w:id="279"/>
      <w:r>
        <w:rPr/>
        <w:t>25</w:t>
      </w:r>
      <w:r>
        <w:rPr>
          <w:rtl w:val="true"/>
        </w:rPr>
        <w:t>-</w:t>
      </w:r>
      <w:r>
        <w:rPr>
          <w:rtl w:val="true"/>
        </w:rPr>
        <w:t>دعوت امام از معاویه برای مبارزه</w:t>
      </w:r>
      <w:bookmarkEnd w:id="280"/>
    </w:p>
    <w:p>
      <w:pPr>
        <w:pStyle w:val="Heading3"/>
        <w:numPr>
          <w:ilvl w:val="2"/>
          <w:numId w:val="1"/>
        </w:numPr>
        <w:rPr/>
      </w:pPr>
      <w:bookmarkStart w:id="281" w:name="__RefHeading___Toc37889_3830689328"/>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در یکی از روزهای نبرد،امام در میان دو سپاه ایستاد و معاویه را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معاویه پرسیدند با او چه کار داری؟امام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او سخن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همراه عمروعاص به میان دو سپاه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رو به معاویه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در میان ما یکدیگر را بکشند؟چه بهتر که گام به میدان مبارزه بگذاری تا با یکدیگر نبرد کنیم و هر کدام از ما پیروز شد،زمام امور را به دست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نظر عمروعاص را پرسید؛عمروعاص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درِ انصاف وارد شده و اگر تو رو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لکه ننگی بر دامن تو و خاندانت می‌نشیند که تا عرب زنده است،شسته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فریب تو را نمی‌خورم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قهرمانی با علی به مبارزه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زمین از خون او سیراب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دو نفر به صفوف خود بازگشتند</w:t>
      </w:r>
      <w:r>
        <w:rPr>
          <w:rFonts w:eastAsia="IRNazanin" w:cs="IRNazanin"/>
          <w:color w:val="111111"/>
          <w:sz w:val="28"/>
          <w:szCs w:val="28"/>
          <w:rtl w:val="true"/>
          <w:lang w:bidi="fa-IR"/>
        </w:rPr>
        <w:t>.</w:t>
      </w:r>
    </w:p>
    <w:p>
      <w:pPr>
        <w:pStyle w:val="Heading3"/>
        <w:numPr>
          <w:ilvl w:val="2"/>
          <w:numId w:val="1"/>
        </w:numPr>
        <w:rPr/>
      </w:pPr>
      <w:bookmarkStart w:id="283" w:name="__RefHeading___Toc37891_3830689328"/>
      <w:bookmarkStart w:id="284" w:name="_Toc106"/>
      <w:bookmarkEnd w:id="283"/>
      <w:r>
        <w:rPr>
          <w:rtl w:val="true"/>
        </w:rPr>
        <w:t>نیرنگی جدید</w:t>
      </w:r>
      <w:bookmarkEnd w:id="28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بامداد روز پنجشنبه سیزدهم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 طرفین با کشته شدن ده‌ها هزار نفر به مراحل پایانی جنگ نزدیک می‌شدند و چیزی تا پیروزی سپاه امام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به قلب سپاه دشمن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با نیرنگ بی‌سابقه‌ای روبه‌رو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شام به دستور عمروعاص قرآن‌ها را بر نوک نیزه‌ها بستند و صفوف خود را با قرآن‌ها آراستند و قرآن بزرگ دمشق به کمک ده نفر بر نوک نیزه حمل</w:t>
      </w:r>
    </w:p>
    <w:p>
      <w:pPr>
        <w:pStyle w:val="BookText"/>
        <w:rPr/>
      </w:pPr>
      <w:r>
        <w:rPr>
          <w:rFonts w:ascii="IRNazanin" w:hAnsi="IRNazanin" w:eastAsia="IRNazanin"/>
          <w:color w:val="111111"/>
          <w:sz w:val="28"/>
          <w:sz w:val="28"/>
          <w:szCs w:val="28"/>
          <w:rtl w:val="true"/>
          <w:lang w:bidi="fa-IR"/>
        </w:rPr>
        <w:t>می‌شد و همگی یکصدا شعار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میان ما و شما کتاب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با دیدن این صحنه،چون سِحرشدگان در جای خود ماندند و تفرقه شدیدی در لشکر امام پدیدار گشت و در حالی که افراد مخلص،از امام طرفداری می‌کردند،ناگهان بیست هزار نفر از رزمندگان سپاه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نبرد را ترک گفته و به مقّر فرماندهی آمدند و به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قوم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 را می‌کشیم؛هم‌چنان که عثمان‌بن عفان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مجبور شد قاصدی را به سوی مالک اشتر که در چند قدمی چادر معاویه می‌جنگید بفرستد و از او بخواهد که اگر جان امامش را دوست می‌دارد،دست از جنگ بردارد و به مقرّ فرماندهی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ترتیب لشکر عراق فریب خورد و بنا بر گفت‌وگوهایی که بعد از آن در میان دو سپاه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توافقنامه‌ای امضا کردند که در آن قرار شد هر کدام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کنند و این دو حَکَم که از سوی دو فرمانده صاحب‌اختیارند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محلّی بین عراق و شام با گروهی ناظر و شاهد گرد هم آیند و مشکل بین دو سپاه را بر اساس کتاب خدا و سنّت پیامبر حلّ و فصل نمایند و اگر بر طبق کتاب خدا و سنّت پیامبر داوری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نبرد خود ادامه دهند و هیچ تعهّدی میان طرفین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توافقنامه در عصر روز چهارشنبه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سال سی و هفتم هجری به امضای طرفین 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نمایندگی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همان‌ها که امام را مجبور به پذیرش حکمیت کرده بودند،او را مجبور کردند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نماینده خویش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مردی ساده‌لوح و قبلاً حاکم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معاویه در این مذاکره عمروعاص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دو سپاه به همراه چهارصد نفر شاهد از هر طرف در محلّی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کم‌تر از دو ماه با هم جلساتی برگزار کردند و در نهایت تصمیم بر این گرفتند که دو نماینده هر کدام حاکم و امیر خود را از حکومت عزل کند و پس از آن امر انتخاب حاکم مسلمین را به شورایی از مسلمانان واگذار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این تصمیم را در جلسه‌ای که شاهدان دو طرف حضور دارند اعلان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سه ماه مذاکره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جلسه‌ای با حضور شاهدان تشکیل شد و عمروعاص از ابوموسی خواست آنچه را که برآن توافق کرده‌اند اعلان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p>
    <w:p>
      <w:pPr>
        <w:pStyle w:val="BookText"/>
        <w:rPr/>
      </w:pPr>
      <w:r>
        <w:rPr>
          <w:rFonts w:ascii="IRNazanin" w:hAnsi="IRNazanin" w:eastAsia="IRNazanin"/>
          <w:color w:val="111111"/>
          <w:sz w:val="28"/>
          <w:sz w:val="28"/>
          <w:szCs w:val="28"/>
          <w:rtl w:val="true"/>
          <w:lang w:bidi="fa-IR"/>
        </w:rPr>
        <w:t>در جایگاه مخصوص قرار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رفع اختلاف و بازگشت وحدت،بهتر از این ندیدیم که علی و معاویه را از خلافت برکنار کرده و انتخاب خلیفه را به شورایی از مسلمانان واگذار کنیم تا آنان هر کسی را که بخواهند به عنوان خلیفه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اساس،من علی و معاویه را از خلافت عزل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این جمله را گفت و نشست و پس از او عمرو در جایگاه قرار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شنیدید که ابوموسی امام خود را عزل کرد و من در این مورد با او موافقم و او را از خلافت عزل می‌کنم؛ولی برخلاف او معاویه را بر خلافت باقی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خونخواه عثمان و بهترین مردم برای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حیله عمرو آشکار شد و مجلس به هم خورد و همه کسانی که فریب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خود در اصرار بر پذیرش حکمیت پی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حکمیت این شد که معاویه در سرزمین شام به حکومت خود ادامه دهد و منطقه وسیعی از سرزمین مسلمین را با حکومتی دیگر و فرهنگی دیگر اداره کند و زمینه تأسیس حکومت امویان را در سرزمین شام فراهم نماید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نبرد صفّین و حادثه حکمیت با کشته شدن نودهزار شامی و شهادت بیست‌هزار عراقی در ماه شعبان سال سی و هفت هجری پایان یافت</w:t>
      </w:r>
      <w:r>
        <w:rPr>
          <w:rFonts w:eastAsia="IRNazanin" w:cs="IRNazanin"/>
          <w:color w:val="111111"/>
          <w:sz w:val="28"/>
          <w:szCs w:val="28"/>
          <w:rtl w:val="true"/>
          <w:lang w:bidi="fa-IR"/>
        </w:rPr>
        <w:t>.</w:t>
      </w:r>
      <w:bookmarkStart w:id="285" w:name="pg13591_161475"/>
    </w:p>
    <w:p>
      <w:pPr>
        <w:pStyle w:val="Heading3"/>
        <w:numPr>
          <w:ilvl w:val="2"/>
          <w:numId w:val="1"/>
        </w:numPr>
        <w:rPr/>
      </w:pPr>
      <w:bookmarkStart w:id="286" w:name="__RefHeading___Toc37893_3830689328"/>
      <w:bookmarkStart w:id="287" w:name="_Toc107"/>
      <w:bookmarkEnd w:id="285"/>
      <w:bookmarkEnd w:id="286"/>
      <w:r>
        <w:rPr>
          <w:rtl w:val="true"/>
        </w:rPr>
        <w:t>پرسش</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 که سپاه امام حدوداً چند ماه در صفین توقف کرد و علت این توقف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 در چه تاریخی انجام شد و سرانجام آن چه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مراحل پایانی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علی علیه السّلام با چه نیرنگی از سوی عمروعاص روبه‌رو شد؟سرانجام این نیرنگ چه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سپاه در چه تاریخی و بر سر چه چیز با هم توافق کردند؟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حکمیت سپاه علی علیه السّلام دچار چه حیله‌ای شدند؟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حکمیت در چه تاریخی پایان پذیرفت؟کشتگان این جنگ از هر طرف چه تعداد بودند؟</w:t>
      </w:r>
      <w:bookmarkStart w:id="288" w:name="pg13591_161476"/>
    </w:p>
    <w:p>
      <w:pPr>
        <w:pStyle w:val="Heading2"/>
        <w:numPr>
          <w:ilvl w:val="1"/>
          <w:numId w:val="1"/>
        </w:numPr>
        <w:rPr/>
      </w:pPr>
      <w:bookmarkStart w:id="289" w:name="__RefHeading___Toc37895_3830689328"/>
      <w:bookmarkStart w:id="290" w:name="_Toc108"/>
      <w:bookmarkEnd w:id="288"/>
      <w:bookmarkEnd w:id="289"/>
      <w:r>
        <w:rPr/>
        <w:t>26</w:t>
      </w:r>
      <w:r>
        <w:rPr>
          <w:rtl w:val="true"/>
        </w:rPr>
        <w:t>-</w:t>
      </w:r>
      <w:r>
        <w:rPr>
          <w:rtl w:val="true"/>
        </w:rPr>
        <w:t>جنگ نهروان</w:t>
      </w:r>
      <w:bookmarkEnd w:id="290"/>
    </w:p>
    <w:p>
      <w:pPr>
        <w:pStyle w:val="Heading3"/>
        <w:numPr>
          <w:ilvl w:val="2"/>
          <w:numId w:val="1"/>
        </w:numPr>
        <w:rPr/>
      </w:pPr>
      <w:bookmarkStart w:id="291" w:name="__RefHeading___Toc37897_3830689328"/>
      <w:bookmarkStart w:id="292" w:name="_Toc109"/>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یکی از آثار شوم حکمیت در نبرد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گروهی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کسانی بودند که در پایان نبرد صفّین فرمانده خویش،یعنی علی بن ابی‌طالب را به پذیرش حکمیت مجبور کردند؛امّا پس از آنکه به اشتباه خود پی بردند،خودشان مخالف داوری دو حَکَم از دو سپاه شدند و گفتند باید علی علیه السّلام هم از پذیرش حکمیت توبه کند و به نبرد با معاویه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دانستید که در هفدهم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حیله عمروعاص لشکر شام برای جلوگیری از شکست نهایی،قرآن‌ها را بر سر نیزه‌کردند و خواستار آن شدند که قرآن در میان آنها داور باشد و این در حالی بود که سپاه علی علیه السّلام،چند قدمی بیشتر تا مقرّ فرماندهی لشکر شام فاصله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این کار را جز حیله‌ای نمی‌دانست؛امّا گروهی از سپاهش او را مجبور به پذیرش آن نمودند و در همان روز توافقنامه‌ای بین دو سپاه نوشته شد تا از هر سپاه،داوری صاحب اختیار،تعیین شود و مشکل موجود بین دو سپاه را بر اساس کتاب خدا و سنّت پیامبر حل کند و داوری ناروا نکند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امضا این توافقنامه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 علی علیه السّلام از عقیده خود برگشتند و این کار را مایه گناه و شرک و خروج از دین دانسته و توبه کردند و از امام علیه السّلام نیز خواستند که به گناه خود اقرار کرده و توبه کند و پیش از این‌که دو حَکَم انتخاب شوند و به حکمیت بنشینند،دوباره لشکرکشی کند و با معاویه بجنگد؛امّا امام علی علیه السّلام</w:t>
      </w:r>
      <w:bookmarkStart w:id="293" w:name="pg13591_161477"/>
    </w:p>
    <w:p>
      <w:pPr>
        <w:pStyle w:val="BookText"/>
        <w:rPr/>
      </w:pPr>
      <w:bookmarkEnd w:id="29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پیمانی را امضا کرده‌ایم و شروطی را پذیرفته‌ایم و خداوند در قرآن فرمان می‌دهد که به عهد خود وفا کنید و من نمی‌توانم عهدم را بشکنم و به علاوه،عهدی را که امضا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آن موافق نبودم؛بلکه به خاطر اصرار و تهدید شما آن را پذیرفتم و در هر حال جایز نیست که من عهدم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اسلام،خوارج به اقلیتی از سربازان علی علیه السّلام گفته می‌شود که به بهانه مخالفت با حکمیت،با امام به مخالفت برخاستند و شعار خود را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دادند؛امّا بر اثر مرور زمان این جریان به صورت یک مکتب عقیدتی درآمد و شاخ و برگ‌هایی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بستن پیمان تحکیم،مصلحت دید که صفّین را ترک گوید و به کوفه برود و در انتظار نتیجه‌داوری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یارانش هنگام ورود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را دیدند که تعداد آنها به دوازده هزار نفر می‌رسید و به عنوان اعتراض به امام از ورود به کوفه خودداری کرده و در دهکده‌ای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جمع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همان خوارج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برای اعلان مخالفت خود با امام،در نماز جماعت شرکت نمی‌کردند و علی علیه السّلام و کسانی که پیمان صفّین را امضا کرده بودند تکفیر می‌کردند؛امّا امام علیه السّلام سعی در ارشاد و هدایت آنها داشت و در برابر اذیت و آزار آنان صبر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اشکال خوارج این بود که پذیرش حکمیت را مساوی با کفر و شرک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 می‌داد که پذیرش حکمیت گناه نیست؛زیرا در قرآن در مورد اختلاف زن و شوهر یا کفّاره شکار کردن در حال احرام دستور داده است که از نظر حَکَم و داور استفاده شود؛امّا خوارج بدون توجّه،شعار خود را تکرار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علی علیه السّلام در برخورد با خوارج این بود که تا خون‌ریزی نکنند و دست به غارت اموال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زندگی کنند؛هر چند علیه او در مسجد و کوچه و بازار و در شب و روز،شعار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حقوق آنان را از بیت‌المال می‌پرداخت؛هر چند که اهانت‌های زیادی به امام می‌کردند</w:t>
      </w:r>
      <w:r>
        <w:rPr>
          <w:rFonts w:eastAsia="IRNazanin" w:cs="IRNazanin"/>
          <w:color w:val="111111"/>
          <w:sz w:val="28"/>
          <w:szCs w:val="28"/>
          <w:rtl w:val="true"/>
          <w:lang w:bidi="fa-IR"/>
        </w:rPr>
        <w:t>.</w:t>
      </w:r>
    </w:p>
    <w:p>
      <w:pPr>
        <w:pStyle w:val="Heading3"/>
        <w:numPr>
          <w:ilvl w:val="2"/>
          <w:numId w:val="1"/>
        </w:numPr>
        <w:rPr/>
      </w:pPr>
      <w:bookmarkStart w:id="294" w:name="__RefHeading___Toc37899_3830689328"/>
      <w:bookmarkStart w:id="295" w:name="_Toc110"/>
      <w:bookmarkEnd w:id="294"/>
      <w:r>
        <w:rPr>
          <w:rtl w:val="true"/>
        </w:rPr>
        <w:t>حرکت به سوی نهروان</w:t>
      </w:r>
      <w:bookmarkEnd w:id="2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حکمیت باطل عمروعاص و ابوموسی اشعری که با حیله و تزویر عمروعاص</w:t>
      </w:r>
    </w:p>
    <w:p>
      <w:pPr>
        <w:pStyle w:val="BookText"/>
        <w:rPr/>
      </w:pPr>
      <w:r>
        <w:rPr>
          <w:rFonts w:ascii="IRNazanin" w:hAnsi="IRNazanin" w:eastAsia="IRNazanin"/>
          <w:color w:val="111111"/>
          <w:sz w:val="28"/>
          <w:sz w:val="28"/>
          <w:szCs w:val="28"/>
          <w:rtl w:val="true"/>
          <w:lang w:bidi="fa-IR"/>
        </w:rPr>
        <w:t>برگزار شده بود و برخلاف کتاب خدا و سنت پیامبر حکمیت کرده بودند،امام علیه السّلام از آن حکمیت و دو داور آن بیزاری جست و لشکری را آماده کرد تا به سوی صفّین حرکت کند؛امّا از حرکت خبر رسید که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چون گوسفندی در کنار نهر سربریده و همسر او را نیز کشته و فرزندی را که در رحم داشته،بیرون آورده‌و او را هم سر بریده‌اند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عبدالله این بود که حدیثی را از پیامبر اکرم صلّی الله علیه و آله خوانده بود که در آن به فتنۀ خوارج اشاره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نماینده‌ای را به سوی پادگان خوارج فرستاد تا از حقیقت کار تحقیق کند؛امّا خوارج سفیر امام را هم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مصلحت چنان دید که قبل از رفتن به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خوارج را یکسره کند؛زیرا ترورهای وحشیانه آنها ترس و وحشت در دل مردم ایجاد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سوی نهروان که اردوگاه خوارج بود،حرکت کرد و به آنان پیام داد که قاتلان عبدالله و همسر و فرزند او را تحویل دهند،تا قصاص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چنین پیام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قاتل آنان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نزدیک آنان آمد و برای چندمین بار از ماجرای حکمیت سخن گفت؛امّا آنان حرفشان همان حرف اوّل بود که ما از گناه خود توبه کردیم؛تو نیز بر کفر خود گواهی بده و از آن توبه کن و در این صورت ما با تو همراه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از مذاکره با آنان مأیوس شد،سپاه خود را آراست و پرچمی را در لشکرگاه برافراشت که هر کس از سپاه خوارج به آن پناه آورد در امان باشد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داد،فریاد زند که راه بازگشت باز است و کسانی که به دور این پرچم گرد آیند،توبه آنان پذیرفته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حدود هزار نفر از خوارج راه بازگشت را در پیش گرفتند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لشکرش سفارش می‌کرد که تا خوارج آغاز به حمله نکرده‌اند،شما حمله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از صفوف خوارج بیرون آمد و سه نفر از یاران امام را از پای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نبرد را با حمله خود آغاز کرد و به یاران خود فرمان حمله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جز ده نفر از شما کشته نمی‌شود و جز ده نفر از آنان جان سالم به در نمی‌برد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ساعات اولیه،پیروزی نصیب امام شد و به جز همان ده نفری که امام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جان سالم به 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کشته‌شدگان خوارج را دو هزار و هشتصد نفر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از غنایم جنگی،اسلحه و چهارپایان را میان یاران خود تقسیم کرد و لوازم زندگی و کنیزان و غلامان ایشان را به وارثان خوارج بازگرداند و به این ترتیب نبرد با خوارج در نهم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پایان یافت</w:t>
      </w:r>
      <w:r>
        <w:rPr>
          <w:rFonts w:eastAsia="IRNazanin" w:cs="IRNazanin"/>
          <w:color w:val="111111"/>
          <w:sz w:val="28"/>
          <w:szCs w:val="28"/>
          <w:rtl w:val="true"/>
          <w:lang w:bidi="fa-IR"/>
        </w:rPr>
        <w:t>.</w:t>
      </w:r>
      <w:bookmarkStart w:id="296" w:name="pg13591_161479"/>
    </w:p>
    <w:p>
      <w:pPr>
        <w:pStyle w:val="Heading3"/>
        <w:numPr>
          <w:ilvl w:val="2"/>
          <w:numId w:val="1"/>
        </w:numPr>
        <w:rPr/>
      </w:pPr>
      <w:bookmarkStart w:id="297" w:name="__RefHeading___Toc37901_3830689328"/>
      <w:bookmarkStart w:id="298" w:name="_Toc111"/>
      <w:bookmarkEnd w:id="296"/>
      <w:bookmarkEnd w:id="297"/>
      <w:r>
        <w:rPr>
          <w:rtl w:val="true"/>
        </w:rPr>
        <w:t>پرسش</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چه کسانی بودند و سرنوشت آنها در تاریخ اسلام به کجا انجامید؟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حضرت علی در قبول نکردن نظر خوارج که می‌گفتند به حکمیت تن دهد چه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اجتماع خوارج به عنوان مخالفت در کجا و در چه زمانی تشکیل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امام علی علیه السّلام در برخورد با خوارج چه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اشکال خوارج و پاسخ علی علیه السّلام به آنان چه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علی علیه السّلام مصلحت دید که قبل از رفتن به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خوارج را یکسره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با 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و چگونه جنگ را شروع کرد؟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 امام علیه السّلام در جنگ با خوارج نسبت به شهدا و کشته‌شدگان چه بود؟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خوارج در چه تاریخی پایان یافت و امام با غنایم جنگی آنان چه کرد؟</w:t>
      </w:r>
      <w:bookmarkStart w:id="299" w:name="pg13591_161480"/>
    </w:p>
    <w:p>
      <w:pPr>
        <w:pStyle w:val="Heading2"/>
        <w:numPr>
          <w:ilvl w:val="1"/>
          <w:numId w:val="1"/>
        </w:numPr>
        <w:rPr/>
      </w:pPr>
      <w:bookmarkStart w:id="300" w:name="__RefHeading___Toc37903_3830689328"/>
      <w:bookmarkStart w:id="301" w:name="_Toc112"/>
      <w:bookmarkEnd w:id="299"/>
      <w:bookmarkEnd w:id="300"/>
      <w:r>
        <w:rPr/>
        <w:t>27</w:t>
      </w:r>
      <w:r>
        <w:rPr>
          <w:rtl w:val="true"/>
        </w:rPr>
        <w:t>-</w:t>
      </w:r>
      <w:r>
        <w:rPr>
          <w:rtl w:val="true"/>
        </w:rPr>
        <w:t>توطئه جنایت</w:t>
      </w:r>
      <w:bookmarkEnd w:id="301"/>
    </w:p>
    <w:p>
      <w:pPr>
        <w:pStyle w:val="Heading3"/>
        <w:numPr>
          <w:ilvl w:val="2"/>
          <w:numId w:val="1"/>
        </w:numPr>
        <w:rPr/>
      </w:pPr>
      <w:bookmarkStart w:id="302" w:name="__RefHeading___Toc37905_3830689328"/>
      <w:bookmarkStart w:id="303" w:name="_Toc113"/>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جنگ نهروان پایان یافت و علی علیه السّلام به کوفه بازگشت؛ولی عدّه‌ای از خوارج که در نهروان توبه کرده بودند،بنای مخالفت گذاشتند؛امّا چون با عکس‌العمل شدید علی علیه السّلام مواجه شدند،فرار را برقرار ترجیح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مرکز عملیات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آنان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ملجم 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بن عبدالله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بکر 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هم آمدند و از نهروان و کشتگان خویش یاد کردند و سرانجام به این نتیجه رسیدند که علی علیه السّلام و معاویه و عمروعاص را که حاکم مصر شده بود،از میان بردارند تا پس از آنان مسلمانان به میل خود خلیفه‌ای انتخاب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علیه السّلام بر عهده عبدالرحمان ابن ملجم و قتل عمروعاص بر عهده عمروبن بکر و قتل معاویه بر عهده برک بن عبدالله گذاشته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این توطئه به طور محرمانه در مکّه کشیده شد و هر سه،شب نوزدهم ماه مبارک رمضان را برای مأموریت خود تعیین و هر سه مکّه را به سوی هدف خود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 بن عبدالله در شب موعود در شهر شام به مسجد رفت و در صف اوّل نماز جماعت ایستاد و در حالی که معاویه سر در سجده داشت،با شمشیر به او حمله کرد؛امّا شمشیرش به خطا رفت و به جای سر به ران معاویه فرود آمد و سرانجام جان سالم به در برد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بکر هم در همان شب نوزدهم رمضان در مصر به مسجد رفت و در صف اوّل به نماز ایستاد؛امّا از قضا آن شب عمروعاص تب شدیدی داشت و به</w:t>
      </w:r>
      <w:bookmarkStart w:id="304" w:name="pg13591_161481"/>
    </w:p>
    <w:p>
      <w:pPr>
        <w:pStyle w:val="BookText"/>
        <w:rPr/>
      </w:pPr>
      <w:bookmarkEnd w:id="304"/>
      <w:r>
        <w:rPr>
          <w:rFonts w:ascii="IRNazanin" w:hAnsi="IRNazanin" w:eastAsia="IRNazanin"/>
          <w:color w:val="111111"/>
          <w:sz w:val="28"/>
          <w:sz w:val="28"/>
          <w:szCs w:val="28"/>
          <w:rtl w:val="true"/>
          <w:lang w:bidi="fa-IR"/>
        </w:rPr>
        <w:t>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جماعت بود و او به جای عمروعاص کشته شد؛امّا عبدالرّحمن ابن‌مُلجَم مرادی که در روز بیستم ماه شعبان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کوفه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انجام جنایتی بزرگ آماده می‌کرد و هم‌دستانی نیز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ماه رمضان آن سال گاهی از شهادت خود خبر می‌داد؛از جمله روزی بر فراز منبر درحالی که دست بر محاسن می‌کشید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 مردم این موها را به خون سرم رنگین خواهد کرد</w:t>
      </w:r>
      <w:r>
        <w:rPr>
          <w:rFonts w:eastAsia="IRNazanin" w:cs="IRNazanin"/>
          <w:color w:val="111111"/>
          <w:sz w:val="28"/>
          <w:szCs w:val="28"/>
          <w:rtl w:val="true"/>
          <w:lang w:bidi="fa-IR"/>
        </w:rPr>
        <w:t>».</w:t>
      </w:r>
    </w:p>
    <w:p>
      <w:pPr>
        <w:pStyle w:val="Heading3"/>
        <w:numPr>
          <w:ilvl w:val="2"/>
          <w:numId w:val="1"/>
        </w:numPr>
        <w:rPr/>
      </w:pPr>
      <w:bookmarkStart w:id="305" w:name="__RefHeading___Toc37907_3830689328"/>
      <w:bookmarkStart w:id="306" w:name="_Toc114"/>
      <w:bookmarkEnd w:id="305"/>
      <w:r>
        <w:rPr>
          <w:rtl w:val="true"/>
        </w:rPr>
        <w:t>شهادت در محراب عبادت</w:t>
      </w:r>
      <w:bookmarkEnd w:id="306"/>
    </w:p>
    <w:p>
      <w:pPr>
        <w:pStyle w:val="BookText"/>
        <w:rPr/>
      </w:pPr>
      <w:r>
        <w:rPr>
          <w:rFonts w:ascii="IRNazanin" w:hAnsi="IRNazanin" w:eastAsia="IRNazanin"/>
          <w:color w:val="111111"/>
          <w:sz w:val="28"/>
          <w:sz w:val="28"/>
          <w:szCs w:val="28"/>
          <w:rtl w:val="true"/>
          <w:lang w:bidi="fa-IR"/>
        </w:rPr>
        <w:t>امام در روزهای آخر عمرشان هر شبی را در منزل یکی از فرزندان خود افطار می‌کرد و بیش از سه لقمه غذا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فرزندانش علّت کم غذا خوردن را از ایشان پرسید؛فرمود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 می‌آید و من می‌خواهم شکمم تهی باشد،یکی دو شب بیشتر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ضربت خوردن،یعنی شب نوزدهم ماه مبارک رمضان،افطار را میهمان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سه لقمه افطار کرد و سپس تا صبح به عبادت مشغول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آسمان نگاه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نه من دروغ می‌گویم و نه به من دروغ گفته شده؛این است شبی که مرا وعده شهادت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صبح نزدیک شد و امام علیه السّلام عازم مسجد گردید و سپس به نماز صبح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تکبیرة‌الاحرام را گفت و پس از قرائت و رکوع به سجده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صف اول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شمشیر زهرآلود خود ضربتی سخت بر سر مبارک علی علیه السّلام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سر علی علیه السّلام محاسن شریفش را رنگین کرد و در محراب عبادت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کعبه که رستگار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را گرفتند و نزد امام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ملجمی؟گفت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فرزندش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دشمنت باش،شکمش را سیر و بندش را محکم کن،اگر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ملحق کن و اگر زنده ماندم یا او را می‌بخشم یا قصاص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در گلیمی گذاشتند و به خانه آوردند و بار دیگر ابن‌ملجم را نزدش حاضر کردند و او همان سخنش را پیرامون ابن‌ملجم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شمشیر را به هزار درهم خریده‌ام و به هزار درهم دیگر زهر داده‌ام و او را ضربتی زده‌ام که اگر میان اهل زمین قسمت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هلاک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دو روز پس از آن ضربت زنده بود و در شب جمعه،بیست و یکم ماه مبارک رمضان سال چهلم هجری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بدرود حیات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گرامیش امام حسن علیه السّلام او را غسل داد و پس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بنابر وصیتش در نزدیکی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خلافت امام علی علیه السّلام چهار سال و ده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علیه السّلام،فرزندش امام حسن علیه السّلام به سخن ایستاد و پس از ستایش خداوند و درود بر پیامبر صلّی الله علیه و آله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مردی درگذشت که پیشینیان به حقیقت او نرسیده‌اند و آیندگان هرگز مانند او را نخواهند دید،کسی که چون نبرد می‌کرد،جبرئیل در طرف راست و میکائیل در طرف چپ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همان شبی وفات یافت که موسی بن عمران درگذشت و عیسی به آسمان برده شد و قرآن نازل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او زر و سیمی از خود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هفتصد درهم که از مقرّری او پس‌انداز شده بود و می‌خواست با آن مبلغ برای خانواده‌اش خادمی بخرد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خورشید زندگانی مردی که در کعبه به دنیا آمد و در مسجد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w:t>
      </w:r>
      <w:r>
        <w:rPr>
          <w:rFonts w:eastAsia="IRNazanin" w:cs="IRNazanin"/>
          <w:color w:val="111111"/>
          <w:sz w:val="28"/>
          <w:szCs w:val="28"/>
          <w:rtl w:val="true"/>
          <w:lang w:bidi="fa-IR"/>
        </w:rPr>
        <w:t>.</w:t>
      </w:r>
      <w:bookmarkStart w:id="307" w:name="pg13591_161483"/>
    </w:p>
    <w:p>
      <w:pPr>
        <w:pStyle w:val="Heading3"/>
        <w:numPr>
          <w:ilvl w:val="2"/>
          <w:numId w:val="1"/>
        </w:numPr>
        <w:rPr/>
      </w:pPr>
      <w:bookmarkStart w:id="308" w:name="__RefHeading___Toc37909_3830689328"/>
      <w:bookmarkStart w:id="309" w:name="_Toc115"/>
      <w:bookmarkEnd w:id="307"/>
      <w:bookmarkEnd w:id="308"/>
      <w:r>
        <w:rPr>
          <w:rtl w:val="true"/>
        </w:rPr>
        <w:t>پرسش</w:t>
      </w:r>
      <w:bookmarkEnd w:id="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مامور قتل علی علیه السّلام شد؟در چه تاریخی و در کجا این نقشه عملی 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پس از ضربت خوردن چه سفارشی در حق قاتلش فرمود؟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 در مورد شمشیرش چه گفت؟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چه سنی و در چه تاریخی به شهادت رسید و در کجا دفن 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پس از شهادت پدر چه فرمود؟</w:t>
      </w:r>
      <w:bookmarkStart w:id="310" w:name="pg13591_161484"/>
    </w:p>
    <w:p>
      <w:pPr>
        <w:pStyle w:val="Heading2"/>
        <w:numPr>
          <w:ilvl w:val="1"/>
          <w:numId w:val="1"/>
        </w:numPr>
        <w:rPr/>
      </w:pPr>
      <w:bookmarkStart w:id="311" w:name="__RefHeading___Toc37911_3830689328"/>
      <w:bookmarkStart w:id="312" w:name="_Toc116"/>
      <w:bookmarkEnd w:id="310"/>
      <w:bookmarkEnd w:id="311"/>
      <w:r>
        <w:rPr/>
        <w:t>28</w:t>
      </w:r>
      <w:r>
        <w:rPr>
          <w:rtl w:val="true"/>
        </w:rPr>
        <w:t>-</w:t>
      </w:r>
      <w:r>
        <w:rPr>
          <w:rtl w:val="true"/>
        </w:rPr>
        <w:t>برترین زن جهان</w:t>
      </w:r>
      <w:bookmarkEnd w:id="312"/>
    </w:p>
    <w:p>
      <w:pPr>
        <w:pStyle w:val="Heading3"/>
        <w:numPr>
          <w:ilvl w:val="2"/>
          <w:numId w:val="1"/>
        </w:numPr>
        <w:rPr/>
      </w:pPr>
      <w:bookmarkStart w:id="313" w:name="__RefHeading___Toc37913_3830689328"/>
      <w:bookmarkStart w:id="314" w:name="_Toc117"/>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در بیستمین سال یک ازدواج استثنایی بین دو شخصیت منحصر به فرد،یعنی حضرت محمد بن عبدالله صلّی الله علیه و آله و خدیجه کبری علیها السّلام،خداوند آخرین فرزند خدیجه را در حالی که شصت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دانستید که حضرت خدیجه چهار دختر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حضرت محمد صلّی الله علیه و آله به دنیا آورد که از آنان تنها فاطمه علیها السّلام پس از فوت پدر زنده بود و فرزندان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رحلت پیامبر از دنیا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وقتی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فاطمه زهرا علیها السّلام در سال پنجم بعثت در شرایطی بود که همه قریش جز اندکی با پیامبر و خانواده‌اش به خاطر ادعای رسالت حضرت محمد صلّی الله علیه و آله مخالف بودند و او را به شیوه‌های گوناگون آزار می‌رسانیدند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لحظه ولادت حضرت فاطمه زهرا کسی از زنان مکّه به کمک حضرت خدیجه نیامد؛امّا خداوند برای این ولادت بابرکت،کمک‌های غیبی خویش را بر خدیجه فرو فرستاد و فاطمه زهرا به دنیا آمد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ولادت،زبان به سخن گشود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معبودی جز خدای یکتا نیست و پدرم،رسول خدا،برترین انبیاست و شوهرم برترین اوصیاء و فرزندانم برترین نوه‌های پیامبرند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سرعت رشد می‌کرد؛به گونه‌ای که رشد یک روزه‌اش،با رشد یک ماه سایر اطفال برابر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فاطمه بسیار علاقه داشت و او را نوازش می‌داد و می‌بوسید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دوستانش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315" w:name="pg13591_161485"/>
    </w:p>
    <w:p>
      <w:pPr>
        <w:pStyle w:val="BookText"/>
        <w:rPr/>
      </w:pPr>
      <w:bookmarkEnd w:id="315"/>
      <w:r>
        <w:rPr>
          <w:rFonts w:ascii="IRNazanin" w:hAnsi="IRNazanin" w:eastAsia="IRNazanin"/>
          <w:color w:val="111111"/>
          <w:sz w:val="28"/>
          <w:sz w:val="28"/>
          <w:szCs w:val="28"/>
          <w:rtl w:val="true"/>
          <w:lang w:bidi="fa-IR"/>
        </w:rPr>
        <w:t>گونه‌ای با فاطمه رفتار می‌کنی که با هیچ یک از دخترانت رفتار نکردی؟پاسخ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بوی بهشت را از دخترم فاطمه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دوران طفولتیش خاطرات دوران محاصره سه ساله در شعب ابی‌طالب را در ذهن داشت و سختی گرسنگی و گرمای سوزان روزهای عربستان را از نزدیک دیده و چشیده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دو یار باوفایش یعنی حضرت ابوطالب و خدیجه را از دست داد و آزار مشرکان مکّه نسبت به پیامبر بیشتر شد و فاطمه که دوران کودکیش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پدر را کمک کرد تا خاکروبه و کثافاتی که بر سر و روی او ریخته بودند،بشوید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مشرکین به تحریک ابوجهل وقتی که پیامبر در مسجدالحرام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شکمبه گوسفندی را بر سر او انداختند و با صدای بلند 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با شتاب خود را به پدر رساند و آن شکمبه را برداشت و ابوجهل و یارانش را سرزنش و برای آنان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هشت ساله بود،مشرکان مکّه تصمیم گرفتند که از هر قبیله یک نفر را انتخاب کنند و شبانه به طور دسته‌جمعی به خانه پیامبر حمله کرده و او را از پای درآورند؛امّا خداوند پیامبرش را از توطئه کفّار خبر داد و به او دستور هجرت به سوی مدینه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شبی که به خانه پیامبر حمله کردند،فاطمه هم در همان منزل بود و برای او شبی تلخ و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از جانب پیامبر مأمور شد که خانواده ایشان را به سوی مدینه هجرت دهد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و فاطمه دختر پیامبر و فاطمه دختر زبیر را که از بستگان پیامبر بود با دقّت هرچه تمام‌تر به سوی مدینه حرکت داد و در مسیر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 را سفارش می‌کرد که شتران را تند نراند؛مبادا که به زنان آسیبی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خلق و خوی و رفتار و 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شبیه‌ترین فرد به رسول‌خدا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یکی از همسران پیامبر صلّی الله علیه و آله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ندیدم که در سخن گفتن و راه رفتن و رفتار و کردار شبیه‌تر از فاطمه به رسول خدا باشد</w:t>
      </w:r>
      <w:r>
        <w:rPr>
          <w:rFonts w:eastAsia="IRNazanin" w:cs="IRNazanin"/>
          <w:color w:val="111111"/>
          <w:sz w:val="28"/>
          <w:szCs w:val="28"/>
          <w:rtl w:val="true"/>
          <w:lang w:bidi="fa-IR"/>
        </w:rPr>
        <w:t>.»</w:t>
      </w:r>
    </w:p>
    <w:p>
      <w:pPr>
        <w:pStyle w:val="Heading3"/>
        <w:numPr>
          <w:ilvl w:val="2"/>
          <w:numId w:val="1"/>
        </w:numPr>
        <w:rPr/>
      </w:pPr>
      <w:bookmarkStart w:id="316" w:name="__RefHeading___Toc37915_3830689328"/>
      <w:bookmarkStart w:id="317" w:name="_Toc118"/>
      <w:bookmarkEnd w:id="316"/>
      <w:r>
        <w:rPr>
          <w:rtl w:val="true"/>
        </w:rPr>
        <w:t>ازدواج فاطمه</w:t>
      </w:r>
      <w:bookmarkEnd w:id="31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سال اوّل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مانند ابوبکر و عمرو و عبدالرحمن‌بن‌عوف</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کدام جداگانه به نزد رسول خدا صلّی الله علیه و آله آمدند و از حضرت فاطمه زهرا علیها السّلام خواستگاری کردند،اما پیامبر نپذیرفت تا این‌که علی علیه السّلام،که جوانی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 و از فاطمه زهرا علیها السّلام خواستگاری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پاسخ مثبت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پیش از تو کسان بسیاری از فاطمه خواستگاری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او نپذیرفتیم؛اکنون بگذار تا ببینم او چه می‌گوید؟رسول خدا با فاطمه صحبت کرد و در چهره نورانی و باحیای دخترش نشانی از رضایت و قبولی را که در سکوتش نمایانگر بود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نزد علی بازگشت و به او پاسخ مثبت داد و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را مهریه قرار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شمشیر،اسب،زره و شتری آبکش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شمشیر،شترآبکش و اسب برای تو لازم است؛زیرا در جنگ با مشرکان لازم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زره می‌ماند که من آن را به عنوان مهریه زهرا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آن زره را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فروخت و پول آن را به رسول خدا صلّی الله علیه و آله تحویل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بخشی از آن را به بلال داد تا برای فاطمه عطر و بوی خوش خریداری کند و بیشتر آن را به ابوبکر و عمّار و مقداد داد؛تا برای فاطمه زهرا وسایل زندگی خریداری کنند و بقیه را برای فاطمه ذخیره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پول تعدادی لباس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ظرف تهیه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وسایل بسیار ساده بودند؛به طوری که وقتی پیامبر نگاهش به آنها افتاد اشک در چشمانش حلقه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که بیشتر ظروفشان از سفال است برکت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بیشتر ظروف تهیه شده برای فاطمه علیها السّلام ظروف گلی بود</w:t>
      </w:r>
      <w:r>
        <w:rPr>
          <w:rFonts w:eastAsia="IRNazanin" w:cs="IRNazanin"/>
          <w:color w:val="111111"/>
          <w:sz w:val="28"/>
          <w:szCs w:val="28"/>
          <w:rtl w:val="true"/>
          <w:lang w:bidi="fa-IR"/>
        </w:rPr>
        <w:t>.</w:t>
      </w:r>
      <w:bookmarkStart w:id="318" w:name="pg13591_161487"/>
    </w:p>
    <w:p>
      <w:pPr>
        <w:pStyle w:val="Heading3"/>
        <w:numPr>
          <w:ilvl w:val="2"/>
          <w:numId w:val="1"/>
        </w:numPr>
        <w:rPr/>
      </w:pPr>
      <w:bookmarkStart w:id="319" w:name="__RefHeading___Toc37917_3830689328"/>
      <w:bookmarkStart w:id="320" w:name="_Toc119"/>
      <w:bookmarkEnd w:id="318"/>
      <w:bookmarkEnd w:id="319"/>
      <w:r>
        <w:rPr>
          <w:rtl w:val="true"/>
        </w:rPr>
        <w:t>پرسش</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در چه تاریخی به دنیا آمدند؟مادرشان چند سال داشتند؟در چند سالگی مادر خود را از دست دارند؟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که پس از ولادت،زبان به سخن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دربارۀ علاقه‌اش به فاطمه علیها السّلام چه فرمود؟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با چه کسانی به مدینه هجرت کرد؟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پیرامون شباهت فاطمه زهرا به رسول خدا صلّی الله علیه و آله چه می‌گفت؟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 فاطمه زهرا که بود و مهریه ایشان چه مقدار بود و با آن چه چیزهایی تهیه شد؟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اسلامی دربارۀ سادگی جهاز حضرت زهرا علیها السّلام چه فرمود؟</w:t>
      </w:r>
      <w:bookmarkStart w:id="321" w:name="pg13591_161488"/>
    </w:p>
    <w:p>
      <w:pPr>
        <w:pStyle w:val="Heading2"/>
        <w:numPr>
          <w:ilvl w:val="1"/>
          <w:numId w:val="1"/>
        </w:numPr>
        <w:rPr/>
      </w:pPr>
      <w:bookmarkStart w:id="322" w:name="__RefHeading___Toc37919_3830689328"/>
      <w:bookmarkStart w:id="323" w:name="_Toc120"/>
      <w:bookmarkEnd w:id="321"/>
      <w:bookmarkEnd w:id="322"/>
      <w:r>
        <w:rPr/>
        <w:t>29</w:t>
      </w:r>
      <w:r>
        <w:rPr>
          <w:rtl w:val="true"/>
        </w:rPr>
        <w:t>-</w:t>
      </w:r>
      <w:r>
        <w:rPr>
          <w:rtl w:val="true"/>
        </w:rPr>
        <w:t>فاطمه زهرا علیها السّلام پس از ازدواج</w:t>
      </w:r>
      <w:bookmarkEnd w:id="323"/>
    </w:p>
    <w:p>
      <w:pPr>
        <w:pStyle w:val="Heading3"/>
        <w:numPr>
          <w:ilvl w:val="2"/>
          <w:numId w:val="1"/>
        </w:numPr>
        <w:rPr/>
      </w:pPr>
      <w:bookmarkStart w:id="324" w:name="__RefHeading___Toc37921_3830689328"/>
      <w:bookmarkStart w:id="325" w:name="_Toc121"/>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رفتار حضرت زهرا علیها السّلام با شوهر در عالی‌ترین مرحله صفا و صمیمیت بود و هرگز خاطر شوهرش را نرنجانید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صلّی الله علیه و آله از دخترش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را چگونه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بهترین شوهر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شوهرت،نیکو همسریست؛در هیچ کاری از دستور او سرپیچی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زهرا را تا آن هنگام که خدا او را به سوی خود برد خشمگین نکردم و او نیز مرا خشمگین نکرد و موجب ناخشنودی من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حضرت زهرا علیها السّلام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میل داری تا برایت حاضر کنم؟فاطمه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اصرار کرد،پس 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سفارش کرده که از شوهرت چیزی را تقاضا نکن،مبادا او نداشته باشد و شرمگین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دربارۀ خانه‌داری حضرت زهرا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با آنکه محبوب‌ترین افراد نزد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مشک آب کشید و حمل کرد که اثر بند مشک در سینه‌اش نمایان شد و آن‌قدر خانه را جارو کرد که لباس‌هایش غبارآلود شد و آن‌قدر زیر دیگ آتش افروخت که رنگ لباسش تغییر کرد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فاطمه و علی علیه السّلام نزد پیامبر صلّی الله علیه و آله آمدند و از ایشان خواستند تا کارهای خانه را بین آنها تقسیم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کارهای درون خانه را به فاطمه و کارهای بیرون</w:t>
      </w:r>
      <w:bookmarkStart w:id="326" w:name="pg13591_161489"/>
    </w:p>
    <w:p>
      <w:pPr>
        <w:pStyle w:val="BookText"/>
        <w:rPr/>
      </w:pPr>
      <w:bookmarkEnd w:id="326"/>
      <w:r>
        <w:rPr>
          <w:rFonts w:ascii="IRNazanin" w:hAnsi="IRNazanin" w:eastAsia="IRNazanin"/>
          <w:color w:val="111111"/>
          <w:sz w:val="28"/>
          <w:sz w:val="28"/>
          <w:szCs w:val="28"/>
          <w:rtl w:val="true"/>
          <w:lang w:bidi="fa-IR"/>
        </w:rPr>
        <w:t>خانه را به علی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بسیار خوشحال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می‌داند که از این تقسیم تا چه اندازه خوشحال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صلّی الله علیه و آله تحمّل کارهای بیرون خانه را از دوش من برداشت و کارهای درون خانه را بر عهده‌ام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کارهای خانۀ فاطمه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کنیزی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فاطمه به او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کارهای خانه را بنا به دستور پدرش به طور عادلانه میان خود و فضّه تقسیم کرد و کارهای خانه هر روز به نوبت میان فاطمه و فضه عوض می‌شد</w:t>
      </w:r>
      <w:r>
        <w:rPr>
          <w:rFonts w:eastAsia="IRNazanin" w:cs="IRNazanin"/>
          <w:color w:val="111111"/>
          <w:sz w:val="28"/>
          <w:szCs w:val="28"/>
          <w:rtl w:val="true"/>
          <w:lang w:bidi="fa-IR"/>
        </w:rPr>
        <w:t>.</w:t>
      </w:r>
    </w:p>
    <w:p>
      <w:pPr>
        <w:pStyle w:val="Heading3"/>
        <w:numPr>
          <w:ilvl w:val="2"/>
          <w:numId w:val="1"/>
        </w:numPr>
        <w:rPr/>
      </w:pPr>
      <w:bookmarkStart w:id="327" w:name="__RefHeading___Toc37923_3830689328"/>
      <w:bookmarkStart w:id="328" w:name="_Toc122"/>
      <w:bookmarkEnd w:id="327"/>
      <w:r>
        <w:rPr>
          <w:rtl w:val="true"/>
        </w:rPr>
        <w:t>زهرا و تربیت فرزندان</w:t>
      </w:r>
      <w:bookmarkEnd w:id="328"/>
    </w:p>
    <w:p>
      <w:pPr>
        <w:pStyle w:val="BookText"/>
        <w:rPr/>
      </w:pPr>
      <w:r>
        <w:rPr>
          <w:rFonts w:ascii="IRNazanin" w:hAnsi="IRNazanin" w:eastAsia="IRNazanin"/>
          <w:color w:val="111111"/>
          <w:sz w:val="28"/>
          <w:sz w:val="28"/>
          <w:szCs w:val="28"/>
          <w:rtl w:val="true"/>
          <w:lang w:bidi="fa-IR"/>
        </w:rPr>
        <w:t>حضرت فاطمه زهرا علیها السّلام در تربیت فرزندان نمونه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آموزش‌های آن بانوی بزرگوار به فرزندانش از این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فرزندان به طور 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حسن و حسین در حضور پیامبر و فاطمه کشتی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پیامبر صلّی الله علیه و آله حسن را تشویق می‌کرد و مکرر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شو،حسین را محکم بگیر و به زمین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که حسن را که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که کوچک‌تر است،برتری می‌دهی و تشویق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دوستم جبرئیل است که حسین را تشویق می‌کند؛من هم در برابر او حسن را تشویق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به فراگیری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حسن هفت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برو و آنچه را از پیامبر شنیدی فرا گیر و برای من بازگو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همین کار را می‌کرد و بعد به خانه می‌آمد و با سخنرانی شیرین خود بیانات پیامبر صلّی الله علیه و آله را برای حضرت زهرا بازگو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هر وقت علی علیه السّلام وارد خانه می‌شد می‌دید که حضرت فاطمه آیاتی که تازه نازل شده را می‌داند و از او می‌پرسید آیات تازه را از کجا دریافت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پسرت حسن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با کودکان روح آنان را شاد و آنان را با نشاط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فرزندش حسن را روی دست می‌گرفت و بالا می‌انداخت و حرکت می‌داد و در ضمن اشعاری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پدرت باش؛ریسمان ظلم را از حق دور کن؛خداوند صاحِب نعمت‌ها را پرستش کن و با افراد سیه‌دل دوستی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روح عبادت به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جمعه‌ای مادرم را دیدم که در محراب عبادتش ایستاد و تا سپیده سحر به نماز مشغول بود و شنیدم که برای مردان و زنان مؤمن بسیار دعا می‌کرد و برای خودش دعایی نمی‌کرد؛پرسیدم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خودت هیچ دعا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برای دیگران دعا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برای نمازش عطر و لباس مخصوص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اوقات مخصوص دعا اهمیت می‌داد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ساعتی وجود دارد که هر گاه مسلمانی در آن ساعت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دعایش را به اجابت می‌رساند و آن ساعت هنگامی است که نصف قرص خورشید غروب کرده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فاطمه در روزهای جمعه به غلام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بلندی برو و هر گاه دیدی نصف خورشید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درآن ساعت مشغول دعا می‌شد</w:t>
      </w:r>
      <w:r>
        <w:rPr>
          <w:rFonts w:eastAsia="IRNazanin" w:cs="IRNazanin"/>
          <w:color w:val="111111"/>
          <w:sz w:val="28"/>
          <w:szCs w:val="28"/>
          <w:rtl w:val="true"/>
          <w:lang w:bidi="fa-IR"/>
        </w:rPr>
        <w:t>.</w:t>
      </w:r>
      <w:bookmarkStart w:id="329" w:name="pg13591_161491"/>
    </w:p>
    <w:p>
      <w:pPr>
        <w:pStyle w:val="Heading3"/>
        <w:numPr>
          <w:ilvl w:val="2"/>
          <w:numId w:val="1"/>
        </w:numPr>
        <w:rPr/>
      </w:pPr>
      <w:bookmarkStart w:id="330" w:name="__RefHeading___Toc37925_3830689328"/>
      <w:bookmarkStart w:id="331" w:name="_Toc123"/>
      <w:bookmarkEnd w:id="329"/>
      <w:bookmarkEnd w:id="330"/>
      <w:r>
        <w:rPr>
          <w:rtl w:val="true"/>
        </w:rPr>
        <w:t>پرسش</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دربارۀ رفتارش با فاطمه زهرا و رفتار فاطمه با او چه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کارهای خانه علی علیه السّلام را چگونه بین او و همسرش تقسیم کردند؟فاطمه زهرا علیها السّلام دراین‌باره چه فرمودند؟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پیرامون کار زیاد فاطمه در خانه چه می‌فرماید؟پس از آنکه فضّه در اختیار او قرار گرفت چگونه کارهای خانه را با فضیه تقسیم 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 پیرامون عبادت مادرش چه فرمود؟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نمونه از روش فاطمه علیها السّلام در تربیت فرزندانش را بنویسید؟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چه زمانی را برای نماز و دعا بهترین وقت معرفی می‌فرماید؟</w:t>
      </w:r>
      <w:bookmarkStart w:id="332" w:name="pg13591_161492"/>
    </w:p>
    <w:p>
      <w:pPr>
        <w:pStyle w:val="Heading2"/>
        <w:numPr>
          <w:ilvl w:val="1"/>
          <w:numId w:val="1"/>
        </w:numPr>
        <w:rPr/>
      </w:pPr>
      <w:bookmarkStart w:id="333" w:name="__RefHeading___Toc37927_3830689328"/>
      <w:bookmarkStart w:id="334" w:name="_Toc124"/>
      <w:bookmarkEnd w:id="332"/>
      <w:bookmarkEnd w:id="333"/>
      <w:r>
        <w:rPr/>
        <w:t>30</w:t>
      </w:r>
      <w:r>
        <w:rPr>
          <w:rtl w:val="true"/>
        </w:rPr>
        <w:t>-</w:t>
      </w:r>
      <w:r>
        <w:rPr>
          <w:rtl w:val="true"/>
        </w:rPr>
        <w:t>فاطمۀ زهرا علیها السّلام پیشگام در بندگی خدا</w:t>
      </w:r>
      <w:bookmarkEnd w:id="334"/>
    </w:p>
    <w:p>
      <w:pPr>
        <w:pStyle w:val="Heading3"/>
        <w:numPr>
          <w:ilvl w:val="2"/>
          <w:numId w:val="1"/>
        </w:numPr>
        <w:rPr/>
      </w:pPr>
      <w:bookmarkStart w:id="335" w:name="__RefHeading___Toc37929_3830689328"/>
      <w:bookmarkStart w:id="336" w:name="_Toc125"/>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زهد یعنی دوری گزیدن از آنچه در دنیا برای انسان ضرورت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پارسایی اساس بسیاری از ارزش‌هاست که انسان را از خاکدان طبیعت جدا کرده و دریچه‌ای از جهانی دیگر را به روی او می‌گشاید و فاطمه علیها السّلام در عالی‌ترین مراحل این خصلت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نمونه زیر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سلمان حضرت فاطمه علیها السّلام را دید چادری بر سر انداخته که دوازده وصله از لیف خرما دارد؛ناراحت شد و گریست که چرا دختران قیصر و کسری،لباس‌های پرزرق و برق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 پیامبر چنین چادری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فاطمه نزد پدر آمد،به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کهنگی لباس من تعجّب می‌کند؛به خداوندی که تو را به نبوّت برانگیخت،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فرش و رختخواب من و علی در خانه تنها یک پوست گوسفند است که روزها روی آن برای شترمان علوفه می‌ریزیم و شب‌ها زیرانداز خود قرار می‌دهیم و متکّای ما از پوستی است که در درون آن لیف خرماست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از پیشگامان به سوی خداست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صلّی الله علیه و آله در روز عروسی فاطمه یک‌دست پیراهن نو به ایشان داده بود تا در شب عروسی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علیها السّلام به خانه علی علیه السّلام رفت،بر سجاده عبادت خود نشسته بود که مستمندی بر در خانه آمد و با صدای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خانه نبوّت یک پیراهن کهنه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خواست پیراهن کهنه</w:t>
      </w:r>
      <w:bookmarkStart w:id="337" w:name="pg13591_161493"/>
    </w:p>
    <w:p>
      <w:pPr>
        <w:pStyle w:val="BookText"/>
        <w:rPr/>
      </w:pPr>
      <w:bookmarkEnd w:id="337"/>
      <w:r>
        <w:rPr>
          <w:rFonts w:ascii="IRNazanin" w:hAnsi="IRNazanin" w:eastAsia="IRNazanin"/>
          <w:color w:val="111111"/>
          <w:sz w:val="28"/>
          <w:sz w:val="28"/>
          <w:szCs w:val="28"/>
          <w:rtl w:val="true"/>
          <w:lang w:bidi="fa-IR"/>
        </w:rPr>
        <w:t>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 که پیراهن نو را بیشتر دوست می‌دارد و خداوند در قرآن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حقیقت نیکی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را که دوست می‌دارید،انفاق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به این آیه عمل کرد و پیراهن نو را به فقیر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آن شب وقتی پیامبر به خانه آنها آمد،پیراهن کهنه را بر تن فاطمه دید؛از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پیراهن نو را نپوشیده‌ای؟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علیها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فقیر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پیراهن نو را برای شوهرت می‌پوشیدی بهتر و مناسب‌تر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را از شما یاد گرفتم؛وقتی مادرم خدیجه همه اموال خود را در راه شما به تهی‌دستان بخشید،کار به جایی رسید که فقیری بر در خانه شما آمد؛لباسی درخواست کرد و در خانه،لباسی نبود؛شما پیراهن خود را از تن بیرون آورده و به او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تحت تأثیر محبت و خلوص دخترش قرار گرفت و قطرات اشک از چشمانش سرازیر شد و فاطمه را به نشانه محبت به سینه‌اش چسباند</w:t>
      </w:r>
      <w:r>
        <w:rPr>
          <w:rFonts w:eastAsia="IRNazanin" w:cs="IRNazanin"/>
          <w:color w:val="111111"/>
          <w:sz w:val="28"/>
          <w:szCs w:val="28"/>
          <w:rtl w:val="true"/>
          <w:lang w:bidi="fa-IR"/>
        </w:rPr>
        <w:t>.</w:t>
      </w:r>
    </w:p>
    <w:p>
      <w:pPr>
        <w:pStyle w:val="Heading3"/>
        <w:numPr>
          <w:ilvl w:val="2"/>
          <w:numId w:val="1"/>
        </w:numPr>
        <w:rPr/>
      </w:pPr>
      <w:bookmarkStart w:id="338" w:name="__RefHeading___Toc37931_3830689328"/>
      <w:bookmarkStart w:id="339" w:name="_Toc126"/>
      <w:bookmarkEnd w:id="338"/>
      <w:r>
        <w:rPr>
          <w:rtl w:val="true"/>
        </w:rPr>
        <w:t>توجّه فاطمه علیها السّلام به علم و آموزش</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از رحلت پیامبر گذشته بود؛مردی بر در خانه فاطمه آمد و پس از ملاقات با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خدا سخنی را نزد شما به یادگار گذاشته است؟فاطمه به یاد حدیثی از پیامبر افتاد و به کنیزش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صفحه نوشته را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آن را جست‌جو کرد و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پیدا کن که ارزش آن نزد من مانند ارزش حسن و حسین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رفت و جست‌جوی دقیق‌تری کرد و آن را در میان خار و خاشاک یافت و نزد حضرت فاطمه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صفحه پاره‌ای از صفات مؤمن بیان شده بود؛از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همسایه‌اش از آزار او در امان نباشد،مؤمن 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زنی نزد حضرت فاطمه علیها السّلام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ناتوانی دارم که دربارۀ نماز مسائلی را نمی‌داند؛مرا نزد شما فرستاده تا سؤالاتش را از شما 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سؤال‌های خود را می‌پرسید و جواب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ده سؤال کرد و سپس بسیار شرمنده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شما را زحمت نمی‌دهم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نمی‌دانی بپرس؛آیا شخصی را می‌شناسی که در برابر</w:t>
      </w:r>
      <w:bookmarkStart w:id="340" w:name="pg13591_161494"/>
    </w:p>
    <w:p>
      <w:pPr>
        <w:pStyle w:val="BookText"/>
        <w:rPr/>
      </w:pPr>
      <w:bookmarkEnd w:id="340"/>
      <w:r>
        <w:rPr>
          <w:rFonts w:ascii="IRNazanin" w:hAnsi="IRNazanin" w:eastAsia="IRNazanin"/>
          <w:color w:val="111111"/>
          <w:sz w:val="28"/>
          <w:sz w:val="28"/>
          <w:szCs w:val="28"/>
          <w:rtl w:val="true"/>
          <w:lang w:bidi="fa-IR"/>
        </w:rPr>
        <w:t>صدهزار دینار اجیر شود که فقط یک روز بار سنگینی را بالای بام ببرد و اظهار خستگی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پیشگاه خدا اجیر شده‌ام که در برابر هر مسئله‌ای که به تو پاسخ می‌دهم پاداشی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شیعه ما وقتی در قیامت محشور می‌شوند،به اندازه علمشان و به قدر تلاشی که در راهنمایی مردم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پاداش و جایزه خواهند داد</w:t>
      </w:r>
      <w:r>
        <w:rPr>
          <w:rFonts w:eastAsia="IRNazanin" w:cs="IRNazanin"/>
          <w:color w:val="111111"/>
          <w:sz w:val="28"/>
          <w:szCs w:val="28"/>
          <w:rtl w:val="true"/>
          <w:lang w:bidi="fa-IR"/>
        </w:rPr>
        <w:t>».</w:t>
      </w:r>
    </w:p>
    <w:p>
      <w:pPr>
        <w:pStyle w:val="Heading3"/>
        <w:numPr>
          <w:ilvl w:val="2"/>
          <w:numId w:val="1"/>
        </w:numPr>
        <w:rPr/>
      </w:pPr>
      <w:bookmarkStart w:id="341" w:name="__RefHeading___Toc37933_3830689328"/>
      <w:bookmarkStart w:id="342" w:name="_Toc127"/>
      <w:bookmarkEnd w:id="341"/>
      <w:r>
        <w:rPr>
          <w:rtl w:val="true"/>
        </w:rPr>
        <w:t>فاطمه و عفاف</w:t>
      </w:r>
      <w:bookmarkEnd w:id="342"/>
    </w:p>
    <w:p>
      <w:pPr>
        <w:pStyle w:val="BookText"/>
        <w:rPr/>
      </w:pPr>
      <w:r>
        <w:rPr>
          <w:rFonts w:ascii="IRNazanin" w:hAnsi="IRNazanin" w:eastAsia="IRNazanin"/>
          <w:color w:val="111111"/>
          <w:sz w:val="28"/>
          <w:sz w:val="28"/>
          <w:szCs w:val="28"/>
          <w:rtl w:val="true"/>
          <w:lang w:bidi="fa-IR"/>
        </w:rPr>
        <w:t>اسلام برای حفظ عفت و پاکدامنی در جامعه به پوشش زن اهمیت بسیار داده است تا بنیاد خانواده محفوظ بماند و زن وسیله‌ای در دست هواپرستان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نمونه‌ای از دقّت‌های فاطمه در این زمینه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نقل می‌کند روزی پیامبر از ما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برای زن بهترین چیز است؟هیچ‌کدام از ما جواب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سؤال پیامبر را برای فاطمه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برای زن بهتر از این نیست که مردی او را نبیند و او هم مردی را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 خدمت پیامبر گفتم 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راست می‌گوید؛او پارۀ تن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 نابینایی اجازۀ ورود به خانۀ فاطمه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خود را از او 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مرد نابیناست،چرا خود را می‌پوشانی؟حضرت فاطمه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مرا نمی‌بیند،من او را می‌بینم؛وانگهی او بو را استشمام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تو پارۀ تن من هستی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در روزهای آخر عمر خود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کار مردم مدینه در حمل جنازۀ زنان ناخرسندم؛زیرا آنها بدن زن را روی تخته‌ای می‌گذارند و حجم بدن زن نمایان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 در حبشه بودم تابوت آنها را دیدم و سپس نمونه‌ای از آن را برای فاطمه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خشنود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عالیست؛هنگامی که از دنیا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آن حمل کنید</w:t>
      </w:r>
      <w:r>
        <w:rPr>
          <w:rFonts w:eastAsia="IRNazanin" w:cs="IRNazanin"/>
          <w:color w:val="111111"/>
          <w:sz w:val="28"/>
          <w:szCs w:val="28"/>
          <w:rtl w:val="true"/>
          <w:lang w:bidi="fa-IR"/>
        </w:rPr>
        <w:t>.</w:t>
      </w:r>
      <w:bookmarkStart w:id="343" w:name="pg13591_161495"/>
    </w:p>
    <w:p>
      <w:pPr>
        <w:pStyle w:val="Heading3"/>
        <w:numPr>
          <w:ilvl w:val="2"/>
          <w:numId w:val="1"/>
        </w:numPr>
        <w:rPr/>
      </w:pPr>
      <w:bookmarkStart w:id="344" w:name="__RefHeading___Toc37935_3830689328"/>
      <w:bookmarkStart w:id="345" w:name="_Toc128"/>
      <w:bookmarkEnd w:id="343"/>
      <w:bookmarkEnd w:id="344"/>
      <w:r>
        <w:rPr>
          <w:rtl w:val="true"/>
        </w:rPr>
        <w:t>پرسش</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ای زهد فاطمه زهرا علیها السّلام را بنویسید؟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فاطمه علیها السّلام که پیراهن نو را به فقیر بخشیده بود چه فرمود؟فاطمه چه پاسخ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توجه فاطمه علیها السّلام به علم و آموزش را بنویسید؟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که فاطمه علیها السّلام از پدرش رسول خدا صلّی الله علیه و آله دربارۀ علمای شیعه نقل کرده است بنویسید؟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جلوۀ عفاف حضرت زهرا علیها السّلام را بنویسید؟</w:t>
      </w:r>
      <w:bookmarkStart w:id="346" w:name="pg13591_161496"/>
    </w:p>
    <w:p>
      <w:pPr>
        <w:pStyle w:val="Heading2"/>
        <w:numPr>
          <w:ilvl w:val="1"/>
          <w:numId w:val="1"/>
        </w:numPr>
        <w:rPr/>
      </w:pPr>
      <w:bookmarkStart w:id="347" w:name="__RefHeading___Toc37937_3830689328"/>
      <w:bookmarkStart w:id="348" w:name="_Toc129"/>
      <w:bookmarkEnd w:id="346"/>
      <w:bookmarkEnd w:id="347"/>
      <w:r>
        <w:rPr/>
        <w:t>31</w:t>
      </w:r>
      <w:r>
        <w:rPr>
          <w:rtl w:val="true"/>
        </w:rPr>
        <w:t>-</w:t>
      </w:r>
      <w:r>
        <w:rPr>
          <w:rtl w:val="true"/>
        </w:rPr>
        <w:t>حضرت فاطمه علیها السّلام پس از رحلت پدر</w:t>
      </w:r>
      <w:bookmarkEnd w:id="348"/>
    </w:p>
    <w:p>
      <w:pPr>
        <w:pStyle w:val="Heading3"/>
        <w:numPr>
          <w:ilvl w:val="2"/>
          <w:numId w:val="1"/>
        </w:numPr>
        <w:rPr/>
      </w:pPr>
      <w:bookmarkStart w:id="349" w:name="__RefHeading___Toc37939_3830689328"/>
      <w:bookmarkStart w:id="350" w:name="_Toc130"/>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وقتی پیامبر گرامی اسلام صلّی الله علیه و آله در بستر رحلت قرار گرفت،گریه شدیدی کرد؛به طوری که محاسنش خیس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علّت گریه را پرسید؛آن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فرزندانم و آنچه که بَدان امّتم بر سر فرزندانم می‌آورند،گریه می‌کنم؛گو این‌که می‌بینم به دخترم فاطمه پس از من ظلم می‌شود و او مرا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از امّتم به فریادش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این سخنان را شنید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با من می‌شود گریه نمی‌کنم؛بلکه به خاطر دوری از تو گریه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باد تو را که به زودی به من می‌پیوندی و تو اوّلین کسی از خاندانم هستی که به من می‌پیوندی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شاد شد و خندید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رحلت پیامبر صلّی الله علیه و آله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مصیبت بزرگ فاطمه را آزار می‌داد که به شرح مختصر آنها می‌پردازیم</w:t>
      </w:r>
      <w:r>
        <w:rPr>
          <w:rFonts w:eastAsia="IRNazanin" w:cs="IRNazanin"/>
          <w:color w:val="111111"/>
          <w:sz w:val="28"/>
          <w:szCs w:val="28"/>
          <w:rtl w:val="true"/>
          <w:lang w:bidi="fa-IR"/>
        </w:rPr>
        <w:t>.</w:t>
      </w:r>
    </w:p>
    <w:p>
      <w:pPr>
        <w:pStyle w:val="Heading3"/>
        <w:numPr>
          <w:ilvl w:val="2"/>
          <w:numId w:val="1"/>
        </w:numPr>
        <w:rPr/>
      </w:pPr>
      <w:bookmarkStart w:id="351" w:name="__RefHeading___Toc37941_3830689328"/>
      <w:bookmarkStart w:id="352" w:name="_Toc131"/>
      <w:bookmarkEnd w:id="351"/>
      <w:r>
        <w:rPr/>
        <w:t>1</w:t>
      </w:r>
      <w:r>
        <w:rPr>
          <w:rtl w:val="true"/>
        </w:rPr>
        <w:t>-</w:t>
      </w:r>
      <w:r>
        <w:rPr>
          <w:rtl w:val="true"/>
        </w:rPr>
        <w:t>اندوه دوری پدر</w:t>
      </w:r>
      <w:bookmarkEnd w:id="35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غم برای فاطمه به قدری شدید بود که او را در شمار گریه‌کنندگان مشهور بشریت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گریه‌فاطمه برای پدر چنان بود که مورد اعتراض مردم مدینه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از آن به بعد دست فرزندانش حسن و حسین را می‌گرفت و به مقبره شهدای احد در شمال مدینه می‌رفت و در آن‌جا گریه می‌کرد و به مدینه بازمی‌گشت</w:t>
      </w:r>
      <w:r>
        <w:rPr>
          <w:rFonts w:eastAsia="IRNazanin" w:cs="IRNazanin"/>
          <w:color w:val="111111"/>
          <w:sz w:val="28"/>
          <w:szCs w:val="28"/>
          <w:rtl w:val="true"/>
          <w:lang w:bidi="fa-IR"/>
        </w:rPr>
        <w:t>.</w:t>
      </w:r>
      <w:bookmarkStart w:id="353" w:name="pg13591_161497"/>
    </w:p>
    <w:p>
      <w:pPr>
        <w:pStyle w:val="Heading3"/>
        <w:numPr>
          <w:ilvl w:val="2"/>
          <w:numId w:val="1"/>
        </w:numPr>
        <w:rPr/>
      </w:pPr>
      <w:bookmarkStart w:id="354" w:name="__RefHeading___Toc37943_3830689328"/>
      <w:bookmarkStart w:id="355" w:name="_Toc132"/>
      <w:bookmarkEnd w:id="353"/>
      <w:bookmarkEnd w:id="354"/>
      <w:r>
        <w:rPr/>
        <w:t>2</w:t>
      </w:r>
      <w:r>
        <w:rPr>
          <w:rtl w:val="true"/>
        </w:rPr>
        <w:t>-</w:t>
      </w:r>
      <w:r>
        <w:rPr>
          <w:rtl w:val="true"/>
        </w:rPr>
        <w:t>ماجرای سقیفه</w:t>
      </w:r>
      <w:bookmarkEnd w:id="355"/>
    </w:p>
    <w:p>
      <w:pPr>
        <w:pStyle w:val="BookText"/>
        <w:rPr/>
      </w:pPr>
      <w:r>
        <w:rPr>
          <w:rFonts w:ascii="IRNazanin" w:hAnsi="IRNazanin" w:eastAsia="IRNazanin"/>
          <w:color w:val="111111"/>
          <w:sz w:val="28"/>
          <w:sz w:val="28"/>
          <w:szCs w:val="28"/>
          <w:rtl w:val="true"/>
          <w:lang w:bidi="fa-IR"/>
        </w:rPr>
        <w:t>از ماجرای غدیرخم در حجّة‌الوداع بیش از چند ماه نمی‌گذشت و باوجود سفارشهای فراوان پیامبر،در حالی که هنوز جنازۀ پیامبر روی زمین بود و دفن نشده بود و در حالی که امر جانشینی آن حضرت پیش از رحلت روشن شده بود،اکنون که بیش از ساعاتی از رحلت پیامبر نگذشته بود،همه چیز فراموش و این مظلومیت علی بن ابی‌طالب برای فاطمه،غمی جانکاه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پیامبر،فاطمه علیها السّلام را در کنار قبر حضرت حمزه دیدم که گریه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 تا آرام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آمدم و بر او سلام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زنان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گریه‌ات،رگ قلب مرا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در فراق بهترین پدرها که رسول خدا بود سزاوار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سؤالی که در خاطرم جولان می‌کند بپرسم؟فرمود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رسول خدا به امامت علی علیه السّلام تصریح نکرده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غدیرخم را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می‌دانم؛ولی می‌خواهم آنچه را پیامبر صلّی الله علیه و آله به تو فرموده،بدانم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بهترین جانشین بعد از من است که در میان شما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و خلیفه بعد از من است و دو سبط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نفر از فرزندان حسین،امامان بعد از او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از آنها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راهنمایان خوبی می‌یابید و اگر با آنها مخالفت کنید،اختلاف شما تا قیامت ادامه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چرا علی از حقّش دفاع نمی‌کند؟فرمود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کعبه است که باید به دور او بیایند،نه او به دور مردم بیاید</w:t>
      </w:r>
      <w:r>
        <w:rPr>
          <w:rFonts w:eastAsia="IRNazanin" w:cs="IRNazanin"/>
          <w:color w:val="111111"/>
          <w:sz w:val="28"/>
          <w:szCs w:val="28"/>
          <w:rtl w:val="true"/>
          <w:lang w:bidi="fa-IR"/>
        </w:rPr>
        <w:t>».</w:t>
      </w:r>
    </w:p>
    <w:p>
      <w:pPr>
        <w:pStyle w:val="Heading3"/>
        <w:numPr>
          <w:ilvl w:val="2"/>
          <w:numId w:val="1"/>
        </w:numPr>
        <w:rPr/>
      </w:pPr>
      <w:bookmarkStart w:id="356" w:name="__RefHeading___Toc37945_3830689328"/>
      <w:bookmarkStart w:id="357" w:name="_Toc133"/>
      <w:bookmarkEnd w:id="356"/>
      <w:r>
        <w:rPr/>
        <w:t>3</w:t>
      </w:r>
      <w:r>
        <w:rPr>
          <w:rtl w:val="true"/>
        </w:rPr>
        <w:t>-</w:t>
      </w:r>
      <w:r>
        <w:rPr>
          <w:rtl w:val="true"/>
        </w:rPr>
        <w:t>ماجرای فدک</w:t>
      </w:r>
      <w:bookmarkEnd w:id="35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در نزدیکی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مدینه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قلعه‌های یهود خیبر در سال هشتم هجری باعث شد که ترس و وحشتی در دل یهود فدک افتاد و آنان نماینده خود را نزد پیامبر فرستادند و به عنوان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فدک را بدون جنگ و خون‌ریزی به پیامبر صلّی الله علیه و آله واگذار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صلح آنان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قوانین اسلام هر گاه ملکی بدون خون‌ریزی در اختیار پیامبر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غنایم جنگی نیست؛بلکه ملک شخصی پیامبر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بر پیامبر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و به او 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خویشاوندان نزدیک خود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بر اساس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به فاطمه علیها السّلام بخشید؛ولی بعد از رحلت پیامبر،به دستور ابوبکر،فدک را مصادره و نماینده او را از آن‌جا بیرون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خود نزد ابوبکر رفت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نماینده مرا از فدک بیرون کرده‌ای و آن را در اختیار خود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پدرم به فرمان خدا آن را به من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ادّعا می‌کنی شاهد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شهادت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به ابوبکر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نمی‌دهم مگر آنکه هر چه را رسول خدا صلّی الله علیه و آله در شأن من فرمود،قبلاً بازگو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 از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تصدیق کرد؛سپس ام ایمن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گواهی می‌دهم که وقتی آیۀ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اسراء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بلافاصله فدک را به فاطمه علیها السّلام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علیه السّلام نیز آمد و همین گواهی را داد و در نتیجه ابوبکر نامۀ ردّ فدک را برای حضرت فاطمه علیها السّلام نوشت و به ایشان داد؛امّا عمر که از این ماجرا مطلع شد،کاغذ را گرفت و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روزی دیگر به مسجد آمد و در خطبه‌ای طولانی حوادث تلخ بعد از رحلت پیامبر را بیان کرد و به این حدیث ساختگی از قول پیامبر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انبیاء چیزی را به ارث نمی‌گذاریم و آنچه را باقی می‌گذاریم،صدقه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خدا،یعنی قرآن پاسخ گفت؛ولی فایده‌ای نبخشید و به این ترتیب دختر پیامبر را از ملکی که خود پیامبر در زمان زندگانیش به او بخشیده بود و عنوان ارث هم نداشت،محروم کردند</w:t>
      </w:r>
      <w:r>
        <w:rPr>
          <w:rFonts w:eastAsia="IRNazanin" w:cs="IRNazanin"/>
          <w:color w:val="111111"/>
          <w:sz w:val="28"/>
          <w:szCs w:val="28"/>
          <w:rtl w:val="true"/>
          <w:lang w:bidi="fa-IR"/>
        </w:rPr>
        <w:t>.</w:t>
      </w:r>
      <w:bookmarkStart w:id="358" w:name="pg13591_161499"/>
    </w:p>
    <w:p>
      <w:pPr>
        <w:pStyle w:val="Heading3"/>
        <w:numPr>
          <w:ilvl w:val="2"/>
          <w:numId w:val="1"/>
        </w:numPr>
        <w:rPr/>
      </w:pPr>
      <w:bookmarkStart w:id="359" w:name="__RefHeading___Toc37947_3830689328"/>
      <w:bookmarkStart w:id="360" w:name="_Toc134"/>
      <w:bookmarkEnd w:id="358"/>
      <w:bookmarkEnd w:id="359"/>
      <w:r>
        <w:rPr>
          <w:rtl w:val="true"/>
        </w:rPr>
        <w:t>پرسش</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در پاسخ کسی که از علت گریه‌اش در بستر رحلت پرسید چه فرمود؟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اندوه بزرگی که فاطمه را پس از رحلت پدر ازار می‌داد نام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را که فاطمه از قول پدرش پیرامون امامت حضرت علی علیه السّلام نقل کرد بنویسید؟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در کجا واقع شده و چگونه در اختیار فاطمه قرار گرفت؟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فدک را از دست فاطمه علیها السّلام خارج کردند؟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چگونه حق خود را نسبت به فدک درخواست کرد و نتیجه آن چه شد؟</w:t>
      </w:r>
      <w:bookmarkStart w:id="361" w:name="pg13591_161500"/>
    </w:p>
    <w:p>
      <w:pPr>
        <w:pStyle w:val="Heading2"/>
        <w:numPr>
          <w:ilvl w:val="1"/>
          <w:numId w:val="1"/>
        </w:numPr>
        <w:rPr/>
      </w:pPr>
      <w:bookmarkStart w:id="362" w:name="__RefHeading___Toc37949_3830689328"/>
      <w:bookmarkStart w:id="363" w:name="_Toc135"/>
      <w:bookmarkEnd w:id="361"/>
      <w:bookmarkEnd w:id="362"/>
      <w:r>
        <w:rPr/>
        <w:t>32</w:t>
      </w:r>
      <w:r>
        <w:rPr>
          <w:rtl w:val="true"/>
        </w:rPr>
        <w:t>-</w:t>
      </w:r>
      <w:r>
        <w:rPr>
          <w:rtl w:val="true"/>
        </w:rPr>
        <w:t>شهادت فاطمه زهرا علیها السّلام</w:t>
      </w:r>
      <w:bookmarkEnd w:id="363"/>
    </w:p>
    <w:p>
      <w:pPr>
        <w:pStyle w:val="Heading3"/>
        <w:numPr>
          <w:ilvl w:val="2"/>
          <w:numId w:val="1"/>
        </w:numPr>
        <w:rPr/>
      </w:pPr>
      <w:bookmarkStart w:id="364" w:name="__RefHeading___Toc37951_3830689328"/>
      <w:bookmarkStart w:id="365" w:name="_Toc136"/>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قبلاً گفته شد که پس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وصیتش،علی علیه السّلام در خانه نشست و به جمع‌آوری قرآن مشغول شد و سوگند یاد کرد که جز برای نماز عبا بر دوش نیندازد و از خانه بیرون نرود تا از تنظیم آن فارغ شود؛امّا پس از رحلت پیامبر گروهی مأمور شدند که حضرت علی را برای بیعت کردن به مسجد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در خانه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علیها السّلام پشت در آمد،ولی در را به روی آنها باز نکرد و به 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ما بردارید و به ما ظلم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 درب خانه را با فراهم آوردن هیزم و آتش زدن آن نیم‌سوخته کرده و سپس در را فشار دادند تا از جا کنده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که پشت در بود،میان در و دیوار قرار گرفت و بچّه‌ای که در رحم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او را محسن گذاشته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حادثه،فاطمه علیها السّلام در حالی بستری شد که چهار فرزند خردسال به نام‌های ام‌کلثوم،زینب،حسین و حسن داشت که سن آنها 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چون خود را در آستانه رحلت دید،نگران مراقبت از چهار فرزند خردسالش بود؛بنابراین پیشنهاد کرد تا علی علیه السّلام با خواهرزاده‌اش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کند؛زیرا رفتار او با فرزندان زهرا،همانند رفتار خود فاطمه بود و نیز وصیت کرد که جنازۀ او شبانه و بدون حضور همه کسانی که حقّش را پایمال کرده و به او ستم نمودند،به خاک سپرده شود و قبر او برای همیشه مخفی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فاطمه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رحلت پدر در همان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ماه جمادی دار فانی را بدرود گفت</w:t>
      </w:r>
      <w:r>
        <w:rPr>
          <w:rFonts w:eastAsia="IRNazanin" w:cs="IRNazanin"/>
          <w:color w:val="111111"/>
          <w:sz w:val="28"/>
          <w:szCs w:val="28"/>
          <w:rtl w:val="true"/>
          <w:lang w:bidi="fa-IR"/>
        </w:rPr>
        <w:t>.</w:t>
      </w:r>
      <w:bookmarkStart w:id="366" w:name="pg13591_161501"/>
    </w:p>
    <w:p>
      <w:pPr>
        <w:pStyle w:val="BookText"/>
        <w:rPr/>
      </w:pPr>
      <w:bookmarkEnd w:id="366"/>
      <w:r>
        <w:rPr>
          <w:rFonts w:ascii="IRNazanin" w:hAnsi="IRNazanin" w:eastAsia="IRNazanin"/>
          <w:color w:val="111111"/>
          <w:sz w:val="28"/>
          <w:sz w:val="28"/>
          <w:szCs w:val="28"/>
          <w:rtl w:val="true"/>
          <w:lang w:bidi="fa-IR"/>
        </w:rPr>
        <w:t>حضرت علی علیه السّلام به وصایای حضرت فاطمه علیها السّلام عمل کرد و قبر ایشان را مخفی نمود و تعدادی صورت قبر در قبرستان بقیع درست کرد تا قبر او شناخته نشود و تنها فرزندانش حسن و حسین و سلمان و ابوذر و مقداد و عمّار و چند نفر دیگر در تشییع و نماز و دفن آن حضرت حضور داشتند</w:t>
      </w:r>
      <w:r>
        <w:rPr>
          <w:rFonts w:eastAsia="IRNazanin" w:cs="IRNazanin"/>
          <w:color w:val="111111"/>
          <w:sz w:val="28"/>
          <w:szCs w:val="28"/>
          <w:rtl w:val="true"/>
          <w:lang w:bidi="fa-IR"/>
        </w:rPr>
        <w:t>.</w:t>
      </w:r>
    </w:p>
    <w:p>
      <w:pPr>
        <w:pStyle w:val="Heading3"/>
        <w:numPr>
          <w:ilvl w:val="2"/>
          <w:numId w:val="1"/>
        </w:numPr>
        <w:rPr/>
      </w:pPr>
      <w:bookmarkStart w:id="367" w:name="__RefHeading___Toc37953_3830689328"/>
      <w:bookmarkStart w:id="368" w:name="_Toc137"/>
      <w:bookmarkEnd w:id="367"/>
      <w:r>
        <w:rPr>
          <w:rtl w:val="true"/>
        </w:rPr>
        <w:t>نمونه ای از سخنان فاطمه علیها السّلام</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الصلوة تنزیهاً لکم عن الکبر؛</w:t>
      </w:r>
    </w:p>
    <w:p>
      <w:pPr>
        <w:pStyle w:val="BookText"/>
        <w:rPr/>
      </w:pPr>
      <w:r>
        <w:rPr>
          <w:rFonts w:ascii="IRNazanin" w:hAnsi="IRNazanin" w:eastAsia="IRNazanin"/>
          <w:color w:val="111111"/>
          <w:sz w:val="28"/>
          <w:sz w:val="28"/>
          <w:szCs w:val="28"/>
          <w:rtl w:val="true"/>
          <w:lang w:bidi="fa-IR"/>
        </w:rPr>
        <w:t>خداوند نماز را به خاطر دوری از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واجب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ذَلِّل نفسی فی نفسی و عظم شأنک فی نفسی؛</w:t>
      </w:r>
    </w:p>
    <w:p>
      <w:pPr>
        <w:pStyle w:val="BookText"/>
        <w:rPr/>
      </w:pPr>
      <w:r>
        <w:rPr>
          <w:rFonts w:ascii="IRNazanin" w:hAnsi="IRNazanin" w:eastAsia="IRNazanin"/>
          <w:color w:val="111111"/>
          <w:sz w:val="28"/>
          <w:sz w:val="28"/>
          <w:szCs w:val="28"/>
          <w:rtl w:val="true"/>
          <w:lang w:bidi="fa-IR"/>
        </w:rPr>
        <w:t>خدایا خودم را پیش خودم کوچک کن و خودت را نزد من بزرگ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الجهاد عزّا للإسلام و ذلاً لأهل الکفر و النفاق؛</w:t>
      </w:r>
    </w:p>
    <w:p>
      <w:pPr>
        <w:pStyle w:val="BookText"/>
        <w:rPr/>
      </w:pPr>
      <w:r>
        <w:rPr>
          <w:rFonts w:ascii="IRNazanin" w:hAnsi="IRNazanin" w:eastAsia="IRNazanin"/>
          <w:color w:val="111111"/>
          <w:sz w:val="28"/>
          <w:sz w:val="28"/>
          <w:szCs w:val="28"/>
          <w:rtl w:val="true"/>
          <w:lang w:bidi="fa-IR"/>
        </w:rPr>
        <w:t>خداوند جهاد را مایه عزت اسلام و ذلت کافران و منافقان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طاعتنا نظاما للملة و امامتنا أماناً من الفرقة؛</w:t>
      </w:r>
    </w:p>
    <w:p>
      <w:pPr>
        <w:pStyle w:val="BookText"/>
        <w:rPr/>
      </w:pPr>
      <w:r>
        <w:rPr>
          <w:rFonts w:ascii="IRNazanin" w:hAnsi="IRNazanin" w:eastAsia="IRNazanin"/>
          <w:color w:val="111111"/>
          <w:sz w:val="28"/>
          <w:sz w:val="28"/>
          <w:szCs w:val="28"/>
          <w:rtl w:val="true"/>
          <w:lang w:bidi="fa-IR"/>
        </w:rPr>
        <w:t>خداوند اطاعت کردن از ما را وسیله حفظ نظام دینی جامعه و امامت و رهبری ما را مایۀ ایمنی از اختلاف و تفرقه قرار داد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 خیار اهل الجنة؛</w:t>
      </w:r>
    </w:p>
    <w:p>
      <w:pPr>
        <w:pStyle w:val="BookText"/>
        <w:rPr/>
      </w:pPr>
      <w:r>
        <w:rPr>
          <w:rFonts w:ascii="IRNazanin" w:hAnsi="IRNazanin" w:eastAsia="IRNazanin"/>
          <w:color w:val="111111"/>
          <w:sz w:val="28"/>
          <w:sz w:val="28"/>
          <w:szCs w:val="28"/>
          <w:rtl w:val="true"/>
          <w:lang w:bidi="fa-IR"/>
        </w:rPr>
        <w:t>شیعیان ما از بهترین اهل بهشت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أصعد الی الله خالص عبادته أهبط الله الیه أفضل مصلحته؛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عبادت خویش به سوی خدا روانه کند،خدا بهترین مصلحتش را به سوی او فرو می‌فرستد</w:t>
      </w:r>
      <w:r>
        <w:rPr>
          <w:rFonts w:eastAsia="IRNazanin" w:cs="IRNazanin"/>
          <w:color w:val="111111"/>
          <w:sz w:val="28"/>
          <w:szCs w:val="28"/>
          <w:rtl w:val="true"/>
          <w:lang w:bidi="fa-IR"/>
        </w:rPr>
        <w:t>.</w:t>
      </w:r>
      <w:bookmarkStart w:id="369" w:name="pg13591_161502"/>
    </w:p>
    <w:p>
      <w:pPr>
        <w:pStyle w:val="Heading3"/>
        <w:numPr>
          <w:ilvl w:val="2"/>
          <w:numId w:val="1"/>
        </w:numPr>
        <w:rPr/>
      </w:pPr>
      <w:bookmarkStart w:id="370" w:name="__RefHeading___Toc37955_3830689328"/>
      <w:bookmarkStart w:id="371" w:name="_Toc138"/>
      <w:bookmarkEnd w:id="369"/>
      <w:bookmarkEnd w:id="370"/>
      <w:r>
        <w:rPr>
          <w:rtl w:val="true"/>
        </w:rPr>
        <w:t>پرسش</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فاطمه در ممانعت از بیعت گرفتن از علی علیه السّلام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چند فرزند داشت و هنگام رحلت چند ساله 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برای نگه‌داری از فرزندان خردسالش چه وصیتی به علی علیه السّلام کرد؟برای دفن خود چه وصیتی 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در چند سالگی و در چه تاریخی دار فانی را وداع گفت؟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را از فاطمه زهرا علیها السّلام نوشته و ترجمه کنید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بیشتر دوست می‌داشتند که اموال کاروان تجارتی قریش را به جای اموالی که از مهاجرین در مکه مصادره کرده بودند،مصادره کنند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سوگند خورده بود که به سرزمین بدر بیاید و سه روز در آن‌جا بماند و به سلامتی نجات کاروان،شراب بنوشد و خوانندگان بنوازند و شترانی را کشته و غذای مفصلی به راه بیندازد و غرور پیروزی خود را به گوش جهانیان برساند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 ترتیب به جای جام‌های شراب،جام‌های مرگ نوشیدند و در عوض خوانندگان،نوحه‌گرانشان به نوحه پرداختند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هنوز ابوجهل اندک جانی در بدن داشت که چوپان پیر و ضعیفی به نام عبدالله‌بن مسعود بالای سرش آمد و سر از بدنش جدا کرد و آن را به نخی بست و کشان‌کشان نزد پیامبر صلّی الله علیه و آله آورد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شش دستور پیروزی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رمز پیروزی مسلمانان در این جنگ به‌کار بستن شش دستور مهم الهی بود که خداوند آن‌ها را در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بیان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با گروهی در میدان نبرد روبه‌رو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آنان بایستید،خدا را زیاد یاد کنید،خدا و پیامبرش را اطاعت کنید،در بین خودتان نزاع و کشمکش نکنید،در برابر سختی‌های جنگ استقامت کنید و مانند آن‌ها نباشید که از روی غرور و هواپرستی و خودنمایی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ابوجهل و همراهانش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میدان آمدند تا مردم را از راه خدا باز دارند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image" Target="media/image2.jpeg"/><Relationship Id="rId150" Type="http://schemas.openxmlformats.org/officeDocument/2006/relationships/image" Target="media/image2.jpeg"/><Relationship Id="rId151" Type="http://schemas.openxmlformats.org/officeDocument/2006/relationships/footer" Target="footer144.xml"/><Relationship Id="rId152" Type="http://schemas.openxmlformats.org/officeDocument/2006/relationships/footnotes" Target="footnotes.xml"/><Relationship Id="rId153" Type="http://schemas.openxmlformats.org/officeDocument/2006/relationships/numbering" Target="numbering.xml"/><Relationship Id="rId154" Type="http://schemas.openxmlformats.org/officeDocument/2006/relationships/fontTable" Target="fontTable.xml"/><Relationship Id="rId155" Type="http://schemas.openxmlformats.org/officeDocument/2006/relationships/settings" Target="settings.xml"/><Relationship Id="rId1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149</Pages>
  <Words>32947</Words>
  <Characters>134701</Characters>
  <CharactersWithSpaces>166685</CharactersWithSpaces>
  <Paragraphs>1112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2026-08-24T09:51:24Z</dcterms:created>
  <dc:creator>ghaemiyeh.com</dc:creator>
  <dc:description/>
  <dc:language>en-US</dc:language>
  <cp:lastModifiedBy/>
  <dcterms:modified xsi:type="dcterms:W3CDTF">2026-08-24T13:21:29Z</dcterms:modified>
  <cp:revision>1</cp:revision>
  <dc:subject/>
  <dc:title>تاریخ پیامبر و اهل بیت علیهم السلام جلد 2</dc:title>
</cp:coreProperties>
</file>

<file path=docProps/custom.xml><?xml version="1.0" encoding="utf-8"?>
<Properties xmlns="http://schemas.openxmlformats.org/officeDocument/2006/custom-properties" xmlns:vt="http://schemas.openxmlformats.org/officeDocument/2006/docPropsVTypes"/>
</file>